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2" w:rsidRDefault="00455B64" w:rsidP="004D78A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</w:t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</w:p>
    <w:tbl>
      <w:tblPr>
        <w:tblStyle w:val="afa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4D78A2" w:rsidTr="00C03BA5">
        <w:tc>
          <w:tcPr>
            <w:tcW w:w="7050" w:type="dxa"/>
          </w:tcPr>
          <w:p w:rsidR="004D78A2" w:rsidRDefault="004D78A2" w:rsidP="004D78A2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решением </w:t>
            </w:r>
            <w:r w:rsidRPr="00C73899">
              <w:rPr>
                <w:bCs/>
                <w:sz w:val="24"/>
                <w:szCs w:val="24"/>
              </w:rPr>
              <w:t xml:space="preserve">оргкомитета по подготовке и проведению мероприятий, посвященных </w:t>
            </w:r>
            <w:r w:rsidRPr="00C73899">
              <w:rPr>
                <w:sz w:val="24"/>
                <w:szCs w:val="24"/>
              </w:rPr>
              <w:t>72-ой годовщине Победы в Великой Отечественной войне 1941-1945 годов, в муниципальном образовании город Алексин</w:t>
            </w: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от </w:t>
            </w:r>
            <w:r w:rsidR="00784D3A" w:rsidRPr="00C73899">
              <w:rPr>
                <w:sz w:val="24"/>
                <w:szCs w:val="24"/>
              </w:rPr>
              <w:t xml:space="preserve"> «07</w:t>
            </w:r>
            <w:r w:rsidRPr="00C73899">
              <w:rPr>
                <w:sz w:val="24"/>
                <w:szCs w:val="24"/>
              </w:rPr>
              <w:t xml:space="preserve">»  </w:t>
            </w:r>
            <w:r w:rsidR="00784D3A" w:rsidRPr="00C73899">
              <w:rPr>
                <w:sz w:val="24"/>
                <w:szCs w:val="24"/>
              </w:rPr>
              <w:t>апреля 2017 г</w:t>
            </w:r>
            <w:r w:rsidR="005C4D0D" w:rsidRPr="00C73899">
              <w:rPr>
                <w:sz w:val="24"/>
                <w:szCs w:val="24"/>
              </w:rPr>
              <w:t>ода</w:t>
            </w:r>
          </w:p>
          <w:p w:rsidR="004D78A2" w:rsidRDefault="004D78A2" w:rsidP="004D78A2">
            <w:pPr>
              <w:jc w:val="center"/>
              <w:rPr>
                <w:b/>
                <w:szCs w:val="28"/>
              </w:rPr>
            </w:pPr>
          </w:p>
        </w:tc>
      </w:tr>
    </w:tbl>
    <w:p w:rsidR="006345E9" w:rsidRPr="00607362" w:rsidRDefault="006345E9" w:rsidP="006B110B">
      <w:pPr>
        <w:ind w:left="6372" w:firstLine="708"/>
        <w:rPr>
          <w:b/>
          <w:szCs w:val="28"/>
        </w:rPr>
      </w:pPr>
      <w:r w:rsidRPr="00607362">
        <w:rPr>
          <w:b/>
          <w:szCs w:val="28"/>
        </w:rPr>
        <w:t>ПЛАН</w:t>
      </w:r>
    </w:p>
    <w:p w:rsidR="006B110B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основных мероприятий по подготовке и проведению празднования</w:t>
      </w:r>
      <w:r w:rsidR="00B416B3">
        <w:rPr>
          <w:b/>
          <w:szCs w:val="28"/>
        </w:rPr>
        <w:t xml:space="preserve"> </w:t>
      </w:r>
      <w:r w:rsidRPr="00607362">
        <w:rPr>
          <w:b/>
          <w:szCs w:val="28"/>
        </w:rPr>
        <w:t>7</w:t>
      </w:r>
      <w:r w:rsidR="002457B1">
        <w:rPr>
          <w:b/>
          <w:szCs w:val="28"/>
        </w:rPr>
        <w:t>2</w:t>
      </w:r>
      <w:r w:rsidRPr="00607362">
        <w:rPr>
          <w:b/>
          <w:szCs w:val="28"/>
        </w:rPr>
        <w:t>-ой годовщин</w:t>
      </w:r>
      <w:r w:rsidR="004B3513">
        <w:rPr>
          <w:b/>
          <w:szCs w:val="28"/>
        </w:rPr>
        <w:t>ы</w:t>
      </w:r>
      <w:r w:rsidRPr="00607362">
        <w:rPr>
          <w:b/>
          <w:szCs w:val="28"/>
        </w:rPr>
        <w:t xml:space="preserve"> Победы </w:t>
      </w:r>
    </w:p>
    <w:p w:rsidR="006345E9" w:rsidRPr="00607362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в Великой Отечественной войне 1941-1945 годов</w:t>
      </w:r>
      <w:r>
        <w:rPr>
          <w:b/>
          <w:szCs w:val="28"/>
        </w:rPr>
        <w:t xml:space="preserve"> в муниципальном образовании город Алексин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4819"/>
      </w:tblGrid>
      <w:tr w:rsidR="006345E9" w:rsidRPr="002457B1" w:rsidTr="00C27A35">
        <w:tc>
          <w:tcPr>
            <w:tcW w:w="567" w:type="dxa"/>
          </w:tcPr>
          <w:p w:rsidR="006345E9" w:rsidRDefault="006345E9" w:rsidP="00282528">
            <w:pPr>
              <w:ind w:left="57" w:right="57"/>
              <w:jc w:val="center"/>
              <w:rPr>
                <w:b/>
                <w:sz w:val="20"/>
              </w:rPr>
            </w:pPr>
            <w:r w:rsidRPr="00FF1E26">
              <w:rPr>
                <w:b/>
                <w:sz w:val="20"/>
              </w:rPr>
              <w:t>№</w:t>
            </w:r>
          </w:p>
          <w:p w:rsidR="006345E9" w:rsidRPr="00FF1E26" w:rsidRDefault="00FF1E26" w:rsidP="00282528">
            <w:pPr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8789" w:type="dxa"/>
          </w:tcPr>
          <w:p w:rsidR="006345E9" w:rsidRPr="002457B1" w:rsidRDefault="006345E9" w:rsidP="002457B1">
            <w:pPr>
              <w:jc w:val="center"/>
              <w:rPr>
                <w:b/>
                <w:sz w:val="20"/>
              </w:rPr>
            </w:pPr>
            <w:r w:rsidRPr="002457B1">
              <w:rPr>
                <w:b/>
                <w:sz w:val="20"/>
              </w:rPr>
              <w:t>Мероприятие</w:t>
            </w:r>
          </w:p>
        </w:tc>
        <w:tc>
          <w:tcPr>
            <w:tcW w:w="1701" w:type="dxa"/>
          </w:tcPr>
          <w:p w:rsidR="005D76CE" w:rsidRDefault="006345E9" w:rsidP="002457B1">
            <w:pPr>
              <w:jc w:val="center"/>
              <w:rPr>
                <w:b/>
                <w:sz w:val="20"/>
              </w:rPr>
            </w:pPr>
            <w:r w:rsidRPr="002457B1">
              <w:rPr>
                <w:b/>
                <w:sz w:val="20"/>
              </w:rPr>
              <w:t xml:space="preserve">Срок </w:t>
            </w:r>
          </w:p>
          <w:p w:rsidR="006345E9" w:rsidRPr="002457B1" w:rsidRDefault="006345E9" w:rsidP="005D76CE">
            <w:pPr>
              <w:jc w:val="center"/>
              <w:rPr>
                <w:b/>
                <w:sz w:val="20"/>
              </w:rPr>
            </w:pPr>
            <w:r w:rsidRPr="002457B1">
              <w:rPr>
                <w:b/>
                <w:sz w:val="20"/>
              </w:rPr>
              <w:t>исполнения</w:t>
            </w:r>
          </w:p>
        </w:tc>
        <w:tc>
          <w:tcPr>
            <w:tcW w:w="4819" w:type="dxa"/>
          </w:tcPr>
          <w:p w:rsidR="006345E9" w:rsidRPr="002457B1" w:rsidRDefault="006345E9" w:rsidP="002457B1">
            <w:pPr>
              <w:jc w:val="center"/>
              <w:rPr>
                <w:b/>
                <w:sz w:val="20"/>
              </w:rPr>
            </w:pPr>
            <w:r w:rsidRPr="002457B1">
              <w:rPr>
                <w:b/>
                <w:sz w:val="20"/>
              </w:rPr>
              <w:t>Исполнители</w:t>
            </w:r>
          </w:p>
          <w:p w:rsidR="006345E9" w:rsidRPr="002457B1" w:rsidRDefault="006345E9" w:rsidP="002457B1">
            <w:pPr>
              <w:jc w:val="center"/>
              <w:rPr>
                <w:b/>
                <w:sz w:val="20"/>
              </w:rPr>
            </w:pPr>
          </w:p>
        </w:tc>
      </w:tr>
      <w:tr w:rsidR="006345E9" w:rsidRPr="002457B1" w:rsidTr="00C27A35">
        <w:tc>
          <w:tcPr>
            <w:tcW w:w="15876" w:type="dxa"/>
            <w:gridSpan w:val="4"/>
          </w:tcPr>
          <w:p w:rsidR="006345E9" w:rsidRPr="00FF1E26" w:rsidRDefault="006345E9" w:rsidP="00845C61">
            <w:pPr>
              <w:pStyle w:val="af9"/>
              <w:numPr>
                <w:ilvl w:val="0"/>
                <w:numId w:val="21"/>
              </w:numPr>
              <w:spacing w:before="120" w:after="120" w:line="240" w:lineRule="auto"/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FF1E2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 на улучшение условий жизни </w:t>
            </w:r>
            <w:r w:rsidR="002A75FB">
              <w:rPr>
                <w:rFonts w:ascii="Times New Roman" w:hAnsi="Times New Roman"/>
                <w:b/>
                <w:sz w:val="24"/>
                <w:szCs w:val="24"/>
              </w:rPr>
              <w:t xml:space="preserve">ветеранов </w:t>
            </w:r>
            <w:r w:rsidRPr="00FF1E26">
              <w:rPr>
                <w:rFonts w:ascii="Times New Roman" w:hAnsi="Times New Roman"/>
                <w:b/>
                <w:sz w:val="24"/>
                <w:szCs w:val="24"/>
              </w:rPr>
              <w:t xml:space="preserve">Великой Отечественной войны  1941-1945 годов </w:t>
            </w:r>
          </w:p>
        </w:tc>
      </w:tr>
      <w:tr w:rsidR="006345E9" w:rsidRPr="00B71F90" w:rsidTr="00C27A35">
        <w:tc>
          <w:tcPr>
            <w:tcW w:w="567" w:type="dxa"/>
          </w:tcPr>
          <w:p w:rsidR="006345E9" w:rsidRPr="00FF1E26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B71F90" w:rsidRDefault="006345E9" w:rsidP="006B110B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Оказание амбулаторной и стационарной помощи участникам и инвалидам Великой Отечественной войны 1941-1945 годов и лиц к ним приравненных </w:t>
            </w:r>
          </w:p>
        </w:tc>
        <w:tc>
          <w:tcPr>
            <w:tcW w:w="1701" w:type="dxa"/>
            <w:vAlign w:val="center"/>
          </w:tcPr>
          <w:p w:rsidR="006345E9" w:rsidRPr="00B71F90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B71F90" w:rsidRDefault="006345E9" w:rsidP="009D41C9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 ГУЗ «АРБ №1 им. пр. В.Ф.Снегирева» </w:t>
            </w:r>
          </w:p>
          <w:p w:rsidR="006345E9" w:rsidRPr="00B71F90" w:rsidRDefault="006345E9" w:rsidP="009D41C9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B71F90" w:rsidTr="00C27A35">
        <w:tc>
          <w:tcPr>
            <w:tcW w:w="567" w:type="dxa"/>
          </w:tcPr>
          <w:p w:rsidR="006345E9" w:rsidRPr="00BA2602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B71F90" w:rsidRDefault="006345E9" w:rsidP="000D47C6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Проведение диспансерных осмотров участников и инвалидов Великой Отечественной войны 1941-1945 годов и лиц к ним приравненных</w:t>
            </w:r>
          </w:p>
        </w:tc>
        <w:tc>
          <w:tcPr>
            <w:tcW w:w="1701" w:type="dxa"/>
            <w:vAlign w:val="center"/>
          </w:tcPr>
          <w:p w:rsidR="006345E9" w:rsidRPr="00B71F90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B71F90" w:rsidRDefault="006345E9" w:rsidP="009D41C9">
            <w:pPr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 xml:space="preserve"> ГУЗ «АРБ №1 им. пр. В.Ф.Снегирева»</w:t>
            </w:r>
          </w:p>
          <w:p w:rsidR="006345E9" w:rsidRPr="00B71F90" w:rsidRDefault="006345E9" w:rsidP="009D41C9">
            <w:pPr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 xml:space="preserve"> </w:t>
            </w:r>
            <w:r w:rsidRPr="00B71F90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B71F90" w:rsidTr="00C27A35">
        <w:tc>
          <w:tcPr>
            <w:tcW w:w="567" w:type="dxa"/>
            <w:shd w:val="clear" w:color="auto" w:fill="auto"/>
          </w:tcPr>
          <w:p w:rsidR="006345E9" w:rsidRPr="00BA2602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0B001B" w:rsidRDefault="00282528" w:rsidP="002825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направления для п</w:t>
            </w:r>
            <w:r w:rsidR="006345E9" w:rsidRPr="00B71F90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я</w:t>
            </w:r>
            <w:r w:rsidR="006345E9" w:rsidRPr="00B71F90">
              <w:rPr>
                <w:sz w:val="24"/>
                <w:szCs w:val="24"/>
              </w:rPr>
              <w:t xml:space="preserve"> реабилитационных мероприятий участникам и инвалидам Великой Отечественной войны 1941-1945 годов и лиц</w:t>
            </w:r>
            <w:r w:rsidR="00B72911">
              <w:rPr>
                <w:sz w:val="24"/>
                <w:szCs w:val="24"/>
              </w:rPr>
              <w:t>ам</w:t>
            </w:r>
            <w:r w:rsidR="006345E9" w:rsidRPr="00B71F90">
              <w:rPr>
                <w:sz w:val="24"/>
                <w:szCs w:val="24"/>
              </w:rPr>
              <w:t xml:space="preserve"> к ним приравненных</w:t>
            </w:r>
          </w:p>
        </w:tc>
        <w:tc>
          <w:tcPr>
            <w:tcW w:w="1701" w:type="dxa"/>
            <w:vAlign w:val="center"/>
          </w:tcPr>
          <w:p w:rsidR="006345E9" w:rsidRPr="00B71F90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B71F90" w:rsidRDefault="006345E9" w:rsidP="009D41C9">
            <w:pPr>
              <w:rPr>
                <w:color w:val="000000"/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 xml:space="preserve"> ГУЗ «АРБ №1 им. пр. В.Ф.Снегирева»</w:t>
            </w:r>
          </w:p>
          <w:p w:rsidR="006345E9" w:rsidRPr="00B71F90" w:rsidRDefault="006345E9" w:rsidP="009D41C9">
            <w:pPr>
              <w:rPr>
                <w:color w:val="000000"/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463891" w:rsidTr="00C27A35">
        <w:tc>
          <w:tcPr>
            <w:tcW w:w="567" w:type="dxa"/>
          </w:tcPr>
          <w:p w:rsidR="006345E9" w:rsidRPr="00475521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463891" w:rsidRDefault="000B001B" w:rsidP="00475521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Адресная помощь участникам и инвалидам Великой Отечественной войны 1941-1945 годов в проведении ремонта жилых помещений</w:t>
            </w:r>
            <w:r w:rsidR="002C26C8" w:rsidRPr="004638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45E9" w:rsidRPr="00463891" w:rsidRDefault="00152382" w:rsidP="000D4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апрель</w:t>
            </w:r>
            <w:r w:rsidR="006345E9" w:rsidRPr="00463891">
              <w:rPr>
                <w:color w:val="000000" w:themeColor="text1"/>
                <w:sz w:val="24"/>
                <w:szCs w:val="24"/>
              </w:rPr>
              <w:t xml:space="preserve"> – май</w:t>
            </w:r>
          </w:p>
          <w:p w:rsidR="006345E9" w:rsidRPr="00463891" w:rsidRDefault="006345E9" w:rsidP="000D4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CD8" w:rsidRPr="00463891" w:rsidRDefault="000B001B" w:rsidP="002F4CD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6B110B" w:rsidRPr="00463891" w:rsidTr="00C27A35">
        <w:tc>
          <w:tcPr>
            <w:tcW w:w="567" w:type="dxa"/>
          </w:tcPr>
          <w:p w:rsidR="006B110B" w:rsidRPr="00463891" w:rsidRDefault="006B110B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B110B" w:rsidRPr="00463891" w:rsidRDefault="006B110B" w:rsidP="00F9465D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Адресная помощь одиноко проживающим участникам, инвалидам Великой Отечественной войны 1941-1945 годов, вдовам участников, инвалидов Великой Отечественной войны 1941-1945 годов</w:t>
            </w:r>
            <w:r w:rsidR="00753F30" w:rsidRPr="004638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110B" w:rsidRPr="00463891" w:rsidRDefault="006B110B" w:rsidP="006B11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6B110B" w:rsidRPr="00463891" w:rsidRDefault="006B110B" w:rsidP="000D47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110B" w:rsidRPr="00463891" w:rsidRDefault="00462B69" w:rsidP="002F4CD8">
            <w:pPr>
              <w:rPr>
                <w:color w:val="000000" w:themeColor="text1"/>
                <w:sz w:val="24"/>
              </w:rPr>
            </w:pPr>
            <w:r w:rsidRPr="00463891">
              <w:rPr>
                <w:color w:val="000000" w:themeColor="text1"/>
                <w:sz w:val="24"/>
              </w:rPr>
              <w:t>отдел социальной защиты населения по Алексинскому району ГУ ТО  «УСЗН  Тульской области»</w:t>
            </w:r>
            <w:r w:rsidR="000D4026">
              <w:rPr>
                <w:color w:val="000000" w:themeColor="text1"/>
                <w:sz w:val="24"/>
              </w:rPr>
              <w:t xml:space="preserve"> (по согласованию)</w:t>
            </w:r>
            <w:r w:rsidRPr="00463891">
              <w:rPr>
                <w:color w:val="000000" w:themeColor="text1"/>
                <w:sz w:val="24"/>
              </w:rPr>
              <w:t>;</w:t>
            </w:r>
          </w:p>
          <w:p w:rsidR="00462B69" w:rsidRPr="00463891" w:rsidRDefault="00462B69" w:rsidP="002F4CD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0B001B" w:rsidRPr="00F9465D" w:rsidTr="00C27A35">
        <w:tc>
          <w:tcPr>
            <w:tcW w:w="567" w:type="dxa"/>
          </w:tcPr>
          <w:p w:rsidR="000B001B" w:rsidRPr="00463891" w:rsidRDefault="000B001B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B72911" w:rsidRPr="00463891" w:rsidRDefault="000B001B" w:rsidP="00F9465D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Оказание адресной помощи </w:t>
            </w:r>
            <w:r w:rsidR="00B72911" w:rsidRPr="00463891">
              <w:rPr>
                <w:color w:val="000000" w:themeColor="text1"/>
                <w:sz w:val="24"/>
                <w:szCs w:val="24"/>
              </w:rPr>
              <w:t xml:space="preserve">в решении бытовых проблем </w:t>
            </w:r>
            <w:r w:rsidRPr="00463891">
              <w:rPr>
                <w:color w:val="000000" w:themeColor="text1"/>
                <w:sz w:val="24"/>
                <w:szCs w:val="24"/>
              </w:rPr>
              <w:t>ветеранам Великой Отечественной войны 1941-1945 годов</w:t>
            </w:r>
            <w:r w:rsidR="006D4148" w:rsidRPr="004638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01B" w:rsidRPr="00463891" w:rsidRDefault="000B001B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0B001B" w:rsidRPr="00463891" w:rsidRDefault="000B001B" w:rsidP="007168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01B" w:rsidRPr="00463891" w:rsidRDefault="000B001B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0B001B" w:rsidRPr="00463891" w:rsidRDefault="000B001B" w:rsidP="0071689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63891">
              <w:rPr>
                <w:iCs/>
                <w:color w:val="000000" w:themeColor="text1"/>
                <w:sz w:val="24"/>
                <w:szCs w:val="24"/>
              </w:rPr>
              <w:t>комитет по культуре, молодёжной политике и спорту;</w:t>
            </w:r>
          </w:p>
          <w:p w:rsidR="000B001B" w:rsidRPr="00F9465D" w:rsidRDefault="000B001B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сельские территориальные отделы</w:t>
            </w:r>
          </w:p>
        </w:tc>
      </w:tr>
      <w:tr w:rsidR="00B72913" w:rsidRPr="00B71F90" w:rsidTr="00C27A35">
        <w:tc>
          <w:tcPr>
            <w:tcW w:w="15876" w:type="dxa"/>
            <w:gridSpan w:val="4"/>
          </w:tcPr>
          <w:p w:rsidR="00B72913" w:rsidRPr="00FF1E26" w:rsidRDefault="00B72913" w:rsidP="007B6951">
            <w:pPr>
              <w:pStyle w:val="af9"/>
              <w:spacing w:before="120"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E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F1E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Праздничное оформление, проведение работ по благоустройству мест увековечивания  памяти погибших воинов</w:t>
            </w:r>
          </w:p>
          <w:p w:rsidR="00B72913" w:rsidRPr="00FF1E26" w:rsidRDefault="00B72913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FF1E26">
              <w:rPr>
                <w:i/>
              </w:rPr>
              <w:t>(проведение косметического ремонта и благоустройство памятных мест и воинских захоронений)</w:t>
            </w:r>
          </w:p>
        </w:tc>
      </w:tr>
      <w:tr w:rsidR="00B72913" w:rsidRPr="00E13A3F" w:rsidTr="00C27A35">
        <w:tc>
          <w:tcPr>
            <w:tcW w:w="567" w:type="dxa"/>
            <w:vAlign w:val="center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E13A3F" w:rsidRDefault="00B72913" w:rsidP="00C129F0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Мемориальный комплекс Курган Славы и Братская могила</w:t>
            </w:r>
          </w:p>
          <w:p w:rsidR="00B72913" w:rsidRPr="00E13A3F" w:rsidRDefault="00B72913" w:rsidP="00C129F0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Алексинский район, 10-й километр трассы Алексин-Железня, у д. Казначеево.</w:t>
            </w:r>
          </w:p>
        </w:tc>
        <w:tc>
          <w:tcPr>
            <w:tcW w:w="1701" w:type="dxa"/>
          </w:tcPr>
          <w:p w:rsidR="00B72913" w:rsidRPr="00E13A3F" w:rsidRDefault="00B72913" w:rsidP="001E0771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25.04.– 28.04.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Default="00B72913" w:rsidP="003352AF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Стела героям</w:t>
            </w:r>
            <w:r>
              <w:rPr>
                <w:color w:val="000000"/>
                <w:sz w:val="24"/>
                <w:szCs w:val="24"/>
              </w:rPr>
              <w:t xml:space="preserve"> Советского Союза -</w:t>
            </w:r>
            <w:r w:rsidRPr="00E13A3F">
              <w:rPr>
                <w:color w:val="000000"/>
                <w:sz w:val="24"/>
                <w:szCs w:val="24"/>
              </w:rPr>
              <w:t xml:space="preserve"> алексинцам </w:t>
            </w:r>
          </w:p>
          <w:p w:rsidR="00B72913" w:rsidRPr="00E13A3F" w:rsidRDefault="00B72913" w:rsidP="003352AF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г. Алексин,</w:t>
            </w:r>
            <w:r>
              <w:rPr>
                <w:color w:val="000000"/>
                <w:sz w:val="24"/>
                <w:szCs w:val="24"/>
              </w:rPr>
              <w:t xml:space="preserve"> перекресток </w:t>
            </w:r>
            <w:r w:rsidRPr="00E13A3F">
              <w:rPr>
                <w:color w:val="000000"/>
                <w:sz w:val="24"/>
                <w:szCs w:val="24"/>
              </w:rPr>
              <w:t xml:space="preserve"> ул. Героев алексинцев</w:t>
            </w:r>
            <w:r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701" w:type="dxa"/>
          </w:tcPr>
          <w:p w:rsidR="00B72913" w:rsidRPr="00E13A3F" w:rsidRDefault="00B72913" w:rsidP="00545A0C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 – 26.04.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E13A3F" w:rsidRDefault="00B72913" w:rsidP="005B14ED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Сквер ратной славы. Памятный знак алексинцам, не вернувшимся с фронтов ВОВ 41-45 гг.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A3F">
              <w:rPr>
                <w:color w:val="000000"/>
                <w:sz w:val="24"/>
                <w:szCs w:val="24"/>
              </w:rPr>
              <w:t>г. Алексин, ул.Советская</w:t>
            </w:r>
          </w:p>
        </w:tc>
        <w:tc>
          <w:tcPr>
            <w:tcW w:w="1701" w:type="dxa"/>
          </w:tcPr>
          <w:p w:rsidR="00B72913" w:rsidRPr="00E13A3F" w:rsidRDefault="00B72913" w:rsidP="00545A0C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 – 26.04.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E13A3F" w:rsidRDefault="00B72913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Стела памяти Мышегским воинам и 238 дивизии </w:t>
            </w:r>
          </w:p>
          <w:p w:rsidR="00B72913" w:rsidRPr="00E13A3F" w:rsidRDefault="00B72913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г. Алексин, ул. Южная</w:t>
            </w:r>
          </w:p>
        </w:tc>
        <w:tc>
          <w:tcPr>
            <w:tcW w:w="1701" w:type="dxa"/>
          </w:tcPr>
          <w:p w:rsidR="00B72913" w:rsidRPr="00E13A3F" w:rsidRDefault="00B72913" w:rsidP="00545A0C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 – 27.04.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Default="00B72913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микрорайон "Бор",</w:t>
            </w:r>
          </w:p>
          <w:p w:rsidR="00B72913" w:rsidRPr="00E13A3F" w:rsidRDefault="00B72913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 городское кладбище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E13A3F">
              <w:rPr>
                <w:color w:val="000000"/>
                <w:sz w:val="24"/>
                <w:szCs w:val="24"/>
              </w:rPr>
              <w:t xml:space="preserve"> Обелиск и 2 Братские могилы</w:t>
            </w:r>
          </w:p>
        </w:tc>
        <w:tc>
          <w:tcPr>
            <w:tcW w:w="1701" w:type="dxa"/>
          </w:tcPr>
          <w:p w:rsidR="00B72913" w:rsidRPr="00E13A3F" w:rsidRDefault="00B72913" w:rsidP="00545A0C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 – 27.04.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E13A3F" w:rsidRDefault="00B72913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Площадь Победы</w:t>
            </w:r>
          </w:p>
          <w:p w:rsidR="00B72913" w:rsidRPr="00E13A3F" w:rsidRDefault="00B72913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Мемориальный комплекс, включающий в себя 2 братских могилы и памятную доску вдовам алексинцев, погибших в годы ВОВ</w:t>
            </w:r>
          </w:p>
        </w:tc>
        <w:tc>
          <w:tcPr>
            <w:tcW w:w="1701" w:type="dxa"/>
          </w:tcPr>
          <w:p w:rsidR="00B72913" w:rsidRPr="00E13A3F" w:rsidRDefault="00B72913" w:rsidP="00545A0C">
            <w:pPr>
              <w:jc w:val="center"/>
              <w:rPr>
                <w:color w:val="FF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25.04. – 28.04.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E13A3F" w:rsidRDefault="00B72913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ул. Южная </w:t>
            </w:r>
          </w:p>
          <w:p w:rsidR="00B72913" w:rsidRPr="00E13A3F" w:rsidRDefault="00B72913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</w:tc>
        <w:tc>
          <w:tcPr>
            <w:tcW w:w="1701" w:type="dxa"/>
          </w:tcPr>
          <w:p w:rsidR="00B72913" w:rsidRPr="00463891" w:rsidRDefault="008E3749" w:rsidP="008E37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</w:t>
            </w:r>
            <w:r w:rsidR="00B72913" w:rsidRPr="00463891">
              <w:rPr>
                <w:color w:val="000000" w:themeColor="text1"/>
                <w:sz w:val="24"/>
                <w:szCs w:val="24"/>
              </w:rPr>
              <w:t xml:space="preserve"> 01.05.</w:t>
            </w:r>
          </w:p>
        </w:tc>
        <w:tc>
          <w:tcPr>
            <w:tcW w:w="4819" w:type="dxa"/>
          </w:tcPr>
          <w:p w:rsidR="00B72913" w:rsidRPr="00E13A3F" w:rsidRDefault="00B72913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Памятник воину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восточная окраина д. Пушкино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в 400 м. южнее с. Большое Саватеево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д.Даниловка.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д.Клешня.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 Поповка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8C5784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 Ботня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район. с.Сенево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и индивидуальная могила Тульская область, Алексинский район,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п. Колосово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Индивидуальная могила с надгробием Тульская область, Алексинский район,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д. Мясоедово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FC7BC8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 Авангард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FC7BC8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2 стелы и Братская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 Спас-Конино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г.Алексин, пл.Свободы.</w:t>
            </w:r>
          </w:p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Индивидуальная могила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 Борисово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и  Братская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 Никулино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и индивидуальное захоронение Тульская область, Алексинский район,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с. Гурово, сельское кладбище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с.Бунырево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с.Солопенки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с.Пластово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д.Александровка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МКР «Петровское» (парк)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д.Свиридово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Стела </w:t>
            </w:r>
          </w:p>
          <w:p w:rsidR="008E3749" w:rsidRPr="00E13A3F" w:rsidRDefault="008E3749" w:rsidP="00F74C82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Тульская область, Алексинский район, п.Мичурина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Мемориал на пл. Победы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13A3F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  <w:r>
              <w:rPr>
                <w:color w:val="000000"/>
                <w:sz w:val="24"/>
                <w:szCs w:val="24"/>
              </w:rPr>
              <w:t xml:space="preserve">генерала Короткова. </w:t>
            </w:r>
          </w:p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МКР «Высокое» 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</w:p>
          <w:p w:rsidR="008E3749" w:rsidRPr="00E13A3F" w:rsidRDefault="008E3749" w:rsidP="00B2716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A3F">
              <w:rPr>
                <w:color w:val="000000"/>
                <w:sz w:val="24"/>
                <w:szCs w:val="24"/>
              </w:rPr>
              <w:t>д. Панское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Стела</w:t>
            </w:r>
          </w:p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МКР «Горушки», ул.Гремицы, д.8а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8E3749" w:rsidRPr="00E13A3F" w:rsidTr="00C27A35">
        <w:tc>
          <w:tcPr>
            <w:tcW w:w="567" w:type="dxa"/>
          </w:tcPr>
          <w:p w:rsidR="008E3749" w:rsidRPr="00FF1E26" w:rsidRDefault="008E374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8E3749" w:rsidRPr="00E13A3F" w:rsidRDefault="008E3749" w:rsidP="000D47C6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 xml:space="preserve">Памятник воину </w:t>
            </w:r>
          </w:p>
          <w:p w:rsidR="008E3749" w:rsidRPr="00E13A3F" w:rsidRDefault="008E3749" w:rsidP="00384A87">
            <w:pPr>
              <w:rPr>
                <w:color w:val="000000"/>
                <w:sz w:val="24"/>
                <w:szCs w:val="24"/>
              </w:rPr>
            </w:pPr>
            <w:r w:rsidRPr="00E13A3F">
              <w:rPr>
                <w:color w:val="000000"/>
                <w:sz w:val="24"/>
                <w:szCs w:val="24"/>
              </w:rPr>
              <w:t>Алексинский район, 10-й км. трассы Алексин-Железня, в районе дер.</w:t>
            </w:r>
            <w:r w:rsidR="00F57790">
              <w:rPr>
                <w:color w:val="000000"/>
                <w:sz w:val="24"/>
                <w:szCs w:val="24"/>
              </w:rPr>
              <w:t xml:space="preserve"> </w:t>
            </w:r>
            <w:r w:rsidRPr="00E13A3F">
              <w:rPr>
                <w:color w:val="000000"/>
                <w:sz w:val="24"/>
                <w:szCs w:val="24"/>
              </w:rPr>
              <w:t xml:space="preserve">Казначеево, на территории мемориального комплекса «Курган Славы» </w:t>
            </w:r>
          </w:p>
        </w:tc>
        <w:tc>
          <w:tcPr>
            <w:tcW w:w="1701" w:type="dxa"/>
          </w:tcPr>
          <w:p w:rsidR="008E3749" w:rsidRPr="00463891" w:rsidRDefault="008E3749" w:rsidP="008E3749">
            <w:pPr>
              <w:jc w:val="center"/>
              <w:rPr>
                <w:color w:val="000000" w:themeColor="text1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до 01.05.</w:t>
            </w:r>
          </w:p>
        </w:tc>
        <w:tc>
          <w:tcPr>
            <w:tcW w:w="4819" w:type="dxa"/>
          </w:tcPr>
          <w:p w:rsidR="008E3749" w:rsidRPr="00E13A3F" w:rsidRDefault="008E3749" w:rsidP="006A09A9">
            <w:pPr>
              <w:rPr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B72913" w:rsidRPr="00E13A3F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C87910" w:rsidRDefault="00B72913" w:rsidP="00F42E41">
            <w:pPr>
              <w:rPr>
                <w:color w:val="000000" w:themeColor="text1"/>
                <w:sz w:val="24"/>
                <w:szCs w:val="24"/>
              </w:rPr>
            </w:pPr>
            <w:r w:rsidRPr="00C87910">
              <w:rPr>
                <w:color w:val="000000" w:themeColor="text1"/>
                <w:sz w:val="24"/>
                <w:szCs w:val="24"/>
              </w:rPr>
              <w:t xml:space="preserve">Шефство детских общественных объединений, волонтеров,  учащихся школ над мемориалами и воинскими захоронениями </w:t>
            </w:r>
          </w:p>
        </w:tc>
        <w:tc>
          <w:tcPr>
            <w:tcW w:w="1701" w:type="dxa"/>
          </w:tcPr>
          <w:p w:rsidR="00B72913" w:rsidRPr="00475521" w:rsidRDefault="00B72913" w:rsidP="00F42E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B72913" w:rsidRPr="00C87910" w:rsidRDefault="00B72913" w:rsidP="00F42E41">
            <w:pPr>
              <w:rPr>
                <w:color w:val="000000" w:themeColor="text1"/>
                <w:sz w:val="24"/>
                <w:szCs w:val="24"/>
              </w:rPr>
            </w:pPr>
            <w:r w:rsidRPr="00145A7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2913" w:rsidRPr="00B71F90" w:rsidTr="00C27A35">
        <w:tc>
          <w:tcPr>
            <w:tcW w:w="15876" w:type="dxa"/>
            <w:gridSpan w:val="4"/>
            <w:vAlign w:val="center"/>
          </w:tcPr>
          <w:p w:rsidR="00B72913" w:rsidRPr="00475521" w:rsidRDefault="00B72913" w:rsidP="00792CD3">
            <w:pPr>
              <w:pStyle w:val="af9"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75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75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4A5E90" w:rsidRPr="00475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5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Чествование ветеранов Великой Отечественной войны</w:t>
            </w:r>
          </w:p>
        </w:tc>
      </w:tr>
      <w:tr w:rsidR="00B72913" w:rsidRPr="00B71F90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B71F90" w:rsidRDefault="00B72913" w:rsidP="00CC55B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поздравлений на дому участников, инвалидов  </w:t>
            </w:r>
            <w:r w:rsidRPr="00B71F90">
              <w:rPr>
                <w:sz w:val="24"/>
                <w:szCs w:val="24"/>
              </w:rPr>
              <w:t>Великой Отечественной войны 1941- 1945 годов</w:t>
            </w:r>
            <w:r>
              <w:rPr>
                <w:sz w:val="24"/>
                <w:szCs w:val="24"/>
              </w:rPr>
              <w:t xml:space="preserve"> и лиц, приравненных к ним, с  Днём Победы</w:t>
            </w:r>
            <w:r w:rsidRPr="00B71F90">
              <w:rPr>
                <w:sz w:val="24"/>
                <w:szCs w:val="24"/>
              </w:rPr>
              <w:t xml:space="preserve">  руководител</w:t>
            </w:r>
            <w:r>
              <w:rPr>
                <w:sz w:val="24"/>
                <w:szCs w:val="24"/>
              </w:rPr>
              <w:t>ями</w:t>
            </w:r>
            <w:r w:rsidRPr="00B71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органов местного самоуправления </w:t>
            </w:r>
            <w:r w:rsidRPr="00B71F90">
              <w:rPr>
                <w:sz w:val="24"/>
                <w:szCs w:val="24"/>
              </w:rPr>
              <w:t>муниципального образования город Алексин</w:t>
            </w:r>
            <w:r>
              <w:rPr>
                <w:sz w:val="24"/>
                <w:szCs w:val="24"/>
              </w:rPr>
              <w:t xml:space="preserve"> с привлечением школьников</w:t>
            </w:r>
          </w:p>
          <w:p w:rsidR="00B72913" w:rsidRPr="00B71F90" w:rsidRDefault="00B72913" w:rsidP="0055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2913" w:rsidRPr="00475521" w:rsidRDefault="00B72913" w:rsidP="005418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B72913" w:rsidRDefault="00B72913" w:rsidP="00553956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обеспечению;</w:t>
            </w:r>
          </w:p>
          <w:p w:rsidR="00B72913" w:rsidRDefault="00B72913" w:rsidP="0055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B72913" w:rsidRDefault="00B72913" w:rsidP="0055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молодежной политике и спорту,</w:t>
            </w:r>
          </w:p>
          <w:p w:rsidR="00B72913" w:rsidRPr="00B71F90" w:rsidRDefault="00B72913" w:rsidP="0038587F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руководители тер</w:t>
            </w:r>
            <w:r>
              <w:rPr>
                <w:sz w:val="24"/>
                <w:szCs w:val="24"/>
              </w:rPr>
              <w:t>риториальных отдела и секторов</w:t>
            </w:r>
          </w:p>
        </w:tc>
      </w:tr>
      <w:tr w:rsidR="00B72913" w:rsidRPr="00B71F90" w:rsidTr="00C27A35">
        <w:tc>
          <w:tcPr>
            <w:tcW w:w="567" w:type="dxa"/>
          </w:tcPr>
          <w:p w:rsidR="00B72913" w:rsidRPr="00FF1E26" w:rsidRDefault="00B7291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2913" w:rsidRPr="00B71F90" w:rsidRDefault="00B72913" w:rsidP="00CC55B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поздравительных открыток для ветеранов </w:t>
            </w:r>
            <w:r w:rsidRPr="00B71F90">
              <w:rPr>
                <w:sz w:val="24"/>
                <w:szCs w:val="24"/>
              </w:rPr>
              <w:t xml:space="preserve"> Великой Отечественной войны 1941- </w:t>
            </w:r>
            <w:r>
              <w:rPr>
                <w:sz w:val="24"/>
                <w:szCs w:val="24"/>
              </w:rPr>
              <w:t>1945 гг.</w:t>
            </w:r>
          </w:p>
          <w:p w:rsidR="00B72913" w:rsidRDefault="00B72913" w:rsidP="00541894">
            <w:pPr>
              <w:spacing w:line="280" w:lineRule="exact"/>
              <w:rPr>
                <w:sz w:val="24"/>
                <w:szCs w:val="24"/>
              </w:rPr>
            </w:pPr>
          </w:p>
          <w:p w:rsidR="00B72913" w:rsidRPr="00B71F90" w:rsidRDefault="00B72913" w:rsidP="00D958D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</w:t>
            </w:r>
            <w:r w:rsidRPr="00B71F90">
              <w:rPr>
                <w:sz w:val="24"/>
                <w:szCs w:val="24"/>
              </w:rPr>
              <w:t xml:space="preserve">поздравительных открыток </w:t>
            </w:r>
            <w:r>
              <w:rPr>
                <w:sz w:val="24"/>
                <w:szCs w:val="24"/>
              </w:rPr>
              <w:t xml:space="preserve">ветеранам </w:t>
            </w:r>
            <w:r w:rsidRPr="00B71F90">
              <w:rPr>
                <w:sz w:val="24"/>
                <w:szCs w:val="24"/>
              </w:rPr>
              <w:t xml:space="preserve"> Великой Отечественной войны 1941- </w:t>
            </w:r>
            <w:r>
              <w:rPr>
                <w:sz w:val="24"/>
                <w:szCs w:val="24"/>
              </w:rPr>
              <w:t xml:space="preserve">1945 гг. </w:t>
            </w:r>
          </w:p>
        </w:tc>
        <w:tc>
          <w:tcPr>
            <w:tcW w:w="1701" w:type="dxa"/>
          </w:tcPr>
          <w:p w:rsidR="00B72913" w:rsidRPr="00475521" w:rsidRDefault="00B7291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 xml:space="preserve">до 15 апреля – </w:t>
            </w:r>
          </w:p>
          <w:p w:rsidR="00B72913" w:rsidRPr="00475521" w:rsidRDefault="00B7291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2913" w:rsidRPr="00475521" w:rsidRDefault="00B7291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B72913" w:rsidRPr="00475521" w:rsidRDefault="00B7291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72913" w:rsidRDefault="00B72913" w:rsidP="00121821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обеспечению;</w:t>
            </w:r>
          </w:p>
          <w:p w:rsidR="00B72913" w:rsidRDefault="00B72913" w:rsidP="00ED09C8">
            <w:pPr>
              <w:rPr>
                <w:color w:val="000000" w:themeColor="text1"/>
                <w:sz w:val="24"/>
                <w:szCs w:val="24"/>
              </w:rPr>
            </w:pPr>
          </w:p>
          <w:p w:rsidR="00B72913" w:rsidRDefault="00B72913" w:rsidP="00ED09C8">
            <w:pPr>
              <w:rPr>
                <w:color w:val="000000" w:themeColor="text1"/>
                <w:sz w:val="24"/>
                <w:szCs w:val="24"/>
              </w:rPr>
            </w:pPr>
            <w:r w:rsidRPr="00EA03A6">
              <w:rPr>
                <w:color w:val="000000" w:themeColor="text1"/>
                <w:sz w:val="24"/>
                <w:szCs w:val="24"/>
              </w:rPr>
              <w:t>комитет по культуре</w:t>
            </w:r>
            <w:r>
              <w:rPr>
                <w:color w:val="000000" w:themeColor="text1"/>
                <w:sz w:val="24"/>
                <w:szCs w:val="24"/>
              </w:rPr>
              <w:t>, молодежной политике, и спорту;</w:t>
            </w:r>
          </w:p>
          <w:p w:rsidR="00B72913" w:rsidRPr="00B71F90" w:rsidRDefault="00B72913" w:rsidP="00ED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B72913" w:rsidRPr="00B71F90" w:rsidRDefault="00B72913" w:rsidP="00121821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руководители территориальных отделов и секторов;</w:t>
            </w:r>
          </w:p>
          <w:p w:rsidR="00B72913" w:rsidRPr="00B71F90" w:rsidRDefault="00B72913" w:rsidP="00541894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КТОС (по согласованию)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Default="00C27A35" w:rsidP="00F42E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EF211A">
              <w:rPr>
                <w:color w:val="000000" w:themeColor="text1"/>
                <w:sz w:val="24"/>
                <w:szCs w:val="24"/>
              </w:rPr>
              <w:t>ествовани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EF211A">
              <w:rPr>
                <w:color w:val="000000" w:themeColor="text1"/>
                <w:sz w:val="24"/>
                <w:szCs w:val="24"/>
              </w:rPr>
              <w:t xml:space="preserve"> ветеранов войны и труда в образовательных учреждениях</w:t>
            </w:r>
          </w:p>
          <w:p w:rsidR="00C27A35" w:rsidRPr="00EF211A" w:rsidRDefault="00C27A35" w:rsidP="00F42E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A35" w:rsidRPr="00475521" w:rsidRDefault="00C27A35" w:rsidP="00F42E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со 2 по 5 мая</w:t>
            </w:r>
          </w:p>
        </w:tc>
        <w:tc>
          <w:tcPr>
            <w:tcW w:w="4819" w:type="dxa"/>
          </w:tcPr>
          <w:p w:rsidR="00C27A35" w:rsidRPr="00EF211A" w:rsidRDefault="00C27A35" w:rsidP="00F42E41">
            <w:pPr>
              <w:rPr>
                <w:color w:val="000000" w:themeColor="text1"/>
                <w:sz w:val="24"/>
                <w:szCs w:val="24"/>
              </w:rPr>
            </w:pPr>
            <w:r w:rsidRPr="00145A7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15876" w:type="dxa"/>
            <w:gridSpan w:val="4"/>
          </w:tcPr>
          <w:p w:rsidR="00C27A35" w:rsidRPr="00475521" w:rsidRDefault="00C27A35" w:rsidP="00C1202D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475521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1202D" w:rsidRPr="00475521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475521">
              <w:rPr>
                <w:b/>
                <w:color w:val="000000" w:themeColor="text1"/>
                <w:sz w:val="24"/>
                <w:szCs w:val="24"/>
              </w:rPr>
              <w:t>бщественно-патриотические, культурно-массовые, спортивные и другие  мероприятия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145A78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45A78">
              <w:rPr>
                <w:color w:val="000000" w:themeColor="text1"/>
                <w:sz w:val="24"/>
                <w:szCs w:val="24"/>
              </w:rPr>
              <w:t>Патриотическая Акция «Не только 9 мая»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 xml:space="preserve">с 17 января </w:t>
            </w:r>
          </w:p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lastRenderedPageBreak/>
              <w:t>по 8 мая</w:t>
            </w:r>
          </w:p>
        </w:tc>
        <w:tc>
          <w:tcPr>
            <w:tcW w:w="4819" w:type="dxa"/>
            <w:vAlign w:val="center"/>
          </w:tcPr>
          <w:p w:rsidR="00C27A35" w:rsidRPr="00145A78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45A78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B44EFC" w:rsidRDefault="00C27A35" w:rsidP="00DD5C89">
            <w:pPr>
              <w:rPr>
                <w:sz w:val="24"/>
                <w:szCs w:val="24"/>
              </w:rPr>
            </w:pPr>
            <w:r w:rsidRPr="00B44EFC">
              <w:rPr>
                <w:sz w:val="24"/>
                <w:szCs w:val="24"/>
              </w:rPr>
              <w:t>Волонтерская акция «Вахта Памяти»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7A35" w:rsidRPr="00475521" w:rsidRDefault="00C27A35" w:rsidP="00F42E4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475521" w:rsidRDefault="00C27A35" w:rsidP="00F42E4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B44EFC" w:rsidRDefault="00C27A35" w:rsidP="00C43CFE">
            <w:pPr>
              <w:rPr>
                <w:sz w:val="24"/>
                <w:szCs w:val="24"/>
              </w:rPr>
            </w:pPr>
            <w:r w:rsidRPr="00B44EFC">
              <w:rPr>
                <w:sz w:val="24"/>
                <w:szCs w:val="24"/>
              </w:rPr>
              <w:t>комитет по культуре, молодежной политике и спорт</w:t>
            </w:r>
            <w:r>
              <w:rPr>
                <w:sz w:val="24"/>
                <w:szCs w:val="24"/>
              </w:rPr>
              <w:t>у</w:t>
            </w:r>
            <w:r w:rsidRPr="00145A78"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4EFC">
              <w:rPr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C87910" w:rsidRDefault="00C27A35" w:rsidP="00A56D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</w:t>
            </w:r>
            <w:r w:rsidRPr="00C87910">
              <w:rPr>
                <w:color w:val="000000" w:themeColor="text1"/>
                <w:sz w:val="24"/>
                <w:szCs w:val="24"/>
              </w:rPr>
              <w:t>ероссийск</w:t>
            </w:r>
            <w:r>
              <w:rPr>
                <w:color w:val="000000" w:themeColor="text1"/>
                <w:sz w:val="24"/>
                <w:szCs w:val="24"/>
              </w:rPr>
              <w:t>ая а</w:t>
            </w:r>
            <w:r w:rsidRPr="00C87910">
              <w:rPr>
                <w:color w:val="000000" w:themeColor="text1"/>
                <w:sz w:val="24"/>
                <w:szCs w:val="24"/>
              </w:rPr>
              <w:t>кци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C87910">
              <w:rPr>
                <w:color w:val="000000" w:themeColor="text1"/>
                <w:sz w:val="24"/>
                <w:szCs w:val="24"/>
              </w:rPr>
              <w:t xml:space="preserve"> «Бессмертный полк» 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27A3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координатор акции,</w:t>
            </w:r>
          </w:p>
          <w:p w:rsidR="00C27A3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</w:p>
          <w:p w:rsidR="00C27A35" w:rsidRPr="0058607F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11797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>Муниципальный этап Всероссийской военно-спортивной игры «Победа»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с 1 по 30 апреля</w:t>
            </w:r>
          </w:p>
        </w:tc>
        <w:tc>
          <w:tcPr>
            <w:tcW w:w="4819" w:type="dxa"/>
            <w:vAlign w:val="center"/>
          </w:tcPr>
          <w:p w:rsidR="00C27A35" w:rsidRPr="0058607F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11797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 xml:space="preserve">Муниципальный этап соревнований «Школа безопасности» 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с 1 по 30 апреля</w:t>
            </w:r>
          </w:p>
        </w:tc>
        <w:tc>
          <w:tcPr>
            <w:tcW w:w="4819" w:type="dxa"/>
            <w:vAlign w:val="center"/>
          </w:tcPr>
          <w:p w:rsidR="00C27A35" w:rsidRPr="0011797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Default="00C27A35" w:rsidP="007168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>Патриотическая акция «Георгиевская ленточка»</w:t>
            </w:r>
          </w:p>
          <w:p w:rsidR="00C27A35" w:rsidRPr="00117975" w:rsidRDefault="00C27A35" w:rsidP="0071689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 xml:space="preserve">с 22 апреля </w:t>
            </w:r>
          </w:p>
          <w:p w:rsidR="00C27A35" w:rsidRPr="00475521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5521">
              <w:rPr>
                <w:color w:val="000000" w:themeColor="text1"/>
                <w:sz w:val="24"/>
                <w:szCs w:val="24"/>
              </w:rPr>
              <w:t>по  9 мая</w:t>
            </w:r>
          </w:p>
        </w:tc>
        <w:tc>
          <w:tcPr>
            <w:tcW w:w="4819" w:type="dxa"/>
            <w:vAlign w:val="center"/>
          </w:tcPr>
          <w:p w:rsidR="00C27A35" w:rsidRPr="00117975" w:rsidRDefault="00C27A35" w:rsidP="00133856">
            <w:pPr>
              <w:rPr>
                <w:b/>
                <w:color w:val="000000" w:themeColor="text1"/>
                <w:sz w:val="24"/>
                <w:szCs w:val="24"/>
              </w:rPr>
            </w:pPr>
            <w:r w:rsidRPr="00EA03A6">
              <w:rPr>
                <w:color w:val="000000" w:themeColor="text1"/>
                <w:sz w:val="24"/>
                <w:szCs w:val="24"/>
              </w:rPr>
              <w:t>комитет по культуре</w:t>
            </w:r>
            <w:r>
              <w:rPr>
                <w:color w:val="000000" w:themeColor="text1"/>
                <w:sz w:val="24"/>
                <w:szCs w:val="24"/>
              </w:rPr>
              <w:t xml:space="preserve">, молодежной политике, и спорту, </w:t>
            </w:r>
            <w:r w:rsidRPr="00145A7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836313" w:rsidRDefault="00C27A35" w:rsidP="00716898">
            <w:pPr>
              <w:rPr>
                <w:iCs/>
                <w:sz w:val="24"/>
                <w:szCs w:val="24"/>
              </w:rPr>
            </w:pPr>
            <w:r w:rsidRPr="00836313">
              <w:rPr>
                <w:iCs/>
                <w:sz w:val="24"/>
                <w:szCs w:val="24"/>
              </w:rPr>
              <w:t>Торжественно-праздничное шествие колонны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836313">
              <w:rPr>
                <w:iCs/>
                <w:sz w:val="24"/>
                <w:szCs w:val="24"/>
              </w:rPr>
              <w:t>от Д</w:t>
            </w:r>
            <w:r>
              <w:rPr>
                <w:iCs/>
                <w:sz w:val="24"/>
                <w:szCs w:val="24"/>
              </w:rPr>
              <w:t>К им. Бондаря до мемориального комплекса на площади Победы</w:t>
            </w:r>
          </w:p>
        </w:tc>
        <w:tc>
          <w:tcPr>
            <w:tcW w:w="1701" w:type="dxa"/>
          </w:tcPr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5521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C27A35" w:rsidRPr="00475521" w:rsidRDefault="00C27A35" w:rsidP="006F2C4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5521">
              <w:rPr>
                <w:iCs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4819" w:type="dxa"/>
            <w:vAlign w:val="center"/>
          </w:tcPr>
          <w:p w:rsidR="00C27A3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27A35" w:rsidRPr="00836313" w:rsidRDefault="00C27A35" w:rsidP="00EF6B53">
            <w:pPr>
              <w:rPr>
                <w:color w:val="000000" w:themeColor="text1"/>
                <w:sz w:val="24"/>
                <w:szCs w:val="24"/>
              </w:rPr>
            </w:pPr>
            <w:r w:rsidRPr="00836313">
              <w:rPr>
                <w:color w:val="000000" w:themeColor="text1"/>
                <w:sz w:val="24"/>
                <w:szCs w:val="24"/>
              </w:rPr>
              <w:t>комитет по культуре, молодежной политике, и спорту;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6313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853927" w:rsidRDefault="00C27A35" w:rsidP="0071689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5521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27A35" w:rsidRPr="00DC7278" w:rsidRDefault="00C27A35" w:rsidP="00716898">
            <w:pPr>
              <w:rPr>
                <w:sz w:val="24"/>
                <w:szCs w:val="24"/>
              </w:rPr>
            </w:pPr>
            <w:r w:rsidRPr="00DC7278">
              <w:rPr>
                <w:sz w:val="24"/>
                <w:szCs w:val="24"/>
              </w:rPr>
              <w:t>управление развития экономики;</w:t>
            </w:r>
          </w:p>
          <w:p w:rsidR="00C27A35" w:rsidRPr="00EA03A6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E13A3F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Default="00C27A35" w:rsidP="00C60AA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Праздничная концертная программа 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5521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27A35" w:rsidRPr="00D165E9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EA03A6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Default="00C27A35" w:rsidP="00C60AA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Торжественно-праздничное мероприятие в ДК им В.С.Бондаря</w:t>
            </w:r>
          </w:p>
        </w:tc>
        <w:tc>
          <w:tcPr>
            <w:tcW w:w="1701" w:type="dxa"/>
            <w:vAlign w:val="center"/>
          </w:tcPr>
          <w:p w:rsidR="00C27A35" w:rsidRPr="00475521" w:rsidRDefault="00C27A35" w:rsidP="0071689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475521">
              <w:rPr>
                <w:iCs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4819" w:type="dxa"/>
            <w:vAlign w:val="center"/>
          </w:tcPr>
          <w:p w:rsidR="00C27A35" w:rsidRPr="00EA03A6" w:rsidRDefault="00C27A35" w:rsidP="00DE5F7B">
            <w:pPr>
              <w:rPr>
                <w:color w:val="000000" w:themeColor="text1"/>
                <w:sz w:val="24"/>
                <w:szCs w:val="24"/>
              </w:rPr>
            </w:pPr>
            <w:r w:rsidRPr="00EA03A6">
              <w:rPr>
                <w:color w:val="000000" w:themeColor="text1"/>
                <w:sz w:val="24"/>
                <w:szCs w:val="24"/>
              </w:rPr>
              <w:t>комитет по культуре, молодежной политике, и спорту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C27A35" w:rsidP="00BE3D32">
            <w:pPr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Вернисажи рисунков в образовательных учреждениях  «Никто не забыт ничто,</w:t>
            </w:r>
            <w:r>
              <w:rPr>
                <w:color w:val="000000" w:themeColor="text1"/>
                <w:sz w:val="24"/>
                <w:szCs w:val="24"/>
              </w:rPr>
              <w:t xml:space="preserve"> не забыто», </w:t>
            </w:r>
            <w:r w:rsidRPr="00EF211A">
              <w:rPr>
                <w:color w:val="000000" w:themeColor="text1"/>
                <w:sz w:val="24"/>
                <w:szCs w:val="24"/>
              </w:rPr>
              <w:t xml:space="preserve"> посвя</w:t>
            </w:r>
            <w:r>
              <w:rPr>
                <w:color w:val="000000" w:themeColor="text1"/>
                <w:sz w:val="24"/>
                <w:szCs w:val="24"/>
              </w:rPr>
              <w:t>щенные 72-годовщине  Победы в Великой Отечественной войне</w:t>
            </w:r>
          </w:p>
        </w:tc>
        <w:tc>
          <w:tcPr>
            <w:tcW w:w="1701" w:type="dxa"/>
          </w:tcPr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EF211A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095661" w:rsidP="00392CE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Культурно-массовые, военно-патриотические </w:t>
            </w:r>
            <w:r w:rsidR="00C27A35" w:rsidRPr="00EF211A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C27A35" w:rsidRPr="00EF211A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посвященные</w:t>
            </w:r>
            <w:r w:rsidR="00C27A35" w:rsidRPr="00EF211A">
              <w:rPr>
                <w:color w:val="000000" w:themeColor="text1"/>
                <w:sz w:val="24"/>
                <w:szCs w:val="24"/>
              </w:rPr>
              <w:t xml:space="preserve"> празднованию 72-ой годовщины Победы в Великой Отечественной войне 1941-1945 годов</w:t>
            </w:r>
            <w:r>
              <w:rPr>
                <w:color w:val="000000" w:themeColor="text1"/>
                <w:sz w:val="24"/>
                <w:szCs w:val="24"/>
              </w:rPr>
              <w:t>,  в учреждениях образования</w:t>
            </w:r>
          </w:p>
        </w:tc>
        <w:tc>
          <w:tcPr>
            <w:tcW w:w="1701" w:type="dxa"/>
          </w:tcPr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EF211A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B25E4A" w:rsidRDefault="00C27A35" w:rsidP="00095661">
            <w:pPr>
              <w:rPr>
                <w:color w:val="000000" w:themeColor="text1"/>
                <w:sz w:val="24"/>
                <w:szCs w:val="24"/>
              </w:rPr>
            </w:pPr>
            <w:r w:rsidRPr="00B25E4A">
              <w:rPr>
                <w:color w:val="000000" w:themeColor="text1"/>
                <w:sz w:val="24"/>
                <w:szCs w:val="24"/>
              </w:rPr>
              <w:t xml:space="preserve">Паспортизация  школьных музеев, </w:t>
            </w:r>
            <w:r>
              <w:rPr>
                <w:color w:val="000000" w:themeColor="text1"/>
                <w:sz w:val="24"/>
                <w:szCs w:val="24"/>
              </w:rPr>
              <w:t>приуроченная к</w:t>
            </w:r>
            <w:r w:rsidRPr="00B25E4A">
              <w:rPr>
                <w:color w:val="000000" w:themeColor="text1"/>
                <w:sz w:val="24"/>
                <w:szCs w:val="24"/>
              </w:rPr>
              <w:t xml:space="preserve"> 72- годовщине Победы в Великой </w:t>
            </w:r>
            <w:r w:rsidR="00095661">
              <w:rPr>
                <w:color w:val="000000" w:themeColor="text1"/>
                <w:sz w:val="24"/>
                <w:szCs w:val="24"/>
              </w:rPr>
              <w:t>О</w:t>
            </w:r>
            <w:r w:rsidRPr="00B25E4A">
              <w:rPr>
                <w:color w:val="000000" w:themeColor="text1"/>
                <w:sz w:val="24"/>
                <w:szCs w:val="24"/>
              </w:rPr>
              <w:t xml:space="preserve">течественной войне </w:t>
            </w:r>
          </w:p>
        </w:tc>
        <w:tc>
          <w:tcPr>
            <w:tcW w:w="1701" w:type="dxa"/>
          </w:tcPr>
          <w:p w:rsidR="00C27A35" w:rsidRPr="00B25E4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февраля</w:t>
            </w:r>
            <w:r w:rsidRPr="00B25E4A">
              <w:rPr>
                <w:color w:val="000000" w:themeColor="text1"/>
                <w:sz w:val="24"/>
                <w:szCs w:val="24"/>
              </w:rPr>
              <w:t xml:space="preserve"> по 30</w:t>
            </w:r>
            <w:r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819" w:type="dxa"/>
          </w:tcPr>
          <w:p w:rsidR="00C27A35" w:rsidRPr="00B25E4A" w:rsidRDefault="00C27A35" w:rsidP="00716898">
            <w:pPr>
              <w:rPr>
                <w:i/>
                <w:color w:val="0070C0"/>
              </w:rPr>
            </w:pPr>
            <w:r w:rsidRPr="00B25E4A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B25E4A" w:rsidRDefault="00C27A35" w:rsidP="00392CEC">
            <w:pPr>
              <w:rPr>
                <w:color w:val="000000" w:themeColor="text1"/>
                <w:sz w:val="24"/>
                <w:szCs w:val="24"/>
              </w:rPr>
            </w:pPr>
            <w:r w:rsidRPr="00B25E4A">
              <w:rPr>
                <w:color w:val="000000" w:themeColor="text1"/>
                <w:sz w:val="24"/>
                <w:szCs w:val="24"/>
              </w:rPr>
              <w:t xml:space="preserve">Проведение цикла единых классных часов, посвященных 72- годовщине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B25E4A">
              <w:rPr>
                <w:color w:val="000000" w:themeColor="text1"/>
                <w:sz w:val="24"/>
                <w:szCs w:val="24"/>
              </w:rPr>
              <w:t xml:space="preserve">обеды в </w:t>
            </w:r>
            <w:r w:rsidRPr="00B25E4A">
              <w:rPr>
                <w:color w:val="000000" w:themeColor="text1"/>
                <w:sz w:val="24"/>
                <w:szCs w:val="24"/>
              </w:rPr>
              <w:lastRenderedPageBreak/>
              <w:t xml:space="preserve">Великой </w:t>
            </w:r>
            <w:r w:rsidR="00392CEC">
              <w:rPr>
                <w:color w:val="000000" w:themeColor="text1"/>
                <w:sz w:val="24"/>
                <w:szCs w:val="24"/>
              </w:rPr>
              <w:t>О</w:t>
            </w:r>
            <w:r w:rsidRPr="00B25E4A">
              <w:rPr>
                <w:color w:val="000000" w:themeColor="text1"/>
                <w:sz w:val="24"/>
                <w:szCs w:val="24"/>
              </w:rPr>
              <w:t>течественной войне</w:t>
            </w:r>
            <w:r w:rsidR="00392CE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25E4A">
              <w:rPr>
                <w:color w:val="000000" w:themeColor="text1"/>
                <w:sz w:val="24"/>
                <w:szCs w:val="24"/>
              </w:rPr>
              <w:t>«Уроки памяти» в образовательных учреждениях МО город Алексин</w:t>
            </w:r>
          </w:p>
        </w:tc>
        <w:tc>
          <w:tcPr>
            <w:tcW w:w="1701" w:type="dxa"/>
          </w:tcPr>
          <w:p w:rsidR="00C27A35" w:rsidRPr="00B25E4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5E4A">
              <w:rPr>
                <w:color w:val="000000" w:themeColor="text1"/>
                <w:sz w:val="24"/>
                <w:szCs w:val="24"/>
              </w:rPr>
              <w:lastRenderedPageBreak/>
              <w:t>с 27</w:t>
            </w:r>
            <w:r>
              <w:rPr>
                <w:color w:val="000000" w:themeColor="text1"/>
                <w:sz w:val="24"/>
                <w:szCs w:val="24"/>
              </w:rPr>
              <w:t xml:space="preserve"> апреля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08 мая</w:t>
            </w:r>
          </w:p>
        </w:tc>
        <w:tc>
          <w:tcPr>
            <w:tcW w:w="4819" w:type="dxa"/>
          </w:tcPr>
          <w:p w:rsidR="00C27A35" w:rsidRPr="00B25E4A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B25E4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F746DC" w:rsidRDefault="00C27A35" w:rsidP="00392CEC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 xml:space="preserve">Поисково-исследовательская работа  учащихся на базе школьных музеев </w:t>
            </w:r>
            <w:r w:rsidR="00392CEC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F746DC">
              <w:rPr>
                <w:color w:val="000000" w:themeColor="text1"/>
                <w:sz w:val="24"/>
                <w:szCs w:val="24"/>
              </w:rPr>
              <w:t>МБОУ «СОШ №5,9, «Гимназия №13», «Авангардская СОШ№7», «Спас-Конинская СОШ №24», «Борисовской НОШ №26»</w:t>
            </w:r>
          </w:p>
        </w:tc>
        <w:tc>
          <w:tcPr>
            <w:tcW w:w="1701" w:type="dxa"/>
          </w:tcPr>
          <w:p w:rsidR="00C27A35" w:rsidRPr="00F746D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C27A35" w:rsidRPr="00F746DC" w:rsidRDefault="00C27A35" w:rsidP="007168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F746DC">
              <w:rPr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F746DC" w:rsidRDefault="00C27A35" w:rsidP="00716898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Историко-краеведческие лектории; экскурсии в школьных музеях; экскурсии в МУК «АХКМ»</w:t>
            </w:r>
          </w:p>
        </w:tc>
        <w:tc>
          <w:tcPr>
            <w:tcW w:w="1701" w:type="dxa"/>
          </w:tcPr>
          <w:p w:rsidR="00C27A35" w:rsidRPr="00F746D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C27A35" w:rsidRPr="00F746DC" w:rsidRDefault="00C27A35" w:rsidP="007168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F746DC">
              <w:rPr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F746DC" w:rsidRDefault="00C27A35" w:rsidP="009D0010">
            <w:pPr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bCs/>
                <w:color w:val="000000" w:themeColor="text1"/>
                <w:sz w:val="24"/>
                <w:szCs w:val="24"/>
              </w:rPr>
              <w:t>Цикл книжных выставок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 на тему:</w:t>
            </w:r>
            <w:r w:rsidRPr="00F746DC">
              <w:rPr>
                <w:bCs/>
                <w:color w:val="000000" w:themeColor="text1"/>
                <w:sz w:val="24"/>
                <w:szCs w:val="24"/>
              </w:rPr>
              <w:t xml:space="preserve"> «Отпылала война, отгремели бои» в образовательных учреждениях </w:t>
            </w:r>
          </w:p>
        </w:tc>
        <w:tc>
          <w:tcPr>
            <w:tcW w:w="1701" w:type="dxa"/>
          </w:tcPr>
          <w:p w:rsidR="00C27A35" w:rsidRPr="00F746D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C27A35" w:rsidRPr="00F746DC" w:rsidRDefault="00C27A35" w:rsidP="007168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F746DC">
              <w:rPr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F746D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Выпуск школьных газет, боевых листков, посвященных Дню Победы</w:t>
            </w:r>
          </w:p>
        </w:tc>
        <w:tc>
          <w:tcPr>
            <w:tcW w:w="1701" w:type="dxa"/>
          </w:tcPr>
          <w:p w:rsidR="00C27A35" w:rsidRPr="00F746D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46DC">
              <w:rPr>
                <w:color w:val="000000" w:themeColor="text1"/>
                <w:sz w:val="24"/>
                <w:szCs w:val="24"/>
              </w:rPr>
              <w:t>март – май</w:t>
            </w:r>
          </w:p>
        </w:tc>
        <w:tc>
          <w:tcPr>
            <w:tcW w:w="4819" w:type="dxa"/>
          </w:tcPr>
          <w:p w:rsidR="00C27A35" w:rsidRPr="00F746D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F746DC">
              <w:rPr>
                <w:color w:val="000000" w:themeColor="text1"/>
                <w:sz w:val="24"/>
                <w:szCs w:val="24"/>
              </w:rPr>
              <w:t xml:space="preserve">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  <w:r w:rsidRPr="00B21B8E">
              <w:rPr>
                <w:color w:val="000000" w:themeColor="text1"/>
                <w:sz w:val="24"/>
                <w:szCs w:val="24"/>
              </w:rPr>
              <w:t xml:space="preserve">Муниципальный этап </w:t>
            </w:r>
            <w:r w:rsidRPr="00B21B8E">
              <w:rPr>
                <w:bCs/>
                <w:color w:val="000000" w:themeColor="text1"/>
                <w:sz w:val="24"/>
                <w:szCs w:val="24"/>
              </w:rPr>
              <w:t>областного конкурса</w:t>
            </w:r>
            <w:r w:rsidRPr="00B21B8E">
              <w:rPr>
                <w:color w:val="000000" w:themeColor="text1"/>
                <w:sz w:val="24"/>
                <w:szCs w:val="24"/>
              </w:rPr>
              <w:t xml:space="preserve"> фоторабот </w:t>
            </w:r>
            <w:r w:rsidRPr="00B21B8E">
              <w:rPr>
                <w:color w:val="000000" w:themeColor="text1"/>
                <w:sz w:val="24"/>
                <w:szCs w:val="24"/>
                <w:u w:val="single"/>
              </w:rPr>
              <w:t>«</w:t>
            </w:r>
            <w:r w:rsidRPr="009D0010">
              <w:rPr>
                <w:color w:val="000000" w:themeColor="text1"/>
                <w:sz w:val="24"/>
                <w:szCs w:val="24"/>
              </w:rPr>
              <w:t>Семейные фотохроники»,</w:t>
            </w:r>
            <w:r w:rsidRPr="00B21B8E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21B8E">
              <w:rPr>
                <w:color w:val="000000" w:themeColor="text1"/>
                <w:sz w:val="24"/>
                <w:szCs w:val="24"/>
              </w:rPr>
              <w:t xml:space="preserve">посвященного Дню </w:t>
            </w:r>
            <w:r w:rsidR="009D0010">
              <w:rPr>
                <w:color w:val="000000" w:themeColor="text1"/>
                <w:sz w:val="24"/>
                <w:szCs w:val="24"/>
              </w:rPr>
              <w:t>П</w:t>
            </w:r>
            <w:r w:rsidRPr="00B21B8E">
              <w:rPr>
                <w:color w:val="000000" w:themeColor="text1"/>
                <w:sz w:val="24"/>
                <w:szCs w:val="24"/>
              </w:rPr>
              <w:t>обеды в Великой Отечественной войне 1941-1945</w:t>
            </w:r>
            <w:r w:rsidR="009D001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1B8E">
              <w:rPr>
                <w:color w:val="000000" w:themeColor="text1"/>
                <w:sz w:val="24"/>
                <w:szCs w:val="24"/>
              </w:rPr>
              <w:t>гг.</w:t>
            </w:r>
          </w:p>
          <w:p w:rsidR="00C27A35" w:rsidRPr="00B21B8E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A35" w:rsidRPr="00B21B8E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1B8E">
              <w:rPr>
                <w:color w:val="000000" w:themeColor="text1"/>
                <w:sz w:val="24"/>
                <w:szCs w:val="24"/>
              </w:rPr>
              <w:t>март апрель</w:t>
            </w:r>
          </w:p>
          <w:p w:rsidR="00C27A35" w:rsidRPr="00B21B8E" w:rsidRDefault="00C27A35" w:rsidP="007168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B21B8E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B21B8E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>Муниципальный этап Всероссийского конкурса детских художественных работ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748C">
              <w:rPr>
                <w:color w:val="000000" w:themeColor="text1"/>
                <w:sz w:val="24"/>
                <w:szCs w:val="24"/>
              </w:rPr>
              <w:t>(живопись, фото) «Спасибо деду за Победу!»</w:t>
            </w:r>
          </w:p>
          <w:p w:rsidR="00C27A35" w:rsidRPr="0080748C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A35" w:rsidRPr="0080748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4819" w:type="dxa"/>
          </w:tcPr>
          <w:p w:rsidR="00C27A35" w:rsidRPr="0080748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 xml:space="preserve"> управление образования</w:t>
            </w:r>
            <w:r w:rsidRPr="00F746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80748C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>Муниципальный этап областного конкурса эссе «Ветеран боевых действий - герой нашего времени» среди учащихся возрастной категории 14-18 лет</w:t>
            </w:r>
          </w:p>
          <w:p w:rsidR="00C27A35" w:rsidRPr="0080748C" w:rsidRDefault="00C27A35" w:rsidP="00716898">
            <w:pPr>
              <w:tabs>
                <w:tab w:val="left" w:pos="993"/>
              </w:tabs>
              <w:outlineLvl w:val="1"/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>Муниципальный этап  областного конкурса творческих работ (эссе, открытка-поздравление, ИЗО) среди учащихся 7-18 лет «Вам, подарившим мир, от детей 21 века»</w:t>
            </w:r>
          </w:p>
        </w:tc>
        <w:tc>
          <w:tcPr>
            <w:tcW w:w="1701" w:type="dxa"/>
          </w:tcPr>
          <w:p w:rsidR="00C27A35" w:rsidRPr="0080748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 марта </w:t>
            </w:r>
          </w:p>
          <w:p w:rsidR="00C27A35" w:rsidRPr="0080748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27A35" w:rsidRPr="0080748C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 xml:space="preserve">3-5 апреля </w:t>
            </w:r>
          </w:p>
        </w:tc>
        <w:tc>
          <w:tcPr>
            <w:tcW w:w="4819" w:type="dxa"/>
          </w:tcPr>
          <w:p w:rsidR="00C27A35" w:rsidRPr="0011797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75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  <w:p w:rsidR="00C27A35" w:rsidRPr="0080748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8074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27A35" w:rsidRPr="0080748C" w:rsidRDefault="00C27A35" w:rsidP="007168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A559D3" w:rsidP="00A559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Почетного</w:t>
            </w:r>
            <w:r w:rsidR="00C27A35" w:rsidRPr="00EF211A">
              <w:rPr>
                <w:color w:val="000000" w:themeColor="text1"/>
                <w:sz w:val="24"/>
                <w:szCs w:val="24"/>
              </w:rPr>
              <w:t xml:space="preserve"> караула «Пост №1» в дни празднования 72-ой годовщины Победы в Великой Отечественной войне 1941-1945 годов</w:t>
            </w:r>
          </w:p>
        </w:tc>
        <w:tc>
          <w:tcPr>
            <w:tcW w:w="1701" w:type="dxa"/>
          </w:tcPr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EF211A" w:rsidRDefault="00C27A35" w:rsidP="00A559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11797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 w:rsidRPr="00117975">
              <w:rPr>
                <w:color w:val="000000" w:themeColor="text1"/>
                <w:sz w:val="24"/>
                <w:szCs w:val="24"/>
              </w:rPr>
              <w:t>;</w:t>
            </w:r>
          </w:p>
          <w:p w:rsidR="00C27A35" w:rsidRPr="00EF211A" w:rsidRDefault="00C27A35" w:rsidP="00A559D3">
            <w:pPr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C27A35" w:rsidP="005F6877">
            <w:pPr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 xml:space="preserve">Праздничные концерты «Поклонимся великим тем годам!» в образовательных учреждениях </w:t>
            </w:r>
          </w:p>
        </w:tc>
        <w:tc>
          <w:tcPr>
            <w:tcW w:w="1701" w:type="dxa"/>
          </w:tcPr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со 2 по 5 мая</w:t>
            </w:r>
          </w:p>
        </w:tc>
        <w:tc>
          <w:tcPr>
            <w:tcW w:w="4819" w:type="dxa"/>
          </w:tcPr>
          <w:p w:rsidR="00C27A35" w:rsidRPr="00EF211A" w:rsidRDefault="005F6877" w:rsidP="00716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 w:rsidR="00C27A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Организация и проведение  культурно-массовых мероприятий</w:t>
            </w:r>
            <w:r>
              <w:rPr>
                <w:color w:val="000000" w:themeColor="text1"/>
                <w:sz w:val="24"/>
                <w:szCs w:val="24"/>
              </w:rPr>
              <w:t xml:space="preserve"> в учреждениях образования и культуры</w:t>
            </w:r>
            <w:r w:rsidRPr="00EF211A">
              <w:rPr>
                <w:color w:val="000000" w:themeColor="text1"/>
                <w:sz w:val="24"/>
                <w:szCs w:val="24"/>
              </w:rPr>
              <w:t>, посвященных празднованию 72-ой годовщины Победы в Великой Отечественной войне 1941-1945 годов</w:t>
            </w:r>
          </w:p>
        </w:tc>
        <w:tc>
          <w:tcPr>
            <w:tcW w:w="1701" w:type="dxa"/>
          </w:tcPr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17975">
              <w:rPr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C27A35" w:rsidRPr="003C6F29" w:rsidRDefault="00C27A35" w:rsidP="00716898">
            <w:pPr>
              <w:rPr>
                <w:sz w:val="24"/>
                <w:szCs w:val="24"/>
              </w:rPr>
            </w:pPr>
            <w:r w:rsidRPr="00372C77">
              <w:rPr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EF211A" w:rsidRDefault="00C27A35" w:rsidP="003142BF">
            <w:pPr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 xml:space="preserve">Концертные программы, вечера памяти, утренники, посвященные 72-годовщине  Победы в </w:t>
            </w:r>
            <w:r w:rsidR="003142BF">
              <w:rPr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Pr="00EF211A">
              <w:rPr>
                <w:color w:val="000000" w:themeColor="text1"/>
                <w:sz w:val="24"/>
                <w:szCs w:val="24"/>
              </w:rPr>
              <w:t xml:space="preserve"> в учреждениях образования</w:t>
            </w:r>
          </w:p>
        </w:tc>
        <w:tc>
          <w:tcPr>
            <w:tcW w:w="1701" w:type="dxa"/>
          </w:tcPr>
          <w:p w:rsidR="00C27A35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11A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  <w:p w:rsidR="00C27A35" w:rsidRPr="00EF211A" w:rsidRDefault="00C27A35" w:rsidP="007168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EF211A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145A7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080C55" w:rsidRDefault="00C27A35" w:rsidP="004478FA">
            <w:pPr>
              <w:rPr>
                <w:iCs/>
                <w:sz w:val="24"/>
                <w:szCs w:val="24"/>
              </w:rPr>
            </w:pPr>
            <w:r w:rsidRPr="00080C55">
              <w:rPr>
                <w:iCs/>
                <w:sz w:val="24"/>
                <w:szCs w:val="24"/>
                <w:lang w:val="en-US"/>
              </w:rPr>
              <w:t>On</w:t>
            </w:r>
            <w:r w:rsidRPr="00080C55">
              <w:rPr>
                <w:iCs/>
                <w:sz w:val="24"/>
                <w:szCs w:val="24"/>
              </w:rPr>
              <w:t xml:space="preserve"> –</w:t>
            </w:r>
            <w:r w:rsidRPr="00080C55">
              <w:rPr>
                <w:iCs/>
                <w:sz w:val="24"/>
                <w:szCs w:val="24"/>
                <w:lang w:val="en-US"/>
              </w:rPr>
              <w:t>line</w:t>
            </w:r>
            <w:r w:rsidRPr="00080C55">
              <w:rPr>
                <w:iCs/>
                <w:sz w:val="24"/>
                <w:szCs w:val="24"/>
              </w:rPr>
              <w:t xml:space="preserve"> участие во</w:t>
            </w:r>
            <w:r w:rsidR="005D61B4">
              <w:rPr>
                <w:iCs/>
                <w:sz w:val="24"/>
                <w:szCs w:val="24"/>
              </w:rPr>
              <w:t xml:space="preserve"> В</w:t>
            </w:r>
            <w:r w:rsidR="004478FA">
              <w:rPr>
                <w:iCs/>
                <w:sz w:val="24"/>
                <w:szCs w:val="24"/>
              </w:rPr>
              <w:t>сероссийской акции гражданско</w:t>
            </w:r>
            <w:r w:rsidRPr="00080C55">
              <w:rPr>
                <w:iCs/>
                <w:sz w:val="24"/>
                <w:szCs w:val="24"/>
              </w:rPr>
              <w:t>–патриотической направленности «Красная гвоздика»</w:t>
            </w:r>
          </w:p>
        </w:tc>
        <w:tc>
          <w:tcPr>
            <w:tcW w:w="1701" w:type="dxa"/>
          </w:tcPr>
          <w:p w:rsidR="00C27A35" w:rsidRPr="00080C5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80C55">
              <w:rPr>
                <w:iCs/>
                <w:sz w:val="24"/>
                <w:szCs w:val="24"/>
              </w:rPr>
              <w:t xml:space="preserve">февраль-июнь </w:t>
            </w:r>
          </w:p>
        </w:tc>
        <w:tc>
          <w:tcPr>
            <w:tcW w:w="4819" w:type="dxa"/>
            <w:vAlign w:val="center"/>
          </w:tcPr>
          <w:p w:rsidR="00C27A35" w:rsidRPr="00080C55" w:rsidRDefault="00C27A35" w:rsidP="00716898">
            <w:pPr>
              <w:rPr>
                <w:iCs/>
                <w:sz w:val="24"/>
                <w:szCs w:val="24"/>
              </w:rPr>
            </w:pPr>
            <w:r w:rsidRPr="00080C55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6F5138" w:rsidRDefault="00C27A35" w:rsidP="00716898">
            <w:pPr>
              <w:rPr>
                <w:iCs/>
                <w:sz w:val="24"/>
                <w:szCs w:val="24"/>
              </w:rPr>
            </w:pPr>
            <w:r w:rsidRPr="006F5138">
              <w:rPr>
                <w:iCs/>
                <w:sz w:val="24"/>
                <w:szCs w:val="24"/>
              </w:rPr>
              <w:t xml:space="preserve">Выставка тематических работ «Спасибо деду за Победу» учащихся отделения изобразительного искусства Алексинской детской школы искусств им. К.М. </w:t>
            </w:r>
            <w:r w:rsidRPr="006F5138">
              <w:rPr>
                <w:iCs/>
                <w:sz w:val="24"/>
                <w:szCs w:val="24"/>
              </w:rPr>
              <w:lastRenderedPageBreak/>
              <w:t>Щедрина</w:t>
            </w:r>
          </w:p>
        </w:tc>
        <w:tc>
          <w:tcPr>
            <w:tcW w:w="1701" w:type="dxa"/>
          </w:tcPr>
          <w:p w:rsidR="00C27A35" w:rsidRPr="006F513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6F5138">
              <w:rPr>
                <w:iCs/>
                <w:sz w:val="24"/>
                <w:szCs w:val="24"/>
              </w:rPr>
              <w:lastRenderedPageBreak/>
              <w:t>02.05.-26.05</w:t>
            </w:r>
          </w:p>
          <w:p w:rsidR="00C27A35" w:rsidRPr="006F513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6F5138">
              <w:rPr>
                <w:iCs/>
                <w:sz w:val="24"/>
                <w:szCs w:val="24"/>
              </w:rPr>
              <w:t>АДШИ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6F5138">
              <w:rPr>
                <w:iCs/>
                <w:sz w:val="24"/>
                <w:szCs w:val="24"/>
              </w:rPr>
              <w:t>м.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F5138">
              <w:rPr>
                <w:iCs/>
                <w:sz w:val="24"/>
                <w:szCs w:val="24"/>
              </w:rPr>
              <w:lastRenderedPageBreak/>
              <w:t xml:space="preserve">К.М.Щедрина </w:t>
            </w:r>
          </w:p>
        </w:tc>
        <w:tc>
          <w:tcPr>
            <w:tcW w:w="4819" w:type="dxa"/>
            <w:vAlign w:val="center"/>
          </w:tcPr>
          <w:p w:rsidR="00C27A35" w:rsidRPr="006F5138" w:rsidRDefault="00C27A35" w:rsidP="00716898">
            <w:pPr>
              <w:rPr>
                <w:iCs/>
                <w:sz w:val="24"/>
                <w:szCs w:val="24"/>
              </w:rPr>
            </w:pPr>
            <w:r w:rsidRPr="006F5138">
              <w:rPr>
                <w:iCs/>
                <w:sz w:val="24"/>
                <w:szCs w:val="24"/>
              </w:rPr>
              <w:lastRenderedPageBreak/>
              <w:t>комитет по культуре, молодёжной политике и спорту</w:t>
            </w:r>
            <w:r w:rsidRPr="006F51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5B15DA" w:rsidRDefault="00C27A35" w:rsidP="0071689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Выставка д</w:t>
            </w:r>
            <w:r w:rsidRPr="005B15DA">
              <w:rPr>
                <w:iCs/>
                <w:sz w:val="24"/>
                <w:szCs w:val="24"/>
              </w:rPr>
              <w:t>екоративно – прикладного искусства «Звезды Победы»</w:t>
            </w:r>
          </w:p>
        </w:tc>
        <w:tc>
          <w:tcPr>
            <w:tcW w:w="1701" w:type="dxa"/>
          </w:tcPr>
          <w:p w:rsidR="00C27A35" w:rsidRPr="005B15DA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5B15DA">
              <w:rPr>
                <w:iCs/>
                <w:sz w:val="24"/>
                <w:szCs w:val="24"/>
              </w:rPr>
              <w:t xml:space="preserve">2-9.05. </w:t>
            </w:r>
          </w:p>
          <w:p w:rsidR="00C27A35" w:rsidRPr="005B15DA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5B15DA">
              <w:rPr>
                <w:iCs/>
                <w:sz w:val="24"/>
                <w:szCs w:val="24"/>
              </w:rPr>
              <w:t>ДК им. В.С. Бондаря</w:t>
            </w:r>
          </w:p>
        </w:tc>
        <w:tc>
          <w:tcPr>
            <w:tcW w:w="4819" w:type="dxa"/>
            <w:vAlign w:val="center"/>
          </w:tcPr>
          <w:p w:rsidR="00C27A35" w:rsidRPr="005B15DA" w:rsidRDefault="00C27A35" w:rsidP="00716898">
            <w:pPr>
              <w:rPr>
                <w:iCs/>
                <w:sz w:val="24"/>
                <w:szCs w:val="24"/>
              </w:rPr>
            </w:pPr>
            <w:r w:rsidRPr="005B15DA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5B15D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Default="00C27A35" w:rsidP="00716898">
            <w:pPr>
              <w:rPr>
                <w:iCs/>
                <w:sz w:val="24"/>
                <w:szCs w:val="24"/>
              </w:rPr>
            </w:pPr>
          </w:p>
          <w:p w:rsidR="00C27A35" w:rsidRPr="000609F8" w:rsidRDefault="00C27A35" w:rsidP="00716898">
            <w:pPr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 xml:space="preserve">Музыкальный караоке – час «Песни Великой </w:t>
            </w:r>
            <w:r>
              <w:rPr>
                <w:iCs/>
                <w:sz w:val="24"/>
                <w:szCs w:val="24"/>
              </w:rPr>
              <w:t>П</w:t>
            </w:r>
            <w:r w:rsidRPr="000609F8">
              <w:rPr>
                <w:iCs/>
                <w:sz w:val="24"/>
                <w:szCs w:val="24"/>
              </w:rPr>
              <w:t>обеды – детям»</w:t>
            </w:r>
          </w:p>
        </w:tc>
        <w:tc>
          <w:tcPr>
            <w:tcW w:w="1701" w:type="dxa"/>
          </w:tcPr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4 мая</w:t>
            </w:r>
          </w:p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ДК им. В.С. Бондаря</w:t>
            </w:r>
          </w:p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4819" w:type="dxa"/>
            <w:vAlign w:val="center"/>
          </w:tcPr>
          <w:p w:rsidR="00C27A35" w:rsidRPr="000609F8" w:rsidRDefault="00C27A35" w:rsidP="00716898">
            <w:pPr>
              <w:rPr>
                <w:iCs/>
                <w:sz w:val="24"/>
                <w:szCs w:val="24"/>
              </w:rPr>
            </w:pPr>
            <w:r w:rsidRPr="005B15DA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5B15D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0609F8" w:rsidRDefault="00C27A35" w:rsidP="00716898">
            <w:pPr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  <w:lang w:val="en-US"/>
              </w:rPr>
              <w:t>On</w:t>
            </w:r>
            <w:r w:rsidRPr="000609F8">
              <w:rPr>
                <w:iCs/>
                <w:sz w:val="24"/>
                <w:szCs w:val="24"/>
              </w:rPr>
              <w:t xml:space="preserve"> –</w:t>
            </w:r>
            <w:r w:rsidRPr="000609F8">
              <w:rPr>
                <w:iCs/>
                <w:sz w:val="24"/>
                <w:szCs w:val="24"/>
                <w:lang w:val="en-US"/>
              </w:rPr>
              <w:t>line</w:t>
            </w:r>
            <w:r w:rsidRPr="000609F8">
              <w:rPr>
                <w:iCs/>
                <w:sz w:val="24"/>
                <w:szCs w:val="24"/>
              </w:rPr>
              <w:t xml:space="preserve"> участие в Международной акции «Читаем детям о войне»</w:t>
            </w:r>
          </w:p>
        </w:tc>
        <w:tc>
          <w:tcPr>
            <w:tcW w:w="1701" w:type="dxa"/>
          </w:tcPr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04</w:t>
            </w:r>
            <w:r>
              <w:rPr>
                <w:iCs/>
                <w:sz w:val="24"/>
                <w:szCs w:val="24"/>
              </w:rPr>
              <w:t xml:space="preserve"> мая</w:t>
            </w:r>
          </w:p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11.00</w:t>
            </w:r>
          </w:p>
          <w:p w:rsidR="00C27A35" w:rsidRPr="000609F8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библиотеки</w:t>
            </w:r>
          </w:p>
        </w:tc>
        <w:tc>
          <w:tcPr>
            <w:tcW w:w="4819" w:type="dxa"/>
            <w:vAlign w:val="center"/>
          </w:tcPr>
          <w:p w:rsidR="00C27A35" w:rsidRPr="000609F8" w:rsidRDefault="00C27A35" w:rsidP="00716898">
            <w:pPr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0609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367175" w:rsidRDefault="00C27A35" w:rsidP="005D61B4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«Цветет сирень под мирным небом»</w:t>
            </w:r>
            <w:r w:rsidR="005D61B4">
              <w:rPr>
                <w:iCs/>
                <w:sz w:val="24"/>
                <w:szCs w:val="24"/>
              </w:rPr>
              <w:t xml:space="preserve">. </w:t>
            </w:r>
            <w:r w:rsidRPr="00367175">
              <w:rPr>
                <w:iCs/>
                <w:sz w:val="24"/>
                <w:szCs w:val="24"/>
              </w:rPr>
              <w:t>Информационно - познавательная музыкальная видеопрограмма о песнях военных лет</w:t>
            </w:r>
          </w:p>
        </w:tc>
        <w:tc>
          <w:tcPr>
            <w:tcW w:w="1701" w:type="dxa"/>
          </w:tcPr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 xml:space="preserve">5 мая </w:t>
            </w:r>
          </w:p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14.00</w:t>
            </w:r>
          </w:p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Алексинский районный Дом культуры</w:t>
            </w:r>
          </w:p>
        </w:tc>
        <w:tc>
          <w:tcPr>
            <w:tcW w:w="481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0609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 xml:space="preserve">Выездная акция «Пропавшим возвращаем имена» (поиск и уточнение сведений по Интернет – ресурсам информации об участниках </w:t>
            </w:r>
            <w:r>
              <w:rPr>
                <w:color w:val="000000" w:themeColor="text1"/>
                <w:sz w:val="24"/>
                <w:szCs w:val="24"/>
              </w:rPr>
              <w:t>Великой Отечественной войны</w:t>
            </w:r>
            <w:r w:rsidRPr="00EF211A">
              <w:rPr>
                <w:color w:val="000000" w:themeColor="text1"/>
                <w:sz w:val="24"/>
                <w:szCs w:val="24"/>
              </w:rPr>
              <w:t xml:space="preserve"> 1941-1945 годов</w:t>
            </w:r>
            <w:r w:rsidRPr="0036717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мая</w:t>
            </w:r>
          </w:p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13.00</w:t>
            </w:r>
          </w:p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367175">
              <w:rPr>
                <w:iCs/>
                <w:sz w:val="24"/>
                <w:szCs w:val="24"/>
              </w:rPr>
              <w:t>лощадь ДК им. В.С. Бондаря</w:t>
            </w:r>
          </w:p>
        </w:tc>
        <w:tc>
          <w:tcPr>
            <w:tcW w:w="481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0609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0609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983360" w:rsidRDefault="00C27A35" w:rsidP="00716898">
            <w:pPr>
              <w:rPr>
                <w:iCs/>
                <w:sz w:val="24"/>
                <w:szCs w:val="24"/>
              </w:rPr>
            </w:pPr>
            <w:r w:rsidRPr="00983360">
              <w:rPr>
                <w:iCs/>
                <w:sz w:val="24"/>
                <w:szCs w:val="24"/>
              </w:rPr>
              <w:t>Праздничная программа «День Победы»</w:t>
            </w:r>
          </w:p>
        </w:tc>
        <w:tc>
          <w:tcPr>
            <w:tcW w:w="1701" w:type="dxa"/>
          </w:tcPr>
          <w:p w:rsidR="00C27A35" w:rsidRPr="00983360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983360">
              <w:rPr>
                <w:iCs/>
                <w:sz w:val="24"/>
                <w:szCs w:val="24"/>
              </w:rPr>
              <w:t xml:space="preserve">9 мая </w:t>
            </w:r>
          </w:p>
          <w:p w:rsidR="00C27A35" w:rsidRPr="00983360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983360">
              <w:rPr>
                <w:iCs/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C27A35" w:rsidRPr="00983360" w:rsidRDefault="00C27A35" w:rsidP="00716898">
            <w:pPr>
              <w:rPr>
                <w:iCs/>
                <w:sz w:val="24"/>
                <w:szCs w:val="24"/>
              </w:rPr>
            </w:pPr>
            <w:r w:rsidRPr="00983360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98336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6121E2" w:rsidRDefault="00C27A35" w:rsidP="00716898">
            <w:pPr>
              <w:rPr>
                <w:iCs/>
                <w:sz w:val="24"/>
                <w:szCs w:val="24"/>
              </w:rPr>
            </w:pPr>
            <w:r w:rsidRPr="006121E2">
              <w:rPr>
                <w:iCs/>
                <w:sz w:val="24"/>
                <w:szCs w:val="24"/>
              </w:rPr>
              <w:t>Праздничный салют на площади ДК им. Бондаря</w:t>
            </w:r>
          </w:p>
        </w:tc>
        <w:tc>
          <w:tcPr>
            <w:tcW w:w="1701" w:type="dxa"/>
          </w:tcPr>
          <w:p w:rsidR="00C27A35" w:rsidRPr="006121E2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6121E2">
              <w:rPr>
                <w:iCs/>
                <w:sz w:val="24"/>
                <w:szCs w:val="24"/>
              </w:rPr>
              <w:t>9 мая</w:t>
            </w:r>
          </w:p>
          <w:p w:rsidR="00C27A35" w:rsidRPr="006121E2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6121E2">
              <w:rPr>
                <w:iCs/>
                <w:sz w:val="24"/>
                <w:szCs w:val="24"/>
              </w:rPr>
              <w:t>22.00</w:t>
            </w:r>
          </w:p>
        </w:tc>
        <w:tc>
          <w:tcPr>
            <w:tcW w:w="4819" w:type="dxa"/>
          </w:tcPr>
          <w:p w:rsidR="00C27A35" w:rsidRPr="006121E2" w:rsidRDefault="00C27A35" w:rsidP="00716898">
            <w:pPr>
              <w:rPr>
                <w:iCs/>
                <w:sz w:val="24"/>
                <w:szCs w:val="24"/>
              </w:rPr>
            </w:pPr>
            <w:r w:rsidRPr="006121E2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6121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 xml:space="preserve">Выставка  «Семейные реликвии </w:t>
            </w:r>
            <w:r w:rsidR="003C6305">
              <w:rPr>
                <w:iCs/>
                <w:sz w:val="24"/>
                <w:szCs w:val="24"/>
              </w:rPr>
              <w:t xml:space="preserve"> </w:t>
            </w:r>
            <w:r w:rsidRPr="00367175">
              <w:rPr>
                <w:iCs/>
                <w:sz w:val="24"/>
                <w:szCs w:val="24"/>
              </w:rPr>
              <w:t xml:space="preserve">Победы» </w:t>
            </w:r>
          </w:p>
        </w:tc>
        <w:tc>
          <w:tcPr>
            <w:tcW w:w="1701" w:type="dxa"/>
          </w:tcPr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671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367175" w:rsidRDefault="00C27A35" w:rsidP="003C6305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 xml:space="preserve">Выставка находок поисковых отрядов «Вахта памяти» в </w:t>
            </w:r>
            <w:r w:rsidR="003C6305">
              <w:rPr>
                <w:iCs/>
                <w:sz w:val="24"/>
                <w:szCs w:val="24"/>
              </w:rPr>
              <w:t>а</w:t>
            </w:r>
            <w:r w:rsidRPr="00367175">
              <w:rPr>
                <w:iCs/>
                <w:sz w:val="24"/>
                <w:szCs w:val="24"/>
              </w:rPr>
              <w:t>лексинском художественно-краеведческом музее</w:t>
            </w:r>
          </w:p>
        </w:tc>
        <w:tc>
          <w:tcPr>
            <w:tcW w:w="1701" w:type="dxa"/>
          </w:tcPr>
          <w:p w:rsidR="00C27A35" w:rsidRPr="00367175" w:rsidRDefault="00C27A35" w:rsidP="007168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367175">
              <w:rPr>
                <w:iCs/>
                <w:sz w:val="24"/>
                <w:szCs w:val="24"/>
              </w:rPr>
              <w:t>ай - июнь</w:t>
            </w:r>
          </w:p>
        </w:tc>
        <w:tc>
          <w:tcPr>
            <w:tcW w:w="4819" w:type="dxa"/>
          </w:tcPr>
          <w:p w:rsidR="00C27A35" w:rsidRPr="00367175" w:rsidRDefault="00C27A35" w:rsidP="00716898">
            <w:pPr>
              <w:rPr>
                <w:iCs/>
                <w:sz w:val="24"/>
                <w:szCs w:val="24"/>
              </w:rPr>
            </w:pPr>
            <w:r w:rsidRPr="00367175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671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012B83" w:rsidRDefault="003C6305" w:rsidP="003C6305">
            <w:pPr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C27A35" w:rsidRPr="00012B83">
              <w:rPr>
                <w:iCs/>
                <w:sz w:val="24"/>
                <w:szCs w:val="24"/>
              </w:rPr>
              <w:t>оржественно-праздничны</w:t>
            </w:r>
            <w:r>
              <w:rPr>
                <w:iCs/>
                <w:sz w:val="24"/>
                <w:szCs w:val="24"/>
              </w:rPr>
              <w:t>е</w:t>
            </w:r>
            <w:r w:rsidR="00C27A35" w:rsidRPr="00012B83">
              <w:rPr>
                <w:iCs/>
                <w:sz w:val="24"/>
                <w:szCs w:val="24"/>
              </w:rPr>
              <w:t xml:space="preserve"> мероприяти</w:t>
            </w:r>
            <w:r>
              <w:rPr>
                <w:iCs/>
                <w:sz w:val="24"/>
                <w:szCs w:val="24"/>
              </w:rPr>
              <w:t>я, посвящённые</w:t>
            </w:r>
            <w:r w:rsidR="00C27A35" w:rsidRPr="00012B83">
              <w:rPr>
                <w:iCs/>
                <w:sz w:val="24"/>
                <w:szCs w:val="24"/>
              </w:rPr>
              <w:t xml:space="preserve"> 72-ой годовщин</w:t>
            </w:r>
            <w:r w:rsidR="00C27A35">
              <w:rPr>
                <w:iCs/>
                <w:sz w:val="24"/>
                <w:szCs w:val="24"/>
              </w:rPr>
              <w:t>е</w:t>
            </w:r>
            <w:r w:rsidR="00C27A35" w:rsidRPr="00012B83">
              <w:rPr>
                <w:iCs/>
                <w:sz w:val="24"/>
                <w:szCs w:val="24"/>
              </w:rPr>
              <w:t xml:space="preserve"> Победы в Великой Отечественной войне 1941-1945гг. </w:t>
            </w:r>
            <w:r>
              <w:rPr>
                <w:iCs/>
                <w:sz w:val="24"/>
                <w:szCs w:val="24"/>
              </w:rPr>
              <w:t xml:space="preserve">, </w:t>
            </w:r>
            <w:r w:rsidR="00C27A35" w:rsidRPr="00012B83">
              <w:rPr>
                <w:iCs/>
                <w:sz w:val="24"/>
                <w:szCs w:val="24"/>
              </w:rPr>
              <w:t xml:space="preserve"> в учреждениях культуры </w:t>
            </w:r>
          </w:p>
        </w:tc>
        <w:tc>
          <w:tcPr>
            <w:tcW w:w="1701" w:type="dxa"/>
          </w:tcPr>
          <w:p w:rsidR="00C27A35" w:rsidRPr="00012B83" w:rsidRDefault="00C27A35" w:rsidP="00716898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682CD7">
              <w:rPr>
                <w:iCs/>
                <w:sz w:val="24"/>
                <w:szCs w:val="24"/>
              </w:rPr>
              <w:t>4-9 мая</w:t>
            </w:r>
          </w:p>
        </w:tc>
        <w:tc>
          <w:tcPr>
            <w:tcW w:w="4819" w:type="dxa"/>
          </w:tcPr>
          <w:p w:rsidR="00C27A35" w:rsidRPr="00012B83" w:rsidRDefault="00C27A35" w:rsidP="00716898">
            <w:pPr>
              <w:rPr>
                <w:iCs/>
                <w:color w:val="000000"/>
                <w:sz w:val="24"/>
                <w:szCs w:val="24"/>
                <w:highlight w:val="yellow"/>
              </w:rPr>
            </w:pPr>
            <w:r w:rsidRPr="00367175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671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6121E2" w:rsidRDefault="00C27A35" w:rsidP="00716898">
            <w:pPr>
              <w:rPr>
                <w:color w:val="0000FF"/>
                <w:sz w:val="24"/>
                <w:szCs w:val="24"/>
              </w:rPr>
            </w:pPr>
            <w:r w:rsidRPr="006121E2">
              <w:rPr>
                <w:color w:val="FF0000"/>
                <w:sz w:val="24"/>
                <w:szCs w:val="24"/>
              </w:rPr>
              <w:t xml:space="preserve"> </w:t>
            </w:r>
            <w:r w:rsidRPr="006121E2">
              <w:rPr>
                <w:sz w:val="24"/>
                <w:szCs w:val="24"/>
              </w:rPr>
              <w:t>Военно-спортивная игра «Зарница»  среди  учащихся городских и сельских школ</w:t>
            </w:r>
          </w:p>
        </w:tc>
        <w:tc>
          <w:tcPr>
            <w:tcW w:w="1701" w:type="dxa"/>
            <w:vAlign w:val="center"/>
          </w:tcPr>
          <w:p w:rsidR="00C27A35" w:rsidRDefault="00C27A35" w:rsidP="00716898">
            <w:pPr>
              <w:jc w:val="center"/>
              <w:rPr>
                <w:color w:val="000000"/>
                <w:sz w:val="24"/>
                <w:szCs w:val="24"/>
              </w:rPr>
            </w:pPr>
            <w:r w:rsidRPr="006121E2">
              <w:rPr>
                <w:color w:val="000000"/>
                <w:sz w:val="24"/>
                <w:szCs w:val="24"/>
              </w:rPr>
              <w:t xml:space="preserve">5 мая </w:t>
            </w:r>
          </w:p>
          <w:p w:rsidR="00C27A35" w:rsidRPr="006121E2" w:rsidRDefault="00C27A35" w:rsidP="00716898">
            <w:pPr>
              <w:jc w:val="center"/>
              <w:rPr>
                <w:color w:val="000000"/>
                <w:sz w:val="24"/>
                <w:szCs w:val="24"/>
              </w:rPr>
            </w:pPr>
            <w:r w:rsidRPr="006121E2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C27A35" w:rsidRPr="006121E2" w:rsidRDefault="00C27A35" w:rsidP="00F01C49">
            <w:pPr>
              <w:rPr>
                <w:color w:val="000000"/>
                <w:sz w:val="24"/>
                <w:szCs w:val="24"/>
              </w:rPr>
            </w:pPr>
            <w:r w:rsidRPr="00372C7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  <w:r w:rsidR="00F01C49">
              <w:rPr>
                <w:sz w:val="24"/>
                <w:szCs w:val="24"/>
              </w:rPr>
              <w:t xml:space="preserve"> </w:t>
            </w:r>
            <w:r w:rsidRPr="00367175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671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C27A35" w:rsidRPr="00372C77" w:rsidRDefault="00C27A35" w:rsidP="0071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л</w:t>
            </w:r>
            <w:r w:rsidRPr="00372C77">
              <w:rPr>
                <w:sz w:val="24"/>
                <w:szCs w:val="24"/>
              </w:rPr>
              <w:t xml:space="preserve">егкоатлетический пробег, посвященный 72-ой годовщине Победы </w:t>
            </w:r>
            <w:r w:rsidRPr="00372C77">
              <w:rPr>
                <w:sz w:val="24"/>
                <w:szCs w:val="24"/>
              </w:rPr>
              <w:lastRenderedPageBreak/>
              <w:t>в Великой Отечественной войне 1941-1945 годов</w:t>
            </w:r>
            <w:r w:rsidR="009E724E">
              <w:rPr>
                <w:sz w:val="24"/>
                <w:szCs w:val="24"/>
              </w:rPr>
              <w:t>,</w:t>
            </w:r>
            <w:r w:rsidRPr="00372C77">
              <w:rPr>
                <w:sz w:val="24"/>
                <w:szCs w:val="24"/>
              </w:rPr>
              <w:t xml:space="preserve"> по маршруту: пл. Победы – Курган Славы</w:t>
            </w:r>
          </w:p>
        </w:tc>
        <w:tc>
          <w:tcPr>
            <w:tcW w:w="1701" w:type="dxa"/>
            <w:vAlign w:val="center"/>
          </w:tcPr>
          <w:p w:rsidR="00C27A35" w:rsidRPr="00372C77" w:rsidRDefault="00C27A35" w:rsidP="00716898">
            <w:pPr>
              <w:jc w:val="center"/>
              <w:rPr>
                <w:sz w:val="24"/>
                <w:szCs w:val="24"/>
              </w:rPr>
            </w:pPr>
            <w:r w:rsidRPr="00372C77">
              <w:rPr>
                <w:sz w:val="24"/>
                <w:szCs w:val="24"/>
              </w:rPr>
              <w:lastRenderedPageBreak/>
              <w:t>9 мая</w:t>
            </w:r>
          </w:p>
          <w:p w:rsidR="00C27A35" w:rsidRPr="00372C77" w:rsidRDefault="00C27A35" w:rsidP="00716898">
            <w:pPr>
              <w:jc w:val="center"/>
              <w:rPr>
                <w:sz w:val="24"/>
                <w:szCs w:val="24"/>
              </w:rPr>
            </w:pPr>
            <w:r w:rsidRPr="00372C77">
              <w:rPr>
                <w:sz w:val="24"/>
                <w:szCs w:val="24"/>
              </w:rPr>
              <w:lastRenderedPageBreak/>
              <w:t>11.00</w:t>
            </w:r>
          </w:p>
          <w:p w:rsidR="00C27A35" w:rsidRPr="00372C77" w:rsidRDefault="00C27A35" w:rsidP="00716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B71F90" w:rsidRDefault="00C27A35" w:rsidP="009E724E">
            <w:pPr>
              <w:rPr>
                <w:sz w:val="24"/>
                <w:szCs w:val="24"/>
              </w:rPr>
            </w:pPr>
            <w:r w:rsidRPr="00372C77">
              <w:rPr>
                <w:sz w:val="24"/>
                <w:szCs w:val="24"/>
              </w:rPr>
              <w:lastRenderedPageBreak/>
              <w:t xml:space="preserve">комитет по культуре, молодёжной политике </w:t>
            </w:r>
            <w:r w:rsidRPr="00372C77">
              <w:rPr>
                <w:sz w:val="24"/>
                <w:szCs w:val="24"/>
              </w:rPr>
              <w:lastRenderedPageBreak/>
              <w:t>и спорту</w:t>
            </w:r>
            <w:r w:rsidR="009E72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72C77">
              <w:rPr>
                <w:sz w:val="24"/>
                <w:szCs w:val="24"/>
              </w:rPr>
              <w:t>управление образования</w:t>
            </w:r>
            <w:r w:rsidRPr="00B71F90">
              <w:rPr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15876" w:type="dxa"/>
            <w:gridSpan w:val="4"/>
          </w:tcPr>
          <w:p w:rsidR="00C27A35" w:rsidRPr="00514447" w:rsidRDefault="00C27A35" w:rsidP="001054C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14447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514447">
              <w:rPr>
                <w:b/>
                <w:sz w:val="24"/>
                <w:szCs w:val="24"/>
              </w:rPr>
              <w:t>. Торжественно-траурные мероприятия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  Митинги, возложение цветов,  венков  и панихиды  об убиенных</w:t>
            </w:r>
            <w:r w:rsidRPr="00B71F90">
              <w:rPr>
                <w:sz w:val="24"/>
                <w:szCs w:val="24"/>
                <w:u w:val="single"/>
              </w:rPr>
              <w:t xml:space="preserve"> </w:t>
            </w:r>
            <w:r w:rsidRPr="00B71F90">
              <w:rPr>
                <w:sz w:val="24"/>
                <w:szCs w:val="24"/>
              </w:rPr>
              <w:t>воинах в микрорайонах города Алексин</w:t>
            </w:r>
            <w:r w:rsidR="00514447">
              <w:rPr>
                <w:sz w:val="24"/>
                <w:szCs w:val="24"/>
              </w:rPr>
              <w:t>а</w:t>
            </w:r>
            <w:r w:rsidRPr="00B71F90">
              <w:rPr>
                <w:sz w:val="24"/>
                <w:szCs w:val="24"/>
              </w:rPr>
              <w:t>: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- мемориальный комплекс    Курган Славы; 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-  МКР «Бор»                         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-  МКР «Горушки»             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-  МКР «Петровское»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-  МКР Старый город</w:t>
            </w:r>
            <w:r w:rsidRPr="00B71F90">
              <w:rPr>
                <w:color w:val="FF0000"/>
                <w:sz w:val="24"/>
                <w:szCs w:val="24"/>
              </w:rPr>
              <w:t xml:space="preserve">  </w:t>
            </w:r>
            <w:r w:rsidRPr="00202DE8">
              <w:rPr>
                <w:color w:val="000000" w:themeColor="text1"/>
                <w:sz w:val="24"/>
                <w:szCs w:val="24"/>
              </w:rPr>
              <w:t>«П</w:t>
            </w:r>
            <w:r w:rsidRPr="001D3BA2">
              <w:rPr>
                <w:color w:val="000000" w:themeColor="text1"/>
                <w:sz w:val="24"/>
                <w:szCs w:val="24"/>
              </w:rPr>
              <w:t xml:space="preserve">амятный знак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1D3BA2">
              <w:rPr>
                <w:color w:val="000000" w:themeColor="text1"/>
                <w:sz w:val="24"/>
                <w:szCs w:val="24"/>
              </w:rPr>
              <w:t>лексинцам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D3BA2">
              <w:rPr>
                <w:color w:val="000000" w:themeColor="text1"/>
                <w:sz w:val="24"/>
                <w:szCs w:val="24"/>
              </w:rPr>
              <w:t xml:space="preserve"> не</w:t>
            </w:r>
            <w:r w:rsidR="005144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3BA2">
              <w:rPr>
                <w:color w:val="000000" w:themeColor="text1"/>
                <w:sz w:val="24"/>
                <w:szCs w:val="24"/>
              </w:rPr>
              <w:t>вернувшимся с</w:t>
            </w:r>
            <w:r w:rsidR="00762481">
              <w:rPr>
                <w:color w:val="000000" w:themeColor="text1"/>
                <w:sz w:val="24"/>
                <w:szCs w:val="24"/>
              </w:rPr>
              <w:t xml:space="preserve"> фронтов</w:t>
            </w:r>
            <w:r w:rsidRPr="001D3B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2481">
              <w:rPr>
                <w:color w:val="000000" w:themeColor="text1"/>
                <w:sz w:val="24"/>
                <w:szCs w:val="24"/>
              </w:rPr>
              <w:t xml:space="preserve">Великой Отечественной </w:t>
            </w:r>
            <w:r w:rsidRPr="001D3BA2">
              <w:rPr>
                <w:color w:val="000000" w:themeColor="text1"/>
                <w:sz w:val="24"/>
                <w:szCs w:val="24"/>
              </w:rPr>
              <w:t>войны</w:t>
            </w:r>
            <w:r w:rsidR="00514447" w:rsidRPr="009B6650">
              <w:rPr>
                <w:sz w:val="24"/>
                <w:szCs w:val="24"/>
              </w:rPr>
              <w:t>»</w:t>
            </w:r>
            <w:r w:rsidRPr="009B6650">
              <w:rPr>
                <w:sz w:val="24"/>
                <w:szCs w:val="24"/>
              </w:rPr>
              <w:t xml:space="preserve">   </w:t>
            </w:r>
            <w:r w:rsidRPr="00B71F90">
              <w:rPr>
                <w:color w:val="FF0000"/>
                <w:sz w:val="24"/>
                <w:szCs w:val="24"/>
              </w:rPr>
              <w:t xml:space="preserve">      </w:t>
            </w:r>
          </w:p>
          <w:p w:rsidR="00C27A35" w:rsidRPr="00B71F90" w:rsidRDefault="00C27A35" w:rsidP="00514447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-  Стела Геро</w:t>
            </w:r>
            <w:r w:rsidR="00514447">
              <w:rPr>
                <w:sz w:val="24"/>
                <w:szCs w:val="24"/>
              </w:rPr>
              <w:t>ев а</w:t>
            </w:r>
            <w:r w:rsidRPr="00B71F90">
              <w:rPr>
                <w:sz w:val="24"/>
                <w:szCs w:val="24"/>
              </w:rPr>
              <w:t>лексинц</w:t>
            </w:r>
            <w:r w:rsidR="00514447">
              <w:rPr>
                <w:sz w:val="24"/>
                <w:szCs w:val="24"/>
              </w:rPr>
              <w:t>ев</w:t>
            </w:r>
            <w:r w:rsidRPr="00B71F9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C27A35" w:rsidRDefault="00C27A35" w:rsidP="00716898">
            <w:pPr>
              <w:jc w:val="center"/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9 мая</w:t>
            </w:r>
          </w:p>
          <w:p w:rsidR="00C27A35" w:rsidRPr="00B71F90" w:rsidRDefault="00C27A35" w:rsidP="00716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9.20</w:t>
            </w:r>
          </w:p>
        </w:tc>
        <w:tc>
          <w:tcPr>
            <w:tcW w:w="4819" w:type="dxa"/>
            <w:vAlign w:val="center"/>
          </w:tcPr>
          <w:p w:rsidR="00C27A35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</w:t>
            </w:r>
            <w:r w:rsidR="009B6650">
              <w:rPr>
                <w:color w:val="000000" w:themeColor="text1"/>
                <w:sz w:val="24"/>
                <w:szCs w:val="24"/>
              </w:rPr>
              <w:t>,</w:t>
            </w:r>
          </w:p>
          <w:p w:rsidR="00C27A35" w:rsidRPr="00B71F90" w:rsidRDefault="00C27A35" w:rsidP="00BD69B4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комитет по культуре, молодежной политике и спорту;</w:t>
            </w:r>
            <w:r w:rsidRPr="00B71F90">
              <w:rPr>
                <w:color w:val="000000"/>
                <w:sz w:val="24"/>
                <w:szCs w:val="24"/>
              </w:rPr>
              <w:t xml:space="preserve"> управление образования</w:t>
            </w:r>
            <w:r w:rsidR="009B665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71F90">
              <w:rPr>
                <w:color w:val="000000"/>
                <w:sz w:val="24"/>
                <w:szCs w:val="24"/>
              </w:rPr>
              <w:t>р</w:t>
            </w:r>
            <w:r w:rsidR="00BD69B4">
              <w:rPr>
                <w:color w:val="000000"/>
                <w:sz w:val="24"/>
                <w:szCs w:val="24"/>
              </w:rPr>
              <w:t xml:space="preserve">уководители </w:t>
            </w:r>
            <w:r w:rsidRPr="00B71F90">
              <w:rPr>
                <w:color w:val="000000"/>
                <w:sz w:val="24"/>
                <w:szCs w:val="24"/>
              </w:rPr>
              <w:t xml:space="preserve"> учреждений </w:t>
            </w:r>
            <w:r w:rsidR="00BD69B4">
              <w:rPr>
                <w:color w:val="000000"/>
                <w:sz w:val="24"/>
                <w:szCs w:val="24"/>
              </w:rPr>
              <w:t xml:space="preserve">социальной сферы, </w:t>
            </w:r>
            <w:r w:rsidRPr="00B71F90">
              <w:rPr>
                <w:sz w:val="24"/>
                <w:szCs w:val="24"/>
              </w:rPr>
              <w:t>религиозные организации РПЦ (по согласованию)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E55A60">
              <w:rPr>
                <w:sz w:val="24"/>
                <w:szCs w:val="24"/>
              </w:rPr>
              <w:t>Городской  митинг</w:t>
            </w:r>
            <w:r w:rsidRPr="00B71F90">
              <w:rPr>
                <w:sz w:val="24"/>
                <w:szCs w:val="24"/>
              </w:rPr>
              <w:t>,</w:t>
            </w:r>
            <w:r w:rsidR="00E55A60">
              <w:rPr>
                <w:sz w:val="24"/>
                <w:szCs w:val="24"/>
              </w:rPr>
              <w:t xml:space="preserve"> </w:t>
            </w:r>
            <w:r w:rsidRPr="00B71F90">
              <w:rPr>
                <w:sz w:val="24"/>
                <w:szCs w:val="24"/>
              </w:rPr>
              <w:t>посвящённый 7</w:t>
            </w:r>
            <w:r>
              <w:rPr>
                <w:sz w:val="24"/>
                <w:szCs w:val="24"/>
              </w:rPr>
              <w:t>2</w:t>
            </w:r>
            <w:r w:rsidRPr="00B71F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ой годовщине </w:t>
            </w:r>
            <w:r w:rsidRPr="00B71F90">
              <w:rPr>
                <w:sz w:val="24"/>
                <w:szCs w:val="24"/>
              </w:rPr>
              <w:t>Великой  Победы на мемориальном комплексе на площади Победы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Возложение венков и цветов    </w:t>
            </w:r>
          </w:p>
          <w:p w:rsidR="00C27A35" w:rsidRPr="00B71F90" w:rsidRDefault="00C27A35" w:rsidP="00716898">
            <w:pPr>
              <w:rPr>
                <w:color w:val="FF0000"/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Панихиды об убиенных воинах</w:t>
            </w:r>
          </w:p>
        </w:tc>
        <w:tc>
          <w:tcPr>
            <w:tcW w:w="1701" w:type="dxa"/>
          </w:tcPr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9 мая</w:t>
            </w: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12.00</w:t>
            </w: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 xml:space="preserve">управление по организационной, </w:t>
            </w:r>
            <w:r>
              <w:rPr>
                <w:sz w:val="24"/>
                <w:szCs w:val="24"/>
              </w:rPr>
              <w:t>кадровой</w:t>
            </w:r>
            <w:r w:rsidRPr="00B71F90">
              <w:rPr>
                <w:sz w:val="24"/>
                <w:szCs w:val="24"/>
              </w:rPr>
              <w:t xml:space="preserve"> работе и информационному обеспечению;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комитет по культуре, молодёжной политике и спорту;</w:t>
            </w:r>
            <w:r w:rsidR="00E55A60">
              <w:rPr>
                <w:sz w:val="24"/>
                <w:szCs w:val="24"/>
              </w:rPr>
              <w:t xml:space="preserve"> </w:t>
            </w:r>
            <w:r w:rsidRPr="00B71F90">
              <w:rPr>
                <w:sz w:val="24"/>
                <w:szCs w:val="24"/>
              </w:rPr>
              <w:t>управление образования;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религиозные организации РПЦ (по согласованию)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463891" w:rsidRDefault="00C27A35" w:rsidP="00716898">
            <w:pPr>
              <w:rPr>
                <w:sz w:val="24"/>
                <w:szCs w:val="24"/>
                <w:u w:val="single"/>
              </w:rPr>
            </w:pPr>
            <w:r w:rsidRPr="00463891">
              <w:rPr>
                <w:sz w:val="24"/>
                <w:szCs w:val="24"/>
              </w:rPr>
              <w:t xml:space="preserve">  Митинги, возложение цветов и</w:t>
            </w:r>
            <w:r w:rsidRPr="00463891">
              <w:rPr>
                <w:sz w:val="24"/>
                <w:szCs w:val="24"/>
                <w:u w:val="single"/>
              </w:rPr>
              <w:t xml:space="preserve"> </w:t>
            </w:r>
            <w:r w:rsidRPr="00463891">
              <w:rPr>
                <w:sz w:val="24"/>
                <w:szCs w:val="24"/>
              </w:rPr>
              <w:t>венков  и панихиды  об убиенных воинах в сельских населённых пунктах:</w:t>
            </w:r>
            <w:r w:rsidR="00E55A60" w:rsidRPr="00463891">
              <w:rPr>
                <w:sz w:val="24"/>
                <w:szCs w:val="24"/>
              </w:rPr>
              <w:t xml:space="preserve">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п. Авангард;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Сенево;    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д. Борисово; 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Большое Панское;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Поповка;   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Пластво;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д. Даниловка;                          </w:t>
            </w:r>
          </w:p>
          <w:p w:rsidR="00762DFF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д. Александровка;       </w:t>
            </w:r>
          </w:p>
          <w:p w:rsidR="00762DFF" w:rsidRPr="00463891" w:rsidRDefault="00762DFF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-  д. Клешня;</w:t>
            </w:r>
          </w:p>
          <w:p w:rsidR="00762DFF" w:rsidRPr="00463891" w:rsidRDefault="00762DFF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- д. Никулино;</w:t>
            </w:r>
          </w:p>
          <w:p w:rsidR="00C27A35" w:rsidRPr="00463891" w:rsidRDefault="00762DFF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- д.</w:t>
            </w:r>
            <w:r w:rsidR="00C27A35" w:rsidRPr="004638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3891">
              <w:rPr>
                <w:color w:val="000000" w:themeColor="text1"/>
                <w:sz w:val="24"/>
                <w:szCs w:val="24"/>
              </w:rPr>
              <w:t>Свиридово</w:t>
            </w:r>
            <w:r w:rsidR="00C27A35" w:rsidRPr="00463891"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-  с. Спа</w:t>
            </w:r>
            <w:r w:rsidR="00762DFF" w:rsidRPr="00463891">
              <w:rPr>
                <w:color w:val="000000" w:themeColor="text1"/>
                <w:sz w:val="24"/>
                <w:szCs w:val="24"/>
              </w:rPr>
              <w:t>с</w:t>
            </w:r>
            <w:r w:rsidRPr="00463891">
              <w:rPr>
                <w:color w:val="000000" w:themeColor="text1"/>
                <w:sz w:val="24"/>
                <w:szCs w:val="24"/>
              </w:rPr>
              <w:t xml:space="preserve"> Конино;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Бунырево;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lastRenderedPageBreak/>
              <w:t xml:space="preserve">-  д. Ботня;       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п. Мичурино;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Пушкино;  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с. Солопенки;                          </w:t>
            </w:r>
          </w:p>
          <w:p w:rsidR="00C27A35" w:rsidRPr="00463891" w:rsidRDefault="00C27A35" w:rsidP="00716898">
            <w:pPr>
              <w:rPr>
                <w:color w:val="000000" w:themeColor="text1"/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 xml:space="preserve">-  д. Большое Савватеево;        </w:t>
            </w:r>
          </w:p>
          <w:p w:rsidR="00C27A35" w:rsidRPr="00463891" w:rsidRDefault="00C27A35" w:rsidP="00716898">
            <w:pPr>
              <w:rPr>
                <w:sz w:val="24"/>
                <w:szCs w:val="24"/>
              </w:rPr>
            </w:pPr>
            <w:r w:rsidRPr="00463891">
              <w:rPr>
                <w:color w:val="000000" w:themeColor="text1"/>
                <w:sz w:val="24"/>
                <w:szCs w:val="24"/>
              </w:rPr>
              <w:t>-  п. Колосово</w:t>
            </w:r>
            <w:r w:rsidRPr="0046389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8 мая</w:t>
            </w: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9 мая</w:t>
            </w: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  <w:p w:rsidR="00C27A35" w:rsidRPr="00B71F90" w:rsidRDefault="00C27A35" w:rsidP="00716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руководители территориальных отдел</w:t>
            </w:r>
            <w:r w:rsidR="00E55A60">
              <w:rPr>
                <w:sz w:val="24"/>
                <w:szCs w:val="24"/>
              </w:rPr>
              <w:t>а</w:t>
            </w:r>
            <w:r w:rsidRPr="00B71F90">
              <w:rPr>
                <w:sz w:val="24"/>
                <w:szCs w:val="24"/>
              </w:rPr>
              <w:t xml:space="preserve"> и секторов;</w:t>
            </w:r>
          </w:p>
          <w:p w:rsidR="00C27A35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религиозные организации РПЦ (по согласованию);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sz w:val="24"/>
                <w:szCs w:val="24"/>
              </w:rPr>
              <w:t>комитет по культуре, молодежной политике и спорту;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B71F90">
              <w:rPr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B71F90">
              <w:rPr>
                <w:color w:val="000000"/>
                <w:sz w:val="24"/>
                <w:szCs w:val="24"/>
              </w:rPr>
              <w:t xml:space="preserve">образовательных учреждений </w:t>
            </w:r>
            <w:r w:rsidRPr="00B71F90">
              <w:rPr>
                <w:sz w:val="24"/>
                <w:szCs w:val="24"/>
              </w:rPr>
              <w:t>(по согласованию)</w:t>
            </w:r>
            <w:r w:rsidRPr="00B71F90">
              <w:rPr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C27A35" w:rsidRPr="00B71F90" w:rsidTr="00C27A35">
        <w:tc>
          <w:tcPr>
            <w:tcW w:w="15876" w:type="dxa"/>
            <w:gridSpan w:val="4"/>
          </w:tcPr>
          <w:p w:rsidR="00C27A35" w:rsidRPr="00E55A60" w:rsidRDefault="00C27A35" w:rsidP="005E7E0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55A60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E55A60">
              <w:rPr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9B18BA" w:rsidRDefault="00C27A35" w:rsidP="00716898">
            <w:pPr>
              <w:rPr>
                <w:b/>
                <w:color w:val="FF00FF"/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Публикация в средствах массовой информации  и  на официальном сайте муниципального образования город Алексин очерков  о ветеранах Великой Отечественной войны 1941-1945 годов</w:t>
            </w:r>
          </w:p>
        </w:tc>
        <w:tc>
          <w:tcPr>
            <w:tcW w:w="1701" w:type="dxa"/>
          </w:tcPr>
          <w:p w:rsidR="00C27A35" w:rsidRPr="009B18BA" w:rsidRDefault="00C27A35" w:rsidP="0071689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B18BA">
              <w:rPr>
                <w:color w:val="000000"/>
                <w:sz w:val="24"/>
                <w:szCs w:val="24"/>
              </w:rPr>
              <w:t>март- май</w:t>
            </w:r>
          </w:p>
        </w:tc>
        <w:tc>
          <w:tcPr>
            <w:tcW w:w="4819" w:type="dxa"/>
          </w:tcPr>
          <w:p w:rsidR="00C27A35" w:rsidRPr="0067529C" w:rsidRDefault="00C27A35" w:rsidP="00E55A60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9B18BA" w:rsidRDefault="00C27A35" w:rsidP="00716898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Освещение в местных средствах массовой информации мероприятий, посвященных Дню Победы</w:t>
            </w:r>
          </w:p>
        </w:tc>
        <w:tc>
          <w:tcPr>
            <w:tcW w:w="1701" w:type="dxa"/>
          </w:tcPr>
          <w:p w:rsidR="00C27A35" w:rsidRPr="009B18BA" w:rsidRDefault="00C27A35" w:rsidP="0071689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B18BA">
              <w:rPr>
                <w:color w:val="000000"/>
                <w:sz w:val="24"/>
                <w:szCs w:val="24"/>
              </w:rPr>
              <w:t>март- май</w:t>
            </w:r>
          </w:p>
        </w:tc>
        <w:tc>
          <w:tcPr>
            <w:tcW w:w="4819" w:type="dxa"/>
          </w:tcPr>
          <w:p w:rsidR="00C27A35" w:rsidRPr="0067529C" w:rsidRDefault="00C27A35" w:rsidP="00E55A60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9B18BA" w:rsidRDefault="00C27A35" w:rsidP="00716898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Создание тематических страниц, посвященных воспоминаниям ветеранов Великой Отечественной войны 1941-1945 годов, размещение архивных материалов, публикаций о тружениках тыла</w:t>
            </w:r>
          </w:p>
        </w:tc>
        <w:tc>
          <w:tcPr>
            <w:tcW w:w="1701" w:type="dxa"/>
          </w:tcPr>
          <w:p w:rsidR="00C27A35" w:rsidRPr="009B18BA" w:rsidRDefault="00C27A35" w:rsidP="0071689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819" w:type="dxa"/>
          </w:tcPr>
          <w:p w:rsidR="00C27A35" w:rsidRPr="009B18BA" w:rsidRDefault="00C27A35" w:rsidP="00716898">
            <w:pPr>
              <w:rPr>
                <w:color w:val="000000"/>
                <w:sz w:val="24"/>
                <w:szCs w:val="24"/>
              </w:rPr>
            </w:pPr>
            <w:r w:rsidRPr="009B18BA">
              <w:rPr>
                <w:color w:val="000000"/>
                <w:sz w:val="24"/>
                <w:szCs w:val="24"/>
              </w:rPr>
              <w:t xml:space="preserve"> редакция газеты «Алексинские вести»</w:t>
            </w:r>
          </w:p>
          <w:p w:rsidR="00C27A35" w:rsidRPr="009B18BA" w:rsidRDefault="00C27A35" w:rsidP="00716898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(по согласованию)</w:t>
            </w:r>
          </w:p>
        </w:tc>
      </w:tr>
      <w:tr w:rsidR="00C27A35" w:rsidRPr="00B71F90" w:rsidTr="00C27A35">
        <w:tc>
          <w:tcPr>
            <w:tcW w:w="567" w:type="dxa"/>
          </w:tcPr>
          <w:p w:rsidR="00C27A35" w:rsidRPr="00FF1E26" w:rsidRDefault="00C27A35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27A35" w:rsidRPr="009B18BA" w:rsidRDefault="00C27A35" w:rsidP="00716898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Выпуск в новостном блоке телекомпании  «ТНТ – Алексин» сюжетов о мероприятиях, посвященных Дню Победы</w:t>
            </w:r>
          </w:p>
        </w:tc>
        <w:tc>
          <w:tcPr>
            <w:tcW w:w="1701" w:type="dxa"/>
          </w:tcPr>
          <w:p w:rsidR="00C27A35" w:rsidRPr="009B18BA" w:rsidRDefault="00C27A35" w:rsidP="00716898">
            <w:pPr>
              <w:jc w:val="center"/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март – май</w:t>
            </w:r>
          </w:p>
        </w:tc>
        <w:tc>
          <w:tcPr>
            <w:tcW w:w="4819" w:type="dxa"/>
          </w:tcPr>
          <w:p w:rsidR="00C27A35" w:rsidRPr="009B18BA" w:rsidRDefault="00C27A35" w:rsidP="00716898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 xml:space="preserve">ООО  ПКФ «Алексинская телекомпания» </w:t>
            </w:r>
          </w:p>
          <w:p w:rsidR="00C27A35" w:rsidRPr="00B71F90" w:rsidRDefault="00C27A35" w:rsidP="00716898">
            <w:pPr>
              <w:rPr>
                <w:sz w:val="24"/>
                <w:szCs w:val="24"/>
              </w:rPr>
            </w:pPr>
            <w:r w:rsidRPr="009B18BA">
              <w:rPr>
                <w:sz w:val="24"/>
                <w:szCs w:val="24"/>
              </w:rPr>
              <w:t>(по согласованию)</w:t>
            </w:r>
          </w:p>
        </w:tc>
      </w:tr>
    </w:tbl>
    <w:p w:rsidR="006345E9" w:rsidRPr="00607362" w:rsidRDefault="006345E9" w:rsidP="006345E9">
      <w:pPr>
        <w:jc w:val="both"/>
        <w:rPr>
          <w:sz w:val="24"/>
          <w:szCs w:val="24"/>
        </w:rPr>
      </w:pPr>
    </w:p>
    <w:p w:rsidR="006345E9" w:rsidRPr="00607362" w:rsidRDefault="006345E9" w:rsidP="006345E9">
      <w:pPr>
        <w:jc w:val="both"/>
        <w:rPr>
          <w:sz w:val="24"/>
          <w:szCs w:val="24"/>
        </w:rPr>
      </w:pPr>
    </w:p>
    <w:p w:rsidR="001E018B" w:rsidRPr="00FC07BA" w:rsidRDefault="00D54925" w:rsidP="00E55A60">
      <w:pPr>
        <w:rPr>
          <w:b/>
        </w:rPr>
      </w:pPr>
      <w:r>
        <w:rPr>
          <w:b/>
        </w:rPr>
        <w:t>Глава</w:t>
      </w:r>
      <w:r w:rsidR="00C84BB5" w:rsidRPr="00FC07BA">
        <w:rPr>
          <w:b/>
        </w:rPr>
        <w:t xml:space="preserve"> администрации</w:t>
      </w:r>
    </w:p>
    <w:p w:rsidR="00E852F8" w:rsidRDefault="00C84BB5" w:rsidP="00E55A60">
      <w:pPr>
        <w:rPr>
          <w:b/>
        </w:rPr>
      </w:pPr>
      <w:r w:rsidRPr="00FC07BA">
        <w:rPr>
          <w:b/>
        </w:rPr>
        <w:t xml:space="preserve">муниципального образования </w:t>
      </w:r>
    </w:p>
    <w:p w:rsidR="00C84BB5" w:rsidRPr="00FC07BA" w:rsidRDefault="00C84BB5" w:rsidP="00E55A60">
      <w:pPr>
        <w:rPr>
          <w:b/>
        </w:rPr>
      </w:pPr>
      <w:r w:rsidRPr="00FC07BA">
        <w:rPr>
          <w:b/>
        </w:rPr>
        <w:t>город Алексин</w:t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="00E55A60">
        <w:rPr>
          <w:b/>
        </w:rPr>
        <w:t xml:space="preserve">                  </w:t>
      </w:r>
      <w:r w:rsidR="00E852F8">
        <w:rPr>
          <w:b/>
        </w:rPr>
        <w:t xml:space="preserve">                                                              </w:t>
      </w:r>
      <w:r w:rsidR="00E55A60">
        <w:rPr>
          <w:b/>
        </w:rPr>
        <w:t xml:space="preserve">    </w:t>
      </w:r>
      <w:r w:rsidR="00D54925">
        <w:rPr>
          <w:b/>
        </w:rPr>
        <w:t>П.Е. Федоров</w:t>
      </w:r>
    </w:p>
    <w:sectPr w:rsidR="00C84BB5" w:rsidRPr="00FC07BA" w:rsidSect="00DA07D0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851" w:bottom="794" w:left="964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67" w:rsidRDefault="00CA6D67" w:rsidP="00CD7635">
      <w:r>
        <w:separator/>
      </w:r>
    </w:p>
  </w:endnote>
  <w:endnote w:type="continuationSeparator" w:id="0">
    <w:p w:rsidR="00CA6D67" w:rsidRDefault="00CA6D67" w:rsidP="00C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2F" w:rsidRDefault="00273A2F">
    <w:pPr>
      <w:pStyle w:val="a9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2F" w:rsidRDefault="00273A2F">
    <w:pPr>
      <w:pStyle w:val="a9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67" w:rsidRDefault="00CA6D67" w:rsidP="00CD7635">
      <w:r>
        <w:separator/>
      </w:r>
    </w:p>
  </w:footnote>
  <w:footnote w:type="continuationSeparator" w:id="0">
    <w:p w:rsidR="00CA6D67" w:rsidRDefault="00CA6D67" w:rsidP="00CD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8BAA5FD4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139233A"/>
    <w:multiLevelType w:val="multilevel"/>
    <w:tmpl w:val="17EC4042"/>
    <w:lvl w:ilvl="0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C2C24"/>
    <w:multiLevelType w:val="hybridMultilevel"/>
    <w:tmpl w:val="3E7CABA8"/>
    <w:lvl w:ilvl="0" w:tplc="182CCEC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71919"/>
    <w:multiLevelType w:val="multilevel"/>
    <w:tmpl w:val="FDA8A14C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E7621"/>
    <w:multiLevelType w:val="hybridMultilevel"/>
    <w:tmpl w:val="403E1C02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790F"/>
    <w:multiLevelType w:val="hybridMultilevel"/>
    <w:tmpl w:val="17E0663C"/>
    <w:lvl w:ilvl="0" w:tplc="0720926E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02173"/>
    <w:multiLevelType w:val="hybridMultilevel"/>
    <w:tmpl w:val="E806BEE0"/>
    <w:lvl w:ilvl="0" w:tplc="5518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368ED"/>
    <w:multiLevelType w:val="hybridMultilevel"/>
    <w:tmpl w:val="82E61928"/>
    <w:lvl w:ilvl="0" w:tplc="6C80EF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CF0B56"/>
    <w:multiLevelType w:val="multilevel"/>
    <w:tmpl w:val="C502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275FF"/>
    <w:multiLevelType w:val="hybridMultilevel"/>
    <w:tmpl w:val="DE78567C"/>
    <w:lvl w:ilvl="0" w:tplc="C792C2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8E216DF"/>
    <w:multiLevelType w:val="hybridMultilevel"/>
    <w:tmpl w:val="7244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14D9"/>
    <w:multiLevelType w:val="hybridMultilevel"/>
    <w:tmpl w:val="C50295BE"/>
    <w:lvl w:ilvl="0" w:tplc="CAAE0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A6327"/>
    <w:multiLevelType w:val="hybridMultilevel"/>
    <w:tmpl w:val="4AA6571E"/>
    <w:lvl w:ilvl="0" w:tplc="D246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F5E5E"/>
    <w:multiLevelType w:val="hybridMultilevel"/>
    <w:tmpl w:val="17EC4042"/>
    <w:name w:val="WW8Num52"/>
    <w:lvl w:ilvl="0" w:tplc="68841A8C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E0062"/>
    <w:multiLevelType w:val="hybridMultilevel"/>
    <w:tmpl w:val="2B04A13C"/>
    <w:lvl w:ilvl="0" w:tplc="9A76128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F9739D2"/>
    <w:multiLevelType w:val="multilevel"/>
    <w:tmpl w:val="E806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766DE"/>
    <w:multiLevelType w:val="hybridMultilevel"/>
    <w:tmpl w:val="1DB400CA"/>
    <w:lvl w:ilvl="0" w:tplc="4B3008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9"/>
    <w:rsid w:val="000064E3"/>
    <w:rsid w:val="00012B83"/>
    <w:rsid w:val="00015444"/>
    <w:rsid w:val="00016254"/>
    <w:rsid w:val="000320C6"/>
    <w:rsid w:val="0003786F"/>
    <w:rsid w:val="00055030"/>
    <w:rsid w:val="00055833"/>
    <w:rsid w:val="000609F8"/>
    <w:rsid w:val="000631C4"/>
    <w:rsid w:val="00080C55"/>
    <w:rsid w:val="000913FF"/>
    <w:rsid w:val="00095661"/>
    <w:rsid w:val="000B001B"/>
    <w:rsid w:val="000B2BA2"/>
    <w:rsid w:val="000B6C41"/>
    <w:rsid w:val="000C78F1"/>
    <w:rsid w:val="000D4026"/>
    <w:rsid w:val="000D47C6"/>
    <w:rsid w:val="000E2D7B"/>
    <w:rsid w:val="000F2343"/>
    <w:rsid w:val="001054C2"/>
    <w:rsid w:val="00117975"/>
    <w:rsid w:val="00121821"/>
    <w:rsid w:val="00132D44"/>
    <w:rsid w:val="00133856"/>
    <w:rsid w:val="00134F6B"/>
    <w:rsid w:val="00145A78"/>
    <w:rsid w:val="00152382"/>
    <w:rsid w:val="0018172C"/>
    <w:rsid w:val="00183B92"/>
    <w:rsid w:val="001C3776"/>
    <w:rsid w:val="001D2EAD"/>
    <w:rsid w:val="001D3BA2"/>
    <w:rsid w:val="001E018B"/>
    <w:rsid w:val="001E0771"/>
    <w:rsid w:val="001F0DBB"/>
    <w:rsid w:val="001F5B18"/>
    <w:rsid w:val="00202DE8"/>
    <w:rsid w:val="002223FF"/>
    <w:rsid w:val="002424B9"/>
    <w:rsid w:val="002457B1"/>
    <w:rsid w:val="002518A1"/>
    <w:rsid w:val="00255179"/>
    <w:rsid w:val="00273A2F"/>
    <w:rsid w:val="00277A5D"/>
    <w:rsid w:val="00282528"/>
    <w:rsid w:val="00283B51"/>
    <w:rsid w:val="00283FA8"/>
    <w:rsid w:val="00286F43"/>
    <w:rsid w:val="00287387"/>
    <w:rsid w:val="00295C99"/>
    <w:rsid w:val="002A3BE7"/>
    <w:rsid w:val="002A75FB"/>
    <w:rsid w:val="002B05B6"/>
    <w:rsid w:val="002C26C8"/>
    <w:rsid w:val="002D600D"/>
    <w:rsid w:val="002E1BBD"/>
    <w:rsid w:val="002F4CD8"/>
    <w:rsid w:val="00305FF3"/>
    <w:rsid w:val="003142BF"/>
    <w:rsid w:val="003352AF"/>
    <w:rsid w:val="00366601"/>
    <w:rsid w:val="00367175"/>
    <w:rsid w:val="00372C77"/>
    <w:rsid w:val="00384A87"/>
    <w:rsid w:val="0038587F"/>
    <w:rsid w:val="003872D7"/>
    <w:rsid w:val="00392CEC"/>
    <w:rsid w:val="00397B19"/>
    <w:rsid w:val="003B2A71"/>
    <w:rsid w:val="003C4505"/>
    <w:rsid w:val="003C6305"/>
    <w:rsid w:val="003C6F29"/>
    <w:rsid w:val="003D041D"/>
    <w:rsid w:val="003D6CD2"/>
    <w:rsid w:val="0043222F"/>
    <w:rsid w:val="00444306"/>
    <w:rsid w:val="004478FA"/>
    <w:rsid w:val="00453B01"/>
    <w:rsid w:val="00455B64"/>
    <w:rsid w:val="004579D8"/>
    <w:rsid w:val="00462B69"/>
    <w:rsid w:val="00463891"/>
    <w:rsid w:val="00475521"/>
    <w:rsid w:val="00477BA5"/>
    <w:rsid w:val="004A00CC"/>
    <w:rsid w:val="004A5E90"/>
    <w:rsid w:val="004A60FB"/>
    <w:rsid w:val="004B3513"/>
    <w:rsid w:val="004D5E20"/>
    <w:rsid w:val="004D78A2"/>
    <w:rsid w:val="00514447"/>
    <w:rsid w:val="00514F21"/>
    <w:rsid w:val="00534731"/>
    <w:rsid w:val="0053646F"/>
    <w:rsid w:val="00541894"/>
    <w:rsid w:val="00545A0C"/>
    <w:rsid w:val="00553956"/>
    <w:rsid w:val="00554752"/>
    <w:rsid w:val="00566D6F"/>
    <w:rsid w:val="00585ECB"/>
    <w:rsid w:val="0058607F"/>
    <w:rsid w:val="005866B8"/>
    <w:rsid w:val="005952DF"/>
    <w:rsid w:val="005A3A0B"/>
    <w:rsid w:val="005A770A"/>
    <w:rsid w:val="005B14ED"/>
    <w:rsid w:val="005B15DA"/>
    <w:rsid w:val="005C4D0D"/>
    <w:rsid w:val="005C5C90"/>
    <w:rsid w:val="005D61B4"/>
    <w:rsid w:val="005D6BA7"/>
    <w:rsid w:val="005D76CE"/>
    <w:rsid w:val="005D7D2D"/>
    <w:rsid w:val="005E1BBA"/>
    <w:rsid w:val="005E7E0F"/>
    <w:rsid w:val="005F6877"/>
    <w:rsid w:val="006121E2"/>
    <w:rsid w:val="00622017"/>
    <w:rsid w:val="006307E0"/>
    <w:rsid w:val="006345E9"/>
    <w:rsid w:val="00635DC2"/>
    <w:rsid w:val="0064479E"/>
    <w:rsid w:val="00657ABB"/>
    <w:rsid w:val="006642BC"/>
    <w:rsid w:val="00665955"/>
    <w:rsid w:val="006750DE"/>
    <w:rsid w:val="0067529C"/>
    <w:rsid w:val="0067648C"/>
    <w:rsid w:val="00682CD7"/>
    <w:rsid w:val="00697245"/>
    <w:rsid w:val="006A09A9"/>
    <w:rsid w:val="006B110B"/>
    <w:rsid w:val="006B7094"/>
    <w:rsid w:val="006D4148"/>
    <w:rsid w:val="006E3923"/>
    <w:rsid w:val="006E7687"/>
    <w:rsid w:val="006F2C4A"/>
    <w:rsid w:val="006F5138"/>
    <w:rsid w:val="00707059"/>
    <w:rsid w:val="00721914"/>
    <w:rsid w:val="00733BEB"/>
    <w:rsid w:val="0074173F"/>
    <w:rsid w:val="00741803"/>
    <w:rsid w:val="00753F30"/>
    <w:rsid w:val="007552E4"/>
    <w:rsid w:val="00762481"/>
    <w:rsid w:val="00762C2C"/>
    <w:rsid w:val="00762DFF"/>
    <w:rsid w:val="007668B3"/>
    <w:rsid w:val="007804B2"/>
    <w:rsid w:val="007841BB"/>
    <w:rsid w:val="00784D3A"/>
    <w:rsid w:val="007852E5"/>
    <w:rsid w:val="00791865"/>
    <w:rsid w:val="00792CD3"/>
    <w:rsid w:val="007A6939"/>
    <w:rsid w:val="007B4516"/>
    <w:rsid w:val="007B4CC9"/>
    <w:rsid w:val="007B6951"/>
    <w:rsid w:val="007D6986"/>
    <w:rsid w:val="007E4EC0"/>
    <w:rsid w:val="00801D8A"/>
    <w:rsid w:val="008029C6"/>
    <w:rsid w:val="0080748C"/>
    <w:rsid w:val="00824FDB"/>
    <w:rsid w:val="0082686C"/>
    <w:rsid w:val="00833A52"/>
    <w:rsid w:val="00836313"/>
    <w:rsid w:val="00841993"/>
    <w:rsid w:val="00842AEC"/>
    <w:rsid w:val="00842B10"/>
    <w:rsid w:val="00843238"/>
    <w:rsid w:val="00845C61"/>
    <w:rsid w:val="008505D0"/>
    <w:rsid w:val="00853927"/>
    <w:rsid w:val="00855F44"/>
    <w:rsid w:val="008764A0"/>
    <w:rsid w:val="008B6664"/>
    <w:rsid w:val="008C5784"/>
    <w:rsid w:val="008E3749"/>
    <w:rsid w:val="008E40FF"/>
    <w:rsid w:val="008E7B05"/>
    <w:rsid w:val="008E7EEB"/>
    <w:rsid w:val="00901D1B"/>
    <w:rsid w:val="00913FDD"/>
    <w:rsid w:val="0093387A"/>
    <w:rsid w:val="00935B7A"/>
    <w:rsid w:val="00945495"/>
    <w:rsid w:val="00952676"/>
    <w:rsid w:val="00953ADE"/>
    <w:rsid w:val="00954325"/>
    <w:rsid w:val="00963490"/>
    <w:rsid w:val="00983360"/>
    <w:rsid w:val="00983AA1"/>
    <w:rsid w:val="009A097C"/>
    <w:rsid w:val="009B18BA"/>
    <w:rsid w:val="009B6650"/>
    <w:rsid w:val="009D0010"/>
    <w:rsid w:val="009D41C9"/>
    <w:rsid w:val="009E560D"/>
    <w:rsid w:val="009E6EDF"/>
    <w:rsid w:val="009E724E"/>
    <w:rsid w:val="009F60CA"/>
    <w:rsid w:val="00A1118E"/>
    <w:rsid w:val="00A2713B"/>
    <w:rsid w:val="00A32098"/>
    <w:rsid w:val="00A559D3"/>
    <w:rsid w:val="00A56D54"/>
    <w:rsid w:val="00A71681"/>
    <w:rsid w:val="00A935F9"/>
    <w:rsid w:val="00A95A96"/>
    <w:rsid w:val="00AC096C"/>
    <w:rsid w:val="00AC6965"/>
    <w:rsid w:val="00AE09F9"/>
    <w:rsid w:val="00AE1D5D"/>
    <w:rsid w:val="00AE54E7"/>
    <w:rsid w:val="00B0601A"/>
    <w:rsid w:val="00B21B8E"/>
    <w:rsid w:val="00B2590B"/>
    <w:rsid w:val="00B25E4A"/>
    <w:rsid w:val="00B260A9"/>
    <w:rsid w:val="00B27167"/>
    <w:rsid w:val="00B36622"/>
    <w:rsid w:val="00B416B3"/>
    <w:rsid w:val="00B44EFC"/>
    <w:rsid w:val="00B53404"/>
    <w:rsid w:val="00B63B66"/>
    <w:rsid w:val="00B72911"/>
    <w:rsid w:val="00B72913"/>
    <w:rsid w:val="00B84549"/>
    <w:rsid w:val="00B91BDC"/>
    <w:rsid w:val="00B93A33"/>
    <w:rsid w:val="00BA1B7F"/>
    <w:rsid w:val="00BA1B84"/>
    <w:rsid w:val="00BA2602"/>
    <w:rsid w:val="00BA3EE0"/>
    <w:rsid w:val="00BB2923"/>
    <w:rsid w:val="00BB3727"/>
    <w:rsid w:val="00BC5360"/>
    <w:rsid w:val="00BD69B4"/>
    <w:rsid w:val="00BE1FE1"/>
    <w:rsid w:val="00BE3D32"/>
    <w:rsid w:val="00C01173"/>
    <w:rsid w:val="00C03BA5"/>
    <w:rsid w:val="00C1202D"/>
    <w:rsid w:val="00C129F0"/>
    <w:rsid w:val="00C27A35"/>
    <w:rsid w:val="00C30896"/>
    <w:rsid w:val="00C332FF"/>
    <w:rsid w:val="00C3723B"/>
    <w:rsid w:val="00C43CFE"/>
    <w:rsid w:val="00C60AAE"/>
    <w:rsid w:val="00C73899"/>
    <w:rsid w:val="00C810BC"/>
    <w:rsid w:val="00C82F9A"/>
    <w:rsid w:val="00C84BB5"/>
    <w:rsid w:val="00C87910"/>
    <w:rsid w:val="00C90870"/>
    <w:rsid w:val="00C93ED5"/>
    <w:rsid w:val="00C95871"/>
    <w:rsid w:val="00CA6D67"/>
    <w:rsid w:val="00CA71AC"/>
    <w:rsid w:val="00CB0562"/>
    <w:rsid w:val="00CB0AD1"/>
    <w:rsid w:val="00CB34D4"/>
    <w:rsid w:val="00CC55B5"/>
    <w:rsid w:val="00CC6A3B"/>
    <w:rsid w:val="00CD7635"/>
    <w:rsid w:val="00CF3EB8"/>
    <w:rsid w:val="00CF6F0B"/>
    <w:rsid w:val="00D165E9"/>
    <w:rsid w:val="00D25D4E"/>
    <w:rsid w:val="00D54925"/>
    <w:rsid w:val="00D76A5A"/>
    <w:rsid w:val="00D919EF"/>
    <w:rsid w:val="00D92D74"/>
    <w:rsid w:val="00D958D5"/>
    <w:rsid w:val="00D976DA"/>
    <w:rsid w:val="00DA07D0"/>
    <w:rsid w:val="00DC7278"/>
    <w:rsid w:val="00DD0D4A"/>
    <w:rsid w:val="00DD5C89"/>
    <w:rsid w:val="00DE5F7B"/>
    <w:rsid w:val="00DF12D6"/>
    <w:rsid w:val="00E13A3F"/>
    <w:rsid w:val="00E145B1"/>
    <w:rsid w:val="00E2109A"/>
    <w:rsid w:val="00E266F7"/>
    <w:rsid w:val="00E457BB"/>
    <w:rsid w:val="00E466E4"/>
    <w:rsid w:val="00E51C96"/>
    <w:rsid w:val="00E52B1E"/>
    <w:rsid w:val="00E55A60"/>
    <w:rsid w:val="00E708ED"/>
    <w:rsid w:val="00E77E1B"/>
    <w:rsid w:val="00E852F8"/>
    <w:rsid w:val="00E92B7C"/>
    <w:rsid w:val="00EA03A6"/>
    <w:rsid w:val="00EA6AFB"/>
    <w:rsid w:val="00EB07BC"/>
    <w:rsid w:val="00EC67B9"/>
    <w:rsid w:val="00ED09C8"/>
    <w:rsid w:val="00EE3682"/>
    <w:rsid w:val="00EF211A"/>
    <w:rsid w:val="00EF6B53"/>
    <w:rsid w:val="00EF705E"/>
    <w:rsid w:val="00F01C49"/>
    <w:rsid w:val="00F20570"/>
    <w:rsid w:val="00F40EBE"/>
    <w:rsid w:val="00F57790"/>
    <w:rsid w:val="00F746DC"/>
    <w:rsid w:val="00F74C82"/>
    <w:rsid w:val="00F94498"/>
    <w:rsid w:val="00F9465D"/>
    <w:rsid w:val="00FC07BA"/>
    <w:rsid w:val="00FC7BC8"/>
    <w:rsid w:val="00FD7F50"/>
    <w:rsid w:val="00FE1D35"/>
    <w:rsid w:val="00FE31EE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user313-2</dc:creator>
  <cp:lastModifiedBy>user313-1</cp:lastModifiedBy>
  <cp:revision>2</cp:revision>
  <cp:lastPrinted>2017-04-14T07:08:00Z</cp:lastPrinted>
  <dcterms:created xsi:type="dcterms:W3CDTF">2022-11-08T10:37:00Z</dcterms:created>
  <dcterms:modified xsi:type="dcterms:W3CDTF">2022-11-08T10:37:00Z</dcterms:modified>
</cp:coreProperties>
</file>