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4785"/>
        <w:gridCol w:w="4786"/>
      </w:tblGrid>
      <w:tr w:rsidR="00AD2097">
        <w:tc>
          <w:tcPr>
            <w:tcW w:w="9571" w:type="dxa"/>
            <w:gridSpan w:val="2"/>
          </w:tcPr>
          <w:p w:rsidR="00AD2097" w:rsidRDefault="0069187D">
            <w:pPr>
              <w:pStyle w:val="1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Тульская область</w:t>
            </w:r>
          </w:p>
        </w:tc>
      </w:tr>
      <w:tr w:rsidR="00AD2097">
        <w:tc>
          <w:tcPr>
            <w:tcW w:w="9571" w:type="dxa"/>
            <w:gridSpan w:val="2"/>
          </w:tcPr>
          <w:p w:rsidR="00AD2097" w:rsidRDefault="0069187D">
            <w:pPr>
              <w:pStyle w:val="1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Муниципальное образование город Алексин</w:t>
            </w:r>
          </w:p>
        </w:tc>
      </w:tr>
      <w:tr w:rsidR="00AD2097">
        <w:tc>
          <w:tcPr>
            <w:tcW w:w="9571" w:type="dxa"/>
            <w:gridSpan w:val="2"/>
          </w:tcPr>
          <w:p w:rsidR="00AD2097" w:rsidRDefault="0069187D">
            <w:pPr>
              <w:pStyle w:val="16"/>
              <w:jc w:val="center"/>
              <w:rPr>
                <w:rFonts w:ascii="Times New Roman" w:hAnsi="Times New Roman"/>
                <w:b/>
                <w:color w:val="FFFFFF"/>
                <w:sz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</w:rPr>
              <w:t>Администрация</w:t>
            </w:r>
          </w:p>
          <w:p w:rsidR="00AD2097" w:rsidRDefault="00AD2097">
            <w:pPr>
              <w:pStyle w:val="16"/>
              <w:jc w:val="center"/>
              <w:rPr>
                <w:rFonts w:ascii="Times New Roman" w:hAnsi="Times New Roman"/>
                <w:b/>
                <w:color w:val="FFFFFF"/>
                <w:sz w:val="24"/>
              </w:rPr>
            </w:pPr>
          </w:p>
          <w:p w:rsidR="00AD2097" w:rsidRDefault="00AD2097">
            <w:pPr>
              <w:pStyle w:val="1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AD2097">
        <w:tc>
          <w:tcPr>
            <w:tcW w:w="9571" w:type="dxa"/>
            <w:gridSpan w:val="2"/>
          </w:tcPr>
          <w:p w:rsidR="00AD2097" w:rsidRDefault="0069187D">
            <w:pPr>
              <w:pStyle w:val="1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Постановление</w:t>
            </w:r>
          </w:p>
        </w:tc>
      </w:tr>
      <w:tr w:rsidR="00AD2097">
        <w:trPr>
          <w:trHeight w:val="300"/>
        </w:trPr>
        <w:tc>
          <w:tcPr>
            <w:tcW w:w="9571" w:type="dxa"/>
            <w:gridSpan w:val="2"/>
          </w:tcPr>
          <w:p w:rsidR="00AD2097" w:rsidRDefault="00AD2097">
            <w:pPr>
              <w:pStyle w:val="16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AD2097">
        <w:trPr>
          <w:trHeight w:val="390"/>
        </w:trPr>
        <w:tc>
          <w:tcPr>
            <w:tcW w:w="4785" w:type="dxa"/>
          </w:tcPr>
          <w:p w:rsidR="00AD2097" w:rsidRDefault="0069187D">
            <w:pPr>
              <w:pStyle w:val="1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от 28 мая 2026г. </w:t>
            </w:r>
          </w:p>
        </w:tc>
        <w:tc>
          <w:tcPr>
            <w:tcW w:w="4786" w:type="dxa"/>
          </w:tcPr>
          <w:p w:rsidR="00AD2097" w:rsidRDefault="0069187D">
            <w:pPr>
              <w:pStyle w:val="1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708</w:t>
            </w:r>
          </w:p>
        </w:tc>
      </w:tr>
    </w:tbl>
    <w:p w:rsidR="00AD2097" w:rsidRDefault="00AD2097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:rsidR="00AD2097" w:rsidRDefault="0069187D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О внесении  изменений в постановление администрации </w:t>
      </w:r>
    </w:p>
    <w:p w:rsidR="00AD2097" w:rsidRDefault="0069187D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муниципального образования город Алексин от  19.02.2024  № 393</w:t>
      </w:r>
    </w:p>
    <w:p w:rsidR="00AD2097" w:rsidRDefault="0069187D">
      <w:pPr>
        <w:spacing w:after="0" w:line="240" w:lineRule="auto"/>
        <w:ind w:right="141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«Об  утверждении  схемы размещения  </w:t>
      </w:r>
      <w:r>
        <w:rPr>
          <w:rFonts w:ascii="Times New Roman" w:hAnsi="Times New Roman"/>
          <w:b/>
          <w:sz w:val="26"/>
        </w:rPr>
        <w:t>нестационарных торговых объектов  на территории муниципального образования  город Алексин»</w:t>
      </w:r>
    </w:p>
    <w:p w:rsidR="00AD2097" w:rsidRDefault="00AD2097">
      <w:pPr>
        <w:spacing w:after="0" w:line="240" w:lineRule="auto"/>
        <w:ind w:right="141"/>
        <w:jc w:val="center"/>
        <w:rPr>
          <w:rFonts w:ascii="Times New Roman" w:hAnsi="Times New Roman"/>
          <w:b/>
          <w:sz w:val="26"/>
        </w:rPr>
      </w:pPr>
    </w:p>
    <w:p w:rsidR="00AD2097" w:rsidRDefault="0069187D">
      <w:pPr>
        <w:spacing w:after="0" w:line="240" w:lineRule="auto"/>
        <w:ind w:left="-142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6"/>
        </w:rPr>
        <w:tab/>
      </w:r>
      <w:r>
        <w:rPr>
          <w:rFonts w:ascii="Times New Roman" w:hAnsi="Times New Roman"/>
          <w:sz w:val="24"/>
        </w:rPr>
        <w:t>В соответствии  с Федеральным законом от 06.10.2003 года № 131-ФЗ «Об общих принципах организации местного самоуправления в Российской Федерации», на основании Уст</w:t>
      </w:r>
      <w:r>
        <w:rPr>
          <w:rFonts w:ascii="Times New Roman" w:hAnsi="Times New Roman"/>
          <w:sz w:val="24"/>
        </w:rPr>
        <w:t>ава городского округа город Алексин Тульской области администрация муниципального образования город Алексин ПОСТАНОВЛЯЕТ:</w:t>
      </w:r>
    </w:p>
    <w:p w:rsidR="00AD2097" w:rsidRDefault="0069187D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Внести в постановление администрации муниципального образования город Алексин от 19.02.2024№ 393 «Об  утверждении  схемы размещения</w:t>
      </w:r>
      <w:r>
        <w:rPr>
          <w:rFonts w:ascii="Times New Roman" w:hAnsi="Times New Roman"/>
          <w:sz w:val="24"/>
        </w:rPr>
        <w:t xml:space="preserve">  нестационарных торговых объектов  на территории муниципального образования  город Алексин» следующие изменения:</w:t>
      </w:r>
    </w:p>
    <w:p w:rsidR="00AD2097" w:rsidRDefault="0069187D">
      <w:pPr>
        <w:tabs>
          <w:tab w:val="left" w:pos="567"/>
        </w:tabs>
        <w:spacing w:after="0" w:line="240" w:lineRule="auto"/>
        <w:ind w:left="-284" w:firstLine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Приложение к постановлению дополнить строками в следующей редакции:</w:t>
      </w:r>
    </w:p>
    <w:tbl>
      <w:tblPr>
        <w:tblW w:w="0" w:type="auto"/>
        <w:tblInd w:w="98" w:type="dxa"/>
        <w:tblLayout w:type="fixed"/>
        <w:tblLook w:val="04A0"/>
      </w:tblPr>
      <w:tblGrid>
        <w:gridCol w:w="840"/>
        <w:gridCol w:w="1169"/>
        <w:gridCol w:w="1295"/>
        <w:gridCol w:w="3276"/>
        <w:gridCol w:w="1247"/>
        <w:gridCol w:w="1810"/>
      </w:tblGrid>
      <w:tr w:rsidR="00AD2097">
        <w:trPr>
          <w:trHeight w:val="5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п/п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торгового объекта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Специализация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Место расположения</w:t>
            </w:r>
            <w:r>
              <w:rPr>
                <w:rFonts w:ascii="Times New Roman" w:hAnsi="Times New Roman"/>
                <w:sz w:val="18"/>
              </w:rPr>
              <w:t xml:space="preserve"> торгового объекта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Площадь торгового объекта                        (кв.м.)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Период размещения (</w:t>
            </w:r>
            <w:proofErr w:type="spellStart"/>
            <w:r>
              <w:rPr>
                <w:rFonts w:ascii="Times New Roman" w:hAnsi="Times New Roman"/>
                <w:sz w:val="18"/>
              </w:rPr>
              <w:t>функционир</w:t>
            </w:r>
            <w:proofErr w:type="gramStart"/>
            <w:r>
              <w:rPr>
                <w:rFonts w:ascii="Times New Roman" w:hAnsi="Times New Roman"/>
                <w:sz w:val="18"/>
              </w:rPr>
              <w:t>о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вания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</w:tr>
      <w:tr w:rsidR="00AD2097">
        <w:trPr>
          <w:trHeight w:val="623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7.1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киоск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вода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ул. Энгельса, д. 28ул. Карла Маркса, около д. 8</w:t>
            </w:r>
          </w:p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54.49043 о </w:t>
            </w:r>
            <w:proofErr w:type="spellStart"/>
            <w:r>
              <w:rPr>
                <w:rFonts w:ascii="Times New Roman" w:hAnsi="Times New Roman"/>
                <w:sz w:val="18"/>
              </w:rPr>
              <w:t>с.ш</w:t>
            </w:r>
            <w:proofErr w:type="spellEnd"/>
            <w:r>
              <w:rPr>
                <w:rFonts w:ascii="Times New Roman" w:hAnsi="Times New Roman"/>
                <w:sz w:val="18"/>
              </w:rPr>
              <w:t>. 37.03670 о в.д.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круглый год</w:t>
            </w:r>
          </w:p>
          <w:p w:rsidR="00AD2097" w:rsidRDefault="00AD2097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AD2097" w:rsidRDefault="00AD2097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  <w:tr w:rsidR="00AD2097">
        <w:trPr>
          <w:trHeight w:val="455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57.1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киоск</w:t>
            </w:r>
          </w:p>
          <w:p w:rsidR="00AD2097" w:rsidRDefault="00AD2097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вода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ул. </w:t>
            </w:r>
            <w:r>
              <w:rPr>
                <w:rFonts w:ascii="Times New Roman" w:hAnsi="Times New Roman"/>
                <w:sz w:val="18"/>
              </w:rPr>
              <w:t>Металлистов, около д. 47</w:t>
            </w:r>
          </w:p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54.490262 о </w:t>
            </w:r>
            <w:proofErr w:type="spellStart"/>
            <w:r>
              <w:rPr>
                <w:rFonts w:ascii="Times New Roman" w:hAnsi="Times New Roman"/>
                <w:sz w:val="18"/>
              </w:rPr>
              <w:t>с.ш</w:t>
            </w:r>
            <w:proofErr w:type="spellEnd"/>
            <w:r>
              <w:rPr>
                <w:rFonts w:ascii="Times New Roman" w:hAnsi="Times New Roman"/>
                <w:sz w:val="18"/>
              </w:rPr>
              <w:t>. 36.985445 о в.д.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круглый год</w:t>
            </w:r>
          </w:p>
        </w:tc>
      </w:tr>
      <w:tr w:rsidR="00AD2097">
        <w:trPr>
          <w:trHeight w:val="58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45.1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киоск</w:t>
            </w:r>
          </w:p>
          <w:p w:rsidR="00AD2097" w:rsidRDefault="00AD2097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вода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ул. Пионерская, </w:t>
            </w:r>
            <w:r>
              <w:rPr>
                <w:rFonts w:ascii="XO Thames" w:hAnsi="XO Thames"/>
                <w:sz w:val="18"/>
              </w:rPr>
              <w:t>(ориентир остановочный павильон «Гимназия»)</w:t>
            </w:r>
          </w:p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54.496973 о </w:t>
            </w:r>
            <w:proofErr w:type="spellStart"/>
            <w:r>
              <w:rPr>
                <w:rFonts w:ascii="Times New Roman" w:hAnsi="Times New Roman"/>
                <w:sz w:val="18"/>
              </w:rPr>
              <w:t>с.ш</w:t>
            </w:r>
            <w:proofErr w:type="spellEnd"/>
            <w:r>
              <w:rPr>
                <w:rFonts w:ascii="Times New Roman" w:hAnsi="Times New Roman"/>
                <w:sz w:val="18"/>
              </w:rPr>
              <w:t>. 37.067418 о в.д.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  <w:p w:rsidR="00AD2097" w:rsidRDefault="00AD20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круглый год</w:t>
            </w:r>
          </w:p>
        </w:tc>
      </w:tr>
      <w:tr w:rsidR="00AD2097">
        <w:trPr>
          <w:trHeight w:val="58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45.2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киоск</w:t>
            </w:r>
          </w:p>
          <w:p w:rsidR="00AD2097" w:rsidRDefault="00AD2097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вода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ул. Ленина, д. 17/18</w:t>
            </w:r>
          </w:p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54.501301 о </w:t>
            </w:r>
            <w:proofErr w:type="spellStart"/>
            <w:r>
              <w:rPr>
                <w:rFonts w:ascii="Times New Roman" w:hAnsi="Times New Roman"/>
                <w:sz w:val="18"/>
              </w:rPr>
              <w:t>с.ш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</w:t>
            </w:r>
            <w:r>
              <w:rPr>
                <w:rFonts w:ascii="Times New Roman" w:hAnsi="Times New Roman"/>
                <w:sz w:val="18"/>
              </w:rPr>
              <w:t>37.068290 о в.д.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  <w:p w:rsidR="00AD2097" w:rsidRDefault="00AD209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круглый год</w:t>
            </w:r>
          </w:p>
        </w:tc>
      </w:tr>
    </w:tbl>
    <w:p w:rsidR="00AD2097" w:rsidRDefault="00AD2097">
      <w:pPr>
        <w:tabs>
          <w:tab w:val="left" w:pos="709"/>
        </w:tabs>
        <w:spacing w:after="0" w:line="240" w:lineRule="auto"/>
        <w:ind w:firstLine="862"/>
        <w:jc w:val="both"/>
        <w:rPr>
          <w:rFonts w:ascii="Times New Roman" w:hAnsi="Times New Roman"/>
          <w:sz w:val="18"/>
        </w:rPr>
      </w:pPr>
    </w:p>
    <w:p w:rsidR="00AD2097" w:rsidRDefault="0069187D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</w:t>
      </w:r>
      <w:proofErr w:type="gramStart"/>
      <w:r>
        <w:rPr>
          <w:rFonts w:ascii="Times New Roman" w:hAnsi="Times New Roman"/>
          <w:sz w:val="24"/>
        </w:rPr>
        <w:t xml:space="preserve">  В</w:t>
      </w:r>
      <w:proofErr w:type="gramEnd"/>
      <w:r>
        <w:rPr>
          <w:rFonts w:ascii="Times New Roman" w:hAnsi="Times New Roman"/>
          <w:sz w:val="24"/>
        </w:rPr>
        <w:t xml:space="preserve"> приложении к постановлению исключить следующие строки:</w:t>
      </w:r>
    </w:p>
    <w:tbl>
      <w:tblPr>
        <w:tblW w:w="0" w:type="auto"/>
        <w:tblInd w:w="98" w:type="dxa"/>
        <w:tblLayout w:type="fixed"/>
        <w:tblLook w:val="04A0"/>
      </w:tblPr>
      <w:tblGrid>
        <w:gridCol w:w="840"/>
        <w:gridCol w:w="1169"/>
        <w:gridCol w:w="1295"/>
        <w:gridCol w:w="3276"/>
        <w:gridCol w:w="1247"/>
        <w:gridCol w:w="1810"/>
      </w:tblGrid>
      <w:tr w:rsidR="00AD2097">
        <w:trPr>
          <w:trHeight w:val="5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п/п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торгового объекта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Специализация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Место расположения торгового объекта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Площадь торгового объекта                        (кв.м.)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Период </w:t>
            </w:r>
            <w:r>
              <w:rPr>
                <w:rFonts w:ascii="Times New Roman" w:hAnsi="Times New Roman"/>
                <w:sz w:val="18"/>
              </w:rPr>
              <w:t>размещения (</w:t>
            </w:r>
            <w:proofErr w:type="spellStart"/>
            <w:r>
              <w:rPr>
                <w:rFonts w:ascii="Times New Roman" w:hAnsi="Times New Roman"/>
                <w:sz w:val="18"/>
              </w:rPr>
              <w:t>функционир</w:t>
            </w:r>
            <w:proofErr w:type="gramStart"/>
            <w:r>
              <w:rPr>
                <w:rFonts w:ascii="Times New Roman" w:hAnsi="Times New Roman"/>
                <w:sz w:val="18"/>
              </w:rPr>
              <w:t>о</w:t>
            </w:r>
            <w:proofErr w:type="spellEnd"/>
            <w:r>
              <w:rPr>
                <w:rFonts w:ascii="Times New Roman" w:hAnsi="Times New Roman"/>
                <w:sz w:val="18"/>
              </w:rPr>
              <w:t>-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вания</w:t>
            </w:r>
            <w:proofErr w:type="spellEnd"/>
            <w:r>
              <w:rPr>
                <w:rFonts w:ascii="Times New Roman" w:hAnsi="Times New Roman"/>
                <w:sz w:val="18"/>
              </w:rPr>
              <w:t>)</w:t>
            </w:r>
          </w:p>
        </w:tc>
      </w:tr>
      <w:tr w:rsidR="00AD2097">
        <w:trPr>
          <w:trHeight w:val="623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киоск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продукты питания в промышленной упаковке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Песчанная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</w:p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54.509634 о с.ш.37.075740 о в.д.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круглый год</w:t>
            </w:r>
          </w:p>
        </w:tc>
      </w:tr>
      <w:tr w:rsidR="00AD2097">
        <w:trPr>
          <w:trHeight w:val="623"/>
        </w:trPr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67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павильон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продукты питания в промышленной упаковке</w:t>
            </w:r>
          </w:p>
          <w:p w:rsidR="00AD2097" w:rsidRDefault="00AD2097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18"/>
              </w:rPr>
              <w:t>Бунырево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ул. </w:t>
            </w:r>
            <w:proofErr w:type="spellStart"/>
            <w:r>
              <w:rPr>
                <w:rFonts w:ascii="Times New Roman" w:hAnsi="Times New Roman"/>
                <w:sz w:val="18"/>
              </w:rPr>
              <w:t>Приокская</w:t>
            </w:r>
            <w:proofErr w:type="spellEnd"/>
          </w:p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54.572601 о </w:t>
            </w:r>
            <w:proofErr w:type="spellStart"/>
            <w:r>
              <w:rPr>
                <w:rFonts w:ascii="Times New Roman" w:hAnsi="Times New Roman"/>
                <w:sz w:val="18"/>
              </w:rPr>
              <w:t>с.ш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 37.148909 о </w:t>
            </w:r>
            <w:r>
              <w:rPr>
                <w:rFonts w:ascii="Times New Roman" w:hAnsi="Times New Roman"/>
                <w:sz w:val="18"/>
              </w:rPr>
              <w:t>в.д.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36</w:t>
            </w: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круглый год</w:t>
            </w:r>
          </w:p>
          <w:p w:rsidR="00AD2097" w:rsidRDefault="00AD2097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AD2097" w:rsidRDefault="00AD2097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</w:tr>
    </w:tbl>
    <w:p w:rsidR="00AD2097" w:rsidRDefault="00AD2097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4"/>
        </w:rPr>
      </w:pPr>
    </w:p>
    <w:p w:rsidR="00AD2097" w:rsidRDefault="00AD2097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4"/>
        </w:rPr>
      </w:pPr>
    </w:p>
    <w:p w:rsidR="00AD2097" w:rsidRDefault="0069187D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Управлению по организационной работе и информационному обеспечению (Панина Ю.А.) в течение 10 дней со дня принятия настоящего Постановления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на официальном сайте муниципального образования город Алексин в</w:t>
      </w:r>
      <w:r>
        <w:rPr>
          <w:rFonts w:ascii="Times New Roman" w:hAnsi="Times New Roman"/>
          <w:sz w:val="24"/>
        </w:rPr>
        <w:t xml:space="preserve"> информационно-телекоммуникационной сети «Интернет».</w:t>
      </w:r>
    </w:p>
    <w:p w:rsidR="00AD2097" w:rsidRDefault="0069187D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3. Управлению делопроизводства (</w:t>
      </w:r>
      <w:proofErr w:type="spellStart"/>
      <w:r>
        <w:rPr>
          <w:rFonts w:ascii="Times New Roman" w:hAnsi="Times New Roman"/>
          <w:sz w:val="24"/>
        </w:rPr>
        <w:t>Ворогущина</w:t>
      </w:r>
      <w:proofErr w:type="spellEnd"/>
      <w:r>
        <w:rPr>
          <w:rFonts w:ascii="Times New Roman" w:hAnsi="Times New Roman"/>
          <w:sz w:val="24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 в течение 10 дней со д</w:t>
      </w:r>
      <w:r>
        <w:rPr>
          <w:rFonts w:ascii="Times New Roman" w:hAnsi="Times New Roman"/>
          <w:sz w:val="24"/>
        </w:rPr>
        <w:t xml:space="preserve">ня принятия настоящего постановления </w:t>
      </w:r>
      <w:proofErr w:type="gramStart"/>
      <w:r>
        <w:rPr>
          <w:rFonts w:ascii="Times New Roman" w:hAnsi="Times New Roman"/>
          <w:sz w:val="24"/>
        </w:rPr>
        <w:t>разместить постановление</w:t>
      </w:r>
      <w:proofErr w:type="gramEnd"/>
      <w:r>
        <w:rPr>
          <w:rFonts w:ascii="Times New Roman" w:hAnsi="Times New Roman"/>
          <w:sz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AD2097" w:rsidRDefault="0069187D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4.Постановление вступает в силу со дня официального обнародования.</w:t>
      </w:r>
    </w:p>
    <w:p w:rsidR="00AD2097" w:rsidRDefault="00AD2097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6"/>
        </w:rPr>
      </w:pPr>
    </w:p>
    <w:p w:rsidR="00AD2097" w:rsidRDefault="00AD2097">
      <w:pPr>
        <w:tabs>
          <w:tab w:val="left" w:pos="709"/>
        </w:tabs>
        <w:spacing w:after="0" w:line="240" w:lineRule="auto"/>
        <w:ind w:left="-142" w:firstLine="862"/>
        <w:jc w:val="both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Look w:val="04A0"/>
      </w:tblPr>
      <w:tblGrid>
        <w:gridCol w:w="4785"/>
        <w:gridCol w:w="4785"/>
      </w:tblGrid>
      <w:tr w:rsidR="00AD2097">
        <w:trPr>
          <w:trHeight w:val="956"/>
        </w:trPr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69187D">
            <w:pPr>
              <w:spacing w:after="0" w:line="240" w:lineRule="auto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Глава администрации муниципального образования город Алексин</w:t>
            </w:r>
          </w:p>
        </w:tc>
        <w:tc>
          <w:tcPr>
            <w:tcW w:w="4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097" w:rsidRDefault="00AD20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</w:rPr>
            </w:pPr>
          </w:p>
          <w:p w:rsidR="00AD2097" w:rsidRDefault="00AD209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</w:rPr>
            </w:pPr>
          </w:p>
          <w:p w:rsidR="00AD2097" w:rsidRDefault="0069187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П.Е. Федоров</w:t>
            </w:r>
          </w:p>
        </w:tc>
      </w:tr>
    </w:tbl>
    <w:p w:rsidR="00AD2097" w:rsidRDefault="00AD2097">
      <w:pPr>
        <w:spacing w:after="0"/>
        <w:rPr>
          <w:rFonts w:ascii="Times New Roman" w:hAnsi="Times New Roman"/>
        </w:rPr>
      </w:pPr>
    </w:p>
    <w:sectPr w:rsidR="00AD2097" w:rsidSect="00AD2097">
      <w:pgSz w:w="11906" w:h="16838"/>
      <w:pgMar w:top="1134" w:right="851" w:bottom="851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097"/>
    <w:rsid w:val="0069187D"/>
    <w:rsid w:val="00AD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D2097"/>
  </w:style>
  <w:style w:type="paragraph" w:styleId="10">
    <w:name w:val="heading 1"/>
    <w:next w:val="a"/>
    <w:link w:val="11"/>
    <w:uiPriority w:val="9"/>
    <w:qFormat/>
    <w:rsid w:val="00AD209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D209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D209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D209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D2097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D2097"/>
  </w:style>
  <w:style w:type="paragraph" w:styleId="21">
    <w:name w:val="toc 2"/>
    <w:next w:val="a"/>
    <w:link w:val="22"/>
    <w:uiPriority w:val="39"/>
    <w:rsid w:val="00AD209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D209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D209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D209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D209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D2097"/>
    <w:rPr>
      <w:rFonts w:ascii="XO Thames" w:hAnsi="XO Thames"/>
      <w:sz w:val="28"/>
    </w:rPr>
  </w:style>
  <w:style w:type="paragraph" w:customStyle="1" w:styleId="210">
    <w:name w:val="Основной текст 21"/>
    <w:basedOn w:val="a"/>
    <w:link w:val="211"/>
    <w:rsid w:val="00AD2097"/>
    <w:pPr>
      <w:spacing w:after="0" w:line="240" w:lineRule="auto"/>
      <w:jc w:val="center"/>
    </w:pPr>
    <w:rPr>
      <w:rFonts w:ascii="Times New Roman" w:hAnsi="Times New Roman"/>
      <w:sz w:val="28"/>
    </w:rPr>
  </w:style>
  <w:style w:type="character" w:customStyle="1" w:styleId="211">
    <w:name w:val="Основной текст 21"/>
    <w:basedOn w:val="1"/>
    <w:link w:val="210"/>
    <w:rsid w:val="00AD2097"/>
    <w:rPr>
      <w:rFonts w:ascii="Times New Roman" w:hAnsi="Times New Roman"/>
      <w:sz w:val="28"/>
    </w:rPr>
  </w:style>
  <w:style w:type="paragraph" w:styleId="7">
    <w:name w:val="toc 7"/>
    <w:next w:val="a"/>
    <w:link w:val="70"/>
    <w:uiPriority w:val="39"/>
    <w:rsid w:val="00AD209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D2097"/>
    <w:rPr>
      <w:rFonts w:ascii="XO Thames" w:hAnsi="XO Thames"/>
      <w:sz w:val="28"/>
    </w:rPr>
  </w:style>
  <w:style w:type="paragraph" w:styleId="a3">
    <w:name w:val="Body Text Indent"/>
    <w:basedOn w:val="a"/>
    <w:link w:val="a4"/>
    <w:rsid w:val="00AD2097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1"/>
    <w:link w:val="a3"/>
    <w:rsid w:val="00AD2097"/>
    <w:rPr>
      <w:rFonts w:ascii="Times New Roman" w:hAnsi="Times New Roman"/>
      <w:sz w:val="24"/>
    </w:rPr>
  </w:style>
  <w:style w:type="paragraph" w:customStyle="1" w:styleId="Endnote">
    <w:name w:val="Endnote"/>
    <w:link w:val="Endnote0"/>
    <w:rsid w:val="00AD2097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D2097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D2097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AD209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D209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D209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D2097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AD2097"/>
    <w:rPr>
      <w:color w:val="0000FF"/>
      <w:u w:val="single"/>
    </w:rPr>
  </w:style>
  <w:style w:type="character" w:styleId="a5">
    <w:name w:val="Hyperlink"/>
    <w:link w:val="12"/>
    <w:rsid w:val="00AD2097"/>
    <w:rPr>
      <w:color w:val="0000FF"/>
      <w:u w:val="single"/>
    </w:rPr>
  </w:style>
  <w:style w:type="paragraph" w:customStyle="1" w:styleId="Footnote">
    <w:name w:val="Footnote"/>
    <w:link w:val="Footnote0"/>
    <w:rsid w:val="00AD2097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D2097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AD2097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AD209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D2097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D2097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D209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D2097"/>
    <w:rPr>
      <w:rFonts w:ascii="XO Thames" w:hAnsi="XO Thames"/>
      <w:sz w:val="28"/>
    </w:rPr>
  </w:style>
  <w:style w:type="paragraph" w:customStyle="1" w:styleId="15">
    <w:name w:val="Основной шрифт абзаца1"/>
    <w:link w:val="8"/>
    <w:rsid w:val="00AD2097"/>
  </w:style>
  <w:style w:type="paragraph" w:styleId="8">
    <w:name w:val="toc 8"/>
    <w:next w:val="a"/>
    <w:link w:val="80"/>
    <w:uiPriority w:val="39"/>
    <w:rsid w:val="00AD209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D2097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D209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D2097"/>
    <w:rPr>
      <w:rFonts w:ascii="XO Thames" w:hAnsi="XO Thames"/>
      <w:sz w:val="28"/>
    </w:rPr>
  </w:style>
  <w:style w:type="paragraph" w:customStyle="1" w:styleId="16">
    <w:name w:val="Без интервала1"/>
    <w:link w:val="17"/>
    <w:rsid w:val="00AD2097"/>
    <w:pPr>
      <w:spacing w:after="0" w:line="240" w:lineRule="auto"/>
    </w:pPr>
    <w:rPr>
      <w:rFonts w:ascii="Calibri" w:hAnsi="Calibri"/>
    </w:rPr>
  </w:style>
  <w:style w:type="character" w:customStyle="1" w:styleId="17">
    <w:name w:val="Без интервала1"/>
    <w:link w:val="16"/>
    <w:rsid w:val="00AD2097"/>
    <w:rPr>
      <w:rFonts w:ascii="Calibri" w:hAnsi="Calibri"/>
    </w:rPr>
  </w:style>
  <w:style w:type="paragraph" w:styleId="a6">
    <w:name w:val="Subtitle"/>
    <w:next w:val="a"/>
    <w:link w:val="a7"/>
    <w:uiPriority w:val="11"/>
    <w:qFormat/>
    <w:rsid w:val="00AD2097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AD2097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AD209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AD209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D2097"/>
    <w:rPr>
      <w:rFonts w:ascii="XO Thames" w:hAnsi="XO Thames"/>
      <w:b/>
      <w:sz w:val="24"/>
    </w:rPr>
  </w:style>
  <w:style w:type="paragraph" w:customStyle="1" w:styleId="18">
    <w:name w:val="Строгий1"/>
    <w:basedOn w:val="15"/>
    <w:link w:val="aa"/>
    <w:rsid w:val="00AD2097"/>
    <w:rPr>
      <w:b/>
    </w:rPr>
  </w:style>
  <w:style w:type="character" w:styleId="aa">
    <w:name w:val="Strong"/>
    <w:basedOn w:val="a0"/>
    <w:link w:val="18"/>
    <w:rsid w:val="00AD2097"/>
    <w:rPr>
      <w:b/>
    </w:rPr>
  </w:style>
  <w:style w:type="character" w:customStyle="1" w:styleId="20">
    <w:name w:val="Заголовок 2 Знак"/>
    <w:link w:val="2"/>
    <w:rsid w:val="00AD2097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2026-05-27T14:30:00Z</dcterms:created>
  <dcterms:modified xsi:type="dcterms:W3CDTF">2026-05-28T08:05:00Z</dcterms:modified>
</cp:coreProperties>
</file>