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2E5" w:rsidRDefault="00EA42E5">
      <w:pPr>
        <w:rPr>
          <w:b/>
          <w:sz w:val="24"/>
        </w:rPr>
      </w:pPr>
    </w:p>
    <w:p w:rsidR="00EA42E5" w:rsidRDefault="00EA42E5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4785"/>
        <w:gridCol w:w="4965"/>
      </w:tblGrid>
      <w:tr w:rsidR="00EA42E5">
        <w:tc>
          <w:tcPr>
            <w:tcW w:w="9750" w:type="dxa"/>
            <w:gridSpan w:val="2"/>
          </w:tcPr>
          <w:p w:rsidR="00EA42E5" w:rsidRDefault="00D938A4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EA42E5">
        <w:tc>
          <w:tcPr>
            <w:tcW w:w="9750" w:type="dxa"/>
            <w:gridSpan w:val="2"/>
          </w:tcPr>
          <w:p w:rsidR="00EA42E5" w:rsidRDefault="00D938A4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EA42E5">
        <w:tc>
          <w:tcPr>
            <w:tcW w:w="9750" w:type="dxa"/>
            <w:gridSpan w:val="2"/>
          </w:tcPr>
          <w:p w:rsidR="00EA42E5" w:rsidRDefault="00D938A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EA42E5" w:rsidRDefault="00EA42E5">
            <w:pPr>
              <w:jc w:val="center"/>
              <w:rPr>
                <w:b/>
                <w:sz w:val="24"/>
              </w:rPr>
            </w:pPr>
          </w:p>
          <w:p w:rsidR="00EA42E5" w:rsidRDefault="00EA42E5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EA42E5">
        <w:tc>
          <w:tcPr>
            <w:tcW w:w="9750" w:type="dxa"/>
            <w:gridSpan w:val="2"/>
          </w:tcPr>
          <w:p w:rsidR="00EA42E5" w:rsidRDefault="00D938A4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EA42E5">
        <w:trPr>
          <w:trHeight w:val="121"/>
        </w:trPr>
        <w:tc>
          <w:tcPr>
            <w:tcW w:w="9750" w:type="dxa"/>
            <w:gridSpan w:val="2"/>
          </w:tcPr>
          <w:p w:rsidR="00EA42E5" w:rsidRDefault="00EA42E5">
            <w:pPr>
              <w:widowControl w:val="0"/>
              <w:ind w:firstLine="709"/>
              <w:jc w:val="both"/>
              <w:rPr>
                <w:b/>
                <w:color w:val="00000A"/>
                <w:sz w:val="24"/>
              </w:rPr>
            </w:pPr>
          </w:p>
        </w:tc>
      </w:tr>
      <w:tr w:rsidR="00EA42E5">
        <w:tc>
          <w:tcPr>
            <w:tcW w:w="4785" w:type="dxa"/>
          </w:tcPr>
          <w:p w:rsidR="00EA42E5" w:rsidRDefault="00D938A4" w:rsidP="00D938A4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29.10.2025 </w:t>
            </w:r>
            <w:r>
              <w:rPr>
                <w:b/>
                <w:sz w:val="24"/>
              </w:rPr>
              <w:t>г.</w:t>
            </w:r>
          </w:p>
        </w:tc>
        <w:tc>
          <w:tcPr>
            <w:tcW w:w="4965" w:type="dxa"/>
          </w:tcPr>
          <w:p w:rsidR="00EA42E5" w:rsidRDefault="00D938A4" w:rsidP="00D938A4">
            <w:pPr>
              <w:widowControl w:val="0"/>
              <w:ind w:firstLine="709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№ 1545</w:t>
            </w:r>
          </w:p>
        </w:tc>
      </w:tr>
    </w:tbl>
    <w:p w:rsidR="00EA42E5" w:rsidRDefault="00D938A4">
      <w:pPr>
        <w:jc w:val="center"/>
        <w:rPr>
          <w:b/>
          <w:sz w:val="27"/>
        </w:rPr>
      </w:pPr>
      <w:r>
        <w:rPr>
          <w:b/>
          <w:sz w:val="27"/>
        </w:rPr>
        <w:t>О проведении ежегодного конкурса</w:t>
      </w:r>
    </w:p>
    <w:p w:rsidR="00EA42E5" w:rsidRDefault="00D938A4">
      <w:pPr>
        <w:jc w:val="center"/>
        <w:rPr>
          <w:b/>
          <w:sz w:val="27"/>
        </w:rPr>
      </w:pPr>
      <w:r>
        <w:rPr>
          <w:b/>
          <w:sz w:val="27"/>
        </w:rPr>
        <w:t>«Лучший руководитель территориального общественного самоуправления»</w:t>
      </w:r>
    </w:p>
    <w:p w:rsidR="00EA42E5" w:rsidRDefault="00EA42E5">
      <w:pPr>
        <w:jc w:val="center"/>
        <w:rPr>
          <w:b/>
          <w:sz w:val="27"/>
        </w:rPr>
      </w:pPr>
    </w:p>
    <w:p w:rsidR="00EA42E5" w:rsidRDefault="00D938A4">
      <w:pPr>
        <w:ind w:firstLine="709"/>
        <w:jc w:val="both"/>
        <w:rPr>
          <w:sz w:val="27"/>
        </w:rPr>
      </w:pPr>
      <w:r>
        <w:rPr>
          <w:sz w:val="27"/>
        </w:rPr>
        <w:t>В соответствии с Федеральным законом от</w:t>
      </w:r>
      <w:r>
        <w:rPr>
          <w:sz w:val="27"/>
        </w:rPr>
        <w:t xml:space="preserve"> 06.10.2003 №131-Ф3 «Об общих принципах организации местного самоуправления в Российской Федерации», постановлением администрации муниципального образования город Алексин от 04.03.2021 №305 «О проведении ежегодного конкурса «Лучший руководитель территориал</w:t>
      </w:r>
      <w:r>
        <w:rPr>
          <w:sz w:val="27"/>
        </w:rPr>
        <w:t xml:space="preserve">ьного общественного самоуправления», </w:t>
      </w:r>
      <w:proofErr w:type="gramStart"/>
      <w:r>
        <w:rPr>
          <w:sz w:val="27"/>
        </w:rPr>
        <w:t>на</w:t>
      </w:r>
      <w:proofErr w:type="gramEnd"/>
      <w:r>
        <w:rPr>
          <w:rStyle w:val="1"/>
          <w:sz w:val="27"/>
        </w:rPr>
        <w:t xml:space="preserve"> </w:t>
      </w:r>
      <w:proofErr w:type="gramStart"/>
      <w:r>
        <w:rPr>
          <w:rStyle w:val="1"/>
          <w:sz w:val="27"/>
        </w:rPr>
        <w:t>основании</w:t>
      </w:r>
      <w:proofErr w:type="gramEnd"/>
      <w:r>
        <w:rPr>
          <w:rStyle w:val="1"/>
          <w:sz w:val="27"/>
        </w:rPr>
        <w:t xml:space="preserve"> Устава городского округа город Алексин Тульской области</w:t>
      </w:r>
      <w:r>
        <w:rPr>
          <w:sz w:val="27"/>
        </w:rPr>
        <w:t xml:space="preserve"> ПОСТАНОВЛЯЕТ:</w:t>
      </w:r>
    </w:p>
    <w:p w:rsidR="00EA42E5" w:rsidRDefault="00D938A4">
      <w:pPr>
        <w:ind w:firstLine="709"/>
        <w:jc w:val="both"/>
        <w:rPr>
          <w:b/>
          <w:sz w:val="27"/>
        </w:rPr>
      </w:pPr>
      <w:r>
        <w:rPr>
          <w:sz w:val="27"/>
        </w:rPr>
        <w:t>1.Провести в 2025году ежегодный конкурс «Лучший руководитель территориального общественного самоуправления»</w:t>
      </w:r>
      <w:r>
        <w:rPr>
          <w:sz w:val="27"/>
        </w:rPr>
        <w:t>.</w:t>
      </w:r>
    </w:p>
    <w:p w:rsidR="00EA42E5" w:rsidRDefault="00D938A4">
      <w:pPr>
        <w:ind w:firstLine="709"/>
        <w:jc w:val="both"/>
        <w:rPr>
          <w:sz w:val="27"/>
        </w:rPr>
      </w:pPr>
      <w:r>
        <w:rPr>
          <w:sz w:val="27"/>
        </w:rPr>
        <w:t>2. Определить сроки проведе</w:t>
      </w:r>
      <w:r>
        <w:rPr>
          <w:sz w:val="27"/>
        </w:rPr>
        <w:t>ния ежегодного конкурса:</w:t>
      </w:r>
    </w:p>
    <w:p w:rsidR="00EA42E5" w:rsidRDefault="00D938A4">
      <w:pPr>
        <w:numPr>
          <w:ilvl w:val="0"/>
          <w:numId w:val="1"/>
        </w:numPr>
        <w:jc w:val="both"/>
        <w:rPr>
          <w:sz w:val="27"/>
        </w:rPr>
      </w:pPr>
      <w:r>
        <w:rPr>
          <w:rStyle w:val="1"/>
          <w:sz w:val="27"/>
        </w:rPr>
        <w:t>старт конкурса с  31.10.2025 г.;</w:t>
      </w:r>
    </w:p>
    <w:p w:rsidR="00EA42E5" w:rsidRDefault="00D938A4">
      <w:pPr>
        <w:numPr>
          <w:ilvl w:val="0"/>
          <w:numId w:val="1"/>
        </w:numPr>
        <w:jc w:val="both"/>
        <w:rPr>
          <w:sz w:val="27"/>
        </w:rPr>
      </w:pPr>
      <w:r>
        <w:rPr>
          <w:rStyle w:val="1"/>
          <w:sz w:val="27"/>
        </w:rPr>
        <w:t>с 31.10.2025 г. по 19.11.2025 г. – прием заявок;</w:t>
      </w:r>
    </w:p>
    <w:p w:rsidR="00EA42E5" w:rsidRDefault="00D938A4">
      <w:pPr>
        <w:numPr>
          <w:ilvl w:val="0"/>
          <w:numId w:val="1"/>
        </w:numPr>
        <w:ind w:left="680" w:hanging="340"/>
        <w:jc w:val="both"/>
        <w:rPr>
          <w:sz w:val="27"/>
        </w:rPr>
      </w:pPr>
      <w:r>
        <w:rPr>
          <w:rStyle w:val="1"/>
          <w:sz w:val="27"/>
        </w:rPr>
        <w:t>с 20.11.2025 г. по 09.12.2025 г. – рассмотрение заявок и подведение итогов</w:t>
      </w:r>
    </w:p>
    <w:p w:rsidR="00EA42E5" w:rsidRDefault="00D938A4">
      <w:pPr>
        <w:ind w:left="-29" w:hanging="340"/>
        <w:jc w:val="both"/>
        <w:rPr>
          <w:sz w:val="27"/>
        </w:rPr>
      </w:pPr>
      <w:r>
        <w:rPr>
          <w:rStyle w:val="1"/>
          <w:sz w:val="27"/>
        </w:rPr>
        <w:t xml:space="preserve">     конкурса конкурсной комиссией.</w:t>
      </w:r>
    </w:p>
    <w:p w:rsidR="00EA42E5" w:rsidRDefault="00D938A4">
      <w:pPr>
        <w:ind w:firstLine="709"/>
        <w:jc w:val="both"/>
        <w:rPr>
          <w:rFonts w:ascii="Calibri" w:hAnsi="Calibri"/>
          <w:sz w:val="27"/>
        </w:rPr>
      </w:pPr>
      <w:r>
        <w:rPr>
          <w:sz w:val="27"/>
        </w:rPr>
        <w:t xml:space="preserve">3. </w:t>
      </w:r>
      <w:r>
        <w:rPr>
          <w:sz w:val="27"/>
        </w:rPr>
        <w:t>Финансирование расходов, связанных с организацией и проведением конкурса, осуществить в рамках бюджетных средств, предусмотренных комплексом процессных мероприятий «Развитие территориального общественного самоуправления</w:t>
      </w:r>
      <w:proofErr w:type="gramStart"/>
      <w:r>
        <w:rPr>
          <w:sz w:val="27"/>
        </w:rPr>
        <w:t>»м</w:t>
      </w:r>
      <w:proofErr w:type="gramEnd"/>
      <w:r>
        <w:rPr>
          <w:sz w:val="27"/>
        </w:rPr>
        <w:t>униципальной программы «</w:t>
      </w:r>
      <w:proofErr w:type="spellStart"/>
      <w:r>
        <w:rPr>
          <w:sz w:val="27"/>
        </w:rPr>
        <w:t>Развитиемес</w:t>
      </w:r>
      <w:r>
        <w:rPr>
          <w:sz w:val="27"/>
        </w:rPr>
        <w:t>тного</w:t>
      </w:r>
      <w:proofErr w:type="spellEnd"/>
      <w:r>
        <w:rPr>
          <w:sz w:val="27"/>
        </w:rPr>
        <w:t xml:space="preserve"> самоуправления в муниципальном образовании город Алексин».</w:t>
      </w:r>
    </w:p>
    <w:p w:rsidR="00EA42E5" w:rsidRDefault="00D938A4">
      <w:pPr>
        <w:ind w:firstLine="709"/>
        <w:jc w:val="both"/>
        <w:outlineLvl w:val="1"/>
        <w:rPr>
          <w:sz w:val="27"/>
        </w:rPr>
      </w:pPr>
      <w:r>
        <w:rPr>
          <w:sz w:val="27"/>
        </w:rPr>
        <w:t>4.Управлению по организационной работе и информационному обеспечению администрации муниципального образования город Алексин (Панина Ю.А.)</w:t>
      </w:r>
      <w:proofErr w:type="gramStart"/>
      <w:r>
        <w:rPr>
          <w:sz w:val="27"/>
        </w:rPr>
        <w:t>разместить</w:t>
      </w:r>
      <w:proofErr w:type="gramEnd"/>
      <w:r>
        <w:rPr>
          <w:sz w:val="27"/>
        </w:rPr>
        <w:t xml:space="preserve"> настоящее постановление на официальном сайт</w:t>
      </w:r>
      <w:r>
        <w:rPr>
          <w:sz w:val="27"/>
        </w:rPr>
        <w:t>е муниципального образования город Алексин.</w:t>
      </w:r>
    </w:p>
    <w:p w:rsidR="00EA42E5" w:rsidRDefault="00D938A4">
      <w:pPr>
        <w:ind w:firstLine="709"/>
        <w:jc w:val="both"/>
        <w:rPr>
          <w:sz w:val="27"/>
        </w:rPr>
      </w:pPr>
      <w:r>
        <w:rPr>
          <w:sz w:val="27"/>
        </w:rPr>
        <w:t>5.Постановление вступает в силу со дня подписания.</w:t>
      </w:r>
    </w:p>
    <w:p w:rsidR="00EA42E5" w:rsidRDefault="00EA42E5">
      <w:pPr>
        <w:ind w:firstLine="708"/>
        <w:jc w:val="both"/>
        <w:rPr>
          <w:sz w:val="27"/>
        </w:rPr>
      </w:pPr>
    </w:p>
    <w:p w:rsidR="00EA42E5" w:rsidRDefault="00D938A4">
      <w:pPr>
        <w:jc w:val="both"/>
        <w:rPr>
          <w:b/>
          <w:sz w:val="27"/>
        </w:rPr>
      </w:pPr>
      <w:r>
        <w:rPr>
          <w:b/>
          <w:sz w:val="27"/>
        </w:rPr>
        <w:t>Руководитель аппарата</w:t>
      </w:r>
    </w:p>
    <w:p w:rsidR="00EA42E5" w:rsidRDefault="00D938A4">
      <w:pPr>
        <w:jc w:val="both"/>
        <w:rPr>
          <w:b/>
          <w:sz w:val="27"/>
        </w:rPr>
      </w:pPr>
      <w:r>
        <w:rPr>
          <w:b/>
          <w:sz w:val="27"/>
        </w:rPr>
        <w:t xml:space="preserve">администрации </w:t>
      </w:r>
    </w:p>
    <w:p w:rsidR="00EA42E5" w:rsidRDefault="00D938A4">
      <w:pPr>
        <w:jc w:val="both"/>
        <w:rPr>
          <w:b/>
          <w:sz w:val="27"/>
        </w:rPr>
      </w:pPr>
      <w:r>
        <w:rPr>
          <w:b/>
          <w:sz w:val="27"/>
        </w:rPr>
        <w:t xml:space="preserve">муниципального образования </w:t>
      </w:r>
    </w:p>
    <w:p w:rsidR="00EA42E5" w:rsidRDefault="00D938A4">
      <w:pPr>
        <w:jc w:val="both"/>
        <w:rPr>
          <w:b/>
          <w:sz w:val="27"/>
        </w:rPr>
      </w:pPr>
      <w:r>
        <w:rPr>
          <w:b/>
          <w:sz w:val="27"/>
        </w:rPr>
        <w:t xml:space="preserve">город Алексин                                                    Ю.С. </w:t>
      </w:r>
      <w:proofErr w:type="spellStart"/>
      <w:r>
        <w:rPr>
          <w:b/>
          <w:sz w:val="27"/>
        </w:rPr>
        <w:t>Изюмская</w:t>
      </w:r>
      <w:proofErr w:type="spellEnd"/>
    </w:p>
    <w:p w:rsidR="00EA42E5" w:rsidRDefault="00EA42E5">
      <w:pPr>
        <w:jc w:val="center"/>
        <w:rPr>
          <w:b/>
          <w:color w:val="FFFFFF"/>
          <w:sz w:val="24"/>
        </w:rPr>
      </w:pPr>
    </w:p>
    <w:sectPr w:rsidR="00EA42E5" w:rsidSect="00EA42E5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4A6E90"/>
    <w:multiLevelType w:val="multilevel"/>
    <w:tmpl w:val="69A0945E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42E5"/>
    <w:rsid w:val="00D938A4"/>
    <w:rsid w:val="00EA4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EA42E5"/>
  </w:style>
  <w:style w:type="paragraph" w:styleId="10">
    <w:name w:val="heading 1"/>
    <w:basedOn w:val="a"/>
    <w:next w:val="a"/>
    <w:link w:val="11"/>
    <w:uiPriority w:val="9"/>
    <w:qFormat/>
    <w:rsid w:val="00EA42E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EA42E5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EA42E5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EA42E5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EA42E5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EA42E5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EA42E5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EA42E5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EA42E5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A42E5"/>
  </w:style>
  <w:style w:type="paragraph" w:styleId="21">
    <w:name w:val="toc 2"/>
    <w:next w:val="a"/>
    <w:link w:val="22"/>
    <w:uiPriority w:val="39"/>
    <w:rsid w:val="00EA42E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A42E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A42E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A42E5"/>
    <w:rPr>
      <w:rFonts w:ascii="XO Thames" w:hAnsi="XO Thames"/>
      <w:sz w:val="28"/>
    </w:rPr>
  </w:style>
  <w:style w:type="paragraph" w:styleId="a3">
    <w:name w:val="Body Text"/>
    <w:basedOn w:val="a"/>
    <w:link w:val="a4"/>
    <w:rsid w:val="00EA42E5"/>
    <w:rPr>
      <w:sz w:val="24"/>
    </w:rPr>
  </w:style>
  <w:style w:type="character" w:customStyle="1" w:styleId="a4">
    <w:name w:val="Основной текст Знак"/>
    <w:basedOn w:val="1"/>
    <w:link w:val="a3"/>
    <w:rsid w:val="00EA42E5"/>
    <w:rPr>
      <w:sz w:val="24"/>
    </w:rPr>
  </w:style>
  <w:style w:type="character" w:customStyle="1" w:styleId="70">
    <w:name w:val="Заголовок 7 Знак"/>
    <w:basedOn w:val="1"/>
    <w:link w:val="7"/>
    <w:rsid w:val="00EA42E5"/>
    <w:rPr>
      <w:b/>
      <w:sz w:val="22"/>
    </w:rPr>
  </w:style>
  <w:style w:type="paragraph" w:styleId="61">
    <w:name w:val="toc 6"/>
    <w:next w:val="a"/>
    <w:link w:val="62"/>
    <w:uiPriority w:val="39"/>
    <w:rsid w:val="00EA42E5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EA42E5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EA42E5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EA42E5"/>
    <w:rPr>
      <w:rFonts w:ascii="XO Thames" w:hAnsi="XO Thames"/>
      <w:sz w:val="28"/>
    </w:rPr>
  </w:style>
  <w:style w:type="paragraph" w:customStyle="1" w:styleId="12">
    <w:name w:val="Строгий1"/>
    <w:link w:val="a5"/>
    <w:rsid w:val="00EA42E5"/>
    <w:rPr>
      <w:b/>
    </w:rPr>
  </w:style>
  <w:style w:type="character" w:styleId="a5">
    <w:name w:val="Strong"/>
    <w:link w:val="12"/>
    <w:rsid w:val="00EA42E5"/>
    <w:rPr>
      <w:b/>
    </w:rPr>
  </w:style>
  <w:style w:type="paragraph" w:customStyle="1" w:styleId="Endnote">
    <w:name w:val="Endnote"/>
    <w:link w:val="Endnote0"/>
    <w:rsid w:val="00EA42E5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EA42E5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EA42E5"/>
    <w:rPr>
      <w:sz w:val="24"/>
    </w:rPr>
  </w:style>
  <w:style w:type="paragraph" w:styleId="23">
    <w:name w:val="Body Text Indent 2"/>
    <w:basedOn w:val="a"/>
    <w:link w:val="24"/>
    <w:rsid w:val="00EA42E5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EA42E5"/>
    <w:rPr>
      <w:sz w:val="24"/>
    </w:rPr>
  </w:style>
  <w:style w:type="character" w:customStyle="1" w:styleId="90">
    <w:name w:val="Заголовок 9 Знак"/>
    <w:basedOn w:val="1"/>
    <w:link w:val="9"/>
    <w:rsid w:val="00EA42E5"/>
    <w:rPr>
      <w:b/>
      <w:sz w:val="24"/>
    </w:rPr>
  </w:style>
  <w:style w:type="paragraph" w:styleId="31">
    <w:name w:val="Body Text 3"/>
    <w:basedOn w:val="a"/>
    <w:link w:val="32"/>
    <w:rsid w:val="00EA42E5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EA42E5"/>
    <w:rPr>
      <w:sz w:val="24"/>
    </w:rPr>
  </w:style>
  <w:style w:type="paragraph" w:styleId="33">
    <w:name w:val="toc 3"/>
    <w:next w:val="a"/>
    <w:link w:val="34"/>
    <w:uiPriority w:val="39"/>
    <w:rsid w:val="00EA42E5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EA42E5"/>
    <w:rPr>
      <w:rFonts w:ascii="XO Thames" w:hAnsi="XO Thames"/>
      <w:sz w:val="28"/>
    </w:rPr>
  </w:style>
  <w:style w:type="paragraph" w:customStyle="1" w:styleId="a6">
    <w:name w:val="Знак Знак Знак Знак Знак Знак Знак"/>
    <w:basedOn w:val="a"/>
    <w:link w:val="a7"/>
    <w:rsid w:val="00EA42E5"/>
    <w:pPr>
      <w:widowControl w:val="0"/>
      <w:spacing w:after="160" w:line="240" w:lineRule="exact"/>
      <w:jc w:val="right"/>
    </w:pPr>
  </w:style>
  <w:style w:type="character" w:customStyle="1" w:styleId="a7">
    <w:name w:val="Знак Знак Знак Знак Знак Знак Знак"/>
    <w:basedOn w:val="1"/>
    <w:link w:val="a6"/>
    <w:rsid w:val="00EA42E5"/>
  </w:style>
  <w:style w:type="character" w:customStyle="1" w:styleId="50">
    <w:name w:val="Заголовок 5 Знак"/>
    <w:basedOn w:val="1"/>
    <w:link w:val="5"/>
    <w:rsid w:val="00EA42E5"/>
    <w:rPr>
      <w:b/>
      <w:sz w:val="22"/>
    </w:rPr>
  </w:style>
  <w:style w:type="paragraph" w:customStyle="1" w:styleId="13">
    <w:name w:val="Основной шрифт абзаца1"/>
    <w:link w:val="10"/>
    <w:rsid w:val="00EA42E5"/>
  </w:style>
  <w:style w:type="character" w:customStyle="1" w:styleId="11">
    <w:name w:val="Заголовок 1 Знак"/>
    <w:basedOn w:val="1"/>
    <w:link w:val="10"/>
    <w:rsid w:val="00EA42E5"/>
    <w:rPr>
      <w:sz w:val="28"/>
    </w:rPr>
  </w:style>
  <w:style w:type="paragraph" w:customStyle="1" w:styleId="14">
    <w:name w:val="Гиперссылка1"/>
    <w:link w:val="a8"/>
    <w:rsid w:val="00EA42E5"/>
    <w:rPr>
      <w:color w:val="0000FF"/>
      <w:u w:val="single"/>
    </w:rPr>
  </w:style>
  <w:style w:type="character" w:styleId="a8">
    <w:name w:val="Hyperlink"/>
    <w:link w:val="14"/>
    <w:rsid w:val="00EA42E5"/>
    <w:rPr>
      <w:color w:val="0000FF"/>
      <w:u w:val="single"/>
    </w:rPr>
  </w:style>
  <w:style w:type="paragraph" w:customStyle="1" w:styleId="Footnote">
    <w:name w:val="Footnote"/>
    <w:link w:val="Footnote0"/>
    <w:rsid w:val="00EA42E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A42E5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EA42E5"/>
    <w:rPr>
      <w:sz w:val="24"/>
    </w:rPr>
  </w:style>
  <w:style w:type="paragraph" w:styleId="15">
    <w:name w:val="toc 1"/>
    <w:next w:val="a"/>
    <w:link w:val="16"/>
    <w:uiPriority w:val="39"/>
    <w:rsid w:val="00EA42E5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EA42E5"/>
    <w:rPr>
      <w:rFonts w:ascii="XO Thames" w:hAnsi="XO Thames"/>
      <w:b/>
      <w:sz w:val="28"/>
    </w:rPr>
  </w:style>
  <w:style w:type="paragraph" w:styleId="a9">
    <w:name w:val="Body Text Indent"/>
    <w:basedOn w:val="a"/>
    <w:link w:val="aa"/>
    <w:rsid w:val="00EA42E5"/>
    <w:pPr>
      <w:ind w:right="567" w:firstLine="1"/>
      <w:jc w:val="both"/>
    </w:pPr>
    <w:rPr>
      <w:sz w:val="24"/>
    </w:rPr>
  </w:style>
  <w:style w:type="character" w:customStyle="1" w:styleId="aa">
    <w:name w:val="Основной текст с отступом Знак"/>
    <w:basedOn w:val="1"/>
    <w:link w:val="a9"/>
    <w:rsid w:val="00EA42E5"/>
    <w:rPr>
      <w:sz w:val="24"/>
    </w:rPr>
  </w:style>
  <w:style w:type="paragraph" w:customStyle="1" w:styleId="HeaderandFooter">
    <w:name w:val="Header and Footer"/>
    <w:link w:val="HeaderandFooter0"/>
    <w:rsid w:val="00EA42E5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EA42E5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EA42E5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EA42E5"/>
    <w:rPr>
      <w:rFonts w:ascii="XO Thames" w:hAnsi="XO Thames"/>
      <w:sz w:val="28"/>
    </w:rPr>
  </w:style>
  <w:style w:type="paragraph" w:styleId="ab">
    <w:name w:val="Normal (Web)"/>
    <w:basedOn w:val="a"/>
    <w:link w:val="ac"/>
    <w:rsid w:val="00EA42E5"/>
    <w:rPr>
      <w:sz w:val="24"/>
    </w:rPr>
  </w:style>
  <w:style w:type="character" w:customStyle="1" w:styleId="ac">
    <w:name w:val="Обычный (веб) Знак"/>
    <w:basedOn w:val="1"/>
    <w:link w:val="ab"/>
    <w:rsid w:val="00EA42E5"/>
    <w:rPr>
      <w:sz w:val="24"/>
    </w:rPr>
  </w:style>
  <w:style w:type="paragraph" w:styleId="ad">
    <w:name w:val="Block Text"/>
    <w:basedOn w:val="a"/>
    <w:link w:val="ae"/>
    <w:rsid w:val="00EA42E5"/>
    <w:pPr>
      <w:tabs>
        <w:tab w:val="left" w:pos="10204"/>
      </w:tabs>
      <w:ind w:left="1701" w:right="-2"/>
    </w:pPr>
    <w:rPr>
      <w:sz w:val="24"/>
    </w:rPr>
  </w:style>
  <w:style w:type="character" w:customStyle="1" w:styleId="ae">
    <w:name w:val="Цитата Знак"/>
    <w:basedOn w:val="1"/>
    <w:link w:val="ad"/>
    <w:rsid w:val="00EA42E5"/>
    <w:rPr>
      <w:sz w:val="24"/>
    </w:rPr>
  </w:style>
  <w:style w:type="paragraph" w:styleId="81">
    <w:name w:val="toc 8"/>
    <w:next w:val="a"/>
    <w:link w:val="82"/>
    <w:uiPriority w:val="39"/>
    <w:rsid w:val="00EA42E5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EA42E5"/>
    <w:rPr>
      <w:rFonts w:ascii="XO Thames" w:hAnsi="XO Thames"/>
      <w:sz w:val="28"/>
    </w:rPr>
  </w:style>
  <w:style w:type="paragraph" w:styleId="af">
    <w:name w:val="Balloon Text"/>
    <w:basedOn w:val="a"/>
    <w:link w:val="af0"/>
    <w:rsid w:val="00EA42E5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sid w:val="00EA42E5"/>
    <w:rPr>
      <w:rFonts w:ascii="Tahoma" w:hAnsi="Tahoma"/>
      <w:sz w:val="16"/>
    </w:rPr>
  </w:style>
  <w:style w:type="paragraph" w:customStyle="1" w:styleId="p-center">
    <w:name w:val="p-center"/>
    <w:basedOn w:val="a"/>
    <w:link w:val="p-center0"/>
    <w:rsid w:val="00EA42E5"/>
    <w:pPr>
      <w:jc w:val="center"/>
    </w:pPr>
    <w:rPr>
      <w:sz w:val="24"/>
    </w:rPr>
  </w:style>
  <w:style w:type="character" w:customStyle="1" w:styleId="p-center0">
    <w:name w:val="p-center"/>
    <w:basedOn w:val="1"/>
    <w:link w:val="p-center"/>
    <w:rsid w:val="00EA42E5"/>
    <w:rPr>
      <w:sz w:val="24"/>
    </w:rPr>
  </w:style>
  <w:style w:type="paragraph" w:styleId="51">
    <w:name w:val="toc 5"/>
    <w:next w:val="a"/>
    <w:link w:val="52"/>
    <w:uiPriority w:val="39"/>
    <w:rsid w:val="00EA42E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A42E5"/>
    <w:rPr>
      <w:rFonts w:ascii="XO Thames" w:hAnsi="XO Thames"/>
      <w:sz w:val="28"/>
    </w:rPr>
  </w:style>
  <w:style w:type="paragraph" w:styleId="25">
    <w:name w:val="Body Text 2"/>
    <w:basedOn w:val="a"/>
    <w:link w:val="26"/>
    <w:rsid w:val="00EA42E5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EA42E5"/>
    <w:rPr>
      <w:sz w:val="24"/>
    </w:rPr>
  </w:style>
  <w:style w:type="paragraph" w:styleId="af1">
    <w:name w:val="Subtitle"/>
    <w:next w:val="a"/>
    <w:link w:val="af2"/>
    <w:uiPriority w:val="11"/>
    <w:qFormat/>
    <w:rsid w:val="00EA42E5"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sid w:val="00EA42E5"/>
    <w:rPr>
      <w:rFonts w:ascii="XO Thames" w:hAnsi="XO Thames"/>
      <w:i/>
      <w:sz w:val="24"/>
    </w:rPr>
  </w:style>
  <w:style w:type="paragraph" w:styleId="af3">
    <w:name w:val="Title"/>
    <w:basedOn w:val="a"/>
    <w:link w:val="af4"/>
    <w:uiPriority w:val="10"/>
    <w:qFormat/>
    <w:rsid w:val="00EA42E5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4">
    <w:name w:val="Название Знак"/>
    <w:basedOn w:val="1"/>
    <w:link w:val="af3"/>
    <w:rsid w:val="00EA42E5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EA42E5"/>
    <w:rPr>
      <w:b/>
      <w:sz w:val="24"/>
    </w:rPr>
  </w:style>
  <w:style w:type="paragraph" w:customStyle="1" w:styleId="ConsPlusNormal">
    <w:name w:val="ConsPlusNormal"/>
    <w:link w:val="ConsPlusNormal0"/>
    <w:rsid w:val="00EA42E5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EA42E5"/>
    <w:rPr>
      <w:rFonts w:ascii="Calibri" w:hAnsi="Calibri"/>
      <w:sz w:val="22"/>
    </w:rPr>
  </w:style>
  <w:style w:type="character" w:customStyle="1" w:styleId="20">
    <w:name w:val="Заголовок 2 Знак"/>
    <w:basedOn w:val="1"/>
    <w:link w:val="2"/>
    <w:rsid w:val="00EA42E5"/>
    <w:rPr>
      <w:b/>
      <w:sz w:val="52"/>
    </w:rPr>
  </w:style>
  <w:style w:type="character" w:customStyle="1" w:styleId="60">
    <w:name w:val="Заголовок 6 Знак"/>
    <w:basedOn w:val="1"/>
    <w:link w:val="6"/>
    <w:rsid w:val="00EA42E5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2025-10-29T14:42:00Z</dcterms:created>
  <dcterms:modified xsi:type="dcterms:W3CDTF">2025-10-29T14:42:00Z</dcterms:modified>
</cp:coreProperties>
</file>