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Тульская область</w:t>
            </w: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947A17" w:rsidRPr="00947A17" w:rsidTr="00947A17">
        <w:tc>
          <w:tcPr>
            <w:tcW w:w="9750" w:type="dxa"/>
            <w:gridSpan w:val="2"/>
          </w:tcPr>
          <w:p w:rsidR="00947A17" w:rsidRPr="00A42E23" w:rsidRDefault="00947A17" w:rsidP="00947A17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947A17" w:rsidRPr="00A42E23" w:rsidRDefault="00947A17" w:rsidP="00947A17">
            <w:pPr>
              <w:jc w:val="center"/>
              <w:rPr>
                <w:rFonts w:ascii="Times New Roman" w:eastAsia="Andale Sans UI" w:hAnsi="Times New Roman"/>
                <w:b/>
                <w:sz w:val="26"/>
                <w:szCs w:val="26"/>
              </w:rPr>
            </w:pPr>
          </w:p>
          <w:p w:rsidR="00947A17" w:rsidRPr="00A42E23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947A17" w:rsidRPr="00947A17" w:rsidTr="00947A17">
        <w:trPr>
          <w:trHeight w:val="121"/>
        </w:trPr>
        <w:tc>
          <w:tcPr>
            <w:tcW w:w="9750" w:type="dxa"/>
            <w:gridSpan w:val="2"/>
          </w:tcPr>
          <w:p w:rsidR="00947A17" w:rsidRPr="00A42E23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4785" w:type="dxa"/>
            <w:hideMark/>
          </w:tcPr>
          <w:p w:rsidR="00947A17" w:rsidRPr="00A42E23" w:rsidRDefault="00B35958" w:rsidP="00D841B3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="00947A17" w:rsidRPr="00A42E23">
              <w:rPr>
                <w:rFonts w:ascii="Times New Roman" w:hAnsi="Times New Roman"/>
                <w:b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31 июля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2025 </w:t>
            </w:r>
            <w:r w:rsidR="00947A17" w:rsidRPr="00A42E23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  <w:proofErr w:type="gramEnd"/>
          </w:p>
        </w:tc>
        <w:tc>
          <w:tcPr>
            <w:tcW w:w="4965" w:type="dxa"/>
            <w:hideMark/>
          </w:tcPr>
          <w:p w:rsidR="00947A17" w:rsidRPr="00A42E23" w:rsidRDefault="00947A17" w:rsidP="00D841B3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B35958">
              <w:rPr>
                <w:rFonts w:ascii="Times New Roman" w:hAnsi="Times New Roman"/>
                <w:b/>
                <w:sz w:val="26"/>
                <w:szCs w:val="26"/>
              </w:rPr>
              <w:t>1049</w:t>
            </w:r>
          </w:p>
        </w:tc>
      </w:tr>
    </w:tbl>
    <w:p w:rsidR="00F41B4E" w:rsidRPr="00947A17" w:rsidRDefault="00F41B4E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Pr="00424AC6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424AC6" w:rsidRPr="00424AC6" w:rsidRDefault="00424AC6" w:rsidP="00424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4AC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</w:p>
    <w:p w:rsidR="00424AC6" w:rsidRPr="00424AC6" w:rsidRDefault="00424AC6" w:rsidP="00424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4AC6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город Алексин от </w:t>
      </w:r>
      <w:r w:rsidR="00FD2967">
        <w:rPr>
          <w:rFonts w:ascii="Times New Roman" w:hAnsi="Times New Roman" w:cs="Times New Roman"/>
          <w:b/>
          <w:sz w:val="26"/>
          <w:szCs w:val="26"/>
        </w:rPr>
        <w:t>27.06.2024</w:t>
      </w:r>
      <w:r w:rsidRPr="00424AC6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FD2967">
        <w:rPr>
          <w:rFonts w:ascii="Times New Roman" w:hAnsi="Times New Roman" w:cs="Times New Roman"/>
          <w:b/>
          <w:sz w:val="26"/>
          <w:szCs w:val="26"/>
        </w:rPr>
        <w:t>1328</w:t>
      </w:r>
    </w:p>
    <w:p w:rsidR="00321F9F" w:rsidRPr="00424AC6" w:rsidRDefault="00424AC6" w:rsidP="00424AC6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D8426B" w:rsidRPr="00424AC6">
        <w:rPr>
          <w:rFonts w:ascii="Times New Roman" w:hAnsi="Times New Roman" w:cs="Times New Roman"/>
          <w:sz w:val="26"/>
          <w:szCs w:val="26"/>
        </w:rPr>
        <w:t>П</w:t>
      </w:r>
      <w:r w:rsidR="00321F9F" w:rsidRPr="00424AC6">
        <w:rPr>
          <w:rFonts w:ascii="Times New Roman" w:hAnsi="Times New Roman" w:cs="Times New Roman"/>
          <w:sz w:val="26"/>
          <w:szCs w:val="26"/>
        </w:rPr>
        <w:t xml:space="preserve">оложения об условиях оплаты труда </w:t>
      </w:r>
    </w:p>
    <w:p w:rsidR="00321F9F" w:rsidRPr="00424AC6" w:rsidRDefault="00321F9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работников муниципальных организаций города Алексина, </w:t>
      </w:r>
    </w:p>
    <w:p w:rsidR="00F41B4E" w:rsidRPr="00424AC6" w:rsidRDefault="00321F9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>осуществляющих образовательную деятельность</w:t>
      </w:r>
      <w:r w:rsidR="00424AC6">
        <w:rPr>
          <w:rFonts w:ascii="Times New Roman" w:hAnsi="Times New Roman" w:cs="Times New Roman"/>
          <w:sz w:val="26"/>
          <w:szCs w:val="26"/>
        </w:rPr>
        <w:t>»</w:t>
      </w:r>
    </w:p>
    <w:p w:rsidR="00F41B4E" w:rsidRPr="00947A17" w:rsidRDefault="00F41B4E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424AC6" w:rsidRDefault="00D34094" w:rsidP="00424AC6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3094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7" w:tooltip="&quot;Трудовой кодекс Российской Федерации&quot; от 30.12.2001 N 197-ФЗ (ред. от 06.04.2024) {КонсультантПлюс}">
        <w:r w:rsidRPr="009A3094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9A3094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8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9A3094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A3094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9A3094">
        <w:rPr>
          <w:rFonts w:ascii="Times New Roman" w:hAnsi="Times New Roman" w:cs="Times New Roman"/>
          <w:sz w:val="26"/>
          <w:szCs w:val="26"/>
        </w:rPr>
        <w:t>№</w:t>
      </w:r>
      <w:r w:rsidRPr="009A3094">
        <w:rPr>
          <w:rFonts w:ascii="Times New Roman" w:hAnsi="Times New Roman" w:cs="Times New Roman"/>
          <w:sz w:val="26"/>
          <w:szCs w:val="26"/>
        </w:rPr>
        <w:t xml:space="preserve"> 131-ФЗ "Об общих принципах организации местного </w:t>
      </w:r>
      <w:r w:rsidRPr="00424AC6">
        <w:rPr>
          <w:rFonts w:ascii="Times New Roman" w:hAnsi="Times New Roman" w:cs="Times New Roman"/>
          <w:sz w:val="26"/>
          <w:szCs w:val="26"/>
        </w:rPr>
        <w:t xml:space="preserve">самоуправления в Российской Федерации", на основании </w:t>
      </w:r>
      <w:hyperlink r:id="rId9" w:tooltip="Решение Собрания депутатов муниципального образования г. Алексин от 27.10.2014 N 3(3).2 (ред. от 28.02.2024) &quot;Об утверждении Устава муниципального образования город Алексин&quot; (Зарегистрировано в Управлении Минюста России по Тульской области 11.11.2014 N RU71328">
        <w:proofErr w:type="spellStart"/>
        <w:r w:rsidRPr="00424AC6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="003613D1" w:rsidRPr="007865D1">
        <w:rPr>
          <w:rFonts w:ascii="Times New Roman" w:hAnsi="Times New Roman" w:cs="Times New Roman"/>
          <w:sz w:val="26"/>
          <w:szCs w:val="26"/>
        </w:rPr>
        <w:t>городского</w:t>
      </w:r>
      <w:proofErr w:type="spellEnd"/>
      <w:r w:rsidR="003613D1" w:rsidRPr="007865D1">
        <w:rPr>
          <w:rFonts w:ascii="Times New Roman" w:hAnsi="Times New Roman" w:cs="Times New Roman"/>
          <w:sz w:val="26"/>
          <w:szCs w:val="26"/>
        </w:rPr>
        <w:t xml:space="preserve"> округа город Алексин Тульской области </w:t>
      </w:r>
      <w:r w:rsidRPr="00424AC6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город Алексин постановляет:</w:t>
      </w:r>
    </w:p>
    <w:p w:rsidR="00793B57" w:rsidRDefault="00D34094" w:rsidP="00424AC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1. </w:t>
      </w:r>
      <w:r w:rsidR="00424AC6" w:rsidRPr="00424AC6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муниципального образования город Алексин от </w:t>
      </w:r>
      <w:r w:rsidR="00FD2967">
        <w:rPr>
          <w:rFonts w:ascii="Times New Roman" w:hAnsi="Times New Roman" w:cs="Times New Roman"/>
          <w:sz w:val="26"/>
          <w:szCs w:val="26"/>
        </w:rPr>
        <w:t>27.06.</w:t>
      </w:r>
      <w:r w:rsidR="00FD2967" w:rsidRPr="003613D1">
        <w:rPr>
          <w:rFonts w:ascii="Times New Roman" w:hAnsi="Times New Roman" w:cs="Times New Roman"/>
          <w:sz w:val="26"/>
          <w:szCs w:val="26"/>
        </w:rPr>
        <w:t>2024</w:t>
      </w:r>
      <w:r w:rsidR="00424AC6" w:rsidRPr="003613D1">
        <w:rPr>
          <w:rFonts w:ascii="Times New Roman" w:hAnsi="Times New Roman" w:cs="Times New Roman"/>
          <w:sz w:val="26"/>
          <w:szCs w:val="26"/>
        </w:rPr>
        <w:t xml:space="preserve"> №</w:t>
      </w:r>
      <w:r w:rsidR="00FD2967" w:rsidRPr="003613D1">
        <w:rPr>
          <w:rFonts w:ascii="Times New Roman" w:hAnsi="Times New Roman" w:cs="Times New Roman"/>
          <w:sz w:val="26"/>
          <w:szCs w:val="26"/>
        </w:rPr>
        <w:t xml:space="preserve"> 1328 </w:t>
      </w:r>
      <w:r w:rsidR="00424AC6" w:rsidRPr="003613D1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bookmarkStart w:id="1" w:name="_Hlk172209087"/>
      <w:r w:rsidR="00424AC6" w:rsidRPr="003613D1">
        <w:rPr>
          <w:rFonts w:ascii="Times New Roman" w:hAnsi="Times New Roman" w:cs="Times New Roman"/>
          <w:sz w:val="26"/>
          <w:szCs w:val="26"/>
        </w:rPr>
        <w:t>Положения</w:t>
      </w:r>
      <w:bookmarkEnd w:id="1"/>
      <w:r w:rsidR="00424AC6" w:rsidRPr="003613D1">
        <w:rPr>
          <w:rFonts w:ascii="Times New Roman" w:hAnsi="Times New Roman" w:cs="Times New Roman"/>
          <w:sz w:val="26"/>
          <w:szCs w:val="26"/>
        </w:rPr>
        <w:t xml:space="preserve"> об условиях оплаты труда работников муниципальных организаций города Алексина, осуществляющих образовательную </w:t>
      </w:r>
      <w:proofErr w:type="spellStart"/>
      <w:proofErr w:type="gramStart"/>
      <w:r w:rsidR="00424AC6" w:rsidRPr="003613D1">
        <w:rPr>
          <w:rFonts w:ascii="Times New Roman" w:hAnsi="Times New Roman" w:cs="Times New Roman"/>
          <w:sz w:val="26"/>
          <w:szCs w:val="26"/>
        </w:rPr>
        <w:t>деятельность»</w:t>
      </w:r>
      <w:r w:rsidR="00793B57">
        <w:rPr>
          <w:rFonts w:ascii="Times New Roman" w:hAnsi="Times New Roman" w:cs="Times New Roman"/>
          <w:sz w:val="26"/>
          <w:szCs w:val="26"/>
        </w:rPr>
        <w:t>следующие</w:t>
      </w:r>
      <w:proofErr w:type="spellEnd"/>
      <w:proofErr w:type="gramEnd"/>
      <w:r w:rsidR="00793B57">
        <w:rPr>
          <w:rFonts w:ascii="Times New Roman" w:hAnsi="Times New Roman" w:cs="Times New Roman"/>
          <w:sz w:val="26"/>
          <w:szCs w:val="26"/>
        </w:rPr>
        <w:t xml:space="preserve"> изменения:</w:t>
      </w:r>
    </w:p>
    <w:p w:rsidR="00F41B4E" w:rsidRPr="003613D1" w:rsidRDefault="00793B57" w:rsidP="00424AC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И</w:t>
      </w:r>
      <w:r w:rsidR="003613D1" w:rsidRPr="003613D1">
        <w:rPr>
          <w:rFonts w:ascii="Times New Roman" w:hAnsi="Times New Roman" w:cs="Times New Roman"/>
          <w:sz w:val="26"/>
          <w:szCs w:val="26"/>
        </w:rPr>
        <w:t>зложи</w:t>
      </w:r>
      <w:r>
        <w:rPr>
          <w:rFonts w:ascii="Times New Roman" w:hAnsi="Times New Roman" w:cs="Times New Roman"/>
          <w:sz w:val="26"/>
          <w:szCs w:val="26"/>
        </w:rPr>
        <w:t>ть</w:t>
      </w:r>
      <w:r w:rsidR="003613D1" w:rsidRPr="003613D1">
        <w:rPr>
          <w:rFonts w:ascii="Times New Roman" w:hAnsi="Times New Roman" w:cs="Times New Roman"/>
          <w:sz w:val="26"/>
          <w:szCs w:val="26"/>
        </w:rPr>
        <w:t xml:space="preserve"> раздел </w:t>
      </w:r>
      <w:r w:rsidR="003613D1" w:rsidRPr="003613D1">
        <w:rPr>
          <w:rFonts w:ascii="Times New Roman" w:eastAsia="Calibri" w:hAnsi="Times New Roman" w:cs="Times New Roman"/>
          <w:kern w:val="0"/>
          <w:sz w:val="26"/>
          <w:szCs w:val="26"/>
        </w:rPr>
        <w:t xml:space="preserve">2 </w:t>
      </w:r>
      <w:proofErr w:type="spellStart"/>
      <w:r w:rsidR="003613D1" w:rsidRPr="003613D1">
        <w:rPr>
          <w:rFonts w:ascii="Times New Roman" w:eastAsia="Calibri" w:hAnsi="Times New Roman" w:cs="Times New Roman"/>
          <w:sz w:val="26"/>
          <w:szCs w:val="26"/>
        </w:rPr>
        <w:t>Положения</w:t>
      </w:r>
      <w:r w:rsidR="00CF46FB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об</w:t>
      </w:r>
      <w:proofErr w:type="spellEnd"/>
      <w:r w:rsidR="00CF46FB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 условиях оплаты труда работников </w:t>
      </w:r>
      <w:r w:rsidR="00CF46FB" w:rsidRPr="003613D1">
        <w:rPr>
          <w:rFonts w:ascii="Times New Roman" w:hAnsi="Times New Roman" w:cs="Times New Roman"/>
          <w:sz w:val="26"/>
          <w:szCs w:val="26"/>
        </w:rPr>
        <w:t>муниципальных организаций города Алексина</w:t>
      </w:r>
      <w:r w:rsidR="003613D1" w:rsidRPr="003613D1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3613D1" w:rsidRPr="003613D1">
        <w:rPr>
          <w:rFonts w:ascii="Times New Roman" w:eastAsia="Calibri" w:hAnsi="Times New Roman" w:cs="Times New Roman"/>
          <w:kern w:val="0"/>
          <w:sz w:val="26"/>
          <w:szCs w:val="26"/>
        </w:rPr>
        <w:t>Порядок и условия оплаты труда работников Учреждения</w:t>
      </w:r>
      <w:r w:rsidR="003613D1" w:rsidRPr="003613D1">
        <w:rPr>
          <w:rFonts w:ascii="Times New Roman" w:eastAsia="Calibri" w:hAnsi="Times New Roman" w:cs="Times New Roman"/>
          <w:sz w:val="26"/>
          <w:szCs w:val="26"/>
        </w:rPr>
        <w:t>» в новой редакции</w:t>
      </w:r>
      <w:r w:rsidR="003613D1" w:rsidRPr="003613D1">
        <w:rPr>
          <w:rFonts w:ascii="Times New Roman" w:hAnsi="Times New Roman" w:cs="Times New Roman"/>
          <w:spacing w:val="-3"/>
          <w:sz w:val="26"/>
          <w:szCs w:val="26"/>
        </w:rPr>
        <w:t xml:space="preserve"> (приложение).</w:t>
      </w:r>
    </w:p>
    <w:p w:rsidR="003613D1" w:rsidRPr="003613D1" w:rsidRDefault="00793B57" w:rsidP="003613D1">
      <w:pPr>
        <w:ind w:right="142" w:firstLine="540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1.</w:t>
      </w:r>
      <w:r w:rsid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2. </w:t>
      </w:r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Абзац 5 пункта 2  приложения № 11 к Положению об условиях оплаты труда работников </w:t>
      </w:r>
      <w:r w:rsidR="003613D1" w:rsidRPr="003613D1">
        <w:rPr>
          <w:rFonts w:ascii="Times New Roman" w:hAnsi="Times New Roman" w:cs="Times New Roman"/>
          <w:sz w:val="26"/>
          <w:szCs w:val="26"/>
        </w:rPr>
        <w:t>муниципальных организаций города Алексина</w:t>
      </w:r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, осуществляющих образовательную деятельность после слов "по мобилизации» дополнить словами", службы в войсках национальной гвардии Российской Федерации по мобилизации", слова "соответствии с пунктом </w:t>
      </w:r>
      <w:bookmarkStart w:id="2" w:name="_Hlk203404225"/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7 статьи 38 Федерального закона от  28 марта 1998 года № 53-ФЗ «О воинской обязанности военной  службе</w:t>
      </w:r>
      <w:bookmarkEnd w:id="2"/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"," заменить словами "период мобилизации, в период военного положения или военного положения или в военное время,"</w:t>
      </w:r>
      <w:r w:rsid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,</w:t>
      </w:r>
    </w:p>
    <w:p w:rsidR="003613D1" w:rsidRPr="003613D1" w:rsidRDefault="00793B57" w:rsidP="003613D1">
      <w:pPr>
        <w:ind w:right="142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1.</w:t>
      </w:r>
      <w:r w:rsid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3. </w:t>
      </w:r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Абзац 31 пункта 3 приложения № 11 к Положению об условиях оплаты труда работников </w:t>
      </w:r>
      <w:r w:rsidR="003613D1" w:rsidRPr="003613D1">
        <w:rPr>
          <w:rFonts w:ascii="Times New Roman" w:hAnsi="Times New Roman" w:cs="Times New Roman"/>
          <w:sz w:val="26"/>
          <w:szCs w:val="26"/>
        </w:rPr>
        <w:t>муниципальных организаций города Алексина</w:t>
      </w:r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, осуществляющих образовательную деятельность после слов "военной службы по мобилизации" дополнить словами ", объявленной Президентом Российской Федерации или направления на службу в войска национальной гвардии </w:t>
      </w:r>
      <w:bookmarkStart w:id="3" w:name="_Hlk203452686"/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Российской Федерации </w:t>
      </w:r>
      <w:bookmarkEnd w:id="3"/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по мобилизации, объявленной Президентом Российской Федерации" слова  "или заключения им контракта в соответствии с пунктом 7 </w:t>
      </w:r>
      <w:r w:rsidR="003613D1" w:rsidRP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lastRenderedPageBreak/>
        <w:t>статьи 38 Федерального закона от  28 марта 1998 года № 53-ФЗ "О воинской обязанности военной  службе", " заменить словами ",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мобилизации, в период военного положения или в военное время"</w:t>
      </w:r>
      <w:r w:rsidR="003613D1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.</w:t>
      </w:r>
    </w:p>
    <w:p w:rsidR="005A58A7" w:rsidRPr="003613D1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34094" w:rsidRPr="003613D1">
        <w:rPr>
          <w:rFonts w:ascii="Times New Roman" w:hAnsi="Times New Roman" w:cs="Times New Roman"/>
          <w:sz w:val="26"/>
          <w:szCs w:val="26"/>
        </w:rPr>
        <w:t xml:space="preserve">. </w:t>
      </w:r>
      <w:r w:rsidR="00F002A1" w:rsidRPr="003613D1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A58A7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002A1" w:rsidRPr="003613D1">
        <w:rPr>
          <w:rFonts w:ascii="Times New Roman" w:hAnsi="Times New Roman" w:cs="Times New Roman"/>
          <w:sz w:val="26"/>
          <w:szCs w:val="26"/>
        </w:rPr>
        <w:t>. Управлению делопроизводства (</w:t>
      </w:r>
      <w:proofErr w:type="spellStart"/>
      <w:r w:rsidR="00D375A8">
        <w:rPr>
          <w:rFonts w:ascii="Times New Roman" w:hAnsi="Times New Roman" w:cs="Times New Roman"/>
          <w:sz w:val="26"/>
          <w:szCs w:val="26"/>
        </w:rPr>
        <w:t>Ворогущина</w:t>
      </w:r>
      <w:proofErr w:type="spellEnd"/>
      <w:r w:rsidR="00D375A8">
        <w:rPr>
          <w:rFonts w:ascii="Times New Roman" w:hAnsi="Times New Roman" w:cs="Times New Roman"/>
          <w:sz w:val="26"/>
          <w:szCs w:val="26"/>
        </w:rPr>
        <w:t xml:space="preserve"> О.Е</w:t>
      </w:r>
      <w:r w:rsidR="00F002A1" w:rsidRPr="003613D1">
        <w:rPr>
          <w:rFonts w:ascii="Times New Roman" w:hAnsi="Times New Roman" w:cs="Times New Roman"/>
          <w:sz w:val="26"/>
          <w:szCs w:val="26"/>
        </w:rPr>
        <w:t>.), комитету по культуре, молодежной политике и спорту (Зайцева В.В.), управлению по работе с сельскими</w:t>
      </w:r>
      <w:r w:rsidR="00F002A1" w:rsidRPr="00EA0DF2">
        <w:rPr>
          <w:rFonts w:ascii="Times New Roman" w:hAnsi="Times New Roman" w:cs="Times New Roman"/>
          <w:sz w:val="26"/>
          <w:szCs w:val="26"/>
        </w:rPr>
        <w:t xml:space="preserve">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3D1B37" w:rsidRPr="003613D1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34094" w:rsidRPr="003613D1">
        <w:rPr>
          <w:rFonts w:ascii="Times New Roman" w:hAnsi="Times New Roman" w:cs="Times New Roman"/>
          <w:sz w:val="26"/>
          <w:szCs w:val="26"/>
        </w:rPr>
        <w:t xml:space="preserve">. Постановление вступает в силу со дня </w:t>
      </w:r>
      <w:r w:rsidR="003613D1" w:rsidRPr="003613D1">
        <w:rPr>
          <w:rFonts w:ascii="Times New Roman" w:hAnsi="Times New Roman" w:cs="Times New Roman"/>
          <w:sz w:val="26"/>
          <w:szCs w:val="26"/>
        </w:rPr>
        <w:t xml:space="preserve">официального </w:t>
      </w:r>
      <w:r w:rsidR="00D34094" w:rsidRPr="003613D1">
        <w:rPr>
          <w:rFonts w:ascii="Times New Roman" w:hAnsi="Times New Roman" w:cs="Times New Roman"/>
          <w:sz w:val="26"/>
          <w:szCs w:val="26"/>
        </w:rPr>
        <w:t>обнародования</w:t>
      </w:r>
      <w:r w:rsidR="00FD2967" w:rsidRPr="003613D1">
        <w:rPr>
          <w:rFonts w:ascii="Times New Roman" w:hAnsi="Times New Roman" w:cs="Times New Roman"/>
          <w:sz w:val="26"/>
          <w:szCs w:val="26"/>
        </w:rPr>
        <w:t>, но не ранее 01.10.202</w:t>
      </w:r>
      <w:r w:rsidR="00B94992" w:rsidRPr="003613D1">
        <w:rPr>
          <w:rFonts w:ascii="Times New Roman" w:hAnsi="Times New Roman" w:cs="Times New Roman"/>
          <w:sz w:val="26"/>
          <w:szCs w:val="26"/>
        </w:rPr>
        <w:t xml:space="preserve">5 </w:t>
      </w:r>
      <w:r w:rsidR="00E247D9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за исключением пунктов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1.</w:t>
      </w:r>
      <w:r w:rsidR="003613D1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 xml:space="preserve">2 и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1.</w:t>
      </w:r>
      <w:r w:rsidR="003613D1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3</w:t>
      </w:r>
      <w:r w:rsidR="00E247D9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 xml:space="preserve">, </w:t>
      </w:r>
      <w:r w:rsidR="00FC65BE" w:rsidRPr="000225FE">
        <w:rPr>
          <w:rFonts w:ascii="Times New Roman" w:hAnsi="Times New Roman" w:cs="Times New Roman"/>
          <w:sz w:val="26"/>
          <w:szCs w:val="26"/>
        </w:rPr>
        <w:t>распространя</w:t>
      </w:r>
      <w:r w:rsidR="00FC65BE">
        <w:rPr>
          <w:rFonts w:ascii="Times New Roman" w:hAnsi="Times New Roman" w:cs="Times New Roman"/>
          <w:sz w:val="26"/>
          <w:szCs w:val="26"/>
        </w:rPr>
        <w:t>ющих свое действие</w:t>
      </w:r>
      <w:r w:rsidR="00FC65BE" w:rsidRPr="000225FE">
        <w:rPr>
          <w:rFonts w:ascii="Times New Roman" w:hAnsi="Times New Roman" w:cs="Times New Roman"/>
          <w:sz w:val="26"/>
          <w:szCs w:val="26"/>
        </w:rPr>
        <w:t xml:space="preserve"> на правоотношения,</w:t>
      </w:r>
      <w:r w:rsidR="00FC65BE">
        <w:rPr>
          <w:rFonts w:ascii="Times New Roman" w:hAnsi="Times New Roman" w:cs="Times New Roman"/>
          <w:sz w:val="26"/>
          <w:szCs w:val="26"/>
        </w:rPr>
        <w:t xml:space="preserve"> возникшие </w:t>
      </w:r>
      <w:r w:rsidR="00FC65BE" w:rsidRPr="000225FE">
        <w:rPr>
          <w:rFonts w:ascii="Times New Roman" w:hAnsi="Times New Roman" w:cs="Times New Roman"/>
          <w:sz w:val="26"/>
          <w:szCs w:val="26"/>
        </w:rPr>
        <w:t xml:space="preserve">с </w:t>
      </w:r>
      <w:r w:rsidR="00114682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01.0</w:t>
      </w:r>
      <w:r w:rsidR="003613D1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3</w:t>
      </w:r>
      <w:r w:rsidR="00E247D9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 xml:space="preserve"> 202</w:t>
      </w:r>
      <w:r w:rsidR="003613D1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5</w:t>
      </w:r>
      <w:r w:rsidR="00E247D9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 xml:space="preserve"> года</w:t>
      </w:r>
      <w:r w:rsidR="003613D1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.</w:t>
      </w:r>
    </w:p>
    <w:p w:rsidR="00F41B4E" w:rsidRPr="003613D1" w:rsidRDefault="00F41B4E" w:rsidP="00F002A1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0F721E" w:rsidRPr="003613D1" w:rsidRDefault="00011A66" w:rsidP="00011A6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3613D1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Глава </w:t>
      </w:r>
      <w:proofErr w:type="spellStart"/>
      <w:r w:rsidRPr="003613D1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администрациимуниципального</w:t>
      </w:r>
      <w:proofErr w:type="spellEnd"/>
      <w:r w:rsidRPr="003613D1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 </w:t>
      </w:r>
    </w:p>
    <w:p w:rsidR="00F81E79" w:rsidRDefault="00011A66" w:rsidP="00FD2967">
      <w:pPr>
        <w:shd w:val="clear" w:color="auto" w:fill="FFFFFF"/>
        <w:jc w:val="both"/>
        <w:rPr>
          <w:rFonts w:ascii="Times New Roman" w:hAnsi="Times New Roman" w:cs="Times New Roman"/>
        </w:rPr>
      </w:pP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 xml:space="preserve">образования город Алексин                                    </w:t>
      </w: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>П.Е. Федоров</w:t>
      </w:r>
    </w:p>
    <w:p w:rsidR="00EA5372" w:rsidRDefault="00EA5372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D0044" w:rsidRDefault="001D004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D0044" w:rsidRDefault="001D004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613D1" w:rsidRDefault="003613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1B4E" w:rsidRPr="00424AC6" w:rsidRDefault="00D3409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город Алексин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 xml:space="preserve">от </w:t>
      </w:r>
      <w:r w:rsidR="003613D1">
        <w:rPr>
          <w:rFonts w:ascii="Times New Roman" w:hAnsi="Times New Roman" w:cs="Times New Roman"/>
          <w:sz w:val="24"/>
          <w:szCs w:val="24"/>
        </w:rPr>
        <w:t>_____________№ _____</w:t>
      </w:r>
    </w:p>
    <w:p w:rsidR="00F41B4E" w:rsidRPr="00424AC6" w:rsidRDefault="00F41B4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P55"/>
      <w:bookmarkEnd w:id="4"/>
      <w:r w:rsidRPr="00424AC6">
        <w:rPr>
          <w:rFonts w:ascii="Times New Roman" w:eastAsia="Times New Roman" w:hAnsi="Times New Roman" w:cs="Times New Roman"/>
          <w:b/>
          <w:sz w:val="24"/>
          <w:szCs w:val="24"/>
        </w:rPr>
        <w:t>2. Порядок и условия оплаты труда работников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9. Размеры должностных окладов, ставок работников образования Организаций устанавливаются на основе отнесения занимаемых ими должностей к квалификационным уровням профессиональных квалификационных групп должностей (далее — ПКГ), утвержденным Приказом Министерства здравоохранения и социального развития Российской Федерации от 05.05.2008 N 216н "Об утверждении профессиональных квалификационных групп должностей работников образования":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3"/>
        <w:gridCol w:w="1871"/>
      </w:tblGrid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871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"Учебно-вспомогательный персонал первого уровня"</w:t>
            </w:r>
          </w:p>
        </w:tc>
        <w:tc>
          <w:tcPr>
            <w:tcW w:w="1871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1D0044">
        <w:trPr>
          <w:trHeight w:val="463"/>
        </w:trPr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1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"Учебно-вспомогательный персонал второго уровня"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12 264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878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2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"Педагогические работники"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19 017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19 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965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20 534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3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"Руководители структурных подразделений"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22 059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23 162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23 825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Должностные оклады заместителей руководителей структурных подразделений Организации устанавливаются на 10 процентов ниже должностных окладов соответствующих руководителей.</w:t>
      </w: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Должностной оклад, ставка работников Организации, деятельность которых связана с образовательным процессом, увеличивается на 100 рублей - размер ежемесячной денежной компенсации на обеспечение книгоиздательской продукцией и периодическими изданиями, установленный по состоянию на 31 декабря 2012 года.</w:t>
      </w:r>
    </w:p>
    <w:p w:rsidR="00424AC6" w:rsidRPr="00424AC6" w:rsidRDefault="00424AC6" w:rsidP="00424AC6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 Размеры должностных окладов работников Организаций, занимающих должности, не включенные в </w:t>
      </w:r>
      <w:hyperlink r:id="rId14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утвержденные Приказом Министерства здравоохранения и социального развития Российской Федерации от 05.05.2008 N 216н N "Об утверждении профессиональных квалификационных групп должностей работников образования":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898"/>
      </w:tblGrid>
      <w:tr w:rsidR="00424AC6" w:rsidRPr="00424AC6" w:rsidTr="00424AC6">
        <w:tc>
          <w:tcPr>
            <w:tcW w:w="708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189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рублей</w:t>
            </w:r>
          </w:p>
        </w:tc>
      </w:tr>
      <w:tr w:rsidR="00424AC6" w:rsidRPr="00424AC6" w:rsidTr="00424AC6">
        <w:tc>
          <w:tcPr>
            <w:tcW w:w="7083" w:type="dxa"/>
          </w:tcPr>
          <w:p w:rsidR="00424AC6" w:rsidRPr="003E131F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31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89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20 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131F" w:rsidRPr="00424AC6" w:rsidTr="00424AC6">
        <w:tc>
          <w:tcPr>
            <w:tcW w:w="7083" w:type="dxa"/>
          </w:tcPr>
          <w:p w:rsidR="003E131F" w:rsidRPr="003E131F" w:rsidRDefault="003E131F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3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898" w:type="dxa"/>
          </w:tcPr>
          <w:p w:rsidR="003E131F" w:rsidRPr="00424AC6" w:rsidRDefault="003E131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Должностной оклад работников по должности "Советник директора по воспитанию и взаимодействию с детскими общественными объединениями</w:t>
      </w:r>
      <w:bookmarkStart w:id="5" w:name="_Hlk203455858"/>
      <w:r w:rsidRPr="00424AC6">
        <w:rPr>
          <w:rFonts w:ascii="Times New Roman" w:eastAsia="Times New Roman" w:hAnsi="Times New Roman" w:cs="Times New Roman"/>
          <w:sz w:val="24"/>
          <w:szCs w:val="24"/>
        </w:rPr>
        <w:t>"</w:t>
      </w:r>
      <w:bookmarkEnd w:id="5"/>
      <w:r w:rsidR="007939A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939A3" w:rsidRPr="00424AC6">
        <w:rPr>
          <w:rFonts w:ascii="Times New Roman" w:eastAsia="Times New Roman" w:hAnsi="Times New Roman" w:cs="Times New Roman"/>
          <w:sz w:val="24"/>
          <w:szCs w:val="24"/>
        </w:rPr>
        <w:t>"</w:t>
      </w:r>
      <w:r w:rsidR="007939A3" w:rsidRPr="003E131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Преподаватель – организатор основ безопасности и защиты Родины</w:t>
      </w:r>
      <w:r w:rsidR="007939A3" w:rsidRPr="00424AC6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424AC6">
        <w:rPr>
          <w:rFonts w:ascii="Times New Roman" w:eastAsia="Times New Roman" w:hAnsi="Times New Roman" w:cs="Times New Roman"/>
          <w:sz w:val="24"/>
          <w:szCs w:val="24"/>
        </w:rPr>
        <w:t>увеличивается на 100 рублей - размер ежемесячной денежной компенсации на обеспечение книгоиздательской продукцией и периодическими изданиями, установленный по состоянию на 31 декабря 2012 года.</w:t>
      </w: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11. Размеры должностных окладов работников, занимающих должности служащих, устанавливаются на основе отнесения занимаемых ими должностей к квалификационным уровням </w:t>
      </w:r>
      <w:hyperlink r:id="rId15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29.05.2008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6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первого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  <w:r w:rsidR="00E312EA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9 175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7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второго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E312E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12 191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12 519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888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13 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627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682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8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третьего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15 255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15 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16 689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17 437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18 241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9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четвертого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18 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872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20 102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21 057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t>12. Размеры должностных окладов работников, занимающих должности служащих, не включенные в ПКГ, утвержденные приказом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424AC6" w:rsidRPr="00424AC6" w:rsidRDefault="00424AC6" w:rsidP="00424AC6">
      <w:pPr>
        <w:widowControl w:val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rPr>
          <w:trHeight w:val="395"/>
        </w:trPr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18 241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администратор, специалист по охране труда, специалист по закупкам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15 255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13. Размеры окладов работников Организации, осуществляющих деятельность по профессиям рабочих, устанавливаются на основе отнесения профессий к квалификационным уровням </w:t>
      </w:r>
      <w:hyperlink r:id="rId20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утвержденных Приказом Министерства здравоохранения и социального развития Российской Федерации от 29.05.2008 N 248н "Об утверждении профессиональных квалификационных групп общеотраслевых профессий рабочих":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2527"/>
      </w:tblGrid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оклада, руб.</w:t>
            </w:r>
          </w:p>
        </w:tc>
      </w:tr>
      <w:tr w:rsidR="00424AC6" w:rsidRPr="00424AC6" w:rsidTr="006D1ED4">
        <w:tc>
          <w:tcPr>
            <w:tcW w:w="9043" w:type="dxa"/>
            <w:gridSpan w:val="2"/>
          </w:tcPr>
          <w:p w:rsidR="00424AC6" w:rsidRPr="00424AC6" w:rsidRDefault="00685B4D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="00424AC6"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профессии рабочих первого уровня"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8 033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8 303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9043" w:type="dxa"/>
            <w:gridSpan w:val="2"/>
          </w:tcPr>
          <w:p w:rsidR="00424AC6" w:rsidRPr="00424AC6" w:rsidRDefault="00685B4D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="00424AC6"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профессии рабочих второго уровня"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11 071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11 179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12 148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7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12 297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t>4 квалификационный уровень устанавливается по решению руководителя Организации за выполнение важных (особо важных) и ответственных (особо ответственных) работ рабочим, привлекаемым к выполнению таких работ.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14. Размеры должностных окладов работников, занимающих должности служащих, устанавливаются на основе </w:t>
      </w:r>
      <w:hyperlink r:id="rId23" w:tooltip="Приказ Минтруда России от 12.04.2017 N 351н &quot;Об утверждении профессионального стандарта &quot;Ассистент (помощник) по оказанию технической помощи инвалидам и лицам с ограниченными возможностями здоровья&quot; (Зарегистрировано в Минюсте России 04.05.2017 N 46612) {Консу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Приказа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 Минтруда России от 12.04.2017 N 351 "Об утверждении профессионального стандарта "Ассистент (помощник) по оказанию технической помощи инвалидам и лицам с ограниченными возможностями здоровья":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 по оказанию технической помощи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888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114682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15. Размеры должностных окладов работников, занимающих должности служащих, устанавливаются на основе отнесения занимаемых ими должностей к квалификационным уровням </w:t>
      </w:r>
      <w:hyperlink r:id="rId24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31.08.2007 N 570 "Об утверждении профессиональных квалификационных групп должностей работников культуры, искусства и кинематографии":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5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"Должности работников культуры, искусства и кинематографии"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квалификационная </w:t>
            </w:r>
            <w:hyperlink r:id="rId26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группа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"Должности работников культуры, искусства и кинематографии ведущего звена"</w:t>
            </w:r>
          </w:p>
        </w:tc>
        <w:tc>
          <w:tcPr>
            <w:tcW w:w="2438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13 250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114682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 xml:space="preserve">16. Размеры должностных окладов работников, осуществляющих медицинскую деятельность в образовательных организациях, устанавливаются на основе отнесения занимаемых ими должностей к квалификационным уровням </w:t>
      </w:r>
      <w:hyperlink r:id="rId27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<w:r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Pr="00424AC6">
        <w:rPr>
          <w:rFonts w:ascii="Times New Roman" w:eastAsia="Times New Roman" w:hAnsi="Times New Roman" w:cs="Times New Roman"/>
          <w:sz w:val="24"/>
          <w:szCs w:val="24"/>
        </w:rPr>
        <w:t>, утвержденных Приказом Министерства здравоохранения и социального развития Российской Федерации от 06.08.2007 N 526 "Об утверждении профессиональных квалификационных групп должностей медицинских и фармацевтических работников":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2529"/>
      </w:tblGrid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8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"Средний медицинский и фармацевтический персонал"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629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426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9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8 222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9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8 748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546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9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"Врачи и провизоры"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9" w:type="dxa"/>
          </w:tcPr>
          <w:p w:rsidR="00424AC6" w:rsidRPr="00424AC6" w:rsidRDefault="00C4757A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10 140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  <w:r w:rsidR="00C4757A"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  <w:r w:rsidR="006B5AEE">
              <w:rPr>
                <w:rFonts w:ascii="Times New Roman" w:eastAsia="Times New Roman" w:hAnsi="Times New Roman" w:cs="Times New Roman"/>
                <w:sz w:val="24"/>
                <w:szCs w:val="24"/>
              </w:rPr>
              <w:t>927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9" w:type="dxa"/>
          </w:tcPr>
          <w:p w:rsidR="00424AC6" w:rsidRPr="00424AC6" w:rsidRDefault="006B5AEE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12 322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1D0044" w:rsidRDefault="001D0044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6B15" w:rsidRDefault="00706B15" w:rsidP="003613D1">
      <w:pPr>
        <w:ind w:right="14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706B15" w:rsidRDefault="00706B15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E96713" w:rsidRDefault="001D0044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Начальник </w:t>
      </w:r>
      <w:proofErr w:type="spellStart"/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Управленияобразования</w:t>
      </w:r>
      <w:proofErr w:type="spellEnd"/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</w:p>
    <w:p w:rsidR="00E96713" w:rsidRDefault="00D04239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а</w:t>
      </w:r>
      <w:r w:rsidR="001D0044"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дминистрациимуниципального</w:t>
      </w:r>
      <w:proofErr w:type="spellEnd"/>
      <w:r w:rsidR="001D0044"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</w:p>
    <w:p w:rsidR="001D0044" w:rsidRPr="00424AC6" w:rsidRDefault="001D0044" w:rsidP="00E96713">
      <w:pPr>
        <w:ind w:right="-6486"/>
        <w:rPr>
          <w:rFonts w:ascii="Times New Roman" w:hAnsi="Times New Roman" w:cs="Times New Roman"/>
          <w:sz w:val="24"/>
          <w:szCs w:val="24"/>
        </w:rPr>
      </w:pPr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образования город Алексин                                                                             </w:t>
      </w:r>
      <w:proofErr w:type="spellStart"/>
      <w:r w:rsidRPr="001D004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И.А.Шумицкая</w:t>
      </w:r>
      <w:proofErr w:type="spellEnd"/>
    </w:p>
    <w:sectPr w:rsidR="001D0044" w:rsidRPr="00424AC6" w:rsidSect="009E4E0D">
      <w:footerReference w:type="default" r:id="rId30"/>
      <w:headerReference w:type="first" r:id="rId31"/>
      <w:footerReference w:type="first" r:id="rId32"/>
      <w:pgSz w:w="11906" w:h="16838" w:code="9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528" w:rsidRDefault="00175528">
      <w:r>
        <w:separator/>
      </w:r>
    </w:p>
  </w:endnote>
  <w:endnote w:type="continuationSeparator" w:id="0">
    <w:p w:rsidR="00175528" w:rsidRDefault="0017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1F9F" w:rsidRDefault="00321F9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528" w:rsidRDefault="00175528">
      <w:r>
        <w:separator/>
      </w:r>
    </w:p>
  </w:footnote>
  <w:footnote w:type="continuationSeparator" w:id="0">
    <w:p w:rsidR="00175528" w:rsidRDefault="00175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F9F" w:rsidRDefault="00321F9F">
    <w:pPr>
      <w:pStyle w:val="ConsPlusNormal0"/>
      <w:pBdr>
        <w:bottom w:val="single" w:sz="12" w:space="0" w:color="auto"/>
      </w:pBdr>
      <w:rPr>
        <w:sz w:val="2"/>
        <w:szCs w:val="2"/>
      </w:rPr>
    </w:pPr>
    <w:r>
      <w:rPr>
        <w:sz w:val="2"/>
        <w:szCs w:val="2"/>
      </w:rPr>
      <w:t>4654654654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4E"/>
    <w:rsid w:val="000010AD"/>
    <w:rsid w:val="00011A66"/>
    <w:rsid w:val="000174D4"/>
    <w:rsid w:val="00020E92"/>
    <w:rsid w:val="00063F9B"/>
    <w:rsid w:val="000661B9"/>
    <w:rsid w:val="000732C1"/>
    <w:rsid w:val="00077AFF"/>
    <w:rsid w:val="000C088F"/>
    <w:rsid w:val="000C0AA8"/>
    <w:rsid w:val="000F6038"/>
    <w:rsid w:val="000F721E"/>
    <w:rsid w:val="00114682"/>
    <w:rsid w:val="001254DD"/>
    <w:rsid w:val="00131B8B"/>
    <w:rsid w:val="00131F20"/>
    <w:rsid w:val="001470D1"/>
    <w:rsid w:val="00175528"/>
    <w:rsid w:val="0017766A"/>
    <w:rsid w:val="001A7748"/>
    <w:rsid w:val="001D0044"/>
    <w:rsid w:val="001E1AD4"/>
    <w:rsid w:val="0020252F"/>
    <w:rsid w:val="00206068"/>
    <w:rsid w:val="0021425C"/>
    <w:rsid w:val="00221420"/>
    <w:rsid w:val="002834E1"/>
    <w:rsid w:val="002A64A3"/>
    <w:rsid w:val="002B69F4"/>
    <w:rsid w:val="002D179E"/>
    <w:rsid w:val="002D7F94"/>
    <w:rsid w:val="002F1C45"/>
    <w:rsid w:val="002F28DC"/>
    <w:rsid w:val="002F4479"/>
    <w:rsid w:val="00300558"/>
    <w:rsid w:val="00300F23"/>
    <w:rsid w:val="003041DB"/>
    <w:rsid w:val="00321F9F"/>
    <w:rsid w:val="00350F59"/>
    <w:rsid w:val="003613D1"/>
    <w:rsid w:val="00386AB1"/>
    <w:rsid w:val="003A0671"/>
    <w:rsid w:val="003D1B37"/>
    <w:rsid w:val="003E131F"/>
    <w:rsid w:val="003E46C8"/>
    <w:rsid w:val="004002B2"/>
    <w:rsid w:val="00424AC6"/>
    <w:rsid w:val="004656EE"/>
    <w:rsid w:val="00494DBB"/>
    <w:rsid w:val="0049733D"/>
    <w:rsid w:val="004B4B1E"/>
    <w:rsid w:val="004D73A6"/>
    <w:rsid w:val="004F58D4"/>
    <w:rsid w:val="00512066"/>
    <w:rsid w:val="00512A22"/>
    <w:rsid w:val="0054067B"/>
    <w:rsid w:val="005443E4"/>
    <w:rsid w:val="0055775A"/>
    <w:rsid w:val="00557CBA"/>
    <w:rsid w:val="00573A0C"/>
    <w:rsid w:val="005A3710"/>
    <w:rsid w:val="005A58A7"/>
    <w:rsid w:val="005B228F"/>
    <w:rsid w:val="005B5689"/>
    <w:rsid w:val="005D68C2"/>
    <w:rsid w:val="005E335C"/>
    <w:rsid w:val="005E764E"/>
    <w:rsid w:val="0060035C"/>
    <w:rsid w:val="006243A0"/>
    <w:rsid w:val="00625A36"/>
    <w:rsid w:val="0062799C"/>
    <w:rsid w:val="00685B4D"/>
    <w:rsid w:val="006878C4"/>
    <w:rsid w:val="00695D26"/>
    <w:rsid w:val="006A432F"/>
    <w:rsid w:val="006A52DC"/>
    <w:rsid w:val="006A66D8"/>
    <w:rsid w:val="006B5AEE"/>
    <w:rsid w:val="006C0F48"/>
    <w:rsid w:val="006F29B9"/>
    <w:rsid w:val="006F491E"/>
    <w:rsid w:val="00706B15"/>
    <w:rsid w:val="00741FB1"/>
    <w:rsid w:val="00744AA1"/>
    <w:rsid w:val="00784E73"/>
    <w:rsid w:val="007865D1"/>
    <w:rsid w:val="007939A3"/>
    <w:rsid w:val="00793B57"/>
    <w:rsid w:val="007A72A7"/>
    <w:rsid w:val="007C7A87"/>
    <w:rsid w:val="007D2D1B"/>
    <w:rsid w:val="007D38F6"/>
    <w:rsid w:val="007E5E9B"/>
    <w:rsid w:val="007E794F"/>
    <w:rsid w:val="0082260F"/>
    <w:rsid w:val="008550FE"/>
    <w:rsid w:val="00875F8D"/>
    <w:rsid w:val="008A680B"/>
    <w:rsid w:val="008C3905"/>
    <w:rsid w:val="008E0026"/>
    <w:rsid w:val="008E1FEC"/>
    <w:rsid w:val="008E7B4C"/>
    <w:rsid w:val="00902229"/>
    <w:rsid w:val="00945F84"/>
    <w:rsid w:val="00947A17"/>
    <w:rsid w:val="00950C31"/>
    <w:rsid w:val="00950F41"/>
    <w:rsid w:val="00953296"/>
    <w:rsid w:val="009538C6"/>
    <w:rsid w:val="009704F4"/>
    <w:rsid w:val="00983DB3"/>
    <w:rsid w:val="009A3094"/>
    <w:rsid w:val="009A3B63"/>
    <w:rsid w:val="009C1E0E"/>
    <w:rsid w:val="009C558B"/>
    <w:rsid w:val="009E4E0D"/>
    <w:rsid w:val="009F2092"/>
    <w:rsid w:val="00A17ED8"/>
    <w:rsid w:val="00A20834"/>
    <w:rsid w:val="00A42E23"/>
    <w:rsid w:val="00A43EE1"/>
    <w:rsid w:val="00A615BF"/>
    <w:rsid w:val="00A66A66"/>
    <w:rsid w:val="00A83A3E"/>
    <w:rsid w:val="00A86F97"/>
    <w:rsid w:val="00A8753D"/>
    <w:rsid w:val="00A93BA6"/>
    <w:rsid w:val="00AA528A"/>
    <w:rsid w:val="00AB66B2"/>
    <w:rsid w:val="00AC5726"/>
    <w:rsid w:val="00AF1699"/>
    <w:rsid w:val="00B02900"/>
    <w:rsid w:val="00B35958"/>
    <w:rsid w:val="00B43DEC"/>
    <w:rsid w:val="00B519D8"/>
    <w:rsid w:val="00B576C5"/>
    <w:rsid w:val="00B6037E"/>
    <w:rsid w:val="00B90CB3"/>
    <w:rsid w:val="00B94992"/>
    <w:rsid w:val="00BB6965"/>
    <w:rsid w:val="00BC6049"/>
    <w:rsid w:val="00BD2F31"/>
    <w:rsid w:val="00BE7267"/>
    <w:rsid w:val="00BF3E08"/>
    <w:rsid w:val="00C15D0E"/>
    <w:rsid w:val="00C45541"/>
    <w:rsid w:val="00C4757A"/>
    <w:rsid w:val="00C56DA1"/>
    <w:rsid w:val="00C63D85"/>
    <w:rsid w:val="00C71F93"/>
    <w:rsid w:val="00C72DCC"/>
    <w:rsid w:val="00C8482B"/>
    <w:rsid w:val="00CA51A5"/>
    <w:rsid w:val="00CC0BF4"/>
    <w:rsid w:val="00CF46FB"/>
    <w:rsid w:val="00D03BCB"/>
    <w:rsid w:val="00D04239"/>
    <w:rsid w:val="00D34094"/>
    <w:rsid w:val="00D34C50"/>
    <w:rsid w:val="00D375A8"/>
    <w:rsid w:val="00D841B3"/>
    <w:rsid w:val="00D8426B"/>
    <w:rsid w:val="00DC2E22"/>
    <w:rsid w:val="00DD51B2"/>
    <w:rsid w:val="00DE035C"/>
    <w:rsid w:val="00E247D9"/>
    <w:rsid w:val="00E312EA"/>
    <w:rsid w:val="00E34BAE"/>
    <w:rsid w:val="00E57B27"/>
    <w:rsid w:val="00E7084E"/>
    <w:rsid w:val="00E84054"/>
    <w:rsid w:val="00E84683"/>
    <w:rsid w:val="00E96713"/>
    <w:rsid w:val="00EA0DF2"/>
    <w:rsid w:val="00EA5372"/>
    <w:rsid w:val="00ED172B"/>
    <w:rsid w:val="00EE19D3"/>
    <w:rsid w:val="00EE22B4"/>
    <w:rsid w:val="00F002A1"/>
    <w:rsid w:val="00F41B4E"/>
    <w:rsid w:val="00F51DDB"/>
    <w:rsid w:val="00F6649C"/>
    <w:rsid w:val="00F81E79"/>
    <w:rsid w:val="00F84804"/>
    <w:rsid w:val="00F921DE"/>
    <w:rsid w:val="00F9410D"/>
    <w:rsid w:val="00FA45E1"/>
    <w:rsid w:val="00FC41F9"/>
    <w:rsid w:val="00FC65BE"/>
    <w:rsid w:val="00FD2967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0825-CEA7-4E04-A9CC-EAAC4DD7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F51DDB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F51DDB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F51D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F51DDB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F51DDB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F51D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  <w:style w:type="paragraph" w:customStyle="1" w:styleId="ConsPlusNormal1">
    <w:name w:val="ConsPlusNormal1"/>
    <w:rsid w:val="00744AA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b">
    <w:name w:val="List Paragraph"/>
    <w:basedOn w:val="a"/>
    <w:uiPriority w:val="34"/>
    <w:qFormat/>
    <w:rsid w:val="00361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6449" TargetMode="External"/><Relationship Id="rId13" Type="http://schemas.openxmlformats.org/officeDocument/2006/relationships/hyperlink" Target="https://login.consultant.ru/link/?req=doc&amp;base=RZB&amp;n=125537&amp;dst=100028" TargetMode="External"/><Relationship Id="rId18" Type="http://schemas.openxmlformats.org/officeDocument/2006/relationships/hyperlink" Target="https://login.consultant.ru/link/?req=doc&amp;base=RZB&amp;n=84164&amp;dst=100021" TargetMode="External"/><Relationship Id="rId26" Type="http://schemas.openxmlformats.org/officeDocument/2006/relationships/hyperlink" Target="https://login.consultant.ru/link/?req=doc&amp;base=RZB&amp;n=71507&amp;dst=1000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79570&amp;dst=10001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74024" TargetMode="External"/><Relationship Id="rId12" Type="http://schemas.openxmlformats.org/officeDocument/2006/relationships/hyperlink" Target="https://login.consultant.ru/link/?req=doc&amp;base=RZB&amp;n=125537&amp;dst=100019" TargetMode="External"/><Relationship Id="rId17" Type="http://schemas.openxmlformats.org/officeDocument/2006/relationships/hyperlink" Target="https://login.consultant.ru/link/?req=doc&amp;base=RZB&amp;n=84164&amp;dst=100014" TargetMode="External"/><Relationship Id="rId25" Type="http://schemas.openxmlformats.org/officeDocument/2006/relationships/hyperlink" Target="https://login.consultant.ru/link/?req=doc&amp;base=RZB&amp;n=71507&amp;dst=100009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84164&amp;dst=100010" TargetMode="External"/><Relationship Id="rId20" Type="http://schemas.openxmlformats.org/officeDocument/2006/relationships/hyperlink" Target="https://login.consultant.ru/link/?req=doc&amp;base=RZB&amp;n=79570&amp;dst=100009" TargetMode="External"/><Relationship Id="rId29" Type="http://schemas.openxmlformats.org/officeDocument/2006/relationships/hyperlink" Target="https://login.consultant.ru/link/?req=doc&amp;base=RZB&amp;n=214641&amp;dst=1000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125537&amp;dst=100015" TargetMode="External"/><Relationship Id="rId24" Type="http://schemas.openxmlformats.org/officeDocument/2006/relationships/hyperlink" Target="https://login.consultant.ru/link/?req=doc&amp;base=RZB&amp;n=71507&amp;dst=100009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B&amp;n=84164&amp;dst=100009" TargetMode="External"/><Relationship Id="rId23" Type="http://schemas.openxmlformats.org/officeDocument/2006/relationships/hyperlink" Target="https://login.consultant.ru/link/?req=doc&amp;base=RZB&amp;n=216539" TargetMode="External"/><Relationship Id="rId28" Type="http://schemas.openxmlformats.org/officeDocument/2006/relationships/hyperlink" Target="https://login.consultant.ru/link/?req=doc&amp;base=RZB&amp;n=214641&amp;dst=100013" TargetMode="External"/><Relationship Id="rId10" Type="http://schemas.openxmlformats.org/officeDocument/2006/relationships/hyperlink" Target="https://login.consultant.ru/link/?req=doc&amp;base=RZB&amp;n=125537&amp;dst=100012" TargetMode="External"/><Relationship Id="rId19" Type="http://schemas.openxmlformats.org/officeDocument/2006/relationships/hyperlink" Target="https://login.consultant.ru/link/?req=doc&amp;base=RZB&amp;n=84164&amp;dst=100028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67&amp;n=133063&amp;dst=100021" TargetMode="External"/><Relationship Id="rId14" Type="http://schemas.openxmlformats.org/officeDocument/2006/relationships/hyperlink" Target="https://login.consultant.ru/link/?req=doc&amp;base=RZB&amp;n=125537&amp;dst=100009" TargetMode="External"/><Relationship Id="rId22" Type="http://schemas.openxmlformats.org/officeDocument/2006/relationships/hyperlink" Target="https://login.consultant.ru/link/?req=doc&amp;base=RZB&amp;n=79570&amp;dst=100014" TargetMode="External"/><Relationship Id="rId27" Type="http://schemas.openxmlformats.org/officeDocument/2006/relationships/hyperlink" Target="https://login.consultant.ru/link/?req=doc&amp;base=RZB&amp;n=214641&amp;dst=100009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9988A-78B3-4AB5-B8B6-56553E52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18792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деятельность"
(вместе с "Положением об условиях оплаты труда работников муниципальных организаций муниципального образования город Алексин, осуществляющих образовательную деятельность")</dc:title>
  <dc:creator>User</dc:creator>
  <cp:lastModifiedBy>Римма Николаевна Назарова</cp:lastModifiedBy>
  <cp:revision>2</cp:revision>
  <cp:lastPrinted>2025-07-29T11:09:00Z</cp:lastPrinted>
  <dcterms:created xsi:type="dcterms:W3CDTF">2025-08-05T14:54:00Z</dcterms:created>
  <dcterms:modified xsi:type="dcterms:W3CDTF">2025-08-05T14:54:00Z</dcterms:modified>
</cp:coreProperties>
</file>