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1432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747320" w:rsidTr="00747320">
        <w:tc>
          <w:tcPr>
            <w:tcW w:w="9750" w:type="dxa"/>
            <w:hideMark/>
          </w:tcPr>
          <w:p w:rsidR="00747320" w:rsidRDefault="00747320" w:rsidP="0074732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bookmarkStart w:id="0" w:name="_GoBack"/>
            <w:bookmarkEnd w:id="0"/>
            <w:r>
              <w:rPr>
                <w:b/>
                <w:szCs w:val="24"/>
              </w:rPr>
              <w:t>Тульская область</w:t>
            </w:r>
          </w:p>
        </w:tc>
      </w:tr>
      <w:tr w:rsidR="00747320" w:rsidTr="00747320">
        <w:tc>
          <w:tcPr>
            <w:tcW w:w="9750" w:type="dxa"/>
            <w:hideMark/>
          </w:tcPr>
          <w:p w:rsidR="00747320" w:rsidRDefault="00747320" w:rsidP="0074732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муниципальное образование город Алексин</w:t>
            </w:r>
          </w:p>
        </w:tc>
      </w:tr>
      <w:tr w:rsidR="00747320" w:rsidTr="00747320">
        <w:tc>
          <w:tcPr>
            <w:tcW w:w="9750" w:type="dxa"/>
          </w:tcPr>
          <w:p w:rsidR="00747320" w:rsidRPr="00692180" w:rsidRDefault="00747320" w:rsidP="00747320">
            <w:pPr>
              <w:jc w:val="center"/>
              <w:rPr>
                <w:rFonts w:eastAsia="Calibri"/>
                <w:b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Администрация</w:t>
            </w:r>
          </w:p>
          <w:p w:rsidR="00747320" w:rsidRDefault="00747320" w:rsidP="00747320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</w:p>
        </w:tc>
      </w:tr>
      <w:tr w:rsidR="00747320" w:rsidTr="00747320">
        <w:tc>
          <w:tcPr>
            <w:tcW w:w="9750" w:type="dxa"/>
            <w:hideMark/>
          </w:tcPr>
          <w:p w:rsidR="00747320" w:rsidRDefault="00747320" w:rsidP="0074732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>ПОСТАНОВЛЕНИЕ</w:t>
            </w:r>
          </w:p>
        </w:tc>
      </w:tr>
      <w:tr w:rsidR="00747320" w:rsidTr="00747320">
        <w:tc>
          <w:tcPr>
            <w:tcW w:w="9750" w:type="dxa"/>
            <w:hideMark/>
          </w:tcPr>
          <w:p w:rsidR="00747320" w:rsidRDefault="00EA30F0" w:rsidP="0074732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  <w:szCs w:val="24"/>
              </w:rPr>
              <w:t xml:space="preserve">от 25 сентября 2025 </w:t>
            </w:r>
            <w:r w:rsidR="00747320">
              <w:rPr>
                <w:b/>
                <w:szCs w:val="24"/>
              </w:rPr>
              <w:t xml:space="preserve">г.                                                                                             № </w:t>
            </w:r>
            <w:r>
              <w:rPr>
                <w:b/>
                <w:szCs w:val="24"/>
              </w:rPr>
              <w:t>1393</w:t>
            </w:r>
          </w:p>
        </w:tc>
      </w:tr>
    </w:tbl>
    <w:p w:rsidR="009B5B7A" w:rsidRDefault="009B5B7A"/>
    <w:p w:rsidR="009B5B7A" w:rsidRDefault="009B5B7A"/>
    <w:p w:rsidR="00255618" w:rsidRDefault="00255618">
      <w:pPr>
        <w:pStyle w:val="af2"/>
        <w:jc w:val="center"/>
        <w:rPr>
          <w:b/>
          <w:sz w:val="28"/>
        </w:rPr>
      </w:pPr>
    </w:p>
    <w:p w:rsidR="00255618" w:rsidRDefault="00255618">
      <w:pPr>
        <w:pStyle w:val="af2"/>
        <w:jc w:val="center"/>
        <w:rPr>
          <w:b/>
          <w:sz w:val="28"/>
        </w:rPr>
      </w:pPr>
    </w:p>
    <w:p w:rsidR="00255618" w:rsidRDefault="00255618">
      <w:pPr>
        <w:pStyle w:val="af2"/>
        <w:jc w:val="center"/>
        <w:rPr>
          <w:b/>
          <w:sz w:val="28"/>
        </w:rPr>
      </w:pPr>
    </w:p>
    <w:p w:rsidR="009B5B7A" w:rsidRDefault="009B5B7A">
      <w:pPr>
        <w:jc w:val="center"/>
        <w:rPr>
          <w:rFonts w:ascii="Times New Roman" w:hAnsi="Times New Roman"/>
          <w:sz w:val="26"/>
        </w:rPr>
      </w:pPr>
    </w:p>
    <w:p w:rsidR="009B5B7A" w:rsidRPr="00AD08AB" w:rsidRDefault="00B520DB" w:rsidP="00AD08AB">
      <w:pPr>
        <w:pStyle w:val="afd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</w:rPr>
        <w:t>О внесении изменений в</w:t>
      </w:r>
      <w:r w:rsidR="00AD08AB">
        <w:rPr>
          <w:rFonts w:ascii="Times New Roman" w:hAnsi="Times New Roman"/>
          <w:b/>
          <w:sz w:val="26"/>
        </w:rPr>
        <w:t xml:space="preserve"> постановление</w:t>
      </w:r>
      <w:r w:rsidR="00840A09">
        <w:rPr>
          <w:rFonts w:ascii="Times New Roman" w:hAnsi="Times New Roman"/>
          <w:b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администрации</w:t>
      </w:r>
      <w:r w:rsidR="00840A09">
        <w:rPr>
          <w:rFonts w:ascii="Times New Roman" w:hAnsi="Times New Roman"/>
          <w:b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муниципального</w:t>
      </w:r>
      <w:r w:rsidR="00840A09">
        <w:rPr>
          <w:rFonts w:ascii="Times New Roman" w:hAnsi="Times New Roman"/>
          <w:b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образования</w:t>
      </w:r>
      <w:r w:rsidR="00840A09">
        <w:rPr>
          <w:rFonts w:ascii="Times New Roman" w:hAnsi="Times New Roman"/>
          <w:b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город</w:t>
      </w:r>
      <w:r w:rsidR="00840A09">
        <w:rPr>
          <w:rFonts w:ascii="Times New Roman" w:hAnsi="Times New Roman"/>
          <w:b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Алексин</w:t>
      </w:r>
      <w:r w:rsidR="00840A09">
        <w:rPr>
          <w:rFonts w:ascii="Times New Roman" w:hAnsi="Times New Roman"/>
          <w:b/>
          <w:sz w:val="26"/>
        </w:rPr>
        <w:t xml:space="preserve"> </w:t>
      </w:r>
      <w:r w:rsidR="00255618">
        <w:rPr>
          <w:rFonts w:ascii="Times New Roman" w:hAnsi="Times New Roman"/>
          <w:b/>
          <w:sz w:val="26"/>
        </w:rPr>
        <w:t xml:space="preserve">от </w:t>
      </w:r>
      <w:r w:rsidR="00AD08AB">
        <w:rPr>
          <w:b/>
        </w:rPr>
        <w:t>14.08.2025</w:t>
      </w:r>
      <w:r w:rsidR="004112BA">
        <w:rPr>
          <w:b/>
        </w:rPr>
        <w:t xml:space="preserve"> </w:t>
      </w:r>
      <w:r>
        <w:rPr>
          <w:rFonts w:ascii="Times New Roman" w:hAnsi="Times New Roman"/>
          <w:b/>
          <w:sz w:val="26"/>
        </w:rPr>
        <w:t>года</w:t>
      </w:r>
      <w:r w:rsidR="00D11E23">
        <w:rPr>
          <w:rFonts w:ascii="Times New Roman" w:hAnsi="Times New Roman"/>
          <w:b/>
          <w:sz w:val="26"/>
        </w:rPr>
        <w:t xml:space="preserve"> </w:t>
      </w:r>
      <w:r w:rsidR="00095498">
        <w:rPr>
          <w:rFonts w:ascii="Times New Roman" w:hAnsi="Times New Roman"/>
          <w:b/>
          <w:sz w:val="26"/>
        </w:rPr>
        <w:t>№ 1100</w:t>
      </w:r>
      <w:r>
        <w:rPr>
          <w:rFonts w:ascii="Times New Roman" w:hAnsi="Times New Roman"/>
          <w:b/>
          <w:sz w:val="26"/>
        </w:rPr>
        <w:t xml:space="preserve"> «</w:t>
      </w:r>
      <w:r w:rsidR="00AD08AB" w:rsidRPr="00032D5C">
        <w:rPr>
          <w:b/>
          <w:sz w:val="26"/>
          <w:szCs w:val="26"/>
        </w:rPr>
        <w:t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>
        <w:rPr>
          <w:rFonts w:ascii="Times New Roman" w:hAnsi="Times New Roman"/>
          <w:b/>
          <w:sz w:val="26"/>
        </w:rPr>
        <w:t>»</w:t>
      </w:r>
    </w:p>
    <w:p w:rsidR="009B5B7A" w:rsidRDefault="009B5B7A">
      <w:pPr>
        <w:jc w:val="center"/>
        <w:rPr>
          <w:rFonts w:ascii="Times New Roman" w:hAnsi="Times New Roman"/>
          <w:b/>
          <w:sz w:val="28"/>
        </w:rPr>
      </w:pPr>
    </w:p>
    <w:p w:rsidR="00AD08AB" w:rsidRPr="00F632F2" w:rsidRDefault="00AD08AB" w:rsidP="00AD08AB">
      <w:pPr>
        <w:ind w:firstLine="720"/>
        <w:jc w:val="both"/>
        <w:rPr>
          <w:sz w:val="26"/>
          <w:szCs w:val="26"/>
        </w:rPr>
      </w:pPr>
      <w:r w:rsidRPr="00F632F2">
        <w:rPr>
          <w:sz w:val="26"/>
          <w:szCs w:val="26"/>
        </w:rPr>
        <w:t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постановлением Правительства Российской федерации от 3 апреля 2013 года №290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выполнения», на основании Устава городского округа</w:t>
      </w:r>
      <w:r w:rsidR="00C93FEF">
        <w:rPr>
          <w:sz w:val="26"/>
          <w:szCs w:val="26"/>
        </w:rPr>
        <w:t xml:space="preserve"> город Алексин Тульской области </w:t>
      </w:r>
      <w:r w:rsidR="00C93FEF" w:rsidRPr="00C93FEF">
        <w:rPr>
          <w:rFonts w:hint="eastAsia"/>
          <w:sz w:val="26"/>
          <w:szCs w:val="26"/>
        </w:rPr>
        <w:t>администрация</w:t>
      </w:r>
      <w:r w:rsidR="00C93FEF" w:rsidRPr="00C93FEF">
        <w:rPr>
          <w:sz w:val="26"/>
          <w:szCs w:val="26"/>
        </w:rPr>
        <w:t xml:space="preserve"> </w:t>
      </w:r>
      <w:r w:rsidR="00C93FEF" w:rsidRPr="00C93FEF">
        <w:rPr>
          <w:rFonts w:hint="eastAsia"/>
          <w:sz w:val="26"/>
          <w:szCs w:val="26"/>
        </w:rPr>
        <w:t>муниципального</w:t>
      </w:r>
      <w:r w:rsidR="00C93FEF" w:rsidRPr="00C93FEF">
        <w:rPr>
          <w:sz w:val="26"/>
          <w:szCs w:val="26"/>
        </w:rPr>
        <w:t xml:space="preserve"> </w:t>
      </w:r>
      <w:r w:rsidR="00C93FEF" w:rsidRPr="00C93FEF">
        <w:rPr>
          <w:rFonts w:hint="eastAsia"/>
          <w:sz w:val="26"/>
          <w:szCs w:val="26"/>
        </w:rPr>
        <w:t>образования</w:t>
      </w:r>
      <w:r w:rsidR="00C93FEF" w:rsidRPr="00C93FEF">
        <w:rPr>
          <w:sz w:val="26"/>
          <w:szCs w:val="26"/>
        </w:rPr>
        <w:t xml:space="preserve"> </w:t>
      </w:r>
      <w:r w:rsidR="00C93FEF" w:rsidRPr="00C93FEF">
        <w:rPr>
          <w:rFonts w:hint="eastAsia"/>
          <w:sz w:val="26"/>
          <w:szCs w:val="26"/>
        </w:rPr>
        <w:t>город</w:t>
      </w:r>
      <w:r w:rsidR="00C93FEF" w:rsidRPr="00C93FEF">
        <w:rPr>
          <w:sz w:val="26"/>
          <w:szCs w:val="26"/>
        </w:rPr>
        <w:t xml:space="preserve"> </w:t>
      </w:r>
      <w:r w:rsidR="00C93FEF" w:rsidRPr="00C93FEF">
        <w:rPr>
          <w:rFonts w:hint="eastAsia"/>
          <w:sz w:val="26"/>
          <w:szCs w:val="26"/>
        </w:rPr>
        <w:t>Алексин</w:t>
      </w:r>
      <w:r w:rsidR="00C93FEF" w:rsidRPr="00C93FEF">
        <w:rPr>
          <w:sz w:val="26"/>
          <w:szCs w:val="26"/>
        </w:rPr>
        <w:t xml:space="preserve"> </w:t>
      </w:r>
      <w:r w:rsidR="00C93FEF" w:rsidRPr="00C93FEF">
        <w:rPr>
          <w:rFonts w:hint="eastAsia"/>
          <w:sz w:val="26"/>
          <w:szCs w:val="26"/>
        </w:rPr>
        <w:t>ПОСТАНОВЛЯЕТ</w:t>
      </w:r>
      <w:r w:rsidR="00C93FEF" w:rsidRPr="00C93FEF">
        <w:rPr>
          <w:sz w:val="26"/>
          <w:szCs w:val="26"/>
        </w:rPr>
        <w:t>:</w:t>
      </w:r>
    </w:p>
    <w:p w:rsidR="009B5B7A" w:rsidRDefault="001A448F">
      <w:pPr>
        <w:ind w:firstLine="851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1. Внести в постановление</w:t>
      </w:r>
      <w:r w:rsidR="00B520DB">
        <w:rPr>
          <w:rFonts w:ascii="Times New Roman" w:hAnsi="Times New Roman"/>
          <w:sz w:val="25"/>
        </w:rPr>
        <w:t xml:space="preserve"> администрации</w:t>
      </w:r>
      <w:r w:rsidR="00840A09">
        <w:rPr>
          <w:rFonts w:ascii="Times New Roman" w:hAnsi="Times New Roman"/>
          <w:sz w:val="25"/>
        </w:rPr>
        <w:t xml:space="preserve"> </w:t>
      </w:r>
      <w:r w:rsidR="00B520DB">
        <w:rPr>
          <w:rFonts w:ascii="Times New Roman" w:hAnsi="Times New Roman"/>
          <w:sz w:val="25"/>
        </w:rPr>
        <w:t>муниципального</w:t>
      </w:r>
      <w:r w:rsidR="00840A09">
        <w:rPr>
          <w:rFonts w:ascii="Times New Roman" w:hAnsi="Times New Roman"/>
          <w:sz w:val="25"/>
        </w:rPr>
        <w:t xml:space="preserve"> </w:t>
      </w:r>
      <w:r w:rsidR="00B520DB">
        <w:rPr>
          <w:rFonts w:ascii="Times New Roman" w:hAnsi="Times New Roman"/>
          <w:sz w:val="25"/>
        </w:rPr>
        <w:t>образования</w:t>
      </w:r>
      <w:r w:rsidR="00840A09">
        <w:rPr>
          <w:rFonts w:ascii="Times New Roman" w:hAnsi="Times New Roman"/>
          <w:sz w:val="25"/>
        </w:rPr>
        <w:t xml:space="preserve"> </w:t>
      </w:r>
      <w:r w:rsidR="00B520DB">
        <w:rPr>
          <w:rFonts w:ascii="Times New Roman" w:hAnsi="Times New Roman"/>
          <w:sz w:val="25"/>
        </w:rPr>
        <w:t>город</w:t>
      </w:r>
      <w:r w:rsidR="00840A09">
        <w:rPr>
          <w:rFonts w:ascii="Times New Roman" w:hAnsi="Times New Roman"/>
          <w:sz w:val="25"/>
        </w:rPr>
        <w:t xml:space="preserve"> </w:t>
      </w:r>
      <w:r w:rsidR="00B520DB">
        <w:rPr>
          <w:rFonts w:ascii="Times New Roman" w:hAnsi="Times New Roman"/>
          <w:sz w:val="25"/>
        </w:rPr>
        <w:t>Алексин</w:t>
      </w:r>
      <w:r w:rsidR="00840A09">
        <w:rPr>
          <w:rFonts w:ascii="Times New Roman" w:hAnsi="Times New Roman"/>
          <w:sz w:val="25"/>
        </w:rPr>
        <w:t xml:space="preserve"> </w:t>
      </w:r>
      <w:r w:rsidR="00255618">
        <w:rPr>
          <w:rFonts w:ascii="Times New Roman" w:hAnsi="Times New Roman"/>
          <w:sz w:val="25"/>
        </w:rPr>
        <w:t xml:space="preserve">от </w:t>
      </w:r>
      <w:r w:rsidR="00AD08AB" w:rsidRPr="00AD08AB">
        <w:rPr>
          <w:rFonts w:ascii="Times New Roman" w:hAnsi="Times New Roman"/>
          <w:sz w:val="25"/>
        </w:rPr>
        <w:t xml:space="preserve">14.08.2025 </w:t>
      </w:r>
      <w:r w:rsidR="00AD08AB" w:rsidRPr="00AD08AB">
        <w:rPr>
          <w:rFonts w:ascii="Times New Roman" w:hAnsi="Times New Roman" w:hint="eastAsia"/>
          <w:sz w:val="25"/>
        </w:rPr>
        <w:t>года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№</w:t>
      </w:r>
      <w:r w:rsidR="00095498">
        <w:rPr>
          <w:rFonts w:ascii="Times New Roman" w:hAnsi="Times New Roman"/>
          <w:sz w:val="25"/>
        </w:rPr>
        <w:t xml:space="preserve"> 1100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«Об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определении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управляющей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организации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для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управления</w:t>
      </w:r>
      <w:r w:rsidR="00AD08AB" w:rsidRPr="00AD08AB">
        <w:rPr>
          <w:rFonts w:ascii="Times New Roman" w:hAnsi="Times New Roman"/>
          <w:sz w:val="25"/>
        </w:rPr>
        <w:t xml:space="preserve">  </w:t>
      </w:r>
      <w:r w:rsidR="00AD08AB" w:rsidRPr="00AD08AB">
        <w:rPr>
          <w:rFonts w:ascii="Times New Roman" w:hAnsi="Times New Roman" w:hint="eastAsia"/>
          <w:sz w:val="25"/>
        </w:rPr>
        <w:t>многоквартирным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домом</w:t>
      </w:r>
      <w:r w:rsidR="00AD08AB" w:rsidRPr="00AD08AB">
        <w:rPr>
          <w:rFonts w:ascii="Times New Roman" w:hAnsi="Times New Roman"/>
          <w:sz w:val="25"/>
        </w:rPr>
        <w:t xml:space="preserve">, </w:t>
      </w:r>
      <w:r w:rsidR="00AD08AB" w:rsidRPr="00AD08AB">
        <w:rPr>
          <w:rFonts w:ascii="Times New Roman" w:hAnsi="Times New Roman" w:hint="eastAsia"/>
          <w:sz w:val="25"/>
        </w:rPr>
        <w:t>в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отношении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которого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собственниками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помещений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в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многоквартирном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доме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не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выбран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способ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управления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таким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домом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или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выбранный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способ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управления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не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реализован</w:t>
      </w:r>
      <w:r w:rsidR="00AD08AB" w:rsidRPr="00AD08AB">
        <w:rPr>
          <w:rFonts w:ascii="Times New Roman" w:hAnsi="Times New Roman"/>
          <w:sz w:val="25"/>
        </w:rPr>
        <w:t xml:space="preserve">, </w:t>
      </w:r>
      <w:r w:rsidR="00AD08AB" w:rsidRPr="00AD08AB">
        <w:rPr>
          <w:rFonts w:ascii="Times New Roman" w:hAnsi="Times New Roman" w:hint="eastAsia"/>
          <w:sz w:val="25"/>
        </w:rPr>
        <w:t>не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определена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управляющая</w:t>
      </w:r>
      <w:r w:rsidR="00AD08AB" w:rsidRPr="00AD08AB">
        <w:rPr>
          <w:rFonts w:ascii="Times New Roman" w:hAnsi="Times New Roman"/>
          <w:sz w:val="25"/>
        </w:rPr>
        <w:t xml:space="preserve"> </w:t>
      </w:r>
      <w:r w:rsidR="00AD08AB" w:rsidRPr="00AD08AB">
        <w:rPr>
          <w:rFonts w:ascii="Times New Roman" w:hAnsi="Times New Roman" w:hint="eastAsia"/>
          <w:sz w:val="25"/>
        </w:rPr>
        <w:t>организация»</w:t>
      </w:r>
      <w:r w:rsidR="00AD08AB">
        <w:rPr>
          <w:rFonts w:ascii="Times New Roman" w:hAnsi="Times New Roman"/>
          <w:sz w:val="25"/>
        </w:rPr>
        <w:t xml:space="preserve"> </w:t>
      </w:r>
      <w:r w:rsidR="00B520DB">
        <w:rPr>
          <w:rFonts w:ascii="Times New Roman" w:hAnsi="Times New Roman"/>
          <w:sz w:val="25"/>
        </w:rPr>
        <w:t>следующие изменения:</w:t>
      </w:r>
    </w:p>
    <w:p w:rsidR="004B4CEE" w:rsidRDefault="00673B8C">
      <w:pPr>
        <w:ind w:firstLine="851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1.1. П</w:t>
      </w:r>
      <w:r w:rsidR="004B4CEE">
        <w:rPr>
          <w:rFonts w:ascii="Times New Roman" w:hAnsi="Times New Roman"/>
          <w:sz w:val="25"/>
        </w:rPr>
        <w:t>ункт 1 постановления изложить в следующей редакции:</w:t>
      </w:r>
    </w:p>
    <w:p w:rsidR="00095498" w:rsidRDefault="00673B8C">
      <w:pPr>
        <w:ind w:firstLine="851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«1. </w:t>
      </w:r>
      <w:r w:rsidR="004B4CEE" w:rsidRPr="004B4CEE">
        <w:rPr>
          <w:rFonts w:ascii="Times New Roman" w:hAnsi="Times New Roman" w:hint="eastAsia"/>
          <w:sz w:val="25"/>
        </w:rPr>
        <w:t>Определить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управляющую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организацию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МКП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«АРЦКО»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для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управления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многоквартирными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домами</w:t>
      </w:r>
      <w:r w:rsidR="004B4CEE" w:rsidRPr="004B4CEE">
        <w:rPr>
          <w:rFonts w:ascii="Times New Roman" w:hAnsi="Times New Roman"/>
          <w:sz w:val="25"/>
        </w:rPr>
        <w:t xml:space="preserve">, </w:t>
      </w:r>
      <w:r w:rsidR="004B4CEE" w:rsidRPr="004B4CEE">
        <w:rPr>
          <w:rFonts w:ascii="Times New Roman" w:hAnsi="Times New Roman" w:hint="eastAsia"/>
          <w:sz w:val="25"/>
        </w:rPr>
        <w:t>находящимися</w:t>
      </w:r>
      <w:r w:rsidR="004B4CEE" w:rsidRPr="004B4CEE">
        <w:rPr>
          <w:rFonts w:ascii="Times New Roman" w:hAnsi="Times New Roman"/>
          <w:sz w:val="25"/>
        </w:rPr>
        <w:t xml:space="preserve">  </w:t>
      </w:r>
      <w:r w:rsidR="004B4CEE" w:rsidRPr="004B4CEE">
        <w:rPr>
          <w:rFonts w:ascii="Times New Roman" w:hAnsi="Times New Roman" w:hint="eastAsia"/>
          <w:sz w:val="25"/>
        </w:rPr>
        <w:t>по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адресам</w:t>
      </w:r>
      <w:r w:rsidR="004B4CEE" w:rsidRPr="004B4CEE">
        <w:rPr>
          <w:rFonts w:ascii="Times New Roman" w:hAnsi="Times New Roman"/>
          <w:sz w:val="25"/>
        </w:rPr>
        <w:t xml:space="preserve">: </w:t>
      </w:r>
      <w:r w:rsidR="004B4CEE" w:rsidRPr="004B4CEE">
        <w:rPr>
          <w:rFonts w:ascii="Times New Roman" w:hAnsi="Times New Roman" w:hint="eastAsia"/>
          <w:sz w:val="25"/>
        </w:rPr>
        <w:t>г</w:t>
      </w:r>
      <w:r w:rsidR="004B4CEE" w:rsidRPr="004B4CEE">
        <w:rPr>
          <w:rFonts w:ascii="Times New Roman" w:hAnsi="Times New Roman"/>
          <w:sz w:val="25"/>
        </w:rPr>
        <w:t xml:space="preserve">. </w:t>
      </w:r>
      <w:r w:rsidR="004B4CEE" w:rsidRPr="004B4CEE">
        <w:rPr>
          <w:rFonts w:ascii="Times New Roman" w:hAnsi="Times New Roman" w:hint="eastAsia"/>
          <w:sz w:val="25"/>
        </w:rPr>
        <w:t>Алексин</w:t>
      </w:r>
      <w:r w:rsidR="004B4CEE" w:rsidRPr="004B4CEE">
        <w:rPr>
          <w:rFonts w:ascii="Times New Roman" w:hAnsi="Times New Roman"/>
          <w:sz w:val="25"/>
        </w:rPr>
        <w:t xml:space="preserve">, </w:t>
      </w:r>
      <w:r w:rsidR="004B4CEE" w:rsidRPr="004B4CEE">
        <w:rPr>
          <w:rFonts w:ascii="Times New Roman" w:hAnsi="Times New Roman" w:hint="eastAsia"/>
          <w:sz w:val="25"/>
        </w:rPr>
        <w:t>ул</w:t>
      </w:r>
      <w:r w:rsidR="004B4CEE" w:rsidRPr="004B4CEE">
        <w:rPr>
          <w:rFonts w:ascii="Times New Roman" w:hAnsi="Times New Roman"/>
          <w:sz w:val="25"/>
        </w:rPr>
        <w:t xml:space="preserve">. </w:t>
      </w:r>
      <w:r w:rsidR="004B4CEE" w:rsidRPr="004B4CEE">
        <w:rPr>
          <w:rFonts w:ascii="Times New Roman" w:hAnsi="Times New Roman" w:hint="eastAsia"/>
          <w:sz w:val="25"/>
        </w:rPr>
        <w:t>Алексин</w:t>
      </w:r>
      <w:r w:rsidR="004B4CEE" w:rsidRPr="004B4CEE">
        <w:rPr>
          <w:rFonts w:ascii="Times New Roman" w:hAnsi="Times New Roman"/>
          <w:sz w:val="25"/>
        </w:rPr>
        <w:t>-</w:t>
      </w:r>
      <w:r w:rsidR="004B4CEE" w:rsidRPr="004B4CEE">
        <w:rPr>
          <w:rFonts w:ascii="Times New Roman" w:hAnsi="Times New Roman" w:hint="eastAsia"/>
          <w:sz w:val="25"/>
        </w:rPr>
        <w:t>бор</w:t>
      </w:r>
      <w:r w:rsidR="004B4CEE" w:rsidRPr="004B4CEE">
        <w:rPr>
          <w:rFonts w:ascii="Times New Roman" w:hAnsi="Times New Roman"/>
          <w:sz w:val="25"/>
        </w:rPr>
        <w:t xml:space="preserve">, </w:t>
      </w:r>
      <w:r w:rsidR="004B4CEE" w:rsidRPr="004B4CEE">
        <w:rPr>
          <w:rFonts w:ascii="Times New Roman" w:hAnsi="Times New Roman" w:hint="eastAsia"/>
          <w:sz w:val="25"/>
        </w:rPr>
        <w:t>д</w:t>
      </w:r>
      <w:r w:rsidR="004B4CEE" w:rsidRPr="004B4CEE">
        <w:rPr>
          <w:rFonts w:ascii="Times New Roman" w:hAnsi="Times New Roman"/>
          <w:sz w:val="25"/>
        </w:rPr>
        <w:t xml:space="preserve">.1, </w:t>
      </w:r>
      <w:r w:rsidR="004B4CEE" w:rsidRPr="004B4CEE">
        <w:rPr>
          <w:rFonts w:ascii="Times New Roman" w:hAnsi="Times New Roman" w:hint="eastAsia"/>
          <w:sz w:val="25"/>
        </w:rPr>
        <w:t>ул</w:t>
      </w:r>
      <w:r w:rsidR="004B4CEE" w:rsidRPr="004B4CEE">
        <w:rPr>
          <w:rFonts w:ascii="Times New Roman" w:hAnsi="Times New Roman"/>
          <w:sz w:val="25"/>
        </w:rPr>
        <w:t xml:space="preserve">. </w:t>
      </w:r>
      <w:r w:rsidR="004B4CEE" w:rsidRPr="004B4CEE">
        <w:rPr>
          <w:rFonts w:ascii="Times New Roman" w:hAnsi="Times New Roman" w:hint="eastAsia"/>
          <w:sz w:val="25"/>
        </w:rPr>
        <w:t>Мира</w:t>
      </w:r>
      <w:r w:rsidR="004B4CEE" w:rsidRPr="004B4CEE">
        <w:rPr>
          <w:rFonts w:ascii="Times New Roman" w:hAnsi="Times New Roman"/>
          <w:sz w:val="25"/>
        </w:rPr>
        <w:t xml:space="preserve">, </w:t>
      </w:r>
      <w:r w:rsidR="004B4CEE" w:rsidRPr="004B4CEE">
        <w:rPr>
          <w:rFonts w:ascii="Times New Roman" w:hAnsi="Times New Roman" w:hint="eastAsia"/>
          <w:sz w:val="25"/>
        </w:rPr>
        <w:t>д</w:t>
      </w:r>
      <w:r w:rsidR="004B4CEE" w:rsidRPr="004B4CEE">
        <w:rPr>
          <w:rFonts w:ascii="Times New Roman" w:hAnsi="Times New Roman"/>
          <w:sz w:val="25"/>
        </w:rPr>
        <w:t xml:space="preserve">.18/11, </w:t>
      </w:r>
      <w:r w:rsidR="004B4CEE" w:rsidRPr="004B4CEE">
        <w:rPr>
          <w:rFonts w:ascii="Times New Roman" w:hAnsi="Times New Roman" w:hint="eastAsia"/>
          <w:sz w:val="25"/>
        </w:rPr>
        <w:t>ул</w:t>
      </w:r>
      <w:r w:rsidR="004B4CEE" w:rsidRPr="004B4CEE">
        <w:rPr>
          <w:rFonts w:ascii="Times New Roman" w:hAnsi="Times New Roman"/>
          <w:sz w:val="25"/>
        </w:rPr>
        <w:t xml:space="preserve">. </w:t>
      </w:r>
      <w:r w:rsidR="004B4CEE" w:rsidRPr="004B4CEE">
        <w:rPr>
          <w:rFonts w:ascii="Times New Roman" w:hAnsi="Times New Roman" w:hint="eastAsia"/>
          <w:sz w:val="25"/>
        </w:rPr>
        <w:t>Южная</w:t>
      </w:r>
      <w:r w:rsidR="004B4CEE" w:rsidRPr="004B4CEE">
        <w:rPr>
          <w:rFonts w:ascii="Times New Roman" w:hAnsi="Times New Roman"/>
          <w:sz w:val="25"/>
        </w:rPr>
        <w:t xml:space="preserve">, </w:t>
      </w:r>
      <w:r w:rsidR="004B4CEE" w:rsidRPr="004B4CEE">
        <w:rPr>
          <w:rFonts w:ascii="Times New Roman" w:hAnsi="Times New Roman" w:hint="eastAsia"/>
          <w:sz w:val="25"/>
        </w:rPr>
        <w:t>д</w:t>
      </w:r>
      <w:r w:rsidR="004B4CEE" w:rsidRPr="004B4CEE">
        <w:rPr>
          <w:rFonts w:ascii="Times New Roman" w:hAnsi="Times New Roman"/>
          <w:sz w:val="25"/>
        </w:rPr>
        <w:t>.7</w:t>
      </w:r>
      <w:r w:rsidR="004B4CEE">
        <w:rPr>
          <w:rFonts w:ascii="Times New Roman" w:hAnsi="Times New Roman"/>
          <w:sz w:val="25"/>
        </w:rPr>
        <w:t>, ул. Заводская, д.9, Центральная, д.6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в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отношении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которых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собственниками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помещений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в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многоквартирном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доме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не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выбран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способ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управления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таким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домом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или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выбранный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способ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управления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не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реализован</w:t>
      </w:r>
      <w:r w:rsidR="004B4CEE" w:rsidRPr="004B4CEE">
        <w:rPr>
          <w:rFonts w:ascii="Times New Roman" w:hAnsi="Times New Roman"/>
          <w:sz w:val="25"/>
        </w:rPr>
        <w:t xml:space="preserve">, </w:t>
      </w:r>
      <w:r w:rsidR="004B4CEE" w:rsidRPr="004B4CEE">
        <w:rPr>
          <w:rFonts w:ascii="Times New Roman" w:hAnsi="Times New Roman" w:hint="eastAsia"/>
          <w:sz w:val="25"/>
        </w:rPr>
        <w:t>не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определена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управляющая</w:t>
      </w:r>
      <w:r w:rsidR="004B4CEE" w:rsidRPr="004B4CEE">
        <w:rPr>
          <w:rFonts w:ascii="Times New Roman" w:hAnsi="Times New Roman"/>
          <w:sz w:val="25"/>
        </w:rPr>
        <w:t xml:space="preserve"> </w:t>
      </w:r>
      <w:r w:rsidR="004B4CEE" w:rsidRPr="004B4CEE">
        <w:rPr>
          <w:rFonts w:ascii="Times New Roman" w:hAnsi="Times New Roman" w:hint="eastAsia"/>
          <w:sz w:val="25"/>
        </w:rPr>
        <w:t>организация</w:t>
      </w:r>
      <w:r w:rsidR="004B4CEE" w:rsidRPr="004B4CEE">
        <w:rPr>
          <w:rFonts w:ascii="Times New Roman" w:hAnsi="Times New Roman"/>
          <w:sz w:val="25"/>
        </w:rPr>
        <w:t>.</w:t>
      </w:r>
      <w:r>
        <w:rPr>
          <w:rFonts w:ascii="Times New Roman" w:hAnsi="Times New Roman"/>
          <w:sz w:val="25"/>
        </w:rPr>
        <w:t>»</w:t>
      </w:r>
    </w:p>
    <w:p w:rsidR="00747320" w:rsidRDefault="00673B8C">
      <w:pPr>
        <w:ind w:firstLine="851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1.2.</w:t>
      </w:r>
      <w:r w:rsidR="00095498">
        <w:rPr>
          <w:rFonts w:ascii="Times New Roman" w:hAnsi="Times New Roman"/>
          <w:sz w:val="25"/>
        </w:rPr>
        <w:t xml:space="preserve"> </w:t>
      </w:r>
      <w:r w:rsidR="00A66EFF">
        <w:rPr>
          <w:rFonts w:ascii="Times New Roman" w:hAnsi="Times New Roman"/>
          <w:sz w:val="25"/>
        </w:rPr>
        <w:t>Приложение к П</w:t>
      </w:r>
      <w:r>
        <w:rPr>
          <w:rFonts w:ascii="Times New Roman" w:hAnsi="Times New Roman"/>
          <w:sz w:val="25"/>
        </w:rPr>
        <w:t xml:space="preserve">остановлению изложить в новой редакции </w:t>
      </w:r>
      <w:r w:rsidR="00095498">
        <w:rPr>
          <w:rFonts w:ascii="Times New Roman" w:hAnsi="Times New Roman"/>
          <w:sz w:val="25"/>
        </w:rPr>
        <w:t>(Приложение №1)</w:t>
      </w:r>
    </w:p>
    <w:p w:rsidR="009B5B7A" w:rsidRDefault="00B520DB">
      <w:pPr>
        <w:ind w:firstLine="851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2. Управлению по организационной работе и информационному обеспечению администрации муниципального образования город Алексин</w:t>
      </w:r>
      <w:r w:rsidR="00C93FEF">
        <w:rPr>
          <w:rFonts w:ascii="Times New Roman" w:hAnsi="Times New Roman"/>
          <w:sz w:val="25"/>
        </w:rPr>
        <w:t xml:space="preserve"> </w:t>
      </w:r>
      <w:r w:rsidR="00C93FEF" w:rsidRPr="00C93FEF">
        <w:rPr>
          <w:rFonts w:ascii="Times New Roman" w:hAnsi="Times New Roman"/>
          <w:sz w:val="25"/>
        </w:rPr>
        <w:t>(</w:t>
      </w:r>
      <w:r w:rsidR="00C93FEF" w:rsidRPr="00C93FEF">
        <w:rPr>
          <w:rFonts w:ascii="Times New Roman" w:hAnsi="Times New Roman" w:hint="eastAsia"/>
          <w:sz w:val="25"/>
        </w:rPr>
        <w:t>Панина</w:t>
      </w:r>
      <w:r w:rsidR="00C93FEF" w:rsidRPr="00C93FEF">
        <w:rPr>
          <w:rFonts w:ascii="Times New Roman" w:hAnsi="Times New Roman"/>
          <w:sz w:val="25"/>
        </w:rPr>
        <w:t xml:space="preserve"> </w:t>
      </w:r>
      <w:r w:rsidR="00C93FEF" w:rsidRPr="00C93FEF">
        <w:rPr>
          <w:rFonts w:ascii="Times New Roman" w:hAnsi="Times New Roman" w:hint="eastAsia"/>
          <w:sz w:val="25"/>
        </w:rPr>
        <w:t>Ю</w:t>
      </w:r>
      <w:r w:rsidR="00C93FEF" w:rsidRPr="00C93FEF">
        <w:rPr>
          <w:rFonts w:ascii="Times New Roman" w:hAnsi="Times New Roman"/>
          <w:sz w:val="25"/>
        </w:rPr>
        <w:t>.</w:t>
      </w:r>
      <w:r w:rsidR="00C93FEF" w:rsidRPr="00C93FEF">
        <w:rPr>
          <w:rFonts w:ascii="Times New Roman" w:hAnsi="Times New Roman" w:hint="eastAsia"/>
          <w:sz w:val="25"/>
        </w:rPr>
        <w:t>А</w:t>
      </w:r>
      <w:r w:rsidR="00C93FEF" w:rsidRPr="00C93FEF">
        <w:rPr>
          <w:rFonts w:ascii="Times New Roman" w:hAnsi="Times New Roman"/>
          <w:sz w:val="25"/>
        </w:rPr>
        <w:t xml:space="preserve">.) </w:t>
      </w:r>
      <w:r>
        <w:rPr>
          <w:rFonts w:ascii="Times New Roman" w:hAnsi="Times New Roman"/>
          <w:sz w:val="25"/>
        </w:rPr>
        <w:t xml:space="preserve"> </w:t>
      </w:r>
      <w:r>
        <w:rPr>
          <w:rFonts w:ascii="Times New Roman" w:hAnsi="Times New Roman"/>
          <w:sz w:val="25"/>
        </w:rPr>
        <w:lastRenderedPageBreak/>
        <w:t xml:space="preserve">разместить </w:t>
      </w:r>
      <w:r w:rsidR="001A448F">
        <w:rPr>
          <w:rFonts w:ascii="Times New Roman" w:hAnsi="Times New Roman"/>
          <w:sz w:val="25"/>
        </w:rPr>
        <w:t>постановление</w:t>
      </w:r>
      <w:r>
        <w:rPr>
          <w:rFonts w:ascii="Times New Roman" w:hAnsi="Times New Roman"/>
          <w:sz w:val="25"/>
        </w:rPr>
        <w:t xml:space="preserve"> на официальном сайте муниципального образования город Алексин.</w:t>
      </w:r>
    </w:p>
    <w:p w:rsidR="009B5B7A" w:rsidRDefault="00B520DB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5"/>
        </w:rPr>
        <w:t xml:space="preserve">3. </w:t>
      </w:r>
      <w:r w:rsidR="001A448F">
        <w:rPr>
          <w:rFonts w:ascii="Times New Roman" w:hAnsi="Times New Roman"/>
          <w:sz w:val="25"/>
        </w:rPr>
        <w:t xml:space="preserve">Постановление </w:t>
      </w:r>
      <w:r>
        <w:rPr>
          <w:rFonts w:ascii="Times New Roman" w:hAnsi="Times New Roman"/>
          <w:sz w:val="25"/>
        </w:rPr>
        <w:t>вступает в силу со дня его подписания.</w:t>
      </w:r>
      <w:r>
        <w:rPr>
          <w:rFonts w:ascii="Times New Roman" w:hAnsi="Times New Roman"/>
          <w:sz w:val="28"/>
        </w:rPr>
        <w:tab/>
      </w:r>
    </w:p>
    <w:p w:rsidR="009B5B7A" w:rsidRDefault="009B5B7A">
      <w:pPr>
        <w:ind w:firstLine="851"/>
        <w:jc w:val="both"/>
        <w:rPr>
          <w:rFonts w:ascii="Times New Roman" w:hAnsi="Times New Roman"/>
          <w:sz w:val="28"/>
        </w:rPr>
      </w:pPr>
    </w:p>
    <w:p w:rsidR="00255618" w:rsidRDefault="00255618">
      <w:pPr>
        <w:ind w:firstLine="851"/>
        <w:jc w:val="both"/>
        <w:rPr>
          <w:rFonts w:ascii="Times New Roman" w:hAnsi="Times New Roman"/>
          <w:sz w:val="28"/>
        </w:rPr>
      </w:pPr>
    </w:p>
    <w:p w:rsidR="009B5B7A" w:rsidRDefault="00B520DB">
      <w:pPr>
        <w:ind w:left="3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Глава администрации </w:t>
      </w:r>
    </w:p>
    <w:p w:rsidR="009B5B7A" w:rsidRDefault="00B520DB">
      <w:pPr>
        <w:ind w:left="3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муниципального образования </w:t>
      </w:r>
    </w:p>
    <w:p w:rsidR="009B5B7A" w:rsidRPr="00840A09" w:rsidRDefault="00840A09" w:rsidP="00840A09">
      <w:pPr>
        <w:ind w:left="340"/>
        <w:jc w:val="both"/>
        <w:rPr>
          <w:rFonts w:ascii="Times New Roman" w:hAnsi="Times New Roman"/>
          <w:b/>
          <w:sz w:val="28"/>
        </w:rPr>
        <w:sectPr w:rsidR="009B5B7A" w:rsidRPr="00840A09">
          <w:type w:val="continuous"/>
          <w:pgSz w:w="11906" w:h="16838"/>
          <w:pgMar w:top="851" w:right="1056" w:bottom="851" w:left="1500" w:header="720" w:footer="720" w:gutter="0"/>
          <w:cols w:space="720"/>
        </w:sectPr>
      </w:pPr>
      <w:r>
        <w:rPr>
          <w:rFonts w:ascii="Times New Roman" w:hAnsi="Times New Roman"/>
          <w:b/>
          <w:sz w:val="28"/>
        </w:rPr>
        <w:t xml:space="preserve">город Алексин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П.Е.</w:t>
      </w:r>
      <w:r w:rsidR="00B520DB">
        <w:rPr>
          <w:rFonts w:ascii="Times New Roman" w:hAnsi="Times New Roman"/>
          <w:b/>
          <w:sz w:val="28"/>
        </w:rPr>
        <w:t>Федоров</w:t>
      </w:r>
    </w:p>
    <w:p w:rsidR="00747320" w:rsidRDefault="00747320" w:rsidP="00747320">
      <w:pPr>
        <w:jc w:val="right"/>
      </w:pPr>
    </w:p>
    <w:p w:rsidR="00747320" w:rsidRDefault="00747320" w:rsidP="00747320">
      <w:pPr>
        <w:jc w:val="right"/>
      </w:pPr>
      <w:r>
        <w:t>Приложение к Постановлению</w:t>
      </w:r>
    </w:p>
    <w:p w:rsidR="00747320" w:rsidRDefault="00747320" w:rsidP="00747320">
      <w:pPr>
        <w:jc w:val="right"/>
      </w:pPr>
      <w:r>
        <w:t>администрации МО город Алексин</w:t>
      </w:r>
    </w:p>
    <w:p w:rsidR="00747320" w:rsidRDefault="00747320" w:rsidP="00747320">
      <w:pPr>
        <w:jc w:val="right"/>
      </w:pPr>
      <w:r>
        <w:t>от «__» __________ 2025 года №_________</w:t>
      </w:r>
    </w:p>
    <w:p w:rsidR="00747320" w:rsidRDefault="00747320" w:rsidP="00747320">
      <w:pPr>
        <w:rPr>
          <w:szCs w:val="24"/>
        </w:rPr>
      </w:pPr>
    </w:p>
    <w:p w:rsidR="00747320" w:rsidRDefault="00747320" w:rsidP="00747320">
      <w:pPr>
        <w:rPr>
          <w:szCs w:val="24"/>
        </w:rPr>
      </w:pPr>
    </w:p>
    <w:p w:rsidR="00747320" w:rsidRPr="0089590F" w:rsidRDefault="00747320" w:rsidP="00747320">
      <w:pPr>
        <w:jc w:val="center"/>
        <w:rPr>
          <w:sz w:val="28"/>
          <w:szCs w:val="28"/>
        </w:rPr>
      </w:pPr>
      <w:r w:rsidRPr="0089590F">
        <w:rPr>
          <w:b/>
          <w:sz w:val="28"/>
          <w:szCs w:val="28"/>
        </w:rPr>
        <w:t>Перечень работ и (или) услуг по управлению многоквартирными домами,</w:t>
      </w:r>
    </w:p>
    <w:p w:rsidR="00747320" w:rsidRDefault="00747320" w:rsidP="00747320">
      <w:pPr>
        <w:jc w:val="center"/>
        <w:rPr>
          <w:b/>
          <w:sz w:val="28"/>
          <w:szCs w:val="28"/>
        </w:rPr>
      </w:pPr>
      <w:r w:rsidRPr="0089590F">
        <w:rPr>
          <w:b/>
          <w:sz w:val="28"/>
          <w:szCs w:val="28"/>
        </w:rPr>
        <w:t>услуг и работ по содержанию и ремонту общего имущества в многоквартирных домах, а так же размер платы за содержание жилых помещений по адресам:</w:t>
      </w:r>
    </w:p>
    <w:p w:rsidR="00747320" w:rsidRDefault="00747320" w:rsidP="00747320">
      <w:pPr>
        <w:rPr>
          <w:b/>
          <w:sz w:val="28"/>
          <w:szCs w:val="28"/>
        </w:rPr>
      </w:pPr>
      <w:r w:rsidRPr="004757FA">
        <w:rPr>
          <w:b/>
          <w:sz w:val="28"/>
          <w:szCs w:val="28"/>
        </w:rPr>
        <w:t xml:space="preserve">г. Алексин, ул. </w:t>
      </w:r>
      <w:r>
        <w:rPr>
          <w:b/>
          <w:sz w:val="28"/>
          <w:szCs w:val="28"/>
        </w:rPr>
        <w:t>Алексин-бор</w:t>
      </w:r>
      <w:r w:rsidRPr="004757F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д.1, ул. Мира, д.18/11</w:t>
      </w:r>
      <w:r w:rsidRPr="004757FA">
        <w:rPr>
          <w:b/>
          <w:sz w:val="28"/>
          <w:szCs w:val="28"/>
        </w:rPr>
        <w:t xml:space="preserve">, ул. </w:t>
      </w:r>
      <w:r>
        <w:rPr>
          <w:b/>
          <w:sz w:val="28"/>
          <w:szCs w:val="28"/>
        </w:rPr>
        <w:t>Южная</w:t>
      </w:r>
      <w:r w:rsidRPr="004757FA">
        <w:rPr>
          <w:b/>
          <w:sz w:val="28"/>
          <w:szCs w:val="28"/>
        </w:rPr>
        <w:t>, д.</w:t>
      </w:r>
      <w:r>
        <w:rPr>
          <w:b/>
          <w:sz w:val="28"/>
          <w:szCs w:val="28"/>
        </w:rPr>
        <w:t>7, ул. Заводская, д.9, Центральная, д.6</w:t>
      </w:r>
    </w:p>
    <w:p w:rsidR="00747320" w:rsidRDefault="00747320" w:rsidP="00747320">
      <w:pPr>
        <w:rPr>
          <w:b/>
          <w:sz w:val="28"/>
          <w:szCs w:val="28"/>
        </w:rPr>
      </w:pPr>
    </w:p>
    <w:p w:rsidR="00747320" w:rsidRDefault="00747320" w:rsidP="00747320"/>
    <w:tbl>
      <w:tblPr>
        <w:tblStyle w:val="afc"/>
        <w:tblpPr w:leftFromText="180" w:rightFromText="180" w:vertAnchor="text" w:horzAnchor="margin" w:tblpXSpec="center" w:tblpY="75"/>
        <w:tblW w:w="9889" w:type="dxa"/>
        <w:tblLayout w:type="fixed"/>
        <w:tblLook w:val="04A0" w:firstRow="1" w:lastRow="0" w:firstColumn="1" w:lastColumn="0" w:noHBand="0" w:noVBand="1"/>
      </w:tblPr>
      <w:tblGrid>
        <w:gridCol w:w="6487"/>
        <w:gridCol w:w="3402"/>
      </w:tblGrid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pPr>
              <w:pStyle w:val="s1"/>
              <w:spacing w:before="0" w:beforeAutospacing="0" w:after="0" w:afterAutospacing="0"/>
              <w:jc w:val="center"/>
            </w:pPr>
            <w:r w:rsidRPr="00DA4434">
              <w:t>Наименование работ и услуг</w:t>
            </w:r>
          </w:p>
        </w:tc>
        <w:tc>
          <w:tcPr>
            <w:tcW w:w="3402" w:type="dxa"/>
          </w:tcPr>
          <w:p w:rsidR="00747320" w:rsidRPr="00DA4434" w:rsidRDefault="00747320" w:rsidP="003B5005">
            <w:pPr>
              <w:pStyle w:val="s1"/>
              <w:spacing w:before="0" w:beforeAutospacing="0" w:after="0" w:afterAutospacing="0"/>
              <w:jc w:val="center"/>
            </w:pPr>
            <w:r w:rsidRPr="00DA4434">
              <w:t>Периодичность выполнения работ и оказания услуг</w:t>
            </w:r>
          </w:p>
          <w:p w:rsidR="00747320" w:rsidRPr="00DA4434" w:rsidRDefault="00747320" w:rsidP="003B5005">
            <w:pPr>
              <w:pStyle w:val="s1"/>
              <w:ind w:left="34"/>
              <w:jc w:val="center"/>
            </w:pPr>
          </w:p>
        </w:tc>
      </w:tr>
      <w:tr w:rsidR="00747320" w:rsidRPr="00DA4434" w:rsidTr="003B5005">
        <w:tc>
          <w:tcPr>
            <w:tcW w:w="9889" w:type="dxa"/>
            <w:gridSpan w:val="2"/>
          </w:tcPr>
          <w:p w:rsidR="00747320" w:rsidRPr="00DA4434" w:rsidRDefault="00747320" w:rsidP="003B5005">
            <w:pPr>
              <w:shd w:val="clear" w:color="auto" w:fill="FFFFFF"/>
              <w:snapToGrid w:val="0"/>
              <w:jc w:val="center"/>
            </w:pPr>
            <w:r w:rsidRPr="00216988">
              <w:rPr>
                <w:b/>
                <w:bCs/>
              </w:rPr>
              <w:t xml:space="preserve">Плата за содержание помещений без учета СОИ, включающая в себя плату за услуги, </w:t>
            </w:r>
            <w:r w:rsidRPr="00014D92">
              <w:rPr>
                <w:b/>
                <w:bCs/>
                <w:shd w:val="clear" w:color="auto" w:fill="FFFFFF"/>
              </w:rPr>
              <w:t>работы по управлению многоквартирным домом, за содержание и текущий ремонт общего имущества в многоквартирных домах по адресам:</w:t>
            </w:r>
            <w:r>
              <w:rPr>
                <w:b/>
                <w:shd w:val="clear" w:color="auto" w:fill="FFFFFF"/>
              </w:rPr>
              <w:t xml:space="preserve"> </w:t>
            </w:r>
            <w:r>
              <w:t xml:space="preserve">   </w:t>
            </w:r>
            <w:r w:rsidRPr="00B63D4D">
              <w:rPr>
                <w:b/>
                <w:shd w:val="clear" w:color="auto" w:fill="FFFFFF"/>
              </w:rPr>
              <w:t>г. Алексин, ул. Алексин-бор, д.1, ул. Мира, д.18/11</w:t>
            </w:r>
            <w:r>
              <w:rPr>
                <w:b/>
                <w:shd w:val="clear" w:color="auto" w:fill="FFFFFF"/>
              </w:rPr>
              <w:t>– составляет 23,24 руб.,</w:t>
            </w:r>
            <w:r w:rsidRPr="00014D92">
              <w:rPr>
                <w:b/>
                <w:bCs/>
                <w:shd w:val="clear" w:color="auto" w:fill="FFFFFF"/>
              </w:rPr>
              <w:t xml:space="preserve"> </w:t>
            </w:r>
            <w:r>
              <w:t xml:space="preserve">  </w:t>
            </w:r>
            <w:r w:rsidRPr="00B63D4D">
              <w:rPr>
                <w:b/>
                <w:bCs/>
                <w:shd w:val="clear" w:color="auto" w:fill="FFFFFF"/>
              </w:rPr>
              <w:t>ул. Южная, д.7</w:t>
            </w:r>
            <w:r>
              <w:rPr>
                <w:b/>
                <w:bCs/>
                <w:shd w:val="clear" w:color="auto" w:fill="FFFFFF"/>
              </w:rPr>
              <w:t>, ул. Заводская, д.9, Центральная, д.6 – составляет 16,75  руб.</w:t>
            </w:r>
            <w:r w:rsidRPr="00014D92">
              <w:rPr>
                <w:b/>
                <w:bCs/>
                <w:shd w:val="clear" w:color="auto" w:fill="FFFFFF"/>
              </w:rPr>
              <w:t>в расчете на 1 кв. м.</w:t>
            </w:r>
            <w:r w:rsidRPr="00014D92">
              <w:rPr>
                <w:b/>
                <w:bCs/>
              </w:rPr>
              <w:t xml:space="preserve"> общей площади помещения собственника в месяц.</w:t>
            </w:r>
          </w:p>
        </w:tc>
      </w:tr>
      <w:tr w:rsidR="00747320" w:rsidRPr="00DA4434" w:rsidTr="003B5005">
        <w:tc>
          <w:tcPr>
            <w:tcW w:w="9889" w:type="dxa"/>
            <w:gridSpan w:val="2"/>
          </w:tcPr>
          <w:p w:rsidR="00747320" w:rsidRPr="00DA4434" w:rsidRDefault="00747320" w:rsidP="003B5005">
            <w:r w:rsidRPr="00DA4434">
              <w:rPr>
                <w:b/>
                <w:bCs/>
              </w:rPr>
              <w:t>I. 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1. Работы, выполняемые в отношении всех видов фундаментов</w:t>
            </w:r>
            <w:r w:rsidRPr="00DA4434">
              <w:t>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  проверка технического состояния видимых частей конструкций с выявлением:</w:t>
            </w:r>
            <w:r w:rsidRPr="00DA4434">
              <w:br/>
              <w:t>-  признаков неравномерных осадок фундаментов всех типов;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проверка состояния гидроизоляции фундаментов и систем водоотвода фундамента.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</w:t>
            </w:r>
            <w:bookmarkStart w:id="1" w:name="l4"/>
            <w:bookmarkEnd w:id="1"/>
            <w:r w:rsidRPr="00DA4434">
              <w:t>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Устранение выявленных нарушений, восстановление эксплуатационных свойств конструкций и их работоспособности</w:t>
            </w:r>
            <w:bookmarkStart w:id="2" w:name="l59"/>
            <w:bookmarkEnd w:id="2"/>
            <w:r w:rsidRPr="00DA4434">
              <w:t>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bookmarkStart w:id="3" w:name="l5"/>
            <w:bookmarkEnd w:id="3"/>
            <w:r w:rsidRPr="00DA4434"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 xml:space="preserve">-  проверка состояния помещений подвалов, входов в </w:t>
            </w:r>
            <w:r w:rsidRPr="00DA4434">
              <w:lastRenderedPageBreak/>
              <w:t>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lastRenderedPageBreak/>
              <w:t>2 раза в год</w:t>
            </w:r>
          </w:p>
          <w:p w:rsidR="00747320" w:rsidRPr="00DA4434" w:rsidRDefault="00747320" w:rsidP="003B5005">
            <w:r>
              <w:lastRenderedPageBreak/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lastRenderedPageBreak/>
              <w:t>-  </w:t>
            </w:r>
            <w:bookmarkStart w:id="4" w:name="l60"/>
            <w:bookmarkEnd w:id="4"/>
            <w:r w:rsidRPr="00DA4434">
              <w:t xml:space="preserve">контроль за состоянием дверей подвалов и технических подполий, запорных устройств на них. 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Устранение выявленных неисправностей.</w:t>
            </w:r>
          </w:p>
          <w:p w:rsidR="00747320" w:rsidRPr="00DA4434" w:rsidRDefault="00747320" w:rsidP="003B5005"/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3. Работы, выполняемые для надлежащего содержания стен многоквартирных домов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bookmarkStart w:id="5" w:name="l6"/>
            <w:bookmarkEnd w:id="5"/>
            <w:r w:rsidRPr="00DA4434">
              <w:t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</w:t>
            </w:r>
            <w:bookmarkStart w:id="6" w:name="l61"/>
            <w:bookmarkEnd w:id="6"/>
            <w:r w:rsidRPr="00DA4434">
      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</w:t>
            </w:r>
            <w:r w:rsidRPr="00DA4434">
              <w:rPr>
                <w:rStyle w:val="apple-converted-space"/>
              </w:rPr>
              <w:t> </w:t>
            </w:r>
            <w:bookmarkStart w:id="7" w:name="l7"/>
            <w:bookmarkEnd w:id="7"/>
            <w:r w:rsidRPr="00DA4434">
              <w:t>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  -  выявление в элементах деревянных конструкций рубленых, каркасных, брусчатых, сборно-щитовых и иных домов с деревянными стенами дефектов крепления,</w:t>
            </w:r>
            <w:r w:rsidRPr="00DA4434">
              <w:rPr>
                <w:rStyle w:val="apple-converted-space"/>
              </w:rPr>
              <w:t> </w:t>
            </w:r>
            <w:bookmarkStart w:id="8" w:name="l8"/>
            <w:bookmarkEnd w:id="8"/>
            <w:r w:rsidRPr="00DA4434">
              <w:t>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стен.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4. Работы, выполняемые в целях надлежащего содержания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t>- к</w:t>
            </w:r>
            <w:r w:rsidRPr="00DA4434">
              <w:t>онтроль 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</w:t>
            </w:r>
            <w:bookmarkStart w:id="9" w:name="l9"/>
            <w:bookmarkEnd w:id="9"/>
            <w:r w:rsidRPr="00DA4434"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bookmarkStart w:id="10" w:name="l62"/>
            <w:bookmarkEnd w:id="10"/>
            <w:r w:rsidRPr="00DA4434">
              <w:t> -  выявление наличия, характера и величины трещин, смещения плит одной относительно другой по высоте, отслоения выравнивающего слоя в заделке швов, следов</w:t>
            </w:r>
            <w:r w:rsidRPr="00DA4434">
              <w:rPr>
                <w:rStyle w:val="apple-converted-space"/>
              </w:rPr>
              <w:t> </w:t>
            </w:r>
            <w:bookmarkStart w:id="11" w:name="l63"/>
            <w:bookmarkEnd w:id="11"/>
            <w:r w:rsidRPr="00DA4434">
              <w:t>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 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 -  </w:t>
            </w:r>
            <w:bookmarkStart w:id="12" w:name="l64"/>
            <w:bookmarkEnd w:id="12"/>
            <w:r w:rsidRPr="00DA4434">
              <w:t>проверка состояния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</w:t>
            </w:r>
            <w:bookmarkStart w:id="13" w:name="l66"/>
            <w:bookmarkEnd w:id="13"/>
            <w:r w:rsidRPr="00DA4434"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 </w:t>
            </w:r>
            <w:bookmarkStart w:id="14" w:name="l14"/>
            <w:bookmarkEnd w:id="14"/>
            <w:r w:rsidRPr="00DA4434"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 -  </w:t>
            </w:r>
            <w:bookmarkStart w:id="15" w:name="l67"/>
            <w:bookmarkEnd w:id="15"/>
            <w:r w:rsidRPr="00DA4434"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проверка кровли на отсутствие протечек;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проверка молниезащитных устройств, заземления мачт и другого оборудования, расположенного на крыше;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 выявление деформации и повреждений несущих кровельных конструкций, антисептической и противопожарной защиты деревянных конструкций, креплений</w:t>
            </w:r>
            <w:r w:rsidRPr="00DA4434">
              <w:rPr>
                <w:rStyle w:val="apple-converted-space"/>
              </w:rPr>
              <w:t> </w:t>
            </w:r>
            <w:bookmarkStart w:id="16" w:name="l68"/>
            <w:bookmarkEnd w:id="16"/>
            <w:r w:rsidRPr="00DA4434">
              <w:t>элементов несущих конструкций крыши, водоотводящих устройств и оборудования, слуховых окон, выходов на крыши, ходовых досок и переходных мостиков на</w:t>
            </w:r>
            <w:r w:rsidRPr="00DA4434">
              <w:rPr>
                <w:rStyle w:val="apple-converted-space"/>
              </w:rPr>
              <w:t> </w:t>
            </w:r>
            <w:bookmarkStart w:id="17" w:name="l16"/>
            <w:bookmarkEnd w:id="17"/>
            <w:r w:rsidRPr="00DA4434">
              <w:t>чердаках, осадочных и температурных швов, водоприемных воронок внутреннего водостока;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  </w:t>
            </w:r>
            <w:bookmarkStart w:id="18" w:name="l69"/>
            <w:bookmarkEnd w:id="18"/>
            <w:r w:rsidRPr="00DA4434">
              <w:t>осмотр потолков верхних этажей домов с совмещенными (бесчердачными) крышами для обеспечения нормативных требований их эксплуатации в период</w:t>
            </w:r>
            <w:r w:rsidRPr="00DA4434">
              <w:rPr>
                <w:rStyle w:val="apple-converted-space"/>
              </w:rPr>
              <w:t> </w:t>
            </w:r>
            <w:bookmarkStart w:id="19" w:name="l17"/>
            <w:bookmarkEnd w:id="19"/>
            <w:r w:rsidRPr="00DA4434">
              <w:t>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3402" w:type="dxa"/>
          </w:tcPr>
          <w:p w:rsidR="00747320" w:rsidRDefault="00747320" w:rsidP="003B5005">
            <w:pPr>
              <w:jc w:val="center"/>
            </w:pPr>
            <w:r>
              <w:t>2 раза в год</w:t>
            </w:r>
          </w:p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pPr>
              <w:tabs>
                <w:tab w:val="left" w:pos="0"/>
              </w:tabs>
            </w:pPr>
            <w:r w:rsidRPr="00DA4434">
              <w:t>- 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Постоянно, при необходимости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проверка и при необходимости очистка кровли от скопления снега и наледи;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Постоянно, при необходимости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</w:t>
            </w:r>
            <w:r w:rsidRPr="00DA4434">
              <w:rPr>
                <w:rStyle w:val="apple-converted-space"/>
              </w:rPr>
              <w:t> </w:t>
            </w:r>
            <w:bookmarkStart w:id="20" w:name="l70"/>
            <w:bookmarkEnd w:id="20"/>
            <w:r w:rsidRPr="00DA4434">
              <w:t>защитными красками и составами;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 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rPr>
                <w:b/>
              </w:rPr>
              <w:t> </w:t>
            </w:r>
            <w:r w:rsidRPr="00DA4434">
              <w:rPr>
                <w:b/>
              </w:rPr>
              <w:t>8. Работы, выполняемые в целях надлежащего содержания фасадов многоквартирных домов: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 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</w:t>
            </w:r>
            <w:bookmarkStart w:id="21" w:name="l22"/>
            <w:bookmarkEnd w:id="21"/>
            <w:r w:rsidRPr="00DA4434"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</w:t>
            </w:r>
            <w:bookmarkStart w:id="22" w:name="l73"/>
            <w:bookmarkEnd w:id="22"/>
            <w:r w:rsidRPr="00DA4434">
              <w:t>контроль состояния и 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t> </w:t>
            </w:r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 -   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проверка звукоизоляции и огнезащиты.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 w:rsidRPr="00DA4434">
              <w:t>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pPr>
              <w:rPr>
                <w:b/>
              </w:rPr>
            </w:pPr>
            <w:r w:rsidRPr="00DA4434">
              <w:t>- проверка состояния внутренней отделки.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 </w:t>
            </w:r>
            <w:bookmarkStart w:id="23" w:name="l24"/>
            <w:bookmarkEnd w:id="23"/>
            <w:r>
              <w:t>- п</w:t>
            </w:r>
            <w:r w:rsidRPr="00DA4434">
              <w:t>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11.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Проведение восстановительных работ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</w:t>
            </w:r>
            <w:r w:rsidRPr="00DA4434">
              <w:rPr>
                <w:rStyle w:val="apple-converted-space"/>
              </w:rPr>
              <w:t> </w:t>
            </w:r>
            <w:bookmarkStart w:id="24" w:name="l77"/>
            <w:bookmarkEnd w:id="24"/>
            <w:r w:rsidRPr="00DA4434">
              <w:t>заполнений в помещениях, относящихся к общему имуществу в многоквартирном доме.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9889" w:type="dxa"/>
            <w:gridSpan w:val="2"/>
          </w:tcPr>
          <w:p w:rsidR="00747320" w:rsidRPr="00DA4434" w:rsidRDefault="00747320" w:rsidP="003B5005">
            <w:pPr>
              <w:jc w:val="center"/>
            </w:pPr>
            <w:r w:rsidRPr="00DA4434">
              <w:rPr>
                <w:b/>
                <w:bCs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13. Работы, выполняемые в целях надлежащего содержания систем вентиляции и дымоудаления многоквартирных домов:</w:t>
            </w:r>
            <w:r w:rsidRPr="00DA4434">
              <w:t> 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t>- т</w:t>
            </w:r>
            <w:r w:rsidRPr="00DA4434">
              <w:t>ехническое обслуживание и сезонное управление оборудованием систем вентиляции и дымоудаления, определение работоспособности оборудования и элементов систем.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t>- к</w:t>
            </w:r>
            <w:r w:rsidRPr="00DA4434">
              <w:t>онтроль состояния оборудования и систем инженерно-технического обеспечения.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t>- у</w:t>
            </w:r>
            <w:r w:rsidRPr="00DA4434">
              <w:t>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 (отдельная смета)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14.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</w:t>
            </w:r>
            <w:r w:rsidRPr="00DA4434">
              <w:rPr>
                <w:rStyle w:val="apple-converted-space"/>
              </w:rPr>
              <w:t> </w:t>
            </w:r>
            <w:bookmarkStart w:id="25" w:name="l84"/>
            <w:bookmarkEnd w:id="25"/>
            <w:r w:rsidRPr="00DA4434">
              <w:t>(разводящих трубопроводов и оборудования на чердаках, в подвалах и каналах);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t>- п</w:t>
            </w:r>
            <w:r w:rsidRPr="00DA4434">
              <w:t>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t>- к</w:t>
            </w:r>
            <w:r w:rsidRPr="00DA4434">
              <w:t>онтроль состояния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Постоянно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t>- з</w:t>
            </w:r>
            <w:r w:rsidRPr="00DA4434">
              <w:t>амена неисправных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bookmarkStart w:id="26" w:name="l33"/>
            <w:bookmarkEnd w:id="26"/>
            <w:r>
              <w:t>- в</w:t>
            </w:r>
            <w:r w:rsidRPr="00DA4434">
              <w:t>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t>- к</w:t>
            </w:r>
            <w:r w:rsidRPr="00DA4434">
              <w:t>онтроль состояния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t>- в</w:t>
            </w:r>
            <w:r w:rsidRPr="00DA4434">
              <w:t>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bookmarkStart w:id="27" w:name="l85"/>
            <w:bookmarkStart w:id="28" w:name="l34"/>
            <w:bookmarkEnd w:id="27"/>
            <w:bookmarkEnd w:id="28"/>
            <w:r>
              <w:t>- к</w:t>
            </w:r>
            <w:r w:rsidRPr="00DA4434">
              <w:t>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Постоянно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t>- в</w:t>
            </w:r>
            <w:r w:rsidRPr="00DA4434">
              <w:t>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C87A80" w:rsidRDefault="00747320" w:rsidP="003B5005">
            <w:r w:rsidRPr="00C87A80"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3402" w:type="dxa"/>
          </w:tcPr>
          <w:p w:rsidR="00747320" w:rsidRPr="00DA4434" w:rsidRDefault="00747320" w:rsidP="003B5005">
            <w:r w:rsidRPr="00C87A80">
              <w:t>1 раз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t>- п</w:t>
            </w:r>
            <w:r w:rsidRPr="00DA4434">
              <w:t>ромывка систем водоснабжения для удаления накипно-коррозионных отложений.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   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удаление воздуха из системы отопления;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промывка централизованных систем теплоснабжения для удаления накипно-коррозионных отложений.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16. Работы, выполняемые в целях надлежащего содержания электрооборудования, радио-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bookmarkStart w:id="29" w:name="l87"/>
            <w:bookmarkEnd w:id="29"/>
            <w:r w:rsidRPr="00DA4434">
              <w:t> -  </w:t>
            </w:r>
            <w:bookmarkStart w:id="30" w:name="l36"/>
            <w:bookmarkEnd w:id="30"/>
            <w:r w:rsidRPr="00DA4434">
      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По графику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По графику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pPr>
              <w:rPr>
                <w:rStyle w:val="apple-converted-space"/>
              </w:rPr>
            </w:pPr>
            <w:r w:rsidRPr="00DA4434">
              <w:t>-  техническое обслуживание и ремонт силовых и осветительных установок, электрических установок систем дымоудаления, систем автоматической пожарной</w:t>
            </w:r>
            <w:r w:rsidRPr="00DA4434">
              <w:rPr>
                <w:rStyle w:val="apple-converted-space"/>
              </w:rPr>
              <w:t> </w:t>
            </w:r>
            <w:bookmarkStart w:id="31" w:name="l88"/>
            <w:bookmarkEnd w:id="31"/>
          </w:p>
          <w:p w:rsidR="00747320" w:rsidRPr="00DA4434" w:rsidRDefault="00747320" w:rsidP="003B5005">
            <w:r w:rsidRPr="00DA4434">
              <w:t>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</w:t>
            </w:r>
            <w:r w:rsidRPr="00DA4434">
              <w:rPr>
                <w:rStyle w:val="apple-converted-space"/>
              </w:rPr>
              <w:t> </w:t>
            </w:r>
            <w:bookmarkStart w:id="32" w:name="l37"/>
            <w:bookmarkEnd w:id="32"/>
            <w:r w:rsidRPr="00DA4434">
              <w:t>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По графику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</w:t>
            </w:r>
            <w:bookmarkStart w:id="33" w:name="l89"/>
            <w:bookmarkEnd w:id="33"/>
            <w:r w:rsidRPr="00DA4434">
              <w:t>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По графику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</w:t>
            </w:r>
          </w:p>
        </w:tc>
      </w:tr>
      <w:tr w:rsidR="00747320" w:rsidRPr="00DA4434" w:rsidTr="003B5005">
        <w:tc>
          <w:tcPr>
            <w:tcW w:w="9889" w:type="dxa"/>
            <w:gridSpan w:val="2"/>
          </w:tcPr>
          <w:p w:rsidR="00747320" w:rsidRPr="00DA4434" w:rsidRDefault="00747320" w:rsidP="003B5005">
            <w:pPr>
              <w:jc w:val="center"/>
            </w:pPr>
            <w:r w:rsidRPr="00DA4434">
              <w:rPr>
                <w:b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неделю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</w:t>
            </w:r>
            <w:bookmarkStart w:id="34" w:name="l91"/>
            <w:bookmarkEnd w:id="34"/>
            <w:r w:rsidRPr="00DA4434"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неделю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 мытье окон;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>
              <w:t>-</w:t>
            </w:r>
            <w:r w:rsidRPr="00DA4434">
              <w:t>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неделю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По графику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20. Работы по содержанию земельного участка, на котором расположен многоквартирный дом, с элементами озеленения и благоустройства, иными объектами,</w:t>
            </w:r>
            <w:r w:rsidRPr="00DA4434">
              <w:rPr>
                <w:rStyle w:val="apple-converted-space"/>
                <w:b/>
              </w:rPr>
              <w:t> </w:t>
            </w:r>
            <w:bookmarkStart w:id="35" w:name="l41"/>
            <w:bookmarkEnd w:id="35"/>
            <w:r w:rsidRPr="00DA4434">
              <w:rPr>
                <w:b/>
              </w:rPr>
              <w:t>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 xml:space="preserve">-  очистка крышек люков колодцев и пожарных гидрантов от снега и льда толщиной слоя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 xml:space="preserve"> -   сдвигание свежевыпавшего снега и очистка придомовой территории от снега и льда при наличии колейности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сутки в снегопад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При необходимости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очистка придомовой территории от наледи и льда;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3 суток во время гололеда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</w:t>
            </w:r>
            <w:bookmarkStart w:id="36" w:name="l42"/>
            <w:bookmarkEnd w:id="36"/>
            <w:r w:rsidRPr="00DA4434">
      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2 суток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 уборка крыльца и площадки перед входом в подъезд.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3 суток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подметание и уборка придомовой территории;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2 суток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очистка от мусора и промывка урн, установленных возле подъездов;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сутки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</w:t>
            </w:r>
            <w:bookmarkStart w:id="37" w:name="l92"/>
            <w:bookmarkEnd w:id="37"/>
            <w:r w:rsidRPr="00DA4434">
              <w:t>уборка и выкашивание газонов;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1 раз в 2 суток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 xml:space="preserve">- </w:t>
            </w:r>
            <w:r w:rsidRPr="00A237AD">
              <w:t>о</w:t>
            </w:r>
            <w:r w:rsidRPr="00DA4434">
              <w:t>рганизация накопления отходов I - IV классов опасности (отработанных ртутьсодержащих ламп и др.) и их передача в </w:t>
            </w:r>
            <w:bookmarkStart w:id="38" w:name="l44"/>
            <w:bookmarkEnd w:id="38"/>
            <w:r w:rsidRPr="00DA4434"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bookmarkStart w:id="39" w:name="l43"/>
            <w:bookmarkEnd w:id="39"/>
            <w:r w:rsidRPr="00DA4434"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3402" w:type="dxa"/>
          </w:tcPr>
          <w:p w:rsidR="00747320" w:rsidRPr="00DA4434" w:rsidRDefault="00747320" w:rsidP="003B5005"/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t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2 раза в год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Постоянно</w:t>
            </w:r>
          </w:p>
        </w:tc>
      </w:tr>
      <w:tr w:rsidR="00747320" w:rsidRPr="00DA4434" w:rsidTr="003B5005">
        <w:tc>
          <w:tcPr>
            <w:tcW w:w="6487" w:type="dxa"/>
          </w:tcPr>
          <w:p w:rsidR="00747320" w:rsidRPr="00DA4434" w:rsidRDefault="00747320" w:rsidP="003B5005">
            <w:r w:rsidRPr="00DA4434">
              <w:rPr>
                <w:b/>
              </w:rPr>
              <w:t>25. Выполнения заявок населения</w:t>
            </w:r>
            <w:r w:rsidRPr="00DA44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747320" w:rsidRPr="00DA4434" w:rsidRDefault="00747320" w:rsidP="003B5005">
            <w:r>
              <w:t>Постоянно</w:t>
            </w:r>
          </w:p>
        </w:tc>
      </w:tr>
    </w:tbl>
    <w:p w:rsidR="00747320" w:rsidRDefault="00747320" w:rsidP="00747320"/>
    <w:p w:rsidR="00747320" w:rsidRDefault="00747320" w:rsidP="00747320"/>
    <w:p w:rsidR="00747320" w:rsidRPr="00D30CA8" w:rsidRDefault="00747320" w:rsidP="00747320">
      <w:pPr>
        <w:pStyle w:val="s3"/>
        <w:spacing w:before="0" w:beforeAutospacing="0" w:after="0" w:afterAutospacing="0"/>
        <w:ind w:left="360"/>
        <w:jc w:val="center"/>
        <w:rPr>
          <w:b/>
          <w:sz w:val="26"/>
          <w:szCs w:val="26"/>
        </w:rPr>
      </w:pPr>
    </w:p>
    <w:p w:rsidR="00747320" w:rsidRPr="00DA4434" w:rsidRDefault="00747320" w:rsidP="00747320">
      <w:pPr>
        <w:jc w:val="both"/>
      </w:pPr>
      <w:r w:rsidRPr="00DA4434">
        <w:t>* - 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747320" w:rsidRPr="00DA4434" w:rsidRDefault="00747320" w:rsidP="00747320">
      <w:r w:rsidRPr="00DA4434">
        <w:t>**- работы выполняются с периодичностью и стоимостью, установленной в договоре со специализированной организацией.</w:t>
      </w:r>
    </w:p>
    <w:p w:rsidR="00747320" w:rsidRPr="00DA4434" w:rsidRDefault="00747320" w:rsidP="00747320">
      <w:r w:rsidRPr="00DA4434">
        <w:t>***- при наличии технической возможности, решением общего собрания собственников с составлением отдельной сметы.</w:t>
      </w:r>
    </w:p>
    <w:p w:rsidR="00747320" w:rsidRDefault="00747320" w:rsidP="00747320"/>
    <w:p w:rsidR="00747320" w:rsidRDefault="00747320" w:rsidP="00747320"/>
    <w:p w:rsidR="009B5B7A" w:rsidRPr="00255618" w:rsidRDefault="009B5B7A" w:rsidP="00747320">
      <w:pPr>
        <w:rPr>
          <w:rFonts w:ascii="Times New Roman" w:hAnsi="Times New Roman"/>
          <w:i/>
          <w:sz w:val="22"/>
        </w:rPr>
      </w:pPr>
    </w:p>
    <w:sectPr w:rsidR="009B5B7A" w:rsidRPr="00255618" w:rsidSect="000A087D">
      <w:pgSz w:w="11906" w:h="16838"/>
      <w:pgMar w:top="1418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E3F" w:rsidRDefault="00592E3F" w:rsidP="00840A09">
      <w:r>
        <w:separator/>
      </w:r>
    </w:p>
  </w:endnote>
  <w:endnote w:type="continuationSeparator" w:id="0">
    <w:p w:rsidR="00592E3F" w:rsidRDefault="00592E3F" w:rsidP="0084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E3F" w:rsidRDefault="00592E3F" w:rsidP="00840A09">
      <w:r>
        <w:separator/>
      </w:r>
    </w:p>
  </w:footnote>
  <w:footnote w:type="continuationSeparator" w:id="0">
    <w:p w:rsidR="00592E3F" w:rsidRDefault="00592E3F" w:rsidP="00840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B7A"/>
    <w:rsid w:val="000410EF"/>
    <w:rsid w:val="00052936"/>
    <w:rsid w:val="00095498"/>
    <w:rsid w:val="000A44F3"/>
    <w:rsid w:val="0011680C"/>
    <w:rsid w:val="001A448F"/>
    <w:rsid w:val="001B4AF5"/>
    <w:rsid w:val="00255618"/>
    <w:rsid w:val="004112BA"/>
    <w:rsid w:val="004A5C14"/>
    <w:rsid w:val="004B4CEE"/>
    <w:rsid w:val="00592E3F"/>
    <w:rsid w:val="00673B8C"/>
    <w:rsid w:val="00691E08"/>
    <w:rsid w:val="006E64D8"/>
    <w:rsid w:val="00747320"/>
    <w:rsid w:val="007B23BB"/>
    <w:rsid w:val="00840A09"/>
    <w:rsid w:val="008A5B38"/>
    <w:rsid w:val="00924B6F"/>
    <w:rsid w:val="00974BA3"/>
    <w:rsid w:val="009814EC"/>
    <w:rsid w:val="009B5B7A"/>
    <w:rsid w:val="009D07DE"/>
    <w:rsid w:val="00A3390C"/>
    <w:rsid w:val="00A66EFF"/>
    <w:rsid w:val="00AD08AB"/>
    <w:rsid w:val="00B21459"/>
    <w:rsid w:val="00B520DB"/>
    <w:rsid w:val="00C93FEF"/>
    <w:rsid w:val="00D11E23"/>
    <w:rsid w:val="00DD0F5B"/>
    <w:rsid w:val="00EA3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64646A4-9789-44BB-99BD-89471FD3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B5B7A"/>
    <w:rPr>
      <w:rFonts w:ascii="Liberation Serif" w:hAnsi="Liberation Serif"/>
      <w:sz w:val="24"/>
    </w:rPr>
  </w:style>
  <w:style w:type="paragraph" w:styleId="10">
    <w:name w:val="heading 1"/>
    <w:next w:val="a"/>
    <w:link w:val="11"/>
    <w:uiPriority w:val="9"/>
    <w:qFormat/>
    <w:rsid w:val="009B5B7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B5B7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B5B7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B5B7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B5B7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B5B7A"/>
    <w:rPr>
      <w:rFonts w:ascii="Liberation Serif" w:hAnsi="Liberation Serif"/>
      <w:sz w:val="24"/>
    </w:rPr>
  </w:style>
  <w:style w:type="paragraph" w:styleId="21">
    <w:name w:val="toc 2"/>
    <w:next w:val="a"/>
    <w:link w:val="22"/>
    <w:uiPriority w:val="39"/>
    <w:rsid w:val="009B5B7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B5B7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B5B7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B5B7A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9B5B7A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9B5B7A"/>
    <w:rPr>
      <w:rFonts w:ascii="Liberation Serif" w:hAnsi="Liberation Serif"/>
      <w:sz w:val="24"/>
    </w:rPr>
  </w:style>
  <w:style w:type="paragraph" w:customStyle="1" w:styleId="a5">
    <w:name w:val="Содержимое таблицы"/>
    <w:basedOn w:val="a"/>
    <w:link w:val="a6"/>
    <w:rsid w:val="009B5B7A"/>
  </w:style>
  <w:style w:type="character" w:customStyle="1" w:styleId="a6">
    <w:name w:val="Содержимое таблицы"/>
    <w:basedOn w:val="1"/>
    <w:link w:val="a5"/>
    <w:rsid w:val="009B5B7A"/>
    <w:rPr>
      <w:rFonts w:ascii="Liberation Serif" w:hAnsi="Liberation Serif"/>
      <w:sz w:val="24"/>
    </w:rPr>
  </w:style>
  <w:style w:type="paragraph" w:styleId="6">
    <w:name w:val="toc 6"/>
    <w:next w:val="a"/>
    <w:link w:val="60"/>
    <w:uiPriority w:val="39"/>
    <w:rsid w:val="009B5B7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B5B7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B5B7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B5B7A"/>
    <w:rPr>
      <w:rFonts w:ascii="XO Thames" w:hAnsi="XO Thames"/>
      <w:sz w:val="28"/>
    </w:rPr>
  </w:style>
  <w:style w:type="paragraph" w:customStyle="1" w:styleId="Endnote">
    <w:name w:val="Endnote"/>
    <w:link w:val="Endnote0"/>
    <w:rsid w:val="009B5B7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B5B7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B5B7A"/>
    <w:rPr>
      <w:rFonts w:ascii="XO Thames" w:hAnsi="XO Thames"/>
      <w:b/>
      <w:sz w:val="26"/>
    </w:rPr>
  </w:style>
  <w:style w:type="paragraph" w:customStyle="1" w:styleId="12">
    <w:name w:val="Указатель1"/>
    <w:basedOn w:val="a"/>
    <w:link w:val="13"/>
    <w:rsid w:val="009B5B7A"/>
  </w:style>
  <w:style w:type="character" w:customStyle="1" w:styleId="13">
    <w:name w:val="Указатель1"/>
    <w:basedOn w:val="1"/>
    <w:link w:val="12"/>
    <w:rsid w:val="009B5B7A"/>
    <w:rPr>
      <w:rFonts w:ascii="Liberation Serif" w:hAnsi="Liberation Serif"/>
      <w:sz w:val="24"/>
    </w:rPr>
  </w:style>
  <w:style w:type="paragraph" w:customStyle="1" w:styleId="ConsPlusTitle">
    <w:name w:val="ConsPlusTitle"/>
    <w:link w:val="ConsPlusTitle0"/>
    <w:rsid w:val="009B5B7A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9B5B7A"/>
    <w:rPr>
      <w:rFonts w:ascii="Arial" w:hAnsi="Arial"/>
      <w:b/>
      <w:sz w:val="24"/>
    </w:rPr>
  </w:style>
  <w:style w:type="paragraph" w:styleId="a7">
    <w:name w:val="Normal (Web)"/>
    <w:basedOn w:val="a"/>
    <w:link w:val="a8"/>
    <w:rsid w:val="009B5B7A"/>
    <w:pPr>
      <w:spacing w:before="30" w:after="30"/>
    </w:pPr>
    <w:rPr>
      <w:rFonts w:ascii="Arial" w:hAnsi="Arial"/>
      <w:color w:val="332E2D"/>
      <w:spacing w:val="2"/>
    </w:rPr>
  </w:style>
  <w:style w:type="character" w:customStyle="1" w:styleId="a8">
    <w:name w:val="Обычный (веб) Знак"/>
    <w:basedOn w:val="1"/>
    <w:link w:val="a7"/>
    <w:rsid w:val="009B5B7A"/>
    <w:rPr>
      <w:rFonts w:ascii="Arial" w:hAnsi="Arial"/>
      <w:color w:val="332E2D"/>
      <w:spacing w:val="2"/>
      <w:sz w:val="24"/>
    </w:rPr>
  </w:style>
  <w:style w:type="paragraph" w:customStyle="1" w:styleId="a9">
    <w:name w:val="Заголовок таблицы"/>
    <w:basedOn w:val="a5"/>
    <w:link w:val="aa"/>
    <w:rsid w:val="009B5B7A"/>
    <w:pPr>
      <w:jc w:val="center"/>
    </w:pPr>
    <w:rPr>
      <w:b/>
    </w:rPr>
  </w:style>
  <w:style w:type="character" w:customStyle="1" w:styleId="aa">
    <w:name w:val="Заголовок таблицы"/>
    <w:basedOn w:val="a6"/>
    <w:link w:val="a9"/>
    <w:rsid w:val="009B5B7A"/>
    <w:rPr>
      <w:rFonts w:ascii="Liberation Serif" w:hAnsi="Liberation Serif"/>
      <w:b/>
      <w:sz w:val="24"/>
    </w:rPr>
  </w:style>
  <w:style w:type="paragraph" w:styleId="31">
    <w:name w:val="toc 3"/>
    <w:next w:val="a"/>
    <w:link w:val="32"/>
    <w:uiPriority w:val="39"/>
    <w:rsid w:val="009B5B7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B5B7A"/>
    <w:rPr>
      <w:rFonts w:ascii="XO Thames" w:hAnsi="XO Thames"/>
      <w:sz w:val="28"/>
    </w:rPr>
  </w:style>
  <w:style w:type="paragraph" w:styleId="ab">
    <w:name w:val="List"/>
    <w:basedOn w:val="ac"/>
    <w:link w:val="ad"/>
    <w:rsid w:val="009B5B7A"/>
  </w:style>
  <w:style w:type="character" w:customStyle="1" w:styleId="ad">
    <w:name w:val="Список Знак"/>
    <w:basedOn w:val="ae"/>
    <w:link w:val="ab"/>
    <w:rsid w:val="009B5B7A"/>
    <w:rPr>
      <w:rFonts w:ascii="Liberation Serif" w:hAnsi="Liberation Serif"/>
      <w:sz w:val="24"/>
    </w:rPr>
  </w:style>
  <w:style w:type="paragraph" w:customStyle="1" w:styleId="14">
    <w:name w:val="Заголовок1"/>
    <w:basedOn w:val="a"/>
    <w:next w:val="ac"/>
    <w:link w:val="15"/>
    <w:rsid w:val="009B5B7A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5">
    <w:name w:val="Заголовок1"/>
    <w:basedOn w:val="1"/>
    <w:link w:val="14"/>
    <w:rsid w:val="009B5B7A"/>
    <w:rPr>
      <w:rFonts w:ascii="Liberation Sans" w:hAnsi="Liberation Sans"/>
      <w:sz w:val="28"/>
    </w:rPr>
  </w:style>
  <w:style w:type="paragraph" w:styleId="af">
    <w:name w:val="Balloon Text"/>
    <w:basedOn w:val="a"/>
    <w:link w:val="af0"/>
    <w:rsid w:val="009B5B7A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sid w:val="009B5B7A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9B5B7A"/>
    <w:rPr>
      <w:rFonts w:ascii="XO Thames" w:hAnsi="XO Thames"/>
      <w:b/>
      <w:sz w:val="22"/>
    </w:rPr>
  </w:style>
  <w:style w:type="paragraph" w:customStyle="1" w:styleId="16">
    <w:name w:val="Основной шрифт абзаца1"/>
    <w:rsid w:val="009B5B7A"/>
  </w:style>
  <w:style w:type="character" w:customStyle="1" w:styleId="11">
    <w:name w:val="Заголовок 1 Знак"/>
    <w:link w:val="10"/>
    <w:rsid w:val="009B5B7A"/>
    <w:rPr>
      <w:rFonts w:ascii="XO Thames" w:hAnsi="XO Thames"/>
      <w:b/>
      <w:sz w:val="32"/>
    </w:rPr>
  </w:style>
  <w:style w:type="paragraph" w:customStyle="1" w:styleId="17">
    <w:name w:val="Гиперссылка1"/>
    <w:basedOn w:val="18"/>
    <w:link w:val="af1"/>
    <w:rsid w:val="009B5B7A"/>
    <w:rPr>
      <w:color w:val="0000FF"/>
      <w:u w:val="single"/>
    </w:rPr>
  </w:style>
  <w:style w:type="character" w:styleId="af1">
    <w:name w:val="Hyperlink"/>
    <w:basedOn w:val="19"/>
    <w:link w:val="17"/>
    <w:rsid w:val="009B5B7A"/>
    <w:rPr>
      <w:color w:val="0000FF"/>
      <w:u w:val="single"/>
    </w:rPr>
  </w:style>
  <w:style w:type="paragraph" w:customStyle="1" w:styleId="Footnote">
    <w:name w:val="Footnote"/>
    <w:link w:val="Footnote0"/>
    <w:rsid w:val="009B5B7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B5B7A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sid w:val="009B5B7A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9B5B7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B5B7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B5B7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B5B7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B5B7A"/>
    <w:rPr>
      <w:rFonts w:ascii="XO Thames" w:hAnsi="XO Thames"/>
      <w:sz w:val="28"/>
    </w:rPr>
  </w:style>
  <w:style w:type="paragraph" w:styleId="ac">
    <w:name w:val="Body Text"/>
    <w:basedOn w:val="a"/>
    <w:link w:val="ae"/>
    <w:rsid w:val="009B5B7A"/>
    <w:pPr>
      <w:spacing w:after="140" w:line="288" w:lineRule="auto"/>
    </w:pPr>
  </w:style>
  <w:style w:type="character" w:customStyle="1" w:styleId="ae">
    <w:name w:val="Основной текст Знак"/>
    <w:basedOn w:val="1"/>
    <w:link w:val="ac"/>
    <w:rsid w:val="009B5B7A"/>
    <w:rPr>
      <w:rFonts w:ascii="Liberation Serif" w:hAnsi="Liberation Serif"/>
      <w:sz w:val="24"/>
    </w:rPr>
  </w:style>
  <w:style w:type="paragraph" w:customStyle="1" w:styleId="18">
    <w:name w:val="Основной шрифт абзаца1"/>
    <w:link w:val="19"/>
    <w:rsid w:val="009B5B7A"/>
  </w:style>
  <w:style w:type="character" w:customStyle="1" w:styleId="19">
    <w:name w:val="Основной шрифт абзаца1"/>
    <w:link w:val="18"/>
    <w:rsid w:val="009B5B7A"/>
  </w:style>
  <w:style w:type="paragraph" w:styleId="8">
    <w:name w:val="toc 8"/>
    <w:next w:val="a"/>
    <w:link w:val="80"/>
    <w:uiPriority w:val="39"/>
    <w:rsid w:val="009B5B7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B5B7A"/>
    <w:rPr>
      <w:rFonts w:ascii="XO Thames" w:hAnsi="XO Thames"/>
      <w:sz w:val="28"/>
    </w:rPr>
  </w:style>
  <w:style w:type="paragraph" w:styleId="af2">
    <w:name w:val="No Spacing"/>
    <w:link w:val="af3"/>
    <w:rsid w:val="009B5B7A"/>
    <w:pPr>
      <w:widowControl w:val="0"/>
    </w:pPr>
    <w:rPr>
      <w:sz w:val="24"/>
    </w:rPr>
  </w:style>
  <w:style w:type="character" w:customStyle="1" w:styleId="af3">
    <w:name w:val="Без интервала Знак"/>
    <w:link w:val="af2"/>
    <w:rsid w:val="009B5B7A"/>
    <w:rPr>
      <w:color w:val="000000"/>
      <w:sz w:val="24"/>
    </w:rPr>
  </w:style>
  <w:style w:type="paragraph" w:customStyle="1" w:styleId="1c">
    <w:name w:val="Абзац списка1"/>
    <w:basedOn w:val="a"/>
    <w:link w:val="1d"/>
    <w:rsid w:val="009B5B7A"/>
    <w:pPr>
      <w:ind w:left="720"/>
      <w:contextualSpacing/>
    </w:pPr>
  </w:style>
  <w:style w:type="character" w:customStyle="1" w:styleId="1d">
    <w:name w:val="Абзац списка1"/>
    <w:basedOn w:val="1"/>
    <w:link w:val="1c"/>
    <w:rsid w:val="009B5B7A"/>
    <w:rPr>
      <w:rFonts w:ascii="Liberation Serif" w:hAnsi="Liberation Serif"/>
      <w:sz w:val="24"/>
    </w:rPr>
  </w:style>
  <w:style w:type="paragraph" w:styleId="51">
    <w:name w:val="toc 5"/>
    <w:next w:val="a"/>
    <w:link w:val="52"/>
    <w:uiPriority w:val="39"/>
    <w:rsid w:val="009B5B7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B5B7A"/>
    <w:rPr>
      <w:rFonts w:ascii="XO Thames" w:hAnsi="XO Thames"/>
      <w:sz w:val="28"/>
    </w:rPr>
  </w:style>
  <w:style w:type="paragraph" w:styleId="af4">
    <w:name w:val="Document Map"/>
    <w:basedOn w:val="a"/>
    <w:link w:val="af5"/>
    <w:rsid w:val="009B5B7A"/>
    <w:rPr>
      <w:rFonts w:ascii="Tahoma" w:hAnsi="Tahoma"/>
      <w:sz w:val="16"/>
    </w:rPr>
  </w:style>
  <w:style w:type="character" w:customStyle="1" w:styleId="af5">
    <w:name w:val="Схема документа Знак"/>
    <w:basedOn w:val="1"/>
    <w:link w:val="af4"/>
    <w:rsid w:val="009B5B7A"/>
    <w:rPr>
      <w:rFonts w:ascii="Tahoma" w:hAnsi="Tahoma"/>
      <w:sz w:val="16"/>
    </w:rPr>
  </w:style>
  <w:style w:type="paragraph" w:styleId="af6">
    <w:name w:val="caption"/>
    <w:basedOn w:val="a"/>
    <w:link w:val="af7"/>
    <w:rsid w:val="009B5B7A"/>
    <w:pPr>
      <w:spacing w:before="120" w:after="120"/>
    </w:pPr>
    <w:rPr>
      <w:i/>
    </w:rPr>
  </w:style>
  <w:style w:type="character" w:customStyle="1" w:styleId="af7">
    <w:name w:val="Название объекта Знак"/>
    <w:basedOn w:val="1"/>
    <w:link w:val="af6"/>
    <w:rsid w:val="009B5B7A"/>
    <w:rPr>
      <w:rFonts w:ascii="Liberation Serif" w:hAnsi="Liberation Serif"/>
      <w:i/>
      <w:sz w:val="24"/>
    </w:rPr>
  </w:style>
  <w:style w:type="paragraph" w:styleId="af8">
    <w:name w:val="Subtitle"/>
    <w:next w:val="a"/>
    <w:link w:val="af9"/>
    <w:uiPriority w:val="11"/>
    <w:qFormat/>
    <w:rsid w:val="009B5B7A"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sid w:val="009B5B7A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rsid w:val="009B5B7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sid w:val="009B5B7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B5B7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B5B7A"/>
    <w:rPr>
      <w:rFonts w:ascii="XO Thames" w:hAnsi="XO Thames"/>
      <w:b/>
      <w:sz w:val="28"/>
    </w:rPr>
  </w:style>
  <w:style w:type="table" w:styleId="afc">
    <w:name w:val="Table Grid"/>
    <w:basedOn w:val="a1"/>
    <w:uiPriority w:val="59"/>
    <w:rsid w:val="009B5B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header"/>
    <w:basedOn w:val="a"/>
    <w:link w:val="afe"/>
    <w:unhideWhenUsed/>
    <w:rsid w:val="00840A0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rsid w:val="00840A09"/>
    <w:rPr>
      <w:rFonts w:ascii="Liberation Serif" w:hAnsi="Liberation Serif"/>
      <w:sz w:val="24"/>
    </w:rPr>
  </w:style>
  <w:style w:type="paragraph" w:styleId="aff">
    <w:name w:val="footer"/>
    <w:basedOn w:val="a"/>
    <w:link w:val="aff0"/>
    <w:uiPriority w:val="99"/>
    <w:semiHidden/>
    <w:unhideWhenUsed/>
    <w:rsid w:val="00840A09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semiHidden/>
    <w:rsid w:val="00840A09"/>
    <w:rPr>
      <w:rFonts w:ascii="Liberation Serif" w:hAnsi="Liberation Serif"/>
      <w:sz w:val="24"/>
    </w:rPr>
  </w:style>
  <w:style w:type="paragraph" w:customStyle="1" w:styleId="s1">
    <w:name w:val="s_1"/>
    <w:basedOn w:val="a"/>
    <w:rsid w:val="0074732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apple-converted-space">
    <w:name w:val="apple-converted-space"/>
    <w:basedOn w:val="a0"/>
    <w:rsid w:val="00747320"/>
  </w:style>
  <w:style w:type="paragraph" w:customStyle="1" w:styleId="s3">
    <w:name w:val="s_3"/>
    <w:basedOn w:val="a"/>
    <w:rsid w:val="0074732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D1E28-1914-49BF-BE7E-207169863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3466</Words>
  <Characters>19758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Николаевна Назарова</dc:creator>
  <cp:lastModifiedBy>Римма Николаевна Назарова</cp:lastModifiedBy>
  <cp:revision>2</cp:revision>
  <cp:lastPrinted>2025-09-15T12:35:00Z</cp:lastPrinted>
  <dcterms:created xsi:type="dcterms:W3CDTF">2025-09-26T07:38:00Z</dcterms:created>
  <dcterms:modified xsi:type="dcterms:W3CDTF">2025-09-26T07:38:00Z</dcterms:modified>
</cp:coreProperties>
</file>