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D5773" w:rsidRPr="00BA029C" w:rsidTr="005255D6">
        <w:trPr>
          <w:trHeight w:val="80"/>
        </w:trPr>
        <w:tc>
          <w:tcPr>
            <w:tcW w:w="9750" w:type="dxa"/>
            <w:hideMark/>
          </w:tcPr>
          <w:p w:rsidR="005D5773" w:rsidRPr="00BA029C" w:rsidRDefault="005D5773" w:rsidP="005255D6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5D5773" w:rsidRPr="00BA029C" w:rsidTr="005255D6">
        <w:tc>
          <w:tcPr>
            <w:tcW w:w="9750" w:type="dxa"/>
            <w:hideMark/>
          </w:tcPr>
          <w:p w:rsidR="005D5773" w:rsidRPr="00BA029C" w:rsidRDefault="005D5773" w:rsidP="005255D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5D5773" w:rsidRPr="00BA029C" w:rsidTr="005255D6">
        <w:tc>
          <w:tcPr>
            <w:tcW w:w="9750" w:type="dxa"/>
          </w:tcPr>
          <w:p w:rsidR="005D5773" w:rsidRPr="00BA029C" w:rsidRDefault="005D5773" w:rsidP="005255D6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5D5773" w:rsidRPr="00BA029C" w:rsidRDefault="005D5773" w:rsidP="005255D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5D5773" w:rsidRPr="00BA029C" w:rsidTr="005255D6">
        <w:tc>
          <w:tcPr>
            <w:tcW w:w="9750" w:type="dxa"/>
            <w:hideMark/>
          </w:tcPr>
          <w:p w:rsidR="005D5773" w:rsidRPr="00BA029C" w:rsidRDefault="005D5773" w:rsidP="005255D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5D5773" w:rsidRPr="00BA029C" w:rsidTr="005255D6">
        <w:tc>
          <w:tcPr>
            <w:tcW w:w="9750" w:type="dxa"/>
            <w:hideMark/>
          </w:tcPr>
          <w:p w:rsidR="005D5773" w:rsidRPr="00BA029C" w:rsidRDefault="005D5773" w:rsidP="0031406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31406F">
              <w:rPr>
                <w:b/>
              </w:rPr>
              <w:t xml:space="preserve">11.09.2024 </w:t>
            </w:r>
            <w:r w:rsidRPr="00BA029C">
              <w:rPr>
                <w:b/>
              </w:rPr>
              <w:t>г.</w:t>
            </w: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BA029C">
              <w:rPr>
                <w:b/>
              </w:rPr>
              <w:t xml:space="preserve">№ </w:t>
            </w:r>
            <w:r w:rsidR="0031406F">
              <w:rPr>
                <w:b/>
              </w:rPr>
              <w:t>148-рп</w:t>
            </w:r>
          </w:p>
        </w:tc>
      </w:tr>
    </w:tbl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5E6E67" w:rsidRPr="00DB13A6" w:rsidRDefault="005E6E67" w:rsidP="005E6E67">
      <w:pPr>
        <w:jc w:val="center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 w:hint="cs"/>
          <w:b/>
          <w:bCs/>
        </w:rPr>
        <w:t>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внесении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изменений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распоряжение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администрации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муниципального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образования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город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Алексин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от</w:t>
      </w:r>
      <w:r w:rsidRPr="00DB13A6">
        <w:rPr>
          <w:rFonts w:ascii="Times New Roman" w:hAnsi="Times New Roman" w:cs="Times New Roman"/>
          <w:b/>
          <w:bCs/>
        </w:rPr>
        <w:t xml:space="preserve"> 29 декабря 2023</w:t>
      </w:r>
      <w:r w:rsidRPr="00DB13A6">
        <w:rPr>
          <w:rFonts w:ascii="Times New Roman" w:hAnsi="Times New Roman" w:cs="Times New Roman" w:hint="cs"/>
          <w:b/>
          <w:bCs/>
        </w:rPr>
        <w:t>г</w:t>
      </w:r>
      <w:r w:rsidRPr="00DB13A6">
        <w:rPr>
          <w:rFonts w:ascii="Times New Roman" w:hAnsi="Times New Roman" w:cs="Times New Roman"/>
          <w:b/>
          <w:bCs/>
        </w:rPr>
        <w:t xml:space="preserve">. </w:t>
      </w:r>
      <w:r w:rsidRPr="00DB13A6">
        <w:rPr>
          <w:rFonts w:ascii="Times New Roman" w:hAnsi="Times New Roman" w:cs="Times New Roman" w:hint="cs"/>
          <w:b/>
          <w:bCs/>
        </w:rPr>
        <w:t>№</w:t>
      </w:r>
      <w:r w:rsidRPr="00DB13A6">
        <w:rPr>
          <w:rFonts w:ascii="Times New Roman" w:hAnsi="Times New Roman" w:cs="Times New Roman"/>
          <w:b/>
          <w:bCs/>
        </w:rPr>
        <w:t xml:space="preserve"> 204-</w:t>
      </w:r>
      <w:r w:rsidRPr="00DB13A6">
        <w:rPr>
          <w:rFonts w:ascii="Times New Roman" w:hAnsi="Times New Roman" w:cs="Times New Roman" w:hint="cs"/>
          <w:b/>
          <w:bCs/>
        </w:rPr>
        <w:t>рп</w:t>
      </w:r>
      <w:r w:rsidRPr="00DB13A6">
        <w:rPr>
          <w:rFonts w:ascii="Times New Roman" w:hAnsi="Times New Roman" w:cs="Times New Roman"/>
          <w:b/>
          <w:bCs/>
        </w:rPr>
        <w:t xml:space="preserve"> «</w:t>
      </w:r>
      <w:r w:rsidR="009F57D7" w:rsidRPr="009F57D7">
        <w:rPr>
          <w:rFonts w:ascii="Times New Roman" w:hAnsi="Times New Roman" w:cs="Times New Roman" w:hint="cs"/>
          <w:b/>
          <w:bCs/>
        </w:rPr>
        <w:t>Об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утверждении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паспортов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структурных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элементов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муниципальной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программы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«Обеспечение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услугами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ЖКХ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населения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муниципального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образования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город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Алексин»</w:t>
      </w:r>
      <w:r w:rsidRPr="00DB13A6">
        <w:rPr>
          <w:rFonts w:ascii="Times New Roman" w:hAnsi="Times New Roman" w:cs="Times New Roman" w:hint="cs"/>
          <w:b/>
          <w:bCs/>
        </w:rPr>
        <w:t>»</w:t>
      </w:r>
    </w:p>
    <w:p w:rsidR="005E6E67" w:rsidRPr="00DB13A6" w:rsidRDefault="005E6E67" w:rsidP="005E6E67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ab/>
      </w:r>
      <w:r w:rsidRPr="00BD63DB">
        <w:rPr>
          <w:rFonts w:ascii="Times New Roman" w:hAnsi="Times New Roman" w:cs="Times New Roman"/>
        </w:rPr>
        <w:t xml:space="preserve">С целью реализации мероприятий в рамках муниципальной программы </w:t>
      </w:r>
      <w:r w:rsidRPr="00BD63DB">
        <w:rPr>
          <w:rFonts w:ascii="Times New Roman" w:hAnsi="Times New Roman" w:cs="Times New Roman" w:hint="cs"/>
        </w:rPr>
        <w:t>«Обеспечение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услугами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ЖКХ</w:t>
      </w:r>
      <w:r w:rsidRPr="00BD63DB">
        <w:rPr>
          <w:rFonts w:ascii="Times New Roman" w:hAnsi="Times New Roman" w:cs="Times New Roman"/>
        </w:rPr>
        <w:t xml:space="preserve">  </w:t>
      </w:r>
      <w:r w:rsidRPr="00BD63DB">
        <w:rPr>
          <w:rFonts w:ascii="Times New Roman" w:hAnsi="Times New Roman" w:cs="Times New Roman" w:hint="cs"/>
        </w:rPr>
        <w:t>населения</w:t>
      </w:r>
      <w:r w:rsidRPr="00BD63DB">
        <w:rPr>
          <w:rFonts w:ascii="Times New Roman" w:hAnsi="Times New Roman" w:cs="Times New Roman"/>
        </w:rPr>
        <w:t xml:space="preserve"> 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/>
        </w:rPr>
        <w:t>, руководствуясь постановлением администрации муниципального образования город Алексин № 2543 от 27.11.2023 года  «</w:t>
      </w:r>
      <w:r w:rsidRPr="00BD63DB">
        <w:rPr>
          <w:rFonts w:ascii="Times New Roman" w:hAnsi="Times New Roman" w:cs="Times New Roman" w:hint="cs"/>
        </w:rPr>
        <w:t>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внесении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изменений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в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постановление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администрации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от</w:t>
      </w:r>
      <w:r w:rsidRPr="00BD63DB">
        <w:rPr>
          <w:rFonts w:ascii="Times New Roman" w:hAnsi="Times New Roman" w:cs="Times New Roman"/>
        </w:rPr>
        <w:t xml:space="preserve"> 10.10.2022 </w:t>
      </w:r>
      <w:r w:rsidRPr="00BD63DB">
        <w:rPr>
          <w:rFonts w:ascii="Times New Roman" w:hAnsi="Times New Roman" w:cs="Times New Roman" w:hint="cs"/>
        </w:rPr>
        <w:t>года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№</w:t>
      </w:r>
      <w:r w:rsidRPr="00BD63DB">
        <w:rPr>
          <w:rFonts w:ascii="Times New Roman" w:hAnsi="Times New Roman" w:cs="Times New Roman"/>
        </w:rPr>
        <w:t xml:space="preserve"> 1779 </w:t>
      </w:r>
      <w:r w:rsidRPr="00BD63DB">
        <w:rPr>
          <w:rFonts w:ascii="Times New Roman" w:hAnsi="Times New Roman" w:cs="Times New Roman" w:hint="cs"/>
        </w:rPr>
        <w:t>«Об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утверждении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Порядка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разработки</w:t>
      </w:r>
      <w:r w:rsidRPr="00BD63DB">
        <w:rPr>
          <w:rFonts w:ascii="Times New Roman" w:hAnsi="Times New Roman" w:cs="Times New Roman"/>
        </w:rPr>
        <w:t xml:space="preserve">, </w:t>
      </w:r>
      <w:r w:rsidRPr="00BD63DB">
        <w:rPr>
          <w:rFonts w:ascii="Times New Roman" w:hAnsi="Times New Roman" w:cs="Times New Roman" w:hint="cs"/>
        </w:rPr>
        <w:t>реализации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оценки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эффективности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муниципальных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программ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 Внести в распоряжени</w:t>
      </w:r>
      <w:r w:rsidR="009F57D7" w:rsidRPr="00BD63DB">
        <w:rPr>
          <w:rFonts w:ascii="Times New Roman" w:hAnsi="Times New Roman" w:cs="Times New Roman"/>
        </w:rPr>
        <w:t>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администрации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от</w:t>
      </w:r>
      <w:r w:rsidRPr="00BD63DB">
        <w:rPr>
          <w:rFonts w:ascii="Times New Roman" w:hAnsi="Times New Roman" w:cs="Times New Roman"/>
        </w:rPr>
        <w:t xml:space="preserve"> 29 </w:t>
      </w:r>
      <w:r w:rsidRPr="00BD63DB">
        <w:rPr>
          <w:rFonts w:ascii="Times New Roman" w:hAnsi="Times New Roman" w:cs="Times New Roman" w:hint="cs"/>
        </w:rPr>
        <w:t>декабря</w:t>
      </w:r>
      <w:r w:rsidRPr="00BD63DB">
        <w:rPr>
          <w:rFonts w:ascii="Times New Roman" w:hAnsi="Times New Roman" w:cs="Times New Roman"/>
        </w:rPr>
        <w:t xml:space="preserve"> 2023</w:t>
      </w:r>
      <w:r w:rsidRPr="00BD63DB">
        <w:rPr>
          <w:rFonts w:ascii="Times New Roman" w:hAnsi="Times New Roman" w:cs="Times New Roman" w:hint="cs"/>
        </w:rPr>
        <w:t>г</w:t>
      </w:r>
      <w:r w:rsidRPr="00BD63DB">
        <w:rPr>
          <w:rFonts w:ascii="Times New Roman" w:hAnsi="Times New Roman" w:cs="Times New Roman"/>
        </w:rPr>
        <w:t xml:space="preserve">. </w:t>
      </w:r>
      <w:r w:rsidRPr="00BD63DB">
        <w:rPr>
          <w:rFonts w:ascii="Times New Roman" w:hAnsi="Times New Roman" w:cs="Times New Roman" w:hint="cs"/>
        </w:rPr>
        <w:t>№</w:t>
      </w:r>
      <w:r w:rsidRPr="00BD63DB">
        <w:rPr>
          <w:rFonts w:ascii="Times New Roman" w:hAnsi="Times New Roman" w:cs="Times New Roman"/>
        </w:rPr>
        <w:t xml:space="preserve"> 204-</w:t>
      </w:r>
      <w:r w:rsidRPr="00BD63DB">
        <w:rPr>
          <w:rFonts w:ascii="Times New Roman" w:hAnsi="Times New Roman" w:cs="Times New Roman" w:hint="cs"/>
        </w:rPr>
        <w:t>рп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«</w:t>
      </w:r>
      <w:r w:rsidR="009F57D7" w:rsidRPr="00BD63DB">
        <w:rPr>
          <w:rFonts w:ascii="Times New Roman" w:hAnsi="Times New Roman" w:cs="Times New Roman" w:hint="cs"/>
        </w:rPr>
        <w:t>Об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утверждении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паспортов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структурных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элементов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муниципальной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программы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«Обеспечение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услугами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ЖКХ</w:t>
      </w:r>
      <w:r w:rsidR="009F57D7" w:rsidRPr="00BD63DB">
        <w:rPr>
          <w:rFonts w:ascii="Times New Roman" w:hAnsi="Times New Roman" w:cs="Times New Roman"/>
        </w:rPr>
        <w:t xml:space="preserve">  </w:t>
      </w:r>
      <w:r w:rsidR="009F57D7" w:rsidRPr="00BD63DB">
        <w:rPr>
          <w:rFonts w:ascii="Times New Roman" w:hAnsi="Times New Roman" w:cs="Times New Roman" w:hint="cs"/>
        </w:rPr>
        <w:t>населения</w:t>
      </w:r>
      <w:r w:rsidR="009F57D7" w:rsidRPr="00BD63DB">
        <w:rPr>
          <w:rFonts w:ascii="Times New Roman" w:hAnsi="Times New Roman" w:cs="Times New Roman"/>
        </w:rPr>
        <w:t xml:space="preserve">  </w:t>
      </w:r>
      <w:r w:rsidR="009F57D7" w:rsidRPr="00BD63DB">
        <w:rPr>
          <w:rFonts w:ascii="Times New Roman" w:hAnsi="Times New Roman" w:cs="Times New Roman" w:hint="cs"/>
        </w:rPr>
        <w:t>муниципального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образования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город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 w:hint="cs"/>
        </w:rPr>
        <w:t>»</w:t>
      </w:r>
      <w:r w:rsidRPr="00BD63DB">
        <w:rPr>
          <w:rFonts w:ascii="Times New Roman" w:hAnsi="Times New Roman" w:cs="Times New Roman"/>
        </w:rPr>
        <w:t xml:space="preserve"> следующие изменения: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</w:t>
      </w:r>
      <w:r w:rsidR="009F57D7" w:rsidRPr="00BD63DB">
        <w:rPr>
          <w:rFonts w:ascii="Times New Roman" w:hAnsi="Times New Roman" w:cs="Times New Roman"/>
        </w:rPr>
        <w:t>1</w:t>
      </w:r>
      <w:r w:rsidRPr="00BD63DB">
        <w:rPr>
          <w:rFonts w:ascii="Times New Roman" w:hAnsi="Times New Roman" w:cs="Times New Roman"/>
        </w:rPr>
        <w:t>. Приложение № 1 к распоряжению изложить в новой редакции (Приложение № 1).</w:t>
      </w:r>
    </w:p>
    <w:p w:rsidR="00BD63DB" w:rsidRPr="00BD63DB" w:rsidRDefault="00BD63DB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</w:t>
      </w:r>
      <w:r w:rsidR="00E06FD7">
        <w:rPr>
          <w:rFonts w:ascii="Times New Roman" w:hAnsi="Times New Roman" w:cs="Times New Roman"/>
        </w:rPr>
        <w:t>2</w:t>
      </w:r>
      <w:r w:rsidRPr="00BD63DB">
        <w:rPr>
          <w:rFonts w:ascii="Times New Roman" w:hAnsi="Times New Roman" w:cs="Times New Roman"/>
        </w:rPr>
        <w:t>. Приложение № 2 к распоряжению изложить в новой редакции (Приложение № 2).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DC4199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3. Распоряжение вступает в силу со дня его подписания</w:t>
      </w:r>
      <w:r w:rsidR="00DB13A6" w:rsidRPr="00BD63DB">
        <w:rPr>
          <w:rFonts w:ascii="Times New Roman" w:hAnsi="Times New Roman" w:cs="Times New Roman"/>
        </w:rPr>
        <w:t>.</w:t>
      </w:r>
      <w:r w:rsidR="00C73FA5" w:rsidRPr="00DB13A6">
        <w:rPr>
          <w:rFonts w:ascii="Times New Roman" w:hAnsi="Times New Roman" w:cs="Times New Roman"/>
        </w:rPr>
        <w:tab/>
      </w:r>
    </w:p>
    <w:p w:rsidR="00DB13A6" w:rsidRDefault="00DB13A6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F2437" w:rsidRPr="00DB13A6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>Глава</w:t>
      </w:r>
      <w:r w:rsidR="00CC36A5" w:rsidRPr="00DB13A6">
        <w:rPr>
          <w:rFonts w:ascii="Times New Roman" w:hAnsi="Times New Roman" w:cs="Times New Roman"/>
          <w:b/>
          <w:bCs/>
        </w:rPr>
        <w:t xml:space="preserve"> администрации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  <w:b/>
          <w:bCs/>
        </w:rPr>
      </w:pPr>
      <w:r w:rsidRPr="00DB13A6">
        <w:rPr>
          <w:rFonts w:ascii="Times New Roman" w:hAnsi="Times New Roman" w:cs="Times New Roman"/>
          <w:b/>
          <w:bCs/>
        </w:rPr>
        <w:t xml:space="preserve">город Алексин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B13A6">
        <w:rPr>
          <w:rFonts w:ascii="Times New Roman" w:hAnsi="Times New Roman" w:cs="Times New Roman"/>
          <w:b/>
          <w:bCs/>
        </w:rPr>
        <w:t xml:space="preserve">            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F2140" w:rsidRPr="00DB13A6">
        <w:rPr>
          <w:rFonts w:ascii="Times New Roman" w:hAnsi="Times New Roman" w:cs="Times New Roman"/>
          <w:b/>
          <w:bCs/>
        </w:rPr>
        <w:t xml:space="preserve">   </w:t>
      </w:r>
      <w:r w:rsidR="007B2550" w:rsidRPr="00DB13A6">
        <w:rPr>
          <w:rFonts w:ascii="Times New Roman" w:hAnsi="Times New Roman" w:cs="Times New Roman"/>
          <w:b/>
          <w:bCs/>
        </w:rPr>
        <w:t>П.Е. Федоров</w:t>
      </w: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7D7" w:rsidRDefault="009F57D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9F57D7" w:rsidSect="00C9504D">
          <w:type w:val="continuous"/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F07CA4" w:rsidRDefault="00F07CA4" w:rsidP="00C95DDE">
      <w:pPr>
        <w:jc w:val="both"/>
        <w:rPr>
          <w:rFonts w:ascii="Times New Roman" w:hAnsi="Times New Roman" w:cs="Times New Roman"/>
          <w:i/>
          <w:sz w:val="18"/>
          <w:szCs w:val="18"/>
        </w:rPr>
        <w:sectPr w:rsidR="00F07CA4" w:rsidSect="009F57D7"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DC4199" w:rsidRPr="00E5113F" w:rsidRDefault="00DC4199" w:rsidP="00DC4199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DC4199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31406F">
        <w:rPr>
          <w:rFonts w:ascii="Times New Roman" w:hAnsi="Times New Roman" w:cs="Times New Roman"/>
        </w:rPr>
        <w:t>11.09.2024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31406F">
        <w:rPr>
          <w:rFonts w:ascii="Times New Roman" w:hAnsi="Times New Roman" w:cs="Times New Roman"/>
        </w:rPr>
        <w:t xml:space="preserve"> 148-рп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5905F6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услугами ЖКХ  населения  муниципального образования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7"/>
        <w:gridCol w:w="6376"/>
        <w:gridCol w:w="1131"/>
        <w:gridCol w:w="1134"/>
        <w:gridCol w:w="287"/>
        <w:gridCol w:w="851"/>
        <w:gridCol w:w="1137"/>
        <w:gridCol w:w="1223"/>
      </w:tblGrid>
      <w:tr w:rsidR="00DC4199" w:rsidRPr="00194206" w:rsidTr="00022162">
        <w:tc>
          <w:tcPr>
            <w:tcW w:w="5000" w:type="pct"/>
            <w:gridSpan w:val="9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Региональные проекты</w:t>
            </w:r>
          </w:p>
        </w:tc>
      </w:tr>
      <w:tr w:rsidR="00DC4199" w:rsidRPr="00194206" w:rsidTr="00022162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="00FF5778"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="00FF5778"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="00FF5778"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FF5778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DC4199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коммунальной инфраструктуры</w:t>
            </w:r>
          </w:p>
        </w:tc>
      </w:tr>
      <w:tr w:rsidR="00DC4199" w:rsidRPr="00194206" w:rsidTr="00022162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6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C4199" w:rsidRPr="00194206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FF5778" w:rsidRPr="00E76A66" w:rsidRDefault="00FF5778" w:rsidP="00022162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E76A6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Количество построенных, (реконструированных), модернизированных и отремонтированных объектов водоснабжения (единиц) </w:t>
            </w:r>
          </w:p>
        </w:tc>
        <w:tc>
          <w:tcPr>
            <w:tcW w:w="367" w:type="pct"/>
            <w:vAlign w:val="center"/>
          </w:tcPr>
          <w:p w:rsidR="00FF5778" w:rsidRPr="00E76A66" w:rsidRDefault="00E76A66" w:rsidP="00022162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E76A6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</w:t>
            </w:r>
          </w:p>
        </w:tc>
        <w:tc>
          <w:tcPr>
            <w:tcW w:w="368" w:type="pct"/>
            <w:vAlign w:val="center"/>
          </w:tcPr>
          <w:p w:rsidR="00FF5778" w:rsidRPr="00FF5778" w:rsidRDefault="00FF5778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7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FF5778" w:rsidRPr="00FF5778" w:rsidRDefault="00FF5778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7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vAlign w:val="center"/>
          </w:tcPr>
          <w:p w:rsidR="00FF5778" w:rsidRPr="00FF5778" w:rsidRDefault="00FF5778" w:rsidP="00022162">
            <w:pPr>
              <w:jc w:val="center"/>
              <w:rPr>
                <w:sz w:val="20"/>
                <w:szCs w:val="20"/>
              </w:rPr>
            </w:pPr>
            <w:r w:rsidRPr="00FF5778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vAlign w:val="center"/>
          </w:tcPr>
          <w:p w:rsidR="00FF5778" w:rsidRPr="00E76A66" w:rsidRDefault="00E76A66" w:rsidP="00022162">
            <w:pPr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E76A66">
              <w:rPr>
                <w:color w:val="943634" w:themeColor="accent2" w:themeShade="BF"/>
                <w:sz w:val="20"/>
                <w:szCs w:val="20"/>
              </w:rPr>
              <w:t>4</w:t>
            </w:r>
          </w:p>
        </w:tc>
      </w:tr>
      <w:tr w:rsidR="00FF5778" w:rsidRPr="00194206" w:rsidTr="00022162">
        <w:tc>
          <w:tcPr>
            <w:tcW w:w="968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6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D86A5A" w:rsidRPr="000E369D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23 162 647,56</w:t>
            </w:r>
          </w:p>
        </w:tc>
        <w:tc>
          <w:tcPr>
            <w:tcW w:w="368" w:type="pct"/>
            <w:vAlign w:val="center"/>
          </w:tcPr>
          <w:p w:rsidR="00D86A5A" w:rsidRPr="00E67C78" w:rsidRDefault="00D86A5A" w:rsidP="00022162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23 162 647,56</w:t>
            </w:r>
          </w:p>
        </w:tc>
        <w:tc>
          <w:tcPr>
            <w:tcW w:w="368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21 826 162,80</w:t>
            </w:r>
          </w:p>
        </w:tc>
        <w:tc>
          <w:tcPr>
            <w:tcW w:w="368" w:type="pct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21 826 162,80</w:t>
            </w:r>
          </w:p>
        </w:tc>
        <w:tc>
          <w:tcPr>
            <w:tcW w:w="368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1 336 484,76</w:t>
            </w:r>
          </w:p>
        </w:tc>
        <w:tc>
          <w:tcPr>
            <w:tcW w:w="368" w:type="pct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1 336 484,76</w:t>
            </w:r>
          </w:p>
        </w:tc>
        <w:tc>
          <w:tcPr>
            <w:tcW w:w="368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86A5A" w:rsidRPr="00447F26" w:rsidRDefault="00D86A5A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194206" w:rsidTr="00022162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24060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86A5A" w:rsidRPr="005A302F" w:rsidTr="00022162">
        <w:tc>
          <w:tcPr>
            <w:tcW w:w="968" w:type="pc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D86A5A" w:rsidRPr="005A302F" w:rsidRDefault="00D86A5A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D86A5A" w:rsidRPr="005A302F" w:rsidTr="00022162">
        <w:tc>
          <w:tcPr>
            <w:tcW w:w="968" w:type="pc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D86A5A" w:rsidRPr="005A302F" w:rsidRDefault="00D86A5A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86A5A" w:rsidRPr="005A302F" w:rsidTr="00022162">
        <w:tc>
          <w:tcPr>
            <w:tcW w:w="968" w:type="pc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D86A5A" w:rsidRPr="005A302F" w:rsidRDefault="00D86A5A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6A5A" w:rsidRPr="005A302F" w:rsidTr="00022162">
        <w:tc>
          <w:tcPr>
            <w:tcW w:w="968" w:type="pc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D86A5A" w:rsidRPr="005A302F" w:rsidRDefault="00D86A5A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D86A5A" w:rsidRPr="005A302F" w:rsidTr="00022162">
        <w:tc>
          <w:tcPr>
            <w:tcW w:w="968" w:type="pc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D86A5A" w:rsidRPr="005A302F" w:rsidRDefault="00D86A5A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</w:tr>
      <w:tr w:rsidR="00D86A5A" w:rsidRPr="00194206" w:rsidTr="00022162">
        <w:tc>
          <w:tcPr>
            <w:tcW w:w="968" w:type="pct"/>
            <w:vMerge w:val="restar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6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86A5A" w:rsidRPr="00194206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D86A5A" w:rsidRPr="005A302F" w:rsidTr="00022162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D86A5A" w:rsidRPr="005A302F" w:rsidRDefault="00D86A5A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Протяженность отремонтированных сетей водоотведения  (км).</w:t>
            </w:r>
          </w:p>
        </w:tc>
        <w:tc>
          <w:tcPr>
            <w:tcW w:w="367" w:type="pct"/>
            <w:vAlign w:val="center"/>
          </w:tcPr>
          <w:p w:rsidR="00D86A5A" w:rsidRPr="005A302F" w:rsidRDefault="00D86A5A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0,4</w:t>
            </w:r>
          </w:p>
        </w:tc>
        <w:tc>
          <w:tcPr>
            <w:tcW w:w="368" w:type="pct"/>
            <w:vAlign w:val="center"/>
          </w:tcPr>
          <w:p w:rsidR="00D86A5A" w:rsidRPr="005A302F" w:rsidRDefault="00D86A5A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D86A5A" w:rsidRPr="005A302F" w:rsidRDefault="00D86A5A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D86A5A" w:rsidRPr="005A302F" w:rsidRDefault="00D86A5A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0,0</w:t>
            </w:r>
          </w:p>
        </w:tc>
        <w:tc>
          <w:tcPr>
            <w:tcW w:w="398" w:type="pct"/>
            <w:vAlign w:val="center"/>
          </w:tcPr>
          <w:p w:rsidR="00D86A5A" w:rsidRPr="005A302F" w:rsidRDefault="00D86A5A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0,4</w:t>
            </w:r>
          </w:p>
        </w:tc>
      </w:tr>
      <w:tr w:rsidR="00D86A5A" w:rsidRPr="00194206" w:rsidTr="00022162">
        <w:tc>
          <w:tcPr>
            <w:tcW w:w="968" w:type="pct"/>
            <w:vMerge w:val="restar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4060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6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86A5A" w:rsidRPr="00194206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76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12 528 340,00</w:t>
            </w:r>
          </w:p>
        </w:tc>
        <w:tc>
          <w:tcPr>
            <w:tcW w:w="461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12 528 340,00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11 805 454,78</w:t>
            </w:r>
          </w:p>
        </w:tc>
        <w:tc>
          <w:tcPr>
            <w:tcW w:w="461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11 805 454,78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722 885,22</w:t>
            </w:r>
          </w:p>
        </w:tc>
        <w:tc>
          <w:tcPr>
            <w:tcW w:w="461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722 885,22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194206" w:rsidTr="00022162">
        <w:tc>
          <w:tcPr>
            <w:tcW w:w="968" w:type="pct"/>
            <w:vMerge w:val="restart"/>
            <w:vAlign w:val="center"/>
          </w:tcPr>
          <w:p w:rsidR="00D86A5A" w:rsidRPr="00194206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6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86A5A" w:rsidRPr="00194206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gridSpan w:val="2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76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D86A5A" w:rsidRPr="00194206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E67C78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35 690 987,56</w:t>
            </w:r>
          </w:p>
        </w:tc>
        <w:tc>
          <w:tcPr>
            <w:tcW w:w="460" w:type="pct"/>
            <w:gridSpan w:val="2"/>
            <w:vAlign w:val="center"/>
          </w:tcPr>
          <w:p w:rsidR="00D86A5A" w:rsidRPr="00E67C78" w:rsidRDefault="00D86A5A" w:rsidP="00022162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35 690 987,56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E67C78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0" w:type="pct"/>
            <w:gridSpan w:val="2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0,00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E67C78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33 631 617,58</w:t>
            </w:r>
          </w:p>
        </w:tc>
        <w:tc>
          <w:tcPr>
            <w:tcW w:w="460" w:type="pct"/>
            <w:gridSpan w:val="2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33 631 617,58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E67C78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2 059 369,98</w:t>
            </w:r>
          </w:p>
        </w:tc>
        <w:tc>
          <w:tcPr>
            <w:tcW w:w="460" w:type="pct"/>
            <w:gridSpan w:val="2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2 059 369,98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0E369D" w:rsidTr="00FE1F26">
        <w:tc>
          <w:tcPr>
            <w:tcW w:w="968" w:type="pct"/>
            <w:vMerge/>
            <w:vAlign w:val="center"/>
          </w:tcPr>
          <w:p w:rsidR="00D86A5A" w:rsidRPr="00194206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E67C78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D86A5A" w:rsidRPr="00E67C78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E67C7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0" w:type="pct"/>
            <w:gridSpan w:val="2"/>
            <w:vAlign w:val="center"/>
          </w:tcPr>
          <w:p w:rsidR="00D86A5A" w:rsidRPr="00E67C78" w:rsidRDefault="00D86A5A" w:rsidP="00022162">
            <w:pPr>
              <w:jc w:val="center"/>
              <w:rPr>
                <w:sz w:val="18"/>
                <w:szCs w:val="18"/>
              </w:rPr>
            </w:pPr>
            <w:r w:rsidRPr="00E67C78">
              <w:rPr>
                <w:sz w:val="18"/>
                <w:szCs w:val="18"/>
              </w:rPr>
              <w:t>0,00</w:t>
            </w:r>
          </w:p>
        </w:tc>
        <w:tc>
          <w:tcPr>
            <w:tcW w:w="276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D86A5A" w:rsidRPr="000E369D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DC4199" w:rsidSect="00022162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BE331A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услугами ЖКХ  населения  муниципального образования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425"/>
        <w:gridCol w:w="142"/>
        <w:gridCol w:w="5812"/>
        <w:gridCol w:w="142"/>
        <w:gridCol w:w="1134"/>
        <w:gridCol w:w="142"/>
        <w:gridCol w:w="1134"/>
        <w:gridCol w:w="1134"/>
        <w:gridCol w:w="139"/>
        <w:gridCol w:w="995"/>
        <w:gridCol w:w="284"/>
        <w:gridCol w:w="943"/>
      </w:tblGrid>
      <w:tr w:rsidR="00DC4199" w:rsidRPr="00194206" w:rsidTr="00022162">
        <w:tc>
          <w:tcPr>
            <w:tcW w:w="5000" w:type="pct"/>
            <w:gridSpan w:val="1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DC4199" w:rsidRPr="00194206" w:rsidTr="00022162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DA3E6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2024-2026 гг.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Создание комфортных условий проживания населения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Проведение ремонта общего имущества в многоквартирных домах.</w:t>
            </w:r>
          </w:p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Повышение качества жилищного фонда.</w:t>
            </w:r>
          </w:p>
        </w:tc>
      </w:tr>
      <w:tr w:rsidR="00DC4199" w:rsidRPr="00194206" w:rsidTr="005A302F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gridSpan w:val="3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8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C4199" w:rsidRPr="00194206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978" w:type="pct"/>
            <w:gridSpan w:val="3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DC4199" w:rsidRPr="00194206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gridSpan w:val="3"/>
            <w:vAlign w:val="center"/>
          </w:tcPr>
          <w:p w:rsidR="00DC4199" w:rsidRPr="008676F0" w:rsidRDefault="00DC4199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 xml:space="preserve">Количество квартир, отремонтированных в муниципальном жилом фонде (единиц) </w:t>
            </w:r>
          </w:p>
        </w:tc>
        <w:tc>
          <w:tcPr>
            <w:tcW w:w="414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9</w:t>
            </w:r>
          </w:p>
        </w:tc>
      </w:tr>
      <w:tr w:rsidR="00DC4199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gridSpan w:val="3"/>
            <w:vAlign w:val="center"/>
          </w:tcPr>
          <w:p w:rsidR="00DC4199" w:rsidRPr="008676F0" w:rsidRDefault="00DC4199" w:rsidP="008676F0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домов, в которых выполнены ремонтные работы (единиц)</w:t>
            </w:r>
          </w:p>
        </w:tc>
        <w:tc>
          <w:tcPr>
            <w:tcW w:w="414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</w:tr>
      <w:tr w:rsidR="00DC4199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DC4199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gridSpan w:val="3"/>
            <w:vAlign w:val="center"/>
          </w:tcPr>
          <w:p w:rsidR="00DC4199" w:rsidRPr="008676F0" w:rsidRDefault="00DC4199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обследованных жилых домов (единиц)</w:t>
            </w:r>
          </w:p>
        </w:tc>
        <w:tc>
          <w:tcPr>
            <w:tcW w:w="414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7</w:t>
            </w:r>
          </w:p>
        </w:tc>
      </w:tr>
      <w:tr w:rsidR="00DC4199" w:rsidRPr="00194206" w:rsidTr="00022162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DA3E6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gridSpan w:val="4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8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C4199" w:rsidRPr="00194206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DC4199" w:rsidRPr="00F9160F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9F57D7" w:rsidP="009138F5">
            <w:pPr>
              <w:jc w:val="center"/>
              <w:rPr>
                <w:b/>
                <w:sz w:val="18"/>
                <w:szCs w:val="18"/>
              </w:rPr>
            </w:pPr>
            <w:r w:rsidRPr="009138F5">
              <w:rPr>
                <w:b/>
                <w:sz w:val="18"/>
                <w:szCs w:val="18"/>
                <w:highlight w:val="cyan"/>
              </w:rPr>
              <w:t>16 </w:t>
            </w:r>
            <w:r w:rsidR="009138F5" w:rsidRPr="009138F5">
              <w:rPr>
                <w:b/>
                <w:sz w:val="18"/>
                <w:szCs w:val="18"/>
                <w:highlight w:val="cyan"/>
              </w:rPr>
              <w:t>455 989,08</w:t>
            </w:r>
          </w:p>
        </w:tc>
        <w:tc>
          <w:tcPr>
            <w:tcW w:w="368" w:type="pct"/>
            <w:vAlign w:val="center"/>
          </w:tcPr>
          <w:p w:rsidR="009E001D" w:rsidRPr="00447F26" w:rsidRDefault="009138F5" w:rsidP="00022162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  <w:highlight w:val="cyan"/>
              </w:rPr>
              <w:t>6 055 989,08</w:t>
            </w:r>
          </w:p>
        </w:tc>
        <w:tc>
          <w:tcPr>
            <w:tcW w:w="368" w:type="pct"/>
            <w:vAlign w:val="center"/>
          </w:tcPr>
          <w:p w:rsidR="00DC4199" w:rsidRPr="00F944FD" w:rsidRDefault="00DC419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F944FD" w:rsidRDefault="00DC419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F944FD" w:rsidRDefault="00DC419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DC4199" w:rsidRPr="00447F26" w:rsidRDefault="00DC4199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447F26" w:rsidRDefault="00DC4199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DC4199" w:rsidRPr="00A27161" w:rsidRDefault="00A27161" w:rsidP="0002216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A27161">
              <w:rPr>
                <w:sz w:val="18"/>
                <w:szCs w:val="18"/>
                <w:highlight w:val="cyan"/>
              </w:rPr>
              <w:t>465 826,28</w:t>
            </w:r>
          </w:p>
        </w:tc>
        <w:tc>
          <w:tcPr>
            <w:tcW w:w="368" w:type="pct"/>
            <w:vAlign w:val="center"/>
          </w:tcPr>
          <w:p w:rsidR="00683D46" w:rsidRPr="00A27161" w:rsidRDefault="009138F5" w:rsidP="00022162">
            <w:pPr>
              <w:jc w:val="center"/>
              <w:rPr>
                <w:sz w:val="18"/>
                <w:szCs w:val="18"/>
                <w:highlight w:val="cyan"/>
              </w:rPr>
            </w:pPr>
            <w:r w:rsidRPr="00A27161">
              <w:rPr>
                <w:sz w:val="18"/>
                <w:szCs w:val="18"/>
                <w:highlight w:val="cyan"/>
              </w:rPr>
              <w:t>465 826,28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9F57D7" w:rsidRPr="00A27161" w:rsidRDefault="009F57D7" w:rsidP="0002216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DC1A5F">
              <w:rPr>
                <w:b/>
                <w:sz w:val="18"/>
                <w:szCs w:val="18"/>
              </w:rPr>
              <w:t>15 990 162,80</w:t>
            </w:r>
          </w:p>
        </w:tc>
        <w:tc>
          <w:tcPr>
            <w:tcW w:w="368" w:type="pct"/>
            <w:vAlign w:val="center"/>
          </w:tcPr>
          <w:p w:rsidR="009E001D" w:rsidRPr="00A27161" w:rsidRDefault="009E001D" w:rsidP="00022162">
            <w:pPr>
              <w:jc w:val="center"/>
              <w:rPr>
                <w:sz w:val="18"/>
                <w:szCs w:val="18"/>
                <w:highlight w:val="cyan"/>
              </w:rPr>
            </w:pPr>
            <w:r w:rsidRPr="00DC1A5F">
              <w:rPr>
                <w:sz w:val="18"/>
                <w:szCs w:val="18"/>
              </w:rPr>
              <w:t>5 590 162,80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2"/>
            <w:vAlign w:val="center"/>
          </w:tcPr>
          <w:p w:rsidR="00DC4199" w:rsidRPr="009E001D" w:rsidRDefault="00DC4199" w:rsidP="00022162">
            <w:pPr>
              <w:jc w:val="center"/>
              <w:rPr>
                <w:b/>
                <w:sz w:val="18"/>
                <w:szCs w:val="18"/>
              </w:rPr>
            </w:pPr>
            <w:r w:rsidRPr="009E00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9E001D" w:rsidRDefault="00DC4199" w:rsidP="00022162">
            <w:pPr>
              <w:jc w:val="center"/>
              <w:rPr>
                <w:sz w:val="18"/>
                <w:szCs w:val="18"/>
              </w:rPr>
            </w:pPr>
            <w:r w:rsidRPr="009E001D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194206" w:rsidTr="00022162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B23AE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2024-2026гг.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МУП «Быткомсервис»</w:t>
            </w:r>
          </w:p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Обеспечение жизнедеятельности</w:t>
            </w:r>
          </w:p>
        </w:tc>
      </w:tr>
      <w:tr w:rsidR="00527376" w:rsidRPr="00194206" w:rsidTr="005A302F">
        <w:tc>
          <w:tcPr>
            <w:tcW w:w="968" w:type="pct"/>
            <w:vMerge w:val="restart"/>
            <w:vAlign w:val="center"/>
          </w:tcPr>
          <w:p w:rsidR="00527376" w:rsidRPr="00194206" w:rsidRDefault="00527376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gridSpan w:val="3"/>
            <w:vMerge w:val="restar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8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27376" w:rsidRPr="00194206" w:rsidTr="005A302F">
        <w:tc>
          <w:tcPr>
            <w:tcW w:w="968" w:type="pct"/>
            <w:vMerge/>
            <w:vAlign w:val="center"/>
          </w:tcPr>
          <w:p w:rsidR="00527376" w:rsidRPr="00194206" w:rsidRDefault="00527376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527376" w:rsidRPr="00194206" w:rsidRDefault="00527376" w:rsidP="00022162">
            <w:pPr>
              <w:rPr>
                <w:color w:val="000000"/>
              </w:rPr>
            </w:pPr>
          </w:p>
        </w:tc>
        <w:tc>
          <w:tcPr>
            <w:tcW w:w="1978" w:type="pct"/>
            <w:gridSpan w:val="3"/>
            <w:vMerge/>
            <w:vAlign w:val="center"/>
          </w:tcPr>
          <w:p w:rsidR="00527376" w:rsidRPr="00194206" w:rsidRDefault="00527376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27376" w:rsidRPr="009E162B" w:rsidTr="005A302F">
        <w:tc>
          <w:tcPr>
            <w:tcW w:w="968" w:type="pct"/>
            <w:vMerge/>
            <w:vAlign w:val="center"/>
          </w:tcPr>
          <w:p w:rsidR="00527376" w:rsidRPr="00527376" w:rsidRDefault="00527376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527376" w:rsidRPr="0052737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73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gridSpan w:val="3"/>
            <w:vAlign w:val="center"/>
          </w:tcPr>
          <w:p w:rsidR="00527376" w:rsidRPr="008676F0" w:rsidRDefault="00527376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проведенных публичных слушаний в рамках актуализации схем теплоснабжения и водоснабжения (единиц)</w:t>
            </w:r>
          </w:p>
        </w:tc>
        <w:tc>
          <w:tcPr>
            <w:tcW w:w="414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6</w:t>
            </w:r>
          </w:p>
        </w:tc>
      </w:tr>
      <w:tr w:rsidR="00527376" w:rsidRPr="009E162B" w:rsidTr="005A302F">
        <w:tc>
          <w:tcPr>
            <w:tcW w:w="968" w:type="pct"/>
            <w:vMerge/>
            <w:vAlign w:val="center"/>
          </w:tcPr>
          <w:p w:rsidR="00527376" w:rsidRPr="00527376" w:rsidRDefault="00527376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527376" w:rsidRPr="0052737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73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gridSpan w:val="3"/>
            <w:vAlign w:val="center"/>
          </w:tcPr>
          <w:p w:rsidR="00527376" w:rsidRPr="008676F0" w:rsidRDefault="00527376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очистных сооружений, по которым разработаны проектно-сметные документации для строительства (единиц)</w:t>
            </w:r>
          </w:p>
        </w:tc>
        <w:tc>
          <w:tcPr>
            <w:tcW w:w="414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6</w:t>
            </w:r>
          </w:p>
        </w:tc>
      </w:tr>
      <w:tr w:rsidR="00527376" w:rsidRPr="009E162B" w:rsidTr="005A302F">
        <w:tc>
          <w:tcPr>
            <w:tcW w:w="968" w:type="pct"/>
            <w:vMerge/>
            <w:vAlign w:val="center"/>
          </w:tcPr>
          <w:p w:rsidR="00527376" w:rsidRPr="00527376" w:rsidRDefault="00527376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527376" w:rsidRPr="0052737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gridSpan w:val="3"/>
            <w:vAlign w:val="center"/>
          </w:tcPr>
          <w:p w:rsidR="00527376" w:rsidRPr="00447F26" w:rsidRDefault="00527376" w:rsidP="00022162">
            <w:pPr>
              <w:ind w:firstLine="136"/>
              <w:rPr>
                <w:sz w:val="20"/>
                <w:szCs w:val="20"/>
              </w:rPr>
            </w:pPr>
            <w:r w:rsidRPr="00447F2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  <w:tc>
          <w:tcPr>
            <w:tcW w:w="414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5DE" w:rsidRPr="00194206" w:rsidTr="00022162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23AE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16" w:type="pct"/>
            <w:gridSpan w:val="4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8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E65DE" w:rsidRPr="00194206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6E65DE" w:rsidRPr="000C5A1D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9F57D7" w:rsidRPr="00A27161" w:rsidRDefault="00D86A5A" w:rsidP="00022162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</w:rPr>
              <w:t>55 033 352,44</w:t>
            </w:r>
          </w:p>
        </w:tc>
        <w:tc>
          <w:tcPr>
            <w:tcW w:w="368" w:type="pct"/>
            <w:vAlign w:val="center"/>
          </w:tcPr>
          <w:p w:rsidR="009E001D" w:rsidRPr="00A27161" w:rsidRDefault="00775B9B" w:rsidP="00683D46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</w:rPr>
              <w:t>47 333 352,44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3 850 000,00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F944FD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3 850 000,00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F944FD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A27161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A27161" w:rsidRDefault="006E65DE" w:rsidP="00022162">
            <w:pPr>
              <w:jc w:val="center"/>
              <w:rPr>
                <w:sz w:val="18"/>
                <w:szCs w:val="18"/>
              </w:rPr>
            </w:pPr>
            <w:r w:rsidRPr="00A27161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9E001D" w:rsidRPr="00A27161" w:rsidRDefault="009E001D" w:rsidP="00022162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</w:rPr>
              <w:t>4 610 000,00</w:t>
            </w:r>
          </w:p>
        </w:tc>
        <w:tc>
          <w:tcPr>
            <w:tcW w:w="368" w:type="pct"/>
            <w:vAlign w:val="center"/>
          </w:tcPr>
          <w:p w:rsidR="009E001D" w:rsidRPr="00A27161" w:rsidRDefault="009E001D" w:rsidP="00022162">
            <w:pPr>
              <w:jc w:val="center"/>
              <w:rPr>
                <w:sz w:val="18"/>
                <w:szCs w:val="18"/>
              </w:rPr>
            </w:pPr>
            <w:r w:rsidRPr="00A27161">
              <w:rPr>
                <w:sz w:val="18"/>
                <w:szCs w:val="18"/>
              </w:rPr>
              <w:t>4 610 000,00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A27161" w:rsidRDefault="00D86A5A" w:rsidP="00022162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</w:rPr>
              <w:t>50 423 352,44</w:t>
            </w:r>
          </w:p>
        </w:tc>
        <w:tc>
          <w:tcPr>
            <w:tcW w:w="368" w:type="pct"/>
            <w:vAlign w:val="center"/>
          </w:tcPr>
          <w:p w:rsidR="006E65DE" w:rsidRPr="00A27161" w:rsidRDefault="00775B9B" w:rsidP="00683D46">
            <w:pPr>
              <w:jc w:val="center"/>
              <w:rPr>
                <w:sz w:val="18"/>
                <w:szCs w:val="18"/>
              </w:rPr>
            </w:pPr>
            <w:r w:rsidRPr="00A27161">
              <w:rPr>
                <w:sz w:val="18"/>
                <w:szCs w:val="18"/>
              </w:rPr>
              <w:t>42 723 352,44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3 850 000,00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3 850 000,00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gridSpan w:val="2"/>
            <w:vAlign w:val="center"/>
          </w:tcPr>
          <w:p w:rsidR="006E65DE" w:rsidRPr="009E001D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9E00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9E001D" w:rsidRDefault="006E65DE" w:rsidP="00022162">
            <w:pPr>
              <w:jc w:val="center"/>
              <w:rPr>
                <w:sz w:val="18"/>
                <w:szCs w:val="18"/>
              </w:rPr>
            </w:pPr>
            <w:r w:rsidRPr="009E001D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9E001D" w:rsidRDefault="006E65DE" w:rsidP="00022162">
            <w:pPr>
              <w:jc w:val="center"/>
              <w:rPr>
                <w:sz w:val="18"/>
                <w:szCs w:val="18"/>
              </w:rPr>
            </w:pPr>
            <w:r w:rsidRPr="009E001D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194206" w:rsidTr="00022162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4011A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6E65DE" w:rsidRPr="00194206" w:rsidRDefault="006E65DE" w:rsidP="00022162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2024-2026гг.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6E65DE" w:rsidRPr="00194206" w:rsidRDefault="006E65DE" w:rsidP="00022162">
            <w:pPr>
              <w:ind w:left="141"/>
              <w:rPr>
                <w:color w:val="000000"/>
              </w:rPr>
            </w:pPr>
            <w:r w:rsidRPr="00A21931">
              <w:rPr>
                <w:color w:val="000000"/>
              </w:rPr>
              <w:t>МКУ «УКС г. Алексин»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6E65DE" w:rsidRPr="00194206" w:rsidRDefault="006E65DE" w:rsidP="00022162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 xml:space="preserve">Оказание услуг (выполнение работ), определенных Уставом МКУ «УКС г. Алексин». 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Рациональное и эффективное использование  средств и имущества МО г. Алексин, выделенных на осуществление деятельности учреждения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 xml:space="preserve">Подготовка локальных смет. 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Проведение работ по строительному контроля в рамках контрактов, заключенных администрацией МО г. Алексин и подведомственными учреждениями в части ремонтных работ.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Разработка и контроль за выполнением заданий на проектирование по строительству новых объектов на территории МО г. Алексин.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Организация работы муниципальных кладбищ (в части оказания услуг смотрителями кладбищ)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Работа с обращениями граждан по вопросам, относящимся к компетенции МКУ «УКС г. Алексин» согласно Уставу.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Повышение квалификации работников МКУ «УКС г. Алексин» и организация и проведение мероприятий, повышающих авторитет и имидж учреждения.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Увеличение поступлений от приносящей доход деятельности по сравнению с аналогичным периодом прошлого года.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Контроль за целевым расходованием средств, выделенных на осуществление деятельности учреждения.</w:t>
            </w:r>
          </w:p>
        </w:tc>
      </w:tr>
      <w:tr w:rsidR="006E65DE" w:rsidRPr="00194206" w:rsidTr="005A302F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84" w:type="pct"/>
            <w:gridSpan w:val="2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86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62" w:type="pct"/>
            <w:gridSpan w:val="9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86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6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Доля проведенного строительного контроля за ходом ремонтных работ (проценты)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Доля отработанных обращений по составлению локальных смет (проценты)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Повышение квалификации работников МКУ «УКС г.Алексин» (проценты)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65DE" w:rsidRPr="00194206" w:rsidTr="00022162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4011A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9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E65DE" w:rsidRPr="00194206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6E65DE" w:rsidRPr="00B973BB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47 393 320,00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15 363 040,00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15 742 040,00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16 288 240,00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47 393 320,00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15 363 040,00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15 742 040,00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16 288 240,00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194206" w:rsidTr="00022162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9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E65DE" w:rsidRPr="00194206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3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5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06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6E65DE" w:rsidRPr="00AC36D4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7C7C0E" w:rsidP="00DC1A5F">
            <w:pPr>
              <w:jc w:val="center"/>
              <w:rPr>
                <w:b/>
                <w:sz w:val="18"/>
                <w:szCs w:val="18"/>
              </w:rPr>
            </w:pPr>
            <w:r w:rsidRPr="00DC1A5F">
              <w:rPr>
                <w:b/>
                <w:sz w:val="18"/>
                <w:szCs w:val="18"/>
                <w:highlight w:val="cyan"/>
              </w:rPr>
              <w:t>118 </w:t>
            </w:r>
            <w:r w:rsidR="00DC1A5F" w:rsidRPr="00DC1A5F">
              <w:rPr>
                <w:b/>
                <w:sz w:val="18"/>
                <w:szCs w:val="18"/>
                <w:highlight w:val="cyan"/>
              </w:rPr>
              <w:t>882 661,52</w:t>
            </w:r>
          </w:p>
        </w:tc>
        <w:tc>
          <w:tcPr>
            <w:tcW w:w="414" w:type="pct"/>
            <w:gridSpan w:val="2"/>
            <w:vAlign w:val="center"/>
          </w:tcPr>
          <w:p w:rsidR="00CD1FDA" w:rsidRPr="00447F26" w:rsidRDefault="00A27161" w:rsidP="00022162">
            <w:pPr>
              <w:jc w:val="center"/>
              <w:rPr>
                <w:b/>
                <w:sz w:val="18"/>
                <w:szCs w:val="18"/>
              </w:rPr>
            </w:pPr>
            <w:r w:rsidRPr="00A27161">
              <w:rPr>
                <w:b/>
                <w:sz w:val="18"/>
                <w:szCs w:val="18"/>
                <w:highlight w:val="cyan"/>
              </w:rPr>
              <w:t>68 752 381,52</w:t>
            </w:r>
          </w:p>
        </w:tc>
        <w:tc>
          <w:tcPr>
            <w:tcW w:w="413" w:type="pct"/>
            <w:gridSpan w:val="2"/>
            <w:vAlign w:val="center"/>
          </w:tcPr>
          <w:p w:rsidR="006E65DE" w:rsidRPr="00D04EF6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EF6">
              <w:rPr>
                <w:b/>
                <w:color w:val="000000"/>
                <w:sz w:val="18"/>
                <w:szCs w:val="18"/>
              </w:rPr>
              <w:t>24 792 040,00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D04EF6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EF6">
              <w:rPr>
                <w:b/>
                <w:color w:val="000000"/>
                <w:sz w:val="18"/>
                <w:szCs w:val="18"/>
              </w:rPr>
              <w:t>25 338 240,00</w:t>
            </w:r>
          </w:p>
        </w:tc>
        <w:tc>
          <w:tcPr>
            <w:tcW w:w="306" w:type="pct"/>
            <w:vAlign w:val="center"/>
          </w:tcPr>
          <w:p w:rsidR="006E65DE" w:rsidRPr="00D04EF6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EF6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F2775C" w:rsidRPr="00DC1A5F" w:rsidRDefault="00DC1A5F" w:rsidP="00022162">
            <w:pPr>
              <w:jc w:val="center"/>
              <w:rPr>
                <w:b/>
                <w:sz w:val="18"/>
                <w:szCs w:val="18"/>
              </w:rPr>
            </w:pPr>
            <w:r w:rsidRPr="00DC1A5F">
              <w:rPr>
                <w:b/>
                <w:sz w:val="18"/>
                <w:szCs w:val="18"/>
                <w:highlight w:val="cyan"/>
              </w:rPr>
              <w:t>5 075 826,28</w:t>
            </w:r>
          </w:p>
        </w:tc>
        <w:tc>
          <w:tcPr>
            <w:tcW w:w="414" w:type="pct"/>
            <w:gridSpan w:val="2"/>
            <w:vAlign w:val="center"/>
          </w:tcPr>
          <w:p w:rsidR="000162E5" w:rsidRPr="00447F26" w:rsidRDefault="00A27161" w:rsidP="00022162">
            <w:pPr>
              <w:jc w:val="center"/>
              <w:rPr>
                <w:sz w:val="18"/>
                <w:szCs w:val="18"/>
              </w:rPr>
            </w:pPr>
            <w:r w:rsidRPr="00A27161">
              <w:rPr>
                <w:sz w:val="18"/>
                <w:szCs w:val="18"/>
                <w:highlight w:val="cyan"/>
              </w:rPr>
              <w:t>5 075 826,28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7C7C0E" w:rsidP="00022162">
            <w:pPr>
              <w:jc w:val="center"/>
              <w:rPr>
                <w:b/>
                <w:sz w:val="18"/>
                <w:szCs w:val="18"/>
              </w:rPr>
            </w:pPr>
            <w:r w:rsidRPr="00DC1A5F">
              <w:rPr>
                <w:b/>
                <w:sz w:val="18"/>
                <w:szCs w:val="18"/>
              </w:rPr>
              <w:t>113 806 835,24</w:t>
            </w:r>
          </w:p>
        </w:tc>
        <w:tc>
          <w:tcPr>
            <w:tcW w:w="414" w:type="pct"/>
            <w:gridSpan w:val="2"/>
            <w:vAlign w:val="center"/>
          </w:tcPr>
          <w:p w:rsidR="000162E5" w:rsidRPr="00447F26" w:rsidRDefault="00775B9B" w:rsidP="00022162">
            <w:pPr>
              <w:jc w:val="center"/>
              <w:rPr>
                <w:sz w:val="18"/>
                <w:szCs w:val="18"/>
              </w:rPr>
            </w:pPr>
            <w:r w:rsidRPr="00DC1A5F">
              <w:rPr>
                <w:sz w:val="18"/>
                <w:szCs w:val="18"/>
              </w:rPr>
              <w:t>63 676 555,24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24 792 040,00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25 338 240,00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(население и спонсоры)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82679A" w:rsidRPr="0082679A" w:rsidRDefault="0082679A" w:rsidP="0082679A"/>
    <w:p w:rsidR="00BD63DB" w:rsidRDefault="00BD63DB" w:rsidP="0082679A">
      <w:pPr>
        <w:sectPr w:rsidR="00BD63DB" w:rsidSect="00C267C9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D63DB" w:rsidRPr="00E5113F" w:rsidRDefault="00BD63DB" w:rsidP="00BD63DB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BD63DB" w:rsidRDefault="00BD63DB" w:rsidP="00BD63DB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31406F">
        <w:rPr>
          <w:rFonts w:ascii="Times New Roman" w:hAnsi="Times New Roman" w:cs="Times New Roman"/>
        </w:rPr>
        <w:t>11.09.2024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31406F">
        <w:rPr>
          <w:rFonts w:ascii="Times New Roman" w:hAnsi="Times New Roman" w:cs="Times New Roman"/>
        </w:rPr>
        <w:t xml:space="preserve"> 148-рп</w:t>
      </w:r>
    </w:p>
    <w:p w:rsidR="00BD63DB" w:rsidRDefault="00BD63DB" w:rsidP="00BD63DB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BD63DB" w:rsidRPr="00F07CA4" w:rsidRDefault="00BD63DB" w:rsidP="00BD63DB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План реализации муниципальной программы</w:t>
      </w:r>
    </w:p>
    <w:p w:rsidR="00BD63DB" w:rsidRPr="00F07CA4" w:rsidRDefault="00BD63DB" w:rsidP="00BD63DB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Обеспечение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услугами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ЖКХ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населения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муниципального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образования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город</w:t>
      </w:r>
      <w:r w:rsidRPr="00C267C9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C267C9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Алексин</w:t>
      </w:r>
      <w:r w:rsidRPr="00F07CA4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»</w:t>
      </w:r>
    </w:p>
    <w:p w:rsidR="00BD63DB" w:rsidRPr="00F07CA4" w:rsidRDefault="00BD63DB" w:rsidP="00BD63DB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6"/>
        <w:gridCol w:w="31"/>
        <w:gridCol w:w="1538"/>
        <w:gridCol w:w="34"/>
        <w:gridCol w:w="37"/>
        <w:gridCol w:w="918"/>
        <w:gridCol w:w="18"/>
        <w:gridCol w:w="46"/>
        <w:gridCol w:w="135"/>
        <w:gridCol w:w="1053"/>
        <w:gridCol w:w="43"/>
        <w:gridCol w:w="21"/>
        <w:gridCol w:w="28"/>
        <w:gridCol w:w="1621"/>
        <w:gridCol w:w="31"/>
        <w:gridCol w:w="18"/>
        <w:gridCol w:w="31"/>
        <w:gridCol w:w="1753"/>
        <w:gridCol w:w="1295"/>
        <w:gridCol w:w="43"/>
        <w:gridCol w:w="40"/>
        <w:gridCol w:w="1136"/>
        <w:gridCol w:w="40"/>
        <w:gridCol w:w="25"/>
        <w:gridCol w:w="1397"/>
        <w:gridCol w:w="21"/>
        <w:gridCol w:w="1424"/>
      </w:tblGrid>
      <w:tr w:rsidR="00BD63DB" w:rsidRPr="00C267C9" w:rsidTr="00DB0616">
        <w:tc>
          <w:tcPr>
            <w:tcW w:w="836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Описание направления реализации</w:t>
            </w:r>
          </w:p>
        </w:tc>
        <w:tc>
          <w:tcPr>
            <w:tcW w:w="536" w:type="pct"/>
            <w:gridSpan w:val="5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737" w:type="pct"/>
            <w:gridSpan w:val="8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  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   </w:t>
            </w:r>
          </w:p>
        </w:tc>
        <w:tc>
          <w:tcPr>
            <w:tcW w:w="554" w:type="pct"/>
            <w:gridSpan w:val="4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финансирования</w:t>
            </w:r>
          </w:p>
        </w:tc>
        <w:tc>
          <w:tcPr>
            <w:tcW w:w="571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КБК (ГРБС, Р, ПР, ЦСР)</w:t>
            </w:r>
          </w:p>
        </w:tc>
        <w:tc>
          <w:tcPr>
            <w:tcW w:w="1295" w:type="pct"/>
            <w:gridSpan w:val="7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Объемы финансирования</w:t>
            </w:r>
          </w:p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  <w:tc>
          <w:tcPr>
            <w:tcW w:w="471" w:type="pct"/>
            <w:gridSpan w:val="2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Ожидаемый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результат реализации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муниципальной программы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(краткое описание)</w:t>
            </w: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начало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37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окончание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554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1" w:type="pct"/>
            <w:vMerge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текущий 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финансовый год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первый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второй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6" w:type="pct"/>
            <w:gridSpan w:val="5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6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7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71" w:type="pct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BD63DB" w:rsidRPr="00C267C9" w:rsidTr="00DB0616">
        <w:tc>
          <w:tcPr>
            <w:tcW w:w="5000" w:type="pct"/>
            <w:gridSpan w:val="28"/>
            <w:shd w:val="clear" w:color="auto" w:fill="E5DFEC" w:themeFill="accent4" w:themeFillTint="33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Региональные проекты</w:t>
            </w:r>
          </w:p>
        </w:tc>
      </w:tr>
      <w:tr w:rsidR="00BD63DB" w:rsidRPr="00C267C9" w:rsidTr="00DB0616">
        <w:tc>
          <w:tcPr>
            <w:tcW w:w="5000" w:type="pct"/>
            <w:gridSpan w:val="28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Чистая</w:t>
            </w:r>
            <w:r w:rsidRPr="00131F3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вода</w:t>
            </w:r>
            <w:r w:rsidRPr="00131F3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Тульской</w:t>
            </w:r>
            <w:r w:rsidRPr="00131F3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области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</w:tr>
      <w:tr w:rsidR="00BD63DB" w:rsidRPr="00C267C9" w:rsidTr="00DB0616">
        <w:tc>
          <w:tcPr>
            <w:tcW w:w="836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Чистая</w:t>
            </w:r>
            <w:r w:rsidRPr="00131F3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вода</w:t>
            </w:r>
            <w:r w:rsidRPr="00131F3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Тульской</w:t>
            </w:r>
            <w:r w:rsidRPr="00131F3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1F38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области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6" w:type="pct"/>
            <w:gridSpan w:val="5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417" w:type="pct"/>
            <w:gridSpan w:val="5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71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49" w:type="pct"/>
            <w:gridSpan w:val="3"/>
            <w:vAlign w:val="center"/>
          </w:tcPr>
          <w:p w:rsidR="00BD63DB" w:rsidRPr="00DC1A5F" w:rsidRDefault="00DB061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23 162 647,56</w:t>
            </w:r>
          </w:p>
        </w:tc>
        <w:tc>
          <w:tcPr>
            <w:tcW w:w="370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надежности и качества работы объектов коммунальной инфраструктуры</w:t>
            </w: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71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49" w:type="pct"/>
            <w:gridSpan w:val="3"/>
            <w:vAlign w:val="center"/>
          </w:tcPr>
          <w:p w:rsidR="00BD63DB" w:rsidRPr="00DC1A5F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0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71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04201S0390</w:t>
            </w:r>
          </w:p>
        </w:tc>
        <w:tc>
          <w:tcPr>
            <w:tcW w:w="449" w:type="pct"/>
            <w:gridSpan w:val="3"/>
            <w:vAlign w:val="center"/>
          </w:tcPr>
          <w:p w:rsidR="00BD63DB" w:rsidRPr="00DC1A5F" w:rsidRDefault="001F760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21 826 162,80</w:t>
            </w:r>
          </w:p>
        </w:tc>
        <w:tc>
          <w:tcPr>
            <w:tcW w:w="370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71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04201S0390</w:t>
            </w:r>
          </w:p>
        </w:tc>
        <w:tc>
          <w:tcPr>
            <w:tcW w:w="449" w:type="pct"/>
            <w:gridSpan w:val="3"/>
            <w:vAlign w:val="center"/>
          </w:tcPr>
          <w:p w:rsidR="00BD63DB" w:rsidRPr="00DC1A5F" w:rsidRDefault="001F760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1 336 484,76</w:t>
            </w:r>
          </w:p>
        </w:tc>
        <w:tc>
          <w:tcPr>
            <w:tcW w:w="370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71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49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0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5000" w:type="pct"/>
            <w:gridSpan w:val="28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Строительство и капитальный ремонт объектов коммунальной инфраструктуры Тульской области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BD63DB" w:rsidRPr="00C267C9" w:rsidTr="00DB0616">
        <w:tc>
          <w:tcPr>
            <w:tcW w:w="836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Строительство и капитальный ремонт объектов коммунальной инфраструктуры Тульской области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  <w:tc>
          <w:tcPr>
            <w:tcW w:w="536" w:type="pct"/>
            <w:gridSpan w:val="5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417" w:type="pct"/>
            <w:gridSpan w:val="5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71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12 528 340,00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инженерных сетей требованиям нормативно-технических документов.</w:t>
            </w: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71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71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04202S0340</w:t>
            </w: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11 805 454,78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71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04202S0340</w:t>
            </w: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722 885,22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71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49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0" w:type="pc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5000" w:type="pct"/>
            <w:gridSpan w:val="28"/>
            <w:shd w:val="clear" w:color="auto" w:fill="E5DFEC" w:themeFill="accent4" w:themeFillTint="33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BD63DB" w:rsidRPr="00C267C9" w:rsidTr="00DB0616">
        <w:tc>
          <w:tcPr>
            <w:tcW w:w="5000" w:type="pct"/>
            <w:gridSpan w:val="28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1 «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качественным жильем населения муниципального образования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BD63DB" w:rsidRPr="00C267C9" w:rsidTr="00DB0616">
        <w:tc>
          <w:tcPr>
            <w:tcW w:w="848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в рамках комплекса процессных мероприятий 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«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качественным жильем населения муниципального образования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512" w:type="pct"/>
            <w:gridSpan w:val="2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</w:tc>
        <w:tc>
          <w:tcPr>
            <w:tcW w:w="317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423" w:type="pct"/>
            <w:gridSpan w:val="5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55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81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DC1A5F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6 055 989,08</w:t>
            </w:r>
          </w:p>
        </w:tc>
        <w:tc>
          <w:tcPr>
            <w:tcW w:w="396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5 200 000,00</w:t>
            </w:r>
          </w:p>
        </w:tc>
        <w:tc>
          <w:tcPr>
            <w:tcW w:w="463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5 200 000,00</w:t>
            </w:r>
          </w:p>
        </w:tc>
        <w:tc>
          <w:tcPr>
            <w:tcW w:w="471" w:type="pct"/>
            <w:gridSpan w:val="2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нормативному состоянию объектов МКД . Снижение уровня аварийности в жилищно-коммунальном комплексе.</w:t>
            </w:r>
          </w:p>
        </w:tc>
      </w:tr>
      <w:tr w:rsidR="00BD63DB" w:rsidRPr="00C267C9" w:rsidTr="00DB0616">
        <w:tc>
          <w:tcPr>
            <w:tcW w:w="848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7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81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3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48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7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81" w:type="pct"/>
            <w:gridSpan w:val="2"/>
            <w:vAlign w:val="center"/>
          </w:tcPr>
          <w:p w:rsidR="00BD63DB" w:rsidRDefault="00DC1A5F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</w:t>
            </w:r>
            <w:r w:rsidR="00BD63DB"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0501 04401S0550</w:t>
            </w:r>
          </w:p>
          <w:p w:rsidR="00DC1A5F" w:rsidRPr="00DC1A5F" w:rsidRDefault="00DC1A5F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851 0501 044018046</w:t>
            </w: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val="en-US" w:eastAsia="ru-RU" w:bidi="ar-SA"/>
              </w:rPr>
              <w:t>I</w:t>
            </w:r>
          </w:p>
        </w:tc>
        <w:tc>
          <w:tcPr>
            <w:tcW w:w="436" w:type="pct"/>
            <w:gridSpan w:val="2"/>
            <w:vAlign w:val="center"/>
          </w:tcPr>
          <w:p w:rsidR="00BD63DB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304 521,14</w:t>
            </w:r>
          </w:p>
          <w:p w:rsidR="00DC1A5F" w:rsidRPr="00DC1A5F" w:rsidRDefault="00DC1A5F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val="en-US" w:eastAsia="ru-RU" w:bidi="ar-SA"/>
              </w:rPr>
              <w:t>161 305</w:t>
            </w: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,</w:t>
            </w: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val="en-US" w:eastAsia="ru-RU" w:bidi="ar-SA"/>
              </w:rPr>
              <w:t>14</w:t>
            </w:r>
          </w:p>
        </w:tc>
        <w:tc>
          <w:tcPr>
            <w:tcW w:w="396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3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rPr>
          <w:trHeight w:val="536"/>
        </w:trPr>
        <w:tc>
          <w:tcPr>
            <w:tcW w:w="848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7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81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851 0501 0440128410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5 590 162,80</w:t>
            </w:r>
          </w:p>
        </w:tc>
        <w:tc>
          <w:tcPr>
            <w:tcW w:w="396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5 200 000,00</w:t>
            </w:r>
          </w:p>
        </w:tc>
        <w:tc>
          <w:tcPr>
            <w:tcW w:w="463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5 200 000,00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48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7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pct"/>
            <w:gridSpan w:val="5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3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581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3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5000" w:type="pct"/>
            <w:gridSpan w:val="28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2 «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коммунальными услугами населения муниципального образования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BD63DB" w:rsidRPr="00C267C9" w:rsidTr="00DB0616">
        <w:tc>
          <w:tcPr>
            <w:tcW w:w="838" w:type="pct"/>
            <w:gridSpan w:val="2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для поддержки коммунального хозяйства и мероприятий по газификации</w:t>
            </w:r>
          </w:p>
        </w:tc>
        <w:tc>
          <w:tcPr>
            <w:tcW w:w="511" w:type="pct"/>
            <w:gridSpan w:val="2"/>
            <w:vMerge w:val="restart"/>
            <w:vAlign w:val="center"/>
          </w:tcPr>
          <w:p w:rsidR="00BD63DB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BD63DB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BD63DB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МУП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«Быткомсервис»</w:t>
            </w:r>
          </w:p>
          <w:p w:rsidR="00BD63DB" w:rsidRPr="00A77698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развитию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сельских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территорий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28" w:type="pct"/>
            <w:gridSpan w:val="4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87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1F760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47 333 352,44</w:t>
            </w:r>
          </w:p>
        </w:tc>
        <w:tc>
          <w:tcPr>
            <w:tcW w:w="404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3 850 00000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3 850 000,00</w:t>
            </w:r>
          </w:p>
        </w:tc>
        <w:tc>
          <w:tcPr>
            <w:tcW w:w="464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надежности и качества работы объектов коммунальной инфраструктуры.</w:t>
            </w:r>
          </w:p>
        </w:tc>
      </w:tr>
      <w:tr w:rsidR="00BD63DB" w:rsidRPr="00C267C9" w:rsidTr="00DB0616">
        <w:tc>
          <w:tcPr>
            <w:tcW w:w="838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87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8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87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851 0502 0440281140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4 610 000,00</w:t>
            </w:r>
          </w:p>
        </w:tc>
        <w:tc>
          <w:tcPr>
            <w:tcW w:w="404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8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87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851 0502 0440228420</w:t>
            </w:r>
          </w:p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851 0502 0440228430</w:t>
            </w:r>
          </w:p>
        </w:tc>
        <w:tc>
          <w:tcPr>
            <w:tcW w:w="436" w:type="pct"/>
            <w:gridSpan w:val="2"/>
            <w:vAlign w:val="center"/>
          </w:tcPr>
          <w:p w:rsidR="00BD63DB" w:rsidRPr="00CA49AF" w:rsidRDefault="001F760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C1A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41 723 352,44</w:t>
            </w:r>
          </w:p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A4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1 000 000,00</w:t>
            </w:r>
          </w:p>
        </w:tc>
        <w:tc>
          <w:tcPr>
            <w:tcW w:w="404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3 850 000,00</w:t>
            </w:r>
          </w:p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3 850 000,00</w:t>
            </w:r>
          </w:p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8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pct"/>
            <w:gridSpan w:val="2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Иные источники финансирования </w:t>
            </w:r>
          </w:p>
        </w:tc>
        <w:tc>
          <w:tcPr>
            <w:tcW w:w="587" w:type="pct"/>
            <w:gridSpan w:val="3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36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5000" w:type="pct"/>
            <w:gridSpan w:val="28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3 «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BD63DB" w:rsidRPr="00C267C9" w:rsidTr="00DB0616">
        <w:tc>
          <w:tcPr>
            <w:tcW w:w="836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в целях обеспечения деятельности МКУ «УКС г.Алексин»</w:t>
            </w:r>
          </w:p>
        </w:tc>
        <w:tc>
          <w:tcPr>
            <w:tcW w:w="513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МКУ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«УКС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Pr="00A7769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A77698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Алексин»</w:t>
            </w:r>
          </w:p>
        </w:tc>
        <w:tc>
          <w:tcPr>
            <w:tcW w:w="322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408" w:type="pct"/>
            <w:gridSpan w:val="4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15 363 040,00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15 742 040,00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16 288 240,00</w:t>
            </w:r>
          </w:p>
        </w:tc>
        <w:tc>
          <w:tcPr>
            <w:tcW w:w="464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Своевременно предоставленные сметные расчеты для выполнения работ в рамках муниципальных программ</w:t>
            </w: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924 0412 0440300590</w:t>
            </w:r>
          </w:p>
        </w:tc>
        <w:tc>
          <w:tcPr>
            <w:tcW w:w="422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15 363 040,00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15 742 040,00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16 288 240,00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по муниципальной программе</w:t>
            </w:r>
          </w:p>
        </w:tc>
        <w:tc>
          <w:tcPr>
            <w:tcW w:w="513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322" w:type="pct"/>
            <w:gridSpan w:val="3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408" w:type="pct"/>
            <w:gridSpan w:val="4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ind w:hanging="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FE1F26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FE1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104 443 369,08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24 792 040,00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25 338 240,00</w:t>
            </w:r>
          </w:p>
        </w:tc>
        <w:tc>
          <w:tcPr>
            <w:tcW w:w="464" w:type="pct"/>
            <w:vMerge w:val="restart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447F26" w:rsidRDefault="00FE1F2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E1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38 707 443,86</w:t>
            </w:r>
          </w:p>
        </w:tc>
        <w:tc>
          <w:tcPr>
            <w:tcW w:w="418" w:type="pct"/>
            <w:gridSpan w:val="5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FE1F26" w:rsidRDefault="00B44B4F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E1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65 735 925,22</w:t>
            </w:r>
          </w:p>
        </w:tc>
        <w:tc>
          <w:tcPr>
            <w:tcW w:w="418" w:type="pct"/>
            <w:gridSpan w:val="5"/>
            <w:vAlign w:val="center"/>
          </w:tcPr>
          <w:p w:rsidR="00BD63DB" w:rsidRPr="00FE1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E1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24 792 040,00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25 338 240,00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63DB" w:rsidRPr="00C267C9" w:rsidTr="00DB0616">
        <w:trPr>
          <w:trHeight w:val="495"/>
        </w:trPr>
        <w:tc>
          <w:tcPr>
            <w:tcW w:w="836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gridSpan w:val="3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gridSpan w:val="4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8" w:type="pct"/>
            <w:gridSpan w:val="4"/>
            <w:vAlign w:val="center"/>
          </w:tcPr>
          <w:p w:rsidR="00BD63DB" w:rsidRPr="00C267C9" w:rsidRDefault="00BD63DB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(спонсоры и население)</w:t>
            </w:r>
          </w:p>
        </w:tc>
        <w:tc>
          <w:tcPr>
            <w:tcW w:w="596" w:type="pct"/>
            <w:gridSpan w:val="4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2" w:type="pct"/>
            <w:vAlign w:val="center"/>
          </w:tcPr>
          <w:p w:rsidR="00BD63DB" w:rsidRPr="00FE1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E1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8" w:type="pct"/>
            <w:gridSpan w:val="5"/>
            <w:vAlign w:val="center"/>
          </w:tcPr>
          <w:p w:rsidR="00BD63DB" w:rsidRPr="00FE1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E1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2" w:type="pct"/>
            <w:gridSpan w:val="2"/>
            <w:vAlign w:val="center"/>
          </w:tcPr>
          <w:p w:rsidR="00BD63DB" w:rsidRPr="00447F26" w:rsidRDefault="00BD63DB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47F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4" w:type="pct"/>
            <w:vMerge/>
            <w:vAlign w:val="center"/>
          </w:tcPr>
          <w:p w:rsidR="00BD63DB" w:rsidRPr="00C267C9" w:rsidRDefault="00BD63DB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2679A" w:rsidRPr="0082679A" w:rsidRDefault="0082679A" w:rsidP="0082679A"/>
    <w:sectPr w:rsidR="0082679A" w:rsidRPr="0082679A" w:rsidSect="00C267C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62E5"/>
    <w:rsid w:val="00022162"/>
    <w:rsid w:val="00036AA2"/>
    <w:rsid w:val="000373F2"/>
    <w:rsid w:val="00040814"/>
    <w:rsid w:val="00073CB7"/>
    <w:rsid w:val="00084099"/>
    <w:rsid w:val="00092964"/>
    <w:rsid w:val="000A1EDB"/>
    <w:rsid w:val="000E5663"/>
    <w:rsid w:val="000E67C7"/>
    <w:rsid w:val="000F24DC"/>
    <w:rsid w:val="000F5D27"/>
    <w:rsid w:val="001203B5"/>
    <w:rsid w:val="00131F38"/>
    <w:rsid w:val="001626B2"/>
    <w:rsid w:val="00167CFC"/>
    <w:rsid w:val="00196A9D"/>
    <w:rsid w:val="001A09E5"/>
    <w:rsid w:val="001A7E35"/>
    <w:rsid w:val="001E0063"/>
    <w:rsid w:val="001F6FDC"/>
    <w:rsid w:val="001F760B"/>
    <w:rsid w:val="00203566"/>
    <w:rsid w:val="00210FF2"/>
    <w:rsid w:val="00225D9C"/>
    <w:rsid w:val="002603E0"/>
    <w:rsid w:val="002A2F5B"/>
    <w:rsid w:val="002A5C35"/>
    <w:rsid w:val="002B099C"/>
    <w:rsid w:val="002B6F5E"/>
    <w:rsid w:val="002C6AAD"/>
    <w:rsid w:val="002D2D33"/>
    <w:rsid w:val="002E0CE5"/>
    <w:rsid w:val="0031406F"/>
    <w:rsid w:val="0033047B"/>
    <w:rsid w:val="003358C2"/>
    <w:rsid w:val="0038312B"/>
    <w:rsid w:val="00396198"/>
    <w:rsid w:val="003C3AA1"/>
    <w:rsid w:val="003C7429"/>
    <w:rsid w:val="003E1535"/>
    <w:rsid w:val="003F2437"/>
    <w:rsid w:val="003F6C66"/>
    <w:rsid w:val="00412C2C"/>
    <w:rsid w:val="00415003"/>
    <w:rsid w:val="00430436"/>
    <w:rsid w:val="00434462"/>
    <w:rsid w:val="00447F26"/>
    <w:rsid w:val="00452992"/>
    <w:rsid w:val="004754C8"/>
    <w:rsid w:val="00482636"/>
    <w:rsid w:val="0049345E"/>
    <w:rsid w:val="004D172A"/>
    <w:rsid w:val="004E0667"/>
    <w:rsid w:val="004E1EEF"/>
    <w:rsid w:val="004E2783"/>
    <w:rsid w:val="0050572D"/>
    <w:rsid w:val="00526ADC"/>
    <w:rsid w:val="00527376"/>
    <w:rsid w:val="005406C8"/>
    <w:rsid w:val="0056559B"/>
    <w:rsid w:val="00570B33"/>
    <w:rsid w:val="0057562A"/>
    <w:rsid w:val="005859E5"/>
    <w:rsid w:val="0058641E"/>
    <w:rsid w:val="00593A4E"/>
    <w:rsid w:val="005A302F"/>
    <w:rsid w:val="005A5C24"/>
    <w:rsid w:val="005B3F20"/>
    <w:rsid w:val="005C4936"/>
    <w:rsid w:val="005C60E9"/>
    <w:rsid w:val="005D25A4"/>
    <w:rsid w:val="005D2793"/>
    <w:rsid w:val="005D2A22"/>
    <w:rsid w:val="005D5773"/>
    <w:rsid w:val="005D68CA"/>
    <w:rsid w:val="005E2CF2"/>
    <w:rsid w:val="005E6E67"/>
    <w:rsid w:val="006069E2"/>
    <w:rsid w:val="00636FE9"/>
    <w:rsid w:val="006659DC"/>
    <w:rsid w:val="00683D46"/>
    <w:rsid w:val="006927F8"/>
    <w:rsid w:val="00696A7C"/>
    <w:rsid w:val="006E65DE"/>
    <w:rsid w:val="007071BC"/>
    <w:rsid w:val="007218C8"/>
    <w:rsid w:val="00730BD0"/>
    <w:rsid w:val="00735710"/>
    <w:rsid w:val="007603B1"/>
    <w:rsid w:val="00770834"/>
    <w:rsid w:val="00771849"/>
    <w:rsid w:val="00773C3C"/>
    <w:rsid w:val="00775B9B"/>
    <w:rsid w:val="007945F3"/>
    <w:rsid w:val="007A261D"/>
    <w:rsid w:val="007B2550"/>
    <w:rsid w:val="007C7C0E"/>
    <w:rsid w:val="007D7BDB"/>
    <w:rsid w:val="007E74F1"/>
    <w:rsid w:val="00815FD6"/>
    <w:rsid w:val="0082679A"/>
    <w:rsid w:val="00846EA8"/>
    <w:rsid w:val="0085006A"/>
    <w:rsid w:val="008676F0"/>
    <w:rsid w:val="008803E9"/>
    <w:rsid w:val="0089124D"/>
    <w:rsid w:val="00891495"/>
    <w:rsid w:val="008B7DF2"/>
    <w:rsid w:val="008C61D7"/>
    <w:rsid w:val="008C76E7"/>
    <w:rsid w:val="008D0BA2"/>
    <w:rsid w:val="008D281A"/>
    <w:rsid w:val="008D4360"/>
    <w:rsid w:val="008E2CEA"/>
    <w:rsid w:val="008E5F61"/>
    <w:rsid w:val="008F395C"/>
    <w:rsid w:val="00911271"/>
    <w:rsid w:val="009138F5"/>
    <w:rsid w:val="0091554F"/>
    <w:rsid w:val="00937BD2"/>
    <w:rsid w:val="00945883"/>
    <w:rsid w:val="00953CA7"/>
    <w:rsid w:val="00960579"/>
    <w:rsid w:val="00982F57"/>
    <w:rsid w:val="00990ACA"/>
    <w:rsid w:val="009A2BED"/>
    <w:rsid w:val="009B332F"/>
    <w:rsid w:val="009C5194"/>
    <w:rsid w:val="009D464E"/>
    <w:rsid w:val="009E001D"/>
    <w:rsid w:val="009E4160"/>
    <w:rsid w:val="009E55D9"/>
    <w:rsid w:val="009F57D7"/>
    <w:rsid w:val="00A2098E"/>
    <w:rsid w:val="00A27161"/>
    <w:rsid w:val="00A4280E"/>
    <w:rsid w:val="00A5212E"/>
    <w:rsid w:val="00A77698"/>
    <w:rsid w:val="00A8566A"/>
    <w:rsid w:val="00A8639C"/>
    <w:rsid w:val="00A86F01"/>
    <w:rsid w:val="00A95B3D"/>
    <w:rsid w:val="00AE5AA6"/>
    <w:rsid w:val="00AF1EE6"/>
    <w:rsid w:val="00B0321B"/>
    <w:rsid w:val="00B223D5"/>
    <w:rsid w:val="00B3138B"/>
    <w:rsid w:val="00B44B4F"/>
    <w:rsid w:val="00BA5C4F"/>
    <w:rsid w:val="00BB6F4E"/>
    <w:rsid w:val="00BC40BB"/>
    <w:rsid w:val="00BD63DB"/>
    <w:rsid w:val="00BD7817"/>
    <w:rsid w:val="00BE1477"/>
    <w:rsid w:val="00C267C9"/>
    <w:rsid w:val="00C344E0"/>
    <w:rsid w:val="00C40E8F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D1FDA"/>
    <w:rsid w:val="00CF0063"/>
    <w:rsid w:val="00D161EB"/>
    <w:rsid w:val="00D303E4"/>
    <w:rsid w:val="00D352D0"/>
    <w:rsid w:val="00D557D4"/>
    <w:rsid w:val="00D57958"/>
    <w:rsid w:val="00D6219F"/>
    <w:rsid w:val="00D73ACA"/>
    <w:rsid w:val="00D7744A"/>
    <w:rsid w:val="00D86A5A"/>
    <w:rsid w:val="00D86E4A"/>
    <w:rsid w:val="00DA7467"/>
    <w:rsid w:val="00DB0616"/>
    <w:rsid w:val="00DB13A6"/>
    <w:rsid w:val="00DC1A5F"/>
    <w:rsid w:val="00DC4199"/>
    <w:rsid w:val="00DC43F4"/>
    <w:rsid w:val="00DD1BA0"/>
    <w:rsid w:val="00DF2140"/>
    <w:rsid w:val="00E06FD7"/>
    <w:rsid w:val="00E16D03"/>
    <w:rsid w:val="00E21921"/>
    <w:rsid w:val="00E2547D"/>
    <w:rsid w:val="00E5113F"/>
    <w:rsid w:val="00E516D9"/>
    <w:rsid w:val="00E57B9C"/>
    <w:rsid w:val="00E67850"/>
    <w:rsid w:val="00E67C78"/>
    <w:rsid w:val="00E76A66"/>
    <w:rsid w:val="00E8725C"/>
    <w:rsid w:val="00E92AF5"/>
    <w:rsid w:val="00EA1FF3"/>
    <w:rsid w:val="00EA39B0"/>
    <w:rsid w:val="00EE406A"/>
    <w:rsid w:val="00EF2F28"/>
    <w:rsid w:val="00F06F97"/>
    <w:rsid w:val="00F07CA4"/>
    <w:rsid w:val="00F2775C"/>
    <w:rsid w:val="00F47E86"/>
    <w:rsid w:val="00F52724"/>
    <w:rsid w:val="00F52A8B"/>
    <w:rsid w:val="00F63A65"/>
    <w:rsid w:val="00F7716E"/>
    <w:rsid w:val="00F91585"/>
    <w:rsid w:val="00F979F7"/>
    <w:rsid w:val="00FA7989"/>
    <w:rsid w:val="00FB19A2"/>
    <w:rsid w:val="00FD7D75"/>
    <w:rsid w:val="00FE1F26"/>
    <w:rsid w:val="00FF3260"/>
    <w:rsid w:val="00FF4B5C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C92804-7A18-4805-B08F-248048F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7CA4"/>
  </w:style>
  <w:style w:type="paragraph" w:styleId="af1">
    <w:name w:val="Normal (Web)"/>
    <w:basedOn w:val="a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683D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3D46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3D46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3D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3D46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7BEE9-B6D8-4A80-BB0C-00D4EA36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2281</Words>
  <Characters>13006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2024-08-30T13:29:00Z</cp:lastPrinted>
  <dcterms:created xsi:type="dcterms:W3CDTF">2024-09-11T14:28:00Z</dcterms:created>
  <dcterms:modified xsi:type="dcterms:W3CDTF">2024-09-11T14:28:00Z</dcterms:modified>
</cp:coreProperties>
</file>