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83" w:rsidRPr="00F51C4A" w:rsidRDefault="00992983" w:rsidP="00FC234F">
      <w:pPr>
        <w:jc w:val="right"/>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8pt;margin-top:24.9pt;width:41.5pt;height:50.4pt;z-index:251658240">
            <v:imagedata r:id="rId7" o:title=""/>
            <w10:wrap type="topAndBottom"/>
          </v:shape>
        </w:pict>
      </w:r>
    </w:p>
    <w:p w:rsidR="00992983" w:rsidRPr="00F51C4A" w:rsidRDefault="00992983" w:rsidP="00FC234F">
      <w:pPr>
        <w:jc w:val="center"/>
        <w:rPr>
          <w:rFonts w:ascii="Arial" w:hAnsi="Arial" w:cs="Arial"/>
          <w:b/>
          <w:bCs/>
        </w:rPr>
      </w:pPr>
      <w:r w:rsidRPr="00F51C4A">
        <w:rPr>
          <w:rFonts w:ascii="Arial" w:hAnsi="Arial" w:cs="Arial"/>
          <w:b/>
          <w:bCs/>
        </w:rPr>
        <w:t>Тульская область</w:t>
      </w:r>
    </w:p>
    <w:p w:rsidR="00992983" w:rsidRPr="00F51C4A" w:rsidRDefault="00992983" w:rsidP="00FC234F">
      <w:pPr>
        <w:jc w:val="center"/>
        <w:rPr>
          <w:rFonts w:ascii="Arial" w:hAnsi="Arial" w:cs="Arial"/>
          <w:b/>
          <w:bCs/>
        </w:rPr>
      </w:pPr>
      <w:r w:rsidRPr="00F51C4A">
        <w:rPr>
          <w:rFonts w:ascii="Arial" w:hAnsi="Arial" w:cs="Arial"/>
          <w:b/>
          <w:bCs/>
        </w:rPr>
        <w:t>Муниципальное образование город Алексин</w:t>
      </w:r>
    </w:p>
    <w:p w:rsidR="00992983" w:rsidRPr="00F51C4A" w:rsidRDefault="00992983" w:rsidP="00FC234F">
      <w:pPr>
        <w:jc w:val="center"/>
        <w:rPr>
          <w:rFonts w:ascii="Arial" w:hAnsi="Arial" w:cs="Arial"/>
          <w:b/>
          <w:bCs/>
        </w:rPr>
      </w:pPr>
      <w:r w:rsidRPr="00F51C4A">
        <w:rPr>
          <w:rFonts w:ascii="Arial" w:hAnsi="Arial" w:cs="Arial"/>
          <w:b/>
          <w:bCs/>
        </w:rPr>
        <w:t xml:space="preserve">Собрание депутатов </w:t>
      </w:r>
    </w:p>
    <w:p w:rsidR="00992983" w:rsidRPr="00F51C4A" w:rsidRDefault="00992983" w:rsidP="00FC234F">
      <w:pPr>
        <w:jc w:val="right"/>
        <w:rPr>
          <w:rFonts w:ascii="Arial" w:hAnsi="Arial" w:cs="Arial"/>
          <w:b/>
          <w:bCs/>
          <w:color w:val="FF0000"/>
        </w:rPr>
      </w:pPr>
    </w:p>
    <w:p w:rsidR="00992983" w:rsidRPr="00F51C4A" w:rsidRDefault="00992983" w:rsidP="00FC234F">
      <w:pPr>
        <w:jc w:val="center"/>
        <w:rPr>
          <w:rFonts w:ascii="Arial" w:hAnsi="Arial" w:cs="Arial"/>
          <w:b/>
          <w:bCs/>
        </w:rPr>
      </w:pPr>
      <w:r w:rsidRPr="00F51C4A">
        <w:rPr>
          <w:rFonts w:ascii="Arial" w:hAnsi="Arial" w:cs="Arial"/>
          <w:b/>
          <w:bCs/>
        </w:rPr>
        <w:t>Решение</w:t>
      </w:r>
    </w:p>
    <w:p w:rsidR="00992983" w:rsidRPr="00F51C4A" w:rsidRDefault="00992983" w:rsidP="00FC234F">
      <w:pPr>
        <w:jc w:val="center"/>
        <w:rPr>
          <w:rFonts w:ascii="Arial" w:hAnsi="Arial" w:cs="Arial"/>
          <w:b/>
          <w:bCs/>
        </w:rPr>
      </w:pPr>
    </w:p>
    <w:p w:rsidR="00992983" w:rsidRPr="00F51C4A" w:rsidRDefault="00992983" w:rsidP="00EC406D">
      <w:pPr>
        <w:ind w:firstLine="708"/>
        <w:jc w:val="both"/>
        <w:rPr>
          <w:rFonts w:ascii="Arial" w:hAnsi="Arial" w:cs="Arial"/>
          <w:b/>
          <w:bCs/>
        </w:rPr>
      </w:pPr>
      <w:r>
        <w:rPr>
          <w:rFonts w:ascii="Arial" w:hAnsi="Arial" w:cs="Arial"/>
          <w:b/>
          <w:bCs/>
        </w:rPr>
        <w:t>о</w:t>
      </w:r>
      <w:r w:rsidRPr="00F51C4A">
        <w:rPr>
          <w:rFonts w:ascii="Arial" w:hAnsi="Arial" w:cs="Arial"/>
          <w:b/>
          <w:bCs/>
        </w:rPr>
        <w:t>т</w:t>
      </w:r>
      <w:r>
        <w:rPr>
          <w:rFonts w:ascii="Arial" w:hAnsi="Arial" w:cs="Arial"/>
          <w:b/>
          <w:bCs/>
        </w:rPr>
        <w:t xml:space="preserve"> 22 сентября 2014 года </w:t>
      </w:r>
      <w:r w:rsidRPr="00F51C4A">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1(1).7</w:t>
      </w:r>
    </w:p>
    <w:p w:rsidR="00992983" w:rsidRPr="00F51C4A" w:rsidRDefault="00992983" w:rsidP="00EC406D">
      <w:pPr>
        <w:ind w:firstLine="708"/>
        <w:jc w:val="both"/>
        <w:rPr>
          <w:rFonts w:ascii="Arial" w:hAnsi="Arial" w:cs="Arial"/>
          <w:b/>
          <w:bCs/>
        </w:rPr>
      </w:pPr>
    </w:p>
    <w:p w:rsidR="00992983" w:rsidRPr="00F51C4A" w:rsidRDefault="00992983" w:rsidP="00EC406D">
      <w:pPr>
        <w:ind w:firstLine="708"/>
        <w:jc w:val="center"/>
        <w:rPr>
          <w:rFonts w:ascii="Arial" w:hAnsi="Arial" w:cs="Arial"/>
          <w:b/>
          <w:bCs/>
        </w:rPr>
      </w:pPr>
      <w:r w:rsidRPr="00F51C4A">
        <w:rPr>
          <w:rFonts w:ascii="Arial" w:hAnsi="Arial" w:cs="Arial"/>
          <w:b/>
          <w:bCs/>
        </w:rPr>
        <w:t>О вынесении на обсуждение проект решения Собрания депутатов муниципального образования город Алексин: «О принятии Устава муниципального образования город Алексин» и назначении публичных слушаний</w:t>
      </w:r>
    </w:p>
    <w:p w:rsidR="00992983" w:rsidRPr="00F51C4A" w:rsidRDefault="00992983" w:rsidP="00EC406D">
      <w:pPr>
        <w:ind w:firstLine="708"/>
        <w:jc w:val="center"/>
        <w:rPr>
          <w:rFonts w:ascii="Arial" w:hAnsi="Arial" w:cs="Arial"/>
          <w:b/>
          <w:bCs/>
        </w:rPr>
      </w:pPr>
    </w:p>
    <w:p w:rsidR="00992983" w:rsidRPr="00F51C4A" w:rsidRDefault="00992983" w:rsidP="00FC234F">
      <w:pPr>
        <w:ind w:firstLine="720"/>
        <w:jc w:val="both"/>
        <w:rPr>
          <w:rFonts w:ascii="Arial" w:hAnsi="Arial" w:cs="Arial"/>
        </w:rPr>
      </w:pPr>
      <w:r w:rsidRPr="00F51C4A">
        <w:rPr>
          <w:rFonts w:ascii="Arial" w:hAnsi="Arial" w:cs="Arial"/>
        </w:rPr>
        <w:t>В соответствии с частью 10 статьи 35 Федеральным законом от 06.10.2003 №131-ФЗ «Об общих принципах организации местного самоуправления в Российской Федерации», Собрание депутатов муниципального образования город Алексин РЕШИЛО:</w:t>
      </w:r>
    </w:p>
    <w:p w:rsidR="00992983" w:rsidRPr="00F51C4A" w:rsidRDefault="00992983" w:rsidP="00FC234F">
      <w:pPr>
        <w:ind w:firstLine="720"/>
        <w:jc w:val="both"/>
        <w:rPr>
          <w:rFonts w:ascii="Arial" w:hAnsi="Arial" w:cs="Arial"/>
        </w:rPr>
      </w:pPr>
      <w:r w:rsidRPr="00F51C4A">
        <w:rPr>
          <w:rFonts w:ascii="Arial" w:hAnsi="Arial" w:cs="Arial"/>
        </w:rPr>
        <w:t xml:space="preserve">1. Вынести на обсуждение граждан проект решения Собрания депутатов муниципального образования город Алексин «О принятии Устава муниципального образования город Алексин» (прилагается). </w:t>
      </w:r>
    </w:p>
    <w:p w:rsidR="00992983" w:rsidRPr="00F51C4A" w:rsidRDefault="00992983" w:rsidP="00FC234F">
      <w:pPr>
        <w:ind w:firstLine="720"/>
        <w:jc w:val="both"/>
        <w:rPr>
          <w:rFonts w:ascii="Arial" w:hAnsi="Arial" w:cs="Arial"/>
          <w:b/>
          <w:bCs/>
        </w:rPr>
      </w:pPr>
      <w:r w:rsidRPr="00F51C4A">
        <w:rPr>
          <w:rFonts w:ascii="Arial" w:hAnsi="Arial" w:cs="Arial"/>
        </w:rPr>
        <w:t>2. Назначить публичные слушания по обсуждению проекта решения «О принятии Устава муниципального образования город Алексин» на 17 октября 2014 года в 10.30 часов по адресу: г. Алексин, ул. Героев Алексинцев, д.10, кабинет 314 – зал заседания.</w:t>
      </w:r>
    </w:p>
    <w:p w:rsidR="00992983" w:rsidRPr="00F51C4A" w:rsidRDefault="00992983" w:rsidP="00FC234F">
      <w:pPr>
        <w:ind w:firstLine="720"/>
        <w:jc w:val="both"/>
        <w:rPr>
          <w:rFonts w:ascii="Arial" w:hAnsi="Arial" w:cs="Arial"/>
        </w:rPr>
      </w:pPr>
      <w:r w:rsidRPr="00F51C4A">
        <w:rPr>
          <w:rFonts w:ascii="Arial" w:hAnsi="Arial" w:cs="Arial"/>
        </w:rPr>
        <w:t>3. Считать инициатором проведения публичных слушаний Собрание депутатов муниципального образования город Алексин.</w:t>
      </w:r>
    </w:p>
    <w:p w:rsidR="00992983" w:rsidRPr="00F51C4A" w:rsidRDefault="00992983" w:rsidP="00FC234F">
      <w:pPr>
        <w:ind w:firstLine="720"/>
        <w:jc w:val="both"/>
        <w:rPr>
          <w:rFonts w:ascii="Arial" w:hAnsi="Arial" w:cs="Arial"/>
        </w:rPr>
      </w:pPr>
      <w:r w:rsidRPr="00F51C4A">
        <w:rPr>
          <w:rFonts w:ascii="Arial" w:hAnsi="Arial" w:cs="Arial"/>
        </w:rPr>
        <w:t xml:space="preserve">4. Создать рабочую группу по организации и проведению публичных слушаний и для учёта и анализа предложений граждан в составе следующих депутатов: </w:t>
      </w:r>
      <w:r>
        <w:rPr>
          <w:rFonts w:ascii="Arial" w:hAnsi="Arial" w:cs="Arial"/>
        </w:rPr>
        <w:t>Евтеевой Г.А., Яковлева А.Л., Кирсанова  В.А..</w:t>
      </w:r>
    </w:p>
    <w:p w:rsidR="00992983" w:rsidRPr="00F51C4A" w:rsidRDefault="00992983" w:rsidP="00FC234F">
      <w:pPr>
        <w:pStyle w:val="BodyText"/>
        <w:tabs>
          <w:tab w:val="left" w:pos="9355"/>
        </w:tabs>
        <w:ind w:right="-5" w:firstLine="720"/>
        <w:jc w:val="both"/>
        <w:rPr>
          <w:b w:val="0"/>
          <w:bCs w:val="0"/>
          <w:sz w:val="24"/>
          <w:szCs w:val="24"/>
        </w:rPr>
      </w:pPr>
      <w:r w:rsidRPr="00F51C4A">
        <w:rPr>
          <w:b w:val="0"/>
          <w:bCs w:val="0"/>
          <w:sz w:val="24"/>
          <w:szCs w:val="24"/>
        </w:rPr>
        <w:t>5. Включить в состав рабочей группы от администрации Алексинского района</w:t>
      </w:r>
      <w:r>
        <w:rPr>
          <w:b w:val="0"/>
          <w:bCs w:val="0"/>
          <w:sz w:val="24"/>
          <w:szCs w:val="24"/>
        </w:rPr>
        <w:t xml:space="preserve"> следующие кандидатуры: Федорова П.Е. , Федорова А.А., Ворогущину О.Е. </w:t>
      </w:r>
      <w:r w:rsidRPr="00F51C4A">
        <w:rPr>
          <w:b w:val="0"/>
          <w:bCs w:val="0"/>
          <w:sz w:val="24"/>
          <w:szCs w:val="24"/>
        </w:rPr>
        <w:t>.</w:t>
      </w:r>
    </w:p>
    <w:p w:rsidR="00992983" w:rsidRPr="00F51C4A" w:rsidRDefault="00992983" w:rsidP="00FC234F">
      <w:pPr>
        <w:pStyle w:val="BodyText"/>
        <w:tabs>
          <w:tab w:val="left" w:pos="9355"/>
        </w:tabs>
        <w:ind w:right="-5" w:firstLine="720"/>
        <w:jc w:val="both"/>
        <w:rPr>
          <w:b w:val="0"/>
          <w:bCs w:val="0"/>
          <w:sz w:val="24"/>
          <w:szCs w:val="24"/>
        </w:rPr>
      </w:pPr>
      <w:r w:rsidRPr="00F51C4A">
        <w:rPr>
          <w:b w:val="0"/>
          <w:bCs w:val="0"/>
          <w:sz w:val="24"/>
          <w:szCs w:val="24"/>
        </w:rPr>
        <w:t>6.</w:t>
      </w:r>
      <w:r w:rsidRPr="00F51C4A">
        <w:rPr>
          <w:sz w:val="24"/>
          <w:szCs w:val="24"/>
        </w:rPr>
        <w:t xml:space="preserve"> </w:t>
      </w:r>
      <w:r w:rsidRPr="00F51C4A">
        <w:rPr>
          <w:b w:val="0"/>
          <w:bCs w:val="0"/>
          <w:sz w:val="24"/>
          <w:szCs w:val="24"/>
        </w:rPr>
        <w:t>Рекомендации и предложения по обсуждаемому проекту решения «О принятии Устава муниципального образования город Алексин» (далее - предложения) представляются гражданами в письменной форме согласно приложению 2 с одновременным предоставлением  сведений по форме согласно приложению 3   и регистрируются в журнале регистрации входящей документации Собрания депутатов  муниципального образования город Алексин (ул. Героев-Алексинцев,  д.10, каб. 314).</w:t>
      </w:r>
    </w:p>
    <w:p w:rsidR="00992983" w:rsidRPr="00F51C4A" w:rsidRDefault="00992983" w:rsidP="00FC234F">
      <w:pPr>
        <w:pStyle w:val="BodyText"/>
        <w:tabs>
          <w:tab w:val="left" w:pos="9355"/>
        </w:tabs>
        <w:ind w:right="-5" w:firstLine="720"/>
        <w:jc w:val="both"/>
        <w:rPr>
          <w:b w:val="0"/>
          <w:bCs w:val="0"/>
          <w:sz w:val="24"/>
          <w:szCs w:val="24"/>
        </w:rPr>
      </w:pPr>
      <w:r w:rsidRPr="00F51C4A">
        <w:rPr>
          <w:b w:val="0"/>
          <w:bCs w:val="0"/>
          <w:sz w:val="24"/>
          <w:szCs w:val="24"/>
        </w:rPr>
        <w:t>7.</w:t>
      </w:r>
      <w:r w:rsidRPr="00F51C4A">
        <w:rPr>
          <w:sz w:val="24"/>
          <w:szCs w:val="24"/>
        </w:rPr>
        <w:t xml:space="preserve"> </w:t>
      </w:r>
      <w:r w:rsidRPr="00F51C4A">
        <w:rPr>
          <w:b w:val="0"/>
          <w:bCs w:val="0"/>
          <w:sz w:val="24"/>
          <w:szCs w:val="24"/>
        </w:rPr>
        <w:t>Прием предложений от граждан начинается со дня официального опубликования проекта решения «О принятии Устава муниципального образования город Алексин» и заканчивается за пять дней до установленного дня рассмотрения вопроса на публичных слушаниях.</w:t>
      </w:r>
    </w:p>
    <w:p w:rsidR="00992983" w:rsidRPr="00F51C4A" w:rsidRDefault="00992983" w:rsidP="00FC234F">
      <w:pPr>
        <w:ind w:firstLine="720"/>
        <w:jc w:val="both"/>
        <w:rPr>
          <w:rFonts w:ascii="Arial" w:hAnsi="Arial" w:cs="Arial"/>
        </w:rPr>
      </w:pPr>
      <w:r w:rsidRPr="00F51C4A">
        <w:rPr>
          <w:rFonts w:ascii="Arial" w:hAnsi="Arial" w:cs="Arial"/>
        </w:rPr>
        <w:t>8. Назначить председательствующим публичных сл</w:t>
      </w:r>
      <w:r>
        <w:rPr>
          <w:rFonts w:ascii="Arial" w:hAnsi="Arial" w:cs="Arial"/>
        </w:rPr>
        <w:t>ушаний Эксаренко Э.И., секретарем  Яковлева А.Л.</w:t>
      </w:r>
      <w:r w:rsidRPr="00F51C4A">
        <w:rPr>
          <w:rFonts w:ascii="Arial" w:hAnsi="Arial" w:cs="Arial"/>
        </w:rPr>
        <w:t>.</w:t>
      </w:r>
    </w:p>
    <w:p w:rsidR="00992983" w:rsidRPr="00F51C4A" w:rsidRDefault="00992983" w:rsidP="00FC234F">
      <w:pPr>
        <w:ind w:firstLine="720"/>
        <w:jc w:val="both"/>
        <w:rPr>
          <w:rFonts w:ascii="Arial" w:hAnsi="Arial" w:cs="Arial"/>
        </w:rPr>
      </w:pPr>
      <w:r w:rsidRPr="00F51C4A">
        <w:rPr>
          <w:rFonts w:ascii="Arial" w:hAnsi="Arial" w:cs="Arial"/>
        </w:rPr>
        <w:t>9. Решение опубликовать в средствах массовой информации.</w:t>
      </w:r>
    </w:p>
    <w:p w:rsidR="00992983" w:rsidRPr="00F51C4A" w:rsidRDefault="00992983" w:rsidP="00FC234F">
      <w:pPr>
        <w:ind w:firstLine="720"/>
        <w:jc w:val="both"/>
        <w:rPr>
          <w:rFonts w:ascii="Arial" w:hAnsi="Arial" w:cs="Arial"/>
        </w:rPr>
      </w:pPr>
      <w:r w:rsidRPr="00F51C4A">
        <w:rPr>
          <w:rFonts w:ascii="Arial" w:hAnsi="Arial" w:cs="Arial"/>
        </w:rPr>
        <w:t xml:space="preserve">10. Решение вступает в силу со дня подписания. </w:t>
      </w:r>
    </w:p>
    <w:p w:rsidR="00992983" w:rsidRPr="00F51C4A" w:rsidRDefault="00992983" w:rsidP="00FC234F">
      <w:pPr>
        <w:rPr>
          <w:rFonts w:ascii="Arial" w:hAnsi="Arial" w:cs="Arial"/>
        </w:rPr>
      </w:pPr>
    </w:p>
    <w:p w:rsidR="00992983" w:rsidRPr="00F627D5" w:rsidRDefault="00992983" w:rsidP="00FC234F">
      <w:pPr>
        <w:rPr>
          <w:rFonts w:ascii="Arial" w:hAnsi="Arial" w:cs="Arial"/>
          <w:b/>
          <w:bCs/>
        </w:rPr>
      </w:pPr>
      <w:r w:rsidRPr="00F627D5">
        <w:rPr>
          <w:rFonts w:ascii="Arial" w:hAnsi="Arial" w:cs="Arial"/>
          <w:b/>
          <w:bCs/>
        </w:rPr>
        <w:t>Председательствующий на заседании Собрания</w:t>
      </w:r>
    </w:p>
    <w:p w:rsidR="00992983" w:rsidRPr="00F627D5" w:rsidRDefault="00992983" w:rsidP="00FC234F">
      <w:pPr>
        <w:rPr>
          <w:rFonts w:ascii="Arial" w:hAnsi="Arial" w:cs="Arial"/>
          <w:b/>
          <w:bCs/>
        </w:rPr>
      </w:pPr>
      <w:r w:rsidRPr="00F627D5">
        <w:rPr>
          <w:rFonts w:ascii="Arial" w:hAnsi="Arial" w:cs="Arial"/>
          <w:b/>
          <w:bCs/>
        </w:rPr>
        <w:t xml:space="preserve">депутатов  муниципального образования </w:t>
      </w:r>
    </w:p>
    <w:p w:rsidR="00992983" w:rsidRPr="00F627D5" w:rsidRDefault="00992983" w:rsidP="00FC234F">
      <w:pPr>
        <w:rPr>
          <w:rFonts w:ascii="Arial" w:hAnsi="Arial" w:cs="Arial"/>
          <w:b/>
          <w:bCs/>
        </w:rPr>
      </w:pPr>
      <w:r w:rsidRPr="00F627D5">
        <w:rPr>
          <w:rFonts w:ascii="Arial" w:hAnsi="Arial" w:cs="Arial"/>
          <w:b/>
          <w:bCs/>
        </w:rPr>
        <w:t>город Алексин</w:t>
      </w:r>
      <w:r w:rsidRPr="00F627D5">
        <w:rPr>
          <w:rFonts w:ascii="Arial" w:hAnsi="Arial" w:cs="Arial"/>
          <w:b/>
          <w:bCs/>
        </w:rPr>
        <w:tab/>
      </w:r>
      <w:r w:rsidRPr="00F627D5">
        <w:rPr>
          <w:rFonts w:ascii="Arial" w:hAnsi="Arial" w:cs="Arial"/>
          <w:b/>
          <w:bCs/>
        </w:rPr>
        <w:tab/>
      </w:r>
      <w:r w:rsidRPr="00F627D5">
        <w:rPr>
          <w:rFonts w:ascii="Arial" w:hAnsi="Arial" w:cs="Arial"/>
          <w:b/>
          <w:bCs/>
        </w:rPr>
        <w:tab/>
      </w:r>
      <w:r w:rsidRPr="00F627D5">
        <w:rPr>
          <w:rFonts w:ascii="Arial" w:hAnsi="Arial" w:cs="Arial"/>
          <w:b/>
          <w:bCs/>
        </w:rPr>
        <w:tab/>
      </w:r>
      <w:r w:rsidRPr="00F627D5">
        <w:rPr>
          <w:rFonts w:ascii="Arial" w:hAnsi="Arial" w:cs="Arial"/>
          <w:b/>
          <w:bCs/>
        </w:rPr>
        <w:tab/>
      </w:r>
      <w:r w:rsidRPr="00F627D5">
        <w:rPr>
          <w:rFonts w:ascii="Arial" w:hAnsi="Arial" w:cs="Arial"/>
          <w:b/>
          <w:bCs/>
        </w:rPr>
        <w:tab/>
      </w:r>
      <w:r w:rsidRPr="00F627D5">
        <w:rPr>
          <w:rFonts w:ascii="Arial" w:hAnsi="Arial" w:cs="Arial"/>
          <w:b/>
          <w:bCs/>
        </w:rPr>
        <w:tab/>
        <w:t xml:space="preserve">                  А.С.Шестак</w:t>
      </w:r>
    </w:p>
    <w:p w:rsidR="00992983" w:rsidRDefault="00992983" w:rsidP="00FC234F">
      <w:pPr>
        <w:jc w:val="center"/>
      </w:pPr>
    </w:p>
    <w:p w:rsidR="00992983" w:rsidRDefault="00992983" w:rsidP="00FC234F">
      <w:pPr>
        <w:jc w:val="center"/>
      </w:pPr>
    </w:p>
    <w:p w:rsidR="00992983" w:rsidRPr="005366AC" w:rsidRDefault="00992983" w:rsidP="00B63866">
      <w:pPr>
        <w:ind w:left="6237"/>
        <w:jc w:val="right"/>
      </w:pPr>
      <w:r w:rsidRPr="005366AC">
        <w:t>Приложение 1</w:t>
      </w:r>
    </w:p>
    <w:p w:rsidR="00992983" w:rsidRDefault="00992983" w:rsidP="00B63866">
      <w:pPr>
        <w:ind w:left="6237"/>
        <w:jc w:val="right"/>
      </w:pPr>
      <w:r w:rsidRPr="005366AC">
        <w:t xml:space="preserve">к решению Собрания депутатов муниципального образования город Алексин </w:t>
      </w:r>
    </w:p>
    <w:p w:rsidR="00992983" w:rsidRPr="005366AC" w:rsidRDefault="00992983" w:rsidP="00B63866">
      <w:pPr>
        <w:ind w:left="6237"/>
        <w:jc w:val="right"/>
      </w:pPr>
      <w:r>
        <w:t>от  22 сентября 2014 года №1(1).7</w:t>
      </w:r>
    </w:p>
    <w:p w:rsidR="00992983" w:rsidRPr="005366AC" w:rsidRDefault="00992983" w:rsidP="00FC234F">
      <w:pPr>
        <w:jc w:val="right"/>
        <w:rPr>
          <w:b/>
          <w:bCs/>
        </w:rPr>
      </w:pPr>
    </w:p>
    <w:p w:rsidR="00992983" w:rsidRPr="005366AC" w:rsidRDefault="00992983" w:rsidP="00FC234F">
      <w:pPr>
        <w:jc w:val="right"/>
      </w:pPr>
      <w:r w:rsidRPr="005366AC">
        <w:rPr>
          <w:b/>
          <w:bCs/>
        </w:rPr>
        <w:t>ПРОЕКТ</w:t>
      </w:r>
    </w:p>
    <w:p w:rsidR="00992983" w:rsidRPr="005366AC" w:rsidRDefault="00992983" w:rsidP="00FC234F"/>
    <w:p w:rsidR="00992983" w:rsidRPr="005366AC" w:rsidRDefault="00992983" w:rsidP="00FC234F">
      <w:pPr>
        <w:jc w:val="center"/>
        <w:rPr>
          <w:b/>
          <w:bCs/>
        </w:rPr>
      </w:pPr>
      <w:r w:rsidRPr="009A0737">
        <w:rPr>
          <w:b/>
          <w:bCs/>
        </w:rPr>
        <w:pict>
          <v:shape id="_x0000_i1025" type="#_x0000_t75" style="width:39pt;height:43.5pt;mso-position-horizontal-relative:char;mso-position-vertical-relative:line">
            <v:imagedata r:id="rId7" o:title=""/>
          </v:shape>
        </w:pict>
      </w:r>
    </w:p>
    <w:p w:rsidR="00992983" w:rsidRPr="005366AC" w:rsidRDefault="00992983" w:rsidP="00FC234F">
      <w:pPr>
        <w:jc w:val="center"/>
        <w:rPr>
          <w:b/>
          <w:bCs/>
        </w:rPr>
      </w:pPr>
    </w:p>
    <w:p w:rsidR="00992983" w:rsidRPr="00F51C4A" w:rsidRDefault="00992983" w:rsidP="00FC234F">
      <w:pPr>
        <w:jc w:val="center"/>
        <w:rPr>
          <w:b/>
          <w:bCs/>
        </w:rPr>
      </w:pPr>
      <w:r w:rsidRPr="00F51C4A">
        <w:rPr>
          <w:b/>
          <w:bCs/>
        </w:rPr>
        <w:t>Тульская область</w:t>
      </w:r>
    </w:p>
    <w:p w:rsidR="00992983" w:rsidRPr="00F51C4A" w:rsidRDefault="00992983" w:rsidP="00FC234F">
      <w:pPr>
        <w:jc w:val="center"/>
        <w:rPr>
          <w:b/>
          <w:bCs/>
        </w:rPr>
      </w:pPr>
      <w:r w:rsidRPr="00F51C4A">
        <w:rPr>
          <w:b/>
          <w:bCs/>
        </w:rPr>
        <w:t>Муниципальное образование город Алексин</w:t>
      </w:r>
    </w:p>
    <w:p w:rsidR="00992983" w:rsidRPr="00F51C4A" w:rsidRDefault="00992983" w:rsidP="00FC234F">
      <w:pPr>
        <w:jc w:val="center"/>
        <w:rPr>
          <w:b/>
          <w:bCs/>
        </w:rPr>
      </w:pPr>
      <w:r w:rsidRPr="00F51C4A">
        <w:rPr>
          <w:b/>
          <w:bCs/>
        </w:rPr>
        <w:t>Собрание депутатов</w:t>
      </w:r>
    </w:p>
    <w:p w:rsidR="00992983" w:rsidRPr="00F51C4A" w:rsidRDefault="00992983" w:rsidP="00FC234F">
      <w:pPr>
        <w:jc w:val="center"/>
        <w:rPr>
          <w:color w:val="FF0000"/>
        </w:rPr>
      </w:pPr>
    </w:p>
    <w:p w:rsidR="00992983" w:rsidRPr="00F51C4A" w:rsidRDefault="00992983" w:rsidP="00FC234F">
      <w:pPr>
        <w:jc w:val="center"/>
        <w:rPr>
          <w:b/>
          <w:bCs/>
        </w:rPr>
      </w:pPr>
      <w:r w:rsidRPr="00F51C4A">
        <w:rPr>
          <w:b/>
          <w:bCs/>
        </w:rPr>
        <w:t>Решение</w:t>
      </w:r>
    </w:p>
    <w:p w:rsidR="00992983" w:rsidRPr="00F51C4A" w:rsidRDefault="00992983" w:rsidP="00FC234F">
      <w:pPr>
        <w:jc w:val="center"/>
        <w:rPr>
          <w:b/>
          <w:bCs/>
        </w:rPr>
      </w:pPr>
    </w:p>
    <w:p w:rsidR="00992983" w:rsidRPr="00F51C4A" w:rsidRDefault="00992983" w:rsidP="00FC234F">
      <w:pPr>
        <w:jc w:val="both"/>
        <w:rPr>
          <w:b/>
          <w:bCs/>
        </w:rPr>
      </w:pPr>
      <w:r w:rsidRPr="00F51C4A">
        <w:rPr>
          <w:b/>
          <w:bCs/>
        </w:rPr>
        <w:t xml:space="preserve">от_______________ </w:t>
      </w:r>
      <w:r w:rsidRPr="00F51C4A">
        <w:rPr>
          <w:b/>
          <w:bCs/>
        </w:rPr>
        <w:tab/>
      </w:r>
      <w:r w:rsidRPr="00F51C4A">
        <w:rPr>
          <w:b/>
          <w:bCs/>
        </w:rPr>
        <w:tab/>
      </w:r>
      <w:r w:rsidRPr="00F51C4A">
        <w:rPr>
          <w:b/>
          <w:bCs/>
        </w:rPr>
        <w:tab/>
      </w:r>
      <w:r w:rsidRPr="00F51C4A">
        <w:rPr>
          <w:b/>
          <w:bCs/>
        </w:rPr>
        <w:tab/>
      </w:r>
      <w:r w:rsidRPr="00F51C4A">
        <w:rPr>
          <w:b/>
          <w:bCs/>
        </w:rPr>
        <w:tab/>
      </w:r>
      <w:r w:rsidRPr="00F51C4A">
        <w:rPr>
          <w:b/>
          <w:bCs/>
        </w:rPr>
        <w:tab/>
      </w:r>
      <w:r w:rsidRPr="00F51C4A">
        <w:rPr>
          <w:b/>
          <w:bCs/>
        </w:rPr>
        <w:tab/>
        <w:t xml:space="preserve">№___________ </w:t>
      </w:r>
    </w:p>
    <w:p w:rsidR="00992983" w:rsidRPr="00F51C4A" w:rsidRDefault="00992983" w:rsidP="00FC234F"/>
    <w:p w:rsidR="00992983" w:rsidRPr="00F51C4A" w:rsidRDefault="00992983" w:rsidP="00FC234F">
      <w:pPr>
        <w:pStyle w:val="Title"/>
        <w:spacing w:before="0" w:after="0"/>
        <w:rPr>
          <w:rFonts w:ascii="Times New Roman" w:hAnsi="Times New Roman" w:cs="Times New Roman"/>
          <w:sz w:val="24"/>
          <w:szCs w:val="24"/>
        </w:rPr>
      </w:pPr>
      <w:r w:rsidRPr="00F51C4A">
        <w:rPr>
          <w:rFonts w:ascii="Times New Roman" w:hAnsi="Times New Roman" w:cs="Times New Roman"/>
          <w:sz w:val="24"/>
          <w:szCs w:val="24"/>
        </w:rPr>
        <w:t xml:space="preserve">О принятии Устава муниципального образования город Алексин </w:t>
      </w:r>
    </w:p>
    <w:p w:rsidR="00992983" w:rsidRPr="00F51C4A" w:rsidRDefault="00992983" w:rsidP="00FC234F"/>
    <w:p w:rsidR="00992983" w:rsidRPr="00F51C4A" w:rsidRDefault="00992983" w:rsidP="00FC234F">
      <w:pPr>
        <w:ind w:firstLine="540"/>
        <w:jc w:val="both"/>
      </w:pPr>
    </w:p>
    <w:p w:rsidR="00992983" w:rsidRPr="00F51C4A" w:rsidRDefault="00992983" w:rsidP="00FC234F">
      <w:pPr>
        <w:autoSpaceDE w:val="0"/>
        <w:autoSpaceDN w:val="0"/>
        <w:adjustRightInd w:val="0"/>
        <w:ind w:firstLine="540"/>
        <w:jc w:val="both"/>
      </w:pPr>
      <w:r w:rsidRPr="00F51C4A">
        <w:t xml:space="preserve">В соответствии с </w:t>
      </w:r>
      <w:hyperlink r:id="rId8" w:history="1">
        <w:r w:rsidRPr="00F51C4A">
          <w:t>Конституцией</w:t>
        </w:r>
      </w:hyperlink>
      <w:r w:rsidRPr="00F51C4A">
        <w:t xml:space="preserve"> РФ, Федеральным </w:t>
      </w:r>
      <w:hyperlink r:id="rId9" w:history="1">
        <w:r w:rsidRPr="00F51C4A">
          <w:t>законом</w:t>
        </w:r>
      </w:hyperlink>
      <w:r w:rsidRPr="00F51C4A">
        <w:t xml:space="preserve"> от 06.10.2003 N 131-ФЗ «Об общих принципах организации местного самоуправления в Российской Федерации», Федеральным </w:t>
      </w:r>
      <w:hyperlink r:id="rId10" w:history="1">
        <w:r w:rsidRPr="00F51C4A">
          <w:t>законом</w:t>
        </w:r>
      </w:hyperlink>
      <w:r w:rsidRPr="00F51C4A">
        <w:t xml:space="preserve"> от 21.07.2005 N 97-ФЗ «О государственной регистрации уставов муниципальных образований», рассмотрев итоговый документ публичных слушаний, Собрание депутатов муниципального образования город Алексин РЕШИЛО:</w:t>
      </w:r>
    </w:p>
    <w:p w:rsidR="00992983" w:rsidRPr="00F51C4A" w:rsidRDefault="00992983" w:rsidP="00FC234F">
      <w:pPr>
        <w:autoSpaceDE w:val="0"/>
        <w:autoSpaceDN w:val="0"/>
        <w:adjustRightInd w:val="0"/>
        <w:ind w:firstLine="540"/>
        <w:jc w:val="both"/>
      </w:pPr>
      <w:r w:rsidRPr="00F51C4A">
        <w:t xml:space="preserve">1. Принять </w:t>
      </w:r>
      <w:hyperlink r:id="rId11" w:history="1">
        <w:r w:rsidRPr="00F51C4A">
          <w:t>Устав</w:t>
        </w:r>
      </w:hyperlink>
      <w:r w:rsidRPr="00F51C4A">
        <w:t xml:space="preserve"> муниципального образования город Алексин (приложение).</w:t>
      </w:r>
    </w:p>
    <w:p w:rsidR="00992983" w:rsidRPr="00F51C4A" w:rsidRDefault="00992983" w:rsidP="00FC234F">
      <w:pPr>
        <w:autoSpaceDE w:val="0"/>
        <w:autoSpaceDN w:val="0"/>
        <w:adjustRightInd w:val="0"/>
        <w:ind w:firstLine="540"/>
        <w:jc w:val="both"/>
      </w:pPr>
      <w:r w:rsidRPr="00F51C4A">
        <w:t xml:space="preserve">2. Направить настоящее решение в Управление Министерства юстиции Российской Федерации по Тульской области для государственной регистрации </w:t>
      </w:r>
      <w:hyperlink r:id="rId12" w:history="1">
        <w:r w:rsidRPr="00F51C4A">
          <w:t>Устава</w:t>
        </w:r>
      </w:hyperlink>
      <w:r w:rsidRPr="00F51C4A">
        <w:t xml:space="preserve"> муниципального образования город Алексин.</w:t>
      </w:r>
    </w:p>
    <w:p w:rsidR="00992983" w:rsidRPr="00F51C4A" w:rsidRDefault="00992983" w:rsidP="00FC234F">
      <w:pPr>
        <w:autoSpaceDE w:val="0"/>
        <w:autoSpaceDN w:val="0"/>
        <w:adjustRightInd w:val="0"/>
        <w:ind w:firstLine="540"/>
        <w:jc w:val="both"/>
      </w:pPr>
      <w:r w:rsidRPr="00F51C4A">
        <w:t>3. Решение вступает в силу со дня официального опубликования.</w:t>
      </w:r>
    </w:p>
    <w:p w:rsidR="00992983" w:rsidRPr="00F51C4A" w:rsidRDefault="00992983" w:rsidP="00FC234F"/>
    <w:p w:rsidR="00992983" w:rsidRPr="00F51C4A" w:rsidRDefault="00992983" w:rsidP="00FC234F"/>
    <w:p w:rsidR="00992983" w:rsidRPr="00F51C4A" w:rsidRDefault="00992983" w:rsidP="00FC234F">
      <w:r w:rsidRPr="00F51C4A">
        <w:t>Глава муниципального образования</w:t>
      </w:r>
    </w:p>
    <w:p w:rsidR="00992983" w:rsidRPr="00F51C4A" w:rsidRDefault="00992983" w:rsidP="00FC234F">
      <w:r w:rsidRPr="00F51C4A">
        <w:t>город Алексин</w:t>
      </w:r>
      <w:r w:rsidRPr="00F51C4A">
        <w:tab/>
      </w:r>
      <w:r w:rsidRPr="00F51C4A">
        <w:tab/>
      </w:r>
      <w:r w:rsidRPr="00F51C4A">
        <w:tab/>
      </w:r>
      <w:r w:rsidRPr="00F51C4A">
        <w:tab/>
      </w:r>
      <w:r w:rsidRPr="00F51C4A">
        <w:tab/>
      </w:r>
      <w:r w:rsidRPr="00F51C4A">
        <w:tab/>
      </w:r>
      <w:r w:rsidRPr="00F51C4A">
        <w:tab/>
      </w:r>
      <w:r w:rsidRPr="00F51C4A">
        <w:tab/>
        <w:t>_______________</w:t>
      </w:r>
    </w:p>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Default="00992983" w:rsidP="00FC234F">
      <w:pPr>
        <w:pStyle w:val="Title0"/>
        <w:rPr>
          <w:sz w:val="24"/>
          <w:szCs w:val="24"/>
        </w:rPr>
      </w:pPr>
    </w:p>
    <w:p w:rsidR="00992983" w:rsidRDefault="00992983" w:rsidP="00FC234F">
      <w:pPr>
        <w:pStyle w:val="Title0"/>
        <w:rPr>
          <w:sz w:val="24"/>
          <w:szCs w:val="24"/>
        </w:rPr>
      </w:pPr>
    </w:p>
    <w:p w:rsidR="00992983" w:rsidRDefault="00992983" w:rsidP="00FC234F">
      <w:pPr>
        <w:pStyle w:val="Title0"/>
        <w:rPr>
          <w:sz w:val="24"/>
          <w:szCs w:val="24"/>
        </w:rPr>
      </w:pPr>
    </w:p>
    <w:p w:rsidR="00992983" w:rsidRDefault="00992983" w:rsidP="00FC234F">
      <w:pPr>
        <w:pStyle w:val="Title0"/>
        <w:rPr>
          <w:sz w:val="24"/>
          <w:szCs w:val="24"/>
        </w:rPr>
      </w:pPr>
    </w:p>
    <w:p w:rsidR="00992983" w:rsidRPr="005366AC" w:rsidRDefault="00992983" w:rsidP="006963DE">
      <w:pPr>
        <w:pStyle w:val="Title0"/>
        <w:ind w:left="6379"/>
        <w:rPr>
          <w:sz w:val="24"/>
          <w:szCs w:val="24"/>
        </w:rPr>
      </w:pPr>
      <w:r w:rsidRPr="005366AC">
        <w:rPr>
          <w:sz w:val="24"/>
          <w:szCs w:val="24"/>
        </w:rPr>
        <w:t>ПРИНЯТ</w:t>
      </w:r>
    </w:p>
    <w:p w:rsidR="00992983" w:rsidRPr="005366AC" w:rsidRDefault="00992983" w:rsidP="006963DE">
      <w:pPr>
        <w:pStyle w:val="Title0"/>
        <w:ind w:left="6379"/>
        <w:jc w:val="both"/>
        <w:rPr>
          <w:sz w:val="24"/>
          <w:szCs w:val="24"/>
        </w:rPr>
      </w:pPr>
      <w:r w:rsidRPr="005366AC">
        <w:rPr>
          <w:sz w:val="24"/>
          <w:szCs w:val="24"/>
        </w:rPr>
        <w:t>решением Собрания депутатов муниципального образования город Алексин</w:t>
      </w:r>
    </w:p>
    <w:p w:rsidR="00992983" w:rsidRPr="005366AC" w:rsidRDefault="00992983" w:rsidP="006963DE">
      <w:pPr>
        <w:pStyle w:val="Title0"/>
        <w:ind w:left="6379"/>
        <w:jc w:val="left"/>
        <w:rPr>
          <w:sz w:val="24"/>
          <w:szCs w:val="24"/>
        </w:rPr>
      </w:pPr>
      <w:r w:rsidRPr="005366AC">
        <w:rPr>
          <w:sz w:val="24"/>
          <w:szCs w:val="24"/>
        </w:rPr>
        <w:t>от ______________ г. № _______</w:t>
      </w:r>
    </w:p>
    <w:p w:rsidR="00992983" w:rsidRPr="005366AC" w:rsidRDefault="00992983" w:rsidP="00EC406D">
      <w:pPr>
        <w:ind w:left="6096"/>
      </w:pPr>
    </w:p>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pPr>
        <w:ind w:firstLine="680"/>
        <w:jc w:val="center"/>
        <w:rPr>
          <w:b/>
          <w:bCs/>
        </w:rPr>
      </w:pPr>
    </w:p>
    <w:p w:rsidR="00992983" w:rsidRPr="005366AC" w:rsidRDefault="00992983" w:rsidP="00FC234F">
      <w:pPr>
        <w:ind w:firstLine="680"/>
        <w:jc w:val="center"/>
        <w:rPr>
          <w:b/>
          <w:bCs/>
        </w:rPr>
      </w:pPr>
    </w:p>
    <w:p w:rsidR="00992983" w:rsidRPr="005366AC" w:rsidRDefault="00992983" w:rsidP="00FC234F">
      <w:pPr>
        <w:ind w:firstLine="680"/>
        <w:jc w:val="center"/>
        <w:rPr>
          <w:b/>
          <w:bCs/>
        </w:rPr>
      </w:pPr>
    </w:p>
    <w:p w:rsidR="00992983" w:rsidRPr="005366AC" w:rsidRDefault="00992983" w:rsidP="00FC234F">
      <w:pPr>
        <w:ind w:firstLine="680"/>
        <w:jc w:val="center"/>
        <w:rPr>
          <w:b/>
          <w:bCs/>
        </w:rPr>
      </w:pPr>
    </w:p>
    <w:p w:rsidR="00992983" w:rsidRPr="005366AC" w:rsidRDefault="00992983" w:rsidP="00FC234F">
      <w:pPr>
        <w:ind w:firstLine="680"/>
        <w:jc w:val="center"/>
        <w:rPr>
          <w:b/>
          <w:bCs/>
        </w:rPr>
      </w:pPr>
      <w:r w:rsidRPr="005366AC">
        <w:rPr>
          <w:b/>
          <w:bCs/>
        </w:rPr>
        <w:t>УСТАВ</w:t>
      </w:r>
    </w:p>
    <w:p w:rsidR="00992983" w:rsidRPr="005366AC" w:rsidRDefault="00992983" w:rsidP="00FC234F">
      <w:pPr>
        <w:ind w:firstLine="680"/>
        <w:jc w:val="center"/>
        <w:rPr>
          <w:b/>
          <w:bCs/>
        </w:rPr>
      </w:pPr>
      <w:r w:rsidRPr="005366AC">
        <w:rPr>
          <w:b/>
          <w:bCs/>
        </w:rPr>
        <w:t xml:space="preserve">муниципального образования </w:t>
      </w:r>
    </w:p>
    <w:p w:rsidR="00992983" w:rsidRPr="005366AC" w:rsidRDefault="00992983" w:rsidP="00FC234F">
      <w:pPr>
        <w:ind w:firstLine="680"/>
        <w:jc w:val="center"/>
        <w:rPr>
          <w:b/>
          <w:bCs/>
        </w:rPr>
      </w:pPr>
      <w:r w:rsidRPr="005366AC">
        <w:rPr>
          <w:b/>
          <w:bCs/>
        </w:rPr>
        <w:t>город Алексин</w:t>
      </w:r>
    </w:p>
    <w:p w:rsidR="00992983" w:rsidRPr="005366AC" w:rsidRDefault="00992983" w:rsidP="00FC234F">
      <w:pPr>
        <w:widowControl w:val="0"/>
        <w:ind w:firstLine="680"/>
        <w:jc w:val="center"/>
        <w:rPr>
          <w:snapToGrid w:val="0"/>
        </w:rPr>
      </w:pPr>
    </w:p>
    <w:p w:rsidR="00992983" w:rsidRPr="005366AC" w:rsidRDefault="00992983" w:rsidP="00FC234F">
      <w:pPr>
        <w:ind w:firstLine="680"/>
        <w:jc w:val="center"/>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Pr="005366AC" w:rsidRDefault="00992983" w:rsidP="00FC234F">
      <w:pPr>
        <w:ind w:firstLine="680"/>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Pr="005366AC" w:rsidRDefault="00992983" w:rsidP="00FC234F">
      <w:pPr>
        <w:jc w:val="center"/>
      </w:pPr>
      <w:r w:rsidRPr="005366AC">
        <w:t>Алексин 2014 год</w:t>
      </w:r>
    </w:p>
    <w:p w:rsidR="00992983" w:rsidRPr="005366AC" w:rsidRDefault="00992983" w:rsidP="00FC234F">
      <w:pPr>
        <w:jc w:val="center"/>
      </w:pPr>
    </w:p>
    <w:p w:rsidR="00992983" w:rsidRPr="005366AC" w:rsidRDefault="00992983" w:rsidP="00FC234F">
      <w:pPr>
        <w:jc w:val="center"/>
      </w:pPr>
    </w:p>
    <w:p w:rsidR="00992983" w:rsidRPr="005366AC" w:rsidRDefault="00992983" w:rsidP="00FC234F">
      <w:pPr>
        <w:ind w:firstLine="680"/>
        <w:jc w:val="center"/>
        <w:rPr>
          <w:b/>
          <w:bCs/>
          <w:i/>
          <w:iCs/>
        </w:rPr>
      </w:pPr>
      <w:r w:rsidRPr="005366AC">
        <w:rPr>
          <w:b/>
          <w:bCs/>
        </w:rPr>
        <w:t xml:space="preserve">ГЛАВА </w:t>
      </w:r>
      <w:r w:rsidRPr="005366AC">
        <w:rPr>
          <w:b/>
          <w:bCs/>
          <w:lang w:val="en-US"/>
        </w:rPr>
        <w:t>I</w:t>
      </w:r>
      <w:r w:rsidRPr="005366AC">
        <w:rPr>
          <w:b/>
          <w:bCs/>
        </w:rPr>
        <w:t>. ОБЩИЕ ПОЛОЖЕНИЯ</w:t>
      </w:r>
    </w:p>
    <w:p w:rsidR="00992983" w:rsidRPr="005366AC" w:rsidRDefault="00992983" w:rsidP="00FC234F">
      <w:pPr>
        <w:pStyle w:val="aaanao"/>
        <w:ind w:firstLine="851"/>
        <w:jc w:val="both"/>
        <w:rPr>
          <w:sz w:val="24"/>
          <w:szCs w:val="24"/>
        </w:rPr>
      </w:pPr>
      <w:r w:rsidRPr="005366AC">
        <w:rPr>
          <w:sz w:val="24"/>
          <w:szCs w:val="24"/>
        </w:rPr>
        <w:tab/>
      </w:r>
    </w:p>
    <w:p w:rsidR="00992983" w:rsidRPr="005366AC" w:rsidRDefault="00992983" w:rsidP="00FC234F">
      <w:pPr>
        <w:pStyle w:val="aaanao"/>
        <w:ind w:firstLine="851"/>
        <w:jc w:val="both"/>
        <w:rPr>
          <w:sz w:val="24"/>
          <w:szCs w:val="24"/>
        </w:rPr>
      </w:pPr>
      <w:r w:rsidRPr="005366AC">
        <w:rPr>
          <w:sz w:val="24"/>
          <w:szCs w:val="24"/>
        </w:rPr>
        <w:t>1. Настоящий Устав муниципального образования город Алексин (далее – муниципальное образование) разработан в соответствии с Конституцией Российской Федерации, законодательством Российской Федерации и Тульской области, определяет и закрепляет общие положения муниципального устройства, структуру органов местного самоуправления, порядок их формирования, полномочия и ответственность, общие правовые, территориальные, организационные и экономические принципы организации местного самоуправления между органами местного самоуправления, государственными органами, хозяйствующими субъектами всех форм собственности, физическими и юридическими лицами, находящимися на его территории, а также формы участия населения в осуществлении местного самоуправления.</w:t>
      </w:r>
    </w:p>
    <w:p w:rsidR="00992983" w:rsidRPr="005366AC" w:rsidRDefault="00992983" w:rsidP="00FC234F">
      <w:pPr>
        <w:pStyle w:val="aaanao"/>
        <w:ind w:firstLine="851"/>
        <w:jc w:val="both"/>
        <w:rPr>
          <w:sz w:val="24"/>
          <w:szCs w:val="24"/>
        </w:rPr>
      </w:pPr>
      <w:r w:rsidRPr="005366AC">
        <w:rPr>
          <w:sz w:val="24"/>
          <w:szCs w:val="24"/>
        </w:rPr>
        <w:t>Положения настоящего Устава обязательны для исполнения всеми расположенными на территории муниципального образования 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992983" w:rsidRPr="005366AC" w:rsidRDefault="00992983" w:rsidP="00FC234F">
      <w:pPr>
        <w:tabs>
          <w:tab w:val="left" w:pos="720"/>
        </w:tabs>
        <w:ind w:firstLine="851"/>
        <w:jc w:val="both"/>
        <w:rPr>
          <w:b/>
          <w:bCs/>
        </w:rPr>
      </w:pPr>
    </w:p>
    <w:p w:rsidR="00992983" w:rsidRPr="005366AC" w:rsidRDefault="00992983" w:rsidP="00FC234F">
      <w:pPr>
        <w:ind w:firstLine="851"/>
        <w:jc w:val="center"/>
      </w:pPr>
      <w:r w:rsidRPr="005366AC">
        <w:rPr>
          <w:b/>
          <w:bCs/>
        </w:rPr>
        <w:t>Статья 1. Наименование муниципального образования и его правовой статус</w:t>
      </w:r>
    </w:p>
    <w:p w:rsidR="00992983" w:rsidRPr="005366AC" w:rsidRDefault="00992983" w:rsidP="00FC234F">
      <w:pPr>
        <w:pStyle w:val="aaanao"/>
        <w:ind w:firstLine="851"/>
        <w:jc w:val="both"/>
        <w:rPr>
          <w:kern w:val="2"/>
          <w:sz w:val="24"/>
          <w:szCs w:val="24"/>
        </w:rPr>
      </w:pPr>
      <w:r w:rsidRPr="005366AC">
        <w:rPr>
          <w:sz w:val="24"/>
          <w:szCs w:val="24"/>
        </w:rPr>
        <w:t xml:space="preserve">1. </w:t>
      </w:r>
      <w:r w:rsidRPr="005366AC">
        <w:rPr>
          <w:kern w:val="2"/>
          <w:sz w:val="24"/>
          <w:szCs w:val="24"/>
        </w:rPr>
        <w:t xml:space="preserve">Наименование муниципального образования – город Алексин. Статус муниципального образования – городской округ. </w:t>
      </w:r>
    </w:p>
    <w:p w:rsidR="00992983" w:rsidRPr="005366AC" w:rsidRDefault="00992983" w:rsidP="00FC234F">
      <w:pPr>
        <w:pStyle w:val="aaanao"/>
        <w:ind w:firstLine="851"/>
        <w:jc w:val="both"/>
        <w:rPr>
          <w:kern w:val="2"/>
          <w:sz w:val="24"/>
          <w:szCs w:val="24"/>
        </w:rPr>
      </w:pPr>
      <w:r w:rsidRPr="005366AC">
        <w:rPr>
          <w:kern w:val="2"/>
          <w:sz w:val="24"/>
          <w:szCs w:val="24"/>
        </w:rPr>
        <w:t>2. Муниципальное образование наделено статусом городского округа Законом Тульской области от 11.06.2014 г. № 2140-ЗТО «О преобразовании муниципальных образований, расположенных на территории Алексинского района Тульской области».</w:t>
      </w:r>
    </w:p>
    <w:p w:rsidR="00992983" w:rsidRPr="005366AC" w:rsidRDefault="00992983" w:rsidP="00FC234F">
      <w:pPr>
        <w:tabs>
          <w:tab w:val="left" w:pos="720"/>
        </w:tabs>
        <w:suppressAutoHyphens/>
        <w:adjustRightInd w:val="0"/>
        <w:ind w:firstLine="851"/>
        <w:jc w:val="both"/>
      </w:pPr>
      <w:r w:rsidRPr="005366AC">
        <w:t>3. Административным центром муниципального образования является город Алексин.</w:t>
      </w:r>
    </w:p>
    <w:p w:rsidR="00992983" w:rsidRPr="005366AC" w:rsidRDefault="00992983" w:rsidP="00FC234F">
      <w:pPr>
        <w:pStyle w:val="ConsNormal"/>
        <w:widowControl/>
        <w:ind w:firstLine="851"/>
        <w:jc w:val="both"/>
        <w:rPr>
          <w:rFonts w:ascii="Times New Roman" w:hAnsi="Times New Roman" w:cs="Times New Roman"/>
          <w:sz w:val="24"/>
          <w:szCs w:val="24"/>
        </w:rPr>
      </w:pPr>
    </w:p>
    <w:p w:rsidR="00992983" w:rsidRPr="005366AC" w:rsidRDefault="00992983" w:rsidP="00FC234F">
      <w:pPr>
        <w:pStyle w:val="ConsNormal"/>
        <w:widowControl/>
        <w:ind w:firstLine="851"/>
        <w:jc w:val="center"/>
        <w:rPr>
          <w:rFonts w:ascii="Times New Roman" w:hAnsi="Times New Roman" w:cs="Times New Roman"/>
          <w:sz w:val="24"/>
          <w:szCs w:val="24"/>
        </w:rPr>
      </w:pPr>
      <w:r w:rsidRPr="005366AC">
        <w:rPr>
          <w:rFonts w:ascii="Times New Roman" w:hAnsi="Times New Roman" w:cs="Times New Roman"/>
          <w:b/>
          <w:bCs/>
          <w:kern w:val="2"/>
          <w:sz w:val="24"/>
          <w:szCs w:val="24"/>
        </w:rPr>
        <w:t>Статья 2. Границы и состав территории муниципального образования</w:t>
      </w:r>
    </w:p>
    <w:p w:rsidR="00992983" w:rsidRPr="005366AC" w:rsidRDefault="00992983" w:rsidP="0032749D">
      <w:pPr>
        <w:pStyle w:val="BodyTextIndent2"/>
        <w:tabs>
          <w:tab w:val="left" w:pos="-142"/>
        </w:tabs>
        <w:spacing w:after="0" w:line="240" w:lineRule="auto"/>
        <w:ind w:left="0"/>
        <w:jc w:val="both"/>
      </w:pPr>
      <w:r w:rsidRPr="005366AC">
        <w:tab/>
        <w:t>1. Границы муниципального образования установлены Законом Тульской области от</w:t>
      </w:r>
      <w:r w:rsidRPr="005366AC">
        <w:rPr>
          <w:kern w:val="2"/>
        </w:rPr>
        <w:t xml:space="preserve"> 11.06.2014 г. № 2140-ЗТО «О преобразовании муниципальных образований, расположенных на территории Алексинского района Тульской области».</w:t>
      </w:r>
    </w:p>
    <w:p w:rsidR="00992983" w:rsidRPr="005366AC" w:rsidRDefault="00992983" w:rsidP="00FC234F">
      <w:pPr>
        <w:pStyle w:val="PlainText"/>
        <w:numPr>
          <w:ilvl w:val="0"/>
          <w:numId w:val="0"/>
        </w:numPr>
        <w:tabs>
          <w:tab w:val="num" w:pos="927"/>
        </w:tabs>
        <w:spacing w:before="0"/>
        <w:ind w:firstLine="851"/>
      </w:pPr>
      <w:r w:rsidRPr="005366AC">
        <w:t>2. Территорию муниципального образования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муниципального образования, рекреационные земли, земли для развития муниципального образования, независимо от форм собственности и целевого назначения.</w:t>
      </w:r>
    </w:p>
    <w:p w:rsidR="00992983" w:rsidRPr="005366AC" w:rsidRDefault="00992983" w:rsidP="00FC234F">
      <w:pPr>
        <w:pStyle w:val="PlainText"/>
        <w:numPr>
          <w:ilvl w:val="0"/>
          <w:numId w:val="0"/>
        </w:numPr>
        <w:tabs>
          <w:tab w:val="num" w:pos="927"/>
        </w:tabs>
        <w:spacing w:before="0"/>
        <w:ind w:firstLine="851"/>
      </w:pPr>
      <w:r w:rsidRPr="005366AC">
        <w:t>В состав территории муниципального образования входят в соответствии с его генеральным планом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92983" w:rsidRPr="005366AC" w:rsidRDefault="00992983" w:rsidP="00FC234F">
      <w:pPr>
        <w:pStyle w:val="PlainText"/>
        <w:numPr>
          <w:ilvl w:val="0"/>
          <w:numId w:val="0"/>
        </w:numPr>
        <w:tabs>
          <w:tab w:val="num" w:pos="927"/>
        </w:tabs>
        <w:spacing w:before="0"/>
        <w:ind w:firstLine="851"/>
      </w:pPr>
      <w:r w:rsidRPr="005366AC">
        <w:t xml:space="preserve">3.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Федеральным законом от 06.10.2003 г. № 131-ФЗ «Об общих принципах организации местного самоуправления в Российской Федерации», и проводится в порядке, установленном федеральным законом и принимаемым в соответствии с ним законом Тульской области для проведения местного референдума. </w:t>
      </w:r>
    </w:p>
    <w:p w:rsidR="00992983" w:rsidRPr="005366AC" w:rsidRDefault="00992983" w:rsidP="00FC234F">
      <w:pPr>
        <w:pStyle w:val="PlainText"/>
        <w:numPr>
          <w:ilvl w:val="0"/>
          <w:numId w:val="0"/>
        </w:numPr>
        <w:tabs>
          <w:tab w:val="num" w:pos="927"/>
        </w:tabs>
        <w:spacing w:before="0"/>
        <w:ind w:firstLine="851"/>
        <w:rPr>
          <w:kern w:val="2"/>
        </w:rPr>
      </w:pPr>
    </w:p>
    <w:p w:rsidR="00992983" w:rsidRPr="005366AC" w:rsidRDefault="00992983" w:rsidP="00FC234F">
      <w:pPr>
        <w:keepLines/>
        <w:widowControl w:val="0"/>
        <w:ind w:firstLine="851"/>
        <w:jc w:val="center"/>
        <w:rPr>
          <w:b/>
          <w:bCs/>
          <w:kern w:val="2"/>
        </w:rPr>
      </w:pPr>
      <w:r w:rsidRPr="005366AC">
        <w:rPr>
          <w:b/>
          <w:bCs/>
          <w:kern w:val="2"/>
        </w:rPr>
        <w:t>Статья 3. Официальные символы муниципального образования</w:t>
      </w:r>
    </w:p>
    <w:p w:rsidR="00992983" w:rsidRPr="005366AC" w:rsidRDefault="00992983" w:rsidP="00FC234F">
      <w:pPr>
        <w:tabs>
          <w:tab w:val="left" w:pos="0"/>
        </w:tabs>
        <w:ind w:firstLine="851"/>
        <w:jc w:val="both"/>
      </w:pPr>
      <w:r w:rsidRPr="005366AC">
        <w:t>1. Муниципальное образование</w:t>
      </w:r>
      <w:r w:rsidRPr="005366AC">
        <w:rPr>
          <w:kern w:val="2"/>
        </w:rPr>
        <w:t xml:space="preserve"> в соответствии с федеральным законодательством и геральдическими правилами вправе устанавливать </w:t>
      </w:r>
      <w:r w:rsidRPr="005366AC">
        <w:t>официальные символы, отражающие исторические, культурные, национальные и иные местные традиции и особенности.</w:t>
      </w:r>
    </w:p>
    <w:p w:rsidR="00992983" w:rsidRPr="005366AC" w:rsidRDefault="00992983" w:rsidP="00FC234F">
      <w:pPr>
        <w:tabs>
          <w:tab w:val="left" w:pos="0"/>
        </w:tabs>
        <w:ind w:firstLine="851"/>
        <w:jc w:val="both"/>
      </w:pPr>
      <w:r w:rsidRPr="005366AC">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92983" w:rsidRPr="005366AC" w:rsidRDefault="00992983" w:rsidP="00FC234F">
      <w:pPr>
        <w:tabs>
          <w:tab w:val="left" w:pos="0"/>
        </w:tabs>
        <w:ind w:firstLine="851"/>
        <w:jc w:val="both"/>
      </w:pPr>
      <w:r w:rsidRPr="005366AC">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w:t>
      </w:r>
    </w:p>
    <w:p w:rsidR="00992983" w:rsidRPr="005366AC" w:rsidRDefault="00992983" w:rsidP="00FC234F">
      <w:pPr>
        <w:tabs>
          <w:tab w:val="left" w:pos="0"/>
        </w:tabs>
        <w:ind w:firstLine="851"/>
        <w:jc w:val="both"/>
      </w:pPr>
    </w:p>
    <w:p w:rsidR="00992983" w:rsidRPr="005366AC" w:rsidRDefault="00992983" w:rsidP="00FC234F">
      <w:pPr>
        <w:keepLines/>
        <w:widowControl w:val="0"/>
        <w:ind w:firstLine="851"/>
        <w:jc w:val="center"/>
        <w:rPr>
          <w:b/>
          <w:bCs/>
          <w:kern w:val="2"/>
        </w:rPr>
      </w:pPr>
      <w:r w:rsidRPr="005366AC">
        <w:rPr>
          <w:b/>
          <w:bCs/>
          <w:kern w:val="2"/>
        </w:rPr>
        <w:t xml:space="preserve">ГЛАВА </w:t>
      </w:r>
      <w:r w:rsidRPr="005366AC">
        <w:rPr>
          <w:b/>
          <w:bCs/>
          <w:kern w:val="2"/>
          <w:lang w:val="en-US"/>
        </w:rPr>
        <w:t>II</w:t>
      </w:r>
      <w:r w:rsidRPr="005366AC">
        <w:rPr>
          <w:b/>
          <w:bCs/>
          <w:kern w:val="2"/>
        </w:rPr>
        <w:t>. ПРАВОВЫЕ ОСНОВЫ ОРГАНИЗАЦИИ МЕСТНОГО САМОУПРАВЛЕНИЯ</w:t>
      </w:r>
    </w:p>
    <w:p w:rsidR="00992983" w:rsidRPr="005366AC" w:rsidRDefault="00992983" w:rsidP="00FC234F">
      <w:pPr>
        <w:ind w:firstLine="851"/>
        <w:jc w:val="both"/>
      </w:pPr>
    </w:p>
    <w:p w:rsidR="00992983" w:rsidRPr="005366AC" w:rsidRDefault="00992983" w:rsidP="00FC234F">
      <w:pPr>
        <w:ind w:firstLine="851"/>
        <w:jc w:val="center"/>
        <w:rPr>
          <w:b/>
          <w:bCs/>
          <w:kern w:val="2"/>
        </w:rPr>
      </w:pPr>
      <w:r w:rsidRPr="005366AC">
        <w:rPr>
          <w:b/>
          <w:bCs/>
          <w:kern w:val="2"/>
        </w:rPr>
        <w:t>Статья 4. Местное самоуправление в муниципальном образовании</w:t>
      </w:r>
    </w:p>
    <w:p w:rsidR="00992983" w:rsidRPr="005366AC" w:rsidRDefault="00992983" w:rsidP="00FC234F">
      <w:pPr>
        <w:ind w:firstLine="851"/>
        <w:jc w:val="both"/>
        <w:rPr>
          <w:kern w:val="2"/>
        </w:rPr>
      </w:pPr>
      <w:r w:rsidRPr="005366AC">
        <w:rPr>
          <w:kern w:val="2"/>
        </w:rPr>
        <w:t>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Тульской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2983" w:rsidRPr="005366AC" w:rsidRDefault="00992983" w:rsidP="00FC234F">
      <w:pPr>
        <w:ind w:firstLine="851"/>
        <w:jc w:val="both"/>
      </w:pPr>
    </w:p>
    <w:p w:rsidR="00992983" w:rsidRPr="005366AC" w:rsidRDefault="00992983" w:rsidP="00FC234F">
      <w:pPr>
        <w:ind w:firstLine="851"/>
        <w:jc w:val="center"/>
        <w:rPr>
          <w:b/>
          <w:bCs/>
        </w:rPr>
      </w:pPr>
      <w:r w:rsidRPr="005366AC">
        <w:rPr>
          <w:b/>
          <w:bCs/>
          <w:kern w:val="2"/>
        </w:rPr>
        <w:t>Статья 5.</w:t>
      </w:r>
      <w:r w:rsidRPr="005366AC">
        <w:rPr>
          <w:b/>
          <w:bCs/>
        </w:rPr>
        <w:t xml:space="preserve"> Права граждан на осуществление местного самоуправления</w:t>
      </w:r>
    </w:p>
    <w:p w:rsidR="00992983" w:rsidRPr="005366AC" w:rsidRDefault="00992983" w:rsidP="00FC234F">
      <w:pPr>
        <w:tabs>
          <w:tab w:val="left" w:pos="360"/>
        </w:tabs>
        <w:ind w:firstLine="851"/>
        <w:jc w:val="both"/>
      </w:pPr>
      <w:r w:rsidRPr="005366AC">
        <w:rPr>
          <w:kern w:val="2"/>
        </w:rPr>
        <w:t>1. Граждане Российской Федерации (далее - граждане), проживающие на территории</w:t>
      </w:r>
      <w:r w:rsidRPr="005366AC">
        <w:t xml:space="preserve">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92983" w:rsidRPr="005366AC" w:rsidRDefault="00992983" w:rsidP="00FC234F">
      <w:pPr>
        <w:tabs>
          <w:tab w:val="left" w:pos="360"/>
        </w:tabs>
        <w:ind w:firstLine="851"/>
        <w:jc w:val="both"/>
      </w:pPr>
      <w:r w:rsidRPr="005366A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2983" w:rsidRPr="005366AC" w:rsidRDefault="00992983" w:rsidP="00FC234F">
      <w:pPr>
        <w:tabs>
          <w:tab w:val="left" w:pos="360"/>
          <w:tab w:val="left" w:pos="993"/>
        </w:tabs>
        <w:ind w:firstLine="851"/>
        <w:jc w:val="both"/>
      </w:pPr>
      <w:r w:rsidRPr="005366A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2983" w:rsidRPr="005366AC" w:rsidRDefault="00992983" w:rsidP="00FC234F">
      <w:pPr>
        <w:pStyle w:val="aaanao"/>
        <w:keepNext/>
        <w:keepLines/>
        <w:widowControl w:val="0"/>
        <w:ind w:firstLine="851"/>
        <w:jc w:val="both"/>
        <w:rPr>
          <w:b/>
          <w:bCs/>
          <w:kern w:val="2"/>
          <w:sz w:val="24"/>
          <w:szCs w:val="24"/>
        </w:rPr>
      </w:pPr>
    </w:p>
    <w:p w:rsidR="00992983" w:rsidRPr="005366AC" w:rsidRDefault="00992983" w:rsidP="00FC234F">
      <w:pPr>
        <w:pStyle w:val="a0"/>
        <w:keepNext/>
        <w:keepLines/>
        <w:widowControl w:val="0"/>
        <w:ind w:firstLine="851"/>
        <w:rPr>
          <w:b/>
          <w:bCs/>
          <w:kern w:val="2"/>
          <w:sz w:val="24"/>
          <w:szCs w:val="24"/>
        </w:rPr>
      </w:pPr>
      <w:r w:rsidRPr="005366AC">
        <w:rPr>
          <w:b/>
          <w:bCs/>
          <w:kern w:val="2"/>
          <w:sz w:val="24"/>
          <w:szCs w:val="24"/>
        </w:rPr>
        <w:t>Статья 6. Правовая основа местного самоуправления  муниципального образования</w:t>
      </w:r>
    </w:p>
    <w:p w:rsidR="00992983" w:rsidRPr="005366AC" w:rsidRDefault="00992983" w:rsidP="00FC234F">
      <w:pPr>
        <w:ind w:firstLine="851"/>
        <w:jc w:val="both"/>
      </w:pPr>
      <w:r w:rsidRPr="005366AC">
        <w:t>Правовую основу организации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
    <w:p w:rsidR="00992983" w:rsidRPr="005366AC" w:rsidRDefault="00992983" w:rsidP="00FC234F">
      <w:pPr>
        <w:ind w:firstLine="851"/>
      </w:pPr>
    </w:p>
    <w:p w:rsidR="00992983" w:rsidRPr="005366AC" w:rsidRDefault="00992983" w:rsidP="00FC234F">
      <w:pPr>
        <w:pStyle w:val="aaanao"/>
        <w:keepNext/>
        <w:keepLines/>
        <w:widowControl w:val="0"/>
        <w:ind w:firstLine="851"/>
        <w:rPr>
          <w:b/>
          <w:bCs/>
          <w:kern w:val="2"/>
          <w:sz w:val="24"/>
          <w:szCs w:val="24"/>
        </w:rPr>
      </w:pPr>
      <w:r w:rsidRPr="005366AC">
        <w:rPr>
          <w:b/>
          <w:bCs/>
          <w:kern w:val="2"/>
          <w:sz w:val="24"/>
          <w:szCs w:val="24"/>
        </w:rPr>
        <w:t>Статья 7. Вопросы местного значения муниципального образования</w:t>
      </w:r>
    </w:p>
    <w:p w:rsidR="00992983" w:rsidRPr="005366AC" w:rsidRDefault="00992983" w:rsidP="00FC234F">
      <w:pPr>
        <w:autoSpaceDE w:val="0"/>
        <w:autoSpaceDN w:val="0"/>
        <w:adjustRightInd w:val="0"/>
        <w:ind w:firstLine="851"/>
        <w:jc w:val="both"/>
      </w:pPr>
      <w:r w:rsidRPr="005366AC">
        <w:t>1. К вопросам местного значения муниципального образования относятся:</w:t>
      </w:r>
    </w:p>
    <w:p w:rsidR="00992983" w:rsidRPr="005366AC" w:rsidRDefault="00992983" w:rsidP="00FC234F">
      <w:pPr>
        <w:autoSpaceDE w:val="0"/>
        <w:autoSpaceDN w:val="0"/>
        <w:adjustRightInd w:val="0"/>
        <w:ind w:firstLine="851"/>
        <w:jc w:val="both"/>
      </w:pPr>
      <w:r w:rsidRPr="005366AC">
        <w:t>1)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w:t>
      </w:r>
    </w:p>
    <w:p w:rsidR="00992983" w:rsidRPr="005366AC" w:rsidRDefault="00992983" w:rsidP="00FC234F">
      <w:pPr>
        <w:autoSpaceDE w:val="0"/>
        <w:autoSpaceDN w:val="0"/>
        <w:adjustRightInd w:val="0"/>
        <w:ind w:firstLine="851"/>
        <w:jc w:val="both"/>
      </w:pPr>
      <w:r w:rsidRPr="005366AC">
        <w:t>2) установление, изменение и отмена местных налогов и сборов;</w:t>
      </w:r>
    </w:p>
    <w:p w:rsidR="00992983" w:rsidRPr="005366AC" w:rsidRDefault="00992983" w:rsidP="00FC234F">
      <w:pPr>
        <w:autoSpaceDE w:val="0"/>
        <w:autoSpaceDN w:val="0"/>
        <w:adjustRightInd w:val="0"/>
        <w:ind w:firstLine="851"/>
        <w:jc w:val="both"/>
      </w:pPr>
      <w:r w:rsidRPr="005366AC">
        <w:t>3) владение, пользование и распоряжение имуществом, находящимся в муниципальной собственности;</w:t>
      </w:r>
    </w:p>
    <w:p w:rsidR="00992983" w:rsidRPr="005366AC" w:rsidRDefault="00992983" w:rsidP="00FC234F">
      <w:pPr>
        <w:autoSpaceDE w:val="0"/>
        <w:autoSpaceDN w:val="0"/>
        <w:adjustRightInd w:val="0"/>
        <w:ind w:firstLine="851"/>
        <w:jc w:val="both"/>
        <w:rPr>
          <w:i/>
          <w:iCs/>
        </w:rPr>
      </w:pPr>
      <w:r w:rsidRPr="005366AC">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2983" w:rsidRPr="005366AC" w:rsidRDefault="00992983" w:rsidP="00FC234F">
      <w:pPr>
        <w:autoSpaceDE w:val="0"/>
        <w:autoSpaceDN w:val="0"/>
        <w:adjustRightInd w:val="0"/>
        <w:ind w:firstLine="851"/>
        <w:jc w:val="both"/>
        <w:rPr>
          <w:i/>
          <w:iCs/>
        </w:rPr>
      </w:pPr>
      <w:r w:rsidRPr="005366AC">
        <w:t xml:space="preserve">5)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5366AC">
          <w:t>законодательством</w:t>
        </w:r>
      </w:hyperlink>
      <w:r w:rsidRPr="005366AC">
        <w:t xml:space="preserve"> Российской Федерации;</w:t>
      </w:r>
    </w:p>
    <w:p w:rsidR="00992983" w:rsidRPr="005366AC" w:rsidRDefault="00992983" w:rsidP="00FC234F">
      <w:pPr>
        <w:autoSpaceDE w:val="0"/>
        <w:autoSpaceDN w:val="0"/>
        <w:adjustRightInd w:val="0"/>
        <w:ind w:firstLine="851"/>
        <w:jc w:val="both"/>
        <w:rPr>
          <w:i/>
          <w:iCs/>
        </w:rPr>
      </w:pPr>
      <w:r w:rsidRPr="005366AC">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92983" w:rsidRPr="005366AC" w:rsidRDefault="00992983" w:rsidP="00FC234F">
      <w:pPr>
        <w:autoSpaceDE w:val="0"/>
        <w:autoSpaceDN w:val="0"/>
        <w:adjustRightInd w:val="0"/>
        <w:ind w:firstLine="851"/>
        <w:jc w:val="both"/>
      </w:pPr>
      <w:r w:rsidRPr="005366AC">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992983" w:rsidRPr="005366AC" w:rsidRDefault="00992983" w:rsidP="00FC234F">
      <w:pPr>
        <w:autoSpaceDE w:val="0"/>
        <w:autoSpaceDN w:val="0"/>
        <w:adjustRightInd w:val="0"/>
        <w:ind w:firstLine="851"/>
        <w:jc w:val="both"/>
      </w:pPr>
      <w:r w:rsidRPr="005366AC">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992983" w:rsidRPr="005366AC" w:rsidRDefault="00992983" w:rsidP="00FC234F">
      <w:pPr>
        <w:autoSpaceDE w:val="0"/>
        <w:autoSpaceDN w:val="0"/>
        <w:adjustRightInd w:val="0"/>
        <w:ind w:firstLine="851"/>
        <w:jc w:val="both"/>
        <w:rPr>
          <w:i/>
          <w:iCs/>
        </w:rPr>
      </w:pPr>
      <w:r w:rsidRPr="005366AC">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2983" w:rsidRPr="005366AC" w:rsidRDefault="00992983" w:rsidP="00FC234F">
      <w:pPr>
        <w:autoSpaceDE w:val="0"/>
        <w:autoSpaceDN w:val="0"/>
        <w:adjustRightInd w:val="0"/>
        <w:ind w:firstLine="851"/>
        <w:jc w:val="both"/>
      </w:pPr>
      <w:r w:rsidRPr="005366AC">
        <w:t>10) участие в предупреждении и ликвидации последствий чрезвычайных ситуаций в границах муниципального образования;</w:t>
      </w:r>
    </w:p>
    <w:p w:rsidR="00992983" w:rsidRPr="005366AC" w:rsidRDefault="00992983" w:rsidP="00FC234F">
      <w:pPr>
        <w:autoSpaceDE w:val="0"/>
        <w:autoSpaceDN w:val="0"/>
        <w:adjustRightInd w:val="0"/>
        <w:ind w:firstLine="851"/>
        <w:jc w:val="both"/>
      </w:pPr>
      <w:r w:rsidRPr="005366AC">
        <w:t>11) организация охраны общественного порядка на территории муниципального образования муниципальной милицией;</w:t>
      </w:r>
    </w:p>
    <w:p w:rsidR="00992983" w:rsidRPr="005366AC" w:rsidRDefault="00992983" w:rsidP="00FC234F">
      <w:pPr>
        <w:autoSpaceDE w:val="0"/>
        <w:autoSpaceDN w:val="0"/>
        <w:adjustRightInd w:val="0"/>
        <w:ind w:firstLine="851"/>
        <w:jc w:val="both"/>
        <w:outlineLvl w:val="1"/>
      </w:pPr>
      <w:r w:rsidRPr="005366AC">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992983" w:rsidRPr="005366AC" w:rsidRDefault="00992983" w:rsidP="00FC234F">
      <w:pPr>
        <w:autoSpaceDE w:val="0"/>
        <w:autoSpaceDN w:val="0"/>
        <w:adjustRightInd w:val="0"/>
        <w:ind w:firstLine="851"/>
        <w:jc w:val="both"/>
      </w:pPr>
      <w:r w:rsidRPr="005366AC">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2983" w:rsidRPr="005366AC" w:rsidRDefault="00992983" w:rsidP="00FC234F">
      <w:pPr>
        <w:autoSpaceDE w:val="0"/>
        <w:autoSpaceDN w:val="0"/>
        <w:adjustRightInd w:val="0"/>
        <w:ind w:firstLine="851"/>
        <w:jc w:val="both"/>
      </w:pPr>
      <w:r w:rsidRPr="005366AC">
        <w:t>14) обеспечение первичных мер пожарной безопасности в границах муниципального образования;</w:t>
      </w:r>
    </w:p>
    <w:p w:rsidR="00992983" w:rsidRPr="005366AC" w:rsidRDefault="00992983" w:rsidP="00FC234F">
      <w:pPr>
        <w:autoSpaceDE w:val="0"/>
        <w:autoSpaceDN w:val="0"/>
        <w:adjustRightInd w:val="0"/>
        <w:ind w:firstLine="851"/>
        <w:jc w:val="both"/>
      </w:pPr>
      <w:r w:rsidRPr="005366AC">
        <w:t>15) организация мероприятий по охране окружающей среды в границах муниципального образования;</w:t>
      </w:r>
    </w:p>
    <w:p w:rsidR="00992983" w:rsidRPr="005366AC" w:rsidRDefault="00992983" w:rsidP="00FC234F">
      <w:pPr>
        <w:ind w:firstLine="851"/>
        <w:jc w:val="both"/>
      </w:pPr>
      <w:r w:rsidRPr="005366AC">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Тульской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p w:rsidR="00992983" w:rsidRPr="005366AC" w:rsidRDefault="00992983" w:rsidP="00FC234F">
      <w:pPr>
        <w:ind w:firstLine="851"/>
        <w:jc w:val="both"/>
      </w:pPr>
      <w:r w:rsidRPr="005366AC">
        <w:t>17) создание условий для оказания медицинской помощи населению на территории муниципального образования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92983" w:rsidRPr="005366AC" w:rsidRDefault="00992983" w:rsidP="00FC234F">
      <w:pPr>
        <w:ind w:firstLine="851"/>
        <w:jc w:val="both"/>
      </w:pPr>
      <w:r w:rsidRPr="005366AC">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92983" w:rsidRPr="005366AC" w:rsidRDefault="00992983" w:rsidP="00FC234F">
      <w:pPr>
        <w:ind w:firstLine="851"/>
        <w:jc w:val="both"/>
      </w:pPr>
      <w:r w:rsidRPr="005366AC">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992983" w:rsidRPr="005366AC" w:rsidRDefault="00992983" w:rsidP="00FC234F">
      <w:pPr>
        <w:ind w:firstLine="851"/>
        <w:jc w:val="both"/>
      </w:pPr>
      <w:r w:rsidRPr="005366AC">
        <w:t>20) создание условий для организации досуга и обеспечения жителей муниципального образования  услугами организаций культуры;</w:t>
      </w:r>
    </w:p>
    <w:p w:rsidR="00992983" w:rsidRPr="005366AC" w:rsidRDefault="00992983" w:rsidP="00FC234F">
      <w:pPr>
        <w:ind w:firstLine="851"/>
        <w:jc w:val="both"/>
      </w:pPr>
      <w:r w:rsidRPr="005366AC">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992983" w:rsidRPr="005366AC" w:rsidRDefault="00992983" w:rsidP="00FC234F">
      <w:pPr>
        <w:ind w:firstLine="851"/>
        <w:jc w:val="both"/>
      </w:pPr>
      <w:r w:rsidRPr="005366AC">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992983" w:rsidRPr="005366AC" w:rsidRDefault="00992983" w:rsidP="00FC234F">
      <w:pPr>
        <w:ind w:firstLine="851"/>
        <w:jc w:val="both"/>
      </w:pPr>
      <w:r w:rsidRPr="005366AC">
        <w:t>23)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992983" w:rsidRPr="005366AC" w:rsidRDefault="00992983" w:rsidP="00FC234F">
      <w:pPr>
        <w:ind w:firstLine="851"/>
        <w:jc w:val="both"/>
      </w:pPr>
      <w:r w:rsidRPr="005366AC">
        <w:t>24) создание условий для массового отдыха жителей муниципального образования и организация обустройства мест массового отдыха населения;</w:t>
      </w:r>
    </w:p>
    <w:p w:rsidR="00992983" w:rsidRPr="005366AC" w:rsidRDefault="00992983" w:rsidP="00FC234F">
      <w:pPr>
        <w:ind w:firstLine="851"/>
        <w:jc w:val="both"/>
      </w:pPr>
      <w:r w:rsidRPr="005366AC">
        <w:t>25) формирование и содержание муниципального архива;</w:t>
      </w:r>
    </w:p>
    <w:p w:rsidR="00992983" w:rsidRPr="005366AC" w:rsidRDefault="00992983" w:rsidP="00FC234F">
      <w:pPr>
        <w:ind w:firstLine="851"/>
        <w:jc w:val="both"/>
      </w:pPr>
      <w:r w:rsidRPr="005366AC">
        <w:t>26) организация ритуальных услуг и содержание мест захоронения;</w:t>
      </w:r>
    </w:p>
    <w:p w:rsidR="00992983" w:rsidRPr="005366AC" w:rsidRDefault="00992983" w:rsidP="00FC234F">
      <w:pPr>
        <w:ind w:firstLine="851"/>
        <w:jc w:val="both"/>
      </w:pPr>
      <w:r w:rsidRPr="005366AC">
        <w:t>27) организация сбора, вывоза, утилизации и переработки бытовых и промышленных отходов;</w:t>
      </w:r>
    </w:p>
    <w:p w:rsidR="00992983" w:rsidRPr="005366AC" w:rsidRDefault="00992983" w:rsidP="00FC234F">
      <w:pPr>
        <w:ind w:firstLine="851"/>
        <w:jc w:val="both"/>
      </w:pPr>
      <w:r w:rsidRPr="005366AC">
        <w:t>28)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992983" w:rsidRPr="005366AC" w:rsidRDefault="00992983" w:rsidP="00FC234F">
      <w:pPr>
        <w:autoSpaceDE w:val="0"/>
        <w:autoSpaceDN w:val="0"/>
        <w:adjustRightInd w:val="0"/>
        <w:ind w:firstLine="851"/>
        <w:jc w:val="both"/>
        <w:rPr>
          <w:i/>
          <w:iCs/>
        </w:rPr>
      </w:pPr>
      <w:r w:rsidRPr="005366AC">
        <w:t xml:space="preserve">29)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5366AC">
          <w:t>кодексом</w:t>
        </w:r>
      </w:hyperlink>
      <w:r w:rsidRPr="005366AC">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муниципального земельного контроля за использованием земель муниципального образования, осуществление в случаях, предусмотренных Градостроительным </w:t>
      </w:r>
      <w:hyperlink r:id="rId15" w:history="1">
        <w:r w:rsidRPr="005366AC">
          <w:t>кодексом</w:t>
        </w:r>
      </w:hyperlink>
      <w:r w:rsidRPr="005366AC">
        <w:t xml:space="preserve"> Российской Федерации, осмотров зданий, сооружений и выдача рекомендаций об устранении выявленных в ходе таких осмотров нарушений;</w:t>
      </w:r>
    </w:p>
    <w:p w:rsidR="00992983" w:rsidRPr="005366AC" w:rsidRDefault="00992983" w:rsidP="00FC234F">
      <w:pPr>
        <w:autoSpaceDE w:val="0"/>
        <w:autoSpaceDN w:val="0"/>
        <w:adjustRightInd w:val="0"/>
        <w:ind w:firstLine="851"/>
        <w:jc w:val="both"/>
      </w:pPr>
      <w:r w:rsidRPr="005366AC">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г. № 38-ФЗ «О рекламе»;</w:t>
      </w:r>
    </w:p>
    <w:p w:rsidR="00992983" w:rsidRPr="005366AC" w:rsidRDefault="00992983" w:rsidP="00FC234F">
      <w:pPr>
        <w:autoSpaceDE w:val="0"/>
        <w:autoSpaceDN w:val="0"/>
        <w:adjustRightInd w:val="0"/>
        <w:ind w:firstLine="851"/>
        <w:jc w:val="both"/>
        <w:rPr>
          <w:i/>
          <w:iCs/>
        </w:rPr>
      </w:pPr>
      <w:r w:rsidRPr="005366AC">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92983" w:rsidRPr="005366AC" w:rsidRDefault="00992983" w:rsidP="00FC234F">
      <w:pPr>
        <w:autoSpaceDE w:val="0"/>
        <w:autoSpaceDN w:val="0"/>
        <w:adjustRightInd w:val="0"/>
        <w:ind w:firstLine="851"/>
        <w:jc w:val="both"/>
      </w:pPr>
      <w:r w:rsidRPr="005366AC">
        <w:t>32) организация и осуществление мероприятий по территориальной обороне</w:t>
      </w:r>
      <w:r w:rsidRPr="005366AC">
        <w:rPr>
          <w:b/>
          <w:bCs/>
        </w:rPr>
        <w:t xml:space="preserve"> </w:t>
      </w:r>
      <w:r w:rsidRPr="005366AC">
        <w:t>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92983" w:rsidRPr="005366AC" w:rsidRDefault="00992983" w:rsidP="00FC234F">
      <w:pPr>
        <w:autoSpaceDE w:val="0"/>
        <w:autoSpaceDN w:val="0"/>
        <w:adjustRightInd w:val="0"/>
        <w:ind w:firstLine="851"/>
        <w:jc w:val="both"/>
      </w:pPr>
      <w:r w:rsidRPr="005366AC">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992983" w:rsidRPr="005366AC" w:rsidRDefault="00992983" w:rsidP="00FC234F">
      <w:pPr>
        <w:autoSpaceDE w:val="0"/>
        <w:autoSpaceDN w:val="0"/>
        <w:adjustRightInd w:val="0"/>
        <w:ind w:firstLine="851"/>
        <w:jc w:val="both"/>
        <w:rPr>
          <w:i/>
          <w:iCs/>
        </w:rPr>
      </w:pPr>
      <w:r w:rsidRPr="005366AC">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2983" w:rsidRPr="005366AC" w:rsidRDefault="00992983" w:rsidP="00FC234F">
      <w:pPr>
        <w:autoSpaceDE w:val="0"/>
        <w:autoSpaceDN w:val="0"/>
        <w:adjustRightInd w:val="0"/>
        <w:ind w:firstLine="851"/>
        <w:jc w:val="both"/>
      </w:pPr>
      <w:r w:rsidRPr="005366AC">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992983" w:rsidRPr="005366AC" w:rsidRDefault="00992983" w:rsidP="00FC234F">
      <w:pPr>
        <w:autoSpaceDE w:val="0"/>
        <w:autoSpaceDN w:val="0"/>
        <w:adjustRightInd w:val="0"/>
        <w:ind w:firstLine="851"/>
        <w:jc w:val="both"/>
      </w:pPr>
      <w:r w:rsidRPr="005366AC">
        <w:t>36) осуществление мероприятий по обеспечению безопасности людей на водных объектах, охране их жизни и здоровья;</w:t>
      </w:r>
    </w:p>
    <w:p w:rsidR="00992983" w:rsidRPr="005366AC" w:rsidRDefault="00992983" w:rsidP="00FC234F">
      <w:pPr>
        <w:autoSpaceDE w:val="0"/>
        <w:autoSpaceDN w:val="0"/>
        <w:adjustRightInd w:val="0"/>
        <w:ind w:firstLine="851"/>
        <w:jc w:val="both"/>
        <w:rPr>
          <w:i/>
          <w:iCs/>
        </w:rPr>
      </w:pPr>
      <w:r w:rsidRPr="005366AC">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92983" w:rsidRPr="005366AC" w:rsidRDefault="00992983" w:rsidP="00FC234F">
      <w:pPr>
        <w:autoSpaceDE w:val="0"/>
        <w:autoSpaceDN w:val="0"/>
        <w:adjustRightInd w:val="0"/>
        <w:ind w:firstLine="851"/>
        <w:jc w:val="both"/>
      </w:pPr>
      <w:r w:rsidRPr="005366AC">
        <w:t>38) организация и осуществление мероприятий по работе с детьми и молодежью в муниципальном образовании;</w:t>
      </w:r>
    </w:p>
    <w:p w:rsidR="00992983" w:rsidRPr="005366AC" w:rsidRDefault="00992983" w:rsidP="00FC234F">
      <w:pPr>
        <w:autoSpaceDE w:val="0"/>
        <w:autoSpaceDN w:val="0"/>
        <w:adjustRightInd w:val="0"/>
        <w:ind w:firstLine="851"/>
        <w:jc w:val="both"/>
        <w:rPr>
          <w:i/>
          <w:iCs/>
        </w:rPr>
      </w:pPr>
      <w:r w:rsidRPr="005366AC">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92983" w:rsidRPr="005366AC" w:rsidRDefault="00992983" w:rsidP="00FC234F">
      <w:pPr>
        <w:autoSpaceDE w:val="0"/>
        <w:autoSpaceDN w:val="0"/>
        <w:adjustRightInd w:val="0"/>
        <w:ind w:firstLine="851"/>
        <w:jc w:val="both"/>
        <w:rPr>
          <w:i/>
          <w:iCs/>
        </w:rPr>
      </w:pPr>
      <w:r w:rsidRPr="005366AC">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2983" w:rsidRPr="005366AC" w:rsidRDefault="00992983" w:rsidP="00FC234F">
      <w:pPr>
        <w:ind w:right="-2" w:firstLine="851"/>
        <w:jc w:val="both"/>
        <w:rPr>
          <w:i/>
          <w:iCs/>
        </w:rPr>
      </w:pPr>
      <w:r w:rsidRPr="005366AC">
        <w:t>41) осуществление муниципального лесного контроля;</w:t>
      </w:r>
    </w:p>
    <w:p w:rsidR="00992983" w:rsidRPr="005366AC" w:rsidRDefault="00992983" w:rsidP="00FC234F">
      <w:pPr>
        <w:autoSpaceDE w:val="0"/>
        <w:autoSpaceDN w:val="0"/>
        <w:adjustRightInd w:val="0"/>
        <w:ind w:firstLine="851"/>
        <w:jc w:val="both"/>
        <w:outlineLvl w:val="1"/>
      </w:pPr>
      <w:r w:rsidRPr="005366AC">
        <w:t>42) осуществление муниципального контроля на территории особой экономической зоны;</w:t>
      </w:r>
    </w:p>
    <w:p w:rsidR="00992983" w:rsidRPr="005366AC" w:rsidRDefault="00992983" w:rsidP="00FC234F">
      <w:pPr>
        <w:autoSpaceDE w:val="0"/>
        <w:autoSpaceDN w:val="0"/>
        <w:adjustRightInd w:val="0"/>
        <w:ind w:firstLine="851"/>
        <w:jc w:val="both"/>
        <w:outlineLvl w:val="1"/>
      </w:pPr>
      <w:r w:rsidRPr="005366AC">
        <w:t>43)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2983" w:rsidRPr="005366AC" w:rsidRDefault="00992983" w:rsidP="00FC234F">
      <w:pPr>
        <w:ind w:right="-2" w:firstLine="851"/>
        <w:jc w:val="both"/>
        <w:rPr>
          <w:i/>
          <w:iCs/>
        </w:rPr>
      </w:pPr>
      <w:r w:rsidRPr="005366AC">
        <w:t>44) осуществление мер по противодействию коррупции в границах муниципального образования.</w:t>
      </w:r>
    </w:p>
    <w:p w:rsidR="00992983" w:rsidRPr="005366AC" w:rsidRDefault="00992983" w:rsidP="00FC234F">
      <w:pPr>
        <w:pStyle w:val="BodyTextIndent2"/>
        <w:spacing w:after="0" w:line="240" w:lineRule="auto"/>
        <w:ind w:left="0" w:firstLine="851"/>
        <w:rPr>
          <w:b/>
          <w:bCs/>
          <w:kern w:val="2"/>
        </w:rPr>
      </w:pPr>
    </w:p>
    <w:p w:rsidR="00992983" w:rsidRPr="005366AC" w:rsidRDefault="00992983" w:rsidP="00FC234F">
      <w:pPr>
        <w:autoSpaceDE w:val="0"/>
        <w:autoSpaceDN w:val="0"/>
        <w:adjustRightInd w:val="0"/>
        <w:ind w:firstLine="851"/>
        <w:jc w:val="center"/>
        <w:outlineLvl w:val="1"/>
        <w:rPr>
          <w:b/>
          <w:bCs/>
        </w:rPr>
      </w:pPr>
      <w:r w:rsidRPr="005366AC">
        <w:rPr>
          <w:b/>
          <w:bCs/>
        </w:rPr>
        <w:t>Статья 8. Права органов местного самоуправления на решение вопросов, не отнесенных к вопросам местного значения</w:t>
      </w:r>
    </w:p>
    <w:p w:rsidR="00992983" w:rsidRPr="005366AC" w:rsidRDefault="00992983" w:rsidP="00FC234F">
      <w:pPr>
        <w:autoSpaceDE w:val="0"/>
        <w:autoSpaceDN w:val="0"/>
        <w:adjustRightInd w:val="0"/>
        <w:ind w:firstLine="851"/>
        <w:jc w:val="both"/>
      </w:pPr>
      <w:r w:rsidRPr="005366AC">
        <w:t>1. Органы местного самоуправления муниципального образования имеют право на:</w:t>
      </w:r>
    </w:p>
    <w:p w:rsidR="00992983" w:rsidRPr="005366AC" w:rsidRDefault="00992983" w:rsidP="00FC234F">
      <w:pPr>
        <w:autoSpaceDE w:val="0"/>
        <w:autoSpaceDN w:val="0"/>
        <w:adjustRightInd w:val="0"/>
        <w:ind w:firstLine="851"/>
        <w:jc w:val="both"/>
      </w:pPr>
      <w:r w:rsidRPr="005366AC">
        <w:t>1) создание музеев муниципального образования;</w:t>
      </w:r>
    </w:p>
    <w:p w:rsidR="00992983" w:rsidRPr="005366AC" w:rsidRDefault="00992983" w:rsidP="00FC234F">
      <w:pPr>
        <w:tabs>
          <w:tab w:val="left" w:pos="1080"/>
        </w:tabs>
        <w:autoSpaceDE w:val="0"/>
        <w:autoSpaceDN w:val="0"/>
        <w:adjustRightInd w:val="0"/>
        <w:ind w:firstLine="851"/>
        <w:jc w:val="both"/>
      </w:pPr>
      <w:r w:rsidRPr="005366AC">
        <w:t>2)</w:t>
      </w:r>
      <w:r w:rsidRPr="005366AC">
        <w:rPr>
          <w:b/>
          <w:bCs/>
          <w:i/>
          <w:iCs/>
        </w:rPr>
        <w:t xml:space="preserve"> </w:t>
      </w:r>
      <w:r w:rsidRPr="005366AC">
        <w:t>создание муниципальных образовательных организаций высшего образования;</w:t>
      </w:r>
    </w:p>
    <w:p w:rsidR="00992983" w:rsidRPr="005366AC" w:rsidRDefault="00992983" w:rsidP="00FC234F">
      <w:pPr>
        <w:autoSpaceDE w:val="0"/>
        <w:autoSpaceDN w:val="0"/>
        <w:adjustRightInd w:val="0"/>
        <w:ind w:firstLine="851"/>
        <w:jc w:val="both"/>
      </w:pPr>
      <w:r w:rsidRPr="005366AC">
        <w:t>3) участие в осуществлении деятельности по опеке и попечительству;</w:t>
      </w:r>
    </w:p>
    <w:p w:rsidR="00992983" w:rsidRPr="005366AC" w:rsidRDefault="00992983" w:rsidP="00FC234F">
      <w:pPr>
        <w:autoSpaceDE w:val="0"/>
        <w:autoSpaceDN w:val="0"/>
        <w:adjustRightInd w:val="0"/>
        <w:ind w:firstLine="851"/>
        <w:jc w:val="both"/>
      </w:pPr>
      <w:r w:rsidRPr="005366AC">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992983" w:rsidRPr="005366AC" w:rsidRDefault="00992983" w:rsidP="00FC234F">
      <w:pPr>
        <w:autoSpaceDE w:val="0"/>
        <w:autoSpaceDN w:val="0"/>
        <w:adjustRightInd w:val="0"/>
        <w:ind w:firstLine="851"/>
        <w:jc w:val="both"/>
      </w:pPr>
      <w:r w:rsidRPr="005366A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992983" w:rsidRPr="005366AC" w:rsidRDefault="00992983" w:rsidP="00FC234F">
      <w:pPr>
        <w:tabs>
          <w:tab w:val="left" w:pos="709"/>
        </w:tabs>
        <w:autoSpaceDE w:val="0"/>
        <w:autoSpaceDN w:val="0"/>
        <w:adjustRightInd w:val="0"/>
        <w:ind w:firstLine="851"/>
        <w:jc w:val="both"/>
      </w:pPr>
      <w:r w:rsidRPr="005366AC">
        <w:t>6) создание муниципальной пожарной охраны;</w:t>
      </w:r>
    </w:p>
    <w:p w:rsidR="00992983" w:rsidRPr="005366AC" w:rsidRDefault="00992983" w:rsidP="00FC234F">
      <w:pPr>
        <w:ind w:right="-2" w:firstLine="851"/>
        <w:jc w:val="both"/>
        <w:rPr>
          <w:i/>
          <w:iCs/>
        </w:rPr>
      </w:pPr>
      <w:r w:rsidRPr="005366AC">
        <w:t>7) создание условий для развития туризма;</w:t>
      </w:r>
    </w:p>
    <w:p w:rsidR="00992983" w:rsidRPr="005366AC" w:rsidRDefault="00992983" w:rsidP="00FC234F">
      <w:pPr>
        <w:ind w:right="-2" w:firstLine="851"/>
        <w:jc w:val="both"/>
        <w:rPr>
          <w:i/>
          <w:iCs/>
        </w:rPr>
      </w:pPr>
      <w:r w:rsidRPr="005366AC">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2983" w:rsidRPr="005366AC" w:rsidRDefault="00992983" w:rsidP="00FC234F">
      <w:pPr>
        <w:autoSpaceDE w:val="0"/>
        <w:autoSpaceDN w:val="0"/>
        <w:adjustRightInd w:val="0"/>
        <w:ind w:firstLine="851"/>
        <w:jc w:val="both"/>
        <w:rPr>
          <w:i/>
          <w:iCs/>
        </w:rPr>
      </w:pPr>
      <w:r w:rsidRPr="005366AC">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5366AC">
          <w:t>законом</w:t>
        </w:r>
      </w:hyperlink>
      <w:r w:rsidRPr="005366AC">
        <w:t xml:space="preserve"> от 24 ноября 1995 года № 181-ФЗ «О социальной защите инвалидов в Российской Федерации»;</w:t>
      </w:r>
    </w:p>
    <w:p w:rsidR="00992983" w:rsidRPr="005366AC" w:rsidRDefault="00992983" w:rsidP="00FC234F">
      <w:pPr>
        <w:autoSpaceDE w:val="0"/>
        <w:autoSpaceDN w:val="0"/>
        <w:adjustRightInd w:val="0"/>
        <w:ind w:firstLine="851"/>
        <w:jc w:val="both"/>
      </w:pPr>
      <w:r w:rsidRPr="005366AC">
        <w:t xml:space="preserve">10) осуществление мероприятий, предусмотренных Федеральным </w:t>
      </w:r>
      <w:hyperlink r:id="rId17" w:history="1">
        <w:r w:rsidRPr="005366AC">
          <w:t>законом</w:t>
        </w:r>
      </w:hyperlink>
      <w:r w:rsidRPr="005366AC">
        <w:t xml:space="preserve"> от 20.07.2012г. № 125-ФЗ «О донорстве крови и ее компонентов»;</w:t>
      </w:r>
    </w:p>
    <w:p w:rsidR="00992983" w:rsidRPr="005366AC" w:rsidRDefault="00992983" w:rsidP="00FC234F">
      <w:pPr>
        <w:autoSpaceDE w:val="0"/>
        <w:autoSpaceDN w:val="0"/>
        <w:adjustRightInd w:val="0"/>
        <w:ind w:firstLine="851"/>
        <w:jc w:val="both"/>
      </w:pPr>
      <w:r w:rsidRPr="005366AC">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8" w:history="1">
        <w:r w:rsidRPr="005366AC">
          <w:t>законами</w:t>
        </w:r>
      </w:hyperlink>
      <w:r w:rsidRPr="005366AC">
        <w:t>;</w:t>
      </w:r>
    </w:p>
    <w:p w:rsidR="00992983" w:rsidRPr="005366AC" w:rsidRDefault="00992983" w:rsidP="00FC234F">
      <w:pPr>
        <w:autoSpaceDE w:val="0"/>
        <w:autoSpaceDN w:val="0"/>
        <w:adjustRightInd w:val="0"/>
        <w:ind w:firstLine="851"/>
        <w:jc w:val="both"/>
      </w:pPr>
      <w:r w:rsidRPr="005366AC">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5366AC">
          <w:t>законодательством</w:t>
        </w:r>
      </w:hyperlink>
      <w:r w:rsidRPr="005366AC">
        <w:t>.</w:t>
      </w:r>
    </w:p>
    <w:p w:rsidR="00992983" w:rsidRPr="005366AC" w:rsidRDefault="00992983" w:rsidP="00FC234F">
      <w:pPr>
        <w:ind w:firstLine="851"/>
        <w:jc w:val="both"/>
        <w:rPr>
          <w:i/>
          <w:iCs/>
        </w:rPr>
      </w:pPr>
      <w:r w:rsidRPr="005366AC">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366AC">
        <w:rPr>
          <w:i/>
          <w:iCs/>
        </w:rPr>
        <w:t>.</w:t>
      </w:r>
    </w:p>
    <w:p w:rsidR="00992983" w:rsidRPr="005366AC" w:rsidRDefault="00992983" w:rsidP="00FC234F">
      <w:pPr>
        <w:pStyle w:val="BodyTextIndent2"/>
        <w:spacing w:after="0" w:line="240" w:lineRule="auto"/>
        <w:ind w:left="0" w:firstLine="851"/>
        <w:rPr>
          <w:b/>
          <w:bCs/>
          <w:kern w:val="2"/>
        </w:rPr>
      </w:pPr>
    </w:p>
    <w:p w:rsidR="00992983" w:rsidRPr="005366AC" w:rsidRDefault="00992983" w:rsidP="00FC234F">
      <w:pPr>
        <w:pStyle w:val="BodyTextIndent2"/>
        <w:spacing w:after="0" w:line="240" w:lineRule="auto"/>
        <w:ind w:left="0" w:firstLine="851"/>
        <w:jc w:val="center"/>
        <w:rPr>
          <w:b/>
          <w:bCs/>
        </w:rPr>
      </w:pPr>
      <w:r w:rsidRPr="005366AC">
        <w:rPr>
          <w:b/>
          <w:bCs/>
          <w:kern w:val="2"/>
        </w:rPr>
        <w:t>Статья 9</w:t>
      </w:r>
      <w:r w:rsidRPr="005366AC">
        <w:rPr>
          <w:b/>
          <w:bCs/>
        </w:rPr>
        <w:t>. Полномочия органов местного самоуправления по решению вопросов местного значения</w:t>
      </w:r>
    </w:p>
    <w:p w:rsidR="00992983" w:rsidRPr="005366AC" w:rsidRDefault="00992983" w:rsidP="00FC234F">
      <w:pPr>
        <w:ind w:firstLine="851"/>
        <w:jc w:val="both"/>
      </w:pPr>
      <w:r w:rsidRPr="005366AC">
        <w:t>1. В целях решения вопросов местного значения органы местного самоуправления муниципального образования обладают следующими полномочиями:</w:t>
      </w:r>
    </w:p>
    <w:p w:rsidR="00992983" w:rsidRPr="005366AC" w:rsidRDefault="00992983" w:rsidP="00FC234F">
      <w:pPr>
        <w:autoSpaceDE w:val="0"/>
        <w:autoSpaceDN w:val="0"/>
        <w:adjustRightInd w:val="0"/>
        <w:ind w:firstLine="851"/>
        <w:jc w:val="both"/>
      </w:pPr>
      <w:r w:rsidRPr="005366AC">
        <w:t>1) издание муниципальных правовых актов;</w:t>
      </w:r>
    </w:p>
    <w:p w:rsidR="00992983" w:rsidRPr="005366AC" w:rsidRDefault="00992983" w:rsidP="00FC234F">
      <w:pPr>
        <w:autoSpaceDE w:val="0"/>
        <w:autoSpaceDN w:val="0"/>
        <w:adjustRightInd w:val="0"/>
        <w:ind w:firstLine="851"/>
        <w:jc w:val="both"/>
      </w:pPr>
      <w:r w:rsidRPr="005366AC">
        <w:t>2) установление официальных символов муниципального образования;</w:t>
      </w:r>
    </w:p>
    <w:p w:rsidR="00992983" w:rsidRPr="005366AC" w:rsidRDefault="00992983" w:rsidP="00FC234F">
      <w:pPr>
        <w:autoSpaceDE w:val="0"/>
        <w:autoSpaceDN w:val="0"/>
        <w:adjustRightInd w:val="0"/>
        <w:ind w:firstLine="851"/>
        <w:jc w:val="both"/>
      </w:pPr>
      <w:r w:rsidRPr="005366A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2983" w:rsidRPr="005366AC" w:rsidRDefault="00992983" w:rsidP="00FC234F">
      <w:pPr>
        <w:autoSpaceDE w:val="0"/>
        <w:autoSpaceDN w:val="0"/>
        <w:adjustRightInd w:val="0"/>
        <w:ind w:firstLine="851"/>
        <w:jc w:val="both"/>
      </w:pPr>
      <w:r w:rsidRPr="005366A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2983" w:rsidRPr="005366AC" w:rsidRDefault="00992983" w:rsidP="00FC234F">
      <w:pPr>
        <w:autoSpaceDE w:val="0"/>
        <w:autoSpaceDN w:val="0"/>
        <w:adjustRightInd w:val="0"/>
        <w:ind w:firstLine="851"/>
        <w:jc w:val="both"/>
      </w:pPr>
      <w:r w:rsidRPr="005366AC">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2983" w:rsidRPr="005366AC" w:rsidRDefault="00992983" w:rsidP="00FC234F">
      <w:pPr>
        <w:autoSpaceDE w:val="0"/>
        <w:autoSpaceDN w:val="0"/>
        <w:adjustRightInd w:val="0"/>
        <w:ind w:firstLine="851"/>
        <w:jc w:val="both"/>
      </w:pPr>
      <w:r w:rsidRPr="005366AC">
        <w:t xml:space="preserve">6) полномочиями по организации теплоснабжения, предусмотренными Федеральным </w:t>
      </w:r>
      <w:hyperlink r:id="rId20" w:history="1">
        <w:r w:rsidRPr="005366AC">
          <w:t>законом</w:t>
        </w:r>
      </w:hyperlink>
      <w:r w:rsidRPr="005366AC">
        <w:t xml:space="preserve"> от 27 июля 2010 года N 190-ФЗ «О теплоснабжении»;</w:t>
      </w:r>
    </w:p>
    <w:p w:rsidR="00992983" w:rsidRPr="005366AC" w:rsidRDefault="00992983" w:rsidP="00FC234F">
      <w:pPr>
        <w:autoSpaceDE w:val="0"/>
        <w:autoSpaceDN w:val="0"/>
        <w:adjustRightInd w:val="0"/>
        <w:ind w:firstLine="851"/>
        <w:jc w:val="both"/>
      </w:pPr>
      <w:r w:rsidRPr="005366AC">
        <w:t xml:space="preserve">7) полномочиями в сфере водоснабжения и водоотведения, предусмотренными Федеральным </w:t>
      </w:r>
      <w:hyperlink r:id="rId21" w:history="1">
        <w:r w:rsidRPr="005366AC">
          <w:t>законом</w:t>
        </w:r>
      </w:hyperlink>
      <w:r w:rsidRPr="005366AC">
        <w:t xml:space="preserve"> от 7 декабря 2011 года N 416-ФЗ «О водоснабжении и водоотведении»;</w:t>
      </w:r>
    </w:p>
    <w:p w:rsidR="00992983" w:rsidRPr="005366AC" w:rsidRDefault="00992983" w:rsidP="00FC234F">
      <w:pPr>
        <w:autoSpaceDE w:val="0"/>
        <w:autoSpaceDN w:val="0"/>
        <w:adjustRightInd w:val="0"/>
        <w:ind w:firstLine="851"/>
        <w:jc w:val="both"/>
      </w:pPr>
      <w:r w:rsidRPr="005366A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2983" w:rsidRPr="005366AC" w:rsidRDefault="00992983" w:rsidP="00FC234F">
      <w:pPr>
        <w:autoSpaceDE w:val="0"/>
        <w:autoSpaceDN w:val="0"/>
        <w:adjustRightInd w:val="0"/>
        <w:ind w:firstLine="851"/>
        <w:jc w:val="both"/>
      </w:pPr>
      <w:r w:rsidRPr="005366AC">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92983" w:rsidRPr="005366AC" w:rsidRDefault="00992983" w:rsidP="00FC234F">
      <w:pPr>
        <w:autoSpaceDE w:val="0"/>
        <w:autoSpaceDN w:val="0"/>
        <w:adjustRightInd w:val="0"/>
        <w:ind w:firstLine="851"/>
        <w:jc w:val="both"/>
      </w:pPr>
      <w:r w:rsidRPr="005366AC">
        <w:t>10) разработка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92983" w:rsidRPr="005366AC" w:rsidRDefault="00992983" w:rsidP="00FC234F">
      <w:pPr>
        <w:autoSpaceDE w:val="0"/>
        <w:autoSpaceDN w:val="0"/>
        <w:adjustRightInd w:val="0"/>
        <w:ind w:firstLine="851"/>
        <w:jc w:val="both"/>
      </w:pPr>
      <w:r w:rsidRPr="005366A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2983" w:rsidRPr="005366AC" w:rsidRDefault="00992983" w:rsidP="00FC234F">
      <w:pPr>
        <w:autoSpaceDE w:val="0"/>
        <w:autoSpaceDN w:val="0"/>
        <w:adjustRightInd w:val="0"/>
        <w:ind w:firstLine="851"/>
        <w:jc w:val="both"/>
      </w:pPr>
      <w:r w:rsidRPr="005366AC">
        <w:t>12) осуществление международных и внешнеэкономических связей в соответствии с федеральными законами;</w:t>
      </w:r>
    </w:p>
    <w:p w:rsidR="00992983" w:rsidRPr="005366AC" w:rsidRDefault="00992983" w:rsidP="00FC234F">
      <w:pPr>
        <w:autoSpaceDE w:val="0"/>
        <w:autoSpaceDN w:val="0"/>
        <w:adjustRightInd w:val="0"/>
        <w:ind w:firstLine="851"/>
        <w:jc w:val="both"/>
      </w:pPr>
      <w:r w:rsidRPr="005366AC">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92983" w:rsidRPr="005366AC" w:rsidRDefault="00992983" w:rsidP="00FC234F">
      <w:pPr>
        <w:autoSpaceDE w:val="0"/>
        <w:autoSpaceDN w:val="0"/>
        <w:adjustRightInd w:val="0"/>
        <w:ind w:firstLine="851"/>
        <w:jc w:val="both"/>
      </w:pPr>
      <w:r w:rsidRPr="005366A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2983" w:rsidRPr="005366AC" w:rsidRDefault="00992983" w:rsidP="00FC234F">
      <w:pPr>
        <w:autoSpaceDE w:val="0"/>
        <w:autoSpaceDN w:val="0"/>
        <w:adjustRightInd w:val="0"/>
        <w:ind w:firstLine="851"/>
        <w:jc w:val="both"/>
      </w:pPr>
      <w:r w:rsidRPr="005366AC">
        <w:t xml:space="preserve">15) иными полномочиями в соответствии с Федеральным </w:t>
      </w:r>
      <w:hyperlink r:id="rId22" w:history="1">
        <w:r w:rsidRPr="005366AC">
          <w:t>законом</w:t>
        </w:r>
      </w:hyperlink>
      <w:r w:rsidRPr="005366AC">
        <w:t xml:space="preserve"> «Об общих принципах организации местного самоуправления в Российской Федерации», настоящим уставам.</w:t>
      </w:r>
    </w:p>
    <w:p w:rsidR="00992983" w:rsidRPr="005366AC" w:rsidRDefault="00992983" w:rsidP="00FC234F">
      <w:pPr>
        <w:autoSpaceDE w:val="0"/>
        <w:autoSpaceDN w:val="0"/>
        <w:adjustRightInd w:val="0"/>
        <w:ind w:firstLine="851"/>
        <w:jc w:val="both"/>
      </w:pPr>
      <w:r w:rsidRPr="005366AC">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w:t>
      </w:r>
      <w:hyperlink r:id="rId23" w:history="1">
        <w:r w:rsidRPr="005366AC">
          <w:t xml:space="preserve">пунктами </w:t>
        </w:r>
      </w:hyperlink>
      <w:r w:rsidRPr="005366AC">
        <w:t xml:space="preserve">8 - </w:t>
      </w:r>
      <w:hyperlink r:id="rId24" w:history="1">
        <w:r w:rsidRPr="005366AC">
          <w:t>15</w:t>
        </w:r>
      </w:hyperlink>
      <w:r w:rsidRPr="005366AC">
        <w:t xml:space="preserve">, </w:t>
      </w:r>
      <w:hyperlink r:id="rId25" w:history="1">
        <w:r w:rsidRPr="005366AC">
          <w:t>24</w:t>
        </w:r>
      </w:hyperlink>
      <w:r w:rsidRPr="005366AC">
        <w:t xml:space="preserve"> и </w:t>
      </w:r>
      <w:hyperlink r:id="rId26" w:history="1">
        <w:r w:rsidRPr="005366AC">
          <w:t xml:space="preserve">28 части 1 статьи </w:t>
        </w:r>
      </w:hyperlink>
      <w:r w:rsidRPr="005366AC">
        <w:t>7 настоящего устава.</w:t>
      </w:r>
    </w:p>
    <w:p w:rsidR="00992983" w:rsidRPr="005366AC" w:rsidRDefault="00992983" w:rsidP="00FC234F">
      <w:pPr>
        <w:autoSpaceDE w:val="0"/>
        <w:autoSpaceDN w:val="0"/>
        <w:adjustRightInd w:val="0"/>
        <w:ind w:firstLine="851"/>
        <w:jc w:val="both"/>
      </w:pPr>
      <w:r w:rsidRPr="005366AC">
        <w:t>К социально значимым работам могут быть отнесены только работы, не требующие специальной профессиональной подготовки.</w:t>
      </w:r>
    </w:p>
    <w:p w:rsidR="00992983" w:rsidRPr="005366AC" w:rsidRDefault="00992983" w:rsidP="00FC234F">
      <w:pPr>
        <w:autoSpaceDE w:val="0"/>
        <w:autoSpaceDN w:val="0"/>
        <w:adjustRightInd w:val="0"/>
        <w:ind w:firstLine="851"/>
        <w:jc w:val="both"/>
      </w:pPr>
      <w:r w:rsidRPr="005366AC">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2983" w:rsidRPr="005366AC" w:rsidRDefault="00992983" w:rsidP="00FC234F">
      <w:pPr>
        <w:autoSpaceDE w:val="0"/>
        <w:autoSpaceDN w:val="0"/>
        <w:adjustRightInd w:val="0"/>
        <w:ind w:firstLine="851"/>
        <w:jc w:val="both"/>
      </w:pPr>
      <w:r w:rsidRPr="005366AC">
        <w:t xml:space="preserve">3. Полномочия органов местного самоуправления, установленные настоящей статьей, осуществляются органами местного самоуправления самостоятельно. </w:t>
      </w:r>
    </w:p>
    <w:p w:rsidR="00992983" w:rsidRPr="005366AC" w:rsidRDefault="00992983" w:rsidP="00FC234F">
      <w:pPr>
        <w:tabs>
          <w:tab w:val="left" w:pos="7956"/>
        </w:tabs>
        <w:ind w:firstLine="851"/>
      </w:pPr>
    </w:p>
    <w:p w:rsidR="00992983" w:rsidRPr="005366AC" w:rsidRDefault="00992983" w:rsidP="00FC234F">
      <w:pPr>
        <w:pStyle w:val="BodyTextIndent2"/>
        <w:spacing w:after="0" w:line="240" w:lineRule="auto"/>
        <w:ind w:left="0" w:firstLine="851"/>
        <w:jc w:val="center"/>
        <w:rPr>
          <w:b/>
          <w:bCs/>
          <w:kern w:val="2"/>
        </w:rPr>
      </w:pPr>
      <w:r w:rsidRPr="005366AC">
        <w:rPr>
          <w:b/>
          <w:bCs/>
          <w:kern w:val="2"/>
        </w:rPr>
        <w:t>Статья 10.</w:t>
      </w:r>
      <w:r w:rsidRPr="005366AC">
        <w:rPr>
          <w:kern w:val="2"/>
        </w:rPr>
        <w:t xml:space="preserve"> </w:t>
      </w:r>
      <w:r w:rsidRPr="005366AC">
        <w:rPr>
          <w:b/>
          <w:bCs/>
          <w:kern w:val="2"/>
        </w:rPr>
        <w:t>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992983" w:rsidRPr="005366AC" w:rsidRDefault="00992983" w:rsidP="00FC234F">
      <w:pPr>
        <w:pStyle w:val="5"/>
        <w:keepNext w:val="0"/>
        <w:widowControl/>
        <w:suppressAutoHyphens/>
        <w:adjustRightInd w:val="0"/>
        <w:ind w:firstLine="851"/>
        <w:outlineLvl w:val="9"/>
        <w:rPr>
          <w:rFonts w:ascii="Times New Roman" w:hAnsi="Times New Roman" w:cs="Times New Roman"/>
        </w:rPr>
      </w:pPr>
      <w:r w:rsidRPr="005366AC">
        <w:rPr>
          <w:rFonts w:ascii="Times New Roman" w:hAnsi="Times New Roman" w:cs="Times New Roman"/>
        </w:rPr>
        <w:t>1.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92983" w:rsidRPr="005366AC" w:rsidRDefault="00992983" w:rsidP="00FC234F">
      <w:pPr>
        <w:pStyle w:val="5"/>
        <w:keepNext w:val="0"/>
        <w:widowControl/>
        <w:suppressAutoHyphens/>
        <w:adjustRightInd w:val="0"/>
        <w:ind w:firstLine="851"/>
        <w:outlineLvl w:val="9"/>
        <w:rPr>
          <w:rFonts w:ascii="Times New Roman" w:hAnsi="Times New Roman" w:cs="Times New Roman"/>
        </w:rPr>
      </w:pPr>
      <w:r w:rsidRPr="005366AC">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средств предоставляемых бюджету муниципального образования субвенций из соответствующих бюджетов.</w:t>
      </w:r>
    </w:p>
    <w:p w:rsidR="00992983" w:rsidRPr="005366AC" w:rsidRDefault="00992983" w:rsidP="00FC234F">
      <w:pPr>
        <w:ind w:firstLine="851"/>
        <w:jc w:val="both"/>
        <w:rPr>
          <w:i/>
          <w:iCs/>
        </w:rPr>
      </w:pPr>
      <w:r w:rsidRPr="005366AC">
        <w:t>3. Собрание депутатов муниципального образования город Алексин (далее по тексту - Собрание депутатов) вправе принять решение о дополнительном использовании собственных материальных ресурсов финансовых средств для осуществления отдельных государственных полномочий, переданных органам местного самоуправления, предусмотрев соответствующее финансирование в бюджете муниципального образования</w:t>
      </w:r>
      <w:r w:rsidRPr="005366AC">
        <w:rPr>
          <w:i/>
          <w:iCs/>
        </w:rPr>
        <w:t>.</w:t>
      </w:r>
    </w:p>
    <w:p w:rsidR="00992983" w:rsidRPr="005366AC" w:rsidRDefault="00992983" w:rsidP="00FC234F">
      <w:pPr>
        <w:tabs>
          <w:tab w:val="left" w:pos="1080"/>
        </w:tabs>
        <w:suppressAutoHyphens/>
        <w:adjustRightInd w:val="0"/>
        <w:ind w:firstLine="851"/>
        <w:jc w:val="both"/>
      </w:pPr>
      <w:r w:rsidRPr="005366AC">
        <w:t>4. Органы местного самоуправления муниципального образования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Тульской области, в пределах выделенных муниципальному образованию на эти цели материальных ресурсов и финансовых средств.</w:t>
      </w:r>
    </w:p>
    <w:p w:rsidR="00992983" w:rsidRPr="005366AC" w:rsidRDefault="00992983" w:rsidP="00FC234F">
      <w:pPr>
        <w:suppressAutoHyphens/>
        <w:adjustRightInd w:val="0"/>
        <w:ind w:firstLine="851"/>
        <w:jc w:val="both"/>
      </w:pPr>
      <w:r w:rsidRPr="005366AC">
        <w:t>5.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ст.19 Федерального закона от 06.10.2003 г. № 131-ФЗ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992983" w:rsidRPr="005366AC" w:rsidRDefault="00992983" w:rsidP="00FC234F">
      <w:pPr>
        <w:suppressAutoHyphens/>
        <w:adjustRightInd w:val="0"/>
        <w:ind w:firstLine="851"/>
        <w:jc w:val="both"/>
      </w:pPr>
      <w:r w:rsidRPr="005366AC">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ст.19 Федерального закона от 06.10.2003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92983" w:rsidRPr="005366AC" w:rsidRDefault="00992983" w:rsidP="00FC234F">
      <w:pPr>
        <w:ind w:firstLine="851"/>
        <w:jc w:val="both"/>
      </w:pPr>
      <w:r w:rsidRPr="005366AC">
        <w:t>7.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2983" w:rsidRPr="005366AC" w:rsidRDefault="00992983" w:rsidP="00FC234F">
      <w:pPr>
        <w:ind w:firstLine="851"/>
        <w:jc w:val="both"/>
        <w:rPr>
          <w:kern w:val="2"/>
        </w:rPr>
      </w:pPr>
      <w:r w:rsidRPr="005366AC">
        <w:rPr>
          <w:kern w:val="2"/>
        </w:rPr>
        <w:t>8.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92983" w:rsidRPr="005366AC" w:rsidRDefault="00992983" w:rsidP="00FC234F">
      <w:pPr>
        <w:ind w:firstLine="851"/>
        <w:rPr>
          <w:b/>
          <w:bCs/>
          <w:kern w:val="2"/>
        </w:rPr>
      </w:pPr>
    </w:p>
    <w:p w:rsidR="00992983" w:rsidRPr="005366AC" w:rsidRDefault="00992983" w:rsidP="00FC234F">
      <w:pPr>
        <w:keepLines/>
        <w:widowControl w:val="0"/>
        <w:ind w:firstLine="851"/>
        <w:jc w:val="center"/>
        <w:rPr>
          <w:b/>
          <w:bCs/>
        </w:rPr>
      </w:pPr>
      <w:r w:rsidRPr="005366AC">
        <w:rPr>
          <w:b/>
          <w:bCs/>
        </w:rPr>
        <w:t xml:space="preserve">ГЛАВА </w:t>
      </w:r>
      <w:r w:rsidRPr="005366AC">
        <w:rPr>
          <w:b/>
          <w:bCs/>
          <w:lang w:val="en-US"/>
        </w:rPr>
        <w:t>III</w:t>
      </w:r>
      <w:r w:rsidRPr="005366AC">
        <w:rPr>
          <w:b/>
          <w:bCs/>
        </w:rPr>
        <w:t>. НЕПОСРЕДСТВЕННОЕ УЧАСТИЕ НАСЕЛЕНИЯ МУНИЦИПАЛЬНОГО ОБРАЗОВАНИЯ В ОСУЩЕСТВЛЕНИИ МЕСТНОГО САМОУПРАВЛЕНИЯ</w:t>
      </w:r>
    </w:p>
    <w:p w:rsidR="00992983" w:rsidRPr="005366AC" w:rsidRDefault="00992983" w:rsidP="00FC234F">
      <w:pPr>
        <w:keepLines/>
        <w:widowControl w:val="0"/>
        <w:ind w:firstLine="851"/>
        <w:jc w:val="center"/>
        <w:rPr>
          <w:b/>
          <w:bCs/>
          <w:kern w:val="2"/>
        </w:rPr>
      </w:pPr>
      <w:r w:rsidRPr="005366AC">
        <w:rPr>
          <w:b/>
          <w:bCs/>
          <w:kern w:val="2"/>
        </w:rPr>
        <w:t>Статья 11. Формы непосредственного участия населения муниципального образования в решении вопросов местного значения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Формами непосредственного участия населения муниципального образования в решении вопросов местного значения являются:</w:t>
      </w:r>
    </w:p>
    <w:p w:rsidR="00992983" w:rsidRPr="005366AC" w:rsidRDefault="00992983" w:rsidP="00FC234F">
      <w:pPr>
        <w:numPr>
          <w:ilvl w:val="0"/>
          <w:numId w:val="17"/>
        </w:numPr>
        <w:tabs>
          <w:tab w:val="left" w:pos="1080"/>
        </w:tabs>
        <w:ind w:left="0" w:firstLine="851"/>
        <w:jc w:val="both"/>
      </w:pPr>
      <w:r w:rsidRPr="005366AC">
        <w:t>местный референдум;</w:t>
      </w:r>
    </w:p>
    <w:p w:rsidR="00992983" w:rsidRPr="005366AC" w:rsidRDefault="00992983" w:rsidP="00FC234F">
      <w:pPr>
        <w:numPr>
          <w:ilvl w:val="0"/>
          <w:numId w:val="17"/>
        </w:numPr>
        <w:tabs>
          <w:tab w:val="left" w:pos="1080"/>
        </w:tabs>
        <w:ind w:left="0" w:firstLine="851"/>
        <w:jc w:val="both"/>
      </w:pPr>
      <w:r w:rsidRPr="005366AC">
        <w:t>муниципальные выборы;</w:t>
      </w:r>
    </w:p>
    <w:p w:rsidR="00992983" w:rsidRPr="005366AC" w:rsidRDefault="00992983" w:rsidP="00FC234F">
      <w:pPr>
        <w:numPr>
          <w:ilvl w:val="0"/>
          <w:numId w:val="17"/>
        </w:numPr>
        <w:tabs>
          <w:tab w:val="left" w:pos="1080"/>
        </w:tabs>
        <w:ind w:left="0" w:firstLine="851"/>
        <w:jc w:val="both"/>
      </w:pPr>
      <w:r w:rsidRPr="005366AC">
        <w:t>голосование по отзыву депутата;</w:t>
      </w:r>
    </w:p>
    <w:p w:rsidR="00992983" w:rsidRPr="005366AC" w:rsidRDefault="00992983" w:rsidP="00FC234F">
      <w:pPr>
        <w:numPr>
          <w:ilvl w:val="0"/>
          <w:numId w:val="17"/>
        </w:numPr>
        <w:tabs>
          <w:tab w:val="left" w:pos="1080"/>
        </w:tabs>
        <w:ind w:left="0" w:firstLine="851"/>
        <w:jc w:val="both"/>
      </w:pPr>
      <w:r w:rsidRPr="005366AC">
        <w:t>голосование по вопросам изменения границ муниципального образования, преобразования муниципального образования;</w:t>
      </w:r>
    </w:p>
    <w:p w:rsidR="00992983" w:rsidRPr="005366AC" w:rsidRDefault="00992983" w:rsidP="00FC234F">
      <w:pPr>
        <w:numPr>
          <w:ilvl w:val="0"/>
          <w:numId w:val="17"/>
        </w:numPr>
        <w:tabs>
          <w:tab w:val="left" w:pos="1080"/>
        </w:tabs>
        <w:ind w:left="0" w:firstLine="851"/>
        <w:jc w:val="both"/>
      </w:pPr>
      <w:r w:rsidRPr="005366AC">
        <w:t>правотворческая инициатива граждан;</w:t>
      </w:r>
    </w:p>
    <w:p w:rsidR="00992983" w:rsidRPr="005366AC" w:rsidRDefault="00992983" w:rsidP="00FC234F">
      <w:pPr>
        <w:numPr>
          <w:ilvl w:val="0"/>
          <w:numId w:val="17"/>
        </w:numPr>
        <w:tabs>
          <w:tab w:val="left" w:pos="1080"/>
        </w:tabs>
        <w:ind w:left="0" w:firstLine="851"/>
        <w:jc w:val="both"/>
      </w:pPr>
      <w:r w:rsidRPr="005366AC">
        <w:t>территориальное общественное самоуправление;</w:t>
      </w:r>
    </w:p>
    <w:p w:rsidR="00992983" w:rsidRPr="005366AC" w:rsidRDefault="00992983" w:rsidP="00FC234F">
      <w:pPr>
        <w:numPr>
          <w:ilvl w:val="0"/>
          <w:numId w:val="17"/>
        </w:numPr>
        <w:tabs>
          <w:tab w:val="left" w:pos="1080"/>
        </w:tabs>
        <w:ind w:left="0" w:firstLine="851"/>
        <w:jc w:val="both"/>
      </w:pPr>
      <w:r w:rsidRPr="005366AC">
        <w:t>публичные слушания;</w:t>
      </w:r>
    </w:p>
    <w:p w:rsidR="00992983" w:rsidRPr="005366AC" w:rsidRDefault="00992983" w:rsidP="00FC234F">
      <w:pPr>
        <w:numPr>
          <w:ilvl w:val="0"/>
          <w:numId w:val="17"/>
        </w:numPr>
        <w:tabs>
          <w:tab w:val="left" w:pos="1080"/>
        </w:tabs>
        <w:ind w:left="0" w:firstLine="851"/>
        <w:jc w:val="both"/>
      </w:pPr>
      <w:r w:rsidRPr="005366AC">
        <w:t>собрания граждан, конференция граждан (собрание делегатов);</w:t>
      </w:r>
    </w:p>
    <w:p w:rsidR="00992983" w:rsidRPr="005366AC" w:rsidRDefault="00992983" w:rsidP="00FC234F">
      <w:pPr>
        <w:numPr>
          <w:ilvl w:val="0"/>
          <w:numId w:val="17"/>
        </w:numPr>
        <w:tabs>
          <w:tab w:val="left" w:pos="1080"/>
        </w:tabs>
        <w:ind w:left="0" w:firstLine="851"/>
        <w:jc w:val="both"/>
      </w:pPr>
      <w:r w:rsidRPr="005366AC">
        <w:t>опрос граждан;</w:t>
      </w:r>
    </w:p>
    <w:p w:rsidR="00992983" w:rsidRPr="005366AC" w:rsidRDefault="00992983" w:rsidP="00FC234F">
      <w:pPr>
        <w:numPr>
          <w:ilvl w:val="0"/>
          <w:numId w:val="17"/>
        </w:numPr>
        <w:tabs>
          <w:tab w:val="left" w:pos="1080"/>
        </w:tabs>
        <w:ind w:left="0" w:firstLine="851"/>
        <w:jc w:val="both"/>
      </w:pPr>
      <w:r w:rsidRPr="005366AC">
        <w:t>обращения граждан в органы местного самоуправления;</w:t>
      </w:r>
    </w:p>
    <w:p w:rsidR="00992983" w:rsidRPr="005366AC" w:rsidRDefault="00992983" w:rsidP="00FC234F">
      <w:pPr>
        <w:numPr>
          <w:ilvl w:val="0"/>
          <w:numId w:val="17"/>
        </w:numPr>
        <w:tabs>
          <w:tab w:val="left" w:pos="1080"/>
        </w:tabs>
        <w:ind w:left="0" w:firstLine="851"/>
        <w:jc w:val="both"/>
      </w:pPr>
      <w:r w:rsidRPr="005366AC">
        <w:t>иные формы, не противоречащие Конституции Российской Федерации, федеральным законам и законам Тульской области.</w:t>
      </w:r>
    </w:p>
    <w:p w:rsidR="00992983" w:rsidRPr="005366AC" w:rsidRDefault="00992983" w:rsidP="00FC234F">
      <w:pPr>
        <w:ind w:firstLine="851"/>
        <w:jc w:val="both"/>
      </w:pPr>
    </w:p>
    <w:p w:rsidR="00992983" w:rsidRPr="005366AC" w:rsidRDefault="00992983" w:rsidP="00FC234F">
      <w:pPr>
        <w:pStyle w:val="BodyText"/>
        <w:keepLines/>
        <w:widowControl w:val="0"/>
        <w:ind w:firstLine="851"/>
        <w:rPr>
          <w:rFonts w:ascii="Times New Roman" w:hAnsi="Times New Roman" w:cs="Times New Roman"/>
          <w:b w:val="0"/>
          <w:bCs w:val="0"/>
          <w:kern w:val="2"/>
          <w:sz w:val="24"/>
          <w:szCs w:val="24"/>
        </w:rPr>
      </w:pPr>
      <w:r w:rsidRPr="005366AC">
        <w:rPr>
          <w:rFonts w:ascii="Times New Roman" w:hAnsi="Times New Roman" w:cs="Times New Roman"/>
          <w:kern w:val="2"/>
          <w:sz w:val="24"/>
          <w:szCs w:val="24"/>
        </w:rPr>
        <w:t>Статья 12. Местный референдум</w:t>
      </w:r>
    </w:p>
    <w:p w:rsidR="00992983" w:rsidRPr="005366AC" w:rsidRDefault="00992983" w:rsidP="0032749D">
      <w:pPr>
        <w:pStyle w:val="NormalWeb"/>
        <w:spacing w:before="0" w:beforeAutospacing="0" w:after="0" w:afterAutospacing="0"/>
        <w:ind w:firstLine="851"/>
        <w:jc w:val="both"/>
      </w:pPr>
      <w:r w:rsidRPr="005366AC">
        <w:t>1. На территории муниципального образования в целях решения непосредственно населением вопросов местного значения проводится местный референдум (далее референдум). Для проведения референдума определяется округ референдума. Округ референдума включает в себя всю территорию муниципального образования.</w:t>
      </w:r>
    </w:p>
    <w:p w:rsidR="00992983" w:rsidRPr="005366AC" w:rsidRDefault="00992983" w:rsidP="0032749D">
      <w:pPr>
        <w:pStyle w:val="NormalWeb"/>
        <w:spacing w:before="0" w:beforeAutospacing="0" w:after="0" w:afterAutospacing="0"/>
        <w:ind w:firstLine="851"/>
        <w:jc w:val="both"/>
      </w:pPr>
      <w:r w:rsidRPr="005366AC">
        <w:t>2. На референдум могут быть вынесены только вопросы (вопрос) местного значения. Обязательному вынесению на референдум подлежат вопросы введения и использования на территории муниципального образования средств самообложения граждан.</w:t>
      </w:r>
    </w:p>
    <w:p w:rsidR="00992983" w:rsidRPr="005366AC" w:rsidRDefault="00992983" w:rsidP="0032749D">
      <w:pPr>
        <w:pStyle w:val="NormalWeb"/>
        <w:spacing w:before="0" w:beforeAutospacing="0" w:after="0" w:afterAutospacing="0"/>
        <w:ind w:firstLine="851"/>
        <w:jc w:val="both"/>
      </w:pPr>
      <w:r w:rsidRPr="005366AC">
        <w:t>Вопросы (вопрос)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92983" w:rsidRPr="005366AC" w:rsidRDefault="00992983" w:rsidP="0032749D">
      <w:pPr>
        <w:pStyle w:val="NormalWeb"/>
        <w:spacing w:before="0" w:beforeAutospacing="0" w:after="0" w:afterAutospacing="0"/>
        <w:ind w:firstLine="851"/>
        <w:jc w:val="both"/>
      </w:pPr>
      <w:r w:rsidRPr="005366AC">
        <w:t>Вопросы референдума не должны противоречить федеральному законодательству и законам Тульской области.</w:t>
      </w:r>
    </w:p>
    <w:p w:rsidR="00992983" w:rsidRPr="005366AC" w:rsidRDefault="00992983" w:rsidP="0032749D">
      <w:pPr>
        <w:pStyle w:val="NormalWeb"/>
        <w:spacing w:before="0" w:beforeAutospacing="0" w:after="0" w:afterAutospacing="0"/>
        <w:ind w:firstLine="851"/>
        <w:jc w:val="both"/>
      </w:pPr>
      <w:r w:rsidRPr="005366AC">
        <w:t xml:space="preserve">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992983" w:rsidRPr="005366AC" w:rsidRDefault="00992983" w:rsidP="0032749D">
      <w:pPr>
        <w:pStyle w:val="NormalWeb"/>
        <w:spacing w:before="0" w:beforeAutospacing="0" w:after="0" w:afterAutospacing="0"/>
        <w:ind w:firstLine="851"/>
        <w:jc w:val="both"/>
      </w:pPr>
      <w:r w:rsidRPr="005366AC">
        <w:t xml:space="preserve"> В соответствии с федеральным законодательством на референдум не могут быть вынесены вопросы:</w:t>
      </w:r>
    </w:p>
    <w:p w:rsidR="00992983" w:rsidRPr="005366AC" w:rsidRDefault="00992983" w:rsidP="0032749D">
      <w:pPr>
        <w:pStyle w:val="NormalWeb"/>
        <w:spacing w:before="0" w:beforeAutospacing="0" w:after="0" w:afterAutospacing="0"/>
        <w:ind w:firstLine="851"/>
        <w:jc w:val="both"/>
      </w:pPr>
      <w:r w:rsidRPr="005366AC">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92983" w:rsidRPr="005366AC" w:rsidRDefault="00992983" w:rsidP="0032749D">
      <w:pPr>
        <w:pStyle w:val="NormalWeb"/>
        <w:spacing w:before="0" w:beforeAutospacing="0" w:after="0" w:afterAutospacing="0"/>
        <w:ind w:firstLine="851"/>
        <w:jc w:val="both"/>
      </w:pPr>
      <w:r w:rsidRPr="005366AC">
        <w:t>2) о персональном составе органов местного самоуправления;</w:t>
      </w:r>
    </w:p>
    <w:p w:rsidR="00992983" w:rsidRPr="005366AC" w:rsidRDefault="00992983" w:rsidP="0032749D">
      <w:pPr>
        <w:pStyle w:val="NormalWeb"/>
        <w:spacing w:before="0" w:beforeAutospacing="0" w:after="0" w:afterAutospacing="0"/>
        <w:ind w:firstLine="851"/>
        <w:jc w:val="both"/>
      </w:pPr>
      <w:r w:rsidRPr="005366AC">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92983" w:rsidRPr="005366AC" w:rsidRDefault="00992983" w:rsidP="0032749D">
      <w:pPr>
        <w:pStyle w:val="NormalWeb"/>
        <w:spacing w:before="0" w:beforeAutospacing="0" w:after="0" w:afterAutospacing="0"/>
        <w:ind w:firstLine="851"/>
        <w:jc w:val="both"/>
      </w:pPr>
      <w:r w:rsidRPr="005366AC">
        <w:t>4) о принятии или об изменении местного бюджета, исполнении и изменении финансовых обязательств муниципального образования;</w:t>
      </w:r>
    </w:p>
    <w:p w:rsidR="00992983" w:rsidRPr="005366AC" w:rsidRDefault="00992983" w:rsidP="0032749D">
      <w:pPr>
        <w:pStyle w:val="NormalWeb"/>
        <w:spacing w:before="0" w:beforeAutospacing="0" w:after="0" w:afterAutospacing="0"/>
        <w:ind w:firstLine="851"/>
        <w:jc w:val="both"/>
      </w:pPr>
      <w:r w:rsidRPr="005366AC">
        <w:t>5) о принятии чрезвычайных и срочных мер по обеспечению здоровья и безопасности населения.</w:t>
      </w:r>
    </w:p>
    <w:p w:rsidR="00992983" w:rsidRPr="005366AC" w:rsidRDefault="00992983" w:rsidP="0032749D">
      <w:pPr>
        <w:pStyle w:val="NormalWeb"/>
        <w:spacing w:before="0" w:beforeAutospacing="0" w:after="0" w:afterAutospacing="0"/>
        <w:ind w:firstLine="851"/>
        <w:jc w:val="both"/>
      </w:pPr>
      <w:r w:rsidRPr="005366AC">
        <w:t>Установление иных ограничений для вопросов, выносимых на референдум, кроме ограничений, установленных федеральным законодательством и перечисленных в настоящей статье, не допускается.</w:t>
      </w:r>
    </w:p>
    <w:p w:rsidR="00992983" w:rsidRPr="005366AC" w:rsidRDefault="00992983" w:rsidP="0032749D">
      <w:pPr>
        <w:pStyle w:val="NormalWeb"/>
        <w:spacing w:before="0" w:beforeAutospacing="0" w:after="0" w:afterAutospacing="0"/>
        <w:ind w:firstLine="851"/>
        <w:jc w:val="both"/>
      </w:pPr>
      <w:r w:rsidRPr="005366AC">
        <w:t>3. Обстоятельства, исключающие назначение и проведение референдума.</w:t>
      </w:r>
    </w:p>
    <w:p w:rsidR="00992983" w:rsidRPr="005366AC" w:rsidRDefault="00992983" w:rsidP="0032749D">
      <w:pPr>
        <w:pStyle w:val="NormalWeb"/>
        <w:spacing w:before="0" w:beforeAutospacing="0" w:after="0" w:afterAutospacing="0"/>
        <w:ind w:firstLine="851"/>
        <w:jc w:val="both"/>
      </w:pPr>
      <w:r w:rsidRPr="005366AC">
        <w:t>В соответствии с федеральным законодательством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на части этой территории, а также в течение трех месяцев после отмены военного или чрезвычайного положения.</w:t>
      </w:r>
    </w:p>
    <w:p w:rsidR="00992983" w:rsidRPr="005366AC" w:rsidRDefault="00992983" w:rsidP="0032749D">
      <w:pPr>
        <w:pStyle w:val="NormalWeb"/>
        <w:spacing w:before="0" w:beforeAutospacing="0" w:after="0" w:afterAutospacing="0"/>
        <w:ind w:firstLine="851"/>
        <w:jc w:val="both"/>
      </w:pPr>
      <w:r w:rsidRPr="005366AC">
        <w:t>Собрание депутатов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992983" w:rsidRPr="005366AC" w:rsidRDefault="00992983" w:rsidP="0032749D">
      <w:pPr>
        <w:pStyle w:val="NormalWeb"/>
        <w:spacing w:before="0" w:beforeAutospacing="0" w:after="0" w:afterAutospacing="0"/>
        <w:ind w:firstLine="851"/>
        <w:jc w:val="both"/>
      </w:pPr>
      <w:r w:rsidRPr="005366AC">
        <w:t xml:space="preserve"> Референдум не проводится в течение двух лет со дня официального опубликования (обнародования) результатов референдума с такой же по смыслу формулировкой вопроса.</w:t>
      </w:r>
    </w:p>
    <w:p w:rsidR="00992983" w:rsidRPr="005366AC" w:rsidRDefault="00992983" w:rsidP="0032749D">
      <w:pPr>
        <w:pStyle w:val="NormalWeb"/>
        <w:spacing w:before="0" w:beforeAutospacing="0" w:after="0" w:afterAutospacing="0"/>
        <w:ind w:firstLine="851"/>
        <w:jc w:val="both"/>
      </w:pPr>
      <w:r w:rsidRPr="005366AC">
        <w:t>4. Решение о назначении референдума принимается Собранием депутатов:</w:t>
      </w:r>
    </w:p>
    <w:p w:rsidR="00992983" w:rsidRPr="005366AC" w:rsidRDefault="00992983" w:rsidP="0032749D">
      <w:pPr>
        <w:pStyle w:val="NormalWeb"/>
        <w:spacing w:before="0" w:beforeAutospacing="0" w:after="0" w:afterAutospacing="0"/>
        <w:ind w:firstLine="851"/>
        <w:jc w:val="both"/>
      </w:pPr>
      <w:r w:rsidRPr="005366AC">
        <w:t>1) по инициативе, выдвинутой гражданами Российской Федерации, имеющими право на участие в референдуме;</w:t>
      </w:r>
    </w:p>
    <w:p w:rsidR="00992983" w:rsidRPr="005366AC" w:rsidRDefault="00992983" w:rsidP="0032749D">
      <w:pPr>
        <w:pStyle w:val="NormalWeb"/>
        <w:spacing w:before="0" w:beforeAutospacing="0" w:after="0" w:afterAutospacing="0"/>
        <w:ind w:firstLine="851"/>
        <w:jc w:val="both"/>
      </w:pPr>
      <w:r w:rsidRPr="005366AC">
        <w:t>2) по инициативе, выдвинутой  избирательными объединениями, иными общественными объединениями, устав которых предусматривает участие в выборах и (или) референдумах и которые зарегистрированы в порядке, определенном федеральным законодательством, на уровне муниципального образования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общественного объединения либо руководящий орган его структурного подразделения выступает в качестве инициативной группы по проведению референдума независимо от своей численности.</w:t>
      </w:r>
    </w:p>
    <w:p w:rsidR="00992983" w:rsidRPr="005366AC" w:rsidRDefault="00992983" w:rsidP="0032749D">
      <w:pPr>
        <w:pStyle w:val="NormalWeb"/>
        <w:spacing w:before="0" w:beforeAutospacing="0" w:after="0" w:afterAutospacing="0"/>
        <w:ind w:firstLine="851"/>
        <w:jc w:val="both"/>
      </w:pPr>
      <w:r w:rsidRPr="005366AC">
        <w:t xml:space="preserve">3) по инициативе Собрания депутатов и главы администрации муниципального образования, выдвинутой ими совместно. </w:t>
      </w:r>
    </w:p>
    <w:p w:rsidR="00992983" w:rsidRPr="005366AC" w:rsidRDefault="00992983" w:rsidP="0032749D">
      <w:pPr>
        <w:pStyle w:val="NormalWeb"/>
        <w:spacing w:before="0" w:beforeAutospacing="0" w:after="0" w:afterAutospacing="0"/>
        <w:ind w:firstLine="851"/>
        <w:jc w:val="both"/>
      </w:pPr>
      <w:r w:rsidRPr="005366AC">
        <w:t xml:space="preserve">5. Для выдвижения инициативы проведения референдума и сбора подписей граждан в ее поддержку образуется инициативная группа по проведению референдума в количестве не менее десяти человек. </w:t>
      </w:r>
    </w:p>
    <w:p w:rsidR="00992983" w:rsidRPr="005366AC" w:rsidRDefault="00992983" w:rsidP="0032749D">
      <w:pPr>
        <w:pStyle w:val="NormalWeb"/>
        <w:spacing w:before="0" w:beforeAutospacing="0" w:after="0" w:afterAutospacing="0"/>
        <w:ind w:firstLine="851"/>
        <w:jc w:val="both"/>
      </w:pPr>
      <w:r w:rsidRPr="005366AC">
        <w:t xml:space="preserve">Инициативная группа по проведению референдума обращается с ходатайством о регистрации данной инициативной группы в избирательную комиссию муниципального образования (далее – избирательная комиссия). </w:t>
      </w:r>
    </w:p>
    <w:p w:rsidR="00992983" w:rsidRPr="005366AC" w:rsidRDefault="00992983" w:rsidP="0032749D">
      <w:pPr>
        <w:pStyle w:val="NormalWeb"/>
        <w:spacing w:before="0" w:beforeAutospacing="0" w:after="0" w:afterAutospacing="0"/>
        <w:ind w:firstLine="851"/>
        <w:jc w:val="both"/>
      </w:pPr>
      <w:r w:rsidRPr="005366AC">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проведению референдума,  а также каждого из уполномоченных представителей. Инициативная группа по проведению референдума вправе назначить не более 15 уполномоченных представителей.</w:t>
      </w:r>
    </w:p>
    <w:p w:rsidR="00992983" w:rsidRPr="005366AC" w:rsidRDefault="00992983" w:rsidP="0032749D">
      <w:pPr>
        <w:pStyle w:val="NormalWeb"/>
        <w:spacing w:before="0" w:beforeAutospacing="0" w:after="0" w:afterAutospacing="0"/>
        <w:ind w:firstLine="851"/>
        <w:jc w:val="both"/>
      </w:pPr>
      <w:r w:rsidRPr="005366AC">
        <w:t xml:space="preserve">Ходатайство инициативной группы по проведению референдума должно быть подписано всеми членами указанной группы.  </w:t>
      </w:r>
    </w:p>
    <w:p w:rsidR="00992983" w:rsidRPr="005366AC" w:rsidRDefault="00992983" w:rsidP="0032749D">
      <w:pPr>
        <w:pStyle w:val="NormalWeb"/>
        <w:spacing w:before="0" w:beforeAutospacing="0" w:after="0" w:afterAutospacing="0"/>
        <w:ind w:firstLine="851"/>
        <w:jc w:val="both"/>
      </w:pPr>
      <w:r w:rsidRPr="005366AC">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92983" w:rsidRPr="005366AC" w:rsidRDefault="00992983" w:rsidP="0032749D">
      <w:pPr>
        <w:pStyle w:val="NormalWeb"/>
        <w:spacing w:before="0" w:beforeAutospacing="0" w:after="0" w:afterAutospacing="0"/>
        <w:ind w:firstLine="851"/>
        <w:jc w:val="both"/>
      </w:pPr>
      <w:r w:rsidRPr="005366AC">
        <w:t>В протоколе собрания инициативной группы по проведению референдума должны быть указаны количество участников собрания (членов инициативной группы по проведению референдума), дата, время и место проведения данного собрания, а также принятые на собрании решения: о выдвижении инициативы проведения референдума, об утверждении формулировки вопроса (вопросов), предлагаемого (предлагаемых) для вынесения на референдум, о назначении уполномоченных представителей инициативной группы по проведению референдума, об определении почтового адреса и номера телефона для извещения данной группы о всех вопросах, связанных с подготовкой и проведением референдума.</w:t>
      </w:r>
    </w:p>
    <w:p w:rsidR="00992983" w:rsidRPr="005366AC" w:rsidRDefault="00992983" w:rsidP="0032749D">
      <w:pPr>
        <w:pStyle w:val="NormalWeb"/>
        <w:spacing w:before="0" w:beforeAutospacing="0" w:after="0" w:afterAutospacing="0"/>
        <w:ind w:firstLine="851"/>
        <w:jc w:val="both"/>
      </w:pPr>
      <w:r w:rsidRPr="005366AC">
        <w:t>Протокол собрания инициативной группы по проведению референдума должен быть подписан председателем и секретарем данного собрания, а если в качестве инициативной группы по проведению референдума выступает руководящий орган общественного объединения либо руководящий орган его структурного подразделения, - лицами, определенными уставом данного общественного объединения.</w:t>
      </w:r>
    </w:p>
    <w:p w:rsidR="00992983" w:rsidRPr="005366AC" w:rsidRDefault="00992983" w:rsidP="0032749D">
      <w:pPr>
        <w:pStyle w:val="NormalWeb"/>
        <w:spacing w:before="0" w:beforeAutospacing="0" w:after="0" w:afterAutospacing="0"/>
        <w:ind w:firstLine="851"/>
        <w:jc w:val="both"/>
      </w:pPr>
      <w:r w:rsidRPr="005366AC">
        <w:t>6. Избирательная 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92983" w:rsidRPr="005366AC" w:rsidRDefault="00992983" w:rsidP="0032749D">
      <w:pPr>
        <w:pStyle w:val="NormalWeb"/>
        <w:spacing w:before="0" w:beforeAutospacing="0" w:after="0" w:afterAutospacing="0"/>
        <w:ind w:firstLine="851"/>
        <w:jc w:val="both"/>
      </w:pPr>
      <w:r w:rsidRPr="005366AC">
        <w:t>1) в случае соответствия указанных ходатайства и документов требованиям федерального законодательства, Устава области, Закона Тульской области от 12.09.2008г. №1083-ЗТО «О местном референдуме», иных законов области, устава муниципального образования - о направлении их в Собрание депутатов для принятия им решения о соответствии вопроса, предлагаемого для вынесения на референдум, требованиям, установленным законом;</w:t>
      </w:r>
    </w:p>
    <w:p w:rsidR="00992983" w:rsidRPr="005366AC" w:rsidRDefault="00992983" w:rsidP="0032749D">
      <w:pPr>
        <w:pStyle w:val="NormalWeb"/>
        <w:spacing w:before="0" w:beforeAutospacing="0" w:after="0" w:afterAutospacing="0"/>
        <w:ind w:firstLine="851"/>
        <w:jc w:val="both"/>
      </w:pPr>
      <w:r w:rsidRPr="005366AC">
        <w:t>2) в противном случае - об отказе в регистрации инициативной группы.</w:t>
      </w:r>
    </w:p>
    <w:p w:rsidR="00992983" w:rsidRPr="005366AC" w:rsidRDefault="00992983" w:rsidP="0032749D">
      <w:pPr>
        <w:autoSpaceDE w:val="0"/>
        <w:autoSpaceDN w:val="0"/>
        <w:adjustRightInd w:val="0"/>
        <w:ind w:firstLine="851"/>
        <w:jc w:val="both"/>
      </w:pPr>
      <w:r w:rsidRPr="005366AC">
        <w:t>7. о принятом решении избирательная комиссия сообщает в средства массовой информации. Решение избирательной комиссии о результатах рассмотрения ходатайства и приложенных к нему документов подлежит опубликованию в региональных государственных и муниципальных периодических печатных изданиях, публикующих официальные акты муниципального образования (далее - официальные периодические печатные издания) не позднее чем через пять дней со дня его принятия. Решением избирательной комиссии также должен быть определен представитель избирательной комиссии при рассмотрении в Собрании депутатов вопроса о соответствии вопроса, предлагаемого для вынесения на референдум, требованиям, установленным законом.</w:t>
      </w:r>
    </w:p>
    <w:p w:rsidR="00992983" w:rsidRPr="005366AC" w:rsidRDefault="00992983" w:rsidP="0032749D">
      <w:pPr>
        <w:pStyle w:val="NormalWeb"/>
        <w:spacing w:before="0" w:beforeAutospacing="0" w:after="0" w:afterAutospacing="0"/>
        <w:ind w:firstLine="851"/>
        <w:jc w:val="both"/>
      </w:pPr>
      <w:r w:rsidRPr="005366AC">
        <w:t>8. Собрание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референдум, требованиям, установленным законом.</w:t>
      </w:r>
    </w:p>
    <w:p w:rsidR="00992983" w:rsidRPr="005366AC" w:rsidRDefault="00992983" w:rsidP="0032749D">
      <w:pPr>
        <w:pStyle w:val="NormalWeb"/>
        <w:spacing w:before="0" w:beforeAutospacing="0" w:after="0" w:afterAutospacing="0"/>
        <w:ind w:firstLine="851"/>
        <w:jc w:val="both"/>
      </w:pPr>
      <w:r w:rsidRPr="005366AC">
        <w:t>Решение Собрания депутатов о соответствии либо несоответствии вопроса, выносимого на референдум, требованиям, установленным законом, направляется в избирательную комиссию не позднее чем через пять дней со дня его принятия и в этот же срок подлежит официальному опубликованию в официальных периодических печатных изданиях.</w:t>
      </w:r>
    </w:p>
    <w:p w:rsidR="00992983" w:rsidRPr="005366AC" w:rsidRDefault="00992983" w:rsidP="0032749D">
      <w:pPr>
        <w:pStyle w:val="NormalWeb"/>
        <w:spacing w:before="0" w:beforeAutospacing="0" w:after="0" w:afterAutospacing="0"/>
        <w:ind w:firstLine="851"/>
        <w:jc w:val="both"/>
      </w:pPr>
      <w:r w:rsidRPr="005366AC">
        <w:t>9. Условием назначения референдума по инициативе граждан, избирательных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992983" w:rsidRPr="005366AC" w:rsidRDefault="00992983" w:rsidP="0032749D">
      <w:pPr>
        <w:pStyle w:val="NormalWeb"/>
        <w:spacing w:before="0" w:beforeAutospacing="0" w:after="0" w:afterAutospacing="0"/>
        <w:ind w:firstLine="851"/>
        <w:jc w:val="both"/>
      </w:pPr>
      <w:r w:rsidRPr="005366AC">
        <w:t>10. Инициатива проведения референдума, выдвинутая гражданами, избирательными объединениями оформляется в порядке, установленном федеральным законом и Законом Тульской области от 12.09.2008 г. №1083 – ЗТО «О местном референдуме».</w:t>
      </w:r>
    </w:p>
    <w:p w:rsidR="00992983" w:rsidRPr="005366AC" w:rsidRDefault="00992983" w:rsidP="0032749D">
      <w:pPr>
        <w:pStyle w:val="NormalWeb"/>
        <w:spacing w:before="0" w:beforeAutospacing="0" w:after="0" w:afterAutospacing="0"/>
        <w:ind w:firstLine="851"/>
        <w:jc w:val="both"/>
      </w:pPr>
      <w:r w:rsidRPr="005366AC">
        <w:t>11. Инициатива проведения референдума, выдвинутая совместно Собранием депутатов и главой администрации муниципального образования, оформляется правовыми актами Собрания депутатов и администрации муниципального образования.</w:t>
      </w:r>
    </w:p>
    <w:p w:rsidR="00992983" w:rsidRPr="005366AC" w:rsidRDefault="00992983" w:rsidP="0032749D">
      <w:pPr>
        <w:autoSpaceDE w:val="0"/>
        <w:autoSpaceDN w:val="0"/>
        <w:adjustRightInd w:val="0"/>
        <w:ind w:firstLine="851"/>
        <w:jc w:val="both"/>
      </w:pPr>
      <w:r w:rsidRPr="005366AC">
        <w:t>12. Период сбора подписей участников референдума составлять 20 дней со дня, следующего за днем регистрации инициативной группы по проведению референдума.</w:t>
      </w:r>
    </w:p>
    <w:p w:rsidR="00992983" w:rsidRPr="005366AC" w:rsidRDefault="00992983" w:rsidP="0032749D">
      <w:pPr>
        <w:pStyle w:val="NormalWeb"/>
        <w:spacing w:before="0" w:beforeAutospacing="0" w:after="0" w:afterAutospacing="0"/>
        <w:ind w:firstLine="851"/>
        <w:jc w:val="both"/>
      </w:pPr>
      <w:r w:rsidRPr="005366AC">
        <w:t>13. Собрание депутатов в течение 30 дней после представления документов, необходимых для назначения референдума, принимает решение о его назначении.</w:t>
      </w:r>
    </w:p>
    <w:p w:rsidR="00992983" w:rsidRPr="005366AC" w:rsidRDefault="00992983" w:rsidP="0032749D">
      <w:pPr>
        <w:pStyle w:val="NormalWeb"/>
        <w:spacing w:before="0" w:beforeAutospacing="0" w:after="0" w:afterAutospacing="0"/>
        <w:ind w:firstLine="851"/>
        <w:jc w:val="both"/>
      </w:pPr>
      <w:r w:rsidRPr="005366AC">
        <w:t xml:space="preserve">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
    <w:p w:rsidR="00992983" w:rsidRPr="005366AC" w:rsidRDefault="00992983" w:rsidP="0032749D">
      <w:pPr>
        <w:pStyle w:val="NormalWeb"/>
        <w:spacing w:before="0" w:beforeAutospacing="0" w:after="0" w:afterAutospacing="0"/>
        <w:ind w:firstLine="851"/>
        <w:jc w:val="both"/>
      </w:pPr>
      <w:r w:rsidRPr="005366AC">
        <w:t>Решение Собрания депутатов о назначении референдума направляется в избирательную комиссию муниципального образования и подлежит официальному опубликованию не позднее чем через пять дней со дня его принятия и не менее чем за 45 дней до дня голосования.</w:t>
      </w:r>
    </w:p>
    <w:p w:rsidR="00992983" w:rsidRPr="005366AC" w:rsidRDefault="00992983" w:rsidP="0032749D">
      <w:pPr>
        <w:pStyle w:val="NormalWeb"/>
        <w:spacing w:before="0" w:beforeAutospacing="0" w:after="0" w:afterAutospacing="0"/>
        <w:ind w:firstLine="851"/>
        <w:jc w:val="both"/>
      </w:pPr>
      <w:r w:rsidRPr="005366AC">
        <w:t>Голосование на референдуме не позднее чем за 25 дней 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2983" w:rsidRPr="005366AC" w:rsidRDefault="00992983" w:rsidP="0032749D">
      <w:pPr>
        <w:pStyle w:val="NormalWeb"/>
        <w:spacing w:before="0" w:beforeAutospacing="0" w:after="0" w:afterAutospacing="0"/>
        <w:ind w:firstLine="851"/>
        <w:jc w:val="both"/>
      </w:pPr>
      <w:r w:rsidRPr="005366AC">
        <w:t>Решение Собрания депутатов о перенесении дня голосования на референдуме направляется в избирательную комиссию муниципального образования и подлежит официальному опубликованию не позднее чем через пять дней со дня его принятия.</w:t>
      </w:r>
    </w:p>
    <w:p w:rsidR="00992983" w:rsidRPr="005366AC" w:rsidRDefault="00992983" w:rsidP="0032749D">
      <w:pPr>
        <w:pStyle w:val="NormalWeb"/>
        <w:spacing w:before="0" w:beforeAutospacing="0" w:after="0" w:afterAutospacing="0"/>
        <w:ind w:firstLine="851"/>
        <w:jc w:val="both"/>
      </w:pPr>
      <w:r w:rsidRPr="005366AC">
        <w:t xml:space="preserve">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референдум организуется избирательной комиссией, а обеспечение его проведения осуществляется администрацией Тульской области или иным органом, на который судом возложено обеспечение проведения референдума. </w:t>
      </w:r>
    </w:p>
    <w:p w:rsidR="00992983" w:rsidRPr="005366AC" w:rsidRDefault="00992983" w:rsidP="0032749D">
      <w:pPr>
        <w:autoSpaceDE w:val="0"/>
        <w:autoSpaceDN w:val="0"/>
        <w:adjustRightInd w:val="0"/>
        <w:ind w:firstLine="851"/>
        <w:jc w:val="both"/>
      </w:pPr>
      <w:r w:rsidRPr="005366AC">
        <w:t>14. В референдуме имеют право участвовать граждане Российской Федерации достигший на день голосования 18 лет, место жительства которых расположено в границах муниципального образования. Граждане Российской Федерации участвуют в референдуме на основе всеобщего равного и прямого волеизъявления при тайном голосовании. Итоги голосования и принятое на референдуме решение подлежат официальному опубликованию (обнародованию).</w:t>
      </w:r>
    </w:p>
    <w:p w:rsidR="00992983" w:rsidRPr="005366AC" w:rsidRDefault="00992983" w:rsidP="0032749D">
      <w:pPr>
        <w:pStyle w:val="NormalWeb"/>
        <w:spacing w:before="0" w:beforeAutospacing="0" w:after="0" w:afterAutospacing="0"/>
        <w:ind w:firstLine="851"/>
        <w:jc w:val="both"/>
      </w:pPr>
      <w:r w:rsidRPr="005366AC">
        <w:t>15. Решение, принятое на референдуме, является обязательным и не нуждается в дополнительном утверждении, действует на всей территории муниципального образования. Решение, принятое на референдуме,  подлежит регистрации в Собрании депутатов в порядке, установленном для регистрации муниципальных правовых актов, и вступает в силу со дня официального опубликования (обнародования)  результатов местного референдума.</w:t>
      </w:r>
    </w:p>
    <w:p w:rsidR="00992983" w:rsidRPr="005366AC" w:rsidRDefault="00992983" w:rsidP="0032749D">
      <w:pPr>
        <w:pStyle w:val="NormalWeb"/>
        <w:spacing w:before="0" w:beforeAutospacing="0" w:after="0" w:afterAutospacing="0"/>
        <w:ind w:firstLine="851"/>
        <w:jc w:val="both"/>
      </w:pPr>
      <w:r w:rsidRPr="005366AC">
        <w:t>16. Если для реализации решения, принятого на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муниципального правового акта. Указанный срок не может превышать три месяца.</w:t>
      </w:r>
    </w:p>
    <w:p w:rsidR="00992983" w:rsidRPr="005366AC" w:rsidRDefault="00992983" w:rsidP="0032749D">
      <w:pPr>
        <w:pStyle w:val="NormalWeb"/>
        <w:spacing w:before="0" w:beforeAutospacing="0" w:after="0" w:afterAutospacing="0"/>
        <w:ind w:firstLine="851"/>
        <w:jc w:val="both"/>
      </w:pPr>
      <w:r w:rsidRPr="005366AC">
        <w:t>17. Органы местного самоуправления муниципального образования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992983" w:rsidRPr="005366AC" w:rsidRDefault="00992983" w:rsidP="0032749D">
      <w:pPr>
        <w:pStyle w:val="NormalWeb"/>
        <w:spacing w:before="0" w:beforeAutospacing="0" w:after="0" w:afterAutospacing="0"/>
        <w:ind w:firstLine="851"/>
        <w:jc w:val="both"/>
      </w:pPr>
      <w:r w:rsidRPr="005366AC">
        <w:t>18. Решение о проведении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992983" w:rsidRPr="005366AC" w:rsidRDefault="00992983" w:rsidP="0032749D">
      <w:pPr>
        <w:pStyle w:val="NormalWeb"/>
        <w:spacing w:before="0" w:beforeAutospacing="0" w:after="0" w:afterAutospacing="0"/>
        <w:ind w:firstLine="851"/>
        <w:jc w:val="both"/>
        <w:rPr>
          <w:i/>
          <w:iCs/>
        </w:rPr>
      </w:pPr>
      <w:r w:rsidRPr="005366AC">
        <w:t>19.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Законом Тульской области от 12.09.2008 г. N1083-ЗТО «О местном референдуме»</w:t>
      </w:r>
      <w:r w:rsidRPr="005366AC">
        <w:rPr>
          <w:i/>
          <w:iCs/>
        </w:rPr>
        <w:t>.</w:t>
      </w:r>
    </w:p>
    <w:p w:rsidR="00992983" w:rsidRPr="005366AC" w:rsidRDefault="00992983" w:rsidP="00FC234F">
      <w:pPr>
        <w:keepLines/>
        <w:widowControl w:val="0"/>
        <w:ind w:firstLine="851"/>
        <w:jc w:val="both"/>
        <w:rPr>
          <w:kern w:val="2"/>
        </w:rPr>
      </w:pPr>
    </w:p>
    <w:p w:rsidR="00992983" w:rsidRPr="005366AC" w:rsidRDefault="00992983" w:rsidP="00FC234F">
      <w:pPr>
        <w:keepLines/>
        <w:widowControl w:val="0"/>
        <w:ind w:firstLine="851"/>
        <w:jc w:val="center"/>
        <w:rPr>
          <w:b/>
          <w:bCs/>
          <w:kern w:val="2"/>
        </w:rPr>
      </w:pPr>
      <w:r w:rsidRPr="005366AC">
        <w:rPr>
          <w:b/>
          <w:bCs/>
          <w:kern w:val="2"/>
        </w:rPr>
        <w:t>Статья 13. Муниципальные выборы</w:t>
      </w:r>
    </w:p>
    <w:p w:rsidR="00992983" w:rsidRPr="005366AC" w:rsidRDefault="00992983" w:rsidP="0032749D">
      <w:pPr>
        <w:ind w:firstLine="851"/>
        <w:jc w:val="both"/>
      </w:pPr>
      <w:r w:rsidRPr="005366AC">
        <w:t>1. Граждане Российской Федерации, достигшие 18 лет, проживающие на территории муниципального образования, вправе избирать депутатов Собрания депутатов на основе всеобщего равного и прямого избирательного права при тайном голосовании.</w:t>
      </w:r>
    </w:p>
    <w:p w:rsidR="00992983" w:rsidRPr="005366AC" w:rsidRDefault="00992983" w:rsidP="0032749D">
      <w:pPr>
        <w:ind w:firstLine="851"/>
        <w:jc w:val="both"/>
      </w:pPr>
      <w:r w:rsidRPr="005366AC">
        <w:t>Участие гражданина Российской Федерации в выборах депутатов Собрания депутатов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992983" w:rsidRPr="005366AC" w:rsidRDefault="00992983" w:rsidP="0032749D">
      <w:pPr>
        <w:ind w:firstLine="851"/>
        <w:jc w:val="both"/>
      </w:pPr>
      <w:r w:rsidRPr="005366AC">
        <w:t>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проведения выборов депутатов Собрания депутатов не может служить основанием для лишения его права на участие в выборах депутатов Собрания депутатов.</w:t>
      </w:r>
    </w:p>
    <w:p w:rsidR="00992983" w:rsidRPr="005366AC" w:rsidRDefault="00992983" w:rsidP="0032749D">
      <w:pPr>
        <w:ind w:firstLine="851"/>
        <w:jc w:val="both"/>
      </w:pPr>
      <w:r w:rsidRPr="005366AC">
        <w:t xml:space="preserve">3. Выборы депутатов Собрания депутатов назначаются Собранием депутатов. Решение о назначении выборов должно быть принято не ранее чем за 90 дней и не позднее, чем за 80 дней до дня голосования. </w:t>
      </w:r>
    </w:p>
    <w:p w:rsidR="00992983" w:rsidRPr="005366AC" w:rsidRDefault="00992983" w:rsidP="0032749D">
      <w:pPr>
        <w:ind w:firstLine="851"/>
        <w:jc w:val="both"/>
      </w:pPr>
      <w:r w:rsidRPr="005366AC">
        <w:t>Срок, на который избирается Собрание депутатов, исчисляется со дня его избрания. Днем избрания Собрания депутатов является день голосования, в результате которого он был избран в правомочном составе.</w:t>
      </w:r>
    </w:p>
    <w:p w:rsidR="00992983" w:rsidRPr="005366AC" w:rsidRDefault="00992983" w:rsidP="0032749D">
      <w:pPr>
        <w:ind w:firstLine="851"/>
        <w:jc w:val="both"/>
      </w:pPr>
      <w:r w:rsidRPr="005366AC">
        <w:t>Решение о назначении выборов депутатов Собрания депутатов подлежит официальному опубликованию (обнародованию) не позднее чем через пять дней со дня его принятия.</w:t>
      </w:r>
    </w:p>
    <w:p w:rsidR="00992983" w:rsidRPr="005366AC" w:rsidRDefault="00992983" w:rsidP="0032749D">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Выборы депутатов Собрания депутатов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r w:rsidRPr="005366AC">
        <w:rPr>
          <w:rFonts w:ascii="Times New Roman" w:hAnsi="Times New Roman" w:cs="Times New Roman"/>
          <w:i/>
          <w:iCs/>
          <w:sz w:val="24"/>
          <w:szCs w:val="24"/>
        </w:rPr>
        <w:t>.</w:t>
      </w:r>
    </w:p>
    <w:p w:rsidR="00992983" w:rsidRPr="005366AC" w:rsidRDefault="00992983" w:rsidP="0032749D">
      <w:pPr>
        <w:pStyle w:val="BodyTextIndent2"/>
        <w:spacing w:after="0" w:line="240" w:lineRule="auto"/>
        <w:ind w:left="0" w:firstLine="851"/>
        <w:jc w:val="both"/>
      </w:pPr>
      <w:r w:rsidRPr="005366AC">
        <w:t>4. В случае досрочного прекращения полномочий Собрания депутатов или досрочного прекращения полномочий депутатов, влекущего за собой неправомочность Собрания депутатов, выборы должны быть назначены не позднее чем через шесть месяцев со дня такого досрочного прекращения полномочий.</w:t>
      </w:r>
    </w:p>
    <w:p w:rsidR="00992983" w:rsidRPr="005366AC" w:rsidRDefault="00992983" w:rsidP="0032749D">
      <w:pPr>
        <w:autoSpaceDE w:val="0"/>
        <w:autoSpaceDN w:val="0"/>
        <w:adjustRightInd w:val="0"/>
        <w:ind w:firstLine="851"/>
        <w:jc w:val="both"/>
      </w:pPr>
      <w:r w:rsidRPr="005366AC">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Тульской области. </w:t>
      </w:r>
    </w:p>
    <w:p w:rsidR="00992983" w:rsidRPr="005366AC" w:rsidRDefault="00992983" w:rsidP="0032749D">
      <w:pPr>
        <w:pStyle w:val="BodyTextIndent2"/>
        <w:spacing w:after="0" w:line="240" w:lineRule="auto"/>
        <w:ind w:left="0" w:firstLine="851"/>
        <w:jc w:val="both"/>
      </w:pPr>
      <w:r w:rsidRPr="005366AC">
        <w:t>6. Итоги муниципальных выборов подлежат официальному опубликованию (обнародованию).</w:t>
      </w:r>
    </w:p>
    <w:p w:rsidR="00992983" w:rsidRPr="005366AC" w:rsidRDefault="00992983" w:rsidP="00FC234F">
      <w:pPr>
        <w:pStyle w:val="BodyText"/>
        <w:keepLines/>
        <w:widowControl w:val="0"/>
        <w:ind w:firstLine="851"/>
        <w:jc w:val="both"/>
        <w:rPr>
          <w:rFonts w:ascii="Times New Roman" w:hAnsi="Times New Roman" w:cs="Times New Roman"/>
          <w:sz w:val="24"/>
          <w:szCs w:val="24"/>
        </w:rPr>
      </w:pPr>
    </w:p>
    <w:p w:rsidR="00992983" w:rsidRPr="005366AC" w:rsidRDefault="00992983" w:rsidP="00FC234F">
      <w:pPr>
        <w:pStyle w:val="BodyText"/>
        <w:keepLines/>
        <w:widowControl w:val="0"/>
        <w:ind w:firstLine="851"/>
        <w:rPr>
          <w:rFonts w:ascii="Times New Roman" w:hAnsi="Times New Roman" w:cs="Times New Roman"/>
          <w:b w:val="0"/>
          <w:bCs w:val="0"/>
          <w:sz w:val="24"/>
          <w:szCs w:val="24"/>
        </w:rPr>
      </w:pPr>
      <w:r w:rsidRPr="005366AC">
        <w:rPr>
          <w:rFonts w:ascii="Times New Roman" w:hAnsi="Times New Roman" w:cs="Times New Roman"/>
          <w:sz w:val="24"/>
          <w:szCs w:val="24"/>
        </w:rPr>
        <w:t>Статья 14. Голосование по отзыву депутата Собрания депутатов</w:t>
      </w:r>
    </w:p>
    <w:p w:rsidR="00992983" w:rsidRPr="00E41A19" w:rsidRDefault="00992983" w:rsidP="00E41A19">
      <w:pPr>
        <w:pStyle w:val="BodyText"/>
        <w:keepLines/>
        <w:widowControl w:val="0"/>
        <w:ind w:firstLine="851"/>
        <w:jc w:val="both"/>
        <w:rPr>
          <w:rFonts w:ascii="Times New Roman" w:hAnsi="Times New Roman" w:cs="Times New Roman"/>
          <w:b w:val="0"/>
          <w:bCs w:val="0"/>
          <w:sz w:val="24"/>
          <w:szCs w:val="24"/>
        </w:rPr>
      </w:pPr>
      <w:r w:rsidRPr="00E41A19">
        <w:rPr>
          <w:rFonts w:ascii="Times New Roman" w:hAnsi="Times New Roman" w:cs="Times New Roman"/>
          <w:b w:val="0"/>
          <w:bCs w:val="0"/>
          <w:sz w:val="24"/>
          <w:szCs w:val="24"/>
        </w:rPr>
        <w:t>1. Голосование по отзыву депутата Собрания депутатов проводится по инициативе населения в порядке, установленном  федеральным законом и Законом Тульской области от 12.09.2008 г. №1083-ЗТО «О местном референдуме».</w:t>
      </w:r>
    </w:p>
    <w:p w:rsidR="00992983" w:rsidRPr="00E41A19" w:rsidRDefault="00992983" w:rsidP="00E41A19">
      <w:pPr>
        <w:pStyle w:val="BodyText"/>
        <w:keepLines/>
        <w:widowControl w:val="0"/>
        <w:ind w:firstLine="851"/>
        <w:jc w:val="both"/>
        <w:rPr>
          <w:rFonts w:ascii="Times New Roman" w:hAnsi="Times New Roman" w:cs="Times New Roman"/>
          <w:b w:val="0"/>
          <w:bCs w:val="0"/>
          <w:sz w:val="24"/>
          <w:szCs w:val="24"/>
        </w:rPr>
      </w:pPr>
      <w:r w:rsidRPr="00E41A19">
        <w:rPr>
          <w:rFonts w:ascii="Times New Roman" w:hAnsi="Times New Roman" w:cs="Times New Roman"/>
          <w:b w:val="0"/>
          <w:bCs w:val="0"/>
          <w:sz w:val="24"/>
          <w:szCs w:val="24"/>
        </w:rPr>
        <w:t>2. Основания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(бездействия) в случаях их подтверждения в судебном порядке.</w:t>
      </w:r>
    </w:p>
    <w:p w:rsidR="00992983" w:rsidRPr="00E41A19" w:rsidRDefault="00992983" w:rsidP="00E41A19">
      <w:pPr>
        <w:ind w:firstLine="851"/>
        <w:jc w:val="both"/>
      </w:pPr>
      <w:r w:rsidRPr="00E41A19">
        <w:t>Не могут являться основаниями отзыва депутата:</w:t>
      </w:r>
    </w:p>
    <w:p w:rsidR="00992983" w:rsidRPr="00E41A19" w:rsidRDefault="00992983" w:rsidP="00E41A19">
      <w:pPr>
        <w:ind w:firstLine="851"/>
        <w:jc w:val="both"/>
      </w:pPr>
      <w:r w:rsidRPr="00E41A19">
        <w:t>1) его политические убеждения и законная политическая деятельность;</w:t>
      </w:r>
    </w:p>
    <w:p w:rsidR="00992983" w:rsidRPr="00E41A19" w:rsidRDefault="00992983" w:rsidP="00E41A19">
      <w:pPr>
        <w:ind w:firstLine="851"/>
        <w:jc w:val="both"/>
      </w:pPr>
      <w:r w:rsidRPr="00E41A19">
        <w:t>2) позиция, выраженная им на заседании Собрания депутатов, на заседании комитетов, комиссий, рабочих групп и других рабочих органов Собрания депутатов;</w:t>
      </w:r>
    </w:p>
    <w:p w:rsidR="00992983" w:rsidRPr="00E41A19" w:rsidRDefault="00992983" w:rsidP="00E41A19">
      <w:pPr>
        <w:ind w:firstLine="851"/>
        <w:jc w:val="both"/>
      </w:pPr>
      <w:r w:rsidRPr="00E41A19">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992983" w:rsidRPr="00E41A19" w:rsidRDefault="00992983" w:rsidP="00E41A19">
      <w:pPr>
        <w:pStyle w:val="BodyTextIndent"/>
        <w:spacing w:after="0"/>
        <w:ind w:left="0" w:firstLine="851"/>
        <w:jc w:val="both"/>
      </w:pPr>
      <w:r w:rsidRPr="00E41A19">
        <w:t>3. Условием назначения голосования по отзыву депутата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референдума, зарегистрированных на территории муниципального образования, но не менее 25 человек.</w:t>
      </w:r>
    </w:p>
    <w:p w:rsidR="00992983" w:rsidRPr="00E41A19" w:rsidRDefault="00992983" w:rsidP="00E41A19">
      <w:pPr>
        <w:ind w:firstLine="851"/>
        <w:jc w:val="both"/>
      </w:pPr>
      <w:r w:rsidRPr="00E41A19">
        <w:t>4. Решение Собрания депутатов о назначении голосования по отзыву депутата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992983" w:rsidRPr="00E41A19" w:rsidRDefault="00992983" w:rsidP="00E41A19">
      <w:pPr>
        <w:ind w:firstLine="851"/>
        <w:jc w:val="both"/>
      </w:pPr>
      <w:r w:rsidRPr="00E41A19">
        <w:t xml:space="preserve">5. Инициативная группа по отзыву, иная группа участников голосования по отзыву должны обеспечить депутату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 </w:t>
      </w:r>
    </w:p>
    <w:p w:rsidR="00992983" w:rsidRPr="00E41A19" w:rsidRDefault="00992983" w:rsidP="00E41A19">
      <w:pPr>
        <w:ind w:firstLine="851"/>
        <w:jc w:val="both"/>
      </w:pPr>
      <w:r w:rsidRPr="00E41A19">
        <w:t>6. Депутат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992983" w:rsidRPr="00E41A19" w:rsidRDefault="00992983" w:rsidP="00E41A19">
      <w:pPr>
        <w:pStyle w:val="BodyText3"/>
        <w:spacing w:after="0"/>
        <w:ind w:firstLine="851"/>
        <w:jc w:val="both"/>
        <w:rPr>
          <w:sz w:val="24"/>
          <w:szCs w:val="24"/>
        </w:rPr>
      </w:pPr>
      <w:r w:rsidRPr="00E41A19">
        <w:rPr>
          <w:sz w:val="24"/>
          <w:szCs w:val="24"/>
        </w:rPr>
        <w:t>7. Итоги голосования по отзыву депутата и принятые решения подлежат официальному опубликованию (обнародованию).</w:t>
      </w:r>
    </w:p>
    <w:p w:rsidR="00992983" w:rsidRPr="005366AC" w:rsidRDefault="00992983" w:rsidP="00FC234F">
      <w:pPr>
        <w:pStyle w:val="Heading3"/>
        <w:ind w:firstLine="851"/>
        <w:jc w:val="center"/>
        <w:rPr>
          <w:i w:val="0"/>
          <w:iCs w:val="0"/>
          <w:color w:val="auto"/>
        </w:rPr>
      </w:pPr>
    </w:p>
    <w:p w:rsidR="00992983" w:rsidRPr="005366AC" w:rsidRDefault="00992983" w:rsidP="00FC234F">
      <w:pPr>
        <w:pStyle w:val="Heading3"/>
        <w:ind w:firstLine="851"/>
        <w:jc w:val="center"/>
        <w:rPr>
          <w:i w:val="0"/>
          <w:iCs w:val="0"/>
          <w:color w:val="auto"/>
        </w:rPr>
      </w:pPr>
      <w:r w:rsidRPr="005366AC">
        <w:rPr>
          <w:i w:val="0"/>
          <w:iCs w:val="0"/>
          <w:color w:val="auto"/>
        </w:rPr>
        <w:t>Статья 15. Голосование по вопросам изменения границ муниципального образования, преобразования муниципального образования</w:t>
      </w:r>
    </w:p>
    <w:p w:rsidR="00992983" w:rsidRPr="005366AC" w:rsidRDefault="00992983" w:rsidP="00E41A19">
      <w:pPr>
        <w:pStyle w:val="BodyTextIndent3"/>
        <w:spacing w:after="0"/>
        <w:ind w:left="0" w:firstLine="851"/>
        <w:jc w:val="both"/>
        <w:rPr>
          <w:sz w:val="24"/>
          <w:szCs w:val="24"/>
        </w:rPr>
      </w:pPr>
      <w:r w:rsidRPr="005366AC">
        <w:rPr>
          <w:sz w:val="24"/>
          <w:szCs w:val="24"/>
        </w:rPr>
        <w:t>1.</w:t>
      </w:r>
      <w:r w:rsidRPr="005366AC">
        <w:rPr>
          <w:b/>
          <w:bCs/>
          <w:sz w:val="24"/>
          <w:szCs w:val="24"/>
        </w:rPr>
        <w:t xml:space="preserve"> </w:t>
      </w:r>
      <w:r w:rsidRPr="005366AC">
        <w:rPr>
          <w:sz w:val="24"/>
          <w:szCs w:val="24"/>
        </w:rPr>
        <w:t>В целях получения согласия населения на изменение границ муниципального образования, преобразование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92983" w:rsidRPr="005366AC" w:rsidRDefault="00992983" w:rsidP="00E41A19">
      <w:pPr>
        <w:pStyle w:val="BodyTextIndent2"/>
        <w:tabs>
          <w:tab w:val="left" w:pos="0"/>
        </w:tabs>
        <w:spacing w:after="0" w:line="240" w:lineRule="auto"/>
        <w:ind w:left="0" w:firstLine="851"/>
        <w:jc w:val="both"/>
      </w:pPr>
      <w:r w:rsidRPr="005366AC">
        <w:t>Изменение границ муниципального образования, преобразование муниципального образования устанавливаются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 В случаях, установленных законодательством, с инициативой проведения голосования по вопросам изменения границ муниципального образования, преобразования муниципального образования может выйти губернатор Тульской области.</w:t>
      </w:r>
    </w:p>
    <w:p w:rsidR="00992983" w:rsidRPr="005366AC" w:rsidRDefault="00992983" w:rsidP="00E41A19">
      <w:pPr>
        <w:ind w:firstLine="851"/>
        <w:jc w:val="both"/>
      </w:pPr>
      <w:r w:rsidRPr="005366AC">
        <w:t>2.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законодательством Российской Федерации и Законом Тульской области от 12.09.2008 г. №1083-ЗТО «О местном референдуме».</w:t>
      </w:r>
    </w:p>
    <w:p w:rsidR="00992983" w:rsidRPr="005366AC" w:rsidRDefault="00992983" w:rsidP="00FC234F">
      <w:pPr>
        <w:ind w:firstLine="851"/>
        <w:jc w:val="both"/>
      </w:pPr>
      <w:r w:rsidRPr="005366AC">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Законом Тульской области от 12.09.2008 г. №1083-ЗТО «О местном референдуме».</w:t>
      </w:r>
    </w:p>
    <w:p w:rsidR="00992983" w:rsidRPr="005366AC" w:rsidRDefault="00992983" w:rsidP="00FC234F">
      <w:pPr>
        <w:ind w:firstLine="851"/>
        <w:jc w:val="both"/>
      </w:pPr>
      <w:r w:rsidRPr="005366AC">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референдуме.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w:t>
      </w:r>
      <w:r w:rsidRPr="005366AC">
        <w:rPr>
          <w:b/>
          <w:bCs/>
        </w:rPr>
        <w:t xml:space="preserve"> </w:t>
      </w:r>
      <w:r w:rsidRPr="005366AC">
        <w:t>муниципального образования или части муниципального образования.</w:t>
      </w:r>
    </w:p>
    <w:p w:rsidR="00992983" w:rsidRPr="005366AC" w:rsidRDefault="00992983" w:rsidP="00FC234F">
      <w:pPr>
        <w:ind w:firstLine="851"/>
        <w:jc w:val="both"/>
      </w:pPr>
      <w:r w:rsidRPr="005366AC">
        <w:t xml:space="preserve">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992983" w:rsidRPr="005366AC" w:rsidRDefault="00992983" w:rsidP="00FC234F">
      <w:pPr>
        <w:pStyle w:val="BodyText3"/>
        <w:spacing w:after="0"/>
        <w:ind w:firstLine="851"/>
        <w:rPr>
          <w:sz w:val="24"/>
          <w:szCs w:val="24"/>
        </w:rPr>
      </w:pPr>
    </w:p>
    <w:p w:rsidR="00992983" w:rsidRPr="005366AC" w:rsidRDefault="00992983" w:rsidP="00FC234F">
      <w:pPr>
        <w:pStyle w:val="Heading7"/>
        <w:spacing w:line="240" w:lineRule="auto"/>
        <w:ind w:firstLine="851"/>
        <w:jc w:val="center"/>
        <w:rPr>
          <w:sz w:val="24"/>
          <w:szCs w:val="24"/>
        </w:rPr>
      </w:pPr>
      <w:r w:rsidRPr="005366AC">
        <w:rPr>
          <w:sz w:val="24"/>
          <w:szCs w:val="24"/>
        </w:rPr>
        <w:t>Статья 16.</w:t>
      </w:r>
      <w:r w:rsidRPr="005366AC">
        <w:rPr>
          <w:b w:val="0"/>
          <w:bCs w:val="0"/>
          <w:sz w:val="24"/>
          <w:szCs w:val="24"/>
        </w:rPr>
        <w:t xml:space="preserve"> </w:t>
      </w:r>
      <w:r w:rsidRPr="005366AC">
        <w:rPr>
          <w:sz w:val="24"/>
          <w:szCs w:val="24"/>
        </w:rPr>
        <w:t>Правотворческая инициатива граждан</w:t>
      </w:r>
    </w:p>
    <w:p w:rsidR="00992983" w:rsidRPr="005366AC" w:rsidRDefault="00992983" w:rsidP="00FC234F">
      <w:pPr>
        <w:ind w:firstLine="851"/>
        <w:jc w:val="both"/>
      </w:pPr>
      <w:r w:rsidRPr="005366AC">
        <w:t>1.</w:t>
      </w:r>
      <w:r>
        <w:t xml:space="preserve"> </w:t>
      </w:r>
      <w:r w:rsidRPr="005366AC">
        <w:t>Под правотворческой инициативой понимается право граждан вносить в органы местного самоуправления проекты правовых актов.</w:t>
      </w:r>
    </w:p>
    <w:p w:rsidR="00992983" w:rsidRPr="005366AC" w:rsidRDefault="00992983" w:rsidP="00E41A19">
      <w:pPr>
        <w:pStyle w:val="BodyTextIndent2"/>
        <w:spacing w:after="0" w:line="240" w:lineRule="auto"/>
        <w:ind w:left="0" w:firstLine="851"/>
        <w:jc w:val="both"/>
      </w:pPr>
      <w:r w:rsidRPr="005366AC">
        <w:t>2.</w:t>
      </w:r>
      <w:r>
        <w:t xml:space="preserve"> </w:t>
      </w:r>
      <w:r w:rsidRPr="005366AC">
        <w:t>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Собрания депутатов. Минимальная численность инициативной группы граждан устанавливается нормативным правовым актом Собрания д</w:t>
      </w:r>
      <w:r>
        <w:t>епутатов и не может превышать 3</w:t>
      </w:r>
      <w:r w:rsidRPr="005366AC">
        <w:t xml:space="preserve"> процента от числа жителей муниципального образования, обладающих избирательным правом.</w:t>
      </w:r>
    </w:p>
    <w:p w:rsidR="00992983" w:rsidRPr="005366AC" w:rsidRDefault="00992983" w:rsidP="00E41A19">
      <w:pPr>
        <w:pStyle w:val="BodyTextIndent2"/>
        <w:spacing w:after="0" w:line="240" w:lineRule="auto"/>
        <w:ind w:left="0" w:firstLine="851"/>
        <w:jc w:val="both"/>
      </w:pPr>
      <w:r w:rsidRPr="005366AC">
        <w:t>3.</w:t>
      </w:r>
      <w:r>
        <w:t xml:space="preserve"> </w:t>
      </w:r>
      <w:r w:rsidRPr="005366AC">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992983" w:rsidRPr="005366AC" w:rsidRDefault="00992983" w:rsidP="00E41A19">
      <w:pPr>
        <w:pStyle w:val="BodyTextIndent2"/>
        <w:spacing w:after="0" w:line="240" w:lineRule="auto"/>
        <w:ind w:left="0" w:firstLine="851"/>
        <w:jc w:val="both"/>
      </w:pPr>
      <w:r w:rsidRPr="005366A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2983" w:rsidRPr="005366AC" w:rsidRDefault="00992983" w:rsidP="00E41A19">
      <w:pPr>
        <w:pStyle w:val="BodyTextIndent2"/>
        <w:spacing w:after="0" w:line="240" w:lineRule="auto"/>
        <w:ind w:left="0" w:firstLine="851"/>
        <w:jc w:val="both"/>
      </w:pPr>
      <w:r w:rsidRPr="005366A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992983" w:rsidRPr="005366AC" w:rsidRDefault="00992983" w:rsidP="00FC234F">
      <w:pPr>
        <w:ind w:firstLine="851"/>
        <w:jc w:val="both"/>
      </w:pPr>
      <w:r w:rsidRPr="005366AC">
        <w:t>4.</w:t>
      </w:r>
      <w:r>
        <w:t xml:space="preserve"> </w:t>
      </w:r>
      <w:r w:rsidRPr="005366AC">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2983" w:rsidRPr="005366AC" w:rsidRDefault="00992983" w:rsidP="00FC234F">
      <w:pPr>
        <w:pStyle w:val="ConsNonformat"/>
        <w:widowControl/>
        <w:ind w:firstLine="851"/>
        <w:jc w:val="both"/>
        <w:rPr>
          <w:rFonts w:ascii="Times New Roman" w:hAnsi="Times New Roman" w:cs="Times New Roman"/>
          <w:sz w:val="24"/>
          <w:szCs w:val="24"/>
        </w:rPr>
      </w:pPr>
    </w:p>
    <w:p w:rsidR="00992983" w:rsidRPr="005366AC" w:rsidRDefault="00992983" w:rsidP="00FC234F">
      <w:pPr>
        <w:pStyle w:val="Heading7"/>
        <w:spacing w:line="240" w:lineRule="auto"/>
        <w:ind w:firstLine="851"/>
        <w:jc w:val="center"/>
        <w:rPr>
          <w:sz w:val="24"/>
          <w:szCs w:val="24"/>
        </w:rPr>
      </w:pPr>
      <w:r w:rsidRPr="005366AC">
        <w:rPr>
          <w:sz w:val="24"/>
          <w:szCs w:val="24"/>
        </w:rPr>
        <w:t>Статья 17. Территориальное общественное самоуправление</w:t>
      </w:r>
    </w:p>
    <w:p w:rsidR="00992983" w:rsidRPr="005366AC" w:rsidRDefault="00992983" w:rsidP="00E41A19">
      <w:pPr>
        <w:pStyle w:val="BodyTextIndent2"/>
        <w:spacing w:after="0" w:line="240" w:lineRule="auto"/>
        <w:ind w:left="0" w:firstLine="851"/>
        <w:jc w:val="both"/>
      </w:pPr>
      <w:r w:rsidRPr="005366AC">
        <w:t>1.</w:t>
      </w:r>
      <w:r>
        <w:t xml:space="preserve"> </w:t>
      </w:r>
      <w:r w:rsidRPr="005366AC">
        <w:t>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92983" w:rsidRPr="005366AC" w:rsidRDefault="00992983" w:rsidP="00FC234F">
      <w:pPr>
        <w:ind w:firstLine="851"/>
        <w:jc w:val="both"/>
      </w:pPr>
      <w:r w:rsidRPr="005366AC">
        <w:t>2.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992983" w:rsidRPr="005366AC" w:rsidRDefault="00992983" w:rsidP="00E41A19">
      <w:pPr>
        <w:pStyle w:val="BodyTextIndent2"/>
        <w:spacing w:after="0" w:line="240" w:lineRule="auto"/>
        <w:ind w:left="0" w:firstLine="851"/>
        <w:jc w:val="both"/>
      </w:pPr>
      <w:r w:rsidRPr="005366AC">
        <w:t>3. Территориальное общественное самоуправление может осуществляться в пределах следующих территорий проживания граждан:</w:t>
      </w:r>
    </w:p>
    <w:p w:rsidR="00992983" w:rsidRPr="005366AC" w:rsidRDefault="00992983" w:rsidP="00E41A19">
      <w:pPr>
        <w:pStyle w:val="BodyTextIndent2"/>
        <w:spacing w:after="0" w:line="240" w:lineRule="auto"/>
        <w:ind w:left="0" w:firstLine="851"/>
        <w:jc w:val="both"/>
      </w:pPr>
      <w:r w:rsidRPr="005366AC">
        <w:t>- подъезд многоквартирного жилого дома;</w:t>
      </w:r>
    </w:p>
    <w:p w:rsidR="00992983" w:rsidRPr="005366AC" w:rsidRDefault="00992983" w:rsidP="00E41A19">
      <w:pPr>
        <w:pStyle w:val="BodyTextIndent2"/>
        <w:spacing w:after="0" w:line="240" w:lineRule="auto"/>
        <w:ind w:left="0" w:firstLine="851"/>
        <w:jc w:val="both"/>
      </w:pPr>
      <w:r w:rsidRPr="005366AC">
        <w:t>- многоквартирный жилой дом;</w:t>
      </w:r>
    </w:p>
    <w:p w:rsidR="00992983" w:rsidRPr="005366AC" w:rsidRDefault="00992983" w:rsidP="00E41A19">
      <w:pPr>
        <w:pStyle w:val="BodyTextIndent2"/>
        <w:spacing w:after="0" w:line="240" w:lineRule="auto"/>
        <w:ind w:left="0" w:firstLine="851"/>
        <w:jc w:val="both"/>
      </w:pPr>
      <w:r w:rsidRPr="005366AC">
        <w:t>- группа жилых домов;</w:t>
      </w:r>
    </w:p>
    <w:p w:rsidR="00992983" w:rsidRPr="005366AC" w:rsidRDefault="00992983" w:rsidP="00E41A19">
      <w:pPr>
        <w:pStyle w:val="BodyTextIndent2"/>
        <w:spacing w:after="0" w:line="240" w:lineRule="auto"/>
        <w:ind w:left="0" w:firstLine="851"/>
        <w:jc w:val="both"/>
      </w:pPr>
      <w:r w:rsidRPr="005366AC">
        <w:t>- жилой микрорайон;</w:t>
      </w:r>
    </w:p>
    <w:p w:rsidR="00992983" w:rsidRPr="005366AC" w:rsidRDefault="00992983" w:rsidP="00E41A19">
      <w:pPr>
        <w:autoSpaceDE w:val="0"/>
        <w:autoSpaceDN w:val="0"/>
        <w:adjustRightInd w:val="0"/>
        <w:ind w:firstLine="851"/>
        <w:jc w:val="both"/>
      </w:pPr>
      <w:r w:rsidRPr="005366AC">
        <w:t>- сельский населенный пункт, не являющийся поселением;</w:t>
      </w:r>
    </w:p>
    <w:p w:rsidR="00992983" w:rsidRPr="005366AC" w:rsidRDefault="00992983" w:rsidP="00E41A19">
      <w:pPr>
        <w:pStyle w:val="BodyTextIndent2"/>
        <w:spacing w:after="0" w:line="240" w:lineRule="auto"/>
        <w:ind w:left="0" w:firstLine="851"/>
        <w:jc w:val="both"/>
      </w:pPr>
      <w:r w:rsidRPr="005366AC">
        <w:t>- иные территории проживания граждан.</w:t>
      </w:r>
    </w:p>
    <w:p w:rsidR="00992983" w:rsidRPr="005366AC" w:rsidRDefault="00992983" w:rsidP="00E41A19">
      <w:pPr>
        <w:pStyle w:val="BodyTextIndent2"/>
        <w:spacing w:after="0" w:line="240" w:lineRule="auto"/>
        <w:ind w:left="0" w:firstLine="851"/>
        <w:jc w:val="both"/>
      </w:pPr>
      <w:r w:rsidRPr="005366AC">
        <w:t>4.</w:t>
      </w:r>
      <w:r>
        <w:t xml:space="preserve"> </w:t>
      </w:r>
      <w:r w:rsidRPr="005366AC">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2983" w:rsidRPr="005366AC" w:rsidRDefault="00992983" w:rsidP="00E41A19">
      <w:pPr>
        <w:pStyle w:val="BodyTextIndent2"/>
        <w:spacing w:after="0" w:line="240" w:lineRule="auto"/>
        <w:ind w:left="0" w:firstLine="851"/>
        <w:jc w:val="both"/>
      </w:pPr>
      <w:r w:rsidRPr="005366AC">
        <w:t>5. 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992983" w:rsidRPr="005366AC" w:rsidRDefault="00992983" w:rsidP="00FC234F">
      <w:pPr>
        <w:pStyle w:val="BodyTextIndent2"/>
        <w:spacing w:after="0" w:line="240" w:lineRule="auto"/>
        <w:ind w:left="0" w:firstLine="851"/>
      </w:pPr>
    </w:p>
    <w:p w:rsidR="00992983" w:rsidRPr="005366AC" w:rsidRDefault="00992983" w:rsidP="00FC234F">
      <w:pPr>
        <w:pStyle w:val="BodyTextIndent2"/>
        <w:spacing w:after="0" w:line="240" w:lineRule="auto"/>
        <w:ind w:left="0" w:firstLine="851"/>
        <w:jc w:val="center"/>
        <w:rPr>
          <w:b/>
          <w:bCs/>
        </w:rPr>
      </w:pPr>
      <w:r w:rsidRPr="005366AC">
        <w:rPr>
          <w:b/>
          <w:bCs/>
        </w:rPr>
        <w:t>Статья 18.</w:t>
      </w:r>
      <w:r w:rsidRPr="005366AC">
        <w:t xml:space="preserve"> </w:t>
      </w:r>
      <w:r w:rsidRPr="005366AC">
        <w:rPr>
          <w:b/>
          <w:bCs/>
        </w:rPr>
        <w:t>Порядок организации и осуществления территориального общественного самоуправления</w:t>
      </w:r>
    </w:p>
    <w:p w:rsidR="00992983" w:rsidRPr="005366AC" w:rsidRDefault="00992983" w:rsidP="00E41A19">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992983" w:rsidRPr="005366AC" w:rsidRDefault="00992983" w:rsidP="00E41A19">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992983" w:rsidRPr="005366AC" w:rsidRDefault="00992983" w:rsidP="00E41A19">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 правовым актом Собрания депутатов.</w:t>
      </w:r>
    </w:p>
    <w:p w:rsidR="00992983" w:rsidRPr="005366AC" w:rsidRDefault="00992983" w:rsidP="00E41A19">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92983" w:rsidRPr="005366AC" w:rsidRDefault="00992983" w:rsidP="00E41A19">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992983" w:rsidRPr="005366AC" w:rsidRDefault="00992983" w:rsidP="00E41A19">
      <w:pPr>
        <w:pStyle w:val="a0"/>
        <w:tabs>
          <w:tab w:val="center" w:pos="4677"/>
        </w:tabs>
        <w:ind w:firstLine="851"/>
        <w:jc w:val="both"/>
        <w:rPr>
          <w:sz w:val="24"/>
          <w:szCs w:val="24"/>
        </w:rPr>
      </w:pPr>
      <w:r w:rsidRPr="005366AC">
        <w:rPr>
          <w:sz w:val="24"/>
          <w:szCs w:val="24"/>
        </w:rPr>
        <w:t>6. Органы территориального общественного самоуправления:</w:t>
      </w:r>
    </w:p>
    <w:p w:rsidR="00992983" w:rsidRPr="005366AC" w:rsidRDefault="00992983" w:rsidP="00E41A19">
      <w:pPr>
        <w:ind w:firstLine="851"/>
        <w:jc w:val="both"/>
      </w:pPr>
      <w:r w:rsidRPr="005366AC">
        <w:t>1)</w:t>
      </w:r>
      <w:r>
        <w:t xml:space="preserve"> </w:t>
      </w:r>
      <w:r w:rsidRPr="005366AC">
        <w:t>представляют интересы населения, проживающего на соответствующей территории;</w:t>
      </w:r>
    </w:p>
    <w:p w:rsidR="00992983" w:rsidRPr="005366AC" w:rsidRDefault="00992983" w:rsidP="00E41A19">
      <w:pPr>
        <w:ind w:firstLine="851"/>
        <w:jc w:val="both"/>
      </w:pPr>
      <w:r w:rsidRPr="005366AC">
        <w:t>2)</w:t>
      </w:r>
      <w:r>
        <w:t xml:space="preserve"> </w:t>
      </w:r>
      <w:r w:rsidRPr="005366AC">
        <w:t>обеспечивают исполнение решений, принятых на собраниях и конференциях граждан;</w:t>
      </w:r>
    </w:p>
    <w:p w:rsidR="00992983" w:rsidRPr="005366AC" w:rsidRDefault="00992983" w:rsidP="00E41A19">
      <w:pPr>
        <w:ind w:firstLine="851"/>
        <w:jc w:val="both"/>
      </w:pPr>
      <w:r w:rsidRPr="005366AC">
        <w:t>3)</w:t>
      </w:r>
      <w:r>
        <w:t xml:space="preserve"> </w:t>
      </w:r>
      <w:r w:rsidRPr="005366AC">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муниципального образования с использованием средств местного бюджета;</w:t>
      </w:r>
    </w:p>
    <w:p w:rsidR="00992983" w:rsidRPr="005366AC" w:rsidRDefault="00992983" w:rsidP="00E41A19">
      <w:pPr>
        <w:pStyle w:val="BodyTextIndent2"/>
        <w:spacing w:after="0" w:line="240" w:lineRule="auto"/>
        <w:ind w:left="0" w:firstLine="851"/>
        <w:jc w:val="both"/>
      </w:pPr>
      <w:r w:rsidRPr="005366AC">
        <w:t>4)</w:t>
      </w:r>
      <w:r>
        <w:t xml:space="preserve"> </w:t>
      </w:r>
      <w:r w:rsidRPr="005366AC">
        <w:t>вправе вносить в Собрание депутатов и администрацию муниципального образования проекты муниципальных правовых актов, подлежащие обязательному рассмотрению Собранием депутатов и главой администрации муниципального образования, к компетенции которых отнесено принятие указанных актов.</w:t>
      </w:r>
    </w:p>
    <w:p w:rsidR="00992983" w:rsidRPr="005366AC" w:rsidRDefault="00992983" w:rsidP="00E41A19">
      <w:pPr>
        <w:pStyle w:val="BodyTextIndent2"/>
        <w:spacing w:after="0" w:line="240" w:lineRule="auto"/>
        <w:ind w:left="0" w:firstLine="851"/>
        <w:jc w:val="both"/>
      </w:pPr>
      <w:r w:rsidRPr="005366AC">
        <w:t>7.</w:t>
      </w:r>
      <w:r>
        <w:t xml:space="preserve"> </w:t>
      </w:r>
      <w:r w:rsidRPr="005366AC">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992983" w:rsidRPr="005366AC" w:rsidRDefault="00992983" w:rsidP="00FC234F">
      <w:pPr>
        <w:pStyle w:val="BodyTextIndent2"/>
        <w:spacing w:after="0" w:line="240" w:lineRule="auto"/>
        <w:ind w:left="0" w:firstLine="851"/>
      </w:pPr>
    </w:p>
    <w:p w:rsidR="00992983" w:rsidRPr="005366AC" w:rsidRDefault="00992983" w:rsidP="00FC234F">
      <w:pPr>
        <w:keepLines/>
        <w:widowControl w:val="0"/>
        <w:ind w:firstLine="851"/>
        <w:jc w:val="center"/>
        <w:rPr>
          <w:b/>
          <w:bCs/>
          <w:kern w:val="2"/>
        </w:rPr>
      </w:pPr>
      <w:r w:rsidRPr="005366AC">
        <w:rPr>
          <w:b/>
          <w:bCs/>
          <w:kern w:val="2"/>
        </w:rPr>
        <w:t>Статья 19. Публичные слушания</w:t>
      </w:r>
    </w:p>
    <w:p w:rsidR="00992983" w:rsidRPr="005366AC" w:rsidRDefault="00992983" w:rsidP="00E41A19">
      <w:pPr>
        <w:pStyle w:val="BodyTextIndent2"/>
        <w:spacing w:after="0" w:line="240" w:lineRule="auto"/>
        <w:ind w:left="0" w:firstLine="851"/>
        <w:jc w:val="both"/>
      </w:pPr>
      <w:r w:rsidRPr="005366AC">
        <w:t>1.</w:t>
      </w:r>
      <w:r>
        <w:t xml:space="preserve"> </w:t>
      </w:r>
      <w:r w:rsidRPr="005366AC">
        <w:t>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могут проводиться публичные слушания.</w:t>
      </w:r>
    </w:p>
    <w:p w:rsidR="00992983" w:rsidRPr="005366AC" w:rsidRDefault="00992983" w:rsidP="00E41A19">
      <w:pPr>
        <w:pStyle w:val="BodyTextIndent2"/>
        <w:spacing w:after="0" w:line="240" w:lineRule="auto"/>
        <w:ind w:left="0" w:firstLine="851"/>
        <w:jc w:val="both"/>
      </w:pPr>
      <w:r w:rsidRPr="005366AC">
        <w:t>2.</w:t>
      </w:r>
      <w:r>
        <w:t xml:space="preserve"> </w:t>
      </w:r>
      <w:r w:rsidRPr="005366AC">
        <w:t>Публичные слушания проводятся по инициативе населения, Собрания депутатов или главы муниципального образования.</w:t>
      </w:r>
    </w:p>
    <w:p w:rsidR="00992983" w:rsidRPr="005366AC" w:rsidRDefault="00992983" w:rsidP="00E41A19">
      <w:pPr>
        <w:pStyle w:val="BodyTextIndent2"/>
        <w:spacing w:after="0" w:line="240" w:lineRule="auto"/>
        <w:ind w:left="0" w:firstLine="851"/>
        <w:jc w:val="both"/>
      </w:pPr>
      <w:r w:rsidRPr="005366AC">
        <w:t>Публичные слушания, проводимые по инициативе населения или</w:t>
      </w:r>
      <w:r w:rsidRPr="005366AC">
        <w:rPr>
          <w:b/>
          <w:bCs/>
        </w:rPr>
        <w:t xml:space="preserve"> </w:t>
      </w:r>
      <w:r w:rsidRPr="005366AC">
        <w:t>Собрания депутатов, назначаются Собранием депутатов, а по инициативе главы муниципального образования - главой муниципального образования.</w:t>
      </w:r>
    </w:p>
    <w:p w:rsidR="00992983" w:rsidRPr="005366AC" w:rsidRDefault="00992983" w:rsidP="00E41A19">
      <w:pPr>
        <w:pStyle w:val="BodyTextIndent2"/>
        <w:spacing w:after="0" w:line="240" w:lineRule="auto"/>
        <w:ind w:left="0" w:firstLine="851"/>
        <w:jc w:val="both"/>
      </w:pPr>
      <w:r w:rsidRPr="005366AC">
        <w:t>3.</w:t>
      </w:r>
      <w:r>
        <w:t xml:space="preserve"> </w:t>
      </w:r>
      <w:r w:rsidRPr="005366AC">
        <w:t>На публичные слушания должны выноситься:</w:t>
      </w:r>
    </w:p>
    <w:p w:rsidR="00992983" w:rsidRPr="005366AC" w:rsidRDefault="00992983" w:rsidP="00E41A19">
      <w:pPr>
        <w:pStyle w:val="BodyTextIndent2"/>
        <w:keepNext/>
        <w:keepLines/>
        <w:spacing w:after="0" w:line="240" w:lineRule="auto"/>
        <w:ind w:left="0" w:firstLine="851"/>
        <w:jc w:val="both"/>
      </w:pPr>
      <w:r w:rsidRPr="005366AC">
        <w:t>1)</w:t>
      </w:r>
      <w:r>
        <w:t xml:space="preserve"> </w:t>
      </w:r>
      <w:r w:rsidRPr="005366AC">
        <w:t>проект устава муниципального образования, а также проект муниципального правового акта Собрания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2983" w:rsidRPr="005366AC" w:rsidRDefault="00992983" w:rsidP="00E41A19">
      <w:pPr>
        <w:pStyle w:val="BodyTextIndent2"/>
        <w:keepLines/>
        <w:spacing w:after="0" w:line="240" w:lineRule="auto"/>
        <w:ind w:left="0" w:firstLine="851"/>
        <w:jc w:val="both"/>
      </w:pPr>
      <w:r w:rsidRPr="005366AC">
        <w:t>2)</w:t>
      </w:r>
      <w:r>
        <w:t xml:space="preserve"> </w:t>
      </w:r>
      <w:r w:rsidRPr="005366AC">
        <w:t>проект местного бюджета и отчета о его исполнении;</w:t>
      </w:r>
    </w:p>
    <w:p w:rsidR="00992983" w:rsidRPr="005366AC" w:rsidRDefault="00992983" w:rsidP="00E41A19">
      <w:pPr>
        <w:pStyle w:val="BodyTextIndent2"/>
        <w:spacing w:after="0" w:line="240" w:lineRule="auto"/>
        <w:ind w:left="0" w:firstLine="851"/>
        <w:jc w:val="both"/>
        <w:rPr>
          <w:i/>
          <w:iCs/>
        </w:rPr>
      </w:pPr>
      <w:r w:rsidRPr="005366AC">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2983" w:rsidRPr="005366AC" w:rsidRDefault="00992983" w:rsidP="00E41A19">
      <w:pPr>
        <w:pStyle w:val="BodyTextIndent2"/>
        <w:spacing w:after="0" w:line="240" w:lineRule="auto"/>
        <w:ind w:left="0" w:firstLine="851"/>
        <w:jc w:val="both"/>
      </w:pPr>
      <w:r w:rsidRPr="005366AC">
        <w:t>4)</w:t>
      </w:r>
      <w:r>
        <w:t xml:space="preserve"> </w:t>
      </w:r>
      <w:r w:rsidRPr="005366AC">
        <w:t>вопросы о преобразовании муниципального образования.</w:t>
      </w:r>
    </w:p>
    <w:p w:rsidR="00992983" w:rsidRPr="005366AC" w:rsidRDefault="00992983" w:rsidP="00E41A19">
      <w:pPr>
        <w:ind w:firstLine="851"/>
        <w:jc w:val="both"/>
      </w:pPr>
      <w:r w:rsidRPr="005366AC">
        <w:t>4.</w:t>
      </w:r>
      <w:r>
        <w:t xml:space="preserve"> </w:t>
      </w:r>
      <w:r w:rsidRPr="005366AC">
        <w:t>Порядок организации и проведения публичных слушаний определяется Положением о публичных слушаниях, утверждаемым  Собранием депутатов.</w:t>
      </w:r>
    </w:p>
    <w:p w:rsidR="00992983" w:rsidRPr="005366AC" w:rsidRDefault="00992983" w:rsidP="00E41A19">
      <w:pPr>
        <w:ind w:firstLine="851"/>
        <w:jc w:val="both"/>
        <w:rPr>
          <w:i/>
          <w:iCs/>
        </w:rPr>
      </w:pPr>
      <w:r w:rsidRPr="005366AC">
        <w:t>5.</w:t>
      </w:r>
      <w:r>
        <w:t xml:space="preserve"> </w:t>
      </w:r>
      <w:r w:rsidRPr="005366AC">
        <w:t>Результаты публичных слушаний, включая мотивированное обоснование принятых решений, публикуются (обнародуются) в средствах массовой информации</w:t>
      </w:r>
      <w:r w:rsidRPr="005366AC">
        <w:rPr>
          <w:i/>
          <w:iCs/>
        </w:rPr>
        <w:t>.</w:t>
      </w:r>
    </w:p>
    <w:p w:rsidR="00992983" w:rsidRPr="005366AC" w:rsidRDefault="00992983" w:rsidP="00FC234F">
      <w:pPr>
        <w:keepLines/>
        <w:widowControl w:val="0"/>
        <w:ind w:firstLine="851"/>
        <w:jc w:val="both"/>
        <w:rPr>
          <w:kern w:val="2"/>
        </w:rPr>
      </w:pPr>
    </w:p>
    <w:p w:rsidR="00992983" w:rsidRPr="005366AC" w:rsidRDefault="00992983" w:rsidP="00FC234F">
      <w:pPr>
        <w:keepLines/>
        <w:widowControl w:val="0"/>
        <w:ind w:firstLine="851"/>
        <w:jc w:val="center"/>
        <w:rPr>
          <w:b/>
          <w:bCs/>
          <w:kern w:val="2"/>
        </w:rPr>
      </w:pPr>
      <w:r w:rsidRPr="005366AC">
        <w:rPr>
          <w:b/>
          <w:bCs/>
          <w:kern w:val="2"/>
        </w:rPr>
        <w:t>Статья 20. Собрание граждан</w:t>
      </w:r>
    </w:p>
    <w:p w:rsidR="00992983" w:rsidRPr="005366AC" w:rsidRDefault="00992983" w:rsidP="00E41A19">
      <w:pPr>
        <w:pStyle w:val="BodyTextIndent"/>
        <w:tabs>
          <w:tab w:val="left" w:pos="-851"/>
        </w:tabs>
        <w:spacing w:after="0"/>
        <w:ind w:left="0" w:firstLine="851"/>
        <w:jc w:val="both"/>
        <w:rPr>
          <w:b/>
          <w:bCs/>
        </w:rPr>
      </w:pPr>
      <w:r w:rsidRPr="005366AC">
        <w:t>1.</w:t>
      </w:r>
      <w:r>
        <w:t xml:space="preserve"> </w:t>
      </w:r>
      <w:r w:rsidRPr="005366AC">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992983" w:rsidRPr="005366AC" w:rsidRDefault="00992983" w:rsidP="00E41A19">
      <w:pPr>
        <w:pStyle w:val="BodyTextIndent"/>
        <w:tabs>
          <w:tab w:val="left" w:pos="-1134"/>
        </w:tabs>
        <w:spacing w:after="0"/>
        <w:ind w:left="0" w:firstLine="851"/>
        <w:jc w:val="both"/>
        <w:rPr>
          <w:b/>
          <w:bCs/>
        </w:rPr>
      </w:pPr>
      <w:r w:rsidRPr="005366AC">
        <w:t>2.</w:t>
      </w:r>
      <w:r>
        <w:t xml:space="preserve"> </w:t>
      </w:r>
      <w:r w:rsidRPr="005366AC">
        <w:t>Собрание граждан проводится по инициативе населения, Собрания депутатов, главы муниципального образования, а также в случаях, предусмотренных уставом территориального общественного самоуправления.</w:t>
      </w:r>
    </w:p>
    <w:p w:rsidR="00992983" w:rsidRPr="005366AC" w:rsidRDefault="00992983" w:rsidP="00E41A19">
      <w:pPr>
        <w:pStyle w:val="BodyTextIndent2"/>
        <w:spacing w:after="0" w:line="240" w:lineRule="auto"/>
        <w:ind w:left="0" w:firstLine="851"/>
        <w:jc w:val="both"/>
      </w:pPr>
      <w:r w:rsidRPr="005366AC">
        <w:t>Собрание граждан, проводимое по инициативе населения, Собрания депутатов назначается Собранием депутатов.</w:t>
      </w:r>
    </w:p>
    <w:p w:rsidR="00992983" w:rsidRPr="005366AC" w:rsidRDefault="00992983" w:rsidP="00E41A19">
      <w:pPr>
        <w:pStyle w:val="BodyTextIndent2"/>
        <w:spacing w:after="0" w:line="240" w:lineRule="auto"/>
        <w:ind w:left="0" w:firstLine="851"/>
        <w:jc w:val="both"/>
      </w:pPr>
      <w:r w:rsidRPr="005366AC">
        <w:t>Собрание граждан, проводимое по инициативе главы муниципального образования, назначается главой муниципального образования.</w:t>
      </w:r>
    </w:p>
    <w:p w:rsidR="00992983" w:rsidRPr="005366AC" w:rsidRDefault="00992983" w:rsidP="00E41A19">
      <w:pPr>
        <w:pStyle w:val="BodyTextIndent2"/>
        <w:spacing w:after="0" w:line="240" w:lineRule="auto"/>
        <w:ind w:left="0" w:firstLine="851"/>
        <w:jc w:val="both"/>
      </w:pPr>
      <w:r w:rsidRPr="005366AC">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92983" w:rsidRPr="005366AC" w:rsidRDefault="00992983" w:rsidP="00E41A19">
      <w:pPr>
        <w:ind w:firstLine="851"/>
        <w:jc w:val="both"/>
      </w:pPr>
      <w:r w:rsidRPr="005366AC">
        <w:t>4.</w:t>
      </w:r>
      <w:r>
        <w:t xml:space="preserve"> </w:t>
      </w:r>
      <w:r w:rsidRPr="005366AC">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2983" w:rsidRPr="005366AC" w:rsidRDefault="00992983" w:rsidP="00E41A19">
      <w:pPr>
        <w:pStyle w:val="BodyTextIndent"/>
        <w:tabs>
          <w:tab w:val="left" w:pos="-709"/>
        </w:tabs>
        <w:spacing w:after="0"/>
        <w:ind w:left="0" w:firstLine="851"/>
        <w:jc w:val="both"/>
        <w:rPr>
          <w:b/>
          <w:bCs/>
        </w:rPr>
      </w:pPr>
      <w:r w:rsidRPr="005366AC">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2983" w:rsidRPr="005366AC" w:rsidRDefault="00992983" w:rsidP="00E41A19">
      <w:pPr>
        <w:pStyle w:val="BodyTextIndent"/>
        <w:tabs>
          <w:tab w:val="left" w:pos="993"/>
        </w:tabs>
        <w:spacing w:after="0"/>
        <w:ind w:left="0" w:firstLine="851"/>
        <w:jc w:val="both"/>
        <w:rPr>
          <w:b/>
          <w:bCs/>
        </w:rPr>
      </w:pPr>
      <w:r w:rsidRPr="005366AC">
        <w:t>5.</w:t>
      </w:r>
      <w:r>
        <w:t xml:space="preserve"> </w:t>
      </w:r>
      <w:r w:rsidRPr="005366AC">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2983" w:rsidRPr="005366AC" w:rsidRDefault="00992983" w:rsidP="00E41A19">
      <w:pPr>
        <w:pStyle w:val="BodyTextIndent"/>
        <w:tabs>
          <w:tab w:val="left" w:pos="993"/>
        </w:tabs>
        <w:spacing w:after="0"/>
        <w:ind w:left="0" w:firstLine="851"/>
        <w:jc w:val="both"/>
        <w:rPr>
          <w:b/>
          <w:bCs/>
        </w:rPr>
      </w:pPr>
      <w:r w:rsidRPr="005366AC">
        <w:t>6.</w:t>
      </w:r>
      <w:r>
        <w:t xml:space="preserve"> </w:t>
      </w:r>
      <w:r w:rsidRPr="005366AC">
        <w:t>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федеральным законом, нормативным правовым актом Собрания депутатов, уставом территориального общественного самоуправления.</w:t>
      </w:r>
    </w:p>
    <w:p w:rsidR="00992983" w:rsidRPr="005366AC" w:rsidRDefault="00992983" w:rsidP="00E41A19">
      <w:pPr>
        <w:pStyle w:val="BodyTextIndent"/>
        <w:tabs>
          <w:tab w:val="left" w:pos="-709"/>
        </w:tabs>
        <w:spacing w:after="0"/>
        <w:ind w:left="0" w:firstLine="851"/>
        <w:jc w:val="both"/>
        <w:rPr>
          <w:b/>
          <w:bCs/>
        </w:rPr>
      </w:pPr>
      <w:r w:rsidRPr="005366AC">
        <w:t xml:space="preserve">7. Итоги собрания граждан подлежат официальному опубликованию (обнародованию) в средствах массовой информации. </w:t>
      </w:r>
    </w:p>
    <w:p w:rsidR="00992983" w:rsidRPr="005366AC" w:rsidRDefault="00992983" w:rsidP="00FC234F">
      <w:pPr>
        <w:keepLines/>
        <w:widowControl w:val="0"/>
        <w:ind w:firstLine="851"/>
        <w:jc w:val="both"/>
        <w:rPr>
          <w:b/>
          <w:bCs/>
          <w:kern w:val="2"/>
        </w:rPr>
      </w:pPr>
    </w:p>
    <w:p w:rsidR="00992983" w:rsidRPr="005366AC" w:rsidRDefault="00992983" w:rsidP="00FC234F">
      <w:pPr>
        <w:keepLines/>
        <w:widowControl w:val="0"/>
        <w:ind w:firstLine="851"/>
        <w:jc w:val="center"/>
        <w:rPr>
          <w:b/>
          <w:bCs/>
          <w:kern w:val="2"/>
        </w:rPr>
      </w:pPr>
      <w:r w:rsidRPr="005366AC">
        <w:rPr>
          <w:b/>
          <w:bCs/>
          <w:kern w:val="2"/>
        </w:rPr>
        <w:t>Статья 21</w:t>
      </w:r>
      <w:r w:rsidRPr="005366AC">
        <w:rPr>
          <w:kern w:val="2"/>
        </w:rPr>
        <w:t>.</w:t>
      </w:r>
      <w:r w:rsidRPr="005366AC">
        <w:rPr>
          <w:b/>
          <w:bCs/>
          <w:kern w:val="2"/>
        </w:rPr>
        <w:t xml:space="preserve"> Конференция граждан</w:t>
      </w:r>
    </w:p>
    <w:p w:rsidR="00992983" w:rsidRPr="005366AC" w:rsidRDefault="00992983" w:rsidP="00FC234F">
      <w:pPr>
        <w:pStyle w:val="BodyTextIndent"/>
        <w:tabs>
          <w:tab w:val="left" w:pos="-426"/>
        </w:tabs>
        <w:spacing w:after="0"/>
        <w:ind w:left="0" w:firstLine="851"/>
        <w:jc w:val="both"/>
        <w:rPr>
          <w:b/>
          <w:bCs/>
        </w:rPr>
      </w:pPr>
      <w:r w:rsidRPr="005366AC">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2983" w:rsidRPr="005366AC" w:rsidRDefault="00992983" w:rsidP="00FC234F">
      <w:pPr>
        <w:pStyle w:val="BodyTextIndent"/>
        <w:tabs>
          <w:tab w:val="left" w:pos="-426"/>
        </w:tabs>
        <w:spacing w:after="0"/>
        <w:ind w:left="0" w:firstLine="851"/>
        <w:jc w:val="both"/>
        <w:rPr>
          <w:b/>
          <w:bCs/>
        </w:rPr>
      </w:pPr>
      <w:r w:rsidRPr="005366AC">
        <w:t xml:space="preserve">Конференции граждан также могут осуществлять полномочия собраний граждан. </w:t>
      </w:r>
    </w:p>
    <w:p w:rsidR="00992983" w:rsidRPr="005366AC" w:rsidRDefault="00992983" w:rsidP="00FC234F">
      <w:pPr>
        <w:pStyle w:val="BodyTextIndent"/>
        <w:tabs>
          <w:tab w:val="left" w:pos="993"/>
        </w:tabs>
        <w:spacing w:after="0"/>
        <w:ind w:left="0" w:firstLine="851"/>
        <w:jc w:val="both"/>
        <w:rPr>
          <w:b/>
          <w:bCs/>
        </w:rPr>
      </w:pPr>
      <w:r w:rsidRPr="005366AC">
        <w:t xml:space="preserve">2. Порядок назначения и проведения конференции граждан, порядок избрания делегатов определяется нормативным правовым актом Собрания депутатов, уставом территориального общественного самоуправления. </w:t>
      </w:r>
    </w:p>
    <w:p w:rsidR="00992983" w:rsidRPr="005366AC" w:rsidRDefault="00992983" w:rsidP="00FC234F">
      <w:pPr>
        <w:pStyle w:val="BodyTextIndent"/>
        <w:tabs>
          <w:tab w:val="left" w:pos="993"/>
        </w:tabs>
        <w:spacing w:after="0"/>
        <w:ind w:left="0" w:firstLine="851"/>
        <w:jc w:val="both"/>
        <w:rPr>
          <w:b/>
          <w:bCs/>
        </w:rPr>
      </w:pPr>
      <w:r w:rsidRPr="005366AC">
        <w:t xml:space="preserve">3.  Итоги конференции граждан (собрания делегатов) подлежат официальному опубликованию (обнародованию) в средствах массовой информации. </w:t>
      </w:r>
    </w:p>
    <w:p w:rsidR="00992983" w:rsidRPr="005366AC" w:rsidRDefault="00992983" w:rsidP="00FC234F">
      <w:pPr>
        <w:pStyle w:val="BodyTextIndent"/>
        <w:tabs>
          <w:tab w:val="left" w:pos="-709"/>
        </w:tabs>
        <w:spacing w:after="0"/>
        <w:ind w:left="0" w:firstLine="851"/>
        <w:jc w:val="both"/>
        <w:rPr>
          <w:b/>
          <w:bCs/>
        </w:rPr>
      </w:pPr>
    </w:p>
    <w:p w:rsidR="00992983" w:rsidRPr="005366AC" w:rsidRDefault="00992983" w:rsidP="00FC234F">
      <w:pPr>
        <w:keepLines/>
        <w:widowControl w:val="0"/>
        <w:ind w:firstLine="851"/>
        <w:jc w:val="center"/>
        <w:rPr>
          <w:b/>
          <w:bCs/>
          <w:kern w:val="2"/>
        </w:rPr>
      </w:pPr>
      <w:r w:rsidRPr="005366AC">
        <w:rPr>
          <w:b/>
          <w:bCs/>
          <w:kern w:val="2"/>
        </w:rPr>
        <w:t>Статья 22. Опрос граждан</w:t>
      </w:r>
    </w:p>
    <w:p w:rsidR="00992983" w:rsidRPr="005366AC" w:rsidRDefault="00992983" w:rsidP="00E41A19">
      <w:pPr>
        <w:pStyle w:val="BodyTextIndent2"/>
        <w:numPr>
          <w:ilvl w:val="0"/>
          <w:numId w:val="33"/>
        </w:numPr>
        <w:spacing w:after="0" w:line="240" w:lineRule="auto"/>
        <w:ind w:left="0" w:firstLine="851"/>
        <w:jc w:val="both"/>
      </w:pPr>
      <w:r w:rsidRPr="005366AC">
        <w:t>Опрос граждан проводится на всей территории или на части территории муниципального образования</w:t>
      </w:r>
      <w:r w:rsidRPr="005366AC">
        <w:rPr>
          <w:b/>
          <w:bCs/>
        </w:rPr>
        <w:t xml:space="preserve"> </w:t>
      </w:r>
      <w:r w:rsidRPr="005366A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2983" w:rsidRPr="005366AC" w:rsidRDefault="00992983" w:rsidP="00E41A19">
      <w:pPr>
        <w:pStyle w:val="BodyTextIndent2"/>
        <w:spacing w:after="0" w:line="240" w:lineRule="auto"/>
        <w:ind w:left="0" w:firstLine="851"/>
        <w:jc w:val="both"/>
      </w:pPr>
      <w:r w:rsidRPr="005366AC">
        <w:t>Результаты опроса носят рекомендательный характер.</w:t>
      </w:r>
    </w:p>
    <w:p w:rsidR="00992983" w:rsidRPr="005366AC" w:rsidRDefault="00992983" w:rsidP="00E41A19">
      <w:pPr>
        <w:pStyle w:val="BodyTextIndent2"/>
        <w:tabs>
          <w:tab w:val="left" w:pos="0"/>
        </w:tabs>
        <w:spacing w:after="0" w:line="240" w:lineRule="auto"/>
        <w:ind w:left="0" w:firstLine="851"/>
        <w:jc w:val="both"/>
      </w:pPr>
      <w:r w:rsidRPr="005366AC">
        <w:t>2.</w:t>
      </w:r>
      <w:r>
        <w:t xml:space="preserve"> </w:t>
      </w:r>
      <w:r w:rsidRPr="005366AC">
        <w:t>В опросе граждан имеют право участвовать жители муниципального образования, обладающие избирательным правом.</w:t>
      </w:r>
    </w:p>
    <w:p w:rsidR="00992983" w:rsidRPr="005366AC" w:rsidRDefault="00992983" w:rsidP="00E41A19">
      <w:pPr>
        <w:ind w:firstLine="851"/>
        <w:jc w:val="both"/>
      </w:pPr>
      <w:r w:rsidRPr="005366AC">
        <w:t>3.</w:t>
      </w:r>
      <w:r>
        <w:t xml:space="preserve"> </w:t>
      </w:r>
      <w:r w:rsidRPr="005366AC">
        <w:t>Опрос граждан проводится по инициативе:</w:t>
      </w:r>
    </w:p>
    <w:p w:rsidR="00992983" w:rsidRPr="005366AC" w:rsidRDefault="00992983" w:rsidP="00E41A19">
      <w:pPr>
        <w:ind w:firstLine="851"/>
        <w:jc w:val="both"/>
      </w:pPr>
      <w:r w:rsidRPr="005366AC">
        <w:t>1)</w:t>
      </w:r>
      <w:r>
        <w:t xml:space="preserve"> </w:t>
      </w:r>
      <w:r w:rsidRPr="005366AC">
        <w:t>Собрания депутатов или главы муниципального образования - по вопросам местного значения;</w:t>
      </w:r>
    </w:p>
    <w:p w:rsidR="00992983" w:rsidRPr="005366AC" w:rsidRDefault="00992983" w:rsidP="00E41A19">
      <w:pPr>
        <w:pStyle w:val="BodyTextIndent2"/>
        <w:tabs>
          <w:tab w:val="left" w:pos="-426"/>
          <w:tab w:val="left" w:pos="993"/>
          <w:tab w:val="left" w:pos="1381"/>
        </w:tabs>
        <w:spacing w:after="0" w:line="240" w:lineRule="auto"/>
        <w:ind w:left="0" w:firstLine="851"/>
        <w:jc w:val="both"/>
      </w:pPr>
      <w:r w:rsidRPr="005366AC">
        <w:t>2)</w:t>
      </w:r>
      <w:r>
        <w:t xml:space="preserve"> </w:t>
      </w:r>
      <w:r w:rsidRPr="005366AC">
        <w:t>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92983" w:rsidRPr="005366AC" w:rsidRDefault="00992983" w:rsidP="00E41A19">
      <w:pPr>
        <w:pStyle w:val="BodyTextIndent2"/>
        <w:spacing w:after="0" w:line="240" w:lineRule="auto"/>
        <w:ind w:left="0" w:firstLine="851"/>
        <w:jc w:val="both"/>
      </w:pPr>
      <w:r w:rsidRPr="005366AC">
        <w:t>4.</w:t>
      </w:r>
      <w:r>
        <w:t xml:space="preserve"> </w:t>
      </w:r>
      <w:r w:rsidRPr="005366AC">
        <w:t xml:space="preserve">Порядок назначения и проведения опроса граждан определяется нормативным правовым актом Собрания депутатов. </w:t>
      </w:r>
    </w:p>
    <w:p w:rsidR="00992983" w:rsidRPr="005366AC" w:rsidRDefault="00992983" w:rsidP="00E41A19">
      <w:pPr>
        <w:pStyle w:val="BodyTextIndent2"/>
        <w:spacing w:after="0" w:line="240" w:lineRule="auto"/>
        <w:ind w:left="0" w:firstLine="851"/>
        <w:jc w:val="both"/>
      </w:pPr>
      <w:r w:rsidRPr="005366AC">
        <w:t>5.</w:t>
      </w:r>
      <w:r>
        <w:t xml:space="preserve"> </w:t>
      </w:r>
      <w:r w:rsidRPr="005366AC">
        <w:t>Решение о назначении опроса граждан принимается Собранием депутатов.</w:t>
      </w:r>
    </w:p>
    <w:p w:rsidR="00992983" w:rsidRPr="005366AC" w:rsidRDefault="00992983" w:rsidP="00E41A19">
      <w:pPr>
        <w:pStyle w:val="BodyTextIndent2"/>
        <w:spacing w:after="0" w:line="240" w:lineRule="auto"/>
        <w:ind w:left="0" w:firstLine="851"/>
        <w:jc w:val="both"/>
      </w:pPr>
      <w:r w:rsidRPr="005366AC">
        <w:t>6.</w:t>
      </w:r>
      <w:r>
        <w:t xml:space="preserve"> </w:t>
      </w:r>
      <w:r w:rsidRPr="005366AC">
        <w:t>Жители муниципального образования должны быть проинформированы о проведении опроса граждан не менее чем за 10 дней до его проведения.</w:t>
      </w:r>
    </w:p>
    <w:p w:rsidR="00992983" w:rsidRPr="005366AC" w:rsidRDefault="00992983" w:rsidP="00E41A19">
      <w:pPr>
        <w:pStyle w:val="BodyTextIndent2"/>
        <w:spacing w:after="0" w:line="240" w:lineRule="auto"/>
        <w:ind w:left="0" w:firstLine="851"/>
        <w:jc w:val="both"/>
      </w:pPr>
      <w:r w:rsidRPr="005366AC">
        <w:t>7.</w:t>
      </w:r>
      <w:r>
        <w:t xml:space="preserve"> </w:t>
      </w:r>
      <w:r w:rsidRPr="005366AC">
        <w:t>Финансирование мероприятий, связанных с подготовкой и проведением опроса граждан, осуществляется:</w:t>
      </w:r>
    </w:p>
    <w:p w:rsidR="00992983" w:rsidRPr="005366AC" w:rsidRDefault="00992983" w:rsidP="00E41A19">
      <w:pPr>
        <w:pStyle w:val="BodyTextIndent2"/>
        <w:spacing w:after="0" w:line="240" w:lineRule="auto"/>
        <w:ind w:left="0" w:firstLine="851"/>
        <w:jc w:val="both"/>
      </w:pPr>
      <w:r w:rsidRPr="005366AC">
        <w:t>1)</w:t>
      </w:r>
      <w:r>
        <w:t xml:space="preserve"> </w:t>
      </w:r>
      <w:r w:rsidRPr="005366AC">
        <w:t>за счет средств местного бюджета - при проведении его по инициативе органов местного самоуправления муниципального образования;</w:t>
      </w:r>
    </w:p>
    <w:p w:rsidR="00992983" w:rsidRPr="005366AC" w:rsidRDefault="00992983" w:rsidP="00E41A19">
      <w:pPr>
        <w:ind w:firstLine="851"/>
        <w:jc w:val="both"/>
      </w:pPr>
      <w:r>
        <w:t xml:space="preserve">2) </w:t>
      </w:r>
      <w:r w:rsidRPr="005366AC">
        <w:t>за счет средств бюджета Тульской области - при проведении его по инициативе органов государственной власти Тульской области.</w:t>
      </w:r>
    </w:p>
    <w:p w:rsidR="00992983" w:rsidRPr="005366AC" w:rsidRDefault="00992983" w:rsidP="00FC234F">
      <w:pPr>
        <w:ind w:firstLine="851"/>
        <w:jc w:val="both"/>
        <w:rPr>
          <w:kern w:val="2"/>
        </w:rPr>
      </w:pPr>
      <w:r w:rsidRPr="005366AC">
        <w:tab/>
      </w:r>
    </w:p>
    <w:p w:rsidR="00992983" w:rsidRPr="005366AC" w:rsidRDefault="00992983" w:rsidP="00FC234F">
      <w:pPr>
        <w:keepLines/>
        <w:widowControl w:val="0"/>
        <w:ind w:firstLine="851"/>
        <w:jc w:val="center"/>
        <w:rPr>
          <w:b/>
          <w:bCs/>
          <w:kern w:val="2"/>
        </w:rPr>
      </w:pPr>
      <w:r w:rsidRPr="005366AC">
        <w:rPr>
          <w:b/>
          <w:bCs/>
          <w:kern w:val="2"/>
        </w:rPr>
        <w:t>Статья 23. Обращения граждан в органы местного самоуправления</w:t>
      </w:r>
    </w:p>
    <w:p w:rsidR="00992983" w:rsidRPr="005366AC" w:rsidRDefault="00992983" w:rsidP="00FC234F">
      <w:pPr>
        <w:ind w:firstLine="851"/>
        <w:jc w:val="both"/>
      </w:pPr>
      <w:r w:rsidRPr="005366AC">
        <w:t>1. Граждане имеют право на индивидуальные и коллективные обращения в органы местного самоуправления.</w:t>
      </w:r>
    </w:p>
    <w:p w:rsidR="00992983" w:rsidRPr="005366AC" w:rsidRDefault="00992983" w:rsidP="00FC234F">
      <w:pPr>
        <w:ind w:firstLine="851"/>
        <w:jc w:val="both"/>
      </w:pPr>
      <w:r w:rsidRPr="005366AC">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992983" w:rsidRPr="005366AC" w:rsidRDefault="00992983" w:rsidP="00FC234F">
      <w:pPr>
        <w:ind w:firstLine="851"/>
        <w:jc w:val="both"/>
      </w:pPr>
      <w:r w:rsidRPr="005366A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2983" w:rsidRDefault="00992983" w:rsidP="00FC234F">
      <w:pPr>
        <w:keepLines/>
        <w:widowControl w:val="0"/>
        <w:ind w:firstLine="851"/>
        <w:jc w:val="center"/>
        <w:rPr>
          <w:b/>
          <w:bCs/>
        </w:rPr>
      </w:pPr>
    </w:p>
    <w:p w:rsidR="00992983" w:rsidRPr="005366AC" w:rsidRDefault="00992983" w:rsidP="00FC234F">
      <w:pPr>
        <w:keepLines/>
        <w:widowControl w:val="0"/>
        <w:ind w:firstLine="851"/>
        <w:jc w:val="center"/>
        <w:rPr>
          <w:b/>
          <w:bCs/>
        </w:rPr>
      </w:pPr>
      <w:r w:rsidRPr="005366AC">
        <w:rPr>
          <w:b/>
          <w:bCs/>
        </w:rPr>
        <w:t xml:space="preserve">ГЛАВА </w:t>
      </w:r>
      <w:r w:rsidRPr="005366AC">
        <w:rPr>
          <w:b/>
          <w:bCs/>
          <w:lang w:val="en-US"/>
        </w:rPr>
        <w:t>IV</w:t>
      </w:r>
      <w:r w:rsidRPr="005366AC">
        <w:rPr>
          <w:b/>
          <w:bCs/>
        </w:rPr>
        <w:t>. ОРГАНЫ МЕСТНОГО САМОУПРАВЛЕНИЯ И ДОЛЖНОСТНЫЕ ЛИЦА МЕСТНОГО САМОУПРАВЛЕНИЯ</w:t>
      </w:r>
    </w:p>
    <w:p w:rsidR="00992983" w:rsidRPr="005366AC" w:rsidRDefault="00992983" w:rsidP="00FC234F">
      <w:pPr>
        <w:keepLines/>
        <w:widowControl w:val="0"/>
        <w:ind w:firstLine="851"/>
        <w:jc w:val="both"/>
        <w:rPr>
          <w:b/>
          <w:bCs/>
          <w:kern w:val="2"/>
        </w:rPr>
      </w:pPr>
    </w:p>
    <w:p w:rsidR="00992983" w:rsidRPr="005366AC" w:rsidRDefault="00992983" w:rsidP="00FC234F">
      <w:pPr>
        <w:keepLines/>
        <w:widowControl w:val="0"/>
        <w:ind w:firstLine="851"/>
        <w:jc w:val="center"/>
        <w:rPr>
          <w:b/>
          <w:bCs/>
          <w:kern w:val="2"/>
        </w:rPr>
      </w:pPr>
      <w:r w:rsidRPr="005366AC">
        <w:rPr>
          <w:b/>
          <w:bCs/>
          <w:kern w:val="2"/>
        </w:rPr>
        <w:t>Статья 24. Органы местного самоуправления</w:t>
      </w:r>
    </w:p>
    <w:p w:rsidR="00992983" w:rsidRPr="005366AC" w:rsidRDefault="00992983" w:rsidP="00FC234F">
      <w:pPr>
        <w:ind w:firstLine="851"/>
        <w:jc w:val="both"/>
      </w:pPr>
      <w:r w:rsidRPr="005366AC">
        <w:t>1.</w:t>
      </w:r>
      <w:r>
        <w:t xml:space="preserve"> </w:t>
      </w:r>
      <w:r w:rsidRPr="005366AC">
        <w:t>Структуру органов местного самоуправления муниципального образования составляют:</w:t>
      </w:r>
    </w:p>
    <w:p w:rsidR="00992983" w:rsidRPr="005366AC" w:rsidRDefault="00992983" w:rsidP="00FC234F">
      <w:pPr>
        <w:ind w:firstLine="851"/>
        <w:jc w:val="both"/>
      </w:pPr>
      <w:r w:rsidRPr="005366AC">
        <w:t xml:space="preserve">- Собрание депутатов; </w:t>
      </w:r>
    </w:p>
    <w:p w:rsidR="00992983" w:rsidRPr="005366AC" w:rsidRDefault="00992983" w:rsidP="00FC234F">
      <w:pPr>
        <w:ind w:firstLine="851"/>
        <w:jc w:val="both"/>
      </w:pPr>
      <w:r w:rsidRPr="005366AC">
        <w:t xml:space="preserve">- глава муниципального образования город Алексин </w:t>
      </w:r>
      <w:r w:rsidRPr="005366AC">
        <w:rPr>
          <w:kern w:val="2"/>
        </w:rPr>
        <w:t>(далее по тексту – глава муниципального образования)</w:t>
      </w:r>
      <w:r w:rsidRPr="005366AC">
        <w:t>,</w:t>
      </w:r>
    </w:p>
    <w:p w:rsidR="00992983" w:rsidRPr="005366AC" w:rsidRDefault="00992983" w:rsidP="00FC234F">
      <w:pPr>
        <w:ind w:firstLine="851"/>
        <w:jc w:val="both"/>
      </w:pPr>
      <w:r w:rsidRPr="005366AC">
        <w:t xml:space="preserve"> - администрация муниципального образования город Алексин </w:t>
      </w:r>
      <w:r w:rsidRPr="005366AC">
        <w:rPr>
          <w:kern w:val="2"/>
        </w:rPr>
        <w:t>(далее по тексту – администрация)</w:t>
      </w:r>
      <w:r w:rsidRPr="005366AC">
        <w:t xml:space="preserve">, </w:t>
      </w:r>
    </w:p>
    <w:p w:rsidR="00992983" w:rsidRPr="005366AC" w:rsidRDefault="00992983" w:rsidP="00FC234F">
      <w:pPr>
        <w:ind w:firstLine="851"/>
        <w:jc w:val="both"/>
        <w:rPr>
          <w:i/>
          <w:iCs/>
        </w:rPr>
      </w:pPr>
      <w:r w:rsidRPr="005366AC">
        <w:t xml:space="preserve">- контрольно-счетный орган муниципального образования - контрольно – счетная палата муниципального образования город Алексин </w:t>
      </w:r>
      <w:r w:rsidRPr="005366AC">
        <w:rPr>
          <w:kern w:val="2"/>
        </w:rPr>
        <w:t>(далее по тексту – контрольно-счетная палата).</w:t>
      </w:r>
    </w:p>
    <w:p w:rsidR="00992983" w:rsidRPr="005366AC" w:rsidRDefault="00992983" w:rsidP="00FC234F">
      <w:pPr>
        <w:autoSpaceDE w:val="0"/>
        <w:autoSpaceDN w:val="0"/>
        <w:adjustRightInd w:val="0"/>
        <w:ind w:firstLine="851"/>
        <w:jc w:val="both"/>
      </w:pPr>
      <w:r w:rsidRPr="005366A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992983" w:rsidRPr="005366AC" w:rsidRDefault="00992983" w:rsidP="00FC234F">
      <w:pPr>
        <w:ind w:firstLine="851"/>
        <w:jc w:val="both"/>
      </w:pPr>
      <w:r w:rsidRPr="005366AC">
        <w:t xml:space="preserve">3. Органы местного самоуправления муниципального образования не входят в систему органов государственной власти. </w:t>
      </w:r>
    </w:p>
    <w:p w:rsidR="00992983" w:rsidRPr="005366AC" w:rsidRDefault="00992983" w:rsidP="00FC234F">
      <w:pPr>
        <w:ind w:firstLine="851"/>
        <w:jc w:val="both"/>
      </w:pPr>
      <w:r w:rsidRPr="005366AC">
        <w:t xml:space="preserve">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992983" w:rsidRPr="005366AC" w:rsidRDefault="00992983" w:rsidP="00FC234F">
      <w:pPr>
        <w:ind w:firstLine="851"/>
        <w:jc w:val="both"/>
      </w:pPr>
      <w:r w:rsidRPr="005366AC">
        <w:t>5.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r w:rsidRPr="005366AC">
        <w:rPr>
          <w:i/>
          <w:iCs/>
        </w:rPr>
        <w:t>.</w:t>
      </w:r>
    </w:p>
    <w:p w:rsidR="00992983" w:rsidRPr="005366AC" w:rsidRDefault="00992983" w:rsidP="00FC234F">
      <w:pPr>
        <w:ind w:firstLine="851"/>
        <w:jc w:val="both"/>
      </w:pPr>
      <w:r w:rsidRPr="005366AC">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992983" w:rsidRPr="005366AC" w:rsidRDefault="00992983" w:rsidP="00FC234F">
      <w:pPr>
        <w:pStyle w:val="a0"/>
        <w:keepLines/>
        <w:widowControl w:val="0"/>
        <w:ind w:firstLine="851"/>
        <w:jc w:val="both"/>
        <w:rPr>
          <w:b/>
          <w:bCs/>
          <w:kern w:val="2"/>
          <w:sz w:val="24"/>
          <w:szCs w:val="24"/>
        </w:rPr>
      </w:pPr>
    </w:p>
    <w:p w:rsidR="00992983" w:rsidRPr="005366AC" w:rsidRDefault="00992983" w:rsidP="00FC234F">
      <w:pPr>
        <w:pStyle w:val="a0"/>
        <w:keepLines/>
        <w:widowControl w:val="0"/>
        <w:ind w:firstLine="851"/>
        <w:rPr>
          <w:b/>
          <w:bCs/>
          <w:sz w:val="24"/>
          <w:szCs w:val="24"/>
        </w:rPr>
      </w:pPr>
      <w:r w:rsidRPr="005366AC">
        <w:rPr>
          <w:b/>
          <w:bCs/>
          <w:kern w:val="2"/>
          <w:sz w:val="24"/>
          <w:szCs w:val="24"/>
        </w:rPr>
        <w:t xml:space="preserve">Статья  25. Собрание депутатов </w:t>
      </w:r>
      <w:r w:rsidRPr="005366AC">
        <w:rPr>
          <w:b/>
          <w:bCs/>
          <w:sz w:val="24"/>
          <w:szCs w:val="24"/>
        </w:rPr>
        <w:t>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1. Собрание депутатов состоит из 20 депутатов, избираемых на муниципальных выборах в соответствии с законодательством Российской Федерации о выборах сроком на 5 лет. </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Собрание депутатов подконтрольно и подотчетно населению муниципального образования.</w:t>
      </w:r>
    </w:p>
    <w:p w:rsidR="00992983" w:rsidRPr="005366AC" w:rsidRDefault="00992983" w:rsidP="00FC234F">
      <w:pPr>
        <w:ind w:firstLine="851"/>
        <w:jc w:val="both"/>
      </w:pPr>
      <w:r w:rsidRPr="005366AC">
        <w:t xml:space="preserve">2. Депутатом Собрания депутатов может быть избран гражданин Российской Федерации, достигший на день голосования 18 лет, обладающий пассивным избирательным правом. </w:t>
      </w:r>
    </w:p>
    <w:p w:rsidR="00992983" w:rsidRPr="005366AC" w:rsidRDefault="00992983" w:rsidP="00FC234F">
      <w:pPr>
        <w:ind w:firstLine="851"/>
        <w:jc w:val="both"/>
      </w:pPr>
      <w:r w:rsidRPr="005366AC">
        <w:t>На основании международных договоров Российской Федерации и в порядке, установленном законом, иностранный гражданин, постоянно проживающий на территории муниципального образования, имеет право быть избранным депутатом Собрания депутатов.</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w:t>
      </w:r>
      <w:r>
        <w:rPr>
          <w:rFonts w:ascii="Times New Roman" w:hAnsi="Times New Roman" w:cs="Times New Roman"/>
          <w:sz w:val="24"/>
          <w:szCs w:val="24"/>
        </w:rPr>
        <w:t xml:space="preserve"> </w:t>
      </w:r>
      <w:r w:rsidRPr="005366AC">
        <w:rPr>
          <w:rFonts w:ascii="Times New Roman" w:hAnsi="Times New Roman" w:cs="Times New Roman"/>
          <w:sz w:val="24"/>
          <w:szCs w:val="24"/>
        </w:rPr>
        <w:t>Собрание депутатов обладает правами юридического лица.</w:t>
      </w:r>
    </w:p>
    <w:p w:rsidR="00992983" w:rsidRPr="005366AC" w:rsidRDefault="00992983" w:rsidP="00FC234F">
      <w:pPr>
        <w:autoSpaceDE w:val="0"/>
        <w:autoSpaceDN w:val="0"/>
        <w:adjustRightInd w:val="0"/>
        <w:ind w:firstLine="851"/>
        <w:jc w:val="both"/>
      </w:pPr>
      <w:r w:rsidRPr="005366AC">
        <w:t xml:space="preserve">4. Днем избрания Собрания депутатов является день голосования, в результате которого он был избран в правомочном составе. </w:t>
      </w:r>
    </w:p>
    <w:p w:rsidR="00992983" w:rsidRPr="005366AC" w:rsidRDefault="00992983" w:rsidP="00FC234F">
      <w:pPr>
        <w:autoSpaceDE w:val="0"/>
        <w:autoSpaceDN w:val="0"/>
        <w:adjustRightInd w:val="0"/>
        <w:ind w:firstLine="851"/>
        <w:jc w:val="both"/>
      </w:pPr>
      <w:r w:rsidRPr="005366AC">
        <w:t xml:space="preserve">Собрание депутатов может осуществлять свои полномочия в случае избрания в его состав не менее двух третей от установленной пунктом 1 настоящей статьи численности депутатов. </w:t>
      </w:r>
    </w:p>
    <w:p w:rsidR="00992983" w:rsidRPr="005366AC" w:rsidRDefault="00992983" w:rsidP="00FC234F">
      <w:pPr>
        <w:autoSpaceDE w:val="0"/>
        <w:autoSpaceDN w:val="0"/>
        <w:adjustRightInd w:val="0"/>
        <w:ind w:firstLine="851"/>
        <w:jc w:val="both"/>
      </w:pPr>
      <w:r w:rsidRPr="005366AC">
        <w:t>Вновь избранное, Собрание депутатов собирается на первое заседание не позднее 30 дней со дня избрания в правомочном составе.</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Первое заседание открывает и ведет старейший по возрасту депутат.</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5. Собрание депутатов принимает Регламент, регулирующий вопросы организации деятельности Собрания депутатов, а также порядок принятия решений.</w:t>
      </w:r>
    </w:p>
    <w:p w:rsidR="00992983" w:rsidRPr="005366AC" w:rsidRDefault="00992983" w:rsidP="00FC234F">
      <w:pPr>
        <w:ind w:firstLine="851"/>
        <w:jc w:val="both"/>
      </w:pPr>
      <w:r w:rsidRPr="005366AC">
        <w:t xml:space="preserve">6. Расходы на обеспечение деятельности Собрания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 </w:t>
      </w:r>
    </w:p>
    <w:p w:rsidR="00992983" w:rsidRPr="005366AC" w:rsidRDefault="00992983" w:rsidP="00FC234F">
      <w:pPr>
        <w:pStyle w:val="ConsNormal"/>
        <w:widowControl/>
        <w:ind w:firstLine="851"/>
        <w:jc w:val="both"/>
        <w:rPr>
          <w:rFonts w:ascii="Times New Roman" w:hAnsi="Times New Roman" w:cs="Times New Roman"/>
          <w:sz w:val="24"/>
          <w:szCs w:val="24"/>
        </w:rPr>
      </w:pPr>
    </w:p>
    <w:p w:rsidR="00992983" w:rsidRPr="005366AC" w:rsidRDefault="00992983" w:rsidP="00FC234F">
      <w:pPr>
        <w:pStyle w:val="a0"/>
        <w:keepLines/>
        <w:widowControl w:val="0"/>
        <w:ind w:firstLine="851"/>
        <w:rPr>
          <w:b/>
          <w:bCs/>
          <w:kern w:val="2"/>
          <w:sz w:val="24"/>
          <w:szCs w:val="24"/>
        </w:rPr>
      </w:pPr>
      <w:r w:rsidRPr="005366AC">
        <w:rPr>
          <w:b/>
          <w:bCs/>
          <w:kern w:val="2"/>
          <w:sz w:val="24"/>
          <w:szCs w:val="24"/>
        </w:rPr>
        <w:t>Статья 26. Структура Собрания депутатов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Собрание депутатов большинством голосов от установленной численности депутатов избирает главу муниципального образования, который исполняет полномочия председателя Собрания депутатов.</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Организацию деятельности Собрания депутатов осуществляет глава муниципального образования в соответствии с регламентом Собрания депутатов и настоящим Уставом.</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 Из числа депутатов Собрания депутатов на срок его полномочий может избираться заместитель председателя Собрания депутатов, порядок избрания которого определяется регламентом Собрания депутатов.</w:t>
      </w:r>
    </w:p>
    <w:p w:rsidR="00992983" w:rsidRPr="005366AC" w:rsidRDefault="00992983" w:rsidP="00FC234F">
      <w:pPr>
        <w:ind w:firstLine="851"/>
        <w:jc w:val="both"/>
      </w:pPr>
      <w:r w:rsidRPr="005366AC">
        <w:t>4. В случае временного отсутствия главы муниципального образования или невозможности исполнения им должностных обязанностей, а также в случае досрочного прекращения полномочий главы муниципального образования его полномочия временно исполняет заместитель председателя Собрания депутатов, либо по решению Собрания депутатов – один из председателей постоянных депутатских комиссий.</w:t>
      </w:r>
    </w:p>
    <w:p w:rsidR="00992983" w:rsidRPr="005366AC" w:rsidRDefault="00992983" w:rsidP="00FC234F">
      <w:pPr>
        <w:ind w:firstLine="851"/>
        <w:jc w:val="both"/>
      </w:pPr>
      <w:r w:rsidRPr="005366AC">
        <w:t xml:space="preserve">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992983" w:rsidRPr="005366AC" w:rsidRDefault="00992983" w:rsidP="00FC234F">
      <w:pPr>
        <w:ind w:firstLine="851"/>
        <w:jc w:val="both"/>
        <w:rPr>
          <w:i/>
          <w:iCs/>
        </w:rPr>
      </w:pPr>
      <w:r w:rsidRPr="005366AC">
        <w:t>Для рассмотрения отдельных вопросов, относящихся к компетенции Собрания депутатов, Собрание депутатов вправе создавать временные комиссии с привлечением общественности</w:t>
      </w:r>
      <w:r w:rsidRPr="005366AC">
        <w:rPr>
          <w:i/>
          <w:iCs/>
        </w:rPr>
        <w:t>.</w:t>
      </w:r>
    </w:p>
    <w:p w:rsidR="00992983" w:rsidRPr="005366AC" w:rsidRDefault="00992983" w:rsidP="00FC234F">
      <w:pPr>
        <w:ind w:firstLine="851"/>
        <w:jc w:val="both"/>
      </w:pPr>
      <w:r w:rsidRPr="005366AC">
        <w:t>Структура, порядок формирования, полномочия и организация работы постоянных комиссий определяются регламентом Собрания депутатов.</w:t>
      </w:r>
    </w:p>
    <w:p w:rsidR="00992983" w:rsidRPr="005366AC" w:rsidRDefault="00992983" w:rsidP="00FC234F">
      <w:pPr>
        <w:ind w:firstLine="851"/>
        <w:jc w:val="both"/>
      </w:pPr>
    </w:p>
    <w:p w:rsidR="00992983" w:rsidRPr="005366AC" w:rsidRDefault="00992983" w:rsidP="00FC234F">
      <w:pPr>
        <w:ind w:firstLine="851"/>
        <w:jc w:val="center"/>
        <w:rPr>
          <w:b/>
          <w:bCs/>
        </w:rPr>
      </w:pPr>
      <w:r w:rsidRPr="005366AC">
        <w:rPr>
          <w:b/>
          <w:bCs/>
        </w:rPr>
        <w:t>Статья 27. Фракции в Собрании депутатов муниципального образования</w:t>
      </w:r>
    </w:p>
    <w:p w:rsidR="00992983" w:rsidRPr="005366AC" w:rsidRDefault="00992983" w:rsidP="00FC234F">
      <w:pPr>
        <w:autoSpaceDE w:val="0"/>
        <w:autoSpaceDN w:val="0"/>
        <w:adjustRightInd w:val="0"/>
        <w:ind w:firstLine="851"/>
        <w:jc w:val="both"/>
        <w:outlineLvl w:val="0"/>
      </w:pPr>
      <w:r w:rsidRPr="005366AC">
        <w:t>1. 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92983" w:rsidRPr="005366AC" w:rsidRDefault="00992983" w:rsidP="00FC234F">
      <w:pPr>
        <w:autoSpaceDE w:val="0"/>
        <w:autoSpaceDN w:val="0"/>
        <w:adjustRightInd w:val="0"/>
        <w:ind w:firstLine="851"/>
        <w:jc w:val="both"/>
        <w:outlineLvl w:val="0"/>
      </w:pPr>
      <w:r w:rsidRPr="005366AC">
        <w:t>2. Порядок деятельности фракций устанавливается Регламентом Собрания депутатов.</w:t>
      </w:r>
    </w:p>
    <w:p w:rsidR="00992983" w:rsidRPr="005366AC" w:rsidRDefault="00992983" w:rsidP="00FC234F">
      <w:pPr>
        <w:autoSpaceDE w:val="0"/>
        <w:autoSpaceDN w:val="0"/>
        <w:adjustRightInd w:val="0"/>
        <w:ind w:firstLine="851"/>
        <w:jc w:val="both"/>
        <w:outlineLvl w:val="0"/>
      </w:pPr>
      <w:r w:rsidRPr="005366AC">
        <w:t>3. В случае прекращения деятельности политической партии в связи с ее ликвидацией или реорганизацией деятельность ее фракции в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92983" w:rsidRPr="005366AC" w:rsidRDefault="00992983" w:rsidP="00FC234F">
      <w:pPr>
        <w:autoSpaceDE w:val="0"/>
        <w:autoSpaceDN w:val="0"/>
        <w:adjustRightInd w:val="0"/>
        <w:ind w:firstLine="851"/>
        <w:jc w:val="both"/>
        <w:outlineLvl w:val="0"/>
      </w:pPr>
      <w:r w:rsidRPr="005366AC">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92983" w:rsidRPr="005366AC" w:rsidRDefault="00992983" w:rsidP="00FC234F">
      <w:pPr>
        <w:autoSpaceDE w:val="0"/>
        <w:autoSpaceDN w:val="0"/>
        <w:adjustRightInd w:val="0"/>
        <w:ind w:firstLine="851"/>
        <w:jc w:val="both"/>
        <w:outlineLvl w:val="0"/>
      </w:pPr>
      <w:r w:rsidRPr="005366AC">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92983" w:rsidRPr="005366AC" w:rsidRDefault="00992983" w:rsidP="00FC234F">
      <w:pPr>
        <w:autoSpaceDE w:val="0"/>
        <w:autoSpaceDN w:val="0"/>
        <w:adjustRightInd w:val="0"/>
        <w:ind w:firstLine="851"/>
        <w:jc w:val="both"/>
        <w:outlineLvl w:val="0"/>
      </w:pPr>
      <w:r w:rsidRPr="005366AC">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Собрании депутатов, входит в данную фракцию и не вправе выйти из нее.</w:t>
      </w:r>
    </w:p>
    <w:p w:rsidR="00992983" w:rsidRPr="005366AC" w:rsidRDefault="00992983" w:rsidP="00FC234F">
      <w:pPr>
        <w:tabs>
          <w:tab w:val="left" w:pos="7956"/>
        </w:tabs>
        <w:ind w:firstLine="851"/>
        <w:jc w:val="both"/>
      </w:pPr>
      <w:r w:rsidRPr="005366AC">
        <w:t>7. Несоблюдение требований, предусмотренных частями 4 - 6 настоящей статьи, влечет за собой прекращение депутатских полномочий.</w:t>
      </w:r>
    </w:p>
    <w:p w:rsidR="00992983" w:rsidRPr="005366AC" w:rsidRDefault="00992983" w:rsidP="00FC234F">
      <w:pPr>
        <w:ind w:firstLine="851"/>
        <w:jc w:val="both"/>
      </w:pPr>
    </w:p>
    <w:p w:rsidR="00992983" w:rsidRPr="005366AC" w:rsidRDefault="00992983" w:rsidP="00FC234F">
      <w:pPr>
        <w:pStyle w:val="BodyText"/>
        <w:keepLines/>
        <w:widowControl w:val="0"/>
        <w:ind w:firstLine="851"/>
        <w:rPr>
          <w:rFonts w:ascii="Times New Roman" w:hAnsi="Times New Roman" w:cs="Times New Roman"/>
          <w:b w:val="0"/>
          <w:bCs w:val="0"/>
          <w:kern w:val="2"/>
          <w:sz w:val="24"/>
          <w:szCs w:val="24"/>
        </w:rPr>
      </w:pPr>
      <w:r w:rsidRPr="005366AC">
        <w:rPr>
          <w:rFonts w:ascii="Times New Roman" w:hAnsi="Times New Roman" w:cs="Times New Roman"/>
          <w:kern w:val="2"/>
          <w:sz w:val="24"/>
          <w:szCs w:val="24"/>
        </w:rPr>
        <w:t>Статья 28. Полномочия Собрания депутатов муниципального образования</w:t>
      </w:r>
    </w:p>
    <w:p w:rsidR="00992983" w:rsidRPr="005366AC" w:rsidRDefault="00992983" w:rsidP="00FC234F">
      <w:pPr>
        <w:ind w:firstLine="851"/>
      </w:pPr>
      <w:r w:rsidRPr="005366AC">
        <w:t>1. В исключительной компетенции Собрания депутатов находятся:</w:t>
      </w:r>
    </w:p>
    <w:p w:rsidR="00992983" w:rsidRPr="005366AC" w:rsidRDefault="00992983" w:rsidP="00FC234F">
      <w:pPr>
        <w:autoSpaceDE w:val="0"/>
        <w:autoSpaceDN w:val="0"/>
        <w:adjustRightInd w:val="0"/>
        <w:ind w:firstLine="851"/>
        <w:jc w:val="both"/>
      </w:pPr>
      <w:r w:rsidRPr="005366AC">
        <w:t>1) принятие устава муниципального образования и внесение в него изменений и дополнений;</w:t>
      </w:r>
    </w:p>
    <w:p w:rsidR="00992983" w:rsidRPr="005366AC" w:rsidRDefault="00992983" w:rsidP="00FC234F">
      <w:pPr>
        <w:autoSpaceDE w:val="0"/>
        <w:autoSpaceDN w:val="0"/>
        <w:adjustRightInd w:val="0"/>
        <w:ind w:firstLine="851"/>
        <w:jc w:val="both"/>
      </w:pPr>
      <w:r w:rsidRPr="005366AC">
        <w:t>2) утверждение местного бюджета и отчета о его исполнении;</w:t>
      </w:r>
    </w:p>
    <w:p w:rsidR="00992983" w:rsidRPr="005366AC" w:rsidRDefault="00992983" w:rsidP="00FC234F">
      <w:pPr>
        <w:autoSpaceDE w:val="0"/>
        <w:autoSpaceDN w:val="0"/>
        <w:adjustRightInd w:val="0"/>
        <w:ind w:firstLine="851"/>
        <w:jc w:val="both"/>
      </w:pPr>
      <w:r w:rsidRPr="005366AC">
        <w:t>3) установление, изменение и отмена местных налогов и сборов в соответствии с законодательством Российской Федерации о налогах и сборах;</w:t>
      </w:r>
    </w:p>
    <w:p w:rsidR="00992983" w:rsidRPr="005366AC" w:rsidRDefault="00992983" w:rsidP="00FC234F">
      <w:pPr>
        <w:autoSpaceDE w:val="0"/>
        <w:autoSpaceDN w:val="0"/>
        <w:adjustRightInd w:val="0"/>
        <w:ind w:firstLine="851"/>
        <w:jc w:val="both"/>
      </w:pPr>
      <w:r w:rsidRPr="005366AC">
        <w:t>4) принятие планов и программ развития муниципального образования, утверждение отчетов об их исполнении;</w:t>
      </w:r>
    </w:p>
    <w:p w:rsidR="00992983" w:rsidRPr="005366AC" w:rsidRDefault="00992983" w:rsidP="00FC234F">
      <w:pPr>
        <w:autoSpaceDE w:val="0"/>
        <w:autoSpaceDN w:val="0"/>
        <w:adjustRightInd w:val="0"/>
        <w:ind w:firstLine="851"/>
        <w:jc w:val="both"/>
      </w:pPr>
      <w:r w:rsidRPr="005366AC">
        <w:t>5) определение порядка управления и распоряжения имуществом, находящимся в муниципальной собственности муниципального образования;</w:t>
      </w:r>
    </w:p>
    <w:p w:rsidR="00992983" w:rsidRPr="005366AC" w:rsidRDefault="00992983" w:rsidP="00FC234F">
      <w:pPr>
        <w:autoSpaceDE w:val="0"/>
        <w:autoSpaceDN w:val="0"/>
        <w:adjustRightInd w:val="0"/>
        <w:ind w:firstLine="851"/>
        <w:jc w:val="both"/>
      </w:pPr>
      <w:r w:rsidRPr="005366A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2983" w:rsidRPr="005366AC" w:rsidRDefault="00992983" w:rsidP="00FC234F">
      <w:pPr>
        <w:autoSpaceDE w:val="0"/>
        <w:autoSpaceDN w:val="0"/>
        <w:adjustRightInd w:val="0"/>
        <w:ind w:firstLine="851"/>
        <w:jc w:val="both"/>
      </w:pPr>
      <w:r w:rsidRPr="005366AC">
        <w:t>7) определение порядка участия муниципального образования в организациях межмуниципального сотрудничества;</w:t>
      </w:r>
    </w:p>
    <w:p w:rsidR="00992983" w:rsidRPr="005366AC" w:rsidRDefault="00992983" w:rsidP="00FC234F">
      <w:pPr>
        <w:autoSpaceDE w:val="0"/>
        <w:autoSpaceDN w:val="0"/>
        <w:adjustRightInd w:val="0"/>
        <w:ind w:firstLine="851"/>
        <w:jc w:val="both"/>
      </w:pPr>
      <w:r w:rsidRPr="005366AC">
        <w:t>8) определение порядка материально-технического и организационного обеспечения деятельности органов местного самоуправления;</w:t>
      </w:r>
    </w:p>
    <w:p w:rsidR="00992983" w:rsidRPr="005366AC" w:rsidRDefault="00992983" w:rsidP="00FC234F">
      <w:pPr>
        <w:autoSpaceDE w:val="0"/>
        <w:autoSpaceDN w:val="0"/>
        <w:adjustRightInd w:val="0"/>
        <w:ind w:firstLine="851"/>
        <w:jc w:val="both"/>
      </w:pPr>
      <w:r w:rsidRPr="005366A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2983" w:rsidRPr="005366AC" w:rsidRDefault="00992983" w:rsidP="00FC234F">
      <w:pPr>
        <w:autoSpaceDE w:val="0"/>
        <w:autoSpaceDN w:val="0"/>
        <w:adjustRightInd w:val="0"/>
        <w:ind w:firstLine="851"/>
        <w:jc w:val="both"/>
      </w:pPr>
      <w:r w:rsidRPr="005366AC">
        <w:t>10) принятие решения об удалении главы муниципального образования в отставку.</w:t>
      </w:r>
    </w:p>
    <w:p w:rsidR="00992983" w:rsidRPr="005366AC" w:rsidRDefault="00992983" w:rsidP="00FC234F">
      <w:pPr>
        <w:ind w:firstLine="851"/>
      </w:pPr>
      <w:r w:rsidRPr="005366AC">
        <w:t>2. К полномочиям Собрания депутатов относится: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утверждение по представлению главы администрации муниципального образования структуры администрации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принятие решений о назначении местного референдума в соответствии с законодательством Российской Федерации, муниципальных выборов в сроки, предусмотренные Уставом;</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3) формирование избирательной комиссии муниципального образования в соответствии с действующим законодательством; </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4)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5) назначение опросов граждан, а также определение порядка назначения и проведения опросов;</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6) определение порядка назначения и проведения конференции граждан, избрания делегатов;</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7) назначение публичных слушаний, а также определение порядка организации и проведения публичных слушаний;</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8) назначение голосования по вопросам изменения границ муниципального образования, преобразования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9) утверждений условий контракта для главы администрации муниципального образования, в части, касающейся осуществления полномочий по решению вопросов местного значения,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10) осуществление права законодательной инициативы в Тульской областной Думе;</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11) формирование контрольного органа муниципального образования, определение порядка его работы и полномочий;</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12) определение порядка и условий приватизации муниципального имущества в соответствии с федеральным законодательством;</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13)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 резервирование и изъятие, в том числе путем выкупа, земельных участков в границах муниципального образования для муниципальных нужд.</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3. Собрание депутатов обладает иными полномочиями, определенными федеральными законами, законами Тульской области, настоящим Уставом. </w:t>
      </w:r>
    </w:p>
    <w:p w:rsidR="00992983" w:rsidRPr="005366AC" w:rsidRDefault="00992983" w:rsidP="00FC234F">
      <w:pPr>
        <w:pStyle w:val="NormalWeb"/>
        <w:spacing w:before="0" w:beforeAutospacing="0" w:after="0" w:afterAutospacing="0"/>
        <w:ind w:firstLine="851"/>
        <w:jc w:val="both"/>
        <w:rPr>
          <w:i/>
          <w:iCs/>
        </w:rPr>
      </w:pPr>
      <w:r w:rsidRPr="005366AC">
        <w:t>4. Собрание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r w:rsidRPr="005366AC">
        <w:rPr>
          <w:i/>
          <w:iCs/>
        </w:rPr>
        <w:t>.</w:t>
      </w:r>
    </w:p>
    <w:p w:rsidR="00992983" w:rsidRPr="005366AC" w:rsidRDefault="00992983" w:rsidP="00FC234F">
      <w:pPr>
        <w:pStyle w:val="ConsNormal"/>
        <w:widowControl/>
        <w:ind w:firstLine="851"/>
        <w:jc w:val="both"/>
        <w:rPr>
          <w:rFonts w:ascii="Times New Roman" w:hAnsi="Times New Roman" w:cs="Times New Roman"/>
          <w:b/>
          <w:bCs/>
          <w:sz w:val="24"/>
          <w:szCs w:val="24"/>
        </w:rPr>
      </w:pPr>
    </w:p>
    <w:p w:rsidR="00992983" w:rsidRPr="005366AC" w:rsidRDefault="00992983" w:rsidP="00FC234F">
      <w:pPr>
        <w:keepLines/>
        <w:widowControl w:val="0"/>
        <w:ind w:firstLine="851"/>
        <w:jc w:val="center"/>
        <w:rPr>
          <w:b/>
          <w:bCs/>
        </w:rPr>
      </w:pPr>
      <w:r w:rsidRPr="005366AC">
        <w:rPr>
          <w:b/>
          <w:bCs/>
          <w:kern w:val="2"/>
        </w:rPr>
        <w:t>Статья 29. Досрочное прекращение полномочий Собрания депутатов</w:t>
      </w:r>
    </w:p>
    <w:p w:rsidR="00992983" w:rsidRPr="005366AC" w:rsidRDefault="00992983" w:rsidP="00FC234F">
      <w:pPr>
        <w:ind w:firstLine="851"/>
        <w:jc w:val="both"/>
      </w:pPr>
      <w:r w:rsidRPr="005366AC">
        <w:t>1. Полномочия Собрания депутатов</w:t>
      </w:r>
      <w:r w:rsidRPr="005366AC">
        <w:rPr>
          <w:b/>
          <w:bCs/>
        </w:rPr>
        <w:t xml:space="preserve"> </w:t>
      </w:r>
      <w:r w:rsidRPr="005366AC">
        <w:t>могут быть прекращены досрочно в случае, если:</w:t>
      </w:r>
    </w:p>
    <w:p w:rsidR="00992983" w:rsidRPr="005366AC" w:rsidRDefault="00992983" w:rsidP="00FC234F">
      <w:pPr>
        <w:autoSpaceDE w:val="0"/>
        <w:autoSpaceDN w:val="0"/>
        <w:adjustRightInd w:val="0"/>
        <w:ind w:firstLine="851"/>
        <w:jc w:val="both"/>
      </w:pPr>
      <w:r w:rsidRPr="005366AC">
        <w:t xml:space="preserve">1) соответствующим судом установлено, что Собранием депутатов принят нормативный правовой акт, противоречащий </w:t>
      </w:r>
      <w:hyperlink r:id="rId27" w:history="1">
        <w:r w:rsidRPr="005366AC">
          <w:t>Конституции</w:t>
        </w:r>
      </w:hyperlink>
      <w:r w:rsidRPr="005366AC">
        <w:t xml:space="preserve"> Российской Федерации, федеральным конституционным законам, федеральным законам, уставу Тульской области, законам Тульской области, уставу муниципального образования,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92983" w:rsidRPr="005366AC" w:rsidRDefault="00992983" w:rsidP="00FC234F">
      <w:pPr>
        <w:autoSpaceDE w:val="0"/>
        <w:autoSpaceDN w:val="0"/>
        <w:adjustRightInd w:val="0"/>
        <w:ind w:firstLine="851"/>
        <w:jc w:val="both"/>
      </w:pPr>
      <w:r w:rsidRPr="005366AC">
        <w:t>2) в случае, если соответствующим судом установлено, что Собранием депутатов в течение трех месяцев подряд не проводилось правомочного заседания;</w:t>
      </w:r>
    </w:p>
    <w:p w:rsidR="00992983" w:rsidRPr="005366AC" w:rsidRDefault="00992983" w:rsidP="00FC234F">
      <w:pPr>
        <w:autoSpaceDE w:val="0"/>
        <w:autoSpaceDN w:val="0"/>
        <w:adjustRightInd w:val="0"/>
        <w:ind w:firstLine="851"/>
        <w:jc w:val="both"/>
      </w:pPr>
      <w:r w:rsidRPr="005366AC">
        <w:t>3) в случае, если соответствующим судом установлено, что вновь избранное в правомочном составе Собрание депутатов в течение трех месяцев подряд не провело правомочного заседания.</w:t>
      </w:r>
    </w:p>
    <w:p w:rsidR="00992983" w:rsidRPr="005366AC" w:rsidRDefault="00992983" w:rsidP="00FC234F">
      <w:pPr>
        <w:ind w:firstLine="851"/>
        <w:jc w:val="both"/>
        <w:rPr>
          <w:i/>
          <w:iCs/>
        </w:rPr>
      </w:pPr>
      <w:r w:rsidRPr="005366AC">
        <w:t>Полномочия Собрания депутатов также прекращаются</w:t>
      </w:r>
      <w:r w:rsidRPr="005366AC">
        <w:rPr>
          <w:i/>
          <w:iCs/>
        </w:rPr>
        <w:t>:</w:t>
      </w:r>
    </w:p>
    <w:p w:rsidR="00992983" w:rsidRPr="005366AC" w:rsidRDefault="00992983" w:rsidP="00FC234F">
      <w:pPr>
        <w:ind w:firstLine="851"/>
        <w:jc w:val="both"/>
      </w:pPr>
      <w:r w:rsidRPr="005366AC">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w:t>
      </w:r>
    </w:p>
    <w:p w:rsidR="00992983" w:rsidRPr="005366AC" w:rsidRDefault="00992983" w:rsidP="00FC234F">
      <w:pPr>
        <w:ind w:firstLine="851"/>
        <w:jc w:val="both"/>
      </w:pPr>
      <w:r w:rsidRPr="005366AC">
        <w:t xml:space="preserve">2) в случае вступления в силу решения Тульского областного суда о неправомочности данного состава депутатов Собрания депутатов, в том числе в связи со сложением депутатами Собрания депутатов своих полномочий; </w:t>
      </w:r>
    </w:p>
    <w:p w:rsidR="00992983" w:rsidRPr="005366AC" w:rsidRDefault="00992983" w:rsidP="00FC234F">
      <w:pPr>
        <w:autoSpaceDE w:val="0"/>
        <w:autoSpaceDN w:val="0"/>
        <w:adjustRightInd w:val="0"/>
        <w:ind w:firstLine="851"/>
        <w:jc w:val="both"/>
      </w:pPr>
      <w:r w:rsidRPr="005366AC">
        <w:t>3) в случае преобразования муниципального образования, осуществляемого в соответствии со ст.13 Федерального закона от 06.10.2003г. № 131-ФЗ «Об общих принципах организации местного самоуправления в Российской Федерации»;</w:t>
      </w:r>
    </w:p>
    <w:p w:rsidR="00992983" w:rsidRPr="005366AC" w:rsidRDefault="00992983" w:rsidP="00FC234F">
      <w:pPr>
        <w:ind w:firstLine="851"/>
        <w:jc w:val="both"/>
      </w:pPr>
      <w:r w:rsidRPr="005366AC">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92983" w:rsidRPr="005366AC" w:rsidRDefault="00992983" w:rsidP="00FC234F">
      <w:pPr>
        <w:ind w:firstLine="851"/>
        <w:jc w:val="both"/>
      </w:pPr>
      <w:r w:rsidRPr="005366AC">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92983" w:rsidRPr="005366AC" w:rsidRDefault="00992983" w:rsidP="00FC234F">
      <w:pPr>
        <w:ind w:firstLine="851"/>
        <w:jc w:val="both"/>
      </w:pPr>
      <w:r w:rsidRPr="005366AC">
        <w:t>2. Досрочное прекращение полномочий Собрания депутатов влечет досрочное прекращение полномочий его депутатов.</w:t>
      </w:r>
    </w:p>
    <w:p w:rsidR="00992983" w:rsidRPr="005366AC" w:rsidRDefault="00992983" w:rsidP="00FC234F">
      <w:pPr>
        <w:ind w:firstLine="851"/>
        <w:jc w:val="both"/>
      </w:pPr>
      <w:r w:rsidRPr="005366AC">
        <w:t>3. В случае досрочного прекращения полномочий Собрания депутатов,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rsidR="00992983" w:rsidRPr="005366AC" w:rsidRDefault="00992983" w:rsidP="00FC234F">
      <w:pPr>
        <w:pStyle w:val="a0"/>
        <w:keepLines/>
        <w:widowControl w:val="0"/>
        <w:tabs>
          <w:tab w:val="center" w:pos="3631"/>
        </w:tabs>
        <w:ind w:firstLine="851"/>
        <w:jc w:val="both"/>
        <w:rPr>
          <w:b/>
          <w:bCs/>
          <w:kern w:val="2"/>
          <w:sz w:val="24"/>
          <w:szCs w:val="24"/>
        </w:rPr>
      </w:pPr>
    </w:p>
    <w:p w:rsidR="00992983" w:rsidRPr="005366AC" w:rsidRDefault="00992983" w:rsidP="00FC234F">
      <w:pPr>
        <w:pStyle w:val="a0"/>
        <w:keepLines/>
        <w:widowControl w:val="0"/>
        <w:tabs>
          <w:tab w:val="center" w:pos="3631"/>
        </w:tabs>
        <w:ind w:firstLine="851"/>
        <w:rPr>
          <w:b/>
          <w:bCs/>
          <w:kern w:val="2"/>
          <w:sz w:val="24"/>
          <w:szCs w:val="24"/>
        </w:rPr>
      </w:pPr>
      <w:r w:rsidRPr="005366AC">
        <w:rPr>
          <w:b/>
          <w:bCs/>
          <w:kern w:val="2"/>
          <w:sz w:val="24"/>
          <w:szCs w:val="24"/>
        </w:rPr>
        <w:t>Статья 30.</w:t>
      </w:r>
      <w:r w:rsidRPr="005366AC">
        <w:rPr>
          <w:kern w:val="2"/>
          <w:sz w:val="24"/>
          <w:szCs w:val="24"/>
        </w:rPr>
        <w:t xml:space="preserve"> </w:t>
      </w:r>
      <w:r w:rsidRPr="005366AC">
        <w:rPr>
          <w:b/>
          <w:bCs/>
          <w:kern w:val="2"/>
          <w:sz w:val="24"/>
          <w:szCs w:val="24"/>
        </w:rPr>
        <w:t xml:space="preserve">Статус депутата Собрания депутатов </w:t>
      </w:r>
      <w:r w:rsidRPr="005366AC">
        <w:rPr>
          <w:b/>
          <w:bCs/>
          <w:sz w:val="24"/>
          <w:szCs w:val="24"/>
        </w:rPr>
        <w:t>муниципального образования</w:t>
      </w:r>
    </w:p>
    <w:p w:rsidR="00992983" w:rsidRPr="005366AC" w:rsidRDefault="00992983" w:rsidP="00FC234F">
      <w:pPr>
        <w:ind w:firstLine="851"/>
        <w:jc w:val="both"/>
      </w:pPr>
      <w:r w:rsidRPr="005366AC">
        <w:t>1. Депутату Собрания депутатов обеспечиваются условия для беспрепятственного осуществления своих полномочий.</w:t>
      </w:r>
    </w:p>
    <w:p w:rsidR="00992983" w:rsidRPr="005366AC" w:rsidRDefault="00992983" w:rsidP="00FC234F">
      <w:pPr>
        <w:ind w:firstLine="851"/>
        <w:jc w:val="both"/>
        <w:rPr>
          <w:i/>
          <w:iCs/>
        </w:rPr>
      </w:pPr>
      <w:r w:rsidRPr="005366AC">
        <w:t>2. Полномочия депутата Собрания депутатов начинаются со дня его избрания и прекращаются со дня начала работы Собрания депутатов нового созыва</w:t>
      </w:r>
      <w:r w:rsidRPr="005366AC">
        <w:rPr>
          <w:i/>
          <w:iCs/>
        </w:rPr>
        <w:t>.</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 Депутаты Собрания депутатов осуществляют свои полномочия, на непостоянной основе.</w:t>
      </w:r>
    </w:p>
    <w:p w:rsidR="00992983" w:rsidRPr="005366AC" w:rsidRDefault="00992983" w:rsidP="00FC234F">
      <w:pPr>
        <w:ind w:firstLine="851"/>
        <w:jc w:val="both"/>
        <w:rPr>
          <w:i/>
          <w:iCs/>
        </w:rPr>
      </w:pPr>
      <w:r w:rsidRPr="005366AC">
        <w:t>4. Депутат Собрания депутатов не может замещать должность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992983" w:rsidRPr="005366AC" w:rsidRDefault="00992983" w:rsidP="00FC234F">
      <w:pPr>
        <w:autoSpaceDE w:val="0"/>
        <w:autoSpaceDN w:val="0"/>
        <w:adjustRightInd w:val="0"/>
        <w:ind w:firstLine="851"/>
        <w:jc w:val="both"/>
      </w:pPr>
      <w:r w:rsidRPr="005366AC">
        <w:t>5.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992983" w:rsidRPr="005366AC" w:rsidRDefault="00992983" w:rsidP="00FC234F">
      <w:pPr>
        <w:ind w:firstLine="851"/>
        <w:jc w:val="both"/>
        <w:rPr>
          <w:i/>
          <w:iCs/>
        </w:rPr>
      </w:pPr>
      <w:r w:rsidRPr="005366AC">
        <w:t xml:space="preserve">6. Депутат должен соблюдать ограничения и запреты и исполнять обязанности, которые установлены Федеральным </w:t>
      </w:r>
      <w:hyperlink r:id="rId28" w:history="1">
        <w:r w:rsidRPr="005366AC">
          <w:t>законом</w:t>
        </w:r>
      </w:hyperlink>
      <w:r w:rsidRPr="005366AC">
        <w:t xml:space="preserve"> от 25.12.2008 г. № 273-ФЗ «О противодействии коррупции» и другими федеральными законами</w:t>
      </w:r>
      <w:r w:rsidRPr="005366AC">
        <w:rPr>
          <w:i/>
          <w:iCs/>
        </w:rPr>
        <w:t>.</w:t>
      </w:r>
    </w:p>
    <w:p w:rsidR="00992983" w:rsidRPr="005366AC" w:rsidRDefault="00992983" w:rsidP="00FC234F">
      <w:pPr>
        <w:ind w:firstLine="851"/>
        <w:jc w:val="both"/>
      </w:pPr>
      <w:r w:rsidRPr="005366AC">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2983" w:rsidRPr="005366AC" w:rsidRDefault="00992983" w:rsidP="00FC234F">
      <w:pPr>
        <w:ind w:firstLine="851"/>
        <w:jc w:val="both"/>
        <w:rPr>
          <w:i/>
          <w:iCs/>
        </w:rPr>
      </w:pPr>
      <w:r w:rsidRPr="005366AC">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2983" w:rsidRPr="005366AC" w:rsidRDefault="00992983" w:rsidP="00FC234F">
      <w:pPr>
        <w:ind w:firstLine="851"/>
        <w:jc w:val="both"/>
      </w:pPr>
    </w:p>
    <w:p w:rsidR="00992983" w:rsidRPr="005366AC" w:rsidRDefault="00992983" w:rsidP="00FC234F">
      <w:pPr>
        <w:keepLines/>
        <w:widowControl w:val="0"/>
        <w:ind w:firstLine="851"/>
        <w:jc w:val="center"/>
        <w:rPr>
          <w:b/>
          <w:bCs/>
          <w:kern w:val="2"/>
        </w:rPr>
      </w:pPr>
      <w:r w:rsidRPr="005366AC">
        <w:rPr>
          <w:b/>
          <w:bCs/>
          <w:kern w:val="2"/>
        </w:rPr>
        <w:t>Статья 31. Досрочное прекращение полномочий депутата Собрания депутатов муниципального образования</w:t>
      </w:r>
    </w:p>
    <w:p w:rsidR="00992983" w:rsidRPr="005366AC" w:rsidRDefault="00992983" w:rsidP="00FC234F">
      <w:pPr>
        <w:keepLines/>
        <w:widowControl w:val="0"/>
        <w:ind w:firstLine="851"/>
        <w:jc w:val="both"/>
        <w:rPr>
          <w:b/>
          <w:bCs/>
          <w:i/>
          <w:iCs/>
          <w:kern w:val="2"/>
        </w:rPr>
      </w:pPr>
      <w:r w:rsidRPr="005366AC">
        <w:t>1. Полномочия депутата Собрания депутатов прекращаются досрочно в случае;</w:t>
      </w:r>
    </w:p>
    <w:p w:rsidR="00992983" w:rsidRPr="005366AC" w:rsidRDefault="00992983" w:rsidP="00FC234F">
      <w:pPr>
        <w:ind w:firstLine="851"/>
        <w:jc w:val="both"/>
      </w:pPr>
      <w:r w:rsidRPr="005366AC">
        <w:t>1) смерти;</w:t>
      </w:r>
    </w:p>
    <w:p w:rsidR="00992983" w:rsidRPr="005366AC" w:rsidRDefault="00992983" w:rsidP="00FC234F">
      <w:pPr>
        <w:ind w:firstLine="851"/>
        <w:jc w:val="both"/>
      </w:pPr>
      <w:r w:rsidRPr="005366AC">
        <w:t>2) отставки по собственному желанию;</w:t>
      </w:r>
    </w:p>
    <w:p w:rsidR="00992983" w:rsidRPr="005366AC" w:rsidRDefault="00992983" w:rsidP="00FC234F">
      <w:pPr>
        <w:ind w:firstLine="851"/>
        <w:jc w:val="both"/>
      </w:pPr>
      <w:r w:rsidRPr="005366AC">
        <w:t>3) признания судом недееспособным или ограниченно дееспособным;</w:t>
      </w:r>
    </w:p>
    <w:p w:rsidR="00992983" w:rsidRPr="005366AC" w:rsidRDefault="00992983" w:rsidP="00FC234F">
      <w:pPr>
        <w:ind w:firstLine="851"/>
        <w:jc w:val="both"/>
      </w:pPr>
      <w:r w:rsidRPr="005366AC">
        <w:t>4) признания судом безвестно отсутствующим или объявления умершим;</w:t>
      </w:r>
    </w:p>
    <w:p w:rsidR="00992983" w:rsidRPr="005366AC" w:rsidRDefault="00992983" w:rsidP="00FC234F">
      <w:pPr>
        <w:ind w:firstLine="851"/>
        <w:jc w:val="both"/>
      </w:pPr>
      <w:r w:rsidRPr="005366AC">
        <w:t>5) вступления в отношении его в законную силу обвинительного приговора суда;</w:t>
      </w:r>
    </w:p>
    <w:p w:rsidR="00992983" w:rsidRPr="005366AC" w:rsidRDefault="00992983" w:rsidP="00FC234F">
      <w:pPr>
        <w:ind w:firstLine="851"/>
        <w:jc w:val="both"/>
      </w:pPr>
      <w:r w:rsidRPr="005366AC">
        <w:t>6) выезда за пределы Российской Федерации на постоянное место жительства;</w:t>
      </w:r>
    </w:p>
    <w:p w:rsidR="00992983" w:rsidRPr="005366AC" w:rsidRDefault="00992983" w:rsidP="00FC234F">
      <w:pPr>
        <w:ind w:firstLine="851"/>
        <w:jc w:val="both"/>
        <w:rPr>
          <w:b/>
          <w:bCs/>
          <w:i/>
          <w:iCs/>
        </w:rPr>
      </w:pPr>
      <w:r w:rsidRPr="005366AC">
        <w:t>7) прекращения</w:t>
      </w:r>
      <w:r w:rsidRPr="005366AC">
        <w:rPr>
          <w:b/>
          <w:bCs/>
        </w:rPr>
        <w:t xml:space="preserve"> </w:t>
      </w:r>
      <w:r w:rsidRPr="005366AC">
        <w:t>гражданства Российской Федерации,</w:t>
      </w:r>
      <w:r w:rsidRPr="005366AC">
        <w:rPr>
          <w:b/>
          <w:bCs/>
        </w:rPr>
        <w:t xml:space="preserve">  </w:t>
      </w:r>
      <w:r w:rsidRPr="005366AC">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2983" w:rsidRPr="005366AC" w:rsidRDefault="00992983" w:rsidP="00FC234F">
      <w:pPr>
        <w:ind w:firstLine="851"/>
        <w:jc w:val="both"/>
      </w:pPr>
      <w:r w:rsidRPr="005366AC">
        <w:t>8) отзыва избирателями;</w:t>
      </w:r>
    </w:p>
    <w:p w:rsidR="00992983" w:rsidRPr="005366AC" w:rsidRDefault="00992983" w:rsidP="00FC234F">
      <w:pPr>
        <w:ind w:firstLine="851"/>
        <w:jc w:val="both"/>
      </w:pPr>
      <w:r w:rsidRPr="005366AC">
        <w:t>9) досрочного прекращения полномочий Собрания депутатов;</w:t>
      </w:r>
    </w:p>
    <w:p w:rsidR="00992983" w:rsidRPr="005366AC" w:rsidRDefault="00992983" w:rsidP="00FC234F">
      <w:pPr>
        <w:ind w:firstLine="851"/>
        <w:jc w:val="both"/>
      </w:pPr>
      <w:r w:rsidRPr="005366AC">
        <w:t>10) призыва на военную службу или направлением на заменяющую ее альтернативную гражданскую службу;</w:t>
      </w:r>
    </w:p>
    <w:p w:rsidR="00992983" w:rsidRPr="005366AC" w:rsidRDefault="00992983" w:rsidP="00FC234F">
      <w:pPr>
        <w:ind w:firstLine="851"/>
        <w:jc w:val="both"/>
      </w:pPr>
      <w:r w:rsidRPr="005366AC">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r w:rsidRPr="005366AC">
        <w:rPr>
          <w:i/>
          <w:iCs/>
        </w:rPr>
        <w:t>.</w:t>
      </w:r>
    </w:p>
    <w:p w:rsidR="00992983" w:rsidRPr="005366AC" w:rsidRDefault="00992983" w:rsidP="00FC234F">
      <w:pPr>
        <w:ind w:firstLine="851"/>
        <w:jc w:val="both"/>
        <w:rPr>
          <w:i/>
          <w:iCs/>
        </w:rPr>
      </w:pPr>
      <w:r w:rsidRPr="005366AC">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r w:rsidRPr="005366AC">
        <w:rPr>
          <w:i/>
          <w:iCs/>
        </w:rPr>
        <w:t>.</w:t>
      </w:r>
    </w:p>
    <w:p w:rsidR="00992983" w:rsidRPr="005366AC" w:rsidRDefault="00992983" w:rsidP="00FC234F">
      <w:pPr>
        <w:ind w:firstLine="851"/>
        <w:jc w:val="both"/>
        <w:rPr>
          <w:i/>
          <w:iCs/>
        </w:rPr>
      </w:pPr>
      <w:r w:rsidRPr="005366AC">
        <w:t>3. Отставка депутата Собрания депутатов по собственному желанию осуществляется на основании его письменного заявления.</w:t>
      </w:r>
    </w:p>
    <w:p w:rsidR="00992983" w:rsidRPr="005366AC" w:rsidRDefault="00992983" w:rsidP="00FC234F">
      <w:pPr>
        <w:ind w:firstLine="851"/>
        <w:jc w:val="both"/>
      </w:pPr>
    </w:p>
    <w:p w:rsidR="00992983" w:rsidRPr="005366AC" w:rsidRDefault="00992983" w:rsidP="00FC234F">
      <w:pPr>
        <w:pStyle w:val="a0"/>
        <w:keepLines/>
        <w:widowControl w:val="0"/>
        <w:ind w:firstLine="851"/>
        <w:rPr>
          <w:b/>
          <w:bCs/>
          <w:kern w:val="2"/>
          <w:sz w:val="24"/>
          <w:szCs w:val="24"/>
        </w:rPr>
      </w:pPr>
      <w:r w:rsidRPr="005366AC">
        <w:rPr>
          <w:b/>
          <w:bCs/>
          <w:kern w:val="2"/>
          <w:sz w:val="24"/>
          <w:szCs w:val="24"/>
        </w:rPr>
        <w:t>Статья 32. Глава муниципального образования</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2. Глава муниципального образования избирается Собранием депутатов на первом заседании Собрания депутатов из своего состава большинством голосов от числа избранных депутатов на срок полномочий Собрания депутатов в порядке, определяемым законодательством, Регламентом Собрания депутатов, и исполняет полномочия председателя Собрания депутатов.</w:t>
      </w:r>
    </w:p>
    <w:p w:rsidR="00992983" w:rsidRPr="005366AC" w:rsidRDefault="00992983" w:rsidP="00FC234F">
      <w:pPr>
        <w:widowControl w:val="0"/>
        <w:ind w:firstLine="851"/>
        <w:jc w:val="both"/>
      </w:pPr>
      <w:r w:rsidRPr="005366AC">
        <w:t>3.</w:t>
      </w:r>
      <w:r w:rsidRPr="005366AC">
        <w:rPr>
          <w:b/>
          <w:bCs/>
        </w:rPr>
        <w:t xml:space="preserve"> </w:t>
      </w:r>
      <w:r w:rsidRPr="005366AC">
        <w:t>Глава муниципального образования осуществляет свои полномочия на непостоянной основе.</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4. Глава муниципального образования подконтролен и подотчетен населению и Собранию депутатов.</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5. Глава муниципального образования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6. Глава муниципального образования должен соблюдать ограничения и запреты и исполнять обязанности, которые установлены Федеральным </w:t>
      </w:r>
      <w:hyperlink r:id="rId29" w:history="1">
        <w:r w:rsidRPr="005366AC">
          <w:rPr>
            <w:rFonts w:ascii="Times New Roman" w:hAnsi="Times New Roman" w:cs="Times New Roman"/>
            <w:sz w:val="24"/>
            <w:szCs w:val="24"/>
          </w:rPr>
          <w:t>законом</w:t>
        </w:r>
      </w:hyperlink>
      <w:r w:rsidRPr="005366AC">
        <w:rPr>
          <w:rFonts w:ascii="Times New Roman" w:hAnsi="Times New Roman" w:cs="Times New Roman"/>
          <w:sz w:val="24"/>
          <w:szCs w:val="24"/>
        </w:rPr>
        <w:t xml:space="preserve"> от 25.12.2008 №273-ФЗ </w:t>
      </w:r>
      <w:r>
        <w:rPr>
          <w:rFonts w:ascii="Times New Roman" w:hAnsi="Times New Roman" w:cs="Times New Roman"/>
          <w:sz w:val="24"/>
          <w:szCs w:val="24"/>
        </w:rPr>
        <w:t>«</w:t>
      </w:r>
      <w:r w:rsidRPr="005366AC">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5366AC">
        <w:rPr>
          <w:rFonts w:ascii="Times New Roman" w:hAnsi="Times New Roman" w:cs="Times New Roman"/>
          <w:sz w:val="24"/>
          <w:szCs w:val="24"/>
        </w:rPr>
        <w:t xml:space="preserve"> и другими федеральными законами.</w:t>
      </w:r>
    </w:p>
    <w:p w:rsidR="00992983" w:rsidRPr="005366AC" w:rsidRDefault="00992983" w:rsidP="00FC234F">
      <w:pPr>
        <w:pStyle w:val="ConsPlusNormal"/>
        <w:ind w:firstLine="851"/>
        <w:jc w:val="both"/>
        <w:rPr>
          <w:rFonts w:ascii="Times New Roman" w:hAnsi="Times New Roman" w:cs="Times New Roman"/>
          <w:sz w:val="24"/>
          <w:szCs w:val="24"/>
        </w:rPr>
      </w:pPr>
    </w:p>
    <w:p w:rsidR="00992983" w:rsidRPr="005366AC" w:rsidRDefault="00992983" w:rsidP="00FC234F">
      <w:pPr>
        <w:pStyle w:val="ConsNormal"/>
        <w:widowControl/>
        <w:ind w:firstLine="851"/>
        <w:jc w:val="center"/>
        <w:rPr>
          <w:rFonts w:ascii="Times New Roman" w:hAnsi="Times New Roman" w:cs="Times New Roman"/>
          <w:kern w:val="2"/>
          <w:sz w:val="24"/>
          <w:szCs w:val="24"/>
        </w:rPr>
      </w:pPr>
      <w:r w:rsidRPr="005366AC">
        <w:rPr>
          <w:rFonts w:ascii="Times New Roman" w:hAnsi="Times New Roman" w:cs="Times New Roman"/>
          <w:b/>
          <w:bCs/>
          <w:kern w:val="2"/>
          <w:sz w:val="24"/>
          <w:szCs w:val="24"/>
        </w:rPr>
        <w:t>Статья 33.</w:t>
      </w:r>
      <w:r w:rsidRPr="005366AC">
        <w:rPr>
          <w:rFonts w:ascii="Times New Roman" w:hAnsi="Times New Roman" w:cs="Times New Roman"/>
          <w:kern w:val="2"/>
          <w:sz w:val="24"/>
          <w:szCs w:val="24"/>
        </w:rPr>
        <w:t xml:space="preserve"> </w:t>
      </w:r>
      <w:r w:rsidRPr="005366AC">
        <w:rPr>
          <w:rFonts w:ascii="Times New Roman" w:hAnsi="Times New Roman" w:cs="Times New Roman"/>
          <w:b/>
          <w:bCs/>
          <w:kern w:val="2"/>
          <w:sz w:val="24"/>
          <w:szCs w:val="24"/>
        </w:rPr>
        <w:t xml:space="preserve">Полномочия главы </w:t>
      </w:r>
      <w:r w:rsidRPr="005366AC">
        <w:rPr>
          <w:rFonts w:ascii="Times New Roman" w:hAnsi="Times New Roman" w:cs="Times New Roman"/>
          <w:b/>
          <w:bCs/>
          <w:sz w:val="24"/>
          <w:szCs w:val="24"/>
        </w:rPr>
        <w:t>муниципального образования</w:t>
      </w:r>
    </w:p>
    <w:p w:rsidR="00992983" w:rsidRPr="005366AC" w:rsidRDefault="00992983" w:rsidP="00FC234F">
      <w:pPr>
        <w:autoSpaceDE w:val="0"/>
        <w:autoSpaceDN w:val="0"/>
        <w:adjustRightInd w:val="0"/>
        <w:ind w:firstLine="851"/>
        <w:jc w:val="both"/>
        <w:rPr>
          <w:i/>
          <w:iCs/>
        </w:rPr>
      </w:pPr>
      <w:r w:rsidRPr="005366AC">
        <w:t>Полномочия главы муниципального образования начинаются со дня принятия решения Собрания депутатов о его избрании</w:t>
      </w:r>
      <w:r w:rsidRPr="005366AC">
        <w:rPr>
          <w:i/>
          <w:iCs/>
        </w:rPr>
        <w:t>.</w:t>
      </w:r>
    </w:p>
    <w:p w:rsidR="00992983" w:rsidRPr="005366AC" w:rsidRDefault="00992983" w:rsidP="00FC234F">
      <w:pPr>
        <w:ind w:firstLine="851"/>
        <w:jc w:val="both"/>
      </w:pPr>
      <w:r w:rsidRPr="005366AC">
        <w:t>1. Глава муниципального образования:</w:t>
      </w:r>
    </w:p>
    <w:p w:rsidR="00992983" w:rsidRPr="005366AC" w:rsidRDefault="00992983" w:rsidP="00FC234F">
      <w:pPr>
        <w:autoSpaceDE w:val="0"/>
        <w:autoSpaceDN w:val="0"/>
        <w:adjustRightInd w:val="0"/>
        <w:ind w:firstLine="851"/>
        <w:jc w:val="both"/>
      </w:pPr>
      <w:r w:rsidRPr="005366A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92983" w:rsidRPr="005366AC" w:rsidRDefault="00992983" w:rsidP="00FC234F">
      <w:pPr>
        <w:autoSpaceDE w:val="0"/>
        <w:autoSpaceDN w:val="0"/>
        <w:adjustRightInd w:val="0"/>
        <w:ind w:firstLine="851"/>
        <w:jc w:val="both"/>
      </w:pPr>
      <w:r w:rsidRPr="005366AC">
        <w:t>2) подписывает и обнародует в порядке, установленном настоящим уставом, нормативные правовые акты, принятые Собранием депутатов;</w:t>
      </w:r>
    </w:p>
    <w:p w:rsidR="00992983" w:rsidRPr="005366AC" w:rsidRDefault="00992983" w:rsidP="00FC234F">
      <w:pPr>
        <w:autoSpaceDE w:val="0"/>
        <w:autoSpaceDN w:val="0"/>
        <w:adjustRightInd w:val="0"/>
        <w:ind w:firstLine="851"/>
        <w:jc w:val="both"/>
      </w:pPr>
      <w:r w:rsidRPr="005366AC">
        <w:t>3) издает в пределах своих полномочий правовые акты;</w:t>
      </w:r>
    </w:p>
    <w:p w:rsidR="00992983" w:rsidRPr="005366AC" w:rsidRDefault="00992983" w:rsidP="00FC234F">
      <w:pPr>
        <w:autoSpaceDE w:val="0"/>
        <w:autoSpaceDN w:val="0"/>
        <w:adjustRightInd w:val="0"/>
        <w:ind w:firstLine="851"/>
        <w:jc w:val="both"/>
      </w:pPr>
      <w:r w:rsidRPr="005366AC">
        <w:t>4) вправе требовать созыва внеочередного заседания Собрания депутатов;</w:t>
      </w:r>
    </w:p>
    <w:p w:rsidR="00992983" w:rsidRPr="005366AC" w:rsidRDefault="00992983" w:rsidP="00FC234F">
      <w:pPr>
        <w:autoSpaceDE w:val="0"/>
        <w:autoSpaceDN w:val="0"/>
        <w:adjustRightInd w:val="0"/>
        <w:ind w:firstLine="851"/>
        <w:jc w:val="both"/>
      </w:pPr>
      <w:r w:rsidRPr="005366AC">
        <w:t>5) обеспечивает осуществление муниципальным образованием полномочий по решению вопросов местного значения и отдельных государственных полномочий, переданных муниципальному образованию федеральными законами и законами Тульской области.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Глава муниципального образования осуществляет иные полномочия в соответствии с федеральными законами, законами Тульской области, настоящим Уставом и решениями Собрания депутатов.</w:t>
      </w:r>
    </w:p>
    <w:p w:rsidR="00992983" w:rsidRPr="005366AC" w:rsidRDefault="00992983" w:rsidP="00FC234F">
      <w:pPr>
        <w:pStyle w:val="ConsPlusNormal"/>
        <w:ind w:firstLine="851"/>
        <w:jc w:val="both"/>
        <w:rPr>
          <w:rFonts w:ascii="Times New Roman" w:hAnsi="Times New Roman" w:cs="Times New Roman"/>
          <w:b/>
          <w:bCs/>
          <w:sz w:val="24"/>
          <w:szCs w:val="24"/>
        </w:rPr>
      </w:pPr>
    </w:p>
    <w:p w:rsidR="00992983" w:rsidRPr="005366AC" w:rsidRDefault="00992983" w:rsidP="00FC234F">
      <w:pPr>
        <w:pStyle w:val="ConsPlusNormal"/>
        <w:ind w:firstLine="851"/>
        <w:jc w:val="both"/>
        <w:rPr>
          <w:rFonts w:ascii="Times New Roman" w:hAnsi="Times New Roman" w:cs="Times New Roman"/>
          <w:b/>
          <w:bCs/>
          <w:sz w:val="24"/>
          <w:szCs w:val="24"/>
        </w:rPr>
      </w:pPr>
      <w:r w:rsidRPr="005366AC">
        <w:rPr>
          <w:rFonts w:ascii="Times New Roman" w:hAnsi="Times New Roman" w:cs="Times New Roman"/>
          <w:b/>
          <w:bCs/>
          <w:sz w:val="24"/>
          <w:szCs w:val="24"/>
        </w:rPr>
        <w:t>Статья 34. Досрочное прекращение полномочий главы муниципального образования</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1. Полномочия главы муниципального образования прекращаются досрочно в случае:</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1) смерти;</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2) отставки по собственному желанию;</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3) удаления в отставку в соответствии со статьей 64 настоящего Устава; </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4) отрешения от должности правовым актом губернатора Тульской области согласно федеральному законодательству;</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5) признания судом недееспособным или ограниченно дееспособным;</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6) признания судом безвестно отсутствующим или объявления умершим;</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7) вступления в отношении его в законную силу обвинительного приговора суда;</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8) выезда за пределы Российской Федерации на постоянное место жительства;</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 местного самоуправления;</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10) отзыва избирателями;</w:t>
      </w:r>
    </w:p>
    <w:p w:rsidR="00992983" w:rsidRPr="005366AC" w:rsidRDefault="00992983" w:rsidP="00FC234F">
      <w:pPr>
        <w:pStyle w:val="ConsPlusNormal"/>
        <w:ind w:firstLine="851"/>
        <w:jc w:val="both"/>
        <w:rPr>
          <w:rFonts w:ascii="Times New Roman" w:hAnsi="Times New Roman" w:cs="Times New Roman"/>
          <w:sz w:val="24"/>
          <w:szCs w:val="24"/>
        </w:rPr>
      </w:pPr>
      <w:r w:rsidRPr="005366A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92983" w:rsidRPr="005366AC" w:rsidRDefault="00992983" w:rsidP="00FC234F">
      <w:pPr>
        <w:autoSpaceDE w:val="0"/>
        <w:autoSpaceDN w:val="0"/>
        <w:adjustRightInd w:val="0"/>
        <w:ind w:firstLine="851"/>
        <w:jc w:val="both"/>
      </w:pPr>
      <w:r w:rsidRPr="005366AC">
        <w:t>12)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992983" w:rsidRPr="005366AC" w:rsidRDefault="00992983" w:rsidP="00FC234F">
      <w:pPr>
        <w:autoSpaceDE w:val="0"/>
        <w:autoSpaceDN w:val="0"/>
        <w:adjustRightInd w:val="0"/>
        <w:ind w:firstLine="851"/>
        <w:jc w:val="both"/>
      </w:pPr>
      <w:r w:rsidRPr="005366AC">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992983" w:rsidRPr="005366AC" w:rsidRDefault="00992983" w:rsidP="00FC234F">
      <w:pPr>
        <w:autoSpaceDE w:val="0"/>
        <w:autoSpaceDN w:val="0"/>
        <w:adjustRightInd w:val="0"/>
        <w:ind w:firstLine="851"/>
        <w:jc w:val="both"/>
        <w:rPr>
          <w:color w:val="000000"/>
        </w:rPr>
      </w:pPr>
      <w:r w:rsidRPr="005366AC">
        <w:t>2.</w:t>
      </w:r>
      <w:r w:rsidRPr="005366AC">
        <w:rPr>
          <w:color w:val="000000"/>
        </w:rPr>
        <w:t xml:space="preserve"> Полномочия главы муниципального образования прекращаются досрочно также в связи с утратой доверия Президента Российской Федерации в случае:</w:t>
      </w:r>
    </w:p>
    <w:p w:rsidR="00992983" w:rsidRPr="005366AC" w:rsidRDefault="00992983" w:rsidP="00FC234F">
      <w:pPr>
        <w:autoSpaceDE w:val="0"/>
        <w:autoSpaceDN w:val="0"/>
        <w:adjustRightInd w:val="0"/>
        <w:ind w:firstLine="851"/>
        <w:jc w:val="both"/>
      </w:pPr>
      <w:r w:rsidRPr="005366AC">
        <w:rPr>
          <w:color w:val="000000"/>
        </w:rPr>
        <w:t xml:space="preserve">несоблюдения главой муниципального образования, его (её) супругой (супругом) и несовершеннолетними детьми запрета, установленного Федеральным </w:t>
      </w:r>
      <w:hyperlink r:id="rId30" w:history="1">
        <w:r w:rsidRPr="005366AC">
          <w:rPr>
            <w:color w:val="000000"/>
          </w:rPr>
          <w:t>законом</w:t>
        </w:r>
      </w:hyperlink>
      <w:r w:rsidRPr="005366AC">
        <w:rPr>
          <w:color w:val="000000"/>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2983" w:rsidRPr="005366AC" w:rsidRDefault="00992983" w:rsidP="00FC234F">
      <w:pPr>
        <w:pStyle w:val="ConsPlusNormal"/>
        <w:ind w:firstLine="851"/>
        <w:jc w:val="both"/>
        <w:rPr>
          <w:rFonts w:ascii="Times New Roman" w:hAnsi="Times New Roman" w:cs="Times New Roman"/>
          <w:sz w:val="24"/>
          <w:szCs w:val="24"/>
        </w:rPr>
      </w:pPr>
    </w:p>
    <w:p w:rsidR="00992983" w:rsidRPr="005366AC" w:rsidRDefault="00992983" w:rsidP="00FC234F">
      <w:pPr>
        <w:pStyle w:val="a0"/>
        <w:keepLines/>
        <w:widowControl w:val="0"/>
        <w:ind w:firstLine="851"/>
        <w:rPr>
          <w:sz w:val="24"/>
          <w:szCs w:val="24"/>
        </w:rPr>
      </w:pPr>
      <w:r w:rsidRPr="005366AC">
        <w:rPr>
          <w:b/>
          <w:bCs/>
          <w:kern w:val="2"/>
          <w:sz w:val="24"/>
          <w:szCs w:val="24"/>
        </w:rPr>
        <w:t xml:space="preserve">Статья 35. Администрация </w:t>
      </w:r>
      <w:r w:rsidRPr="005366AC">
        <w:rPr>
          <w:b/>
          <w:bCs/>
          <w:sz w:val="24"/>
          <w:szCs w:val="24"/>
        </w:rPr>
        <w:t>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 Администрация муниципального образования обладает правами юридического лица.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4. Администрация муниципального образования является постоянно действующим органом местного самоуправления.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5.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настоящим Уставом и Положением об администрации муниципального образования, утверждаемым Собранием депутатов.</w:t>
      </w:r>
    </w:p>
    <w:p w:rsidR="00992983" w:rsidRPr="005366AC" w:rsidRDefault="00992983" w:rsidP="00FC234F">
      <w:pPr>
        <w:pStyle w:val="a0"/>
        <w:keepLines/>
        <w:widowControl w:val="0"/>
        <w:ind w:firstLine="851"/>
        <w:jc w:val="both"/>
        <w:rPr>
          <w:b/>
          <w:bCs/>
          <w:kern w:val="2"/>
          <w:sz w:val="24"/>
          <w:szCs w:val="24"/>
        </w:rPr>
      </w:pPr>
    </w:p>
    <w:p w:rsidR="00992983" w:rsidRPr="005366AC" w:rsidRDefault="00992983" w:rsidP="00FC234F">
      <w:pPr>
        <w:pStyle w:val="a0"/>
        <w:keepLines/>
        <w:widowControl w:val="0"/>
        <w:ind w:firstLine="851"/>
        <w:rPr>
          <w:b/>
          <w:bCs/>
          <w:sz w:val="24"/>
          <w:szCs w:val="24"/>
        </w:rPr>
      </w:pPr>
      <w:r w:rsidRPr="005366AC">
        <w:rPr>
          <w:b/>
          <w:bCs/>
          <w:kern w:val="2"/>
          <w:sz w:val="24"/>
          <w:szCs w:val="24"/>
        </w:rPr>
        <w:t xml:space="preserve">Статья 36. Структура администрации </w:t>
      </w:r>
      <w:r w:rsidRPr="005366AC">
        <w:rPr>
          <w:b/>
          <w:bCs/>
          <w:sz w:val="24"/>
          <w:szCs w:val="24"/>
        </w:rPr>
        <w:t>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Структура администрации муниципального образования утверждается Собранием депутатов по представлению главы администрации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Структуру администрации муниципального образования составляют глава администрации муниципального образования, его заместители, а также отраслевые (функциональные) и территориальные органы администрации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 Заместители главы администрации муниципального образования,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4. Отраслевые (функциональные) и территориальные органы администрации муниципального образования могут наделяться правами юридического лица.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5. Штатное расписание администрации муниципального образования, утверждается в порядке, установленном главой администрации муниципального образования в соответствии с расходами, предусмотренными в местном бюджете на содержание администрации муниципального образования.</w:t>
      </w:r>
    </w:p>
    <w:p w:rsidR="00992983" w:rsidRPr="005366AC" w:rsidRDefault="00992983" w:rsidP="00FC234F">
      <w:pPr>
        <w:pStyle w:val="a0"/>
        <w:keepLines/>
        <w:widowControl w:val="0"/>
        <w:ind w:firstLine="851"/>
        <w:jc w:val="both"/>
        <w:rPr>
          <w:b/>
          <w:bCs/>
          <w:kern w:val="2"/>
          <w:sz w:val="24"/>
          <w:szCs w:val="24"/>
        </w:rPr>
      </w:pPr>
    </w:p>
    <w:p w:rsidR="00992983" w:rsidRPr="005366AC" w:rsidRDefault="00992983" w:rsidP="00FC234F">
      <w:pPr>
        <w:ind w:right="-2" w:firstLine="851"/>
        <w:jc w:val="center"/>
        <w:rPr>
          <w:b/>
          <w:bCs/>
          <w:kern w:val="2"/>
        </w:rPr>
      </w:pPr>
      <w:r w:rsidRPr="005366AC">
        <w:rPr>
          <w:b/>
          <w:bCs/>
          <w:kern w:val="2"/>
        </w:rPr>
        <w:t>Статья 37. Полномочия администрации и главы администрации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К полномочиям администрации муниципального образования относятся: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1) обеспечение исполнения решений органов местного самоуправления муниципального образования по реализации вопросов местного значения; </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3) осуществление функций и полномочий учредителя в отношении муниципальных предприятий и учреждений, созданных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орган местного самоуправления, осуществляющий функции и полномочия учредителя;</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4)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p>
    <w:p w:rsidR="00992983" w:rsidRDefault="00992983" w:rsidP="00ED113B">
      <w:pPr>
        <w:autoSpaceDE w:val="0"/>
        <w:autoSpaceDN w:val="0"/>
        <w:adjustRightInd w:val="0"/>
        <w:ind w:left="143" w:firstLine="708"/>
        <w:jc w:val="both"/>
      </w:pPr>
      <w:r w:rsidRPr="0065429F">
        <w:t>5) управление муниципальным долгом в соответствии с законодательством Российской Федерации;</w:t>
      </w:r>
    </w:p>
    <w:p w:rsidR="00992983" w:rsidRPr="005366AC" w:rsidRDefault="00992983" w:rsidP="00FC234F">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6</w:t>
      </w:r>
      <w:r w:rsidRPr="005366AC">
        <w:rPr>
          <w:rFonts w:ascii="Times New Roman" w:hAnsi="Times New Roman" w:cs="Times New Roman"/>
          <w:sz w:val="24"/>
          <w:szCs w:val="24"/>
        </w:rPr>
        <w:t>) администрация муниципального образования обладает иными полномочиями, определенными федеральными законами и законами Тульской области.</w:t>
      </w:r>
    </w:p>
    <w:p w:rsidR="00992983" w:rsidRPr="005366AC" w:rsidRDefault="00992983" w:rsidP="00FC234F">
      <w:pPr>
        <w:ind w:right="-2" w:firstLine="851"/>
        <w:jc w:val="both"/>
      </w:pPr>
      <w:r w:rsidRPr="005366AC">
        <w:t>2. Глава администрации муниципального образования обладает следующими полномочиями:</w:t>
      </w:r>
    </w:p>
    <w:p w:rsidR="00992983" w:rsidRPr="005366AC" w:rsidRDefault="00992983" w:rsidP="00FC234F">
      <w:pPr>
        <w:ind w:right="-2" w:firstLine="851"/>
        <w:jc w:val="both"/>
      </w:pPr>
      <w:r w:rsidRPr="005366AC">
        <w:t>1) осуществляет общее руководство деятельностью администрации по решению всех вопросов, отнесенных к ее компетенции;</w:t>
      </w:r>
    </w:p>
    <w:p w:rsidR="00992983" w:rsidRPr="005366AC" w:rsidRDefault="00992983" w:rsidP="00FC234F">
      <w:pPr>
        <w:ind w:right="-2" w:firstLine="851"/>
        <w:jc w:val="both"/>
      </w:pPr>
      <w:r w:rsidRPr="005366A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заключает от имени администрации муниципального образования договоры в пределах своей компетенции;</w:t>
      </w:r>
    </w:p>
    <w:p w:rsidR="00992983" w:rsidRPr="005366AC" w:rsidRDefault="00992983" w:rsidP="00FC234F">
      <w:pPr>
        <w:ind w:firstLine="851"/>
        <w:jc w:val="both"/>
      </w:pPr>
      <w:r w:rsidRPr="005366AC">
        <w:t>3) формирует штат администрации муниципального образования в пределах утвержденных в бюджете средств на содержание администрации;</w:t>
      </w:r>
    </w:p>
    <w:p w:rsidR="00992983" w:rsidRPr="005366AC" w:rsidRDefault="00992983" w:rsidP="00FC234F">
      <w:pPr>
        <w:ind w:firstLine="851"/>
        <w:jc w:val="both"/>
      </w:pPr>
      <w:r w:rsidRPr="005366AC">
        <w:t>4) утверждает положения о структурных подразделениях администрации муниципального образования;</w:t>
      </w:r>
    </w:p>
    <w:p w:rsidR="00992983" w:rsidRPr="005366AC" w:rsidRDefault="00992983" w:rsidP="00FC234F">
      <w:pPr>
        <w:ind w:right="-2" w:firstLine="851"/>
        <w:jc w:val="both"/>
      </w:pPr>
      <w:r w:rsidRPr="005366AC">
        <w:t>5)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w:t>
      </w:r>
    </w:p>
    <w:p w:rsidR="00992983" w:rsidRPr="005366AC" w:rsidRDefault="00992983" w:rsidP="00FC234F">
      <w:pPr>
        <w:ind w:right="-2" w:firstLine="851"/>
        <w:jc w:val="both"/>
      </w:pPr>
      <w:r w:rsidRPr="005366AC">
        <w:t>6) назначает и освобождает от должности заместителей главы администрации,  руководителей структурных подразделений администрации муниципального образования, иных муниципальных служащих и лиц замещающих должности не отнесенных к должностям муниципальной службы, а также решает вопросы применения к ним мер поощрения и дисциплинарной ответственности в соответствии с действующим законодательством Российской Федерации и Тульской области;</w:t>
      </w:r>
    </w:p>
    <w:p w:rsidR="00992983" w:rsidRPr="005366AC" w:rsidRDefault="00992983" w:rsidP="00FC234F">
      <w:pPr>
        <w:ind w:right="-2" w:firstLine="851"/>
        <w:jc w:val="both"/>
      </w:pPr>
      <w:r w:rsidRPr="005366AC">
        <w:t>7) назначает на должность и освобождает от должности руководителей муниципальных предприятий и учреждений в соответствии с действующим законодательством Российской Федерации и Тульской области;</w:t>
      </w:r>
    </w:p>
    <w:p w:rsidR="00992983" w:rsidRPr="005366AC" w:rsidRDefault="00992983" w:rsidP="00FC234F">
      <w:pPr>
        <w:ind w:right="-2" w:firstLine="851"/>
        <w:jc w:val="both"/>
      </w:pPr>
      <w:r w:rsidRPr="005366AC">
        <w:t xml:space="preserve">8) предоставляет </w:t>
      </w:r>
      <w:r w:rsidRPr="00ED113B">
        <w:t>с согласия Собрания депутатов</w:t>
      </w:r>
      <w:r w:rsidRPr="005366AC">
        <w:t xml:space="preserve"> муниципальные гарантии в порядке и на условиях, определенных федеральными законами, законами Тульской области и муниципальными нормативными правовыми актами;</w:t>
      </w:r>
    </w:p>
    <w:p w:rsidR="00992983" w:rsidRPr="005366AC" w:rsidRDefault="00992983" w:rsidP="00FC234F">
      <w:pPr>
        <w:ind w:right="-2" w:firstLine="851"/>
        <w:jc w:val="both"/>
      </w:pPr>
      <w:r w:rsidRPr="005366AC">
        <w:t>9) выступает от имени и в интересах администрации муниципального образования во всех судах судебной системы Российской Федерации, а также в отношениях с органами государственной власти, органами местного самоуправления, организациями и гражданами;</w:t>
      </w:r>
    </w:p>
    <w:p w:rsidR="00992983" w:rsidRPr="005366AC" w:rsidRDefault="00992983" w:rsidP="00FC234F">
      <w:pPr>
        <w:ind w:right="-2" w:firstLine="851"/>
        <w:jc w:val="both"/>
      </w:pPr>
      <w:r w:rsidRPr="005366AC">
        <w:t>10) осуществляет иные полномочия, предусмотренные настоящим Уставом и положением об администрации муниципального образования.</w:t>
      </w:r>
    </w:p>
    <w:p w:rsidR="00992983" w:rsidRPr="005366AC" w:rsidRDefault="00992983" w:rsidP="00FC234F">
      <w:pPr>
        <w:ind w:right="-2" w:firstLine="851"/>
        <w:jc w:val="both"/>
      </w:pPr>
      <w:r w:rsidRPr="005366AC">
        <w:t>3. В сфере взаимодействия с Собранием депутатов, глава администрации муниципального образования:</w:t>
      </w:r>
    </w:p>
    <w:p w:rsidR="00992983" w:rsidRPr="005366AC" w:rsidRDefault="00992983" w:rsidP="00FC234F">
      <w:pPr>
        <w:ind w:right="-2" w:firstLine="851"/>
        <w:jc w:val="both"/>
      </w:pPr>
      <w:r w:rsidRPr="005366AC">
        <w:t>1) вносит на рассмотрение в Собрание депутатов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992983" w:rsidRPr="005366AC" w:rsidRDefault="00992983" w:rsidP="00FC234F">
      <w:pPr>
        <w:ind w:right="-2" w:firstLine="851"/>
        <w:jc w:val="both"/>
      </w:pPr>
      <w:r w:rsidRPr="005366AC">
        <w:t>2) вносит на утверждение Собрания депутатов структуру администра</w:t>
      </w:r>
      <w:r>
        <w:t>ции муниципального образования;</w:t>
      </w:r>
    </w:p>
    <w:p w:rsidR="00992983" w:rsidRPr="005366AC" w:rsidRDefault="00992983" w:rsidP="00FC234F">
      <w:pPr>
        <w:ind w:right="-2" w:firstLine="851"/>
        <w:jc w:val="both"/>
      </w:pPr>
      <w:r w:rsidRPr="005366AC">
        <w:t>3) вносит на утверждение Собрания депутатов проект бюджета  муниципального образования и отчет о его исполнении;</w:t>
      </w:r>
    </w:p>
    <w:p w:rsidR="00992983" w:rsidRPr="005366AC" w:rsidRDefault="00992983" w:rsidP="00FC234F">
      <w:pPr>
        <w:ind w:right="-2" w:firstLine="851"/>
        <w:jc w:val="both"/>
      </w:pPr>
      <w:r w:rsidRPr="005366AC">
        <w:t>4) вносит предложения о созыве внеочередных заседаний Собрания депутатов;</w:t>
      </w:r>
    </w:p>
    <w:p w:rsidR="00992983" w:rsidRPr="005366AC" w:rsidRDefault="00992983" w:rsidP="00FC234F">
      <w:pPr>
        <w:ind w:right="-2" w:firstLine="851"/>
        <w:jc w:val="both"/>
      </w:pPr>
      <w:r w:rsidRPr="005366AC">
        <w:t>5) предлагает вопросы в повестку дня заседаний Собрания депутатов;</w:t>
      </w:r>
    </w:p>
    <w:p w:rsidR="00992983" w:rsidRPr="005366AC" w:rsidRDefault="00992983" w:rsidP="00FC234F">
      <w:pPr>
        <w:ind w:right="-2" w:firstLine="851"/>
        <w:jc w:val="both"/>
      </w:pPr>
      <w:r w:rsidRPr="005366AC">
        <w:t>4. Глава администрации муниципального образования несет ответственность за деятельность структурных подразделений администрации муниципального образования.</w:t>
      </w:r>
    </w:p>
    <w:p w:rsidR="00992983" w:rsidRPr="005366AC" w:rsidRDefault="00992983" w:rsidP="00FC234F">
      <w:pPr>
        <w:pStyle w:val="NormalWeb"/>
        <w:spacing w:before="0" w:beforeAutospacing="0" w:after="0" w:afterAutospacing="0"/>
        <w:ind w:firstLine="851"/>
        <w:jc w:val="both"/>
      </w:pPr>
      <w:r w:rsidRPr="005366AC">
        <w:t>5. Глава администрации:</w:t>
      </w:r>
    </w:p>
    <w:p w:rsidR="00992983" w:rsidRPr="005366AC" w:rsidRDefault="00992983" w:rsidP="00FC234F">
      <w:pPr>
        <w:pStyle w:val="NormalWeb"/>
        <w:spacing w:before="0" w:beforeAutospacing="0" w:after="0" w:afterAutospacing="0"/>
        <w:ind w:firstLine="851"/>
        <w:jc w:val="both"/>
      </w:pPr>
      <w:r w:rsidRPr="005366AC">
        <w:t>1) подконтролен и подотчетен Собранию депутатов;</w:t>
      </w:r>
    </w:p>
    <w:p w:rsidR="00992983" w:rsidRPr="005366AC" w:rsidRDefault="00992983" w:rsidP="00FC234F">
      <w:pPr>
        <w:pStyle w:val="NormalWeb"/>
        <w:spacing w:before="0" w:beforeAutospacing="0" w:after="0" w:afterAutospacing="0"/>
        <w:ind w:firstLine="851"/>
        <w:jc w:val="both"/>
      </w:pPr>
      <w:r w:rsidRPr="005366AC">
        <w:t>2) представляет Собранию депутатов ежегодные отчеты о результатах своей деятельности и деятельности администрации, в том числе о решении вопросов, поставленных Собранием депутатов;</w:t>
      </w:r>
    </w:p>
    <w:p w:rsidR="00992983" w:rsidRPr="005366AC" w:rsidRDefault="00992983" w:rsidP="00FC234F">
      <w:pPr>
        <w:pStyle w:val="NormalWeb"/>
        <w:spacing w:before="0" w:beforeAutospacing="0" w:after="0" w:afterAutospacing="0"/>
        <w:ind w:firstLine="851"/>
        <w:jc w:val="both"/>
        <w:rPr>
          <w:i/>
          <w:iCs/>
        </w:rPr>
      </w:pPr>
      <w:r w:rsidRPr="005366AC">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r w:rsidRPr="005366AC">
        <w:rPr>
          <w:i/>
          <w:iCs/>
        </w:rPr>
        <w:t>.</w:t>
      </w:r>
    </w:p>
    <w:p w:rsidR="00992983" w:rsidRPr="005366AC" w:rsidRDefault="00992983" w:rsidP="00FC234F">
      <w:pPr>
        <w:ind w:firstLine="851"/>
        <w:jc w:val="both"/>
      </w:pPr>
    </w:p>
    <w:p w:rsidR="00992983" w:rsidRPr="005366AC" w:rsidRDefault="00992983" w:rsidP="00FC234F">
      <w:pPr>
        <w:ind w:firstLine="851"/>
        <w:jc w:val="center"/>
        <w:rPr>
          <w:b/>
          <w:bCs/>
        </w:rPr>
      </w:pPr>
      <w:r w:rsidRPr="005366AC">
        <w:rPr>
          <w:b/>
          <w:bCs/>
        </w:rPr>
        <w:t>Статья 38. Органы местного самоуправления, уполномоченные на осуществление муниципального контроля</w:t>
      </w:r>
    </w:p>
    <w:p w:rsidR="00992983" w:rsidRPr="005366AC" w:rsidRDefault="00992983" w:rsidP="00FC234F">
      <w:pPr>
        <w:autoSpaceDE w:val="0"/>
        <w:autoSpaceDN w:val="0"/>
        <w:adjustRightInd w:val="0"/>
        <w:ind w:firstLine="851"/>
        <w:jc w:val="both"/>
        <w:outlineLvl w:val="0"/>
      </w:pPr>
      <w:r w:rsidRPr="005366AC">
        <w:t>Администрация муниципального образования является органом местного самоуправления, уполномоченным на организацию и проведение на территории муниципального образования в соответствии с федеральными законами проверок соблюдения физическими лицами,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Тульской области в случаях, если соответствующие виды контроля относятся к вопросам местного значения.</w:t>
      </w:r>
    </w:p>
    <w:p w:rsidR="00992983" w:rsidRPr="005366AC" w:rsidRDefault="00992983" w:rsidP="00FC234F">
      <w:pPr>
        <w:autoSpaceDE w:val="0"/>
        <w:autoSpaceDN w:val="0"/>
        <w:adjustRightInd w:val="0"/>
        <w:ind w:firstLine="851"/>
        <w:jc w:val="both"/>
        <w:outlineLvl w:val="0"/>
      </w:pPr>
      <w:r w:rsidRPr="005366AC">
        <w:t>Функции и полномочия по осуществлению муниципального контроля от лица администрации муниципального образования исполняют соответствующие отраслевые (функциональные) органы и органы территориального управления администрации муниципального образования в соответствии с положениями о них, утвержденными муниципальными правовыми актами, в которых определяются их организационная структура, полномочия, функции и порядок их деятельности, а также перечень должностных лиц и их полномочия по организации и осуществлению муниципального контроля.</w:t>
      </w:r>
    </w:p>
    <w:p w:rsidR="00992983" w:rsidRPr="005366AC" w:rsidRDefault="00992983" w:rsidP="00FC234F">
      <w:pPr>
        <w:tabs>
          <w:tab w:val="left" w:pos="7956"/>
        </w:tabs>
        <w:ind w:firstLine="851"/>
        <w:jc w:val="both"/>
      </w:pPr>
      <w:r w:rsidRPr="005366AC">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5366AC">
          <w:t>закона</w:t>
        </w:r>
      </w:hyperlink>
      <w:r w:rsidRPr="005366A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983" w:rsidRPr="005366AC" w:rsidRDefault="00992983" w:rsidP="00FC234F">
      <w:pPr>
        <w:ind w:firstLine="851"/>
        <w:jc w:val="both"/>
      </w:pPr>
    </w:p>
    <w:p w:rsidR="00992983" w:rsidRPr="005366AC" w:rsidRDefault="00992983" w:rsidP="00FC234F">
      <w:pPr>
        <w:pStyle w:val="a0"/>
        <w:keepLines/>
        <w:widowControl w:val="0"/>
        <w:ind w:firstLine="851"/>
        <w:rPr>
          <w:b/>
          <w:bCs/>
          <w:kern w:val="2"/>
          <w:sz w:val="24"/>
          <w:szCs w:val="24"/>
        </w:rPr>
      </w:pPr>
      <w:r w:rsidRPr="005366AC">
        <w:rPr>
          <w:b/>
          <w:bCs/>
          <w:kern w:val="2"/>
          <w:sz w:val="24"/>
          <w:szCs w:val="24"/>
        </w:rPr>
        <w:t xml:space="preserve">Статья 39. Порядок назначения главы администрации </w:t>
      </w:r>
      <w:r w:rsidRPr="005366AC">
        <w:rPr>
          <w:b/>
          <w:bCs/>
          <w:sz w:val="24"/>
          <w:szCs w:val="24"/>
        </w:rPr>
        <w:t>муниципального образования</w:t>
      </w:r>
    </w:p>
    <w:p w:rsidR="00992983" w:rsidRPr="005366AC" w:rsidRDefault="00992983" w:rsidP="00FC234F">
      <w:pPr>
        <w:autoSpaceDE w:val="0"/>
        <w:autoSpaceDN w:val="0"/>
        <w:adjustRightInd w:val="0"/>
        <w:ind w:firstLine="851"/>
        <w:jc w:val="both"/>
      </w:pPr>
      <w:r w:rsidRPr="005366AC">
        <w:t>1.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на должность главы администрации (до дня начала работы Собрания депутатов нового созыва), но не менее чем на два года.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Глава администрации приступает к исполнению своих полномочий со дня вступления его в должность (подписания контракта).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Порядок проведения конкурса на замещение должности главы администрации муниципального образования устанавливается решением Собрания депутатов и должен предусматривать опубликование (обнародование) условий конкурса, сведений о дате, времени и месте его проведения, проекта контракта не позднее, чем за 20 дней до дня проведения конкурса.</w:t>
      </w:r>
    </w:p>
    <w:p w:rsidR="00992983" w:rsidRPr="005366AC" w:rsidRDefault="00992983" w:rsidP="00FC234F">
      <w:pPr>
        <w:ind w:firstLine="851"/>
        <w:jc w:val="both"/>
        <w:rPr>
          <w:i/>
          <w:iCs/>
        </w:rPr>
      </w:pPr>
      <w:r w:rsidRPr="005366AC">
        <w:t>3. Общее число членов конкурсной комиссии в муниципальном образовании устанавливается Собранием депутатов. При формировании конкурсной комиссии 50% ее членов назначаются Собранием депутатов, а 50% – Губернатором Тульской области.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4. Лицо назначается на должность главы администрации муниципального образования Собранием депутатов из числа кандидатов, представленных конкурсной комиссией по результатам конкурса. </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Контракт с главой администрации муниципального образования заключается главой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 xml:space="preserve">6.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32" w:history="1">
        <w:r w:rsidRPr="005366AC">
          <w:rPr>
            <w:rFonts w:ascii="Times New Roman" w:hAnsi="Times New Roman" w:cs="Times New Roman"/>
            <w:sz w:val="24"/>
            <w:szCs w:val="24"/>
          </w:rPr>
          <w:t>законом</w:t>
        </w:r>
      </w:hyperlink>
      <w:r w:rsidRPr="005366AC">
        <w:rPr>
          <w:rFonts w:ascii="Times New Roman" w:hAnsi="Times New Roman" w:cs="Times New Roman"/>
          <w:sz w:val="24"/>
          <w:szCs w:val="24"/>
        </w:rPr>
        <w:t xml:space="preserve"> от 25.12.2008 г. № 273-ФЗ «О противодействии коррупции» и другими федеральными.</w:t>
      </w:r>
    </w:p>
    <w:p w:rsidR="00992983" w:rsidRPr="005366AC" w:rsidRDefault="00992983" w:rsidP="00FC234F">
      <w:pPr>
        <w:pStyle w:val="ConsNormal"/>
        <w:widowControl/>
        <w:ind w:firstLine="851"/>
        <w:jc w:val="both"/>
        <w:rPr>
          <w:rFonts w:ascii="Times New Roman" w:hAnsi="Times New Roman" w:cs="Times New Roman"/>
          <w:sz w:val="24"/>
          <w:szCs w:val="24"/>
        </w:rPr>
      </w:pPr>
    </w:p>
    <w:p w:rsidR="00992983" w:rsidRPr="005366AC" w:rsidRDefault="00992983" w:rsidP="00FC234F">
      <w:pPr>
        <w:pStyle w:val="a0"/>
        <w:keepLines/>
        <w:widowControl w:val="0"/>
        <w:ind w:firstLine="851"/>
        <w:rPr>
          <w:b/>
          <w:bCs/>
          <w:kern w:val="2"/>
          <w:sz w:val="24"/>
          <w:szCs w:val="24"/>
        </w:rPr>
      </w:pPr>
      <w:r w:rsidRPr="005366AC">
        <w:rPr>
          <w:b/>
          <w:bCs/>
          <w:kern w:val="2"/>
          <w:sz w:val="24"/>
          <w:szCs w:val="24"/>
        </w:rPr>
        <w:t>Статья 40. Досрочное прекращение полномочий главы администрации муниципального образования</w:t>
      </w:r>
    </w:p>
    <w:p w:rsidR="00992983" w:rsidRPr="005366AC" w:rsidRDefault="00992983" w:rsidP="00FC234F">
      <w:pPr>
        <w:ind w:firstLine="851"/>
        <w:jc w:val="both"/>
      </w:pPr>
      <w:r w:rsidRPr="005366AC">
        <w:t>1. Полномочия главы администрации муниципального образования, осуществляемые на основе контракта,  прекращаются досрочно в случае:</w:t>
      </w:r>
    </w:p>
    <w:p w:rsidR="00992983" w:rsidRPr="005366AC" w:rsidRDefault="00992983" w:rsidP="00FC234F">
      <w:pPr>
        <w:ind w:firstLine="851"/>
        <w:jc w:val="both"/>
      </w:pPr>
      <w:r w:rsidRPr="005366AC">
        <w:t>1)</w:t>
      </w:r>
      <w:r>
        <w:t xml:space="preserve"> </w:t>
      </w:r>
      <w:r w:rsidRPr="005366AC">
        <w:t>смерти;</w:t>
      </w:r>
    </w:p>
    <w:p w:rsidR="00992983" w:rsidRPr="005366AC" w:rsidRDefault="00992983" w:rsidP="00FC234F">
      <w:pPr>
        <w:ind w:firstLine="851"/>
        <w:jc w:val="both"/>
      </w:pPr>
      <w:r>
        <w:t xml:space="preserve">2) </w:t>
      </w:r>
      <w:r w:rsidRPr="005366AC">
        <w:t>отставки по собственному желанию;</w:t>
      </w:r>
    </w:p>
    <w:p w:rsidR="00992983" w:rsidRPr="005366AC" w:rsidRDefault="00992983" w:rsidP="00FC234F">
      <w:pPr>
        <w:ind w:firstLine="851"/>
        <w:jc w:val="both"/>
      </w:pPr>
      <w:r w:rsidRPr="005366AC">
        <w:t>3)</w:t>
      </w:r>
      <w:r>
        <w:t xml:space="preserve"> </w:t>
      </w:r>
      <w:r w:rsidRPr="005366AC">
        <w:t>отрешения от должности в соответствии со статьей 74 Федерального закона от 06.10.2003 г. № 131-ФЗ «Об общих принципах организации органов местного самоуправления в Российской Федерации»;</w:t>
      </w:r>
    </w:p>
    <w:p w:rsidR="00992983" w:rsidRPr="005366AC" w:rsidRDefault="00992983" w:rsidP="00FC234F">
      <w:pPr>
        <w:ind w:firstLine="851"/>
        <w:jc w:val="both"/>
      </w:pPr>
      <w:r w:rsidRPr="005366AC">
        <w:t>4)</w:t>
      </w:r>
      <w:r>
        <w:t xml:space="preserve"> </w:t>
      </w:r>
      <w:r w:rsidRPr="005366AC">
        <w:t>признания судом недееспособным или ограниченно дееспособным;</w:t>
      </w:r>
    </w:p>
    <w:p w:rsidR="00992983" w:rsidRPr="005366AC" w:rsidRDefault="00992983" w:rsidP="00FC234F">
      <w:pPr>
        <w:ind w:firstLine="851"/>
        <w:jc w:val="both"/>
      </w:pPr>
      <w:r>
        <w:t xml:space="preserve">5) </w:t>
      </w:r>
      <w:r w:rsidRPr="005366AC">
        <w:t>признания судом безвестно отсутствующим или объявления умершим;</w:t>
      </w:r>
    </w:p>
    <w:p w:rsidR="00992983" w:rsidRPr="005366AC" w:rsidRDefault="00992983" w:rsidP="00FC234F">
      <w:pPr>
        <w:ind w:firstLine="851"/>
        <w:jc w:val="both"/>
      </w:pPr>
      <w:r>
        <w:t xml:space="preserve">6) </w:t>
      </w:r>
      <w:r w:rsidRPr="005366AC">
        <w:t>вступления в отношении его в законную силу обвинительного приговора суда;</w:t>
      </w:r>
    </w:p>
    <w:p w:rsidR="00992983" w:rsidRPr="005366AC" w:rsidRDefault="00992983" w:rsidP="00FC234F">
      <w:pPr>
        <w:ind w:firstLine="851"/>
        <w:jc w:val="both"/>
      </w:pPr>
      <w:r>
        <w:t xml:space="preserve">7) </w:t>
      </w:r>
      <w:r w:rsidRPr="005366AC">
        <w:t>выезда за пределы Российской Федерации на постоянное место жительства;</w:t>
      </w:r>
    </w:p>
    <w:p w:rsidR="00992983" w:rsidRPr="005366AC" w:rsidRDefault="00992983" w:rsidP="00FC234F">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5366AC">
        <w:rPr>
          <w:rFonts w:ascii="Times New Roman" w:hAnsi="Times New Roman" w:cs="Times New Roman"/>
          <w:sz w:val="24"/>
          <w:szCs w:val="24"/>
        </w:rPr>
        <w:t>прекращения</w:t>
      </w:r>
      <w:r w:rsidRPr="005366AC">
        <w:rPr>
          <w:rFonts w:ascii="Times New Roman" w:hAnsi="Times New Roman" w:cs="Times New Roman"/>
          <w:b/>
          <w:bCs/>
          <w:sz w:val="24"/>
          <w:szCs w:val="24"/>
        </w:rPr>
        <w:t xml:space="preserve"> </w:t>
      </w:r>
      <w:r w:rsidRPr="005366AC">
        <w:rPr>
          <w:rFonts w:ascii="Times New Roman" w:hAnsi="Times New Roman" w:cs="Times New Roman"/>
          <w:sz w:val="24"/>
          <w:szCs w:val="24"/>
        </w:rPr>
        <w:t>гражданства Российской Федерации,</w:t>
      </w:r>
      <w:r w:rsidRPr="005366AC">
        <w:rPr>
          <w:rFonts w:ascii="Times New Roman" w:hAnsi="Times New Roman" w:cs="Times New Roman"/>
          <w:b/>
          <w:bCs/>
          <w:sz w:val="24"/>
          <w:szCs w:val="24"/>
        </w:rPr>
        <w:t xml:space="preserve"> </w:t>
      </w:r>
      <w:r w:rsidRPr="005366AC">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10) расторжение контракта в соответствии с частью 2 настоящей статьи;</w:t>
      </w:r>
    </w:p>
    <w:p w:rsidR="00992983" w:rsidRPr="005366AC" w:rsidRDefault="00992983" w:rsidP="00FC234F">
      <w:pPr>
        <w:autoSpaceDE w:val="0"/>
        <w:autoSpaceDN w:val="0"/>
        <w:adjustRightInd w:val="0"/>
        <w:ind w:firstLine="851"/>
        <w:jc w:val="both"/>
      </w:pPr>
      <w:r w:rsidRPr="005366AC">
        <w:t>11) преобразования муниципального образования, осуществляемого в соответствии со статьей 13 Федерального закона от 06.10.2003 г. № 131-ФЗ «Об общих принципах организации местного самоуправления в Российской Федерации»;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r w:rsidRPr="005366AC">
        <w:rPr>
          <w:rFonts w:ascii="Times New Roman" w:hAnsi="Times New Roman" w:cs="Times New Roman"/>
          <w:i/>
          <w:iCs/>
          <w:sz w:val="24"/>
          <w:szCs w:val="24"/>
        </w:rPr>
        <w:t>.</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Собрания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06.10.2003г. № 131-ФЗ «Об общих принципах организации местного самоуправления в Российской Федерации;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9 статьи 37 Федерального закона от 06.10.2003г. № 131-ФЗ «Об общих принципах организации местного самоуправления в Российской Федерации;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Тульской области.</w:t>
      </w:r>
    </w:p>
    <w:p w:rsidR="00992983" w:rsidRPr="005366AC" w:rsidRDefault="00992983" w:rsidP="00FC234F">
      <w:pPr>
        <w:pStyle w:val="ConsNormal"/>
        <w:widowControl/>
        <w:ind w:firstLine="851"/>
        <w:jc w:val="both"/>
        <w:rPr>
          <w:rFonts w:ascii="Times New Roman" w:hAnsi="Times New Roman" w:cs="Times New Roman"/>
          <w:sz w:val="24"/>
          <w:szCs w:val="24"/>
        </w:rPr>
      </w:pPr>
    </w:p>
    <w:p w:rsidR="00992983" w:rsidRPr="005366AC" w:rsidRDefault="00992983" w:rsidP="00FC234F">
      <w:pPr>
        <w:pStyle w:val="a0"/>
        <w:ind w:firstLine="851"/>
        <w:rPr>
          <w:b/>
          <w:bCs/>
          <w:sz w:val="24"/>
          <w:szCs w:val="24"/>
        </w:rPr>
      </w:pPr>
      <w:r w:rsidRPr="005366AC">
        <w:rPr>
          <w:b/>
          <w:bCs/>
          <w:sz w:val="24"/>
          <w:szCs w:val="24"/>
        </w:rPr>
        <w:t>Статья 41. Контрольно - счетная палата</w:t>
      </w:r>
    </w:p>
    <w:p w:rsidR="00992983" w:rsidRPr="005366AC" w:rsidRDefault="00992983" w:rsidP="00FC234F">
      <w:pPr>
        <w:autoSpaceDE w:val="0"/>
        <w:autoSpaceDN w:val="0"/>
        <w:adjustRightInd w:val="0"/>
        <w:ind w:firstLine="851"/>
        <w:jc w:val="both"/>
        <w:outlineLvl w:val="0"/>
      </w:pPr>
      <w:r w:rsidRPr="005366AC">
        <w:t>1. Контрольно-счетная палата является постоянно действующим органом внешнего муниципального финансового контроля и образуется Собранием депутатов.</w:t>
      </w:r>
    </w:p>
    <w:p w:rsidR="00992983" w:rsidRPr="005366AC" w:rsidRDefault="00992983" w:rsidP="00FC234F">
      <w:pPr>
        <w:autoSpaceDE w:val="0"/>
        <w:autoSpaceDN w:val="0"/>
        <w:adjustRightInd w:val="0"/>
        <w:ind w:firstLine="851"/>
        <w:jc w:val="both"/>
        <w:outlineLvl w:val="0"/>
      </w:pPr>
      <w:r w:rsidRPr="005366AC">
        <w:t>2. В своей деятельности контрольно-счетная палата подотчетна Собранию депутатов.</w:t>
      </w:r>
    </w:p>
    <w:p w:rsidR="00992983" w:rsidRPr="005366AC" w:rsidRDefault="00992983" w:rsidP="00FC234F">
      <w:pPr>
        <w:autoSpaceDE w:val="0"/>
        <w:autoSpaceDN w:val="0"/>
        <w:adjustRightInd w:val="0"/>
        <w:ind w:firstLine="851"/>
        <w:jc w:val="both"/>
        <w:outlineLvl w:val="0"/>
      </w:pPr>
      <w:r w:rsidRPr="005366AC">
        <w:t>3. Деятельность контрольно-счетной палаты не может быть приостановлена, в том числе в связи с досрочным прекращением полномочий Собрания депутатов.</w:t>
      </w:r>
    </w:p>
    <w:p w:rsidR="00992983" w:rsidRPr="005366AC" w:rsidRDefault="00992983" w:rsidP="00FC234F">
      <w:pPr>
        <w:autoSpaceDE w:val="0"/>
        <w:autoSpaceDN w:val="0"/>
        <w:adjustRightInd w:val="0"/>
        <w:ind w:firstLine="851"/>
        <w:jc w:val="both"/>
        <w:outlineLvl w:val="1"/>
      </w:pPr>
      <w:r w:rsidRPr="005366AC">
        <w:t xml:space="preserve">4. Порядок организации и деятельности контрольно-счетной палаты определяется Федеральным </w:t>
      </w:r>
      <w:hyperlink r:id="rId33" w:history="1">
        <w:r w:rsidRPr="005366AC">
          <w:t>законом</w:t>
        </w:r>
      </w:hyperlink>
      <w:r w:rsidRPr="005366AC">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w:t>
      </w:r>
      <w:hyperlink r:id="rId34" w:history="1">
        <w:r w:rsidRPr="005366AC">
          <w:t>кодексом</w:t>
        </w:r>
      </w:hyperlink>
      <w:r w:rsidRPr="005366AC">
        <w:t xml:space="preserve"> Российской Федерации, другими федеральными законами и иными нормативными правовыми актами Российской Федерации, настоящим Уставом и иными муниципальными нормативными правовыми актами, Положением о контрольно-счетной палате, утверждаемым решением Собрания депутатов.</w:t>
      </w:r>
    </w:p>
    <w:p w:rsidR="00992983" w:rsidRPr="005366AC" w:rsidRDefault="00992983" w:rsidP="00FC234F">
      <w:pPr>
        <w:tabs>
          <w:tab w:val="left" w:pos="7956"/>
        </w:tabs>
        <w:ind w:firstLine="851"/>
        <w:jc w:val="both"/>
      </w:pPr>
      <w:r w:rsidRPr="005366AC">
        <w:t>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Тульской области.</w:t>
      </w:r>
    </w:p>
    <w:p w:rsidR="00992983" w:rsidRPr="005366AC" w:rsidRDefault="00992983" w:rsidP="00FC234F">
      <w:pPr>
        <w:ind w:firstLine="851"/>
      </w:pPr>
    </w:p>
    <w:p w:rsidR="00992983" w:rsidRPr="005366AC" w:rsidRDefault="00992983" w:rsidP="00FC234F">
      <w:pPr>
        <w:ind w:firstLine="851"/>
        <w:jc w:val="center"/>
        <w:rPr>
          <w:b/>
          <w:bCs/>
        </w:rPr>
      </w:pPr>
      <w:r w:rsidRPr="005366AC">
        <w:rPr>
          <w:b/>
          <w:bCs/>
        </w:rPr>
        <w:t>Статья 42. Взаимоотношения органов местного самоуправления с органами государственной власти</w:t>
      </w:r>
    </w:p>
    <w:p w:rsidR="00992983" w:rsidRPr="005366AC" w:rsidRDefault="00992983" w:rsidP="00FC234F">
      <w:pPr>
        <w:ind w:firstLine="851"/>
        <w:jc w:val="both"/>
      </w:pPr>
      <w:r w:rsidRPr="005366AC">
        <w:t>1. Осуществление исполнительно-распорядительных и контрольных полномочий органами государственной власти Российской Федерации,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992983" w:rsidRPr="005366AC" w:rsidRDefault="00992983" w:rsidP="00FC234F">
      <w:pPr>
        <w:ind w:firstLine="851"/>
        <w:jc w:val="both"/>
      </w:pPr>
      <w:r w:rsidRPr="005366AC">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992983" w:rsidRPr="005366AC" w:rsidRDefault="00992983" w:rsidP="00FC234F">
      <w:pPr>
        <w:ind w:firstLine="851"/>
        <w:jc w:val="both"/>
      </w:pPr>
      <w:r w:rsidRPr="005366AC">
        <w:t>3.</w:t>
      </w:r>
      <w:r>
        <w:t xml:space="preserve"> </w:t>
      </w:r>
      <w:r w:rsidRPr="005366AC">
        <w:t xml:space="preserve">Органы государственной власти осуществляют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w:t>
      </w:r>
    </w:p>
    <w:p w:rsidR="00992983" w:rsidRPr="005366AC" w:rsidRDefault="00992983" w:rsidP="00FC234F">
      <w:pPr>
        <w:pStyle w:val="a0"/>
        <w:keepLines/>
        <w:widowControl w:val="0"/>
        <w:ind w:firstLine="851"/>
        <w:jc w:val="both"/>
        <w:rPr>
          <w:kern w:val="2"/>
          <w:sz w:val="24"/>
          <w:szCs w:val="24"/>
        </w:rPr>
      </w:pPr>
    </w:p>
    <w:p w:rsidR="00992983" w:rsidRPr="005366AC" w:rsidRDefault="00992983" w:rsidP="00FC234F">
      <w:pPr>
        <w:pStyle w:val="a0"/>
        <w:keepLines/>
        <w:widowControl w:val="0"/>
        <w:ind w:firstLine="851"/>
        <w:rPr>
          <w:b/>
          <w:bCs/>
          <w:kern w:val="2"/>
          <w:sz w:val="24"/>
          <w:szCs w:val="24"/>
        </w:rPr>
      </w:pPr>
      <w:r w:rsidRPr="005366AC">
        <w:rPr>
          <w:b/>
          <w:bCs/>
          <w:kern w:val="2"/>
          <w:sz w:val="24"/>
          <w:szCs w:val="24"/>
        </w:rPr>
        <w:t>Статья 43. Избирательная комиссия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w:t>
      </w:r>
      <w:r>
        <w:rPr>
          <w:rFonts w:ascii="Times New Roman" w:hAnsi="Times New Roman" w:cs="Times New Roman"/>
          <w:sz w:val="24"/>
          <w:szCs w:val="24"/>
        </w:rPr>
        <w:t xml:space="preserve"> </w:t>
      </w:r>
      <w:r w:rsidRPr="005366AC">
        <w:rPr>
          <w:rFonts w:ascii="Times New Roman" w:hAnsi="Times New Roman" w:cs="Times New Roman"/>
          <w:sz w:val="24"/>
          <w:szCs w:val="24"/>
        </w:rPr>
        <w:t>Избирательная комиссия муниципального образования организует подготовку и проведение выборов Собрания депутатов, местного референдума, голосования по отзыву депутата Собрания депутатов, голосования по вопросам изменения границ муниципального образования, преобразования муниципального образования.</w:t>
      </w:r>
    </w:p>
    <w:p w:rsidR="00992983" w:rsidRPr="005366AC" w:rsidRDefault="00992983" w:rsidP="00FC234F">
      <w:pPr>
        <w:ind w:firstLine="851"/>
        <w:jc w:val="both"/>
      </w:pPr>
      <w:r w:rsidRPr="005366AC">
        <w:t>2.</w:t>
      </w:r>
      <w:r>
        <w:t xml:space="preserve"> </w:t>
      </w:r>
      <w:r w:rsidRPr="005366AC">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92983" w:rsidRPr="005366AC" w:rsidRDefault="00992983" w:rsidP="00FC234F">
      <w:pPr>
        <w:ind w:firstLine="851"/>
        <w:jc w:val="both"/>
        <w:rPr>
          <w:i/>
          <w:iCs/>
        </w:rPr>
      </w:pPr>
      <w:r w:rsidRPr="005366AC">
        <w:t>3. Избирательная комиссия муниципального образования формируется в количестве девяти членов с правом решающего голоса</w:t>
      </w:r>
      <w:r w:rsidRPr="005366AC">
        <w:rPr>
          <w:i/>
          <w:iCs/>
        </w:rPr>
        <w:t>.</w:t>
      </w:r>
    </w:p>
    <w:p w:rsidR="00992983" w:rsidRPr="005366AC" w:rsidRDefault="00992983" w:rsidP="00FC234F">
      <w:pPr>
        <w:ind w:firstLine="851"/>
        <w:jc w:val="both"/>
        <w:rPr>
          <w:i/>
          <w:iCs/>
        </w:rPr>
      </w:pPr>
      <w:r w:rsidRPr="005366AC">
        <w:t>4.</w:t>
      </w:r>
      <w:r>
        <w:t xml:space="preserve"> </w:t>
      </w:r>
      <w:r w:rsidRPr="005366AC">
        <w:t>Порядок формирования, полномочия и срок полномочий избирательной комиссии муниципального образования устанавливается федеральным законам и принимаемым в соответствии с ним законом Тульской области</w:t>
      </w:r>
      <w:r w:rsidRPr="005366AC">
        <w:rPr>
          <w:i/>
          <w:iCs/>
        </w:rPr>
        <w:t>.</w:t>
      </w:r>
    </w:p>
    <w:p w:rsidR="00992983" w:rsidRPr="005366AC" w:rsidRDefault="00992983" w:rsidP="00FC234F">
      <w:pPr>
        <w:ind w:firstLine="851"/>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44. Органы местного самоуправления – юридические лица</w:t>
      </w:r>
    </w:p>
    <w:p w:rsidR="00992983" w:rsidRPr="005366AC" w:rsidRDefault="00992983" w:rsidP="00FC234F">
      <w:pPr>
        <w:ind w:firstLine="851"/>
        <w:jc w:val="both"/>
      </w:pPr>
      <w:r w:rsidRPr="005366AC">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глава администрации муниципального образования.</w:t>
      </w:r>
    </w:p>
    <w:p w:rsidR="00992983" w:rsidRPr="005366AC" w:rsidRDefault="00992983" w:rsidP="00FC234F">
      <w:pPr>
        <w:ind w:firstLine="851"/>
        <w:jc w:val="both"/>
      </w:pPr>
      <w:r w:rsidRPr="005366AC">
        <w:t>2.</w:t>
      </w:r>
      <w:r>
        <w:t xml:space="preserve"> </w:t>
      </w:r>
      <w:r w:rsidRPr="005366AC">
        <w:t>Собрание депутатов, администрация муниципального образования, которые в соответствии с федеральным законодательством</w:t>
      </w:r>
      <w:r w:rsidRPr="005366AC">
        <w:rPr>
          <w:b/>
          <w:bCs/>
        </w:rPr>
        <w:t xml:space="preserve"> </w:t>
      </w:r>
      <w:r w:rsidRPr="005366AC">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5366AC">
        <w:rPr>
          <w:b/>
          <w:bCs/>
        </w:rPr>
        <w:t xml:space="preserve"> </w:t>
      </w:r>
      <w:r w:rsidRPr="005366AC">
        <w:t>функций,</w:t>
      </w:r>
      <w:r w:rsidRPr="005366AC">
        <w:rPr>
          <w:b/>
          <w:bCs/>
        </w:rPr>
        <w:t xml:space="preserve"> </w:t>
      </w:r>
      <w:r w:rsidRPr="005366AC">
        <w:t>и подлежат государственной регистрации в качестве юридических лиц в соответствии с федеральным законодательством</w:t>
      </w:r>
      <w:r w:rsidRPr="005366AC">
        <w:rPr>
          <w:i/>
          <w:iCs/>
        </w:rPr>
        <w:t>.</w:t>
      </w:r>
    </w:p>
    <w:p w:rsidR="00992983" w:rsidRPr="005366AC" w:rsidRDefault="00992983" w:rsidP="00FC234F">
      <w:pPr>
        <w:ind w:right="-2" w:firstLine="851"/>
        <w:jc w:val="both"/>
      </w:pPr>
      <w:r w:rsidRPr="005366AC">
        <w:t>3. Собрание депутатов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92983" w:rsidRPr="005366AC" w:rsidRDefault="00992983" w:rsidP="00FC234F">
      <w:pPr>
        <w:ind w:right="-2" w:firstLine="851"/>
        <w:jc w:val="both"/>
      </w:pPr>
      <w:r w:rsidRPr="005366AC">
        <w:t>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92983" w:rsidRPr="005366AC" w:rsidRDefault="00992983" w:rsidP="00FC234F">
      <w:pPr>
        <w:autoSpaceDE w:val="0"/>
        <w:autoSpaceDN w:val="0"/>
        <w:adjustRightInd w:val="0"/>
        <w:ind w:firstLine="851"/>
        <w:jc w:val="both"/>
        <w:outlineLvl w:val="1"/>
        <w:rPr>
          <w:i/>
          <w:iCs/>
        </w:rPr>
      </w:pPr>
      <w:r w:rsidRPr="005366AC">
        <w:t>5.</w:t>
      </w:r>
      <w:r>
        <w:t xml:space="preserve"> </w:t>
      </w:r>
      <w:r w:rsidRPr="005366AC">
        <w:t>Основанием для государственной регистрации органов администрации муниципального образования в качестве юридических лиц является решение Собрания депутатов об учреждении соответствующего органа в форме муниципального казенного учреждения и утверждения Положения о нем Собранием депутатов по представлению главы администрации муниципального образования</w:t>
      </w:r>
      <w:r w:rsidRPr="005366AC">
        <w:rPr>
          <w:i/>
          <w:iCs/>
        </w:rPr>
        <w:t>.</w:t>
      </w:r>
    </w:p>
    <w:p w:rsidR="00992983" w:rsidRPr="005366AC" w:rsidRDefault="00992983" w:rsidP="00FC234F">
      <w:pPr>
        <w:pStyle w:val="ConsNormal"/>
        <w:keepLines/>
        <w:ind w:firstLine="851"/>
        <w:jc w:val="both"/>
        <w:rPr>
          <w:rFonts w:ascii="Times New Roman" w:hAnsi="Times New Roman" w:cs="Times New Roman"/>
          <w:b/>
          <w:bCs/>
          <w:kern w:val="2"/>
          <w:sz w:val="24"/>
          <w:szCs w:val="24"/>
        </w:rPr>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45. Муниципальная служба</w:t>
      </w:r>
    </w:p>
    <w:p w:rsidR="00992983" w:rsidRPr="005366AC" w:rsidRDefault="00992983" w:rsidP="00FC234F">
      <w:pPr>
        <w:autoSpaceDE w:val="0"/>
        <w:autoSpaceDN w:val="0"/>
        <w:adjustRightInd w:val="0"/>
        <w:ind w:firstLine="851"/>
        <w:jc w:val="both"/>
      </w:pPr>
      <w:r w:rsidRPr="005366A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2983" w:rsidRPr="005366AC" w:rsidRDefault="00992983" w:rsidP="00FC234F">
      <w:pPr>
        <w:autoSpaceDE w:val="0"/>
        <w:autoSpaceDN w:val="0"/>
        <w:adjustRightInd w:val="0"/>
        <w:ind w:firstLine="851"/>
        <w:jc w:val="both"/>
      </w:pPr>
      <w:r w:rsidRPr="005366A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92983" w:rsidRPr="005366AC" w:rsidRDefault="00992983" w:rsidP="00FC234F">
      <w:pPr>
        <w:autoSpaceDE w:val="0"/>
        <w:autoSpaceDN w:val="0"/>
        <w:adjustRightInd w:val="0"/>
        <w:ind w:firstLine="851"/>
        <w:jc w:val="both"/>
      </w:pPr>
      <w:r w:rsidRPr="005366A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92983" w:rsidRPr="005366AC" w:rsidRDefault="00992983" w:rsidP="00FC234F">
      <w:pPr>
        <w:autoSpaceDE w:val="0"/>
        <w:autoSpaceDN w:val="0"/>
        <w:adjustRightInd w:val="0"/>
        <w:ind w:firstLine="851"/>
        <w:jc w:val="both"/>
      </w:pPr>
      <w:r w:rsidRPr="005366AC">
        <w:t>4.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92983" w:rsidRPr="005366AC" w:rsidRDefault="00992983" w:rsidP="00FC234F">
      <w:pPr>
        <w:autoSpaceDE w:val="0"/>
        <w:autoSpaceDN w:val="0"/>
        <w:adjustRightInd w:val="0"/>
        <w:ind w:firstLine="851"/>
        <w:jc w:val="both"/>
      </w:pPr>
      <w:r w:rsidRPr="005366AC">
        <w:t>5.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992983" w:rsidRPr="005366AC" w:rsidRDefault="00992983" w:rsidP="00FC234F">
      <w:pPr>
        <w:autoSpaceDE w:val="0"/>
        <w:autoSpaceDN w:val="0"/>
        <w:adjustRightInd w:val="0"/>
        <w:ind w:firstLine="851"/>
        <w:jc w:val="both"/>
      </w:pPr>
      <w:r w:rsidRPr="005366AC">
        <w:t>6.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Тульской области.</w:t>
      </w:r>
    </w:p>
    <w:p w:rsidR="00992983" w:rsidRPr="005366AC" w:rsidRDefault="00992983" w:rsidP="00FC234F">
      <w:pPr>
        <w:ind w:right="-2" w:firstLine="851"/>
        <w:jc w:val="both"/>
        <w:rPr>
          <w:i/>
          <w:iCs/>
        </w:rPr>
      </w:pPr>
      <w:r w:rsidRPr="005366AC">
        <w:t>7. К служащим, замещающим должности муниципальной службы, предъявляются квалификационные требования по уровню профессиональной подготовки, специализации профессионального образования, стажу и опыту работы по специальности, уровню знаний Конституции Российской Федерации, федеральных законов, Устава (Основного Закона) Тульской области, законов Тульской области, нормативных правовых актов органов местного самоуправления применительно к исполнению должностных обязанностей</w:t>
      </w:r>
      <w:r w:rsidRPr="005366AC">
        <w:rPr>
          <w:i/>
          <w:iCs/>
        </w:rPr>
        <w:t>.</w:t>
      </w:r>
    </w:p>
    <w:p w:rsidR="00992983" w:rsidRPr="005366AC" w:rsidRDefault="00992983" w:rsidP="00FC234F">
      <w:pPr>
        <w:ind w:right="-2" w:firstLine="851"/>
        <w:jc w:val="both"/>
      </w:pPr>
      <w:r w:rsidRPr="005366AC">
        <w:t>8. Лица, замещающие муниципальные должности обязаны соблюдать ограничения, установленные законодательством.</w:t>
      </w:r>
    </w:p>
    <w:p w:rsidR="00992983" w:rsidRPr="005366AC" w:rsidRDefault="00992983" w:rsidP="00FC234F">
      <w:pPr>
        <w:pStyle w:val="ConsNormal"/>
        <w:widowControl/>
        <w:ind w:firstLine="851"/>
        <w:jc w:val="both"/>
        <w:rPr>
          <w:rFonts w:ascii="Times New Roman" w:hAnsi="Times New Roman" w:cs="Times New Roman"/>
          <w:sz w:val="24"/>
          <w:szCs w:val="24"/>
        </w:rPr>
      </w:pPr>
    </w:p>
    <w:p w:rsidR="00992983" w:rsidRPr="005366AC" w:rsidRDefault="00992983" w:rsidP="00FC234F">
      <w:pPr>
        <w:pStyle w:val="ConsNonformat"/>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46. Порядок прохождения и гарантии муниципальной службы</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или на конкурсной основе в соответствии с действующим законодательством.</w:t>
      </w:r>
    </w:p>
    <w:p w:rsidR="00992983" w:rsidRPr="005366AC" w:rsidRDefault="00992983" w:rsidP="00FC234F">
      <w:pPr>
        <w:ind w:firstLine="851"/>
        <w:jc w:val="both"/>
      </w:pPr>
      <w:r w:rsidRPr="005366AC">
        <w:t>2. Правовое регулирование вопросов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Уставом муниципального образования и правовыми актами муниципального образования.</w:t>
      </w:r>
    </w:p>
    <w:p w:rsidR="00992983" w:rsidRPr="005366AC" w:rsidRDefault="00992983" w:rsidP="00FC234F">
      <w:pPr>
        <w:ind w:firstLine="851"/>
        <w:jc w:val="both"/>
      </w:pPr>
      <w:r w:rsidRPr="005366AC">
        <w:rPr>
          <w:kern w:val="2"/>
        </w:rPr>
        <w:t xml:space="preserve">3. </w:t>
      </w:r>
      <w:r w:rsidRPr="005366AC">
        <w:t>Гарантии для муниципального служащего устанавливаются действующим федеральным и областным законодательством.</w:t>
      </w:r>
    </w:p>
    <w:p w:rsidR="00992983" w:rsidRPr="005366AC" w:rsidRDefault="00992983" w:rsidP="00FC234F">
      <w:pPr>
        <w:keepLines/>
        <w:widowControl w:val="0"/>
        <w:ind w:firstLine="851"/>
        <w:jc w:val="both"/>
        <w:rPr>
          <w:b/>
          <w:bCs/>
          <w:kern w:val="2"/>
        </w:rPr>
      </w:pPr>
    </w:p>
    <w:p w:rsidR="00992983" w:rsidRPr="005366AC" w:rsidRDefault="00992983" w:rsidP="00FC234F">
      <w:pPr>
        <w:pStyle w:val="aaanao"/>
        <w:keepLines/>
        <w:widowControl w:val="0"/>
        <w:ind w:firstLine="851"/>
        <w:rPr>
          <w:b/>
          <w:bCs/>
          <w:kern w:val="2"/>
          <w:sz w:val="24"/>
          <w:szCs w:val="24"/>
        </w:rPr>
      </w:pPr>
      <w:r w:rsidRPr="005366AC">
        <w:rPr>
          <w:b/>
          <w:bCs/>
          <w:kern w:val="2"/>
          <w:sz w:val="24"/>
          <w:szCs w:val="24"/>
        </w:rPr>
        <w:t>Статья 47. Муниципальные правовые акты муниципального образования</w:t>
      </w:r>
    </w:p>
    <w:p w:rsidR="00992983" w:rsidRPr="005366AC" w:rsidRDefault="00992983" w:rsidP="00FC234F">
      <w:pPr>
        <w:pStyle w:val="BodyTextIndent2"/>
        <w:tabs>
          <w:tab w:val="left" w:pos="0"/>
        </w:tabs>
        <w:spacing w:after="0" w:line="240" w:lineRule="auto"/>
        <w:ind w:left="0" w:firstLine="851"/>
      </w:pPr>
      <w:r w:rsidRPr="005366AC">
        <w:t>1.  В систему муниципальных правовых актов входят:</w:t>
      </w:r>
    </w:p>
    <w:p w:rsidR="00992983" w:rsidRPr="005366AC" w:rsidRDefault="00992983" w:rsidP="00FC234F">
      <w:pPr>
        <w:ind w:firstLine="851"/>
        <w:jc w:val="both"/>
      </w:pPr>
      <w:r w:rsidRPr="005366AC">
        <w:t>1) устав муниципального образования, правовые акты, принятые на местном референдуме;</w:t>
      </w:r>
    </w:p>
    <w:p w:rsidR="00992983" w:rsidRPr="005366AC" w:rsidRDefault="00992983" w:rsidP="00FC234F">
      <w:pPr>
        <w:ind w:firstLine="851"/>
        <w:jc w:val="both"/>
      </w:pPr>
      <w:r w:rsidRPr="005366AC">
        <w:t>2) нормативные и иные правовые акты Собрания депутатов;</w:t>
      </w:r>
    </w:p>
    <w:p w:rsidR="00992983" w:rsidRPr="005366AC" w:rsidRDefault="00992983" w:rsidP="00FC234F">
      <w:pPr>
        <w:ind w:right="-2" w:firstLine="851"/>
        <w:jc w:val="both"/>
      </w:pPr>
      <w:r w:rsidRPr="005366AC">
        <w:t>3)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92983" w:rsidRPr="005366AC" w:rsidRDefault="00992983" w:rsidP="00FC234F">
      <w:pPr>
        <w:pStyle w:val="ConsNorma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992983" w:rsidRPr="005366AC" w:rsidRDefault="00992983" w:rsidP="00FC234F">
      <w:pPr>
        <w:pStyle w:val="BodyTextIndent2"/>
        <w:spacing w:after="0" w:line="240" w:lineRule="auto"/>
        <w:ind w:left="0" w:firstLine="851"/>
      </w:pPr>
      <w:r w:rsidRPr="005366AC">
        <w:t>Иные муниципальные правовые акты не должны противоречить настоящему Уставу и правовым актам, принятым на местном референдуме.</w:t>
      </w:r>
    </w:p>
    <w:p w:rsidR="00992983" w:rsidRPr="005366AC" w:rsidRDefault="00992983" w:rsidP="00FC234F">
      <w:pPr>
        <w:autoSpaceDE w:val="0"/>
        <w:autoSpaceDN w:val="0"/>
        <w:adjustRightInd w:val="0"/>
        <w:ind w:firstLine="851"/>
        <w:jc w:val="both"/>
      </w:pPr>
      <w:r w:rsidRPr="005366AC">
        <w:t>Если для реализации решения, принятого путем прямого волеизъявления населения муниципального образования,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992983" w:rsidRPr="005366AC" w:rsidRDefault="00992983" w:rsidP="00FC234F">
      <w:pPr>
        <w:autoSpaceDE w:val="0"/>
        <w:autoSpaceDN w:val="0"/>
        <w:adjustRightInd w:val="0"/>
        <w:ind w:firstLine="851"/>
        <w:jc w:val="both"/>
        <w:rPr>
          <w:i/>
          <w:iCs/>
        </w:rPr>
      </w:pPr>
      <w:r w:rsidRPr="005366AC">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выборного органа местного самоуправления</w:t>
      </w:r>
      <w:r w:rsidRPr="005366AC">
        <w:rPr>
          <w:i/>
          <w:iCs/>
        </w:rPr>
        <w:t>.</w:t>
      </w:r>
    </w:p>
    <w:p w:rsidR="00992983" w:rsidRPr="005366AC" w:rsidRDefault="00992983" w:rsidP="00FC234F">
      <w:pPr>
        <w:pStyle w:val="NormalWeb"/>
        <w:spacing w:before="0" w:beforeAutospacing="0" w:after="0" w:afterAutospacing="0"/>
        <w:ind w:firstLine="851"/>
        <w:jc w:val="both"/>
        <w:rPr>
          <w:i/>
          <w:iCs/>
        </w:rPr>
      </w:pPr>
      <w:r w:rsidRPr="005366AC">
        <w:t>3. Собрание депутатов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Тульской области,  настоящим уставом</w:t>
      </w:r>
      <w:r w:rsidRPr="005366AC">
        <w:rPr>
          <w:i/>
          <w:iCs/>
        </w:rPr>
        <w:t>.</w:t>
      </w:r>
    </w:p>
    <w:p w:rsidR="00992983" w:rsidRPr="005366AC" w:rsidRDefault="00992983" w:rsidP="00FC234F">
      <w:pPr>
        <w:autoSpaceDE w:val="0"/>
        <w:autoSpaceDN w:val="0"/>
        <w:adjustRightInd w:val="0"/>
        <w:ind w:firstLine="851"/>
        <w:jc w:val="both"/>
      </w:pPr>
      <w:r w:rsidRPr="005366AC">
        <w:t>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Собрания депутатов, если иное не установлено Федеральным законом.</w:t>
      </w:r>
    </w:p>
    <w:p w:rsidR="00992983" w:rsidRPr="005366AC" w:rsidRDefault="00992983" w:rsidP="00FC234F">
      <w:pPr>
        <w:pStyle w:val="BodyTextIndent2"/>
        <w:spacing w:after="0" w:line="240" w:lineRule="auto"/>
        <w:ind w:left="0" w:firstLine="851"/>
        <w:rPr>
          <w:i/>
          <w:iCs/>
        </w:rPr>
      </w:pPr>
      <w:r w:rsidRPr="005366AC">
        <w:t>Решения Собрания депутатов направляются главе муниципального образования для подписания и обнародования в течение 10 дней</w:t>
      </w:r>
      <w:r w:rsidRPr="005366AC">
        <w:rPr>
          <w:i/>
          <w:iCs/>
        </w:rPr>
        <w:t>.</w:t>
      </w:r>
    </w:p>
    <w:p w:rsidR="00992983" w:rsidRPr="005366AC" w:rsidRDefault="00992983" w:rsidP="00FC234F">
      <w:pPr>
        <w:pStyle w:val="BodyTextIndent2"/>
        <w:spacing w:after="0" w:line="240" w:lineRule="auto"/>
        <w:ind w:left="0" w:firstLine="851"/>
      </w:pPr>
      <w:r w:rsidRPr="005366AC">
        <w:t>4. Глава муниципального образования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992983" w:rsidRPr="005366AC" w:rsidRDefault="00992983" w:rsidP="00FC234F">
      <w:pPr>
        <w:pStyle w:val="BodyTextIndent2"/>
        <w:spacing w:after="0" w:line="240" w:lineRule="auto"/>
        <w:ind w:left="0" w:firstLine="851"/>
        <w:rPr>
          <w:i/>
          <w:iCs/>
        </w:rPr>
      </w:pPr>
      <w:r w:rsidRPr="005366AC">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r w:rsidRPr="005366AC">
        <w:rPr>
          <w:i/>
          <w:iCs/>
        </w:rPr>
        <w:t>.</w:t>
      </w:r>
    </w:p>
    <w:p w:rsidR="00992983" w:rsidRPr="005366AC" w:rsidRDefault="00992983" w:rsidP="00FC234F">
      <w:pPr>
        <w:ind w:right="-2" w:firstLine="851"/>
        <w:jc w:val="both"/>
      </w:pPr>
      <w:r w:rsidRPr="005366AC">
        <w:t>5. 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(приказы) администрации по вопросам организации работы администрации.</w:t>
      </w:r>
    </w:p>
    <w:p w:rsidR="00992983" w:rsidRPr="005366AC" w:rsidRDefault="00992983" w:rsidP="00FC234F">
      <w:pPr>
        <w:pStyle w:val="BodyTextIndent2"/>
        <w:spacing w:after="0" w:line="240" w:lineRule="auto"/>
        <w:ind w:left="0" w:firstLine="851"/>
      </w:pPr>
      <w:r w:rsidRPr="005366AC">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992983" w:rsidRPr="005366AC" w:rsidRDefault="00992983" w:rsidP="00FC234F">
      <w:pPr>
        <w:autoSpaceDE w:val="0"/>
        <w:autoSpaceDN w:val="0"/>
        <w:adjustRightInd w:val="0"/>
        <w:ind w:firstLine="851"/>
        <w:jc w:val="both"/>
      </w:pPr>
      <w:r w:rsidRPr="005366AC">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rsidR="00992983" w:rsidRPr="005366AC" w:rsidRDefault="00992983" w:rsidP="00FC234F">
      <w:pPr>
        <w:pStyle w:val="BodyTextIndent2"/>
        <w:spacing w:after="0" w:line="240" w:lineRule="auto"/>
        <w:ind w:left="0" w:firstLine="851"/>
        <w:rPr>
          <w:i/>
          <w:iCs/>
        </w:rPr>
      </w:pPr>
      <w:r w:rsidRPr="005366AC">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2983" w:rsidRPr="005366AC" w:rsidRDefault="00992983" w:rsidP="00FC234F">
      <w:pPr>
        <w:ind w:firstLine="851"/>
        <w:jc w:val="both"/>
      </w:pPr>
      <w:r w:rsidRPr="005366AC">
        <w:t>9. Муниципальные правовые акты вступают в силу со дня принятия, если иное не предусмотрено самими актами.</w:t>
      </w:r>
    </w:p>
    <w:p w:rsidR="00992983" w:rsidRPr="005366AC" w:rsidRDefault="00992983" w:rsidP="00FC234F">
      <w:pPr>
        <w:autoSpaceDE w:val="0"/>
        <w:autoSpaceDN w:val="0"/>
        <w:adjustRightInd w:val="0"/>
        <w:ind w:firstLine="851"/>
        <w:jc w:val="both"/>
        <w:outlineLvl w:val="0"/>
      </w:pPr>
      <w:r w:rsidRPr="005366AC">
        <w:t xml:space="preserve">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992983" w:rsidRPr="005366AC" w:rsidRDefault="00992983" w:rsidP="00FC234F">
      <w:pPr>
        <w:autoSpaceDE w:val="0"/>
        <w:autoSpaceDN w:val="0"/>
        <w:adjustRightInd w:val="0"/>
        <w:ind w:firstLine="851"/>
        <w:jc w:val="both"/>
        <w:outlineLvl w:val="0"/>
      </w:pPr>
      <w:r w:rsidRPr="005366AC">
        <w:t>Официальное опубликование муниципального правового акта осуществляется путем размещения его полного текста в официальном печатном издании.</w:t>
      </w:r>
    </w:p>
    <w:p w:rsidR="00992983" w:rsidRPr="005366AC" w:rsidRDefault="00992983" w:rsidP="00FC234F">
      <w:pPr>
        <w:autoSpaceDE w:val="0"/>
        <w:autoSpaceDN w:val="0"/>
        <w:adjustRightInd w:val="0"/>
        <w:ind w:firstLine="851"/>
        <w:jc w:val="both"/>
        <w:outlineLvl w:val="0"/>
        <w:rPr>
          <w:color w:val="000000"/>
        </w:rPr>
      </w:pPr>
      <w:r w:rsidRPr="005366AC">
        <w:t>Официальное обнародование муниципального правового акта осуществляется путем размещения его полного текста на информационных стендах муниципального образования, размещенных в местах, установленных решением Собрания депутатов, и на официальном сайте органов местного самоуправления Алексинского района в</w:t>
      </w:r>
      <w:r w:rsidRPr="005366AC">
        <w:rPr>
          <w:color w:val="000000"/>
        </w:rPr>
        <w:t xml:space="preserve"> информационно – телекоммуникационной сети «Интернет»</w:t>
      </w:r>
      <w:r w:rsidRPr="005366AC">
        <w:t>.</w:t>
      </w:r>
    </w:p>
    <w:p w:rsidR="00992983" w:rsidRPr="005366AC" w:rsidRDefault="00992983" w:rsidP="00FC234F">
      <w:pPr>
        <w:ind w:right="-2" w:firstLine="851"/>
        <w:jc w:val="both"/>
      </w:pPr>
      <w:r w:rsidRPr="005366AC">
        <w:t>Официальным обнародованием муниципального правового акта считается первое размещение его полного текста на официальном сайте органов местного самоуправления Алексинского района в</w:t>
      </w:r>
      <w:r w:rsidRPr="005366AC">
        <w:rPr>
          <w:color w:val="000000"/>
        </w:rPr>
        <w:t xml:space="preserve"> информационно – телекоммуникационной сети «Интернет»</w:t>
      </w:r>
      <w:r w:rsidRPr="005366AC">
        <w:t>.</w:t>
      </w:r>
    </w:p>
    <w:p w:rsidR="00992983" w:rsidRPr="005366AC" w:rsidRDefault="00992983" w:rsidP="00FC234F">
      <w:pPr>
        <w:autoSpaceDE w:val="0"/>
        <w:autoSpaceDN w:val="0"/>
        <w:adjustRightInd w:val="0"/>
        <w:ind w:firstLine="851"/>
        <w:jc w:val="both"/>
      </w:pPr>
      <w:r w:rsidRPr="005366AC">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Тульской области, порядок организации и ведения которого устанавливается законом Тульской области.</w:t>
      </w:r>
    </w:p>
    <w:p w:rsidR="00992983" w:rsidRPr="005366AC" w:rsidRDefault="00992983" w:rsidP="00FC234F">
      <w:pPr>
        <w:autoSpaceDE w:val="0"/>
        <w:autoSpaceDN w:val="0"/>
        <w:adjustRightInd w:val="0"/>
        <w:ind w:firstLine="851"/>
        <w:jc w:val="both"/>
      </w:pPr>
      <w:r w:rsidRPr="005366AC">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rsidR="00992983" w:rsidRPr="005366AC" w:rsidRDefault="00992983" w:rsidP="00FC234F">
      <w:pPr>
        <w:autoSpaceDE w:val="0"/>
        <w:autoSpaceDN w:val="0"/>
        <w:adjustRightInd w:val="0"/>
        <w:ind w:firstLine="851"/>
        <w:jc w:val="both"/>
      </w:pPr>
    </w:p>
    <w:p w:rsidR="00992983" w:rsidRPr="005366AC" w:rsidRDefault="00992983" w:rsidP="00FC234F">
      <w:pPr>
        <w:pStyle w:val="a0"/>
        <w:keepLines/>
        <w:widowControl w:val="0"/>
        <w:ind w:firstLine="851"/>
        <w:rPr>
          <w:b/>
          <w:bCs/>
          <w:kern w:val="2"/>
          <w:sz w:val="24"/>
          <w:szCs w:val="24"/>
        </w:rPr>
      </w:pPr>
      <w:r w:rsidRPr="005366AC">
        <w:rPr>
          <w:b/>
          <w:bCs/>
          <w:kern w:val="2"/>
          <w:sz w:val="24"/>
          <w:szCs w:val="24"/>
        </w:rPr>
        <w:t>Статья 48.</w:t>
      </w:r>
      <w:r w:rsidRPr="005366AC">
        <w:rPr>
          <w:kern w:val="2"/>
          <w:sz w:val="24"/>
          <w:szCs w:val="24"/>
        </w:rPr>
        <w:t xml:space="preserve"> </w:t>
      </w:r>
      <w:r w:rsidRPr="005366AC">
        <w:rPr>
          <w:b/>
          <w:bCs/>
          <w:kern w:val="2"/>
          <w:sz w:val="24"/>
          <w:szCs w:val="24"/>
        </w:rPr>
        <w:t>Подготовка, принятие и вступление в силу правовых актов Собрания депутатов муниципального образования</w:t>
      </w:r>
    </w:p>
    <w:p w:rsidR="00992983" w:rsidRPr="005366AC" w:rsidRDefault="00992983" w:rsidP="00FC234F">
      <w:pPr>
        <w:pStyle w:val="ConsNormal"/>
        <w:ind w:firstLine="851"/>
        <w:jc w:val="both"/>
        <w:rPr>
          <w:rFonts w:ascii="Times New Roman" w:hAnsi="Times New Roman" w:cs="Times New Roman"/>
          <w:i/>
          <w:iCs/>
          <w:sz w:val="24"/>
          <w:szCs w:val="24"/>
        </w:rPr>
      </w:pPr>
      <w:r w:rsidRPr="005366AC">
        <w:rPr>
          <w:rFonts w:ascii="Times New Roman" w:hAnsi="Times New Roman" w:cs="Times New Roman"/>
          <w:sz w:val="24"/>
          <w:szCs w:val="24"/>
        </w:rPr>
        <w:t>1. Проекты муниципальных правовых актов могут вноситься депутатами Собрания депутатов,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Алексинским межрайонным прокурором, контрольно-счетной палатой</w:t>
      </w:r>
      <w:r w:rsidRPr="005366AC">
        <w:rPr>
          <w:rFonts w:ascii="Times New Roman" w:hAnsi="Times New Roman" w:cs="Times New Roman"/>
          <w:i/>
          <w:iCs/>
          <w:sz w:val="24"/>
          <w:szCs w:val="24"/>
        </w:rPr>
        <w:t>.</w:t>
      </w:r>
    </w:p>
    <w:p w:rsidR="00992983" w:rsidRPr="005366AC" w:rsidRDefault="00992983" w:rsidP="00FC234F">
      <w:pPr>
        <w:pStyle w:val="BodyTextIndent2"/>
        <w:spacing w:after="0" w:line="240" w:lineRule="auto"/>
        <w:ind w:left="0" w:firstLine="851"/>
      </w:pPr>
      <w:r w:rsidRPr="005366AC">
        <w:t>2. Решения Собрания депутатов принимаются открытым или тайным голосованием.</w:t>
      </w:r>
    </w:p>
    <w:p w:rsidR="00992983" w:rsidRPr="005366AC" w:rsidRDefault="00992983" w:rsidP="00FC234F">
      <w:pPr>
        <w:pStyle w:val="ConsNormal"/>
        <w:widowControl/>
        <w:tabs>
          <w:tab w:val="left" w:pos="900"/>
        </w:tabs>
        <w:ind w:firstLine="851"/>
        <w:jc w:val="both"/>
        <w:rPr>
          <w:rFonts w:ascii="Times New Roman" w:hAnsi="Times New Roman" w:cs="Times New Roman"/>
          <w:sz w:val="24"/>
          <w:szCs w:val="24"/>
        </w:rPr>
      </w:pPr>
      <w:r w:rsidRPr="005366AC">
        <w:rPr>
          <w:rFonts w:ascii="Times New Roman" w:hAnsi="Times New Roman" w:cs="Times New Roman"/>
          <w:sz w:val="24"/>
          <w:szCs w:val="24"/>
        </w:rPr>
        <w:t>3. Решения Собрания депутатов, носящие нормативный характер, принимаются большинством голосов от установленной численности Собрания депутатов. Иные акты Собрания депутатов принимаются в порядке, установленном Регламентом Собрания депутатов.</w:t>
      </w:r>
    </w:p>
    <w:p w:rsidR="00992983" w:rsidRPr="005366AC" w:rsidRDefault="00992983" w:rsidP="00FC234F">
      <w:pPr>
        <w:tabs>
          <w:tab w:val="left" w:pos="900"/>
        </w:tabs>
        <w:ind w:firstLine="851"/>
        <w:jc w:val="both"/>
      </w:pPr>
      <w:r w:rsidRPr="005366AC">
        <w:t>4.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992983" w:rsidRPr="005366AC" w:rsidRDefault="00992983" w:rsidP="00FC234F">
      <w:pPr>
        <w:ind w:firstLine="851"/>
        <w:jc w:val="both"/>
      </w:pPr>
      <w:r w:rsidRPr="005366AC">
        <w:t>5. Нормативные правовые акты Собрания депутатов о налогах и сборах вступают в силу в соответствии с Налоговым кодексом Российской Федерации.</w:t>
      </w:r>
    </w:p>
    <w:p w:rsidR="00992983" w:rsidRPr="005366AC" w:rsidRDefault="00992983" w:rsidP="00FC234F">
      <w:pPr>
        <w:ind w:right="-2" w:firstLine="851"/>
        <w:jc w:val="both"/>
        <w:rPr>
          <w:b/>
          <w:bCs/>
          <w:color w:val="000000"/>
        </w:rPr>
      </w:pPr>
    </w:p>
    <w:p w:rsidR="00992983" w:rsidRPr="005366AC" w:rsidRDefault="00992983" w:rsidP="00FC234F">
      <w:pPr>
        <w:ind w:firstLine="851"/>
        <w:jc w:val="center"/>
        <w:rPr>
          <w:b/>
          <w:bCs/>
          <w:kern w:val="2"/>
        </w:rPr>
      </w:pPr>
      <w:r w:rsidRPr="005366AC">
        <w:rPr>
          <w:b/>
          <w:bCs/>
          <w:kern w:val="2"/>
        </w:rPr>
        <w:t>Статья 49. Отмена муниципальных правовых актов и приостановление их действия</w:t>
      </w:r>
    </w:p>
    <w:p w:rsidR="00992983" w:rsidRPr="005366AC" w:rsidRDefault="00992983" w:rsidP="00FC234F">
      <w:pPr>
        <w:ind w:right="-2" w:firstLine="851"/>
        <w:jc w:val="both"/>
      </w:pPr>
      <w:r w:rsidRPr="005366AC">
        <w:rPr>
          <w:kern w:val="2"/>
        </w:rPr>
        <w:t xml:space="preserve">1. </w:t>
      </w:r>
      <w:r w:rsidRPr="005366A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992983" w:rsidRPr="005366AC" w:rsidRDefault="00992983" w:rsidP="00FC234F">
      <w:pPr>
        <w:ind w:right="-2" w:firstLine="851"/>
        <w:jc w:val="both"/>
        <w:rPr>
          <w:i/>
          <w:iCs/>
        </w:rPr>
      </w:pPr>
      <w:r w:rsidRPr="005366AC">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992983" w:rsidRPr="005366AC" w:rsidRDefault="00992983" w:rsidP="00FC234F">
      <w:pPr>
        <w:autoSpaceDE w:val="0"/>
        <w:autoSpaceDN w:val="0"/>
        <w:adjustRightInd w:val="0"/>
        <w:ind w:firstLine="851"/>
        <w:jc w:val="both"/>
      </w:pPr>
      <w:r w:rsidRPr="005366AC">
        <w:rPr>
          <w:kern w:val="2"/>
        </w:rPr>
        <w:t xml:space="preserve">2. </w:t>
      </w:r>
      <w:r w:rsidRPr="005366AC">
        <w:t>Признание по решению суда закона Тульской области об установлении статуса муниципального образования недействующим до вступления в силу нового закона Тульской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992983" w:rsidRPr="005366AC" w:rsidRDefault="00992983" w:rsidP="00FC234F">
      <w:pPr>
        <w:keepLines/>
        <w:widowControl w:val="0"/>
        <w:ind w:firstLine="851"/>
        <w:jc w:val="both"/>
        <w:rPr>
          <w:b/>
          <w:bCs/>
          <w:kern w:val="2"/>
        </w:rPr>
      </w:pPr>
    </w:p>
    <w:p w:rsidR="00992983" w:rsidRPr="005366AC" w:rsidRDefault="00992983" w:rsidP="00FC234F">
      <w:pPr>
        <w:keepLines/>
        <w:widowControl w:val="0"/>
        <w:ind w:firstLine="851"/>
        <w:jc w:val="center"/>
        <w:rPr>
          <w:b/>
          <w:bCs/>
        </w:rPr>
      </w:pPr>
      <w:r w:rsidRPr="005366AC">
        <w:rPr>
          <w:b/>
          <w:bCs/>
        </w:rPr>
        <w:t xml:space="preserve">ГЛАВА </w:t>
      </w:r>
      <w:r w:rsidRPr="005366AC">
        <w:rPr>
          <w:b/>
          <w:bCs/>
          <w:lang w:val="en-US"/>
        </w:rPr>
        <w:t>V</w:t>
      </w:r>
      <w:r w:rsidRPr="005366AC">
        <w:rPr>
          <w:b/>
          <w:bCs/>
        </w:rPr>
        <w:t>. ЭКОНОМИЧЕСКАЯ ОСНОВА МЕСТНОГО САМОУПРАВЛЕНИЯ</w:t>
      </w:r>
    </w:p>
    <w:p w:rsidR="00992983" w:rsidRPr="005366AC" w:rsidRDefault="00992983" w:rsidP="00FC234F">
      <w:pPr>
        <w:keepLines/>
        <w:widowControl w:val="0"/>
        <w:ind w:firstLine="851"/>
        <w:jc w:val="center"/>
        <w:rPr>
          <w:b/>
          <w:bCs/>
        </w:rPr>
      </w:pPr>
    </w:p>
    <w:p w:rsidR="00992983" w:rsidRPr="005366AC" w:rsidRDefault="00992983" w:rsidP="00FC234F">
      <w:pPr>
        <w:keepLines/>
        <w:widowControl w:val="0"/>
        <w:ind w:firstLine="851"/>
        <w:jc w:val="center"/>
        <w:rPr>
          <w:b/>
          <w:bCs/>
          <w:kern w:val="2"/>
        </w:rPr>
      </w:pPr>
      <w:r w:rsidRPr="005366AC">
        <w:rPr>
          <w:b/>
          <w:bCs/>
          <w:kern w:val="2"/>
        </w:rPr>
        <w:t>Статья 50.</w:t>
      </w:r>
      <w:r w:rsidRPr="005366AC">
        <w:rPr>
          <w:kern w:val="2"/>
        </w:rPr>
        <w:t xml:space="preserve"> </w:t>
      </w:r>
      <w:r w:rsidRPr="005366AC">
        <w:rPr>
          <w:b/>
          <w:bCs/>
          <w:kern w:val="2"/>
        </w:rPr>
        <w:t>Экономическая основа местного самоуправления</w:t>
      </w:r>
    </w:p>
    <w:p w:rsidR="00992983" w:rsidRPr="005366AC" w:rsidRDefault="00992983" w:rsidP="00FC234F">
      <w:pPr>
        <w:pStyle w:val="BodyTextIndent2"/>
        <w:spacing w:after="0" w:line="240" w:lineRule="auto"/>
        <w:ind w:left="0" w:firstLine="851"/>
      </w:pPr>
      <w:r w:rsidRPr="005366AC">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w:t>
      </w:r>
      <w:r w:rsidRPr="005366AC">
        <w:rPr>
          <w:b/>
          <w:bCs/>
        </w:rPr>
        <w:t xml:space="preserve"> </w:t>
      </w:r>
      <w:r w:rsidRPr="005366AC">
        <w:t>а также</w:t>
      </w:r>
      <w:r w:rsidRPr="005366AC">
        <w:rPr>
          <w:b/>
          <w:bCs/>
        </w:rPr>
        <w:t xml:space="preserve"> </w:t>
      </w:r>
      <w:r w:rsidRPr="005366AC">
        <w:t xml:space="preserve">имущественные права муниципального образования. </w:t>
      </w:r>
    </w:p>
    <w:p w:rsidR="00992983" w:rsidRPr="005366AC" w:rsidRDefault="00992983" w:rsidP="00FC234F">
      <w:pPr>
        <w:ind w:firstLine="851"/>
        <w:jc w:val="both"/>
      </w:pPr>
      <w:r w:rsidRPr="005366AC">
        <w:t>2. Муниципальная собственность признается и защищается государством наравне с иными формами собственности.</w:t>
      </w:r>
    </w:p>
    <w:p w:rsidR="00992983" w:rsidRPr="005366AC" w:rsidRDefault="00992983" w:rsidP="00FC234F">
      <w:pPr>
        <w:ind w:firstLine="851"/>
        <w:jc w:val="both"/>
      </w:pPr>
    </w:p>
    <w:p w:rsidR="00992983" w:rsidRPr="005366AC" w:rsidRDefault="00992983" w:rsidP="00FC234F">
      <w:pPr>
        <w:keepLines/>
        <w:widowControl w:val="0"/>
        <w:ind w:firstLine="851"/>
        <w:jc w:val="center"/>
        <w:rPr>
          <w:b/>
          <w:bCs/>
        </w:rPr>
      </w:pPr>
      <w:r w:rsidRPr="005366AC">
        <w:rPr>
          <w:b/>
          <w:bCs/>
          <w:kern w:val="2"/>
        </w:rPr>
        <w:t>Статья 51. Муниципальное имущество</w:t>
      </w:r>
    </w:p>
    <w:p w:rsidR="00992983" w:rsidRPr="005366AC" w:rsidRDefault="00992983" w:rsidP="00FC234F">
      <w:pPr>
        <w:ind w:firstLine="851"/>
        <w:jc w:val="both"/>
      </w:pPr>
      <w:r w:rsidRPr="005366AC">
        <w:t>1. В собственности муниципального образования может находиться имущество, предназначенное для решения вопросов местного значения:</w:t>
      </w:r>
    </w:p>
    <w:p w:rsidR="00992983" w:rsidRPr="005366AC" w:rsidRDefault="00992983" w:rsidP="00FC234F">
      <w:pPr>
        <w:ind w:firstLine="851"/>
        <w:jc w:val="both"/>
      </w:pPr>
      <w:r w:rsidRPr="005366AC">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муниципального образования;</w:t>
      </w:r>
    </w:p>
    <w:p w:rsidR="00992983" w:rsidRPr="005366AC" w:rsidRDefault="00992983" w:rsidP="00FC234F">
      <w:pPr>
        <w:ind w:firstLine="851"/>
        <w:jc w:val="both"/>
      </w:pPr>
      <w:r w:rsidRPr="005366AC">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992983" w:rsidRPr="005366AC" w:rsidRDefault="00992983" w:rsidP="00FC234F">
      <w:pPr>
        <w:ind w:firstLine="851"/>
        <w:jc w:val="both"/>
        <w:rPr>
          <w:i/>
          <w:iCs/>
        </w:rPr>
      </w:pPr>
      <w:r w:rsidRPr="005366AC">
        <w:t>3) жилищный фонд социального использования для обеспечения малоимущих граждан, проживающих в муниципальном образовании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992983" w:rsidRPr="005366AC" w:rsidRDefault="00992983" w:rsidP="00FC234F">
      <w:pPr>
        <w:pStyle w:val="BodyTextIndent3"/>
        <w:spacing w:after="0"/>
        <w:ind w:left="0" w:firstLine="851"/>
        <w:jc w:val="both"/>
        <w:rPr>
          <w:sz w:val="24"/>
          <w:szCs w:val="24"/>
        </w:rPr>
      </w:pPr>
      <w:r w:rsidRPr="005366AC">
        <w:rPr>
          <w:sz w:val="24"/>
          <w:szCs w:val="24"/>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992983" w:rsidRPr="005366AC" w:rsidRDefault="00992983" w:rsidP="00FC234F">
      <w:pPr>
        <w:ind w:firstLine="851"/>
        <w:jc w:val="both"/>
      </w:pPr>
      <w:r w:rsidRPr="005366AC">
        <w:t>5) имущество, предназначенное для предупреждения и ликвидации</w:t>
      </w:r>
      <w:r w:rsidRPr="005366AC">
        <w:rPr>
          <w:b/>
          <w:bCs/>
        </w:rPr>
        <w:t xml:space="preserve"> </w:t>
      </w:r>
      <w:r w:rsidRPr="005366AC">
        <w:t>последствий чрезвычайных ситуаций в границах муниципального образования;</w:t>
      </w:r>
    </w:p>
    <w:p w:rsidR="00992983" w:rsidRPr="005366AC" w:rsidRDefault="00992983" w:rsidP="00FC234F">
      <w:pPr>
        <w:ind w:firstLine="851"/>
        <w:jc w:val="both"/>
      </w:pPr>
      <w:r w:rsidRPr="005366AC">
        <w:t>6) объекты, а также пожарное оборудование и снаряжение, предназначенные для обеспечения первичных мер по тушению пожаров;</w:t>
      </w:r>
    </w:p>
    <w:p w:rsidR="00992983" w:rsidRPr="005366AC" w:rsidRDefault="00992983" w:rsidP="00FC234F">
      <w:pPr>
        <w:ind w:firstLine="851"/>
        <w:jc w:val="both"/>
      </w:pPr>
      <w:r w:rsidRPr="005366AC">
        <w:t>7) имущество библиотек муниципального образования;</w:t>
      </w:r>
    </w:p>
    <w:p w:rsidR="00992983" w:rsidRPr="005366AC" w:rsidRDefault="00992983" w:rsidP="00FC234F">
      <w:pPr>
        <w:tabs>
          <w:tab w:val="left" w:pos="1134"/>
        </w:tabs>
        <w:ind w:firstLine="851"/>
        <w:jc w:val="both"/>
        <w:rPr>
          <w:b/>
          <w:bCs/>
        </w:rPr>
      </w:pPr>
      <w:r w:rsidRPr="005366AC">
        <w:t>8) имущество, предназначенное для организации досуга и обеспечения жителей муниципального образования услугами организаций культуры;</w:t>
      </w:r>
    </w:p>
    <w:p w:rsidR="00992983" w:rsidRPr="005366AC" w:rsidRDefault="00992983" w:rsidP="00FC234F">
      <w:pPr>
        <w:ind w:firstLine="851"/>
        <w:jc w:val="both"/>
      </w:pPr>
      <w:r w:rsidRPr="005366AC">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5366AC">
        <w:rPr>
          <w:i/>
          <w:iCs/>
        </w:rPr>
        <w:t>;</w:t>
      </w:r>
    </w:p>
    <w:p w:rsidR="00992983" w:rsidRPr="005366AC" w:rsidRDefault="00992983" w:rsidP="00FC234F">
      <w:pPr>
        <w:ind w:firstLine="851"/>
        <w:jc w:val="both"/>
      </w:pPr>
      <w:r w:rsidRPr="005366AC">
        <w:t>10) имущество, предназначенное для развития на территории муниципального образования массовой физической культуры и массового спорта;</w:t>
      </w:r>
    </w:p>
    <w:p w:rsidR="00992983" w:rsidRPr="005366AC" w:rsidRDefault="00992983" w:rsidP="00FC234F">
      <w:pPr>
        <w:ind w:firstLine="851"/>
        <w:jc w:val="both"/>
      </w:pPr>
      <w:r w:rsidRPr="005366AC">
        <w:t xml:space="preserve">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 </w:t>
      </w:r>
    </w:p>
    <w:p w:rsidR="00992983" w:rsidRPr="005366AC" w:rsidRDefault="00992983" w:rsidP="00FC234F">
      <w:pPr>
        <w:ind w:firstLine="851"/>
        <w:jc w:val="both"/>
      </w:pPr>
      <w:r w:rsidRPr="005366AC">
        <w:t>12) имущество, предназначенное для сбора и вывоза бытовых отходов и мусора;</w:t>
      </w:r>
    </w:p>
    <w:p w:rsidR="00992983" w:rsidRPr="005366AC" w:rsidRDefault="00992983" w:rsidP="00FC234F">
      <w:pPr>
        <w:ind w:firstLine="851"/>
        <w:jc w:val="both"/>
      </w:pPr>
      <w:r w:rsidRPr="005366AC">
        <w:t>13) имущество, включая земельные участки, предназначенные для организации ритуальных услуг и содержания мест захоронения;</w:t>
      </w:r>
    </w:p>
    <w:p w:rsidR="00992983" w:rsidRPr="005366AC" w:rsidRDefault="00992983" w:rsidP="00FC234F">
      <w:pPr>
        <w:ind w:firstLine="851"/>
        <w:jc w:val="both"/>
      </w:pPr>
      <w:r w:rsidRPr="005366AC">
        <w:t>14) имущество, предназначенное для официального опубликования (обнародования) муниципальных правовых актов, иной официальной информации;</w:t>
      </w:r>
    </w:p>
    <w:p w:rsidR="00992983" w:rsidRPr="005366AC" w:rsidRDefault="00992983" w:rsidP="00FC234F">
      <w:pPr>
        <w:ind w:firstLine="851"/>
        <w:jc w:val="both"/>
      </w:pPr>
      <w:r w:rsidRPr="005366AC">
        <w:t>15) земельные участки, отнесенные к муниципальной собственности муниципального образования в соответствии с федеральными законами;</w:t>
      </w:r>
    </w:p>
    <w:p w:rsidR="00992983" w:rsidRPr="005366AC" w:rsidRDefault="00992983" w:rsidP="00FC234F">
      <w:pPr>
        <w:keepLines/>
        <w:widowControl w:val="0"/>
        <w:ind w:firstLine="851"/>
        <w:jc w:val="both"/>
        <w:rPr>
          <w:b/>
          <w:bCs/>
          <w:i/>
          <w:iCs/>
          <w:kern w:val="2"/>
        </w:rPr>
      </w:pPr>
      <w:r w:rsidRPr="005366AC">
        <w:t>16)</w:t>
      </w:r>
      <w:r w:rsidRPr="005366AC">
        <w:rPr>
          <w:kern w:val="2"/>
        </w:rPr>
        <w:t xml:space="preserve"> пруды, обводненные карьеры на территории муниципального образования; </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20) имущество, предназначенное для развития малого и среднего предпринимательства в муниципальном образовании, в том числе для формирования и развития инфраструктуры поддержки субъектов малого и среднего предпринимательства; </w:t>
      </w:r>
    </w:p>
    <w:p w:rsidR="00992983" w:rsidRPr="005366AC" w:rsidRDefault="00992983" w:rsidP="00FC234F">
      <w:pPr>
        <w:autoSpaceDE w:val="0"/>
        <w:autoSpaceDN w:val="0"/>
        <w:adjustRightInd w:val="0"/>
        <w:ind w:firstLine="851"/>
        <w:jc w:val="both"/>
      </w:pPr>
      <w:r w:rsidRPr="005366AC">
        <w:t>21) имущество, предназначенное для организации охраны общественного порядка на территории муниципального образования муниципальной милицией;</w:t>
      </w:r>
    </w:p>
    <w:p w:rsidR="00992983" w:rsidRPr="005366AC" w:rsidRDefault="00992983" w:rsidP="00FC234F">
      <w:pPr>
        <w:autoSpaceDE w:val="0"/>
        <w:autoSpaceDN w:val="0"/>
        <w:adjustRightInd w:val="0"/>
        <w:ind w:firstLine="851"/>
        <w:jc w:val="both"/>
      </w:pPr>
      <w:r w:rsidRPr="005366AC">
        <w:t>22)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92983" w:rsidRPr="005366AC" w:rsidRDefault="00992983" w:rsidP="00FC234F">
      <w:pPr>
        <w:autoSpaceDE w:val="0"/>
        <w:autoSpaceDN w:val="0"/>
        <w:adjustRightInd w:val="0"/>
        <w:ind w:firstLine="851"/>
        <w:jc w:val="both"/>
        <w:rPr>
          <w:i/>
          <w:iCs/>
        </w:rPr>
      </w:pPr>
      <w:r w:rsidRPr="005366AC">
        <w:t>23.) имущество, предназначенное для создания условий для оказания медицинской помощи населению на территории муниципального образования;</w:t>
      </w:r>
    </w:p>
    <w:p w:rsidR="00992983" w:rsidRPr="005366AC" w:rsidRDefault="00992983" w:rsidP="00FC234F">
      <w:pPr>
        <w:autoSpaceDE w:val="0"/>
        <w:autoSpaceDN w:val="0"/>
        <w:adjustRightInd w:val="0"/>
        <w:ind w:firstLine="851"/>
        <w:jc w:val="both"/>
      </w:pPr>
      <w:r w:rsidRPr="005366AC">
        <w:t>24) имущество, предназначенное для утилизации и переработки бытовых и промышленных отходов;</w:t>
      </w:r>
    </w:p>
    <w:p w:rsidR="00992983" w:rsidRPr="005366AC" w:rsidRDefault="00992983" w:rsidP="00FC234F">
      <w:pPr>
        <w:autoSpaceDE w:val="0"/>
        <w:autoSpaceDN w:val="0"/>
        <w:adjustRightInd w:val="0"/>
        <w:ind w:firstLine="851"/>
        <w:jc w:val="both"/>
      </w:pPr>
      <w:r w:rsidRPr="005366AC">
        <w:t>25)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92983" w:rsidRPr="005366AC" w:rsidRDefault="00992983" w:rsidP="00FC234F">
      <w:pPr>
        <w:autoSpaceDE w:val="0"/>
        <w:autoSpaceDN w:val="0"/>
        <w:adjustRightInd w:val="0"/>
        <w:ind w:firstLine="851"/>
        <w:jc w:val="both"/>
        <w:rPr>
          <w:i/>
          <w:iCs/>
        </w:rPr>
      </w:pPr>
      <w:r w:rsidRPr="005366AC">
        <w:t>26)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r w:rsidRPr="005366AC">
        <w:rPr>
          <w:i/>
          <w:iCs/>
        </w:rPr>
        <w:t>.</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2. В собственности муниципального образования может находиться: </w:t>
      </w:r>
    </w:p>
    <w:p w:rsidR="00992983" w:rsidRPr="005366AC" w:rsidRDefault="00992983" w:rsidP="00FC234F">
      <w:pPr>
        <w:pStyle w:val="NormalWeb"/>
        <w:spacing w:before="0" w:beforeAutospacing="0" w:after="0" w:afterAutospacing="0"/>
        <w:ind w:firstLine="851"/>
        <w:jc w:val="both"/>
        <w:rPr>
          <w:i/>
          <w:iCs/>
        </w:rPr>
      </w:pPr>
      <w:r w:rsidRPr="005366AC">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w:t>
      </w:r>
    </w:p>
    <w:p w:rsidR="00992983" w:rsidRPr="005366AC" w:rsidRDefault="00992983" w:rsidP="00FC234F">
      <w:pPr>
        <w:pStyle w:val="BodyTextIndent3"/>
        <w:spacing w:after="0"/>
        <w:ind w:left="0" w:firstLine="851"/>
        <w:jc w:val="both"/>
        <w:rPr>
          <w:sz w:val="24"/>
          <w:szCs w:val="24"/>
        </w:rPr>
      </w:pPr>
      <w:r w:rsidRPr="005366AC">
        <w:rPr>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правовыми актами Собрания депутатов;</w:t>
      </w:r>
    </w:p>
    <w:p w:rsidR="00992983" w:rsidRPr="005366AC" w:rsidRDefault="00992983" w:rsidP="00FC234F">
      <w:pPr>
        <w:pStyle w:val="ConsNormal"/>
        <w:widowControl/>
        <w:ind w:firstLine="851"/>
        <w:jc w:val="both"/>
        <w:rPr>
          <w:rFonts w:ascii="Times New Roman" w:hAnsi="Times New Roman" w:cs="Times New Roman"/>
          <w:b/>
          <w:bCs/>
          <w:i/>
          <w:iCs/>
          <w:sz w:val="24"/>
          <w:szCs w:val="24"/>
        </w:rPr>
      </w:pPr>
      <w:r w:rsidRPr="005366AC">
        <w:rPr>
          <w:rFonts w:ascii="Times New Roman" w:hAnsi="Times New Roman" w:cs="Times New Roman"/>
          <w:sz w:val="24"/>
          <w:szCs w:val="24"/>
        </w:rPr>
        <w:t>3)</w:t>
      </w:r>
      <w:r w:rsidRPr="005366AC">
        <w:rPr>
          <w:rFonts w:ascii="Times New Roman" w:hAnsi="Times New Roman" w:cs="Times New Roman"/>
          <w:kern w:val="2"/>
          <w:sz w:val="24"/>
          <w:szCs w:val="24"/>
        </w:rPr>
        <w:t xml:space="preserve">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992983" w:rsidRPr="005366AC" w:rsidRDefault="00992983" w:rsidP="00FC234F">
      <w:pPr>
        <w:ind w:firstLine="851"/>
        <w:jc w:val="both"/>
        <w:rPr>
          <w:i/>
          <w:iCs/>
        </w:rPr>
      </w:pPr>
      <w:r w:rsidRPr="005366AC">
        <w:t>3. 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муниципального образования</w:t>
      </w:r>
      <w:r w:rsidRPr="005366AC">
        <w:rPr>
          <w:i/>
          <w:iCs/>
        </w:rPr>
        <w:t>.</w:t>
      </w:r>
    </w:p>
    <w:p w:rsidR="00992983" w:rsidRPr="005366AC" w:rsidRDefault="00992983" w:rsidP="00FC234F">
      <w:pPr>
        <w:pStyle w:val="ConsNormal"/>
        <w:widowControl/>
        <w:ind w:firstLine="851"/>
        <w:jc w:val="both"/>
        <w:rPr>
          <w:rFonts w:ascii="Times New Roman" w:hAnsi="Times New Roman" w:cs="Times New Roman"/>
          <w:b/>
          <w:bCs/>
          <w:sz w:val="24"/>
          <w:szCs w:val="24"/>
        </w:rPr>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w:t>
      </w:r>
      <w:r>
        <w:rPr>
          <w:rFonts w:ascii="Times New Roman" w:hAnsi="Times New Roman" w:cs="Times New Roman"/>
          <w:b/>
          <w:bCs/>
          <w:kern w:val="2"/>
          <w:sz w:val="24"/>
          <w:szCs w:val="24"/>
        </w:rPr>
        <w:t xml:space="preserve"> </w:t>
      </w:r>
      <w:r w:rsidRPr="005366AC">
        <w:rPr>
          <w:rFonts w:ascii="Times New Roman" w:hAnsi="Times New Roman" w:cs="Times New Roman"/>
          <w:b/>
          <w:bCs/>
          <w:kern w:val="2"/>
          <w:sz w:val="24"/>
          <w:szCs w:val="24"/>
        </w:rPr>
        <w:t>52. Владение, пользование и распоряжение муниципальным имуществом</w:t>
      </w:r>
    </w:p>
    <w:p w:rsidR="00992983" w:rsidRPr="005366AC" w:rsidRDefault="00992983" w:rsidP="00FC234F">
      <w:pPr>
        <w:pStyle w:val="BodyTextIndent2"/>
        <w:spacing w:after="0" w:line="240" w:lineRule="auto"/>
        <w:ind w:left="0" w:firstLine="851"/>
      </w:pPr>
      <w:r w:rsidRPr="005366A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2983" w:rsidRPr="005366AC" w:rsidRDefault="00992983" w:rsidP="00FC234F">
      <w:pPr>
        <w:pStyle w:val="BodyTextIndent2"/>
        <w:spacing w:after="0" w:line="240" w:lineRule="auto"/>
        <w:ind w:left="0" w:firstLine="851"/>
      </w:pPr>
      <w:r w:rsidRPr="005366A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2983" w:rsidRPr="005366AC" w:rsidRDefault="00992983" w:rsidP="00FC234F">
      <w:pPr>
        <w:pStyle w:val="BodyTextIndent2"/>
        <w:spacing w:after="0" w:line="240" w:lineRule="auto"/>
        <w:ind w:left="0" w:firstLine="851"/>
        <w:rPr>
          <w:i/>
          <w:iCs/>
        </w:rPr>
      </w:pPr>
      <w:r w:rsidRPr="005366AC">
        <w:t xml:space="preserve">3. Порядок и условия приватизации (распоряжения) муниципальным имуществом определяются нормативными правовыми актами органов местного самоуправления в соответствии с федеральными законами </w:t>
      </w:r>
    </w:p>
    <w:p w:rsidR="00992983" w:rsidRPr="005366AC" w:rsidRDefault="00992983" w:rsidP="00FC234F">
      <w:pPr>
        <w:pStyle w:val="BodyTextIndent2"/>
        <w:spacing w:after="0" w:line="240" w:lineRule="auto"/>
        <w:ind w:left="0" w:firstLine="851"/>
        <w:rPr>
          <w:i/>
          <w:iCs/>
        </w:rPr>
      </w:pPr>
      <w:r w:rsidRPr="005366AC">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5366AC">
        <w:rPr>
          <w:i/>
          <w:iCs/>
        </w:rPr>
        <w:t>.</w:t>
      </w:r>
    </w:p>
    <w:p w:rsidR="00992983" w:rsidRPr="005366AC" w:rsidRDefault="00992983" w:rsidP="00FC234F">
      <w:pPr>
        <w:ind w:firstLine="851"/>
        <w:jc w:val="both"/>
      </w:pPr>
      <w:r w:rsidRPr="005366AC">
        <w:t>5. Органы местного самоуправления от имени муниципального образования субсидиарно отвечают по обязательствам муниципальных казенных учреждений</w:t>
      </w:r>
      <w:r w:rsidRPr="005366AC">
        <w:rPr>
          <w:b/>
          <w:bCs/>
        </w:rPr>
        <w:t xml:space="preserve"> </w:t>
      </w:r>
      <w:r w:rsidRPr="005366AC">
        <w:t>и обеспечивают их исполнение в порядке, установленном федеральным законом.</w:t>
      </w:r>
    </w:p>
    <w:p w:rsidR="00992983" w:rsidRPr="005366AC" w:rsidRDefault="00992983" w:rsidP="00FC234F">
      <w:pPr>
        <w:ind w:right="-2" w:firstLine="851"/>
        <w:jc w:val="both"/>
        <w:rPr>
          <w:i/>
          <w:iCs/>
        </w:rPr>
      </w:pPr>
      <w:r w:rsidRPr="005366AC">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5366AC">
        <w:rPr>
          <w:i/>
          <w:iCs/>
        </w:rPr>
        <w:t>.</w:t>
      </w:r>
    </w:p>
    <w:p w:rsidR="00992983" w:rsidRPr="005366AC" w:rsidRDefault="00992983" w:rsidP="00FC234F">
      <w:pPr>
        <w:pStyle w:val="BodyTextIndent"/>
        <w:spacing w:after="0"/>
        <w:ind w:left="0" w:firstLine="851"/>
        <w:jc w:val="both"/>
        <w:rPr>
          <w:b/>
          <w:bCs/>
        </w:rPr>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53. Взаимоотношения органов местного самоуправления и органов местного самоуправления иных муниципальных образований</w:t>
      </w:r>
    </w:p>
    <w:p w:rsidR="00992983" w:rsidRPr="005366AC" w:rsidRDefault="00992983" w:rsidP="00FC234F">
      <w:pPr>
        <w:pStyle w:val="BodyTextIndent"/>
        <w:spacing w:after="0"/>
        <w:ind w:left="0" w:firstLine="851"/>
        <w:jc w:val="both"/>
        <w:rPr>
          <w:b/>
          <w:bCs/>
        </w:rPr>
      </w:pPr>
      <w:r w:rsidRPr="005366AC">
        <w:t>1.</w:t>
      </w:r>
      <w:r>
        <w:t xml:space="preserve"> </w:t>
      </w:r>
      <w:r w:rsidRPr="005366AC">
        <w:t>Муниципальное образование может образовывать межмуниципальные объединения с иными муниципальными образованиями, а также заключать с ними договоры и соглашения.</w:t>
      </w:r>
    </w:p>
    <w:p w:rsidR="00992983" w:rsidRPr="005366AC" w:rsidRDefault="00992983" w:rsidP="00FC234F">
      <w:pPr>
        <w:ind w:firstLine="851"/>
        <w:jc w:val="both"/>
      </w:pPr>
      <w:r w:rsidRPr="005366AC">
        <w:t>2.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92983" w:rsidRPr="005366AC" w:rsidRDefault="00992983" w:rsidP="00FC234F">
      <w:pPr>
        <w:ind w:firstLine="851"/>
        <w:jc w:val="both"/>
      </w:pPr>
      <w:r w:rsidRPr="005366AC">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92983" w:rsidRPr="005366AC" w:rsidRDefault="00992983" w:rsidP="00FC234F">
      <w:pPr>
        <w:pStyle w:val="BodyTextIndent"/>
        <w:spacing w:after="0"/>
        <w:ind w:left="0" w:firstLine="851"/>
        <w:jc w:val="both"/>
        <w:rPr>
          <w:b/>
          <w:bCs/>
        </w:rPr>
      </w:pPr>
      <w:r w:rsidRPr="005366AC">
        <w:t>4. Государственная регистрация межмуниципальных хозяйственных обществ осуществляется в соответствии с федеральным законодательством.</w:t>
      </w:r>
    </w:p>
    <w:p w:rsidR="00992983" w:rsidRPr="005366AC" w:rsidRDefault="00992983" w:rsidP="00FC234F">
      <w:pPr>
        <w:autoSpaceDE w:val="0"/>
        <w:autoSpaceDN w:val="0"/>
        <w:adjustRightInd w:val="0"/>
        <w:ind w:firstLine="851"/>
        <w:jc w:val="both"/>
      </w:pPr>
      <w:r w:rsidRPr="005366AC">
        <w:t>5. Органы местного самоуправления могут выступать соучредителями межмуниципального печатного средства массовой информации.</w:t>
      </w:r>
    </w:p>
    <w:p w:rsidR="00992983" w:rsidRPr="005366AC" w:rsidRDefault="00992983" w:rsidP="00FC234F">
      <w:pPr>
        <w:ind w:firstLine="851"/>
        <w:jc w:val="both"/>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54. Бюджет муниципального образования (местный бюджет)</w:t>
      </w:r>
    </w:p>
    <w:p w:rsidR="00992983" w:rsidRPr="005366AC" w:rsidRDefault="00992983" w:rsidP="00FC234F">
      <w:pPr>
        <w:ind w:firstLine="851"/>
        <w:jc w:val="both"/>
      </w:pPr>
      <w:r w:rsidRPr="005366AC">
        <w:t>1. Муниципальное образование имеет собственный бюджет (местный бюджет).</w:t>
      </w:r>
    </w:p>
    <w:p w:rsidR="00992983" w:rsidRPr="005366AC" w:rsidRDefault="00992983" w:rsidP="00FC234F">
      <w:pPr>
        <w:ind w:firstLine="851"/>
        <w:jc w:val="both"/>
      </w:pPr>
      <w:r w:rsidRPr="005366AC">
        <w:t>Органы местного самоуправления самостоятельно формируют, утверждают, исполняют и осуществляют контроль за бюджетом муниципального образования с соблюдением требований, установленных Бюджетным кодексом Российской Федерации, федеральными законами, законами Тульской области.</w:t>
      </w:r>
    </w:p>
    <w:p w:rsidR="00992983" w:rsidRPr="005366AC" w:rsidRDefault="00992983" w:rsidP="00FC234F">
      <w:pPr>
        <w:ind w:firstLine="851"/>
        <w:jc w:val="both"/>
      </w:pPr>
      <w:r w:rsidRPr="005366AC">
        <w:t>Порядок разработки, утверждения и исполнения местного бюджета определяется нормативным правовым актом Собрания депутатов в соответствии с Бюджетным кодексом Российской Федерации, федеральными законами, законами Тульской области.</w:t>
      </w:r>
    </w:p>
    <w:p w:rsidR="00992983" w:rsidRPr="005366AC" w:rsidRDefault="00992983" w:rsidP="00FC234F">
      <w:pPr>
        <w:ind w:firstLine="851"/>
        <w:jc w:val="both"/>
      </w:pPr>
      <w:r w:rsidRPr="005366AC">
        <w:t>2.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Тульской области, а также осуществляемые за счет указанных доходов и субвенций соответствующие расходы местного бюджета.</w:t>
      </w:r>
    </w:p>
    <w:p w:rsidR="00992983" w:rsidRPr="005366AC" w:rsidRDefault="00992983" w:rsidP="00FC234F">
      <w:pPr>
        <w:ind w:firstLine="851"/>
        <w:jc w:val="both"/>
      </w:pPr>
      <w:r w:rsidRPr="005366AC">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992983" w:rsidRPr="005366AC" w:rsidRDefault="00992983" w:rsidP="00FC234F">
      <w:pPr>
        <w:ind w:firstLine="851"/>
        <w:jc w:val="both"/>
      </w:pPr>
      <w:r w:rsidRPr="005366AC">
        <w:t>4. Исполнение местного бюджета производится в соответствии с Бюджетным кодексом Российской Федерации.</w:t>
      </w:r>
    </w:p>
    <w:p w:rsidR="00992983" w:rsidRPr="005366AC" w:rsidRDefault="00992983" w:rsidP="00FC234F">
      <w:pPr>
        <w:ind w:firstLine="851"/>
        <w:jc w:val="both"/>
      </w:pPr>
      <w:r w:rsidRPr="005366AC">
        <w:t>5. Кассовое обслуживание исполнения местного бюджета осуществляется в порядке, установленном Бюджетным кодексом Российской Федерации.</w:t>
      </w:r>
    </w:p>
    <w:p w:rsidR="00992983" w:rsidRPr="005366AC" w:rsidRDefault="00992983" w:rsidP="00FC234F">
      <w:pPr>
        <w:pStyle w:val="ConsNormal"/>
        <w:keepLines/>
        <w:ind w:firstLine="851"/>
        <w:jc w:val="both"/>
        <w:rPr>
          <w:rFonts w:ascii="Times New Roman" w:hAnsi="Times New Roman" w:cs="Times New Roman"/>
          <w:kern w:val="2"/>
          <w:sz w:val="24"/>
          <w:szCs w:val="24"/>
        </w:rPr>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55. Расходы местного бюджета муниципального образования</w:t>
      </w:r>
    </w:p>
    <w:p w:rsidR="00992983" w:rsidRPr="005366AC" w:rsidRDefault="00992983" w:rsidP="00FC234F">
      <w:pPr>
        <w:ind w:right="-2" w:firstLine="851"/>
        <w:jc w:val="both"/>
        <w:rPr>
          <w:i/>
          <w:iCs/>
        </w:rPr>
      </w:pPr>
      <w:r w:rsidRPr="005366AC">
        <w:t>1. Расходы местных бюджетов осуществляются в соответствии с Бюджетным кодексом Российской Федерации</w:t>
      </w:r>
      <w:r w:rsidRPr="005366AC">
        <w:rPr>
          <w:i/>
          <w:iCs/>
        </w:rPr>
        <w:t>.</w:t>
      </w:r>
    </w:p>
    <w:p w:rsidR="00992983" w:rsidRPr="005366AC" w:rsidRDefault="00992983" w:rsidP="00FC234F">
      <w:pPr>
        <w:ind w:firstLine="851"/>
        <w:jc w:val="both"/>
      </w:pPr>
      <w:r w:rsidRPr="005366AC">
        <w:t xml:space="preserve">Администрация муниципального образования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муниципального образования.  </w:t>
      </w:r>
    </w:p>
    <w:p w:rsidR="00992983" w:rsidRPr="005366AC" w:rsidRDefault="00992983" w:rsidP="00FC234F">
      <w:pPr>
        <w:pStyle w:val="ConsNonformat"/>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w:t>
      </w:r>
      <w:r>
        <w:rPr>
          <w:rFonts w:ascii="Times New Roman" w:hAnsi="Times New Roman" w:cs="Times New Roman"/>
          <w:sz w:val="24"/>
          <w:szCs w:val="24"/>
        </w:rPr>
        <w:t xml:space="preserve"> </w:t>
      </w:r>
      <w:r w:rsidRPr="005366AC">
        <w:rPr>
          <w:rFonts w:ascii="Times New Roman" w:hAnsi="Times New Roman" w:cs="Times New Roman"/>
          <w:sz w:val="24"/>
          <w:szCs w:val="24"/>
        </w:rPr>
        <w:t>Решением Собрания депутатов определяются размеры и условия оплаты труда главы администрации муниципального образования,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992983" w:rsidRPr="005366AC" w:rsidRDefault="00992983" w:rsidP="00FC234F">
      <w:pPr>
        <w:pStyle w:val="ConsNonformat"/>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Размеры и условия оплаты труда муниципальных служащих, работников муниципальных предприятий и муниципальных казенных учреждений устанавливаются постановлением администрации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3.</w:t>
      </w:r>
      <w:r>
        <w:rPr>
          <w:rFonts w:ascii="Times New Roman" w:hAnsi="Times New Roman" w:cs="Times New Roman"/>
          <w:sz w:val="24"/>
          <w:szCs w:val="24"/>
        </w:rPr>
        <w:t xml:space="preserve"> </w:t>
      </w:r>
      <w:r w:rsidRPr="005366AC">
        <w:rPr>
          <w:rFonts w:ascii="Times New Roman" w:hAnsi="Times New Roman" w:cs="Times New Roman"/>
          <w:sz w:val="24"/>
          <w:szCs w:val="24"/>
        </w:rPr>
        <w:t>Расходование средств бюджета муниципального образования осуществляется по направлениям согласно бюджетной классификации Российской Федерации и в пределах, установленных решением Собрания депутатов о бюджете муниципального образования на очередной финансовый год.</w:t>
      </w:r>
    </w:p>
    <w:p w:rsidR="00992983" w:rsidRPr="005366AC" w:rsidRDefault="00992983" w:rsidP="00FC234F">
      <w:pPr>
        <w:ind w:firstLine="851"/>
        <w:jc w:val="both"/>
      </w:pPr>
      <w:r w:rsidRPr="005366AC">
        <w:t>4.</w:t>
      </w:r>
      <w:r>
        <w:t xml:space="preserve"> </w:t>
      </w:r>
      <w:r w:rsidRPr="005366AC">
        <w:t>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Тульской области, устанавливается соответственно федеральными органами государственной власти и органами государственной власти Тульской области.</w:t>
      </w:r>
    </w:p>
    <w:p w:rsidR="00992983" w:rsidRPr="005366AC" w:rsidRDefault="00992983" w:rsidP="00FC234F">
      <w:pPr>
        <w:ind w:firstLine="851"/>
        <w:jc w:val="both"/>
      </w:pPr>
      <w:r w:rsidRPr="005366AC">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5366AC">
        <w:rPr>
          <w:b/>
          <w:bCs/>
        </w:rPr>
        <w:t xml:space="preserve"> </w:t>
      </w:r>
      <w:r w:rsidRPr="005366AC">
        <w:t xml:space="preserve">Тульской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может регулироваться нормативными правовыми актами органов местного самоуправления. </w:t>
      </w:r>
    </w:p>
    <w:p w:rsidR="00992983" w:rsidRPr="005366AC" w:rsidRDefault="00992983" w:rsidP="00FC234F">
      <w:pPr>
        <w:ind w:firstLine="851"/>
        <w:jc w:val="both"/>
      </w:pPr>
    </w:p>
    <w:p w:rsidR="00992983" w:rsidRPr="005366AC" w:rsidRDefault="00992983" w:rsidP="00FC234F">
      <w:pPr>
        <w:autoSpaceDE w:val="0"/>
        <w:autoSpaceDN w:val="0"/>
        <w:adjustRightInd w:val="0"/>
        <w:ind w:firstLine="851"/>
        <w:jc w:val="center"/>
        <w:outlineLvl w:val="0"/>
        <w:rPr>
          <w:b/>
          <w:bCs/>
        </w:rPr>
      </w:pPr>
      <w:r w:rsidRPr="005366AC">
        <w:rPr>
          <w:b/>
          <w:bCs/>
          <w:color w:val="000000"/>
        </w:rPr>
        <w:t>Статья 56</w:t>
      </w:r>
      <w:r>
        <w:rPr>
          <w:b/>
          <w:bCs/>
          <w:color w:val="000000"/>
        </w:rPr>
        <w:t>.</w:t>
      </w:r>
      <w:r w:rsidRPr="005366AC">
        <w:rPr>
          <w:b/>
          <w:bCs/>
          <w:color w:val="000000"/>
        </w:rPr>
        <w:t xml:space="preserve"> </w:t>
      </w:r>
      <w:r w:rsidRPr="005366AC">
        <w:rPr>
          <w:b/>
          <w:bCs/>
        </w:rPr>
        <w:t>Закупки для обеспечения муниципальных нужд</w:t>
      </w:r>
    </w:p>
    <w:p w:rsidR="00992983" w:rsidRPr="005366AC" w:rsidRDefault="00992983" w:rsidP="00FC234F">
      <w:pPr>
        <w:autoSpaceDE w:val="0"/>
        <w:autoSpaceDN w:val="0"/>
        <w:adjustRightInd w:val="0"/>
        <w:ind w:firstLine="851"/>
        <w:jc w:val="both"/>
      </w:pPr>
      <w:r w:rsidRPr="005366AC">
        <w:t xml:space="preserve">1. Закупки товаров, работ, услуг для обеспечения муниципальных нужд осуществляются в соответствии с </w:t>
      </w:r>
      <w:hyperlink r:id="rId35" w:history="1">
        <w:r w:rsidRPr="005366AC">
          <w:t>законодательством</w:t>
        </w:r>
      </w:hyperlink>
      <w:r w:rsidRPr="005366AC">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92983" w:rsidRPr="005366AC" w:rsidRDefault="00992983" w:rsidP="00FC234F">
      <w:pPr>
        <w:ind w:right="-2" w:firstLine="851"/>
        <w:jc w:val="both"/>
        <w:rPr>
          <w:b/>
          <w:bCs/>
          <w:color w:val="000000"/>
        </w:rPr>
      </w:pPr>
      <w:r w:rsidRPr="005366AC">
        <w:t>2. Закупки товаров, работ, услуг для обеспечения муниципальных нужд осуществляются за счет средств местного бюджета.</w:t>
      </w:r>
    </w:p>
    <w:p w:rsidR="00992983" w:rsidRPr="005366AC" w:rsidRDefault="00992983" w:rsidP="00FC234F">
      <w:pPr>
        <w:ind w:firstLine="851"/>
        <w:jc w:val="both"/>
      </w:pPr>
    </w:p>
    <w:p w:rsidR="00992983" w:rsidRPr="005366AC" w:rsidRDefault="00992983" w:rsidP="00FC234F">
      <w:pPr>
        <w:pStyle w:val="BodyTextIndent2"/>
        <w:spacing w:after="0" w:line="240" w:lineRule="auto"/>
        <w:ind w:left="0" w:firstLine="851"/>
        <w:jc w:val="center"/>
      </w:pPr>
      <w:r w:rsidRPr="005366AC">
        <w:rPr>
          <w:b/>
          <w:bCs/>
          <w:kern w:val="2"/>
        </w:rPr>
        <w:t>Статья 57.</w:t>
      </w:r>
      <w:r w:rsidRPr="005366AC">
        <w:rPr>
          <w:kern w:val="2"/>
        </w:rPr>
        <w:t xml:space="preserve"> </w:t>
      </w:r>
      <w:r w:rsidRPr="005366AC">
        <w:rPr>
          <w:b/>
          <w:bCs/>
        </w:rPr>
        <w:t>Доходы бюджета муниципального образования</w:t>
      </w:r>
    </w:p>
    <w:p w:rsidR="00992983" w:rsidRPr="005366AC" w:rsidRDefault="00992983" w:rsidP="00FC234F">
      <w:pPr>
        <w:autoSpaceDE w:val="0"/>
        <w:autoSpaceDN w:val="0"/>
        <w:adjustRightInd w:val="0"/>
        <w:ind w:firstLine="851"/>
        <w:jc w:val="both"/>
      </w:pPr>
      <w:r w:rsidRPr="005366AC">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2983" w:rsidRPr="005366AC" w:rsidRDefault="00992983" w:rsidP="00FC234F">
      <w:pPr>
        <w:pStyle w:val="ConsPlusNormal"/>
        <w:ind w:firstLine="851"/>
        <w:jc w:val="both"/>
        <w:rPr>
          <w:rFonts w:ascii="Times New Roman" w:hAnsi="Times New Roman" w:cs="Times New Roman"/>
          <w:kern w:val="2"/>
          <w:sz w:val="24"/>
          <w:szCs w:val="24"/>
        </w:rPr>
      </w:pPr>
    </w:p>
    <w:p w:rsidR="00992983" w:rsidRPr="005366AC" w:rsidRDefault="00992983" w:rsidP="00FC234F">
      <w:pPr>
        <w:pStyle w:val="ConsNormal"/>
        <w:keepLines/>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58. Составление проекта бюджета, рассмотрение и утверждение бюджета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w:t>
      </w:r>
      <w:r>
        <w:rPr>
          <w:rFonts w:ascii="Times New Roman" w:hAnsi="Times New Roman" w:cs="Times New Roman"/>
          <w:sz w:val="24"/>
          <w:szCs w:val="24"/>
        </w:rPr>
        <w:t xml:space="preserve"> </w:t>
      </w:r>
      <w:r w:rsidRPr="005366AC">
        <w:rPr>
          <w:rFonts w:ascii="Times New Roman" w:hAnsi="Times New Roman" w:cs="Times New Roman"/>
          <w:sz w:val="24"/>
          <w:szCs w:val="24"/>
        </w:rPr>
        <w:t>Составление проекта бюджета муниципального образования осуществляет администрация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 Администрация муниципального образования вносит проект нормативного правового акта о бюджете на очередной финансовый год и плановый период на рассмотрение Собрания депутатов.</w:t>
      </w:r>
    </w:p>
    <w:p w:rsidR="00992983" w:rsidRPr="005366AC" w:rsidRDefault="00992983" w:rsidP="00FC234F">
      <w:pPr>
        <w:pStyle w:val="ConsNonformat"/>
        <w:widowControl/>
        <w:ind w:firstLine="851"/>
        <w:jc w:val="both"/>
        <w:rPr>
          <w:rFonts w:ascii="Times New Roman" w:hAnsi="Times New Roman" w:cs="Times New Roman"/>
          <w:b/>
          <w:bCs/>
          <w:sz w:val="24"/>
          <w:szCs w:val="24"/>
        </w:rPr>
      </w:pPr>
    </w:p>
    <w:p w:rsidR="00992983" w:rsidRPr="005366AC" w:rsidRDefault="00992983" w:rsidP="00FC234F">
      <w:pPr>
        <w:pStyle w:val="BodyTextIndent2"/>
        <w:keepLines/>
        <w:widowControl w:val="0"/>
        <w:spacing w:after="0" w:line="240" w:lineRule="auto"/>
        <w:ind w:left="0" w:firstLine="851"/>
        <w:jc w:val="center"/>
        <w:rPr>
          <w:b/>
          <w:bCs/>
          <w:kern w:val="2"/>
        </w:rPr>
      </w:pPr>
      <w:r w:rsidRPr="005366AC">
        <w:rPr>
          <w:b/>
          <w:bCs/>
          <w:kern w:val="2"/>
        </w:rPr>
        <w:t>Статья 59. Средства самообложения граждан</w:t>
      </w:r>
    </w:p>
    <w:p w:rsidR="00992983" w:rsidRPr="005366AC" w:rsidRDefault="00992983" w:rsidP="00FC234F">
      <w:pPr>
        <w:pStyle w:val="BodyTextIndent2"/>
        <w:keepLines/>
        <w:widowControl w:val="0"/>
        <w:spacing w:after="0" w:line="240" w:lineRule="auto"/>
        <w:ind w:left="0" w:firstLine="851"/>
        <w:rPr>
          <w:b/>
          <w:bCs/>
          <w:kern w:val="2"/>
        </w:rPr>
      </w:pPr>
      <w:r w:rsidRPr="005366AC">
        <w:t>1.</w:t>
      </w:r>
      <w:r>
        <w:t xml:space="preserve"> </w:t>
      </w:r>
      <w:r w:rsidRPr="005366AC">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r w:rsidRPr="005366AC">
        <w:rPr>
          <w:b/>
          <w:bCs/>
        </w:rPr>
        <w:t>.</w:t>
      </w:r>
    </w:p>
    <w:p w:rsidR="00992983" w:rsidRPr="005366AC" w:rsidRDefault="00992983" w:rsidP="00FC234F">
      <w:pPr>
        <w:pStyle w:val="BodyTextIndent2"/>
        <w:spacing w:after="0" w:line="240" w:lineRule="auto"/>
        <w:ind w:left="0" w:firstLine="851"/>
      </w:pPr>
      <w:r w:rsidRPr="005366AC">
        <w:t>2.</w:t>
      </w:r>
      <w:r>
        <w:t xml:space="preserve"> </w:t>
      </w:r>
      <w:r w:rsidRPr="005366AC">
        <w:t xml:space="preserve">Вопросы введения и использования средств самообложения граждан решаются на местном референдуме. </w:t>
      </w:r>
    </w:p>
    <w:p w:rsidR="00992983" w:rsidRPr="005366AC" w:rsidRDefault="00992983" w:rsidP="00FC234F">
      <w:pPr>
        <w:pStyle w:val="ConsNonformat"/>
        <w:widowControl/>
        <w:ind w:firstLine="851"/>
        <w:jc w:val="both"/>
        <w:rPr>
          <w:rFonts w:ascii="Times New Roman" w:hAnsi="Times New Roman" w:cs="Times New Roman"/>
          <w:sz w:val="24"/>
          <w:szCs w:val="24"/>
        </w:rPr>
      </w:pPr>
    </w:p>
    <w:p w:rsidR="00992983" w:rsidRPr="005366AC" w:rsidRDefault="00992983" w:rsidP="00FC234F">
      <w:pPr>
        <w:pStyle w:val="BodyTextIndent2"/>
        <w:keepLines/>
        <w:widowControl w:val="0"/>
        <w:spacing w:after="0" w:line="240" w:lineRule="auto"/>
        <w:ind w:left="0" w:firstLine="851"/>
        <w:jc w:val="center"/>
        <w:rPr>
          <w:b/>
          <w:bCs/>
          <w:kern w:val="2"/>
        </w:rPr>
      </w:pPr>
      <w:r w:rsidRPr="005366AC">
        <w:rPr>
          <w:b/>
          <w:bCs/>
          <w:kern w:val="2"/>
        </w:rPr>
        <w:t>Статья 60. Муниципальные заимствования</w:t>
      </w:r>
    </w:p>
    <w:p w:rsidR="00992983" w:rsidRPr="005366AC" w:rsidRDefault="00992983" w:rsidP="00FC234F">
      <w:pPr>
        <w:ind w:right="-2" w:firstLine="851"/>
        <w:jc w:val="both"/>
      </w:pPr>
      <w:r w:rsidRPr="005366AC">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92983" w:rsidRDefault="00992983" w:rsidP="00FC234F">
      <w:pPr>
        <w:keepLines/>
        <w:widowControl w:val="0"/>
        <w:ind w:firstLine="851"/>
        <w:jc w:val="center"/>
        <w:rPr>
          <w:b/>
          <w:bCs/>
        </w:rPr>
      </w:pPr>
    </w:p>
    <w:p w:rsidR="00992983" w:rsidRPr="005366AC" w:rsidRDefault="00992983" w:rsidP="00FC234F">
      <w:pPr>
        <w:keepLines/>
        <w:widowControl w:val="0"/>
        <w:ind w:firstLine="851"/>
        <w:jc w:val="center"/>
        <w:rPr>
          <w:b/>
          <w:bCs/>
        </w:rPr>
      </w:pPr>
      <w:r w:rsidRPr="005366AC">
        <w:rPr>
          <w:b/>
          <w:bCs/>
        </w:rPr>
        <w:t xml:space="preserve">ГЛАВА </w:t>
      </w:r>
      <w:r w:rsidRPr="005366AC">
        <w:rPr>
          <w:b/>
          <w:bCs/>
          <w:lang w:val="en-US"/>
        </w:rPr>
        <w:t>VI</w:t>
      </w:r>
      <w:r w:rsidRPr="005366AC">
        <w:rPr>
          <w:b/>
          <w:bCs/>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МУНИЦИПАЛЬНОГО ОБРАЗОВАНИЯ</w:t>
      </w:r>
    </w:p>
    <w:p w:rsidR="00992983" w:rsidRPr="005366AC" w:rsidRDefault="00992983" w:rsidP="00FC234F">
      <w:pPr>
        <w:keepLines/>
        <w:widowControl w:val="0"/>
        <w:ind w:firstLine="851"/>
        <w:jc w:val="center"/>
        <w:rPr>
          <w:b/>
          <w:bCs/>
        </w:rPr>
      </w:pPr>
    </w:p>
    <w:p w:rsidR="00992983" w:rsidRPr="005366AC" w:rsidRDefault="00992983" w:rsidP="00FC234F">
      <w:pPr>
        <w:pStyle w:val="BodyText"/>
        <w:keepLines/>
        <w:widowControl w:val="0"/>
        <w:ind w:firstLine="851"/>
        <w:rPr>
          <w:rFonts w:ascii="Times New Roman" w:hAnsi="Times New Roman" w:cs="Times New Roman"/>
          <w:b w:val="0"/>
          <w:bCs w:val="0"/>
          <w:kern w:val="2"/>
          <w:sz w:val="24"/>
          <w:szCs w:val="24"/>
        </w:rPr>
      </w:pPr>
      <w:r w:rsidRPr="005366AC">
        <w:rPr>
          <w:rFonts w:ascii="Times New Roman" w:hAnsi="Times New Roman" w:cs="Times New Roman"/>
          <w:kern w:val="2"/>
          <w:sz w:val="24"/>
          <w:szCs w:val="24"/>
        </w:rPr>
        <w:t>Статья 61. Гарантии прав граждан на осуществление местного самоуправления в муниципальном образовании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w:t>
      </w:r>
      <w:r>
        <w:rPr>
          <w:rFonts w:ascii="Times New Roman" w:hAnsi="Times New Roman" w:cs="Times New Roman"/>
          <w:sz w:val="24"/>
          <w:szCs w:val="24"/>
        </w:rPr>
        <w:t xml:space="preserve"> </w:t>
      </w:r>
      <w:r w:rsidRPr="005366AC">
        <w:rPr>
          <w:rFonts w:ascii="Times New Roman" w:hAnsi="Times New Roman" w:cs="Times New Roman"/>
          <w:sz w:val="24"/>
          <w:szCs w:val="24"/>
        </w:rPr>
        <w:t>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 конституционным законом, федеральными законами, законами Тульской области.</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2.</w:t>
      </w:r>
      <w:r>
        <w:rPr>
          <w:rFonts w:ascii="Times New Roman" w:hAnsi="Times New Roman" w:cs="Times New Roman"/>
          <w:sz w:val="24"/>
          <w:szCs w:val="24"/>
        </w:rPr>
        <w:t xml:space="preserve"> </w:t>
      </w:r>
      <w:r w:rsidRPr="005366AC">
        <w:rPr>
          <w:rFonts w:ascii="Times New Roman" w:hAnsi="Times New Roman" w:cs="Times New Roman"/>
          <w:sz w:val="24"/>
          <w:szCs w:val="24"/>
        </w:rPr>
        <w:t>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992983" w:rsidRPr="005366AC" w:rsidRDefault="00992983" w:rsidP="00FC234F">
      <w:pPr>
        <w:pStyle w:val="BodyTextIndent2"/>
        <w:spacing w:after="0" w:line="240" w:lineRule="auto"/>
        <w:ind w:left="0" w:firstLine="851"/>
      </w:pPr>
    </w:p>
    <w:p w:rsidR="00992983" w:rsidRPr="005366AC" w:rsidRDefault="00992983" w:rsidP="00FC234F">
      <w:pPr>
        <w:pStyle w:val="Heading3"/>
        <w:ind w:firstLine="851"/>
        <w:jc w:val="center"/>
        <w:rPr>
          <w:i w:val="0"/>
          <w:iCs w:val="0"/>
          <w:color w:val="auto"/>
        </w:rPr>
      </w:pPr>
      <w:r w:rsidRPr="005366AC">
        <w:rPr>
          <w:i w:val="0"/>
          <w:iCs w:val="0"/>
          <w:color w:val="auto"/>
        </w:rPr>
        <w:t>Статья</w:t>
      </w:r>
      <w:r>
        <w:rPr>
          <w:i w:val="0"/>
          <w:iCs w:val="0"/>
          <w:color w:val="auto"/>
        </w:rPr>
        <w:t xml:space="preserve"> </w:t>
      </w:r>
      <w:r w:rsidRPr="005366AC">
        <w:rPr>
          <w:i w:val="0"/>
          <w:iCs w:val="0"/>
          <w:color w:val="auto"/>
        </w:rPr>
        <w:t>62. Ответственность органов местного самоуправления и должностных лиц местного самоуправления</w:t>
      </w:r>
    </w:p>
    <w:p w:rsidR="00992983" w:rsidRPr="005366AC" w:rsidRDefault="00992983" w:rsidP="00FC234F">
      <w:pPr>
        <w:pStyle w:val="BodyTextIndent2"/>
        <w:spacing w:after="0" w:line="240" w:lineRule="auto"/>
        <w:ind w:left="0" w:firstLine="851"/>
      </w:pPr>
      <w:r w:rsidRPr="005366AC">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92983" w:rsidRPr="005366AC" w:rsidRDefault="00992983" w:rsidP="00FC234F">
      <w:pPr>
        <w:pStyle w:val="BodyTextIndent2"/>
        <w:spacing w:after="0" w:line="240" w:lineRule="auto"/>
        <w:ind w:left="0" w:firstLine="851"/>
      </w:pPr>
      <w:r w:rsidRPr="005366AC">
        <w:t>2. Основаниями наступления ответственности органов местного самоуправления, депутата Собрания депутатов, главы муниципального образования, главы администрации муниципального образования перед населением муниципального образования и порядок решения соответствующих вопросов могут служить только его конкретные противоправные решения или действия (бездействие) в случае подтверждения их в судебном порядке.</w:t>
      </w:r>
    </w:p>
    <w:p w:rsidR="00992983" w:rsidRPr="005366AC" w:rsidRDefault="00992983" w:rsidP="00FC234F">
      <w:pPr>
        <w:pStyle w:val="BodyTextIndent2"/>
        <w:spacing w:after="0" w:line="240" w:lineRule="auto"/>
        <w:ind w:left="0" w:firstLine="851"/>
      </w:pPr>
      <w:r w:rsidRPr="005366AC">
        <w:t xml:space="preserve">3. Население муниципального образования вправе отозвать депутата Собрания депутатов, в соответствии с федеральным законодательством, законодательством Тульской области и настоящим Уставом. </w:t>
      </w:r>
    </w:p>
    <w:p w:rsidR="00992983" w:rsidRPr="005366AC" w:rsidRDefault="00992983" w:rsidP="00FC234F">
      <w:pPr>
        <w:pStyle w:val="BodyTextIndent2"/>
        <w:spacing w:after="0" w:line="240" w:lineRule="auto"/>
        <w:ind w:left="0" w:firstLine="851"/>
        <w:rPr>
          <w:kern w:val="2"/>
        </w:rPr>
      </w:pPr>
    </w:p>
    <w:p w:rsidR="00992983" w:rsidRPr="005366AC" w:rsidRDefault="00992983" w:rsidP="00FC234F">
      <w:pPr>
        <w:pStyle w:val="BodyTextIndent2"/>
        <w:spacing w:after="0" w:line="240" w:lineRule="auto"/>
        <w:ind w:left="0" w:firstLine="851"/>
        <w:jc w:val="center"/>
        <w:rPr>
          <w:b/>
          <w:bCs/>
          <w:kern w:val="2"/>
        </w:rPr>
      </w:pPr>
      <w:r w:rsidRPr="005366AC">
        <w:rPr>
          <w:b/>
          <w:bCs/>
          <w:kern w:val="2"/>
        </w:rPr>
        <w:t>Статья 63. Ответственность органов местного самоуправления и должностных лиц местного самоуправления перед государством</w:t>
      </w:r>
    </w:p>
    <w:p w:rsidR="00992983" w:rsidRPr="005366AC" w:rsidRDefault="00992983" w:rsidP="00FC234F">
      <w:pPr>
        <w:pStyle w:val="BodyTextIndent"/>
        <w:keepLines/>
        <w:widowControl w:val="0"/>
        <w:spacing w:after="0"/>
        <w:ind w:left="0" w:firstLine="851"/>
        <w:jc w:val="both"/>
        <w:rPr>
          <w:b/>
          <w:bCs/>
          <w:kern w:val="2"/>
        </w:rPr>
      </w:pPr>
      <w:r w:rsidRPr="005366AC">
        <w:rPr>
          <w:kern w:val="2"/>
        </w:rPr>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992983" w:rsidRPr="005366AC" w:rsidRDefault="00992983" w:rsidP="00FC234F">
      <w:pPr>
        <w:ind w:firstLine="851"/>
        <w:jc w:val="both"/>
      </w:pPr>
      <w:r w:rsidRPr="005366AC">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92983" w:rsidRPr="005366AC" w:rsidRDefault="00992983" w:rsidP="00FC234F">
      <w:pPr>
        <w:ind w:firstLine="851"/>
        <w:jc w:val="both"/>
      </w:pPr>
      <w:r w:rsidRPr="005366AC">
        <w:t>3. Собрание депутатов может быть распущено законом Тульской области, если соответствующим судом установлено, что Собранием депутатов принят муниципальный правовой акт, противоречащий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а Собрание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w:t>
      </w:r>
    </w:p>
    <w:p w:rsidR="00992983" w:rsidRPr="005366AC" w:rsidRDefault="00992983" w:rsidP="00FC234F">
      <w:pPr>
        <w:autoSpaceDE w:val="0"/>
        <w:autoSpaceDN w:val="0"/>
        <w:adjustRightInd w:val="0"/>
        <w:ind w:firstLine="851"/>
        <w:jc w:val="both"/>
      </w:pPr>
      <w:r w:rsidRPr="005366AC">
        <w:t>4. Полномочия Собрания депутатов прекращаются со дня вступления в силу закона Тульской области о его роспуске.</w:t>
      </w:r>
    </w:p>
    <w:p w:rsidR="00992983" w:rsidRPr="005366AC" w:rsidRDefault="00992983" w:rsidP="00FC234F">
      <w:pPr>
        <w:autoSpaceDE w:val="0"/>
        <w:autoSpaceDN w:val="0"/>
        <w:adjustRightInd w:val="0"/>
        <w:ind w:firstLine="851"/>
        <w:jc w:val="both"/>
      </w:pPr>
      <w:r w:rsidRPr="005366AC">
        <w:t>5. Собрание депутатов может быть распущено законом Тульской области,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w:t>
      </w:r>
    </w:p>
    <w:p w:rsidR="00992983" w:rsidRPr="005366AC" w:rsidRDefault="00992983" w:rsidP="00FC234F">
      <w:pPr>
        <w:autoSpaceDE w:val="0"/>
        <w:autoSpaceDN w:val="0"/>
        <w:adjustRightInd w:val="0"/>
        <w:ind w:firstLine="851"/>
        <w:jc w:val="both"/>
      </w:pPr>
      <w:r w:rsidRPr="005366AC">
        <w:t xml:space="preserve">6. Вновь избранное в правомочном составе Собрание депутатов может быть распущено законом Тульской области,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w:t>
      </w:r>
    </w:p>
    <w:p w:rsidR="00992983" w:rsidRPr="005366AC" w:rsidRDefault="00992983" w:rsidP="00FC234F">
      <w:pPr>
        <w:ind w:firstLine="851"/>
        <w:jc w:val="both"/>
      </w:pPr>
      <w:r w:rsidRPr="005366AC">
        <w:t>7. Глава муниципального образования или глава администрации муниципального образования могут быть отрешены от должности губернатором Тульской области в случае:</w:t>
      </w:r>
    </w:p>
    <w:p w:rsidR="00992983" w:rsidRPr="005366AC" w:rsidRDefault="00992983" w:rsidP="00FC234F">
      <w:pPr>
        <w:ind w:firstLine="851"/>
        <w:jc w:val="both"/>
      </w:pPr>
      <w:r w:rsidRPr="005366AC">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92983" w:rsidRPr="005366AC" w:rsidRDefault="00992983" w:rsidP="00FC234F">
      <w:pPr>
        <w:tabs>
          <w:tab w:val="left" w:pos="8763"/>
        </w:tabs>
        <w:ind w:firstLine="851"/>
        <w:jc w:val="both"/>
      </w:pPr>
      <w:r w:rsidRPr="005366AC">
        <w:t>- совершения указанным должностным лицом действий, в том числе издания ими правового акта, не носящего нормативного характера, влекущего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Тульской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92983" w:rsidRPr="005366AC" w:rsidRDefault="00992983" w:rsidP="00FC234F">
      <w:pPr>
        <w:tabs>
          <w:tab w:val="left" w:pos="8763"/>
        </w:tabs>
        <w:ind w:firstLine="851"/>
        <w:jc w:val="both"/>
      </w:pPr>
    </w:p>
    <w:p w:rsidR="00992983" w:rsidRPr="005366AC" w:rsidRDefault="00992983" w:rsidP="00FC234F">
      <w:pPr>
        <w:ind w:firstLine="851"/>
        <w:jc w:val="center"/>
        <w:rPr>
          <w:b/>
          <w:bCs/>
        </w:rPr>
      </w:pPr>
      <w:r w:rsidRPr="005366AC">
        <w:rPr>
          <w:b/>
          <w:bCs/>
        </w:rPr>
        <w:t>64. Удаление главы муниципального образования в отставку</w:t>
      </w:r>
    </w:p>
    <w:p w:rsidR="00992983" w:rsidRPr="005366AC" w:rsidRDefault="00992983" w:rsidP="00FC234F">
      <w:pPr>
        <w:pStyle w:val="NormalWeb"/>
        <w:spacing w:before="0" w:beforeAutospacing="0" w:after="0" w:afterAutospacing="0"/>
        <w:ind w:firstLine="851"/>
        <w:jc w:val="both"/>
      </w:pPr>
      <w:r w:rsidRPr="005366AC">
        <w:t>1. Собрание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или по инициативе губернатора Тульской области.</w:t>
      </w:r>
    </w:p>
    <w:p w:rsidR="00992983" w:rsidRPr="005366AC" w:rsidRDefault="00992983" w:rsidP="00FC234F">
      <w:pPr>
        <w:pStyle w:val="NormalWeb"/>
        <w:spacing w:before="0" w:beforeAutospacing="0" w:after="0" w:afterAutospacing="0"/>
        <w:ind w:firstLine="851"/>
        <w:jc w:val="both"/>
      </w:pPr>
      <w:r w:rsidRPr="005366AC">
        <w:t>2. Основаниями для удаления главы муниципального образования в отставку являются:</w:t>
      </w:r>
    </w:p>
    <w:p w:rsidR="00992983" w:rsidRPr="005366AC" w:rsidRDefault="00992983" w:rsidP="00FC234F">
      <w:pPr>
        <w:pStyle w:val="NormalWeb"/>
        <w:spacing w:before="0" w:beforeAutospacing="0" w:after="0" w:afterAutospacing="0"/>
        <w:ind w:firstLine="851"/>
        <w:jc w:val="both"/>
      </w:pPr>
      <w:r w:rsidRPr="005366AC">
        <w:t>1) решения, действия (бездействие) главы муниципального образования, повлекшие (повлекшее) наступление следующих последствий:</w:t>
      </w:r>
    </w:p>
    <w:p w:rsidR="00992983" w:rsidRPr="005366AC" w:rsidRDefault="00992983" w:rsidP="00FC234F">
      <w:pPr>
        <w:pStyle w:val="NormalWeb"/>
        <w:spacing w:before="0" w:beforeAutospacing="0" w:after="0" w:afterAutospacing="0"/>
        <w:ind w:firstLine="851"/>
        <w:jc w:val="both"/>
      </w:pPr>
      <w:r w:rsidRPr="005366AC">
        <w:t>-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Тульской области в отношении бюджета муниципального образования;</w:t>
      </w:r>
    </w:p>
    <w:p w:rsidR="00992983" w:rsidRPr="005366AC" w:rsidRDefault="00992983" w:rsidP="00FC234F">
      <w:pPr>
        <w:pStyle w:val="NormalWeb"/>
        <w:spacing w:before="0" w:beforeAutospacing="0" w:after="0" w:afterAutospacing="0"/>
        <w:ind w:firstLine="851"/>
        <w:jc w:val="both"/>
      </w:pPr>
      <w:r w:rsidRPr="005366AC">
        <w:t>-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92983" w:rsidRPr="005366AC" w:rsidRDefault="00992983" w:rsidP="00FC234F">
      <w:pPr>
        <w:pStyle w:val="NormalWeb"/>
        <w:spacing w:before="0" w:beforeAutospacing="0" w:after="0" w:afterAutospacing="0"/>
        <w:ind w:firstLine="851"/>
        <w:jc w:val="both"/>
      </w:pPr>
      <w:r w:rsidRPr="005366A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
    <w:p w:rsidR="00992983" w:rsidRPr="005366AC" w:rsidRDefault="00992983" w:rsidP="00FC234F">
      <w:pPr>
        <w:pStyle w:val="NormalWeb"/>
        <w:spacing w:before="0" w:beforeAutospacing="0" w:after="0" w:afterAutospacing="0"/>
        <w:ind w:firstLine="851"/>
        <w:jc w:val="both"/>
      </w:pPr>
      <w:r w:rsidRPr="005366AC">
        <w:t>3)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 данная два раза подряд;</w:t>
      </w:r>
    </w:p>
    <w:p w:rsidR="00992983" w:rsidRPr="005366AC" w:rsidRDefault="00992983" w:rsidP="00FC234F">
      <w:pPr>
        <w:pStyle w:val="NormalWeb"/>
        <w:spacing w:before="0" w:beforeAutospacing="0" w:after="0" w:afterAutospacing="0"/>
        <w:ind w:firstLine="851"/>
        <w:jc w:val="both"/>
        <w:rPr>
          <w:i/>
          <w:iCs/>
        </w:rPr>
      </w:pPr>
      <w:r w:rsidRPr="005366AC">
        <w:t xml:space="preserve">4) несоблюдение ограничений и запретов и неисполнение обязанностей, которые установлены Федеральным </w:t>
      </w:r>
      <w:hyperlink r:id="rId36" w:history="1">
        <w:r w:rsidRPr="005366AC">
          <w:t>законом</w:t>
        </w:r>
      </w:hyperlink>
      <w:r w:rsidRPr="005366AC">
        <w:t xml:space="preserve"> от 25.12.2008 г. № 273-ФЗ «О противодействии коррупции» и другими федеральными законами</w:t>
      </w:r>
      <w:r w:rsidRPr="005366AC">
        <w:rPr>
          <w:i/>
          <w:iCs/>
        </w:rPr>
        <w:t>;</w:t>
      </w:r>
    </w:p>
    <w:p w:rsidR="00992983" w:rsidRPr="005366AC" w:rsidRDefault="00992983" w:rsidP="00FC234F">
      <w:pPr>
        <w:pStyle w:val="NormalWeb"/>
        <w:spacing w:before="0" w:beforeAutospacing="0" w:after="0" w:afterAutospacing="0"/>
        <w:ind w:firstLine="851"/>
        <w:jc w:val="both"/>
        <w:rPr>
          <w:i/>
          <w:iCs/>
        </w:rPr>
      </w:pPr>
      <w:r w:rsidRPr="005366AC">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366AC">
        <w:rPr>
          <w:i/>
          <w:iCs/>
        </w:rPr>
        <w:t>.</w:t>
      </w:r>
    </w:p>
    <w:p w:rsidR="00992983" w:rsidRPr="005366AC" w:rsidRDefault="00992983" w:rsidP="00FC234F">
      <w:pPr>
        <w:pStyle w:val="NormalWeb"/>
        <w:spacing w:before="0" w:beforeAutospacing="0" w:after="0" w:afterAutospacing="0"/>
        <w:ind w:firstLine="851"/>
        <w:jc w:val="both"/>
      </w:pPr>
      <w:r w:rsidRPr="005366AC">
        <w:t>3. Инициатива депутатов Собрания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Собрание депутатов.</w:t>
      </w:r>
    </w:p>
    <w:p w:rsidR="00992983" w:rsidRPr="005366AC" w:rsidRDefault="00992983" w:rsidP="00FC234F">
      <w:pPr>
        <w:pStyle w:val="NormalWeb"/>
        <w:spacing w:before="0" w:beforeAutospacing="0" w:after="0" w:afterAutospacing="0"/>
        <w:ind w:firstLine="851"/>
        <w:jc w:val="both"/>
      </w:pPr>
      <w:r w:rsidRPr="005366AC">
        <w:t>4. Рассмотрение инициативы депутатов Собрания депутатов об удалении главы муниципального образования в отставку осуществляется с учетом мнения губернатора Тульской области.</w:t>
      </w:r>
    </w:p>
    <w:p w:rsidR="00992983" w:rsidRPr="005366AC" w:rsidRDefault="00992983" w:rsidP="00FC234F">
      <w:pPr>
        <w:pStyle w:val="NormalWeb"/>
        <w:spacing w:before="0" w:beforeAutospacing="0" w:after="0" w:afterAutospacing="0"/>
        <w:ind w:firstLine="851"/>
        <w:jc w:val="both"/>
      </w:pPr>
      <w:r w:rsidRPr="005366AC">
        <w:t>5. 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пунктом 1 части 2 настоящей статьи, решение об удалении главы муниципального образования в отставку может быть принято только при согласии губернатора Тульской области.</w:t>
      </w:r>
    </w:p>
    <w:p w:rsidR="00992983" w:rsidRPr="005366AC" w:rsidRDefault="00992983" w:rsidP="00FC234F">
      <w:pPr>
        <w:pStyle w:val="NormalWeb"/>
        <w:spacing w:before="0" w:beforeAutospacing="0" w:after="0" w:afterAutospacing="0"/>
        <w:ind w:firstLine="851"/>
        <w:jc w:val="both"/>
      </w:pPr>
      <w:r w:rsidRPr="005366AC">
        <w:t>6. Инициатива губернатора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w:t>
      </w:r>
    </w:p>
    <w:p w:rsidR="00992983" w:rsidRPr="005366AC" w:rsidRDefault="00992983" w:rsidP="00FC234F">
      <w:pPr>
        <w:pStyle w:val="NormalWeb"/>
        <w:spacing w:before="0" w:beforeAutospacing="0" w:after="0" w:afterAutospacing="0"/>
        <w:ind w:firstLine="851"/>
        <w:jc w:val="both"/>
      </w:pPr>
      <w:r w:rsidRPr="005366AC">
        <w:t>7. Рассмотрение инициативы депутатов Собрания депутатов или губернатора Тульской области 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w:t>
      </w:r>
    </w:p>
    <w:p w:rsidR="00992983" w:rsidRPr="005366AC" w:rsidRDefault="00992983" w:rsidP="00FC234F">
      <w:pPr>
        <w:pStyle w:val="NormalWeb"/>
        <w:spacing w:before="0" w:beforeAutospacing="0" w:after="0" w:afterAutospacing="0"/>
        <w:ind w:firstLine="851"/>
        <w:jc w:val="both"/>
      </w:pPr>
      <w:r w:rsidRPr="005366AC">
        <w:t>8. Решение Собрания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992983" w:rsidRPr="005366AC" w:rsidRDefault="00992983" w:rsidP="00FC234F">
      <w:pPr>
        <w:pStyle w:val="NormalWeb"/>
        <w:spacing w:before="0" w:beforeAutospacing="0" w:after="0" w:afterAutospacing="0"/>
        <w:ind w:firstLine="851"/>
        <w:jc w:val="both"/>
      </w:pPr>
      <w:r w:rsidRPr="005366AC">
        <w:t>9. Решение об удалении главы муниципального образования в отставку подписывается депутатом, председательствующим на заседании Собрания депутатов.</w:t>
      </w:r>
    </w:p>
    <w:p w:rsidR="00992983" w:rsidRPr="005366AC" w:rsidRDefault="00992983" w:rsidP="00FC234F">
      <w:pPr>
        <w:pStyle w:val="NormalWeb"/>
        <w:spacing w:before="0" w:beforeAutospacing="0" w:after="0" w:afterAutospacing="0"/>
        <w:ind w:firstLine="851"/>
        <w:jc w:val="both"/>
      </w:pPr>
      <w:r w:rsidRPr="005366AC">
        <w:t>10. В случае если глава муниципального образования присутствует на заседании Собрания депутатов, на котором рассматривается вопрос об удалении его в отставку, указанное заседание проходит под председательством депутата Собрания депутатов, уполномоченного на это Собранием депутатов.</w:t>
      </w:r>
    </w:p>
    <w:p w:rsidR="00992983" w:rsidRPr="005366AC" w:rsidRDefault="00992983" w:rsidP="00FC234F">
      <w:pPr>
        <w:pStyle w:val="NormalWeb"/>
        <w:spacing w:before="0" w:beforeAutospacing="0" w:after="0" w:afterAutospacing="0"/>
        <w:ind w:firstLine="851"/>
        <w:jc w:val="both"/>
      </w:pPr>
      <w:r w:rsidRPr="005366AC">
        <w:t>11. При рассмотрении и принятии Собранием депутатов решения об удалении главы муниципального образования в отставку должны быть обеспечены:</w:t>
      </w:r>
    </w:p>
    <w:p w:rsidR="00992983" w:rsidRPr="005366AC" w:rsidRDefault="00992983" w:rsidP="00FC234F">
      <w:pPr>
        <w:pStyle w:val="NormalWeb"/>
        <w:spacing w:before="0" w:beforeAutospacing="0" w:after="0" w:afterAutospacing="0"/>
        <w:ind w:firstLine="851"/>
        <w:jc w:val="both"/>
      </w:pPr>
      <w:r w:rsidRPr="005366AC">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Тульской области и с проектом решения Собрания депутатов об удалении его в отставку;</w:t>
      </w:r>
    </w:p>
    <w:p w:rsidR="00992983" w:rsidRPr="005366AC" w:rsidRDefault="00992983" w:rsidP="00FC234F">
      <w:pPr>
        <w:pStyle w:val="NormalWeb"/>
        <w:spacing w:before="0" w:beforeAutospacing="0" w:after="0" w:afterAutospacing="0"/>
        <w:ind w:firstLine="851"/>
        <w:jc w:val="both"/>
      </w:pPr>
      <w:r w:rsidRPr="005366AC">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992983" w:rsidRPr="005366AC" w:rsidRDefault="00992983" w:rsidP="00FC234F">
      <w:pPr>
        <w:pStyle w:val="NormalWeb"/>
        <w:spacing w:before="0" w:beforeAutospacing="0" w:after="0" w:afterAutospacing="0"/>
        <w:ind w:firstLine="851"/>
        <w:jc w:val="both"/>
      </w:pPr>
      <w:r w:rsidRPr="005366AC">
        <w:t>12. В случае если глава муниципального образования не согласен с решением Собрания депутатов об удалении его в отставку, он вправе в письменном виде изложить свое особое мнение.</w:t>
      </w:r>
    </w:p>
    <w:p w:rsidR="00992983" w:rsidRPr="005366AC" w:rsidRDefault="00992983" w:rsidP="00FC234F">
      <w:pPr>
        <w:pStyle w:val="NormalWeb"/>
        <w:spacing w:before="0" w:beforeAutospacing="0" w:after="0" w:afterAutospacing="0"/>
        <w:ind w:firstLine="851"/>
        <w:jc w:val="both"/>
      </w:pPr>
      <w:r w:rsidRPr="005366AC">
        <w:t>13. Решение Собрания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992983" w:rsidRPr="005366AC" w:rsidRDefault="00992983" w:rsidP="00FC234F">
      <w:pPr>
        <w:pStyle w:val="NormalWeb"/>
        <w:spacing w:before="0" w:beforeAutospacing="0" w:after="0" w:afterAutospacing="0"/>
        <w:ind w:firstLine="851"/>
        <w:jc w:val="both"/>
        <w:rPr>
          <w:i/>
          <w:iCs/>
        </w:rPr>
      </w:pPr>
      <w:r w:rsidRPr="005366AC">
        <w:t>14. В случае если инициатива депутатов Собрания депутатов или губернатора Тульской области об удалении главы муниципального образования в отставку отклонена Собранием депутатов,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992983" w:rsidRPr="005366AC" w:rsidRDefault="00992983" w:rsidP="00FC234F">
      <w:pPr>
        <w:ind w:firstLine="851"/>
        <w:jc w:val="both"/>
      </w:pPr>
    </w:p>
    <w:p w:rsidR="00992983" w:rsidRPr="005366AC" w:rsidRDefault="00992983" w:rsidP="00FC234F">
      <w:pPr>
        <w:keepLines/>
        <w:widowControl w:val="0"/>
        <w:ind w:firstLine="851"/>
        <w:jc w:val="center"/>
        <w:rPr>
          <w:b/>
          <w:bCs/>
          <w:kern w:val="2"/>
        </w:rPr>
      </w:pPr>
      <w:r w:rsidRPr="005366AC">
        <w:rPr>
          <w:b/>
          <w:bCs/>
          <w:kern w:val="2"/>
        </w:rPr>
        <w:t xml:space="preserve">ГЛАВА </w:t>
      </w:r>
      <w:r w:rsidRPr="005366AC">
        <w:rPr>
          <w:b/>
          <w:bCs/>
          <w:kern w:val="2"/>
          <w:lang w:val="en-US"/>
        </w:rPr>
        <w:t>VII</w:t>
      </w:r>
      <w:r w:rsidRPr="005366AC">
        <w:rPr>
          <w:b/>
          <w:bCs/>
          <w:kern w:val="2"/>
        </w:rPr>
        <w:t>.  ПОРЯДОК ВНЕСЕНИЯ ИЗМЕНЕНИЙ И ДОПОЛНЕНИЙ В УСТАВ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b/>
          <w:bCs/>
          <w:kern w:val="2"/>
          <w:sz w:val="24"/>
          <w:szCs w:val="24"/>
        </w:rPr>
      </w:pPr>
    </w:p>
    <w:p w:rsidR="00992983" w:rsidRPr="005366AC" w:rsidRDefault="00992983" w:rsidP="00FC234F">
      <w:pPr>
        <w:pStyle w:val="ConsNormal"/>
        <w:widowControl/>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65.</w:t>
      </w:r>
      <w:r w:rsidRPr="005366AC">
        <w:rPr>
          <w:rFonts w:ascii="Times New Roman" w:hAnsi="Times New Roman" w:cs="Times New Roman"/>
          <w:kern w:val="2"/>
          <w:sz w:val="24"/>
          <w:szCs w:val="24"/>
        </w:rPr>
        <w:t xml:space="preserve"> </w:t>
      </w:r>
      <w:r w:rsidRPr="005366AC">
        <w:rPr>
          <w:rFonts w:ascii="Times New Roman" w:hAnsi="Times New Roman" w:cs="Times New Roman"/>
          <w:b/>
          <w:bCs/>
          <w:kern w:val="2"/>
          <w:sz w:val="24"/>
          <w:szCs w:val="24"/>
        </w:rPr>
        <w:t>Принятие Устава муниципального образования, внесение изменений и дополнений в Устав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Устав муниципального образования, решение Собрания депутатов о внесении изменений и дополнений в Устав муниципального образования принимается Собранием депутатов большинством в две трети голосов от установленной численности депутатов Собрания депутатов.</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2. Проект устава муниципального образования, проект решения Собрания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указанного муниципального правового акта, а также порядка участия граждан муниципального образования  в его обсуждении. Не требуется официального опубликования (обнародования) порядка учета предложений по проекту решения Собрания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5366AC">
        <w:rPr>
          <w:rFonts w:ascii="Times New Roman" w:hAnsi="Times New Roman" w:cs="Times New Roman"/>
          <w:i/>
          <w:iCs/>
          <w:sz w:val="24"/>
          <w:szCs w:val="24"/>
        </w:rPr>
        <w:t>.</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3. Правом внесения проекта Устава муниципального образования, проекта решения Собрания депутатов о внесении изменений и дополнений в Устав муниципального образования обладают депутаты Собрания депутатов, глава муниципального образования, глава администрации муниципального образования, органы территориального общественного самоуправления, инициативные группы граждан, Алексинский межрайонный прокурор</w:t>
      </w:r>
      <w:r w:rsidRPr="005366AC">
        <w:rPr>
          <w:rFonts w:ascii="Times New Roman" w:hAnsi="Times New Roman" w:cs="Times New Roman"/>
          <w:i/>
          <w:iCs/>
          <w:sz w:val="24"/>
          <w:szCs w:val="24"/>
        </w:rPr>
        <w:t>.</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4. Порядок внесения проекта Устава муниципального образования, проекта решения Собрания депутатов о внесении изменений и дополнений в Устав муниципального образования, перечень и форма прилагаемых к нему документов устанавливается нормативным правовым актом Собрания депутатов.</w:t>
      </w:r>
    </w:p>
    <w:p w:rsidR="00992983" w:rsidRPr="005366AC" w:rsidRDefault="00992983" w:rsidP="00FC234F">
      <w:pPr>
        <w:pStyle w:val="ConsNormal"/>
        <w:widowControl/>
        <w:ind w:firstLine="851"/>
        <w:jc w:val="both"/>
        <w:rPr>
          <w:rFonts w:ascii="Times New Roman" w:hAnsi="Times New Roman" w:cs="Times New Roman"/>
          <w:sz w:val="24"/>
          <w:szCs w:val="24"/>
        </w:rPr>
      </w:pPr>
    </w:p>
    <w:p w:rsidR="00992983" w:rsidRPr="005366AC" w:rsidRDefault="00992983" w:rsidP="00FC234F">
      <w:pPr>
        <w:pStyle w:val="ConsNormal"/>
        <w:widowControl/>
        <w:ind w:firstLine="851"/>
        <w:jc w:val="center"/>
        <w:rPr>
          <w:rFonts w:ascii="Times New Roman" w:hAnsi="Times New Roman" w:cs="Times New Roman"/>
          <w:b/>
          <w:bCs/>
          <w:kern w:val="2"/>
          <w:sz w:val="24"/>
          <w:szCs w:val="24"/>
        </w:rPr>
      </w:pPr>
      <w:r w:rsidRPr="005366AC">
        <w:rPr>
          <w:rFonts w:ascii="Times New Roman" w:hAnsi="Times New Roman" w:cs="Times New Roman"/>
          <w:b/>
          <w:bCs/>
          <w:kern w:val="2"/>
          <w:sz w:val="24"/>
          <w:szCs w:val="24"/>
        </w:rPr>
        <w:t>Статья 66.</w:t>
      </w:r>
      <w:r w:rsidRPr="005366AC">
        <w:rPr>
          <w:rFonts w:ascii="Times New Roman" w:hAnsi="Times New Roman" w:cs="Times New Roman"/>
          <w:kern w:val="2"/>
          <w:sz w:val="24"/>
          <w:szCs w:val="24"/>
        </w:rPr>
        <w:t xml:space="preserve"> </w:t>
      </w:r>
      <w:r w:rsidRPr="005366AC">
        <w:rPr>
          <w:rFonts w:ascii="Times New Roman" w:hAnsi="Times New Roman" w:cs="Times New Roman"/>
          <w:b/>
          <w:bCs/>
          <w:kern w:val="2"/>
          <w:sz w:val="24"/>
          <w:szCs w:val="24"/>
        </w:rPr>
        <w:t>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Устав муниципального образования, решение Собрания депутатов о внесении изменений и дополнений в Устав муниципального образования подлежат государственной регистрации в Управлении Министерства юстиции Российской Федерации по Тульской области в порядке, установленном  федеральным законом.</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2. Устав муниципального образования, решение Собрания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Собрания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366AC">
        <w:rPr>
          <w:rFonts w:ascii="Times New Roman" w:hAnsi="Times New Roman" w:cs="Times New Roman"/>
          <w:i/>
          <w:iCs/>
          <w:sz w:val="24"/>
          <w:szCs w:val="24"/>
        </w:rPr>
        <w:t>.</w:t>
      </w:r>
    </w:p>
    <w:p w:rsidR="00992983" w:rsidRPr="005366AC" w:rsidRDefault="00992983" w:rsidP="00FC234F">
      <w:pPr>
        <w:pStyle w:val="ConsNormal"/>
        <w:widowControl/>
        <w:ind w:firstLine="851"/>
        <w:jc w:val="both"/>
        <w:rPr>
          <w:rFonts w:ascii="Times New Roman" w:hAnsi="Times New Roman" w:cs="Times New Roman"/>
          <w:i/>
          <w:iCs/>
          <w:sz w:val="24"/>
          <w:szCs w:val="24"/>
        </w:rPr>
      </w:pPr>
      <w:r w:rsidRPr="005366AC">
        <w:rPr>
          <w:rFonts w:ascii="Times New Roman" w:hAnsi="Times New Roman" w:cs="Times New Roman"/>
          <w:sz w:val="24"/>
          <w:szCs w:val="24"/>
        </w:rPr>
        <w:t>3.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решение о внесении в устав указанных изменений и дополнений</w:t>
      </w:r>
      <w:r w:rsidRPr="005366AC">
        <w:rPr>
          <w:rFonts w:ascii="Times New Roman" w:hAnsi="Times New Roman" w:cs="Times New Roman"/>
          <w:i/>
          <w:iCs/>
          <w:sz w:val="24"/>
          <w:szCs w:val="24"/>
        </w:rPr>
        <w:t>.</w:t>
      </w:r>
    </w:p>
    <w:p w:rsidR="00992983" w:rsidRPr="005366AC" w:rsidRDefault="00992983" w:rsidP="00FC234F">
      <w:pPr>
        <w:pStyle w:val="ConsPlusTitle"/>
        <w:widowControl/>
        <w:ind w:firstLine="851"/>
        <w:jc w:val="center"/>
        <w:outlineLvl w:val="1"/>
      </w:pPr>
    </w:p>
    <w:p w:rsidR="00992983" w:rsidRPr="005366AC" w:rsidRDefault="00992983" w:rsidP="00FC234F">
      <w:pPr>
        <w:pStyle w:val="ConsPlusTitle"/>
        <w:widowControl/>
        <w:ind w:firstLine="851"/>
        <w:jc w:val="center"/>
        <w:outlineLvl w:val="1"/>
      </w:pPr>
      <w:r w:rsidRPr="005366AC">
        <w:t>ГЛАВА VIII ЗАКЛЮЧИТЕЛЬНЫЕ ПОЛОЖЕНИЯ</w:t>
      </w:r>
    </w:p>
    <w:p w:rsidR="00992983" w:rsidRPr="005366AC" w:rsidRDefault="00992983" w:rsidP="00FC234F">
      <w:pPr>
        <w:autoSpaceDE w:val="0"/>
        <w:autoSpaceDN w:val="0"/>
        <w:adjustRightInd w:val="0"/>
        <w:ind w:firstLine="851"/>
        <w:jc w:val="center"/>
        <w:outlineLvl w:val="2"/>
        <w:rPr>
          <w:b/>
          <w:bCs/>
        </w:rPr>
      </w:pPr>
    </w:p>
    <w:p w:rsidR="00992983" w:rsidRPr="005366AC" w:rsidRDefault="00992983" w:rsidP="00FC234F">
      <w:pPr>
        <w:autoSpaceDE w:val="0"/>
        <w:autoSpaceDN w:val="0"/>
        <w:adjustRightInd w:val="0"/>
        <w:ind w:firstLine="851"/>
        <w:jc w:val="center"/>
        <w:outlineLvl w:val="2"/>
        <w:rPr>
          <w:b/>
          <w:bCs/>
        </w:rPr>
      </w:pPr>
      <w:r w:rsidRPr="005366AC">
        <w:rPr>
          <w:b/>
          <w:bCs/>
        </w:rPr>
        <w:t>Статья 67. Вступление в силу и применение отдельных положений настоящего Устава</w:t>
      </w:r>
    </w:p>
    <w:p w:rsidR="00992983" w:rsidRPr="005366AC" w:rsidRDefault="00992983" w:rsidP="00FC234F">
      <w:pPr>
        <w:pStyle w:val="ConsNormal"/>
        <w:widowControl/>
        <w:ind w:firstLine="851"/>
        <w:jc w:val="both"/>
        <w:rPr>
          <w:rFonts w:ascii="Times New Roman" w:hAnsi="Times New Roman" w:cs="Times New Roman"/>
          <w:sz w:val="24"/>
          <w:szCs w:val="24"/>
        </w:rPr>
      </w:pPr>
      <w:r w:rsidRPr="005366AC">
        <w:rPr>
          <w:rFonts w:ascii="Times New Roman" w:hAnsi="Times New Roman" w:cs="Times New Roman"/>
          <w:sz w:val="24"/>
          <w:szCs w:val="24"/>
        </w:rPr>
        <w:t>1. Пункт 11 части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92983" w:rsidRPr="005366AC" w:rsidRDefault="00992983" w:rsidP="00FC234F">
      <w:pPr>
        <w:ind w:firstLine="851"/>
        <w:jc w:val="both"/>
      </w:pPr>
      <w:r w:rsidRPr="005366AC">
        <w:t>2. Положения частей 7 и 12 статьи 47 применяются с 01.01.2016г.</w:t>
      </w:r>
    </w:p>
    <w:p w:rsidR="00992983" w:rsidRPr="005366AC" w:rsidRDefault="00992983" w:rsidP="00FC234F">
      <w:pPr>
        <w:jc w:val="center"/>
      </w:pPr>
    </w:p>
    <w:p w:rsidR="00992983" w:rsidRPr="005366AC" w:rsidRDefault="00992983" w:rsidP="00FC234F">
      <w:pPr>
        <w:jc w:val="center"/>
      </w:pPr>
    </w:p>
    <w:p w:rsidR="00992983" w:rsidRPr="005366AC" w:rsidRDefault="00992983" w:rsidP="00FC234F">
      <w:pPr>
        <w:jc w:val="center"/>
      </w:pPr>
    </w:p>
    <w:p w:rsidR="00992983" w:rsidRPr="005366AC"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Default="00992983" w:rsidP="00FC234F">
      <w:pPr>
        <w:jc w:val="center"/>
      </w:pPr>
    </w:p>
    <w:p w:rsidR="00992983" w:rsidRPr="005366AC" w:rsidRDefault="00992983" w:rsidP="00FC234F">
      <w:pPr>
        <w:ind w:left="5103"/>
        <w:jc w:val="center"/>
      </w:pPr>
      <w:r>
        <w:t>П</w:t>
      </w:r>
      <w:r w:rsidRPr="005366AC">
        <w:t>риложение 2</w:t>
      </w:r>
    </w:p>
    <w:p w:rsidR="00992983" w:rsidRPr="005366AC" w:rsidRDefault="00992983" w:rsidP="00FC234F">
      <w:pPr>
        <w:ind w:left="5103"/>
        <w:jc w:val="center"/>
      </w:pPr>
      <w:r w:rsidRPr="005366AC">
        <w:t>к решению Собрания депутатов</w:t>
      </w:r>
    </w:p>
    <w:p w:rsidR="00992983" w:rsidRPr="005366AC" w:rsidRDefault="00992983" w:rsidP="00FC234F">
      <w:pPr>
        <w:ind w:left="5103"/>
        <w:jc w:val="center"/>
      </w:pPr>
      <w:r w:rsidRPr="005366AC">
        <w:t>муниципального образования</w:t>
      </w:r>
    </w:p>
    <w:p w:rsidR="00992983" w:rsidRPr="005366AC" w:rsidRDefault="00992983" w:rsidP="00FC234F">
      <w:pPr>
        <w:ind w:left="5103"/>
        <w:jc w:val="center"/>
      </w:pPr>
      <w:r w:rsidRPr="005366AC">
        <w:t>город Алексин</w:t>
      </w:r>
    </w:p>
    <w:p w:rsidR="00992983" w:rsidRPr="005366AC" w:rsidRDefault="00992983" w:rsidP="00FC234F">
      <w:pPr>
        <w:ind w:left="5103"/>
        <w:jc w:val="center"/>
      </w:pPr>
      <w:r w:rsidRPr="005366AC">
        <w:t>от __________ года № ________</w:t>
      </w: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pStyle w:val="PlainText"/>
        <w:numPr>
          <w:ilvl w:val="0"/>
          <w:numId w:val="0"/>
        </w:numPr>
        <w:spacing w:before="0"/>
        <w:jc w:val="center"/>
        <w:rPr>
          <w:b/>
          <w:bCs/>
        </w:rPr>
      </w:pPr>
      <w:r w:rsidRPr="005366AC">
        <w:rPr>
          <w:b/>
          <w:bCs/>
        </w:rPr>
        <w:t>Предложения</w:t>
      </w:r>
    </w:p>
    <w:p w:rsidR="00992983" w:rsidRPr="005366AC" w:rsidRDefault="00992983" w:rsidP="00FC234F">
      <w:pPr>
        <w:pStyle w:val="PlainText"/>
        <w:numPr>
          <w:ilvl w:val="0"/>
          <w:numId w:val="0"/>
        </w:numPr>
        <w:spacing w:before="0"/>
        <w:jc w:val="center"/>
        <w:rPr>
          <w:b/>
          <w:bCs/>
        </w:rPr>
      </w:pPr>
      <w:r w:rsidRPr="005366AC">
        <w:rPr>
          <w:b/>
          <w:bCs/>
        </w:rPr>
        <w:t>по проекту решения Собрания депутатов муниципального образования город Алексин «О принятии Устава муниципального образования город Алексин»</w:t>
      </w:r>
    </w:p>
    <w:p w:rsidR="00992983" w:rsidRPr="005366AC" w:rsidRDefault="00992983" w:rsidP="00FC234F">
      <w:pPr>
        <w:pStyle w:val="PlainText"/>
        <w:numPr>
          <w:ilvl w:val="0"/>
          <w:numId w:val="0"/>
        </w:numPr>
        <w:spacing w:before="0"/>
        <w:rPr>
          <w:b/>
          <w:bCs/>
        </w:rPr>
      </w:pPr>
    </w:p>
    <w:p w:rsidR="00992983" w:rsidRPr="005366AC" w:rsidRDefault="00992983" w:rsidP="00FC234F">
      <w:pPr>
        <w:pStyle w:val="PlainText"/>
        <w:numPr>
          <w:ilvl w:val="0"/>
          <w:numId w:val="0"/>
        </w:numPr>
        <w:spacing w:before="0"/>
      </w:pPr>
    </w:p>
    <w:tbl>
      <w:tblPr>
        <w:tblpPr w:leftFromText="180" w:rightFromText="180" w:vertAnchor="text" w:horzAnchor="margin" w:tblpXSpec="center"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02"/>
        <w:gridCol w:w="1902"/>
        <w:gridCol w:w="1902"/>
        <w:gridCol w:w="1902"/>
        <w:gridCol w:w="2031"/>
      </w:tblGrid>
      <w:tr w:rsidR="00992983" w:rsidRPr="005366AC">
        <w:trPr>
          <w:cantSplit/>
        </w:trPr>
        <w:tc>
          <w:tcPr>
            <w:tcW w:w="675" w:type="dxa"/>
          </w:tcPr>
          <w:p w:rsidR="00992983" w:rsidRPr="005366AC" w:rsidRDefault="00992983" w:rsidP="00FC234F">
            <w:pPr>
              <w:pStyle w:val="PlainText"/>
              <w:numPr>
                <w:ilvl w:val="0"/>
                <w:numId w:val="0"/>
              </w:numPr>
              <w:spacing w:before="0"/>
              <w:jc w:val="center"/>
            </w:pPr>
            <w:r w:rsidRPr="005366AC">
              <w:t>№ п/п</w:t>
            </w:r>
          </w:p>
        </w:tc>
        <w:tc>
          <w:tcPr>
            <w:tcW w:w="1902" w:type="dxa"/>
          </w:tcPr>
          <w:p w:rsidR="00992983" w:rsidRPr="005366AC" w:rsidRDefault="00992983" w:rsidP="00FC234F">
            <w:pPr>
              <w:pStyle w:val="PlainText"/>
              <w:numPr>
                <w:ilvl w:val="0"/>
                <w:numId w:val="0"/>
              </w:numPr>
              <w:suppressAutoHyphens/>
              <w:spacing w:before="0"/>
              <w:jc w:val="center"/>
            </w:pPr>
            <w:r w:rsidRPr="005366AC">
              <w:t>Статья, пункт</w:t>
            </w:r>
          </w:p>
        </w:tc>
        <w:tc>
          <w:tcPr>
            <w:tcW w:w="1902" w:type="dxa"/>
          </w:tcPr>
          <w:p w:rsidR="00992983" w:rsidRPr="005366AC" w:rsidRDefault="00992983" w:rsidP="00FC234F">
            <w:pPr>
              <w:pStyle w:val="PlainText"/>
              <w:numPr>
                <w:ilvl w:val="0"/>
                <w:numId w:val="0"/>
              </w:numPr>
              <w:suppressAutoHyphens/>
              <w:spacing w:before="0"/>
              <w:jc w:val="center"/>
            </w:pPr>
            <w:r w:rsidRPr="005366AC">
              <w:t xml:space="preserve">Текст проекта </w:t>
            </w:r>
          </w:p>
        </w:tc>
        <w:tc>
          <w:tcPr>
            <w:tcW w:w="1902" w:type="dxa"/>
          </w:tcPr>
          <w:p w:rsidR="00992983" w:rsidRPr="005366AC" w:rsidRDefault="00992983" w:rsidP="00FC234F">
            <w:pPr>
              <w:pStyle w:val="PlainText"/>
              <w:numPr>
                <w:ilvl w:val="0"/>
                <w:numId w:val="0"/>
              </w:numPr>
              <w:suppressAutoHyphens/>
              <w:spacing w:before="0"/>
              <w:jc w:val="center"/>
            </w:pPr>
            <w:r w:rsidRPr="005366AC">
              <w:t>Текст поправки</w:t>
            </w:r>
          </w:p>
        </w:tc>
        <w:tc>
          <w:tcPr>
            <w:tcW w:w="1902" w:type="dxa"/>
          </w:tcPr>
          <w:p w:rsidR="00992983" w:rsidRPr="005366AC" w:rsidRDefault="00992983" w:rsidP="00FC234F">
            <w:pPr>
              <w:pStyle w:val="PlainText"/>
              <w:numPr>
                <w:ilvl w:val="0"/>
                <w:numId w:val="0"/>
              </w:numPr>
              <w:suppressAutoHyphens/>
              <w:spacing w:before="0"/>
              <w:jc w:val="center"/>
            </w:pPr>
            <w:r w:rsidRPr="005366AC">
              <w:t>Текст проекта с учетом поправки</w:t>
            </w:r>
          </w:p>
        </w:tc>
        <w:tc>
          <w:tcPr>
            <w:tcW w:w="2031" w:type="dxa"/>
          </w:tcPr>
          <w:p w:rsidR="00992983" w:rsidRPr="005366AC" w:rsidRDefault="00992983" w:rsidP="00FC234F">
            <w:pPr>
              <w:pStyle w:val="PlainText"/>
              <w:numPr>
                <w:ilvl w:val="0"/>
                <w:numId w:val="0"/>
              </w:numPr>
              <w:suppressAutoHyphens/>
              <w:spacing w:before="0"/>
              <w:jc w:val="center"/>
            </w:pPr>
            <w:r w:rsidRPr="005366AC">
              <w:t>Ф.И.О. внесшего поправку</w:t>
            </w:r>
          </w:p>
        </w:tc>
      </w:tr>
      <w:tr w:rsidR="00992983" w:rsidRPr="005366AC">
        <w:trPr>
          <w:cantSplit/>
        </w:trPr>
        <w:tc>
          <w:tcPr>
            <w:tcW w:w="675" w:type="dxa"/>
          </w:tcPr>
          <w:p w:rsidR="00992983" w:rsidRPr="005366AC" w:rsidRDefault="00992983" w:rsidP="00FC234F">
            <w:pPr>
              <w:pStyle w:val="PlainText"/>
              <w:numPr>
                <w:ilvl w:val="0"/>
                <w:numId w:val="0"/>
              </w:numPr>
              <w:spacing w:before="0"/>
            </w:pPr>
          </w:p>
        </w:tc>
        <w:tc>
          <w:tcPr>
            <w:tcW w:w="1902" w:type="dxa"/>
          </w:tcPr>
          <w:p w:rsidR="00992983" w:rsidRPr="005366AC" w:rsidRDefault="00992983" w:rsidP="00FC234F">
            <w:pPr>
              <w:pStyle w:val="PlainText"/>
              <w:numPr>
                <w:ilvl w:val="0"/>
                <w:numId w:val="0"/>
              </w:numPr>
              <w:suppressAutoHyphens/>
              <w:spacing w:before="0"/>
              <w:jc w:val="center"/>
            </w:pPr>
          </w:p>
        </w:tc>
        <w:tc>
          <w:tcPr>
            <w:tcW w:w="1902" w:type="dxa"/>
          </w:tcPr>
          <w:p w:rsidR="00992983" w:rsidRPr="005366AC" w:rsidRDefault="00992983" w:rsidP="00FC234F">
            <w:pPr>
              <w:pStyle w:val="PlainText"/>
              <w:numPr>
                <w:ilvl w:val="0"/>
                <w:numId w:val="0"/>
              </w:numPr>
              <w:suppressAutoHyphens/>
              <w:spacing w:before="0"/>
            </w:pPr>
          </w:p>
        </w:tc>
        <w:tc>
          <w:tcPr>
            <w:tcW w:w="1902" w:type="dxa"/>
          </w:tcPr>
          <w:p w:rsidR="00992983" w:rsidRPr="005366AC" w:rsidRDefault="00992983" w:rsidP="00FC234F">
            <w:pPr>
              <w:pStyle w:val="PlainText"/>
              <w:numPr>
                <w:ilvl w:val="0"/>
                <w:numId w:val="0"/>
              </w:numPr>
              <w:suppressAutoHyphens/>
              <w:spacing w:before="0"/>
            </w:pPr>
          </w:p>
        </w:tc>
        <w:tc>
          <w:tcPr>
            <w:tcW w:w="1902" w:type="dxa"/>
          </w:tcPr>
          <w:p w:rsidR="00992983" w:rsidRPr="005366AC" w:rsidRDefault="00992983" w:rsidP="00FC234F">
            <w:pPr>
              <w:pStyle w:val="PlainText"/>
              <w:numPr>
                <w:ilvl w:val="0"/>
                <w:numId w:val="0"/>
              </w:numPr>
              <w:suppressAutoHyphens/>
              <w:spacing w:before="0"/>
            </w:pPr>
          </w:p>
        </w:tc>
        <w:tc>
          <w:tcPr>
            <w:tcW w:w="2031" w:type="dxa"/>
          </w:tcPr>
          <w:p w:rsidR="00992983" w:rsidRPr="005366AC" w:rsidRDefault="00992983" w:rsidP="00FC234F">
            <w:pPr>
              <w:pStyle w:val="PlainText"/>
              <w:numPr>
                <w:ilvl w:val="0"/>
                <w:numId w:val="0"/>
              </w:numPr>
              <w:spacing w:before="0"/>
            </w:pPr>
          </w:p>
        </w:tc>
      </w:tr>
    </w:tbl>
    <w:p w:rsidR="00992983" w:rsidRPr="005366AC" w:rsidRDefault="00992983" w:rsidP="00FC234F">
      <w:pPr>
        <w:pStyle w:val="PlainText"/>
        <w:numPr>
          <w:ilvl w:val="0"/>
          <w:numId w:val="0"/>
        </w:numPr>
        <w:spacing w:before="0"/>
      </w:pPr>
    </w:p>
    <w:p w:rsidR="00992983" w:rsidRPr="005366AC" w:rsidRDefault="00992983" w:rsidP="00FC234F">
      <w:pPr>
        <w:pStyle w:val="PlainText"/>
        <w:numPr>
          <w:ilvl w:val="0"/>
          <w:numId w:val="0"/>
        </w:numPr>
        <w:spacing w:before="0"/>
      </w:pPr>
    </w:p>
    <w:p w:rsidR="00992983" w:rsidRPr="005366AC" w:rsidRDefault="00992983" w:rsidP="00FC234F">
      <w:pPr>
        <w:pStyle w:val="PlainText"/>
        <w:numPr>
          <w:ilvl w:val="0"/>
          <w:numId w:val="0"/>
        </w:numPr>
        <w:spacing w:before="0"/>
      </w:pPr>
      <w:r w:rsidRPr="005366AC">
        <w:t xml:space="preserve">Подпись гражданина (граждан) </w:t>
      </w:r>
    </w:p>
    <w:p w:rsidR="00992983" w:rsidRPr="005366AC" w:rsidRDefault="00992983" w:rsidP="00FC234F">
      <w:pPr>
        <w:pStyle w:val="PlainText"/>
        <w:numPr>
          <w:ilvl w:val="0"/>
          <w:numId w:val="0"/>
        </w:numPr>
        <w:spacing w:before="0"/>
      </w:pPr>
    </w:p>
    <w:p w:rsidR="00992983" w:rsidRPr="005366AC" w:rsidRDefault="00992983" w:rsidP="00FC234F">
      <w:pPr>
        <w:jc w:val="center"/>
      </w:pPr>
    </w:p>
    <w:p w:rsidR="00992983" w:rsidRPr="005366AC" w:rsidRDefault="00992983" w:rsidP="00FC234F">
      <w:pPr>
        <w:jc w:val="right"/>
      </w:pPr>
    </w:p>
    <w:p w:rsidR="00992983" w:rsidRPr="005366AC" w:rsidRDefault="00992983" w:rsidP="00FC234F">
      <w:r w:rsidRPr="005366AC">
        <w:t>Глава муниципального образования</w:t>
      </w:r>
    </w:p>
    <w:p w:rsidR="00992983" w:rsidRPr="005366AC" w:rsidRDefault="00992983" w:rsidP="00FC234F">
      <w:r w:rsidRPr="005366AC">
        <w:t xml:space="preserve">город Алексин                                                                     </w:t>
      </w: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Default="00992983" w:rsidP="00FC234F">
      <w:pPr>
        <w:jc w:val="center"/>
      </w:pPr>
    </w:p>
    <w:p w:rsidR="00992983" w:rsidRDefault="00992983" w:rsidP="00FC234F">
      <w:pPr>
        <w:jc w:val="center"/>
      </w:pPr>
    </w:p>
    <w:p w:rsidR="00992983" w:rsidRPr="005366AC" w:rsidRDefault="00992983" w:rsidP="00FC234F">
      <w:pPr>
        <w:ind w:left="5670"/>
        <w:jc w:val="center"/>
      </w:pPr>
      <w:r w:rsidRPr="005366AC">
        <w:t>Приложение 3</w:t>
      </w:r>
    </w:p>
    <w:p w:rsidR="00992983" w:rsidRPr="005366AC" w:rsidRDefault="00992983" w:rsidP="00FC234F">
      <w:pPr>
        <w:ind w:left="5670"/>
        <w:jc w:val="center"/>
      </w:pPr>
      <w:r w:rsidRPr="005366AC">
        <w:t>к решению Собрания депутатов</w:t>
      </w:r>
    </w:p>
    <w:p w:rsidR="00992983" w:rsidRPr="005366AC" w:rsidRDefault="00992983" w:rsidP="00FC234F">
      <w:pPr>
        <w:ind w:left="5670"/>
        <w:jc w:val="center"/>
      </w:pPr>
      <w:r w:rsidRPr="005366AC">
        <w:t>муниципального образования</w:t>
      </w:r>
    </w:p>
    <w:p w:rsidR="00992983" w:rsidRPr="005366AC" w:rsidRDefault="00992983" w:rsidP="00FC234F">
      <w:pPr>
        <w:ind w:left="5670"/>
        <w:jc w:val="center"/>
      </w:pPr>
      <w:r w:rsidRPr="005366AC">
        <w:t>город Алексин</w:t>
      </w:r>
    </w:p>
    <w:p w:rsidR="00992983" w:rsidRPr="005366AC" w:rsidRDefault="00992983" w:rsidP="00FC234F">
      <w:pPr>
        <w:ind w:left="5670"/>
        <w:jc w:val="center"/>
      </w:pPr>
      <w:r w:rsidRPr="005366AC">
        <w:t>от __________ года  №________</w:t>
      </w:r>
    </w:p>
    <w:p w:rsidR="00992983" w:rsidRPr="005366AC" w:rsidRDefault="00992983" w:rsidP="00FC234F">
      <w:pPr>
        <w:jc w:val="right"/>
      </w:pPr>
      <w:r w:rsidRPr="005366AC">
        <w:t xml:space="preserve"> </w:t>
      </w: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center"/>
      </w:pPr>
    </w:p>
    <w:p w:rsidR="00992983" w:rsidRPr="005366AC" w:rsidRDefault="00992983" w:rsidP="00FC234F">
      <w:pPr>
        <w:pStyle w:val="PlainText"/>
        <w:numPr>
          <w:ilvl w:val="0"/>
          <w:numId w:val="0"/>
        </w:numPr>
        <w:spacing w:before="0"/>
        <w:jc w:val="center"/>
        <w:rPr>
          <w:b/>
          <w:bCs/>
        </w:rPr>
      </w:pPr>
      <w:r w:rsidRPr="005366AC">
        <w:rPr>
          <w:b/>
          <w:bCs/>
        </w:rPr>
        <w:t>Сведения о гражданине (группе граждан),</w:t>
      </w:r>
    </w:p>
    <w:p w:rsidR="00992983" w:rsidRPr="005366AC" w:rsidRDefault="00992983" w:rsidP="00FC234F">
      <w:pPr>
        <w:pStyle w:val="PlainText"/>
        <w:numPr>
          <w:ilvl w:val="0"/>
          <w:numId w:val="0"/>
        </w:numPr>
        <w:spacing w:before="0"/>
        <w:jc w:val="center"/>
        <w:rPr>
          <w:b/>
          <w:bCs/>
        </w:rPr>
      </w:pPr>
      <w:r w:rsidRPr="005366AC">
        <w:rPr>
          <w:b/>
          <w:bCs/>
        </w:rPr>
        <w:t>внесшем (внесших) предложения по проекту решения Собрания  депутатов муниципального образования город Алексин «О принятии Устава муниципального образования город Алексин»</w:t>
      </w:r>
    </w:p>
    <w:p w:rsidR="00992983" w:rsidRPr="005366AC" w:rsidRDefault="00992983" w:rsidP="00FC234F">
      <w:pPr>
        <w:pStyle w:val="PlainText"/>
        <w:numPr>
          <w:ilvl w:val="0"/>
          <w:numId w:val="0"/>
        </w:numPr>
        <w:spacing w:before="0"/>
      </w:pPr>
    </w:p>
    <w:p w:rsidR="00992983" w:rsidRPr="005366AC" w:rsidRDefault="00992983" w:rsidP="00FC234F">
      <w:pPr>
        <w:pStyle w:val="PlainText"/>
        <w:numPr>
          <w:ilvl w:val="0"/>
          <w:numId w:val="0"/>
        </w:numPr>
        <w:spacing w:befor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3"/>
        <w:gridCol w:w="2268"/>
        <w:gridCol w:w="2277"/>
        <w:gridCol w:w="2117"/>
      </w:tblGrid>
      <w:tr w:rsidR="00992983" w:rsidRPr="005366AC">
        <w:tc>
          <w:tcPr>
            <w:tcW w:w="594" w:type="dxa"/>
          </w:tcPr>
          <w:p w:rsidR="00992983" w:rsidRPr="005366AC" w:rsidRDefault="00992983" w:rsidP="00FC234F">
            <w:pPr>
              <w:pStyle w:val="PlainText"/>
              <w:numPr>
                <w:ilvl w:val="0"/>
                <w:numId w:val="0"/>
              </w:numPr>
              <w:spacing w:before="0"/>
              <w:jc w:val="center"/>
            </w:pPr>
            <w:r w:rsidRPr="005366AC">
              <w:t>№</w:t>
            </w:r>
          </w:p>
          <w:p w:rsidR="00992983" w:rsidRPr="005366AC" w:rsidRDefault="00992983" w:rsidP="00FC234F">
            <w:pPr>
              <w:pStyle w:val="PlainText"/>
              <w:numPr>
                <w:ilvl w:val="0"/>
                <w:numId w:val="0"/>
              </w:numPr>
              <w:spacing w:before="0"/>
              <w:jc w:val="center"/>
            </w:pPr>
            <w:r w:rsidRPr="005366AC">
              <w:t>п/п</w:t>
            </w:r>
          </w:p>
        </w:tc>
        <w:tc>
          <w:tcPr>
            <w:tcW w:w="2633" w:type="dxa"/>
          </w:tcPr>
          <w:p w:rsidR="00992983" w:rsidRPr="005366AC" w:rsidRDefault="00992983" w:rsidP="00FC234F">
            <w:pPr>
              <w:pStyle w:val="PlainText"/>
              <w:numPr>
                <w:ilvl w:val="0"/>
                <w:numId w:val="0"/>
              </w:numPr>
              <w:spacing w:before="0"/>
              <w:jc w:val="center"/>
            </w:pPr>
            <w:r w:rsidRPr="005366AC">
              <w:t xml:space="preserve">Фамилия, имя, отчество </w:t>
            </w:r>
          </w:p>
        </w:tc>
        <w:tc>
          <w:tcPr>
            <w:tcW w:w="2268" w:type="dxa"/>
          </w:tcPr>
          <w:p w:rsidR="00992983" w:rsidRPr="005366AC" w:rsidRDefault="00992983" w:rsidP="00FC234F">
            <w:pPr>
              <w:pStyle w:val="PlainText"/>
              <w:numPr>
                <w:ilvl w:val="0"/>
                <w:numId w:val="0"/>
              </w:numPr>
              <w:spacing w:before="0"/>
              <w:jc w:val="center"/>
            </w:pPr>
            <w:r w:rsidRPr="005366AC">
              <w:t>Домашний адрес, телефон</w:t>
            </w:r>
          </w:p>
        </w:tc>
        <w:tc>
          <w:tcPr>
            <w:tcW w:w="2277" w:type="dxa"/>
          </w:tcPr>
          <w:p w:rsidR="00992983" w:rsidRPr="005366AC" w:rsidRDefault="00992983" w:rsidP="00FC234F">
            <w:pPr>
              <w:pStyle w:val="PlainText"/>
              <w:numPr>
                <w:ilvl w:val="0"/>
                <w:numId w:val="0"/>
              </w:numPr>
              <w:spacing w:before="0"/>
              <w:jc w:val="center"/>
            </w:pPr>
            <w:r w:rsidRPr="005366AC">
              <w:t>Документ, удостоверяющий личность</w:t>
            </w:r>
          </w:p>
        </w:tc>
        <w:tc>
          <w:tcPr>
            <w:tcW w:w="2117" w:type="dxa"/>
          </w:tcPr>
          <w:p w:rsidR="00992983" w:rsidRPr="005366AC" w:rsidRDefault="00992983" w:rsidP="00FC234F">
            <w:pPr>
              <w:pStyle w:val="PlainText"/>
              <w:numPr>
                <w:ilvl w:val="0"/>
                <w:numId w:val="0"/>
              </w:numPr>
              <w:spacing w:before="0"/>
              <w:jc w:val="center"/>
            </w:pPr>
            <w:r w:rsidRPr="005366AC">
              <w:t>Место работы (учебы)</w:t>
            </w:r>
          </w:p>
        </w:tc>
      </w:tr>
      <w:tr w:rsidR="00992983" w:rsidRPr="005366AC">
        <w:tc>
          <w:tcPr>
            <w:tcW w:w="594" w:type="dxa"/>
          </w:tcPr>
          <w:p w:rsidR="00992983" w:rsidRPr="005366AC" w:rsidRDefault="00992983" w:rsidP="00FC234F">
            <w:pPr>
              <w:pStyle w:val="PlainText"/>
              <w:numPr>
                <w:ilvl w:val="0"/>
                <w:numId w:val="0"/>
              </w:numPr>
              <w:spacing w:before="0"/>
            </w:pPr>
          </w:p>
        </w:tc>
        <w:tc>
          <w:tcPr>
            <w:tcW w:w="2633" w:type="dxa"/>
          </w:tcPr>
          <w:p w:rsidR="00992983" w:rsidRPr="005366AC" w:rsidRDefault="00992983" w:rsidP="00FC234F">
            <w:pPr>
              <w:pStyle w:val="PlainText"/>
              <w:numPr>
                <w:ilvl w:val="0"/>
                <w:numId w:val="0"/>
              </w:numPr>
              <w:spacing w:before="0"/>
            </w:pPr>
          </w:p>
        </w:tc>
        <w:tc>
          <w:tcPr>
            <w:tcW w:w="2268" w:type="dxa"/>
          </w:tcPr>
          <w:p w:rsidR="00992983" w:rsidRPr="005366AC" w:rsidRDefault="00992983" w:rsidP="00FC234F">
            <w:pPr>
              <w:pStyle w:val="PlainText"/>
              <w:numPr>
                <w:ilvl w:val="0"/>
                <w:numId w:val="0"/>
              </w:numPr>
              <w:spacing w:before="0"/>
            </w:pPr>
          </w:p>
        </w:tc>
        <w:tc>
          <w:tcPr>
            <w:tcW w:w="2277" w:type="dxa"/>
          </w:tcPr>
          <w:p w:rsidR="00992983" w:rsidRPr="005366AC" w:rsidRDefault="00992983" w:rsidP="00FC234F">
            <w:pPr>
              <w:pStyle w:val="PlainText"/>
              <w:numPr>
                <w:ilvl w:val="0"/>
                <w:numId w:val="0"/>
              </w:numPr>
              <w:spacing w:before="0"/>
            </w:pPr>
          </w:p>
        </w:tc>
        <w:tc>
          <w:tcPr>
            <w:tcW w:w="2117" w:type="dxa"/>
          </w:tcPr>
          <w:p w:rsidR="00992983" w:rsidRPr="005366AC" w:rsidRDefault="00992983" w:rsidP="00FC234F">
            <w:pPr>
              <w:pStyle w:val="PlainText"/>
              <w:numPr>
                <w:ilvl w:val="0"/>
                <w:numId w:val="0"/>
              </w:numPr>
              <w:spacing w:before="0"/>
            </w:pPr>
          </w:p>
        </w:tc>
      </w:tr>
    </w:tbl>
    <w:p w:rsidR="00992983" w:rsidRPr="005366AC" w:rsidRDefault="00992983" w:rsidP="00FC234F">
      <w:pPr>
        <w:pStyle w:val="PlainText"/>
        <w:numPr>
          <w:ilvl w:val="0"/>
          <w:numId w:val="0"/>
        </w:numPr>
        <w:spacing w:before="0"/>
      </w:pPr>
    </w:p>
    <w:p w:rsidR="00992983" w:rsidRPr="005366AC" w:rsidRDefault="00992983" w:rsidP="00FC234F">
      <w:pPr>
        <w:pStyle w:val="PlainText"/>
        <w:numPr>
          <w:ilvl w:val="0"/>
          <w:numId w:val="0"/>
        </w:numPr>
        <w:spacing w:before="0"/>
      </w:pPr>
    </w:p>
    <w:p w:rsidR="00992983" w:rsidRPr="005366AC" w:rsidRDefault="00992983" w:rsidP="00FC234F">
      <w:pPr>
        <w:pStyle w:val="PlainText"/>
        <w:numPr>
          <w:ilvl w:val="0"/>
          <w:numId w:val="0"/>
        </w:numPr>
        <w:spacing w:before="0"/>
      </w:pPr>
      <w:r w:rsidRPr="005366AC">
        <w:t xml:space="preserve">Подпись гражданина (граждан) </w:t>
      </w:r>
    </w:p>
    <w:p w:rsidR="00992983" w:rsidRPr="005366AC" w:rsidRDefault="00992983" w:rsidP="00FC234F"/>
    <w:p w:rsidR="00992983" w:rsidRPr="005366AC" w:rsidRDefault="00992983" w:rsidP="00FC234F"/>
    <w:p w:rsidR="00992983" w:rsidRPr="005366AC" w:rsidRDefault="00992983" w:rsidP="00FC234F"/>
    <w:p w:rsidR="00992983" w:rsidRPr="005366AC" w:rsidRDefault="00992983" w:rsidP="00FC234F">
      <w:r w:rsidRPr="005366AC">
        <w:t>Глава муниципального образования</w:t>
      </w:r>
    </w:p>
    <w:p w:rsidR="00992983" w:rsidRPr="005366AC" w:rsidRDefault="00992983" w:rsidP="00FC234F">
      <w:r w:rsidRPr="005366AC">
        <w:t>город Алексин</w:t>
      </w: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right"/>
      </w:pPr>
    </w:p>
    <w:p w:rsidR="00992983" w:rsidRPr="005366AC" w:rsidRDefault="00992983" w:rsidP="00FC234F">
      <w:pPr>
        <w:jc w:val="center"/>
      </w:pPr>
    </w:p>
    <w:sectPr w:rsidR="00992983" w:rsidRPr="005366AC" w:rsidSect="0095153C">
      <w:footerReference w:type="default" r:id="rId37"/>
      <w:pgSz w:w="11906" w:h="16838"/>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83" w:rsidRDefault="00992983">
      <w:r>
        <w:separator/>
      </w:r>
    </w:p>
  </w:endnote>
  <w:endnote w:type="continuationSeparator" w:id="1">
    <w:p w:rsidR="00992983" w:rsidRDefault="00992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83" w:rsidRDefault="00992983" w:rsidP="00BD3A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83" w:rsidRDefault="00992983">
      <w:r>
        <w:separator/>
      </w:r>
    </w:p>
  </w:footnote>
  <w:footnote w:type="continuationSeparator" w:id="1">
    <w:p w:rsidR="00992983" w:rsidRDefault="00992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A59"/>
    <w:multiLevelType w:val="hybridMultilevel"/>
    <w:tmpl w:val="3E467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C84ED5"/>
    <w:multiLevelType w:val="singleLevel"/>
    <w:tmpl w:val="B3D6AB1C"/>
    <w:lvl w:ilvl="0">
      <w:start w:val="1"/>
      <w:numFmt w:val="decimal"/>
      <w:pStyle w:val="PlainText"/>
      <w:lvlText w:val="%1."/>
      <w:lvlJc w:val="left"/>
      <w:pPr>
        <w:tabs>
          <w:tab w:val="num" w:pos="360"/>
        </w:tabs>
        <w:ind w:left="-567" w:firstLine="567"/>
      </w:pPr>
      <w:rPr>
        <w:b w:val="0"/>
        <w:bCs w:val="0"/>
        <w:i w:val="0"/>
        <w:iCs w:val="0"/>
      </w:rPr>
    </w:lvl>
  </w:abstractNum>
  <w:abstractNum w:abstractNumId="2">
    <w:nsid w:val="08A71866"/>
    <w:multiLevelType w:val="hybridMultilevel"/>
    <w:tmpl w:val="BFA4A9F8"/>
    <w:lvl w:ilvl="0" w:tplc="5EA2D614">
      <w:start w:val="1"/>
      <w:numFmt w:val="decimal"/>
      <w:lvlText w:val="%1."/>
      <w:lvlJc w:val="left"/>
      <w:pPr>
        <w:tabs>
          <w:tab w:val="num" w:pos="720"/>
        </w:tabs>
        <w:ind w:left="720" w:hanging="360"/>
      </w:pPr>
      <w:rPr>
        <w:rFonts w:hint="default"/>
      </w:rPr>
    </w:lvl>
    <w:lvl w:ilvl="1" w:tplc="56D81C58">
      <w:numFmt w:val="none"/>
      <w:lvlText w:val=""/>
      <w:lvlJc w:val="left"/>
      <w:pPr>
        <w:tabs>
          <w:tab w:val="num" w:pos="360"/>
        </w:tabs>
      </w:pPr>
    </w:lvl>
    <w:lvl w:ilvl="2" w:tplc="DD48B09A">
      <w:numFmt w:val="none"/>
      <w:lvlText w:val=""/>
      <w:lvlJc w:val="left"/>
      <w:pPr>
        <w:tabs>
          <w:tab w:val="num" w:pos="360"/>
        </w:tabs>
      </w:pPr>
    </w:lvl>
    <w:lvl w:ilvl="3" w:tplc="740EA09C">
      <w:numFmt w:val="none"/>
      <w:lvlText w:val=""/>
      <w:lvlJc w:val="left"/>
      <w:pPr>
        <w:tabs>
          <w:tab w:val="num" w:pos="360"/>
        </w:tabs>
      </w:pPr>
    </w:lvl>
    <w:lvl w:ilvl="4" w:tplc="1C7C0B54">
      <w:numFmt w:val="none"/>
      <w:lvlText w:val=""/>
      <w:lvlJc w:val="left"/>
      <w:pPr>
        <w:tabs>
          <w:tab w:val="num" w:pos="360"/>
        </w:tabs>
      </w:pPr>
    </w:lvl>
    <w:lvl w:ilvl="5" w:tplc="EC481CB2">
      <w:numFmt w:val="none"/>
      <w:lvlText w:val=""/>
      <w:lvlJc w:val="left"/>
      <w:pPr>
        <w:tabs>
          <w:tab w:val="num" w:pos="360"/>
        </w:tabs>
      </w:pPr>
    </w:lvl>
    <w:lvl w:ilvl="6" w:tplc="4CACDE50">
      <w:numFmt w:val="none"/>
      <w:lvlText w:val=""/>
      <w:lvlJc w:val="left"/>
      <w:pPr>
        <w:tabs>
          <w:tab w:val="num" w:pos="360"/>
        </w:tabs>
      </w:pPr>
    </w:lvl>
    <w:lvl w:ilvl="7" w:tplc="5FFA8BBE">
      <w:numFmt w:val="none"/>
      <w:lvlText w:val=""/>
      <w:lvlJc w:val="left"/>
      <w:pPr>
        <w:tabs>
          <w:tab w:val="num" w:pos="360"/>
        </w:tabs>
      </w:pPr>
    </w:lvl>
    <w:lvl w:ilvl="8" w:tplc="7C8ED486">
      <w:numFmt w:val="none"/>
      <w:lvlText w:val=""/>
      <w:lvlJc w:val="left"/>
      <w:pPr>
        <w:tabs>
          <w:tab w:val="num" w:pos="360"/>
        </w:tabs>
      </w:pPr>
    </w:lvl>
  </w:abstractNum>
  <w:abstractNum w:abstractNumId="3">
    <w:nsid w:val="0A592A98"/>
    <w:multiLevelType w:val="hybridMultilevel"/>
    <w:tmpl w:val="AA62E450"/>
    <w:lvl w:ilvl="0" w:tplc="074ADA56">
      <w:start w:val="3"/>
      <w:numFmt w:val="decimal"/>
      <w:lvlText w:val="%1."/>
      <w:lvlJc w:val="left"/>
      <w:pPr>
        <w:tabs>
          <w:tab w:val="num" w:pos="720"/>
        </w:tabs>
        <w:ind w:left="720" w:hanging="360"/>
      </w:pPr>
      <w:rPr>
        <w:rFonts w:hint="default"/>
      </w:rPr>
    </w:lvl>
    <w:lvl w:ilvl="1" w:tplc="C0C85DB8">
      <w:start w:val="1"/>
      <w:numFmt w:val="lowerLetter"/>
      <w:lvlText w:val="%2."/>
      <w:lvlJc w:val="left"/>
      <w:pPr>
        <w:tabs>
          <w:tab w:val="num" w:pos="1440"/>
        </w:tabs>
        <w:ind w:left="1440" w:hanging="360"/>
      </w:pPr>
    </w:lvl>
    <w:lvl w:ilvl="2" w:tplc="BE7E5B30">
      <w:start w:val="1"/>
      <w:numFmt w:val="lowerRoman"/>
      <w:lvlText w:val="%3."/>
      <w:lvlJc w:val="right"/>
      <w:pPr>
        <w:tabs>
          <w:tab w:val="num" w:pos="2160"/>
        </w:tabs>
        <w:ind w:left="2160" w:hanging="180"/>
      </w:pPr>
    </w:lvl>
    <w:lvl w:ilvl="3" w:tplc="AECAFD22">
      <w:start w:val="1"/>
      <w:numFmt w:val="decimal"/>
      <w:lvlText w:val="%4."/>
      <w:lvlJc w:val="left"/>
      <w:pPr>
        <w:tabs>
          <w:tab w:val="num" w:pos="2880"/>
        </w:tabs>
        <w:ind w:left="2880" w:hanging="360"/>
      </w:pPr>
    </w:lvl>
    <w:lvl w:ilvl="4" w:tplc="B3B6D04E">
      <w:start w:val="1"/>
      <w:numFmt w:val="lowerLetter"/>
      <w:lvlText w:val="%5."/>
      <w:lvlJc w:val="left"/>
      <w:pPr>
        <w:tabs>
          <w:tab w:val="num" w:pos="3600"/>
        </w:tabs>
        <w:ind w:left="3600" w:hanging="360"/>
      </w:pPr>
    </w:lvl>
    <w:lvl w:ilvl="5" w:tplc="ED403676">
      <w:start w:val="1"/>
      <w:numFmt w:val="lowerRoman"/>
      <w:lvlText w:val="%6."/>
      <w:lvlJc w:val="right"/>
      <w:pPr>
        <w:tabs>
          <w:tab w:val="num" w:pos="4320"/>
        </w:tabs>
        <w:ind w:left="4320" w:hanging="180"/>
      </w:pPr>
    </w:lvl>
    <w:lvl w:ilvl="6" w:tplc="CF98B920">
      <w:start w:val="1"/>
      <w:numFmt w:val="decimal"/>
      <w:lvlText w:val="%7."/>
      <w:lvlJc w:val="left"/>
      <w:pPr>
        <w:tabs>
          <w:tab w:val="num" w:pos="5040"/>
        </w:tabs>
        <w:ind w:left="5040" w:hanging="360"/>
      </w:pPr>
    </w:lvl>
    <w:lvl w:ilvl="7" w:tplc="BAEC7AFE">
      <w:start w:val="1"/>
      <w:numFmt w:val="lowerLetter"/>
      <w:lvlText w:val="%8."/>
      <w:lvlJc w:val="left"/>
      <w:pPr>
        <w:tabs>
          <w:tab w:val="num" w:pos="5760"/>
        </w:tabs>
        <w:ind w:left="5760" w:hanging="360"/>
      </w:pPr>
    </w:lvl>
    <w:lvl w:ilvl="8" w:tplc="C8BC6E34">
      <w:start w:val="1"/>
      <w:numFmt w:val="lowerRoman"/>
      <w:lvlText w:val="%9."/>
      <w:lvlJc w:val="right"/>
      <w:pPr>
        <w:tabs>
          <w:tab w:val="num" w:pos="6480"/>
        </w:tabs>
        <w:ind w:left="6480" w:hanging="180"/>
      </w:pPr>
    </w:lvl>
  </w:abstractNum>
  <w:abstractNum w:abstractNumId="4">
    <w:nsid w:val="0FD9303A"/>
    <w:multiLevelType w:val="hybridMultilevel"/>
    <w:tmpl w:val="63B2037C"/>
    <w:lvl w:ilvl="0" w:tplc="9FEE1850">
      <w:start w:val="3"/>
      <w:numFmt w:val="decimal"/>
      <w:lvlText w:val="%1."/>
      <w:lvlJc w:val="left"/>
      <w:pPr>
        <w:tabs>
          <w:tab w:val="num" w:pos="720"/>
        </w:tabs>
        <w:ind w:left="720" w:hanging="360"/>
      </w:pPr>
      <w:rPr>
        <w:rFonts w:hint="default"/>
      </w:rPr>
    </w:lvl>
    <w:lvl w:ilvl="1" w:tplc="F2CADBCC">
      <w:start w:val="1"/>
      <w:numFmt w:val="lowerLetter"/>
      <w:lvlText w:val="%2."/>
      <w:lvlJc w:val="left"/>
      <w:pPr>
        <w:tabs>
          <w:tab w:val="num" w:pos="1440"/>
        </w:tabs>
        <w:ind w:left="1440" w:hanging="360"/>
      </w:pPr>
    </w:lvl>
    <w:lvl w:ilvl="2" w:tplc="9AB6A784">
      <w:start w:val="1"/>
      <w:numFmt w:val="lowerRoman"/>
      <w:lvlText w:val="%3."/>
      <w:lvlJc w:val="right"/>
      <w:pPr>
        <w:tabs>
          <w:tab w:val="num" w:pos="2160"/>
        </w:tabs>
        <w:ind w:left="2160" w:hanging="180"/>
      </w:pPr>
    </w:lvl>
    <w:lvl w:ilvl="3" w:tplc="E0A4960E">
      <w:start w:val="1"/>
      <w:numFmt w:val="decimal"/>
      <w:lvlText w:val="%4."/>
      <w:lvlJc w:val="left"/>
      <w:pPr>
        <w:tabs>
          <w:tab w:val="num" w:pos="2880"/>
        </w:tabs>
        <w:ind w:left="2880" w:hanging="360"/>
      </w:pPr>
    </w:lvl>
    <w:lvl w:ilvl="4" w:tplc="0DE09F3A">
      <w:start w:val="1"/>
      <w:numFmt w:val="lowerLetter"/>
      <w:lvlText w:val="%5."/>
      <w:lvlJc w:val="left"/>
      <w:pPr>
        <w:tabs>
          <w:tab w:val="num" w:pos="3600"/>
        </w:tabs>
        <w:ind w:left="3600" w:hanging="360"/>
      </w:pPr>
    </w:lvl>
    <w:lvl w:ilvl="5" w:tplc="17DCD5F2">
      <w:start w:val="1"/>
      <w:numFmt w:val="lowerRoman"/>
      <w:lvlText w:val="%6."/>
      <w:lvlJc w:val="right"/>
      <w:pPr>
        <w:tabs>
          <w:tab w:val="num" w:pos="4320"/>
        </w:tabs>
        <w:ind w:left="4320" w:hanging="180"/>
      </w:pPr>
    </w:lvl>
    <w:lvl w:ilvl="6" w:tplc="470AD98E">
      <w:start w:val="1"/>
      <w:numFmt w:val="decimal"/>
      <w:lvlText w:val="%7."/>
      <w:lvlJc w:val="left"/>
      <w:pPr>
        <w:tabs>
          <w:tab w:val="num" w:pos="5040"/>
        </w:tabs>
        <w:ind w:left="5040" w:hanging="360"/>
      </w:pPr>
    </w:lvl>
    <w:lvl w:ilvl="7" w:tplc="C7E4EFDC">
      <w:start w:val="1"/>
      <w:numFmt w:val="lowerLetter"/>
      <w:lvlText w:val="%8."/>
      <w:lvlJc w:val="left"/>
      <w:pPr>
        <w:tabs>
          <w:tab w:val="num" w:pos="5760"/>
        </w:tabs>
        <w:ind w:left="5760" w:hanging="360"/>
      </w:pPr>
    </w:lvl>
    <w:lvl w:ilvl="8" w:tplc="53B8276E">
      <w:start w:val="1"/>
      <w:numFmt w:val="lowerRoman"/>
      <w:lvlText w:val="%9."/>
      <w:lvlJc w:val="right"/>
      <w:pPr>
        <w:tabs>
          <w:tab w:val="num" w:pos="6480"/>
        </w:tabs>
        <w:ind w:left="6480" w:hanging="180"/>
      </w:pPr>
    </w:lvl>
  </w:abstractNum>
  <w:abstractNum w:abstractNumId="5">
    <w:nsid w:val="12404EC0"/>
    <w:multiLevelType w:val="hybridMultilevel"/>
    <w:tmpl w:val="A710ABE6"/>
    <w:lvl w:ilvl="0" w:tplc="63ECB9B0">
      <w:start w:val="6"/>
      <w:numFmt w:val="bullet"/>
      <w:lvlText w:val="-"/>
      <w:lvlJc w:val="left"/>
      <w:pPr>
        <w:tabs>
          <w:tab w:val="num" w:pos="1065"/>
        </w:tabs>
        <w:ind w:left="1065" w:hanging="360"/>
      </w:pPr>
      <w:rPr>
        <w:rFonts w:ascii="Times New Roman" w:eastAsia="Times New Roman" w:hAnsi="Times New Roman" w:hint="default"/>
      </w:rPr>
    </w:lvl>
    <w:lvl w:ilvl="1" w:tplc="1D1AC8D2">
      <w:start w:val="1"/>
      <w:numFmt w:val="bullet"/>
      <w:lvlText w:val="o"/>
      <w:lvlJc w:val="left"/>
      <w:pPr>
        <w:tabs>
          <w:tab w:val="num" w:pos="1785"/>
        </w:tabs>
        <w:ind w:left="1785" w:hanging="360"/>
      </w:pPr>
      <w:rPr>
        <w:rFonts w:ascii="Courier New" w:hAnsi="Courier New" w:cs="Courier New" w:hint="default"/>
      </w:rPr>
    </w:lvl>
    <w:lvl w:ilvl="2" w:tplc="A83EE69E">
      <w:start w:val="1"/>
      <w:numFmt w:val="bullet"/>
      <w:lvlText w:val=""/>
      <w:lvlJc w:val="left"/>
      <w:pPr>
        <w:tabs>
          <w:tab w:val="num" w:pos="2505"/>
        </w:tabs>
        <w:ind w:left="2505" w:hanging="360"/>
      </w:pPr>
      <w:rPr>
        <w:rFonts w:ascii="Wingdings" w:hAnsi="Wingdings" w:cs="Wingdings" w:hint="default"/>
      </w:rPr>
    </w:lvl>
    <w:lvl w:ilvl="3" w:tplc="C7744192">
      <w:start w:val="1"/>
      <w:numFmt w:val="bullet"/>
      <w:lvlText w:val=""/>
      <w:lvlJc w:val="left"/>
      <w:pPr>
        <w:tabs>
          <w:tab w:val="num" w:pos="3225"/>
        </w:tabs>
        <w:ind w:left="3225" w:hanging="360"/>
      </w:pPr>
      <w:rPr>
        <w:rFonts w:ascii="Symbol" w:hAnsi="Symbol" w:cs="Symbol" w:hint="default"/>
      </w:rPr>
    </w:lvl>
    <w:lvl w:ilvl="4" w:tplc="EB1057BA">
      <w:start w:val="1"/>
      <w:numFmt w:val="bullet"/>
      <w:lvlText w:val="o"/>
      <w:lvlJc w:val="left"/>
      <w:pPr>
        <w:tabs>
          <w:tab w:val="num" w:pos="3945"/>
        </w:tabs>
        <w:ind w:left="3945" w:hanging="360"/>
      </w:pPr>
      <w:rPr>
        <w:rFonts w:ascii="Courier New" w:hAnsi="Courier New" w:cs="Courier New" w:hint="default"/>
      </w:rPr>
    </w:lvl>
    <w:lvl w:ilvl="5" w:tplc="F5EE5328">
      <w:start w:val="1"/>
      <w:numFmt w:val="bullet"/>
      <w:lvlText w:val=""/>
      <w:lvlJc w:val="left"/>
      <w:pPr>
        <w:tabs>
          <w:tab w:val="num" w:pos="4665"/>
        </w:tabs>
        <w:ind w:left="4665" w:hanging="360"/>
      </w:pPr>
      <w:rPr>
        <w:rFonts w:ascii="Wingdings" w:hAnsi="Wingdings" w:cs="Wingdings" w:hint="default"/>
      </w:rPr>
    </w:lvl>
    <w:lvl w:ilvl="6" w:tplc="9D86C96E">
      <w:start w:val="1"/>
      <w:numFmt w:val="bullet"/>
      <w:lvlText w:val=""/>
      <w:lvlJc w:val="left"/>
      <w:pPr>
        <w:tabs>
          <w:tab w:val="num" w:pos="5385"/>
        </w:tabs>
        <w:ind w:left="5385" w:hanging="360"/>
      </w:pPr>
      <w:rPr>
        <w:rFonts w:ascii="Symbol" w:hAnsi="Symbol" w:cs="Symbol" w:hint="default"/>
      </w:rPr>
    </w:lvl>
    <w:lvl w:ilvl="7" w:tplc="24228A66">
      <w:start w:val="1"/>
      <w:numFmt w:val="bullet"/>
      <w:lvlText w:val="o"/>
      <w:lvlJc w:val="left"/>
      <w:pPr>
        <w:tabs>
          <w:tab w:val="num" w:pos="6105"/>
        </w:tabs>
        <w:ind w:left="6105" w:hanging="360"/>
      </w:pPr>
      <w:rPr>
        <w:rFonts w:ascii="Courier New" w:hAnsi="Courier New" w:cs="Courier New" w:hint="default"/>
      </w:rPr>
    </w:lvl>
    <w:lvl w:ilvl="8" w:tplc="083C27CA">
      <w:start w:val="1"/>
      <w:numFmt w:val="bullet"/>
      <w:lvlText w:val=""/>
      <w:lvlJc w:val="left"/>
      <w:pPr>
        <w:tabs>
          <w:tab w:val="num" w:pos="6825"/>
        </w:tabs>
        <w:ind w:left="6825" w:hanging="360"/>
      </w:pPr>
      <w:rPr>
        <w:rFonts w:ascii="Wingdings" w:hAnsi="Wingdings" w:cs="Wingdings" w:hint="default"/>
      </w:rPr>
    </w:lvl>
  </w:abstractNum>
  <w:abstractNum w:abstractNumId="6">
    <w:nsid w:val="1567545A"/>
    <w:multiLevelType w:val="hybridMultilevel"/>
    <w:tmpl w:val="1864F200"/>
    <w:lvl w:ilvl="0" w:tplc="1196E3A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B1E7EE2"/>
    <w:multiLevelType w:val="hybridMultilevel"/>
    <w:tmpl w:val="CE9A63E4"/>
    <w:lvl w:ilvl="0" w:tplc="9402989C">
      <w:start w:val="1"/>
      <w:numFmt w:val="decimal"/>
      <w:lvlText w:val="%1."/>
      <w:lvlJc w:val="left"/>
      <w:pPr>
        <w:tabs>
          <w:tab w:val="num" w:pos="1069"/>
        </w:tabs>
        <w:ind w:left="1069" w:hanging="360"/>
      </w:pPr>
      <w:rPr>
        <w:rFonts w:hint="default"/>
      </w:rPr>
    </w:lvl>
    <w:lvl w:ilvl="1" w:tplc="088E9CD8">
      <w:start w:val="1"/>
      <w:numFmt w:val="lowerLetter"/>
      <w:lvlText w:val="%2."/>
      <w:lvlJc w:val="left"/>
      <w:pPr>
        <w:tabs>
          <w:tab w:val="num" w:pos="1789"/>
        </w:tabs>
        <w:ind w:left="1789" w:hanging="360"/>
      </w:pPr>
    </w:lvl>
    <w:lvl w:ilvl="2" w:tplc="999C7542">
      <w:start w:val="1"/>
      <w:numFmt w:val="lowerRoman"/>
      <w:lvlText w:val="%3."/>
      <w:lvlJc w:val="right"/>
      <w:pPr>
        <w:tabs>
          <w:tab w:val="num" w:pos="2509"/>
        </w:tabs>
        <w:ind w:left="2509" w:hanging="180"/>
      </w:pPr>
    </w:lvl>
    <w:lvl w:ilvl="3" w:tplc="D7C40958">
      <w:start w:val="1"/>
      <w:numFmt w:val="decimal"/>
      <w:lvlText w:val="%4."/>
      <w:lvlJc w:val="left"/>
      <w:pPr>
        <w:tabs>
          <w:tab w:val="num" w:pos="3229"/>
        </w:tabs>
        <w:ind w:left="3229" w:hanging="360"/>
      </w:pPr>
    </w:lvl>
    <w:lvl w:ilvl="4" w:tplc="EA9AB6AE">
      <w:start w:val="1"/>
      <w:numFmt w:val="lowerLetter"/>
      <w:lvlText w:val="%5."/>
      <w:lvlJc w:val="left"/>
      <w:pPr>
        <w:tabs>
          <w:tab w:val="num" w:pos="3949"/>
        </w:tabs>
        <w:ind w:left="3949" w:hanging="360"/>
      </w:pPr>
    </w:lvl>
    <w:lvl w:ilvl="5" w:tplc="ADE6D678">
      <w:start w:val="1"/>
      <w:numFmt w:val="lowerRoman"/>
      <w:lvlText w:val="%6."/>
      <w:lvlJc w:val="right"/>
      <w:pPr>
        <w:tabs>
          <w:tab w:val="num" w:pos="4669"/>
        </w:tabs>
        <w:ind w:left="4669" w:hanging="180"/>
      </w:pPr>
    </w:lvl>
    <w:lvl w:ilvl="6" w:tplc="5EE86AA2">
      <w:start w:val="1"/>
      <w:numFmt w:val="decimal"/>
      <w:lvlText w:val="%7."/>
      <w:lvlJc w:val="left"/>
      <w:pPr>
        <w:tabs>
          <w:tab w:val="num" w:pos="5389"/>
        </w:tabs>
        <w:ind w:left="5389" w:hanging="360"/>
      </w:pPr>
    </w:lvl>
    <w:lvl w:ilvl="7" w:tplc="572237AE">
      <w:start w:val="1"/>
      <w:numFmt w:val="lowerLetter"/>
      <w:lvlText w:val="%8."/>
      <w:lvlJc w:val="left"/>
      <w:pPr>
        <w:tabs>
          <w:tab w:val="num" w:pos="6109"/>
        </w:tabs>
        <w:ind w:left="6109" w:hanging="360"/>
      </w:pPr>
    </w:lvl>
    <w:lvl w:ilvl="8" w:tplc="64741280">
      <w:start w:val="1"/>
      <w:numFmt w:val="lowerRoman"/>
      <w:lvlText w:val="%9."/>
      <w:lvlJc w:val="right"/>
      <w:pPr>
        <w:tabs>
          <w:tab w:val="num" w:pos="6829"/>
        </w:tabs>
        <w:ind w:left="6829" w:hanging="180"/>
      </w:pPr>
    </w:lvl>
  </w:abstractNum>
  <w:abstractNum w:abstractNumId="8">
    <w:nsid w:val="21991514"/>
    <w:multiLevelType w:val="hybridMultilevel"/>
    <w:tmpl w:val="A19A1584"/>
    <w:lvl w:ilvl="0" w:tplc="7EFC18E4">
      <w:start w:val="1"/>
      <w:numFmt w:val="decimal"/>
      <w:lvlText w:val="%1."/>
      <w:lvlJc w:val="left"/>
      <w:pPr>
        <w:tabs>
          <w:tab w:val="num" w:pos="720"/>
        </w:tabs>
        <w:ind w:left="720" w:hanging="360"/>
      </w:pPr>
      <w:rPr>
        <w:rFonts w:hint="default"/>
      </w:rPr>
    </w:lvl>
    <w:lvl w:ilvl="1" w:tplc="6204C3A2">
      <w:start w:val="1"/>
      <w:numFmt w:val="lowerLetter"/>
      <w:lvlText w:val="%2."/>
      <w:lvlJc w:val="left"/>
      <w:pPr>
        <w:tabs>
          <w:tab w:val="num" w:pos="1440"/>
        </w:tabs>
        <w:ind w:left="1440" w:hanging="360"/>
      </w:pPr>
    </w:lvl>
    <w:lvl w:ilvl="2" w:tplc="8F6CCF2A">
      <w:start w:val="1"/>
      <w:numFmt w:val="lowerRoman"/>
      <w:lvlText w:val="%3."/>
      <w:lvlJc w:val="right"/>
      <w:pPr>
        <w:tabs>
          <w:tab w:val="num" w:pos="2160"/>
        </w:tabs>
        <w:ind w:left="2160" w:hanging="180"/>
      </w:pPr>
    </w:lvl>
    <w:lvl w:ilvl="3" w:tplc="173248DA">
      <w:start w:val="1"/>
      <w:numFmt w:val="decimal"/>
      <w:lvlText w:val="%4."/>
      <w:lvlJc w:val="left"/>
      <w:pPr>
        <w:tabs>
          <w:tab w:val="num" w:pos="2880"/>
        </w:tabs>
        <w:ind w:left="2880" w:hanging="360"/>
      </w:pPr>
    </w:lvl>
    <w:lvl w:ilvl="4" w:tplc="5FA6DB48">
      <w:start w:val="1"/>
      <w:numFmt w:val="lowerLetter"/>
      <w:lvlText w:val="%5."/>
      <w:lvlJc w:val="left"/>
      <w:pPr>
        <w:tabs>
          <w:tab w:val="num" w:pos="3600"/>
        </w:tabs>
        <w:ind w:left="3600" w:hanging="360"/>
      </w:pPr>
    </w:lvl>
    <w:lvl w:ilvl="5" w:tplc="1BA007E0">
      <w:start w:val="1"/>
      <w:numFmt w:val="lowerRoman"/>
      <w:lvlText w:val="%6."/>
      <w:lvlJc w:val="right"/>
      <w:pPr>
        <w:tabs>
          <w:tab w:val="num" w:pos="4320"/>
        </w:tabs>
        <w:ind w:left="4320" w:hanging="180"/>
      </w:pPr>
    </w:lvl>
    <w:lvl w:ilvl="6" w:tplc="6C34A51C">
      <w:start w:val="1"/>
      <w:numFmt w:val="decimal"/>
      <w:lvlText w:val="%7."/>
      <w:lvlJc w:val="left"/>
      <w:pPr>
        <w:tabs>
          <w:tab w:val="num" w:pos="5040"/>
        </w:tabs>
        <w:ind w:left="5040" w:hanging="360"/>
      </w:pPr>
    </w:lvl>
    <w:lvl w:ilvl="7" w:tplc="B4CC7630">
      <w:start w:val="1"/>
      <w:numFmt w:val="lowerLetter"/>
      <w:lvlText w:val="%8."/>
      <w:lvlJc w:val="left"/>
      <w:pPr>
        <w:tabs>
          <w:tab w:val="num" w:pos="5760"/>
        </w:tabs>
        <w:ind w:left="5760" w:hanging="360"/>
      </w:pPr>
    </w:lvl>
    <w:lvl w:ilvl="8" w:tplc="A8625C24">
      <w:start w:val="1"/>
      <w:numFmt w:val="lowerRoman"/>
      <w:lvlText w:val="%9."/>
      <w:lvlJc w:val="right"/>
      <w:pPr>
        <w:tabs>
          <w:tab w:val="num" w:pos="6480"/>
        </w:tabs>
        <w:ind w:left="6480" w:hanging="180"/>
      </w:pPr>
    </w:lvl>
  </w:abstractNum>
  <w:abstractNum w:abstractNumId="9">
    <w:nsid w:val="32DB2DD7"/>
    <w:multiLevelType w:val="hybridMultilevel"/>
    <w:tmpl w:val="BC14C44C"/>
    <w:lvl w:ilvl="0" w:tplc="A4C0EE20">
      <w:start w:val="11"/>
      <w:numFmt w:val="decimal"/>
      <w:lvlText w:val="%1."/>
      <w:lvlJc w:val="left"/>
      <w:pPr>
        <w:tabs>
          <w:tab w:val="num" w:pos="680"/>
        </w:tabs>
        <w:ind w:firstLine="680"/>
      </w:pPr>
      <w:rPr>
        <w:rFonts w:hint="default"/>
        <w:b w:val="0"/>
        <w:bCs w:val="0"/>
      </w:rPr>
    </w:lvl>
    <w:lvl w:ilvl="1" w:tplc="ABD6CC94">
      <w:start w:val="1"/>
      <w:numFmt w:val="decimal"/>
      <w:lvlText w:val="%2)"/>
      <w:lvlJc w:val="left"/>
      <w:pPr>
        <w:tabs>
          <w:tab w:val="num" w:pos="1440"/>
        </w:tabs>
        <w:ind w:left="1440" w:hanging="360"/>
      </w:pPr>
      <w:rPr>
        <w:rFonts w:hint="default"/>
      </w:rPr>
    </w:lvl>
    <w:lvl w:ilvl="2" w:tplc="FC422C76">
      <w:start w:val="3"/>
      <w:numFmt w:val="decimal"/>
      <w:lvlText w:val="%3."/>
      <w:lvlJc w:val="left"/>
      <w:pPr>
        <w:tabs>
          <w:tab w:val="num" w:pos="680"/>
        </w:tabs>
        <w:ind w:firstLine="680"/>
      </w:pPr>
      <w:rPr>
        <w:rFonts w:hint="default"/>
        <w:b w:val="0"/>
        <w:bCs w:val="0"/>
      </w:rPr>
    </w:lvl>
    <w:lvl w:ilvl="3" w:tplc="416E925E">
      <w:start w:val="14"/>
      <w:numFmt w:val="decimal"/>
      <w:lvlText w:val="%4."/>
      <w:lvlJc w:val="left"/>
      <w:pPr>
        <w:tabs>
          <w:tab w:val="num" w:pos="680"/>
        </w:tabs>
        <w:ind w:firstLine="680"/>
      </w:pPr>
      <w:rPr>
        <w:rFonts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745811"/>
    <w:multiLevelType w:val="hybridMultilevel"/>
    <w:tmpl w:val="C53AE6CA"/>
    <w:lvl w:ilvl="0" w:tplc="4490DB6E">
      <w:start w:val="4"/>
      <w:numFmt w:val="decimal"/>
      <w:lvlText w:val="%1."/>
      <w:lvlJc w:val="left"/>
      <w:pPr>
        <w:tabs>
          <w:tab w:val="num" w:pos="1080"/>
        </w:tabs>
        <w:ind w:left="1080" w:hanging="360"/>
      </w:pPr>
      <w:rPr>
        <w:rFonts w:hint="default"/>
      </w:rPr>
    </w:lvl>
    <w:lvl w:ilvl="1" w:tplc="99D4C330">
      <w:start w:val="1"/>
      <w:numFmt w:val="lowerLetter"/>
      <w:lvlText w:val="%2."/>
      <w:lvlJc w:val="left"/>
      <w:pPr>
        <w:tabs>
          <w:tab w:val="num" w:pos="1800"/>
        </w:tabs>
        <w:ind w:left="1800" w:hanging="360"/>
      </w:pPr>
    </w:lvl>
    <w:lvl w:ilvl="2" w:tplc="916698E4">
      <w:start w:val="1"/>
      <w:numFmt w:val="lowerRoman"/>
      <w:lvlText w:val="%3."/>
      <w:lvlJc w:val="right"/>
      <w:pPr>
        <w:tabs>
          <w:tab w:val="num" w:pos="2520"/>
        </w:tabs>
        <w:ind w:left="2520" w:hanging="180"/>
      </w:pPr>
    </w:lvl>
    <w:lvl w:ilvl="3" w:tplc="0338B6BC">
      <w:start w:val="1"/>
      <w:numFmt w:val="decimal"/>
      <w:lvlText w:val="%4."/>
      <w:lvlJc w:val="left"/>
      <w:pPr>
        <w:tabs>
          <w:tab w:val="num" w:pos="3240"/>
        </w:tabs>
        <w:ind w:left="3240" w:hanging="360"/>
      </w:pPr>
    </w:lvl>
    <w:lvl w:ilvl="4" w:tplc="DCA65218">
      <w:start w:val="1"/>
      <w:numFmt w:val="lowerLetter"/>
      <w:lvlText w:val="%5."/>
      <w:lvlJc w:val="left"/>
      <w:pPr>
        <w:tabs>
          <w:tab w:val="num" w:pos="3960"/>
        </w:tabs>
        <w:ind w:left="3960" w:hanging="360"/>
      </w:pPr>
    </w:lvl>
    <w:lvl w:ilvl="5" w:tplc="E0B8999E">
      <w:start w:val="1"/>
      <w:numFmt w:val="lowerRoman"/>
      <w:lvlText w:val="%6."/>
      <w:lvlJc w:val="right"/>
      <w:pPr>
        <w:tabs>
          <w:tab w:val="num" w:pos="4680"/>
        </w:tabs>
        <w:ind w:left="4680" w:hanging="180"/>
      </w:pPr>
    </w:lvl>
    <w:lvl w:ilvl="6" w:tplc="D7E04552">
      <w:start w:val="1"/>
      <w:numFmt w:val="decimal"/>
      <w:lvlText w:val="%7."/>
      <w:lvlJc w:val="left"/>
      <w:pPr>
        <w:tabs>
          <w:tab w:val="num" w:pos="5400"/>
        </w:tabs>
        <w:ind w:left="5400" w:hanging="360"/>
      </w:pPr>
    </w:lvl>
    <w:lvl w:ilvl="7" w:tplc="B2865000">
      <w:start w:val="1"/>
      <w:numFmt w:val="lowerLetter"/>
      <w:lvlText w:val="%8."/>
      <w:lvlJc w:val="left"/>
      <w:pPr>
        <w:tabs>
          <w:tab w:val="num" w:pos="6120"/>
        </w:tabs>
        <w:ind w:left="6120" w:hanging="360"/>
      </w:pPr>
    </w:lvl>
    <w:lvl w:ilvl="8" w:tplc="780A9240">
      <w:start w:val="1"/>
      <w:numFmt w:val="lowerRoman"/>
      <w:lvlText w:val="%9."/>
      <w:lvlJc w:val="right"/>
      <w:pPr>
        <w:tabs>
          <w:tab w:val="num" w:pos="6840"/>
        </w:tabs>
        <w:ind w:left="6840" w:hanging="180"/>
      </w:pPr>
    </w:lvl>
  </w:abstractNum>
  <w:abstractNum w:abstractNumId="11">
    <w:nsid w:val="37847AE5"/>
    <w:multiLevelType w:val="hybridMultilevel"/>
    <w:tmpl w:val="091E1F6E"/>
    <w:lvl w:ilvl="0" w:tplc="B3509876">
      <w:start w:val="6"/>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2ED46D1"/>
    <w:multiLevelType w:val="hybridMultilevel"/>
    <w:tmpl w:val="A6E0811A"/>
    <w:lvl w:ilvl="0" w:tplc="A4C0EE20">
      <w:start w:val="11"/>
      <w:numFmt w:val="decimal"/>
      <w:lvlText w:val="%1."/>
      <w:lvlJc w:val="left"/>
      <w:pPr>
        <w:tabs>
          <w:tab w:val="num" w:pos="680"/>
        </w:tabs>
        <w:ind w:firstLine="68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6473AA"/>
    <w:multiLevelType w:val="hybridMultilevel"/>
    <w:tmpl w:val="210076D6"/>
    <w:lvl w:ilvl="0" w:tplc="E9A03AC4">
      <w:start w:val="4"/>
      <w:numFmt w:val="decimal"/>
      <w:lvlText w:val="%1."/>
      <w:lvlJc w:val="left"/>
      <w:pPr>
        <w:tabs>
          <w:tab w:val="num" w:pos="720"/>
        </w:tabs>
        <w:ind w:left="720" w:hanging="360"/>
      </w:pPr>
      <w:rPr>
        <w:rFonts w:hint="default"/>
      </w:rPr>
    </w:lvl>
    <w:lvl w:ilvl="1" w:tplc="EBA22414">
      <w:start w:val="1"/>
      <w:numFmt w:val="lowerLetter"/>
      <w:lvlText w:val="%2."/>
      <w:lvlJc w:val="left"/>
      <w:pPr>
        <w:tabs>
          <w:tab w:val="num" w:pos="1440"/>
        </w:tabs>
        <w:ind w:left="1440" w:hanging="360"/>
      </w:pPr>
    </w:lvl>
    <w:lvl w:ilvl="2" w:tplc="911E9A6E">
      <w:start w:val="1"/>
      <w:numFmt w:val="lowerRoman"/>
      <w:lvlText w:val="%3."/>
      <w:lvlJc w:val="right"/>
      <w:pPr>
        <w:tabs>
          <w:tab w:val="num" w:pos="2160"/>
        </w:tabs>
        <w:ind w:left="2160" w:hanging="180"/>
      </w:pPr>
    </w:lvl>
    <w:lvl w:ilvl="3" w:tplc="E19EEC5C">
      <w:start w:val="1"/>
      <w:numFmt w:val="decimal"/>
      <w:lvlText w:val="%4."/>
      <w:lvlJc w:val="left"/>
      <w:pPr>
        <w:tabs>
          <w:tab w:val="num" w:pos="2880"/>
        </w:tabs>
        <w:ind w:left="2880" w:hanging="360"/>
      </w:pPr>
    </w:lvl>
    <w:lvl w:ilvl="4" w:tplc="319A5D66">
      <w:start w:val="1"/>
      <w:numFmt w:val="lowerLetter"/>
      <w:lvlText w:val="%5."/>
      <w:lvlJc w:val="left"/>
      <w:pPr>
        <w:tabs>
          <w:tab w:val="num" w:pos="3600"/>
        </w:tabs>
        <w:ind w:left="3600" w:hanging="360"/>
      </w:pPr>
    </w:lvl>
    <w:lvl w:ilvl="5" w:tplc="8864C6EC">
      <w:start w:val="1"/>
      <w:numFmt w:val="lowerRoman"/>
      <w:lvlText w:val="%6."/>
      <w:lvlJc w:val="right"/>
      <w:pPr>
        <w:tabs>
          <w:tab w:val="num" w:pos="4320"/>
        </w:tabs>
        <w:ind w:left="4320" w:hanging="180"/>
      </w:pPr>
    </w:lvl>
    <w:lvl w:ilvl="6" w:tplc="D67CCF5C">
      <w:start w:val="1"/>
      <w:numFmt w:val="decimal"/>
      <w:lvlText w:val="%7."/>
      <w:lvlJc w:val="left"/>
      <w:pPr>
        <w:tabs>
          <w:tab w:val="num" w:pos="5040"/>
        </w:tabs>
        <w:ind w:left="5040" w:hanging="360"/>
      </w:pPr>
    </w:lvl>
    <w:lvl w:ilvl="7" w:tplc="9258DE5A">
      <w:start w:val="1"/>
      <w:numFmt w:val="lowerLetter"/>
      <w:lvlText w:val="%8."/>
      <w:lvlJc w:val="left"/>
      <w:pPr>
        <w:tabs>
          <w:tab w:val="num" w:pos="5760"/>
        </w:tabs>
        <w:ind w:left="5760" w:hanging="360"/>
      </w:pPr>
    </w:lvl>
    <w:lvl w:ilvl="8" w:tplc="E2D6AD3A">
      <w:start w:val="1"/>
      <w:numFmt w:val="lowerRoman"/>
      <w:lvlText w:val="%9."/>
      <w:lvlJc w:val="right"/>
      <w:pPr>
        <w:tabs>
          <w:tab w:val="num" w:pos="6480"/>
        </w:tabs>
        <w:ind w:left="6480" w:hanging="180"/>
      </w:pPr>
    </w:lvl>
  </w:abstractNum>
  <w:abstractNum w:abstractNumId="14">
    <w:nsid w:val="4A9463F9"/>
    <w:multiLevelType w:val="hybridMultilevel"/>
    <w:tmpl w:val="EBD26E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8E2267"/>
    <w:multiLevelType w:val="hybridMultilevel"/>
    <w:tmpl w:val="5022B24E"/>
    <w:lvl w:ilvl="0" w:tplc="2A80D25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4EA7114E"/>
    <w:multiLevelType w:val="hybridMultilevel"/>
    <w:tmpl w:val="A1500AB2"/>
    <w:lvl w:ilvl="0" w:tplc="2042CB2A">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nsid w:val="4ED218CB"/>
    <w:multiLevelType w:val="hybridMultilevel"/>
    <w:tmpl w:val="6C046E20"/>
    <w:lvl w:ilvl="0" w:tplc="5A94666A">
      <w:start w:val="1"/>
      <w:numFmt w:val="decimal"/>
      <w:lvlText w:val="%1."/>
      <w:lvlJc w:val="left"/>
      <w:pPr>
        <w:tabs>
          <w:tab w:val="num" w:pos="1080"/>
        </w:tabs>
        <w:ind w:left="1080" w:hanging="360"/>
      </w:pPr>
      <w:rPr>
        <w:rFonts w:hint="default"/>
      </w:rPr>
    </w:lvl>
    <w:lvl w:ilvl="1" w:tplc="7CC620E0">
      <w:start w:val="1"/>
      <w:numFmt w:val="lowerLetter"/>
      <w:lvlText w:val="%2."/>
      <w:lvlJc w:val="left"/>
      <w:pPr>
        <w:tabs>
          <w:tab w:val="num" w:pos="1800"/>
        </w:tabs>
        <w:ind w:left="1800" w:hanging="360"/>
      </w:pPr>
    </w:lvl>
    <w:lvl w:ilvl="2" w:tplc="BB380BFA">
      <w:start w:val="1"/>
      <w:numFmt w:val="lowerRoman"/>
      <w:lvlText w:val="%3."/>
      <w:lvlJc w:val="right"/>
      <w:pPr>
        <w:tabs>
          <w:tab w:val="num" w:pos="2520"/>
        </w:tabs>
        <w:ind w:left="2520" w:hanging="180"/>
      </w:pPr>
    </w:lvl>
    <w:lvl w:ilvl="3" w:tplc="B42ECB50">
      <w:start w:val="1"/>
      <w:numFmt w:val="decimal"/>
      <w:lvlText w:val="%4."/>
      <w:lvlJc w:val="left"/>
      <w:pPr>
        <w:tabs>
          <w:tab w:val="num" w:pos="3240"/>
        </w:tabs>
        <w:ind w:left="3240" w:hanging="360"/>
      </w:pPr>
    </w:lvl>
    <w:lvl w:ilvl="4" w:tplc="6FF6B9D6">
      <w:start w:val="1"/>
      <w:numFmt w:val="lowerLetter"/>
      <w:lvlText w:val="%5."/>
      <w:lvlJc w:val="left"/>
      <w:pPr>
        <w:tabs>
          <w:tab w:val="num" w:pos="3960"/>
        </w:tabs>
        <w:ind w:left="3960" w:hanging="360"/>
      </w:pPr>
    </w:lvl>
    <w:lvl w:ilvl="5" w:tplc="FA542092">
      <w:start w:val="1"/>
      <w:numFmt w:val="lowerRoman"/>
      <w:lvlText w:val="%6."/>
      <w:lvlJc w:val="right"/>
      <w:pPr>
        <w:tabs>
          <w:tab w:val="num" w:pos="4680"/>
        </w:tabs>
        <w:ind w:left="4680" w:hanging="180"/>
      </w:pPr>
    </w:lvl>
    <w:lvl w:ilvl="6" w:tplc="D41CDFC0">
      <w:start w:val="1"/>
      <w:numFmt w:val="decimal"/>
      <w:lvlText w:val="%7."/>
      <w:lvlJc w:val="left"/>
      <w:pPr>
        <w:tabs>
          <w:tab w:val="num" w:pos="5400"/>
        </w:tabs>
        <w:ind w:left="5400" w:hanging="360"/>
      </w:pPr>
    </w:lvl>
    <w:lvl w:ilvl="7" w:tplc="609E2B34">
      <w:start w:val="1"/>
      <w:numFmt w:val="lowerLetter"/>
      <w:lvlText w:val="%8."/>
      <w:lvlJc w:val="left"/>
      <w:pPr>
        <w:tabs>
          <w:tab w:val="num" w:pos="6120"/>
        </w:tabs>
        <w:ind w:left="6120" w:hanging="360"/>
      </w:pPr>
    </w:lvl>
    <w:lvl w:ilvl="8" w:tplc="AD68EDB2">
      <w:start w:val="1"/>
      <w:numFmt w:val="lowerRoman"/>
      <w:lvlText w:val="%9."/>
      <w:lvlJc w:val="right"/>
      <w:pPr>
        <w:tabs>
          <w:tab w:val="num" w:pos="6840"/>
        </w:tabs>
        <w:ind w:left="6840" w:hanging="180"/>
      </w:pPr>
    </w:lvl>
  </w:abstractNum>
  <w:abstractNum w:abstractNumId="18">
    <w:nsid w:val="4FDB42B9"/>
    <w:multiLevelType w:val="hybridMultilevel"/>
    <w:tmpl w:val="3B2C884C"/>
    <w:lvl w:ilvl="0" w:tplc="61A460A8">
      <w:start w:val="1"/>
      <w:numFmt w:val="decimal"/>
      <w:lvlText w:val="%1."/>
      <w:lvlJc w:val="left"/>
      <w:pPr>
        <w:tabs>
          <w:tab w:val="num" w:pos="851"/>
        </w:tabs>
        <w:ind w:firstLine="851"/>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7A4A16"/>
    <w:multiLevelType w:val="hybridMultilevel"/>
    <w:tmpl w:val="DA2081E8"/>
    <w:lvl w:ilvl="0" w:tplc="F1AAADB2">
      <w:start w:val="1"/>
      <w:numFmt w:val="bullet"/>
      <w:lvlText w:val="-"/>
      <w:lvlJc w:val="left"/>
      <w:pPr>
        <w:tabs>
          <w:tab w:val="num" w:pos="1065"/>
        </w:tabs>
        <w:ind w:left="1065" w:hanging="360"/>
      </w:pPr>
      <w:rPr>
        <w:rFonts w:ascii="Times New Roman" w:eastAsia="Times New Roman" w:hAnsi="Times New Roman" w:hint="default"/>
      </w:rPr>
    </w:lvl>
    <w:lvl w:ilvl="1" w:tplc="39B8AC48">
      <w:start w:val="1"/>
      <w:numFmt w:val="bullet"/>
      <w:lvlText w:val="o"/>
      <w:lvlJc w:val="left"/>
      <w:pPr>
        <w:tabs>
          <w:tab w:val="num" w:pos="1785"/>
        </w:tabs>
        <w:ind w:left="1785" w:hanging="360"/>
      </w:pPr>
      <w:rPr>
        <w:rFonts w:ascii="Courier New" w:hAnsi="Courier New" w:cs="Courier New" w:hint="default"/>
      </w:rPr>
    </w:lvl>
    <w:lvl w:ilvl="2" w:tplc="F5008ED2">
      <w:start w:val="1"/>
      <w:numFmt w:val="bullet"/>
      <w:lvlText w:val=""/>
      <w:lvlJc w:val="left"/>
      <w:pPr>
        <w:tabs>
          <w:tab w:val="num" w:pos="2505"/>
        </w:tabs>
        <w:ind w:left="2505" w:hanging="360"/>
      </w:pPr>
      <w:rPr>
        <w:rFonts w:ascii="Wingdings" w:hAnsi="Wingdings" w:cs="Wingdings" w:hint="default"/>
      </w:rPr>
    </w:lvl>
    <w:lvl w:ilvl="3" w:tplc="74DEE578">
      <w:start w:val="1"/>
      <w:numFmt w:val="bullet"/>
      <w:lvlText w:val=""/>
      <w:lvlJc w:val="left"/>
      <w:pPr>
        <w:tabs>
          <w:tab w:val="num" w:pos="3225"/>
        </w:tabs>
        <w:ind w:left="3225" w:hanging="360"/>
      </w:pPr>
      <w:rPr>
        <w:rFonts w:ascii="Symbol" w:hAnsi="Symbol" w:cs="Symbol" w:hint="default"/>
      </w:rPr>
    </w:lvl>
    <w:lvl w:ilvl="4" w:tplc="C05C2C8C">
      <w:start w:val="1"/>
      <w:numFmt w:val="bullet"/>
      <w:lvlText w:val="o"/>
      <w:lvlJc w:val="left"/>
      <w:pPr>
        <w:tabs>
          <w:tab w:val="num" w:pos="3945"/>
        </w:tabs>
        <w:ind w:left="3945" w:hanging="360"/>
      </w:pPr>
      <w:rPr>
        <w:rFonts w:ascii="Courier New" w:hAnsi="Courier New" w:cs="Courier New" w:hint="default"/>
      </w:rPr>
    </w:lvl>
    <w:lvl w:ilvl="5" w:tplc="760C29A6">
      <w:start w:val="1"/>
      <w:numFmt w:val="bullet"/>
      <w:lvlText w:val=""/>
      <w:lvlJc w:val="left"/>
      <w:pPr>
        <w:tabs>
          <w:tab w:val="num" w:pos="4665"/>
        </w:tabs>
        <w:ind w:left="4665" w:hanging="360"/>
      </w:pPr>
      <w:rPr>
        <w:rFonts w:ascii="Wingdings" w:hAnsi="Wingdings" w:cs="Wingdings" w:hint="default"/>
      </w:rPr>
    </w:lvl>
    <w:lvl w:ilvl="6" w:tplc="540812FC">
      <w:start w:val="1"/>
      <w:numFmt w:val="bullet"/>
      <w:lvlText w:val=""/>
      <w:lvlJc w:val="left"/>
      <w:pPr>
        <w:tabs>
          <w:tab w:val="num" w:pos="5385"/>
        </w:tabs>
        <w:ind w:left="5385" w:hanging="360"/>
      </w:pPr>
      <w:rPr>
        <w:rFonts w:ascii="Symbol" w:hAnsi="Symbol" w:cs="Symbol" w:hint="default"/>
      </w:rPr>
    </w:lvl>
    <w:lvl w:ilvl="7" w:tplc="B8C85B7A">
      <w:start w:val="1"/>
      <w:numFmt w:val="bullet"/>
      <w:lvlText w:val="o"/>
      <w:lvlJc w:val="left"/>
      <w:pPr>
        <w:tabs>
          <w:tab w:val="num" w:pos="6105"/>
        </w:tabs>
        <w:ind w:left="6105" w:hanging="360"/>
      </w:pPr>
      <w:rPr>
        <w:rFonts w:ascii="Courier New" w:hAnsi="Courier New" w:cs="Courier New" w:hint="default"/>
      </w:rPr>
    </w:lvl>
    <w:lvl w:ilvl="8" w:tplc="BA84FBD8">
      <w:start w:val="1"/>
      <w:numFmt w:val="bullet"/>
      <w:lvlText w:val=""/>
      <w:lvlJc w:val="left"/>
      <w:pPr>
        <w:tabs>
          <w:tab w:val="num" w:pos="6825"/>
        </w:tabs>
        <w:ind w:left="6825" w:hanging="360"/>
      </w:pPr>
      <w:rPr>
        <w:rFonts w:ascii="Wingdings" w:hAnsi="Wingdings" w:cs="Wingdings" w:hint="default"/>
      </w:rPr>
    </w:lvl>
  </w:abstractNum>
  <w:abstractNum w:abstractNumId="20">
    <w:nsid w:val="5B033A3A"/>
    <w:multiLevelType w:val="hybridMultilevel"/>
    <w:tmpl w:val="25802AAA"/>
    <w:lvl w:ilvl="0" w:tplc="F0381C86">
      <w:start w:val="6"/>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87A6D92"/>
    <w:multiLevelType w:val="hybridMultilevel"/>
    <w:tmpl w:val="C966C1EE"/>
    <w:lvl w:ilvl="0" w:tplc="9CD2A30C">
      <w:start w:val="1"/>
      <w:numFmt w:val="decimal"/>
      <w:lvlText w:val="%1)"/>
      <w:lvlJc w:val="left"/>
      <w:pPr>
        <w:tabs>
          <w:tab w:val="num" w:pos="720"/>
        </w:tabs>
        <w:ind w:left="720" w:hanging="360"/>
      </w:pPr>
    </w:lvl>
    <w:lvl w:ilvl="1" w:tplc="AE20963C">
      <w:start w:val="1"/>
      <w:numFmt w:val="decimal"/>
      <w:lvlText w:val="%2."/>
      <w:lvlJc w:val="left"/>
      <w:pPr>
        <w:tabs>
          <w:tab w:val="num" w:pos="1440"/>
        </w:tabs>
        <w:ind w:left="1440" w:hanging="360"/>
      </w:pPr>
    </w:lvl>
    <w:lvl w:ilvl="2" w:tplc="F11687FE">
      <w:start w:val="1"/>
      <w:numFmt w:val="decimal"/>
      <w:lvlText w:val="%3."/>
      <w:lvlJc w:val="left"/>
      <w:pPr>
        <w:tabs>
          <w:tab w:val="num" w:pos="2160"/>
        </w:tabs>
        <w:ind w:left="2160" w:hanging="360"/>
      </w:pPr>
    </w:lvl>
    <w:lvl w:ilvl="3" w:tplc="BE287ECA">
      <w:start w:val="1"/>
      <w:numFmt w:val="decimal"/>
      <w:lvlText w:val="%4."/>
      <w:lvlJc w:val="left"/>
      <w:pPr>
        <w:tabs>
          <w:tab w:val="num" w:pos="2880"/>
        </w:tabs>
        <w:ind w:left="2880" w:hanging="360"/>
      </w:pPr>
    </w:lvl>
    <w:lvl w:ilvl="4" w:tplc="A6CECC72">
      <w:start w:val="1"/>
      <w:numFmt w:val="decimal"/>
      <w:lvlText w:val="%5."/>
      <w:lvlJc w:val="left"/>
      <w:pPr>
        <w:tabs>
          <w:tab w:val="num" w:pos="3600"/>
        </w:tabs>
        <w:ind w:left="3600" w:hanging="360"/>
      </w:pPr>
    </w:lvl>
    <w:lvl w:ilvl="5" w:tplc="DEE23F5E">
      <w:start w:val="1"/>
      <w:numFmt w:val="decimal"/>
      <w:lvlText w:val="%6."/>
      <w:lvlJc w:val="left"/>
      <w:pPr>
        <w:tabs>
          <w:tab w:val="num" w:pos="4320"/>
        </w:tabs>
        <w:ind w:left="4320" w:hanging="360"/>
      </w:pPr>
    </w:lvl>
    <w:lvl w:ilvl="6" w:tplc="5FF24DC8">
      <w:start w:val="1"/>
      <w:numFmt w:val="decimal"/>
      <w:lvlText w:val="%7."/>
      <w:lvlJc w:val="left"/>
      <w:pPr>
        <w:tabs>
          <w:tab w:val="num" w:pos="5040"/>
        </w:tabs>
        <w:ind w:left="5040" w:hanging="360"/>
      </w:pPr>
    </w:lvl>
    <w:lvl w:ilvl="7" w:tplc="5AF01896">
      <w:start w:val="1"/>
      <w:numFmt w:val="decimal"/>
      <w:lvlText w:val="%8."/>
      <w:lvlJc w:val="left"/>
      <w:pPr>
        <w:tabs>
          <w:tab w:val="num" w:pos="5760"/>
        </w:tabs>
        <w:ind w:left="5760" w:hanging="360"/>
      </w:pPr>
    </w:lvl>
    <w:lvl w:ilvl="8" w:tplc="BB543C44">
      <w:start w:val="1"/>
      <w:numFmt w:val="decimal"/>
      <w:lvlText w:val="%9."/>
      <w:lvlJc w:val="left"/>
      <w:pPr>
        <w:tabs>
          <w:tab w:val="num" w:pos="6480"/>
        </w:tabs>
        <w:ind w:left="6480" w:hanging="360"/>
      </w:pPr>
    </w:lvl>
  </w:abstractNum>
  <w:abstractNum w:abstractNumId="22">
    <w:nsid w:val="6AF17B76"/>
    <w:multiLevelType w:val="hybridMultilevel"/>
    <w:tmpl w:val="5E82099C"/>
    <w:lvl w:ilvl="0" w:tplc="02747A24">
      <w:start w:val="5"/>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23">
    <w:nsid w:val="6B516352"/>
    <w:multiLevelType w:val="hybridMultilevel"/>
    <w:tmpl w:val="3F9EF71A"/>
    <w:lvl w:ilvl="0" w:tplc="49689B78">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DD268F3"/>
    <w:multiLevelType w:val="hybridMultilevel"/>
    <w:tmpl w:val="88A4A354"/>
    <w:lvl w:ilvl="0" w:tplc="43EC33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705E10DF"/>
    <w:multiLevelType w:val="hybridMultilevel"/>
    <w:tmpl w:val="4988454A"/>
    <w:lvl w:ilvl="0" w:tplc="444224E6">
      <w:start w:val="1"/>
      <w:numFmt w:val="decimal"/>
      <w:lvlText w:val="%1)"/>
      <w:lvlJc w:val="left"/>
      <w:pPr>
        <w:tabs>
          <w:tab w:val="num" w:pos="1069"/>
        </w:tabs>
        <w:ind w:left="1069" w:hanging="360"/>
      </w:pPr>
      <w:rPr>
        <w:rFonts w:hint="default"/>
      </w:rPr>
    </w:lvl>
    <w:lvl w:ilvl="1" w:tplc="0DC81124">
      <w:start w:val="1"/>
      <w:numFmt w:val="lowerLetter"/>
      <w:lvlText w:val="%2."/>
      <w:lvlJc w:val="left"/>
      <w:pPr>
        <w:tabs>
          <w:tab w:val="num" w:pos="1789"/>
        </w:tabs>
        <w:ind w:left="1789" w:hanging="360"/>
      </w:pPr>
    </w:lvl>
    <w:lvl w:ilvl="2" w:tplc="E1C290D4">
      <w:start w:val="1"/>
      <w:numFmt w:val="lowerRoman"/>
      <w:lvlText w:val="%3."/>
      <w:lvlJc w:val="right"/>
      <w:pPr>
        <w:tabs>
          <w:tab w:val="num" w:pos="2509"/>
        </w:tabs>
        <w:ind w:left="2509" w:hanging="180"/>
      </w:pPr>
    </w:lvl>
    <w:lvl w:ilvl="3" w:tplc="9D540F0A">
      <w:start w:val="1"/>
      <w:numFmt w:val="decimal"/>
      <w:lvlText w:val="%4."/>
      <w:lvlJc w:val="left"/>
      <w:pPr>
        <w:tabs>
          <w:tab w:val="num" w:pos="3229"/>
        </w:tabs>
        <w:ind w:left="3229" w:hanging="360"/>
      </w:pPr>
    </w:lvl>
    <w:lvl w:ilvl="4" w:tplc="5C50ECCA">
      <w:start w:val="1"/>
      <w:numFmt w:val="lowerLetter"/>
      <w:lvlText w:val="%5."/>
      <w:lvlJc w:val="left"/>
      <w:pPr>
        <w:tabs>
          <w:tab w:val="num" w:pos="3949"/>
        </w:tabs>
        <w:ind w:left="3949" w:hanging="360"/>
      </w:pPr>
    </w:lvl>
    <w:lvl w:ilvl="5" w:tplc="B1E29A5A">
      <w:start w:val="1"/>
      <w:numFmt w:val="lowerRoman"/>
      <w:lvlText w:val="%6."/>
      <w:lvlJc w:val="right"/>
      <w:pPr>
        <w:tabs>
          <w:tab w:val="num" w:pos="4669"/>
        </w:tabs>
        <w:ind w:left="4669" w:hanging="180"/>
      </w:pPr>
    </w:lvl>
    <w:lvl w:ilvl="6" w:tplc="D756BFF8">
      <w:start w:val="1"/>
      <w:numFmt w:val="decimal"/>
      <w:lvlText w:val="%7."/>
      <w:lvlJc w:val="left"/>
      <w:pPr>
        <w:tabs>
          <w:tab w:val="num" w:pos="5389"/>
        </w:tabs>
        <w:ind w:left="5389" w:hanging="360"/>
      </w:pPr>
    </w:lvl>
    <w:lvl w:ilvl="7" w:tplc="407C35D4">
      <w:start w:val="1"/>
      <w:numFmt w:val="lowerLetter"/>
      <w:lvlText w:val="%8."/>
      <w:lvlJc w:val="left"/>
      <w:pPr>
        <w:tabs>
          <w:tab w:val="num" w:pos="6109"/>
        </w:tabs>
        <w:ind w:left="6109" w:hanging="360"/>
      </w:pPr>
    </w:lvl>
    <w:lvl w:ilvl="8" w:tplc="91B69872">
      <w:start w:val="1"/>
      <w:numFmt w:val="lowerRoman"/>
      <w:lvlText w:val="%9."/>
      <w:lvlJc w:val="right"/>
      <w:pPr>
        <w:tabs>
          <w:tab w:val="num" w:pos="6829"/>
        </w:tabs>
        <w:ind w:left="6829" w:hanging="180"/>
      </w:pPr>
    </w:lvl>
  </w:abstractNum>
  <w:abstractNum w:abstractNumId="26">
    <w:nsid w:val="723C475D"/>
    <w:multiLevelType w:val="hybridMultilevel"/>
    <w:tmpl w:val="7F1A8B6C"/>
    <w:lvl w:ilvl="0" w:tplc="C4E6246A">
      <w:start w:val="8"/>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7">
    <w:nsid w:val="765A2441"/>
    <w:multiLevelType w:val="hybridMultilevel"/>
    <w:tmpl w:val="488A61D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8D1CBA"/>
    <w:multiLevelType w:val="hybridMultilevel"/>
    <w:tmpl w:val="65586AAE"/>
    <w:lvl w:ilvl="0" w:tplc="EB128ED0">
      <w:start w:val="7"/>
      <w:numFmt w:val="decimal"/>
      <w:lvlText w:val="%1."/>
      <w:lvlJc w:val="left"/>
      <w:pPr>
        <w:tabs>
          <w:tab w:val="num" w:pos="680"/>
        </w:tabs>
        <w:ind w:firstLine="680"/>
      </w:pPr>
      <w:rPr>
        <w:rFonts w:hint="default"/>
        <w:b w:val="0"/>
        <w:bCs w:val="0"/>
      </w:rPr>
    </w:lvl>
    <w:lvl w:ilvl="1" w:tplc="96C239A8">
      <w:start w:val="1"/>
      <w:numFmt w:val="decimal"/>
      <w:lvlText w:val="%2."/>
      <w:lvlJc w:val="left"/>
      <w:pPr>
        <w:tabs>
          <w:tab w:val="num" w:pos="680"/>
        </w:tabs>
        <w:ind w:firstLine="68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42ECA"/>
    <w:multiLevelType w:val="hybridMultilevel"/>
    <w:tmpl w:val="45540842"/>
    <w:lvl w:ilvl="0" w:tplc="486A5788">
      <w:start w:val="1"/>
      <w:numFmt w:val="decimal"/>
      <w:lvlText w:val="%1."/>
      <w:lvlJc w:val="left"/>
      <w:pPr>
        <w:tabs>
          <w:tab w:val="num" w:pos="1654"/>
        </w:tabs>
        <w:ind w:left="1654" w:hanging="945"/>
      </w:pPr>
      <w:rPr>
        <w:rFonts w:hint="default"/>
      </w:rPr>
    </w:lvl>
    <w:lvl w:ilvl="1" w:tplc="872623E4">
      <w:start w:val="1"/>
      <w:numFmt w:val="lowerLetter"/>
      <w:lvlText w:val="%2."/>
      <w:lvlJc w:val="left"/>
      <w:pPr>
        <w:tabs>
          <w:tab w:val="num" w:pos="1789"/>
        </w:tabs>
        <w:ind w:left="1789" w:hanging="360"/>
      </w:pPr>
    </w:lvl>
    <w:lvl w:ilvl="2" w:tplc="4DD44D16">
      <w:start w:val="1"/>
      <w:numFmt w:val="lowerRoman"/>
      <w:lvlText w:val="%3."/>
      <w:lvlJc w:val="right"/>
      <w:pPr>
        <w:tabs>
          <w:tab w:val="num" w:pos="2509"/>
        </w:tabs>
        <w:ind w:left="2509" w:hanging="180"/>
      </w:pPr>
    </w:lvl>
    <w:lvl w:ilvl="3" w:tplc="958A48FE">
      <w:start w:val="1"/>
      <w:numFmt w:val="decimal"/>
      <w:lvlText w:val="%4."/>
      <w:lvlJc w:val="left"/>
      <w:pPr>
        <w:tabs>
          <w:tab w:val="num" w:pos="3229"/>
        </w:tabs>
        <w:ind w:left="3229" w:hanging="360"/>
      </w:pPr>
    </w:lvl>
    <w:lvl w:ilvl="4" w:tplc="A5900D0A">
      <w:start w:val="1"/>
      <w:numFmt w:val="lowerLetter"/>
      <w:lvlText w:val="%5."/>
      <w:lvlJc w:val="left"/>
      <w:pPr>
        <w:tabs>
          <w:tab w:val="num" w:pos="3949"/>
        </w:tabs>
        <w:ind w:left="3949" w:hanging="360"/>
      </w:pPr>
    </w:lvl>
    <w:lvl w:ilvl="5" w:tplc="7FAA221A">
      <w:start w:val="1"/>
      <w:numFmt w:val="lowerRoman"/>
      <w:lvlText w:val="%6."/>
      <w:lvlJc w:val="right"/>
      <w:pPr>
        <w:tabs>
          <w:tab w:val="num" w:pos="4669"/>
        </w:tabs>
        <w:ind w:left="4669" w:hanging="180"/>
      </w:pPr>
    </w:lvl>
    <w:lvl w:ilvl="6" w:tplc="86AE53E6">
      <w:start w:val="1"/>
      <w:numFmt w:val="decimal"/>
      <w:lvlText w:val="%7."/>
      <w:lvlJc w:val="left"/>
      <w:pPr>
        <w:tabs>
          <w:tab w:val="num" w:pos="5389"/>
        </w:tabs>
        <w:ind w:left="5389" w:hanging="360"/>
      </w:pPr>
    </w:lvl>
    <w:lvl w:ilvl="7" w:tplc="11D22588">
      <w:start w:val="1"/>
      <w:numFmt w:val="lowerLetter"/>
      <w:lvlText w:val="%8."/>
      <w:lvlJc w:val="left"/>
      <w:pPr>
        <w:tabs>
          <w:tab w:val="num" w:pos="6109"/>
        </w:tabs>
        <w:ind w:left="6109" w:hanging="360"/>
      </w:pPr>
    </w:lvl>
    <w:lvl w:ilvl="8" w:tplc="1BE46806">
      <w:start w:val="1"/>
      <w:numFmt w:val="lowerRoman"/>
      <w:lvlText w:val="%9."/>
      <w:lvlJc w:val="right"/>
      <w:pPr>
        <w:tabs>
          <w:tab w:val="num" w:pos="6829"/>
        </w:tabs>
        <w:ind w:left="6829" w:hanging="180"/>
      </w:pPr>
    </w:lvl>
  </w:abstractNum>
  <w:abstractNum w:abstractNumId="31">
    <w:nsid w:val="7C481A94"/>
    <w:multiLevelType w:val="hybridMultilevel"/>
    <w:tmpl w:val="AB1E4E80"/>
    <w:lvl w:ilvl="0" w:tplc="E24C1280">
      <w:start w:val="3"/>
      <w:numFmt w:val="bullet"/>
      <w:lvlText w:val="-"/>
      <w:lvlJc w:val="left"/>
      <w:pPr>
        <w:tabs>
          <w:tab w:val="num" w:pos="900"/>
        </w:tabs>
        <w:ind w:left="900" w:hanging="360"/>
      </w:pPr>
      <w:rPr>
        <w:rFonts w:ascii="Times New Roman" w:eastAsia="Times New Roman" w:hAnsi="Times New Roman" w:hint="default"/>
      </w:rPr>
    </w:lvl>
    <w:lvl w:ilvl="1" w:tplc="3B301AC0">
      <w:start w:val="1"/>
      <w:numFmt w:val="bullet"/>
      <w:lvlText w:val="o"/>
      <w:lvlJc w:val="left"/>
      <w:pPr>
        <w:tabs>
          <w:tab w:val="num" w:pos="1620"/>
        </w:tabs>
        <w:ind w:left="1620" w:hanging="360"/>
      </w:pPr>
      <w:rPr>
        <w:rFonts w:ascii="Courier New" w:hAnsi="Courier New" w:cs="Courier New" w:hint="default"/>
      </w:rPr>
    </w:lvl>
    <w:lvl w:ilvl="2" w:tplc="791242EE">
      <w:start w:val="1"/>
      <w:numFmt w:val="bullet"/>
      <w:lvlText w:val=""/>
      <w:lvlJc w:val="left"/>
      <w:pPr>
        <w:tabs>
          <w:tab w:val="num" w:pos="2340"/>
        </w:tabs>
        <w:ind w:left="2340" w:hanging="360"/>
      </w:pPr>
      <w:rPr>
        <w:rFonts w:ascii="Wingdings" w:hAnsi="Wingdings" w:cs="Wingdings" w:hint="default"/>
      </w:rPr>
    </w:lvl>
    <w:lvl w:ilvl="3" w:tplc="05249298">
      <w:start w:val="1"/>
      <w:numFmt w:val="bullet"/>
      <w:lvlText w:val=""/>
      <w:lvlJc w:val="left"/>
      <w:pPr>
        <w:tabs>
          <w:tab w:val="num" w:pos="3060"/>
        </w:tabs>
        <w:ind w:left="3060" w:hanging="360"/>
      </w:pPr>
      <w:rPr>
        <w:rFonts w:ascii="Symbol" w:hAnsi="Symbol" w:cs="Symbol" w:hint="default"/>
      </w:rPr>
    </w:lvl>
    <w:lvl w:ilvl="4" w:tplc="335E221C">
      <w:start w:val="1"/>
      <w:numFmt w:val="bullet"/>
      <w:lvlText w:val="o"/>
      <w:lvlJc w:val="left"/>
      <w:pPr>
        <w:tabs>
          <w:tab w:val="num" w:pos="3780"/>
        </w:tabs>
        <w:ind w:left="3780" w:hanging="360"/>
      </w:pPr>
      <w:rPr>
        <w:rFonts w:ascii="Courier New" w:hAnsi="Courier New" w:cs="Courier New" w:hint="default"/>
      </w:rPr>
    </w:lvl>
    <w:lvl w:ilvl="5" w:tplc="104EC2C4">
      <w:start w:val="1"/>
      <w:numFmt w:val="bullet"/>
      <w:lvlText w:val=""/>
      <w:lvlJc w:val="left"/>
      <w:pPr>
        <w:tabs>
          <w:tab w:val="num" w:pos="4500"/>
        </w:tabs>
        <w:ind w:left="4500" w:hanging="360"/>
      </w:pPr>
      <w:rPr>
        <w:rFonts w:ascii="Wingdings" w:hAnsi="Wingdings" w:cs="Wingdings" w:hint="default"/>
      </w:rPr>
    </w:lvl>
    <w:lvl w:ilvl="6" w:tplc="6CD6DB28">
      <w:start w:val="1"/>
      <w:numFmt w:val="bullet"/>
      <w:lvlText w:val=""/>
      <w:lvlJc w:val="left"/>
      <w:pPr>
        <w:tabs>
          <w:tab w:val="num" w:pos="5220"/>
        </w:tabs>
        <w:ind w:left="5220" w:hanging="360"/>
      </w:pPr>
      <w:rPr>
        <w:rFonts w:ascii="Symbol" w:hAnsi="Symbol" w:cs="Symbol" w:hint="default"/>
      </w:rPr>
    </w:lvl>
    <w:lvl w:ilvl="7" w:tplc="09461148">
      <w:start w:val="1"/>
      <w:numFmt w:val="bullet"/>
      <w:lvlText w:val="o"/>
      <w:lvlJc w:val="left"/>
      <w:pPr>
        <w:tabs>
          <w:tab w:val="num" w:pos="5940"/>
        </w:tabs>
        <w:ind w:left="5940" w:hanging="360"/>
      </w:pPr>
      <w:rPr>
        <w:rFonts w:ascii="Courier New" w:hAnsi="Courier New" w:cs="Courier New" w:hint="default"/>
      </w:rPr>
    </w:lvl>
    <w:lvl w:ilvl="8" w:tplc="397CC402">
      <w:start w:val="1"/>
      <w:numFmt w:val="bullet"/>
      <w:lvlText w:val=""/>
      <w:lvlJc w:val="left"/>
      <w:pPr>
        <w:tabs>
          <w:tab w:val="num" w:pos="6660"/>
        </w:tabs>
        <w:ind w:left="6660" w:hanging="360"/>
      </w:pPr>
      <w:rPr>
        <w:rFonts w:ascii="Wingdings" w:hAnsi="Wingdings" w:cs="Wingdings" w:hint="default"/>
      </w:rPr>
    </w:lvl>
  </w:abstractNum>
  <w:num w:numId="1">
    <w:abstractNumId w:val="19"/>
  </w:num>
  <w:num w:numId="2">
    <w:abstractNumId w:val="8"/>
  </w:num>
  <w:num w:numId="3">
    <w:abstractNumId w:val="30"/>
  </w:num>
  <w:num w:numId="4">
    <w:abstractNumId w:val="5"/>
  </w:num>
  <w:num w:numId="5">
    <w:abstractNumId w:val="29"/>
  </w:num>
  <w:num w:numId="6">
    <w:abstractNumId w:val="10"/>
  </w:num>
  <w:num w:numId="7">
    <w:abstractNumId w:val="31"/>
  </w:num>
  <w:num w:numId="8">
    <w:abstractNumId w:val="3"/>
  </w:num>
  <w:num w:numId="9">
    <w:abstractNumId w:val="13"/>
  </w:num>
  <w:num w:numId="10">
    <w:abstractNumId w:val="4"/>
  </w:num>
  <w:num w:numId="11">
    <w:abstractNumId w:val="25"/>
  </w:num>
  <w:num w:numId="12">
    <w:abstractNumId w:val="2"/>
  </w:num>
  <w:num w:numId="13">
    <w:abstractNumId w:val="17"/>
  </w:num>
  <w:num w:numId="14">
    <w:abstractNumId w:val="7"/>
  </w:num>
  <w:num w:numId="15">
    <w:abstractNumId w:val="1"/>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8"/>
  </w:num>
  <w:num w:numId="21">
    <w:abstractNumId w:val="20"/>
  </w:num>
  <w:num w:numId="22">
    <w:abstractNumId w:val="22"/>
  </w:num>
  <w:num w:numId="23">
    <w:abstractNumId w:val="26"/>
  </w:num>
  <w:num w:numId="24">
    <w:abstractNumId w:val="12"/>
  </w:num>
  <w:num w:numId="25">
    <w:abstractNumId w:val="23"/>
  </w:num>
  <w:num w:numId="26">
    <w:abstractNumId w:val="11"/>
  </w:num>
  <w:num w:numId="27">
    <w:abstractNumId w:val="27"/>
  </w:num>
  <w:num w:numId="28">
    <w:abstractNumId w:val="15"/>
  </w:num>
  <w:num w:numId="29">
    <w:abstractNumId w:val="0"/>
  </w:num>
  <w:num w:numId="30">
    <w:abstractNumId w:val="6"/>
  </w:num>
  <w:num w:numId="31">
    <w:abstractNumId w:val="14"/>
  </w:num>
  <w:num w:numId="32">
    <w:abstractNumId w:val="1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AC7"/>
    <w:rsid w:val="00000DC8"/>
    <w:rsid w:val="000011F3"/>
    <w:rsid w:val="0000265C"/>
    <w:rsid w:val="000114F7"/>
    <w:rsid w:val="00012041"/>
    <w:rsid w:val="00024EE6"/>
    <w:rsid w:val="000267E7"/>
    <w:rsid w:val="00036C17"/>
    <w:rsid w:val="00036E8F"/>
    <w:rsid w:val="000442E4"/>
    <w:rsid w:val="000478C0"/>
    <w:rsid w:val="00053AC3"/>
    <w:rsid w:val="00056F9E"/>
    <w:rsid w:val="00057507"/>
    <w:rsid w:val="00063317"/>
    <w:rsid w:val="00063545"/>
    <w:rsid w:val="00063866"/>
    <w:rsid w:val="00066729"/>
    <w:rsid w:val="00071AB9"/>
    <w:rsid w:val="00075D7A"/>
    <w:rsid w:val="000802E0"/>
    <w:rsid w:val="00080D5F"/>
    <w:rsid w:val="00081A32"/>
    <w:rsid w:val="00083C4D"/>
    <w:rsid w:val="00085FC2"/>
    <w:rsid w:val="0008780D"/>
    <w:rsid w:val="0009347E"/>
    <w:rsid w:val="00097D1B"/>
    <w:rsid w:val="00097E36"/>
    <w:rsid w:val="000A00B1"/>
    <w:rsid w:val="000A0BF0"/>
    <w:rsid w:val="000A1EE0"/>
    <w:rsid w:val="000A56C1"/>
    <w:rsid w:val="000A5CDF"/>
    <w:rsid w:val="000B36C5"/>
    <w:rsid w:val="000B4BFA"/>
    <w:rsid w:val="000C0E11"/>
    <w:rsid w:val="000C423C"/>
    <w:rsid w:val="000C57FD"/>
    <w:rsid w:val="000C72DE"/>
    <w:rsid w:val="000D6D58"/>
    <w:rsid w:val="000E1ED1"/>
    <w:rsid w:val="000F02C6"/>
    <w:rsid w:val="000F0BF5"/>
    <w:rsid w:val="000F0DA4"/>
    <w:rsid w:val="000F1A51"/>
    <w:rsid w:val="000F32FD"/>
    <w:rsid w:val="000F7A01"/>
    <w:rsid w:val="001015E8"/>
    <w:rsid w:val="001016D3"/>
    <w:rsid w:val="001017A6"/>
    <w:rsid w:val="0010201F"/>
    <w:rsid w:val="00102244"/>
    <w:rsid w:val="00102D6A"/>
    <w:rsid w:val="00106C1B"/>
    <w:rsid w:val="00110774"/>
    <w:rsid w:val="00111755"/>
    <w:rsid w:val="00117732"/>
    <w:rsid w:val="0012173D"/>
    <w:rsid w:val="001223C9"/>
    <w:rsid w:val="00124A73"/>
    <w:rsid w:val="001258F5"/>
    <w:rsid w:val="001300B6"/>
    <w:rsid w:val="001301B6"/>
    <w:rsid w:val="001318A7"/>
    <w:rsid w:val="00136DCD"/>
    <w:rsid w:val="0013750A"/>
    <w:rsid w:val="00140703"/>
    <w:rsid w:val="00144143"/>
    <w:rsid w:val="00145475"/>
    <w:rsid w:val="00145F2D"/>
    <w:rsid w:val="0015192B"/>
    <w:rsid w:val="0015263E"/>
    <w:rsid w:val="0015279B"/>
    <w:rsid w:val="00156FC7"/>
    <w:rsid w:val="00162E69"/>
    <w:rsid w:val="00163EF7"/>
    <w:rsid w:val="00165DA4"/>
    <w:rsid w:val="00165E05"/>
    <w:rsid w:val="001663B1"/>
    <w:rsid w:val="00167E65"/>
    <w:rsid w:val="00170F2B"/>
    <w:rsid w:val="0017323A"/>
    <w:rsid w:val="00176B51"/>
    <w:rsid w:val="00176D2E"/>
    <w:rsid w:val="00180ABE"/>
    <w:rsid w:val="00184C13"/>
    <w:rsid w:val="00184E08"/>
    <w:rsid w:val="00186F39"/>
    <w:rsid w:val="00192BFB"/>
    <w:rsid w:val="00194CE8"/>
    <w:rsid w:val="00195341"/>
    <w:rsid w:val="0019690E"/>
    <w:rsid w:val="00196BD7"/>
    <w:rsid w:val="0019714C"/>
    <w:rsid w:val="001A4618"/>
    <w:rsid w:val="001A4810"/>
    <w:rsid w:val="001A747E"/>
    <w:rsid w:val="001B03EB"/>
    <w:rsid w:val="001B1244"/>
    <w:rsid w:val="001B5390"/>
    <w:rsid w:val="001B61B1"/>
    <w:rsid w:val="001C2886"/>
    <w:rsid w:val="001C4AB5"/>
    <w:rsid w:val="001C4B02"/>
    <w:rsid w:val="001C5560"/>
    <w:rsid w:val="001C649D"/>
    <w:rsid w:val="001C77D1"/>
    <w:rsid w:val="001C7B8F"/>
    <w:rsid w:val="001D0321"/>
    <w:rsid w:val="001D1128"/>
    <w:rsid w:val="001D198D"/>
    <w:rsid w:val="001D425B"/>
    <w:rsid w:val="001D6072"/>
    <w:rsid w:val="001D6154"/>
    <w:rsid w:val="001D69E0"/>
    <w:rsid w:val="001D7286"/>
    <w:rsid w:val="001E1D87"/>
    <w:rsid w:val="001E54F0"/>
    <w:rsid w:val="001E5CB3"/>
    <w:rsid w:val="001E6D45"/>
    <w:rsid w:val="001E7181"/>
    <w:rsid w:val="001F0F22"/>
    <w:rsid w:val="001F5B22"/>
    <w:rsid w:val="001F7E4B"/>
    <w:rsid w:val="0020012D"/>
    <w:rsid w:val="00201A44"/>
    <w:rsid w:val="00202607"/>
    <w:rsid w:val="00203FE8"/>
    <w:rsid w:val="00205281"/>
    <w:rsid w:val="00206E12"/>
    <w:rsid w:val="00206F47"/>
    <w:rsid w:val="00222242"/>
    <w:rsid w:val="00225828"/>
    <w:rsid w:val="00225978"/>
    <w:rsid w:val="00227FD6"/>
    <w:rsid w:val="00233C4D"/>
    <w:rsid w:val="00234A31"/>
    <w:rsid w:val="002351B4"/>
    <w:rsid w:val="002359C9"/>
    <w:rsid w:val="0023756B"/>
    <w:rsid w:val="002413AA"/>
    <w:rsid w:val="00246C82"/>
    <w:rsid w:val="002501CD"/>
    <w:rsid w:val="002566A3"/>
    <w:rsid w:val="0026007F"/>
    <w:rsid w:val="00261695"/>
    <w:rsid w:val="00261C43"/>
    <w:rsid w:val="00263953"/>
    <w:rsid w:val="00263BCC"/>
    <w:rsid w:val="00265426"/>
    <w:rsid w:val="00273A3C"/>
    <w:rsid w:val="0027652A"/>
    <w:rsid w:val="00277A15"/>
    <w:rsid w:val="00280160"/>
    <w:rsid w:val="00282E27"/>
    <w:rsid w:val="00283782"/>
    <w:rsid w:val="00290C5D"/>
    <w:rsid w:val="00291832"/>
    <w:rsid w:val="00297EED"/>
    <w:rsid w:val="002A0EAC"/>
    <w:rsid w:val="002A2E6C"/>
    <w:rsid w:val="002A40B3"/>
    <w:rsid w:val="002A5E2B"/>
    <w:rsid w:val="002A5ED3"/>
    <w:rsid w:val="002A7C1C"/>
    <w:rsid w:val="002B4306"/>
    <w:rsid w:val="002B5882"/>
    <w:rsid w:val="002B5A55"/>
    <w:rsid w:val="002B5C90"/>
    <w:rsid w:val="002B7407"/>
    <w:rsid w:val="002B7A8B"/>
    <w:rsid w:val="002C4A41"/>
    <w:rsid w:val="002C4C79"/>
    <w:rsid w:val="002C5025"/>
    <w:rsid w:val="002D19C3"/>
    <w:rsid w:val="002D2D71"/>
    <w:rsid w:val="002D31ED"/>
    <w:rsid w:val="002D4B5A"/>
    <w:rsid w:val="002D7E17"/>
    <w:rsid w:val="002E0974"/>
    <w:rsid w:val="002E6440"/>
    <w:rsid w:val="002F2A5E"/>
    <w:rsid w:val="002F3EBB"/>
    <w:rsid w:val="002F4681"/>
    <w:rsid w:val="002F50EC"/>
    <w:rsid w:val="002F787F"/>
    <w:rsid w:val="00302A97"/>
    <w:rsid w:val="0030391F"/>
    <w:rsid w:val="00304A09"/>
    <w:rsid w:val="00306AF0"/>
    <w:rsid w:val="00306D1A"/>
    <w:rsid w:val="00307864"/>
    <w:rsid w:val="00313AC3"/>
    <w:rsid w:val="00315884"/>
    <w:rsid w:val="003215CE"/>
    <w:rsid w:val="00324EBA"/>
    <w:rsid w:val="00325F90"/>
    <w:rsid w:val="00326725"/>
    <w:rsid w:val="0032749D"/>
    <w:rsid w:val="003302B4"/>
    <w:rsid w:val="003314A8"/>
    <w:rsid w:val="003324BE"/>
    <w:rsid w:val="0033251D"/>
    <w:rsid w:val="00332B2D"/>
    <w:rsid w:val="00334082"/>
    <w:rsid w:val="00334EEB"/>
    <w:rsid w:val="003451F5"/>
    <w:rsid w:val="003505A9"/>
    <w:rsid w:val="003517F1"/>
    <w:rsid w:val="0036143D"/>
    <w:rsid w:val="00361D6B"/>
    <w:rsid w:val="00362B21"/>
    <w:rsid w:val="0036552A"/>
    <w:rsid w:val="00365AE2"/>
    <w:rsid w:val="0036773C"/>
    <w:rsid w:val="003701A1"/>
    <w:rsid w:val="00373BE9"/>
    <w:rsid w:val="003747E6"/>
    <w:rsid w:val="003760F7"/>
    <w:rsid w:val="00377069"/>
    <w:rsid w:val="00380683"/>
    <w:rsid w:val="0038173D"/>
    <w:rsid w:val="003864EF"/>
    <w:rsid w:val="00391B1C"/>
    <w:rsid w:val="0039570D"/>
    <w:rsid w:val="00396124"/>
    <w:rsid w:val="00397A54"/>
    <w:rsid w:val="003A746E"/>
    <w:rsid w:val="003B191D"/>
    <w:rsid w:val="003B33D9"/>
    <w:rsid w:val="003B4644"/>
    <w:rsid w:val="003B7B16"/>
    <w:rsid w:val="003C0C99"/>
    <w:rsid w:val="003C253E"/>
    <w:rsid w:val="003C3D67"/>
    <w:rsid w:val="003C469D"/>
    <w:rsid w:val="003C4FFF"/>
    <w:rsid w:val="003C54FD"/>
    <w:rsid w:val="003C5E82"/>
    <w:rsid w:val="003C6F05"/>
    <w:rsid w:val="003D0BBD"/>
    <w:rsid w:val="003D0FDE"/>
    <w:rsid w:val="003D7404"/>
    <w:rsid w:val="003D788B"/>
    <w:rsid w:val="003E00EF"/>
    <w:rsid w:val="003E15F7"/>
    <w:rsid w:val="003E1D3B"/>
    <w:rsid w:val="003E2961"/>
    <w:rsid w:val="003E4198"/>
    <w:rsid w:val="003F03CE"/>
    <w:rsid w:val="003F0A8D"/>
    <w:rsid w:val="003F0FA6"/>
    <w:rsid w:val="003F66FD"/>
    <w:rsid w:val="003F67A2"/>
    <w:rsid w:val="00400E3F"/>
    <w:rsid w:val="004013C4"/>
    <w:rsid w:val="0040250E"/>
    <w:rsid w:val="00402F71"/>
    <w:rsid w:val="00405921"/>
    <w:rsid w:val="004064CA"/>
    <w:rsid w:val="0041169A"/>
    <w:rsid w:val="00412824"/>
    <w:rsid w:val="0041328A"/>
    <w:rsid w:val="00413FD5"/>
    <w:rsid w:val="00417989"/>
    <w:rsid w:val="00424DC7"/>
    <w:rsid w:val="00427BD9"/>
    <w:rsid w:val="0043746D"/>
    <w:rsid w:val="00437571"/>
    <w:rsid w:val="00437DCF"/>
    <w:rsid w:val="00440EFE"/>
    <w:rsid w:val="00445527"/>
    <w:rsid w:val="004501BA"/>
    <w:rsid w:val="00451DBB"/>
    <w:rsid w:val="00451E11"/>
    <w:rsid w:val="004531DB"/>
    <w:rsid w:val="00453FED"/>
    <w:rsid w:val="00455B63"/>
    <w:rsid w:val="004570EE"/>
    <w:rsid w:val="0045716A"/>
    <w:rsid w:val="00461064"/>
    <w:rsid w:val="00462321"/>
    <w:rsid w:val="00464836"/>
    <w:rsid w:val="00466D90"/>
    <w:rsid w:val="00466F75"/>
    <w:rsid w:val="0047165A"/>
    <w:rsid w:val="00474546"/>
    <w:rsid w:val="00475F29"/>
    <w:rsid w:val="00476530"/>
    <w:rsid w:val="00485877"/>
    <w:rsid w:val="00485C5E"/>
    <w:rsid w:val="00485E5C"/>
    <w:rsid w:val="004875EB"/>
    <w:rsid w:val="00487BC2"/>
    <w:rsid w:val="00491B62"/>
    <w:rsid w:val="004953DF"/>
    <w:rsid w:val="00497406"/>
    <w:rsid w:val="00497964"/>
    <w:rsid w:val="004A21E3"/>
    <w:rsid w:val="004A23C2"/>
    <w:rsid w:val="004A4106"/>
    <w:rsid w:val="004A6861"/>
    <w:rsid w:val="004B1002"/>
    <w:rsid w:val="004B3FD9"/>
    <w:rsid w:val="004B4ED7"/>
    <w:rsid w:val="004B576D"/>
    <w:rsid w:val="004B7E86"/>
    <w:rsid w:val="004C0B92"/>
    <w:rsid w:val="004C11D9"/>
    <w:rsid w:val="004C4A18"/>
    <w:rsid w:val="004C76A2"/>
    <w:rsid w:val="004D06FE"/>
    <w:rsid w:val="004D0834"/>
    <w:rsid w:val="004D3FB8"/>
    <w:rsid w:val="004D5734"/>
    <w:rsid w:val="004D579A"/>
    <w:rsid w:val="004E00A2"/>
    <w:rsid w:val="004E3388"/>
    <w:rsid w:val="004E39DC"/>
    <w:rsid w:val="004E4ED9"/>
    <w:rsid w:val="004E6580"/>
    <w:rsid w:val="004F05B2"/>
    <w:rsid w:val="004F3F5B"/>
    <w:rsid w:val="004F479D"/>
    <w:rsid w:val="004F54C0"/>
    <w:rsid w:val="004F6CD0"/>
    <w:rsid w:val="004F6EBD"/>
    <w:rsid w:val="005031FD"/>
    <w:rsid w:val="005033C7"/>
    <w:rsid w:val="00505F66"/>
    <w:rsid w:val="005076B2"/>
    <w:rsid w:val="00510A67"/>
    <w:rsid w:val="00512661"/>
    <w:rsid w:val="00513989"/>
    <w:rsid w:val="00515472"/>
    <w:rsid w:val="00521937"/>
    <w:rsid w:val="005221FF"/>
    <w:rsid w:val="00523F42"/>
    <w:rsid w:val="00526156"/>
    <w:rsid w:val="005307DB"/>
    <w:rsid w:val="005326D3"/>
    <w:rsid w:val="005366AC"/>
    <w:rsid w:val="00536ADD"/>
    <w:rsid w:val="00537172"/>
    <w:rsid w:val="00542685"/>
    <w:rsid w:val="00543F47"/>
    <w:rsid w:val="0054464C"/>
    <w:rsid w:val="00545EB9"/>
    <w:rsid w:val="00546770"/>
    <w:rsid w:val="0055192D"/>
    <w:rsid w:val="00552883"/>
    <w:rsid w:val="005563D5"/>
    <w:rsid w:val="00557112"/>
    <w:rsid w:val="00557BDF"/>
    <w:rsid w:val="0056368A"/>
    <w:rsid w:val="00564D0D"/>
    <w:rsid w:val="00566535"/>
    <w:rsid w:val="00570CE5"/>
    <w:rsid w:val="005715CC"/>
    <w:rsid w:val="00571B9B"/>
    <w:rsid w:val="0057524F"/>
    <w:rsid w:val="00577DA2"/>
    <w:rsid w:val="005851F2"/>
    <w:rsid w:val="00586136"/>
    <w:rsid w:val="005906D7"/>
    <w:rsid w:val="00590D9C"/>
    <w:rsid w:val="00591CEC"/>
    <w:rsid w:val="00591EF4"/>
    <w:rsid w:val="005936BB"/>
    <w:rsid w:val="0059690E"/>
    <w:rsid w:val="005A0B83"/>
    <w:rsid w:val="005A1A04"/>
    <w:rsid w:val="005A3ABA"/>
    <w:rsid w:val="005A3C74"/>
    <w:rsid w:val="005A443B"/>
    <w:rsid w:val="005A5A81"/>
    <w:rsid w:val="005A7BFC"/>
    <w:rsid w:val="005A7D01"/>
    <w:rsid w:val="005A7D0D"/>
    <w:rsid w:val="005B0E1C"/>
    <w:rsid w:val="005B63B7"/>
    <w:rsid w:val="005C2C42"/>
    <w:rsid w:val="005C4F9D"/>
    <w:rsid w:val="005D28DB"/>
    <w:rsid w:val="005D34D9"/>
    <w:rsid w:val="005D39AB"/>
    <w:rsid w:val="005D56C1"/>
    <w:rsid w:val="005D7F88"/>
    <w:rsid w:val="005E0592"/>
    <w:rsid w:val="005E0808"/>
    <w:rsid w:val="005E1B9C"/>
    <w:rsid w:val="005E34B1"/>
    <w:rsid w:val="005E497D"/>
    <w:rsid w:val="005E5239"/>
    <w:rsid w:val="005E63E9"/>
    <w:rsid w:val="005E652A"/>
    <w:rsid w:val="005F06ED"/>
    <w:rsid w:val="005F7F1A"/>
    <w:rsid w:val="006020A9"/>
    <w:rsid w:val="00602F2F"/>
    <w:rsid w:val="00603DE1"/>
    <w:rsid w:val="00607297"/>
    <w:rsid w:val="006103F5"/>
    <w:rsid w:val="00612199"/>
    <w:rsid w:val="006157C4"/>
    <w:rsid w:val="006164B5"/>
    <w:rsid w:val="0061695E"/>
    <w:rsid w:val="00625C01"/>
    <w:rsid w:val="00626511"/>
    <w:rsid w:val="00627E97"/>
    <w:rsid w:val="00630B63"/>
    <w:rsid w:val="00633F3C"/>
    <w:rsid w:val="00635904"/>
    <w:rsid w:val="006401A7"/>
    <w:rsid w:val="006404B1"/>
    <w:rsid w:val="00641E6E"/>
    <w:rsid w:val="00642820"/>
    <w:rsid w:val="00644996"/>
    <w:rsid w:val="006520DB"/>
    <w:rsid w:val="0065395F"/>
    <w:rsid w:val="0065429F"/>
    <w:rsid w:val="00654466"/>
    <w:rsid w:val="00654DFC"/>
    <w:rsid w:val="00657CCE"/>
    <w:rsid w:val="00662B7E"/>
    <w:rsid w:val="0066686B"/>
    <w:rsid w:val="00672984"/>
    <w:rsid w:val="00673998"/>
    <w:rsid w:val="00684823"/>
    <w:rsid w:val="006918DE"/>
    <w:rsid w:val="006938EE"/>
    <w:rsid w:val="00695595"/>
    <w:rsid w:val="00695DBD"/>
    <w:rsid w:val="006963DE"/>
    <w:rsid w:val="006A2A71"/>
    <w:rsid w:val="006A344C"/>
    <w:rsid w:val="006B671E"/>
    <w:rsid w:val="006C04C2"/>
    <w:rsid w:val="006C142F"/>
    <w:rsid w:val="006C4120"/>
    <w:rsid w:val="006D4C32"/>
    <w:rsid w:val="006E0265"/>
    <w:rsid w:val="006E20F1"/>
    <w:rsid w:val="006E233F"/>
    <w:rsid w:val="006E43B2"/>
    <w:rsid w:val="006E45E5"/>
    <w:rsid w:val="006E57B0"/>
    <w:rsid w:val="006E5EFD"/>
    <w:rsid w:val="006E5FCB"/>
    <w:rsid w:val="006E624E"/>
    <w:rsid w:val="006E7111"/>
    <w:rsid w:val="006F15C9"/>
    <w:rsid w:val="006F1DBF"/>
    <w:rsid w:val="006F2360"/>
    <w:rsid w:val="006F6730"/>
    <w:rsid w:val="006F6C56"/>
    <w:rsid w:val="00701C11"/>
    <w:rsid w:val="007021C4"/>
    <w:rsid w:val="00702C07"/>
    <w:rsid w:val="00704153"/>
    <w:rsid w:val="00706A02"/>
    <w:rsid w:val="007078B8"/>
    <w:rsid w:val="00711790"/>
    <w:rsid w:val="00711D6E"/>
    <w:rsid w:val="00714A09"/>
    <w:rsid w:val="00721F3D"/>
    <w:rsid w:val="0072347A"/>
    <w:rsid w:val="0072357D"/>
    <w:rsid w:val="00723CD8"/>
    <w:rsid w:val="007263F0"/>
    <w:rsid w:val="0073120A"/>
    <w:rsid w:val="0073250F"/>
    <w:rsid w:val="00732582"/>
    <w:rsid w:val="00732C26"/>
    <w:rsid w:val="00734AD7"/>
    <w:rsid w:val="00734AF5"/>
    <w:rsid w:val="00734B02"/>
    <w:rsid w:val="00736971"/>
    <w:rsid w:val="007418EE"/>
    <w:rsid w:val="007456B6"/>
    <w:rsid w:val="00747823"/>
    <w:rsid w:val="00750138"/>
    <w:rsid w:val="00750862"/>
    <w:rsid w:val="00751724"/>
    <w:rsid w:val="00751B13"/>
    <w:rsid w:val="0076125B"/>
    <w:rsid w:val="007629D0"/>
    <w:rsid w:val="00762AB5"/>
    <w:rsid w:val="00764A32"/>
    <w:rsid w:val="007667DF"/>
    <w:rsid w:val="00771542"/>
    <w:rsid w:val="007730AA"/>
    <w:rsid w:val="00775A10"/>
    <w:rsid w:val="00777BB5"/>
    <w:rsid w:val="00781398"/>
    <w:rsid w:val="007848A2"/>
    <w:rsid w:val="007850D8"/>
    <w:rsid w:val="00785398"/>
    <w:rsid w:val="00786B56"/>
    <w:rsid w:val="00794ED7"/>
    <w:rsid w:val="00797E8E"/>
    <w:rsid w:val="007A1028"/>
    <w:rsid w:val="007A1F12"/>
    <w:rsid w:val="007A44C1"/>
    <w:rsid w:val="007A69DF"/>
    <w:rsid w:val="007B353B"/>
    <w:rsid w:val="007B3843"/>
    <w:rsid w:val="007B3AD7"/>
    <w:rsid w:val="007B3EE4"/>
    <w:rsid w:val="007B793C"/>
    <w:rsid w:val="007B7981"/>
    <w:rsid w:val="007C10B1"/>
    <w:rsid w:val="007C1C20"/>
    <w:rsid w:val="007D10AB"/>
    <w:rsid w:val="007D4808"/>
    <w:rsid w:val="007D5563"/>
    <w:rsid w:val="007E1F35"/>
    <w:rsid w:val="007E2FE7"/>
    <w:rsid w:val="007E43B4"/>
    <w:rsid w:val="007E4BCD"/>
    <w:rsid w:val="007E54D9"/>
    <w:rsid w:val="007F1859"/>
    <w:rsid w:val="007F7398"/>
    <w:rsid w:val="00811DBB"/>
    <w:rsid w:val="0081244E"/>
    <w:rsid w:val="00813079"/>
    <w:rsid w:val="008163C2"/>
    <w:rsid w:val="00822DA0"/>
    <w:rsid w:val="0082316D"/>
    <w:rsid w:val="008253A3"/>
    <w:rsid w:val="00827101"/>
    <w:rsid w:val="0082733C"/>
    <w:rsid w:val="00827A4E"/>
    <w:rsid w:val="00830A25"/>
    <w:rsid w:val="00841CDE"/>
    <w:rsid w:val="00843DE8"/>
    <w:rsid w:val="00845738"/>
    <w:rsid w:val="00845818"/>
    <w:rsid w:val="008502C5"/>
    <w:rsid w:val="00853AF5"/>
    <w:rsid w:val="0085610E"/>
    <w:rsid w:val="0085772D"/>
    <w:rsid w:val="00864ECC"/>
    <w:rsid w:val="00865733"/>
    <w:rsid w:val="00866411"/>
    <w:rsid w:val="00867DD2"/>
    <w:rsid w:val="00871266"/>
    <w:rsid w:val="00872AFE"/>
    <w:rsid w:val="00874031"/>
    <w:rsid w:val="00881737"/>
    <w:rsid w:val="00881829"/>
    <w:rsid w:val="00881E94"/>
    <w:rsid w:val="00883CA0"/>
    <w:rsid w:val="0089241D"/>
    <w:rsid w:val="00897A2E"/>
    <w:rsid w:val="008A0BEA"/>
    <w:rsid w:val="008A334D"/>
    <w:rsid w:val="008A3FFA"/>
    <w:rsid w:val="008A408F"/>
    <w:rsid w:val="008A6FAC"/>
    <w:rsid w:val="008B09E4"/>
    <w:rsid w:val="008B0E50"/>
    <w:rsid w:val="008B2C71"/>
    <w:rsid w:val="008B3326"/>
    <w:rsid w:val="008B574E"/>
    <w:rsid w:val="008B5FF4"/>
    <w:rsid w:val="008B6117"/>
    <w:rsid w:val="008B6632"/>
    <w:rsid w:val="008B6AC2"/>
    <w:rsid w:val="008B6E24"/>
    <w:rsid w:val="008B7E59"/>
    <w:rsid w:val="008C1A68"/>
    <w:rsid w:val="008C2ED1"/>
    <w:rsid w:val="008C483B"/>
    <w:rsid w:val="008D00F6"/>
    <w:rsid w:val="008D143E"/>
    <w:rsid w:val="008D3BBF"/>
    <w:rsid w:val="008D40AE"/>
    <w:rsid w:val="008D7008"/>
    <w:rsid w:val="008E2846"/>
    <w:rsid w:val="008E56DA"/>
    <w:rsid w:val="008F0220"/>
    <w:rsid w:val="008F4305"/>
    <w:rsid w:val="008F434C"/>
    <w:rsid w:val="008F473B"/>
    <w:rsid w:val="008F5650"/>
    <w:rsid w:val="008F57F0"/>
    <w:rsid w:val="008F7435"/>
    <w:rsid w:val="00904D3B"/>
    <w:rsid w:val="00906CF0"/>
    <w:rsid w:val="00911298"/>
    <w:rsid w:val="00912819"/>
    <w:rsid w:val="009129A0"/>
    <w:rsid w:val="00913443"/>
    <w:rsid w:val="00915095"/>
    <w:rsid w:val="00915609"/>
    <w:rsid w:val="00916E09"/>
    <w:rsid w:val="00917B35"/>
    <w:rsid w:val="009207CB"/>
    <w:rsid w:val="0092170D"/>
    <w:rsid w:val="00923C70"/>
    <w:rsid w:val="009318B4"/>
    <w:rsid w:val="009330B5"/>
    <w:rsid w:val="00940C92"/>
    <w:rsid w:val="00940DE4"/>
    <w:rsid w:val="00942CA8"/>
    <w:rsid w:val="00943C30"/>
    <w:rsid w:val="00943CF8"/>
    <w:rsid w:val="0094413F"/>
    <w:rsid w:val="00945488"/>
    <w:rsid w:val="0095153C"/>
    <w:rsid w:val="00952365"/>
    <w:rsid w:val="009530A0"/>
    <w:rsid w:val="009533E1"/>
    <w:rsid w:val="00955833"/>
    <w:rsid w:val="009559D7"/>
    <w:rsid w:val="00955D5C"/>
    <w:rsid w:val="00960792"/>
    <w:rsid w:val="00960A80"/>
    <w:rsid w:val="0096243B"/>
    <w:rsid w:val="009624CC"/>
    <w:rsid w:val="00965113"/>
    <w:rsid w:val="0096594F"/>
    <w:rsid w:val="00965F1B"/>
    <w:rsid w:val="009669E5"/>
    <w:rsid w:val="00970D7B"/>
    <w:rsid w:val="009713D0"/>
    <w:rsid w:val="00971818"/>
    <w:rsid w:val="009742FD"/>
    <w:rsid w:val="00977182"/>
    <w:rsid w:val="00980EDF"/>
    <w:rsid w:val="00981DAC"/>
    <w:rsid w:val="009862A3"/>
    <w:rsid w:val="00987A67"/>
    <w:rsid w:val="00992983"/>
    <w:rsid w:val="00993163"/>
    <w:rsid w:val="009934AB"/>
    <w:rsid w:val="00993632"/>
    <w:rsid w:val="009941A9"/>
    <w:rsid w:val="009A0737"/>
    <w:rsid w:val="009A46CD"/>
    <w:rsid w:val="009A4842"/>
    <w:rsid w:val="009A4911"/>
    <w:rsid w:val="009A5CFD"/>
    <w:rsid w:val="009A7D27"/>
    <w:rsid w:val="009B0754"/>
    <w:rsid w:val="009B119D"/>
    <w:rsid w:val="009B12DE"/>
    <w:rsid w:val="009B15F5"/>
    <w:rsid w:val="009B195E"/>
    <w:rsid w:val="009B2396"/>
    <w:rsid w:val="009B6968"/>
    <w:rsid w:val="009C0D00"/>
    <w:rsid w:val="009C3862"/>
    <w:rsid w:val="009D2E4D"/>
    <w:rsid w:val="009D41DB"/>
    <w:rsid w:val="009D4316"/>
    <w:rsid w:val="009E1DE9"/>
    <w:rsid w:val="009E3EAB"/>
    <w:rsid w:val="009E5AD3"/>
    <w:rsid w:val="009F401B"/>
    <w:rsid w:val="009F7534"/>
    <w:rsid w:val="009F7B4A"/>
    <w:rsid w:val="00A00A36"/>
    <w:rsid w:val="00A00B45"/>
    <w:rsid w:val="00A00FAB"/>
    <w:rsid w:val="00A022C9"/>
    <w:rsid w:val="00A1036E"/>
    <w:rsid w:val="00A1291B"/>
    <w:rsid w:val="00A15DC1"/>
    <w:rsid w:val="00A241F2"/>
    <w:rsid w:val="00A244FD"/>
    <w:rsid w:val="00A4065D"/>
    <w:rsid w:val="00A44FA2"/>
    <w:rsid w:val="00A473A4"/>
    <w:rsid w:val="00A500EA"/>
    <w:rsid w:val="00A510B2"/>
    <w:rsid w:val="00A516A0"/>
    <w:rsid w:val="00A51B6F"/>
    <w:rsid w:val="00A5355B"/>
    <w:rsid w:val="00A56368"/>
    <w:rsid w:val="00A62389"/>
    <w:rsid w:val="00A624AB"/>
    <w:rsid w:val="00A63A81"/>
    <w:rsid w:val="00A73028"/>
    <w:rsid w:val="00A730F7"/>
    <w:rsid w:val="00A76FB9"/>
    <w:rsid w:val="00A84208"/>
    <w:rsid w:val="00A859E2"/>
    <w:rsid w:val="00A85EF6"/>
    <w:rsid w:val="00A864AE"/>
    <w:rsid w:val="00A86960"/>
    <w:rsid w:val="00A93435"/>
    <w:rsid w:val="00A939E6"/>
    <w:rsid w:val="00A963D0"/>
    <w:rsid w:val="00A96A16"/>
    <w:rsid w:val="00AA1844"/>
    <w:rsid w:val="00AA20B1"/>
    <w:rsid w:val="00AB1E49"/>
    <w:rsid w:val="00AB264B"/>
    <w:rsid w:val="00AC07AF"/>
    <w:rsid w:val="00AC45C3"/>
    <w:rsid w:val="00AD1F37"/>
    <w:rsid w:val="00AD2729"/>
    <w:rsid w:val="00AD5E4E"/>
    <w:rsid w:val="00AE059F"/>
    <w:rsid w:val="00AE072B"/>
    <w:rsid w:val="00AE3A4C"/>
    <w:rsid w:val="00AE4634"/>
    <w:rsid w:val="00AE5187"/>
    <w:rsid w:val="00AE67E7"/>
    <w:rsid w:val="00AF17ED"/>
    <w:rsid w:val="00AF50E2"/>
    <w:rsid w:val="00B00C47"/>
    <w:rsid w:val="00B0238D"/>
    <w:rsid w:val="00B024DC"/>
    <w:rsid w:val="00B117C2"/>
    <w:rsid w:val="00B1491F"/>
    <w:rsid w:val="00B14BA2"/>
    <w:rsid w:val="00B16690"/>
    <w:rsid w:val="00B17A13"/>
    <w:rsid w:val="00B2470B"/>
    <w:rsid w:val="00B27B2C"/>
    <w:rsid w:val="00B333D5"/>
    <w:rsid w:val="00B3531A"/>
    <w:rsid w:val="00B35BD4"/>
    <w:rsid w:val="00B37A56"/>
    <w:rsid w:val="00B37BD2"/>
    <w:rsid w:val="00B4011F"/>
    <w:rsid w:val="00B433C4"/>
    <w:rsid w:val="00B4374C"/>
    <w:rsid w:val="00B4464C"/>
    <w:rsid w:val="00B4770D"/>
    <w:rsid w:val="00B522CE"/>
    <w:rsid w:val="00B63866"/>
    <w:rsid w:val="00B64721"/>
    <w:rsid w:val="00B64E87"/>
    <w:rsid w:val="00B677B3"/>
    <w:rsid w:val="00B7248C"/>
    <w:rsid w:val="00B7563C"/>
    <w:rsid w:val="00B77160"/>
    <w:rsid w:val="00B772D6"/>
    <w:rsid w:val="00B77C82"/>
    <w:rsid w:val="00B82BD2"/>
    <w:rsid w:val="00B84682"/>
    <w:rsid w:val="00B868FA"/>
    <w:rsid w:val="00B90AE6"/>
    <w:rsid w:val="00B914BF"/>
    <w:rsid w:val="00B92E24"/>
    <w:rsid w:val="00B938C7"/>
    <w:rsid w:val="00B93FC9"/>
    <w:rsid w:val="00B946DA"/>
    <w:rsid w:val="00B95E0E"/>
    <w:rsid w:val="00BA3541"/>
    <w:rsid w:val="00BA3D0D"/>
    <w:rsid w:val="00BA4AEC"/>
    <w:rsid w:val="00BA51E0"/>
    <w:rsid w:val="00BA6A8A"/>
    <w:rsid w:val="00BB066B"/>
    <w:rsid w:val="00BB6DFD"/>
    <w:rsid w:val="00BC34E5"/>
    <w:rsid w:val="00BC62C9"/>
    <w:rsid w:val="00BC677E"/>
    <w:rsid w:val="00BC746D"/>
    <w:rsid w:val="00BD3AC7"/>
    <w:rsid w:val="00BE099C"/>
    <w:rsid w:val="00BE26CB"/>
    <w:rsid w:val="00BE4D0F"/>
    <w:rsid w:val="00BE565D"/>
    <w:rsid w:val="00BE7717"/>
    <w:rsid w:val="00BE7B46"/>
    <w:rsid w:val="00BF0EEE"/>
    <w:rsid w:val="00BF2E0F"/>
    <w:rsid w:val="00BF31FA"/>
    <w:rsid w:val="00BF493A"/>
    <w:rsid w:val="00BF622C"/>
    <w:rsid w:val="00BF67BB"/>
    <w:rsid w:val="00BF6B12"/>
    <w:rsid w:val="00BF708D"/>
    <w:rsid w:val="00C0593A"/>
    <w:rsid w:val="00C05D53"/>
    <w:rsid w:val="00C06B2E"/>
    <w:rsid w:val="00C0781B"/>
    <w:rsid w:val="00C11769"/>
    <w:rsid w:val="00C11951"/>
    <w:rsid w:val="00C15846"/>
    <w:rsid w:val="00C15C37"/>
    <w:rsid w:val="00C17669"/>
    <w:rsid w:val="00C232A5"/>
    <w:rsid w:val="00C3029A"/>
    <w:rsid w:val="00C34924"/>
    <w:rsid w:val="00C35D9C"/>
    <w:rsid w:val="00C36029"/>
    <w:rsid w:val="00C3626E"/>
    <w:rsid w:val="00C372EE"/>
    <w:rsid w:val="00C46DC7"/>
    <w:rsid w:val="00C503F2"/>
    <w:rsid w:val="00C50AF2"/>
    <w:rsid w:val="00C56E0A"/>
    <w:rsid w:val="00C60DBB"/>
    <w:rsid w:val="00C67C36"/>
    <w:rsid w:val="00C7000E"/>
    <w:rsid w:val="00C7278D"/>
    <w:rsid w:val="00C72D98"/>
    <w:rsid w:val="00C73531"/>
    <w:rsid w:val="00C8031B"/>
    <w:rsid w:val="00C82081"/>
    <w:rsid w:val="00C85277"/>
    <w:rsid w:val="00C8549F"/>
    <w:rsid w:val="00C86800"/>
    <w:rsid w:val="00C93F52"/>
    <w:rsid w:val="00C941E9"/>
    <w:rsid w:val="00C95405"/>
    <w:rsid w:val="00C9674D"/>
    <w:rsid w:val="00C971F3"/>
    <w:rsid w:val="00C978B6"/>
    <w:rsid w:val="00CA4008"/>
    <w:rsid w:val="00CA42DB"/>
    <w:rsid w:val="00CA62AD"/>
    <w:rsid w:val="00CB01C2"/>
    <w:rsid w:val="00CB142A"/>
    <w:rsid w:val="00CB3336"/>
    <w:rsid w:val="00CB6D35"/>
    <w:rsid w:val="00CC0CA3"/>
    <w:rsid w:val="00CC383E"/>
    <w:rsid w:val="00CC3C6F"/>
    <w:rsid w:val="00CC4068"/>
    <w:rsid w:val="00CC544D"/>
    <w:rsid w:val="00CC6BFC"/>
    <w:rsid w:val="00CC72CC"/>
    <w:rsid w:val="00CD0CFE"/>
    <w:rsid w:val="00CD21EA"/>
    <w:rsid w:val="00CD2F78"/>
    <w:rsid w:val="00CD486C"/>
    <w:rsid w:val="00CD4B5E"/>
    <w:rsid w:val="00CE0930"/>
    <w:rsid w:val="00CE12BD"/>
    <w:rsid w:val="00CE1465"/>
    <w:rsid w:val="00CE15C0"/>
    <w:rsid w:val="00CE2318"/>
    <w:rsid w:val="00CE2753"/>
    <w:rsid w:val="00CE35C1"/>
    <w:rsid w:val="00CF1E51"/>
    <w:rsid w:val="00CF4977"/>
    <w:rsid w:val="00CF511C"/>
    <w:rsid w:val="00CF63EF"/>
    <w:rsid w:val="00D004C3"/>
    <w:rsid w:val="00D017A5"/>
    <w:rsid w:val="00D03E46"/>
    <w:rsid w:val="00D07024"/>
    <w:rsid w:val="00D07884"/>
    <w:rsid w:val="00D13017"/>
    <w:rsid w:val="00D16572"/>
    <w:rsid w:val="00D16756"/>
    <w:rsid w:val="00D17619"/>
    <w:rsid w:val="00D221E8"/>
    <w:rsid w:val="00D24A45"/>
    <w:rsid w:val="00D25643"/>
    <w:rsid w:val="00D316ED"/>
    <w:rsid w:val="00D33565"/>
    <w:rsid w:val="00D34682"/>
    <w:rsid w:val="00D34BD2"/>
    <w:rsid w:val="00D36B2F"/>
    <w:rsid w:val="00D40E14"/>
    <w:rsid w:val="00D50DAC"/>
    <w:rsid w:val="00D536EC"/>
    <w:rsid w:val="00D55C09"/>
    <w:rsid w:val="00D561B6"/>
    <w:rsid w:val="00D56D01"/>
    <w:rsid w:val="00D56E6F"/>
    <w:rsid w:val="00D613EA"/>
    <w:rsid w:val="00D61701"/>
    <w:rsid w:val="00D62FDE"/>
    <w:rsid w:val="00D64560"/>
    <w:rsid w:val="00D64779"/>
    <w:rsid w:val="00D65979"/>
    <w:rsid w:val="00D66226"/>
    <w:rsid w:val="00D66F19"/>
    <w:rsid w:val="00D708AC"/>
    <w:rsid w:val="00D7230A"/>
    <w:rsid w:val="00D72D45"/>
    <w:rsid w:val="00D75F61"/>
    <w:rsid w:val="00D77C8F"/>
    <w:rsid w:val="00D8151A"/>
    <w:rsid w:val="00D8237E"/>
    <w:rsid w:val="00D82B6D"/>
    <w:rsid w:val="00D83636"/>
    <w:rsid w:val="00D84C26"/>
    <w:rsid w:val="00D85D50"/>
    <w:rsid w:val="00D85EE0"/>
    <w:rsid w:val="00D86ECF"/>
    <w:rsid w:val="00D8771B"/>
    <w:rsid w:val="00D9080C"/>
    <w:rsid w:val="00D90B39"/>
    <w:rsid w:val="00D9146C"/>
    <w:rsid w:val="00D965FE"/>
    <w:rsid w:val="00D9695E"/>
    <w:rsid w:val="00D96DDD"/>
    <w:rsid w:val="00D97E7A"/>
    <w:rsid w:val="00D97FBF"/>
    <w:rsid w:val="00DA49C9"/>
    <w:rsid w:val="00DB05CF"/>
    <w:rsid w:val="00DB0D59"/>
    <w:rsid w:val="00DB41CA"/>
    <w:rsid w:val="00DB659D"/>
    <w:rsid w:val="00DC0607"/>
    <w:rsid w:val="00DC28D1"/>
    <w:rsid w:val="00DC29C4"/>
    <w:rsid w:val="00DC42B1"/>
    <w:rsid w:val="00DC60E3"/>
    <w:rsid w:val="00DC6292"/>
    <w:rsid w:val="00DC6E53"/>
    <w:rsid w:val="00DC7108"/>
    <w:rsid w:val="00DC7960"/>
    <w:rsid w:val="00DD204C"/>
    <w:rsid w:val="00DD2E45"/>
    <w:rsid w:val="00DE3F40"/>
    <w:rsid w:val="00DE4755"/>
    <w:rsid w:val="00DE6315"/>
    <w:rsid w:val="00DE6C7F"/>
    <w:rsid w:val="00DE7ADC"/>
    <w:rsid w:val="00DF2D64"/>
    <w:rsid w:val="00DF5790"/>
    <w:rsid w:val="00E03B2B"/>
    <w:rsid w:val="00E04B8B"/>
    <w:rsid w:val="00E0506A"/>
    <w:rsid w:val="00E1085D"/>
    <w:rsid w:val="00E13208"/>
    <w:rsid w:val="00E1368B"/>
    <w:rsid w:val="00E15B76"/>
    <w:rsid w:val="00E165F2"/>
    <w:rsid w:val="00E1763F"/>
    <w:rsid w:val="00E25D61"/>
    <w:rsid w:val="00E26A45"/>
    <w:rsid w:val="00E30882"/>
    <w:rsid w:val="00E40278"/>
    <w:rsid w:val="00E40564"/>
    <w:rsid w:val="00E41A19"/>
    <w:rsid w:val="00E429DF"/>
    <w:rsid w:val="00E43777"/>
    <w:rsid w:val="00E44562"/>
    <w:rsid w:val="00E44602"/>
    <w:rsid w:val="00E44750"/>
    <w:rsid w:val="00E44D5A"/>
    <w:rsid w:val="00E46900"/>
    <w:rsid w:val="00E552B7"/>
    <w:rsid w:val="00E55D84"/>
    <w:rsid w:val="00E56B08"/>
    <w:rsid w:val="00E615E7"/>
    <w:rsid w:val="00E61747"/>
    <w:rsid w:val="00E6226B"/>
    <w:rsid w:val="00E6423B"/>
    <w:rsid w:val="00E67954"/>
    <w:rsid w:val="00E67B20"/>
    <w:rsid w:val="00E71BC2"/>
    <w:rsid w:val="00E721DC"/>
    <w:rsid w:val="00E730CC"/>
    <w:rsid w:val="00E740A5"/>
    <w:rsid w:val="00E762B2"/>
    <w:rsid w:val="00E76AB1"/>
    <w:rsid w:val="00E76FF7"/>
    <w:rsid w:val="00E83ACC"/>
    <w:rsid w:val="00E83D62"/>
    <w:rsid w:val="00E843E8"/>
    <w:rsid w:val="00E861FC"/>
    <w:rsid w:val="00E868C0"/>
    <w:rsid w:val="00E87061"/>
    <w:rsid w:val="00E9100F"/>
    <w:rsid w:val="00E932F6"/>
    <w:rsid w:val="00E9604F"/>
    <w:rsid w:val="00E96658"/>
    <w:rsid w:val="00EA0259"/>
    <w:rsid w:val="00EA1689"/>
    <w:rsid w:val="00EB29B8"/>
    <w:rsid w:val="00EB2AAB"/>
    <w:rsid w:val="00EB5FDA"/>
    <w:rsid w:val="00EB7753"/>
    <w:rsid w:val="00EC05C8"/>
    <w:rsid w:val="00EC06F0"/>
    <w:rsid w:val="00EC119E"/>
    <w:rsid w:val="00EC2A15"/>
    <w:rsid w:val="00EC2D97"/>
    <w:rsid w:val="00EC3C96"/>
    <w:rsid w:val="00EC406D"/>
    <w:rsid w:val="00EC5272"/>
    <w:rsid w:val="00EC533D"/>
    <w:rsid w:val="00EC683A"/>
    <w:rsid w:val="00ED113B"/>
    <w:rsid w:val="00ED1D4C"/>
    <w:rsid w:val="00ED22FE"/>
    <w:rsid w:val="00ED2D15"/>
    <w:rsid w:val="00ED669B"/>
    <w:rsid w:val="00ED699A"/>
    <w:rsid w:val="00ED7E23"/>
    <w:rsid w:val="00EE1642"/>
    <w:rsid w:val="00EE3566"/>
    <w:rsid w:val="00EE36FA"/>
    <w:rsid w:val="00EE5E9D"/>
    <w:rsid w:val="00EF1A57"/>
    <w:rsid w:val="00EF3995"/>
    <w:rsid w:val="00EF5A15"/>
    <w:rsid w:val="00EF5AE1"/>
    <w:rsid w:val="00F0084A"/>
    <w:rsid w:val="00F00AB8"/>
    <w:rsid w:val="00F06885"/>
    <w:rsid w:val="00F0739F"/>
    <w:rsid w:val="00F13255"/>
    <w:rsid w:val="00F14BC7"/>
    <w:rsid w:val="00F156B9"/>
    <w:rsid w:val="00F15EE1"/>
    <w:rsid w:val="00F16411"/>
    <w:rsid w:val="00F17AB1"/>
    <w:rsid w:val="00F213DC"/>
    <w:rsid w:val="00F243B3"/>
    <w:rsid w:val="00F255C1"/>
    <w:rsid w:val="00F256F5"/>
    <w:rsid w:val="00F3143C"/>
    <w:rsid w:val="00F34D0D"/>
    <w:rsid w:val="00F37164"/>
    <w:rsid w:val="00F40CAF"/>
    <w:rsid w:val="00F42165"/>
    <w:rsid w:val="00F42224"/>
    <w:rsid w:val="00F4585C"/>
    <w:rsid w:val="00F51B85"/>
    <w:rsid w:val="00F51C4A"/>
    <w:rsid w:val="00F527B3"/>
    <w:rsid w:val="00F54B19"/>
    <w:rsid w:val="00F5537F"/>
    <w:rsid w:val="00F563B3"/>
    <w:rsid w:val="00F57243"/>
    <w:rsid w:val="00F574E5"/>
    <w:rsid w:val="00F606C9"/>
    <w:rsid w:val="00F60897"/>
    <w:rsid w:val="00F62399"/>
    <w:rsid w:val="00F626FE"/>
    <w:rsid w:val="00F627D5"/>
    <w:rsid w:val="00F640E1"/>
    <w:rsid w:val="00F708E5"/>
    <w:rsid w:val="00F7193D"/>
    <w:rsid w:val="00F719B8"/>
    <w:rsid w:val="00F7373A"/>
    <w:rsid w:val="00F74C02"/>
    <w:rsid w:val="00F7541C"/>
    <w:rsid w:val="00F75C91"/>
    <w:rsid w:val="00F77A16"/>
    <w:rsid w:val="00F820B0"/>
    <w:rsid w:val="00F86F04"/>
    <w:rsid w:val="00F87689"/>
    <w:rsid w:val="00F87D37"/>
    <w:rsid w:val="00F90343"/>
    <w:rsid w:val="00F9157D"/>
    <w:rsid w:val="00F915A6"/>
    <w:rsid w:val="00F91DC2"/>
    <w:rsid w:val="00F92E28"/>
    <w:rsid w:val="00F95A89"/>
    <w:rsid w:val="00F975A0"/>
    <w:rsid w:val="00FA3232"/>
    <w:rsid w:val="00FA59DD"/>
    <w:rsid w:val="00FA6402"/>
    <w:rsid w:val="00FA75C4"/>
    <w:rsid w:val="00FB03FB"/>
    <w:rsid w:val="00FB3FD9"/>
    <w:rsid w:val="00FB4149"/>
    <w:rsid w:val="00FB5005"/>
    <w:rsid w:val="00FC0416"/>
    <w:rsid w:val="00FC1FD1"/>
    <w:rsid w:val="00FC234F"/>
    <w:rsid w:val="00FC2407"/>
    <w:rsid w:val="00FC2745"/>
    <w:rsid w:val="00FC4963"/>
    <w:rsid w:val="00FC7FAB"/>
    <w:rsid w:val="00FD2678"/>
    <w:rsid w:val="00FD2BF2"/>
    <w:rsid w:val="00FD362E"/>
    <w:rsid w:val="00FD3EE9"/>
    <w:rsid w:val="00FD6361"/>
    <w:rsid w:val="00FD6459"/>
    <w:rsid w:val="00FE104C"/>
    <w:rsid w:val="00FE2DEB"/>
    <w:rsid w:val="00FE627C"/>
    <w:rsid w:val="00FE7556"/>
    <w:rsid w:val="00FF1B71"/>
    <w:rsid w:val="00FF5ED0"/>
    <w:rsid w:val="00FF61EB"/>
    <w:rsid w:val="00FF6A4C"/>
    <w:rsid w:val="00FF6D87"/>
    <w:rsid w:val="00FF76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AC7"/>
    <w:rPr>
      <w:sz w:val="24"/>
      <w:szCs w:val="24"/>
    </w:rPr>
  </w:style>
  <w:style w:type="paragraph" w:styleId="Heading1">
    <w:name w:val="heading 1"/>
    <w:basedOn w:val="Normal"/>
    <w:next w:val="Normal"/>
    <w:link w:val="Heading1Char"/>
    <w:uiPriority w:val="99"/>
    <w:qFormat/>
    <w:rsid w:val="007B3843"/>
    <w:pPr>
      <w:keepNext/>
      <w:spacing w:before="240" w:after="60"/>
      <w:ind w:firstLine="709"/>
      <w:outlineLvl w:val="0"/>
    </w:pPr>
    <w:rPr>
      <w:b/>
      <w:bCs/>
      <w:kern w:val="32"/>
      <w:sz w:val="28"/>
      <w:szCs w:val="28"/>
    </w:rPr>
  </w:style>
  <w:style w:type="paragraph" w:styleId="Heading2">
    <w:name w:val="heading 2"/>
    <w:basedOn w:val="Normal"/>
    <w:next w:val="Normal"/>
    <w:link w:val="Heading2Char"/>
    <w:uiPriority w:val="99"/>
    <w:qFormat/>
    <w:rsid w:val="007B3843"/>
    <w:pPr>
      <w:keepNext/>
      <w:spacing w:before="120" w:after="60"/>
      <w:ind w:firstLine="709"/>
      <w:outlineLvl w:val="1"/>
    </w:pPr>
    <w:rPr>
      <w:b/>
      <w:bCs/>
      <w:i/>
      <w:iCs/>
      <w:kern w:val="28"/>
      <w:sz w:val="28"/>
      <w:szCs w:val="28"/>
    </w:rPr>
  </w:style>
  <w:style w:type="paragraph" w:styleId="Heading3">
    <w:name w:val="heading 3"/>
    <w:basedOn w:val="Normal"/>
    <w:next w:val="Normal"/>
    <w:link w:val="Heading3Char"/>
    <w:uiPriority w:val="99"/>
    <w:qFormat/>
    <w:rsid w:val="007B3843"/>
    <w:pPr>
      <w:keepNext/>
      <w:ind w:hanging="13"/>
      <w:jc w:val="both"/>
      <w:outlineLvl w:val="2"/>
    </w:pPr>
    <w:rPr>
      <w:b/>
      <w:bCs/>
      <w:i/>
      <w:iCs/>
      <w:color w:val="FF0000"/>
    </w:rPr>
  </w:style>
  <w:style w:type="paragraph" w:styleId="Heading4">
    <w:name w:val="heading 4"/>
    <w:basedOn w:val="Normal"/>
    <w:next w:val="Normal"/>
    <w:link w:val="Heading4Char"/>
    <w:uiPriority w:val="99"/>
    <w:qFormat/>
    <w:rsid w:val="007B3843"/>
    <w:pPr>
      <w:keepNext/>
      <w:outlineLvl w:val="3"/>
    </w:pPr>
    <w:rPr>
      <w:b/>
      <w:bCs/>
      <w:i/>
      <w:iCs/>
      <w:color w:val="FF0000"/>
    </w:rPr>
  </w:style>
  <w:style w:type="paragraph" w:styleId="Heading5">
    <w:name w:val="heading 5"/>
    <w:basedOn w:val="Normal"/>
    <w:next w:val="Normal"/>
    <w:link w:val="Heading5Char"/>
    <w:uiPriority w:val="99"/>
    <w:qFormat/>
    <w:rsid w:val="007B3843"/>
    <w:pPr>
      <w:keepNext/>
      <w:jc w:val="center"/>
      <w:outlineLvl w:val="4"/>
    </w:pPr>
    <w:rPr>
      <w:b/>
      <w:bCs/>
      <w:i/>
      <w:iCs/>
      <w:color w:val="FF0000"/>
    </w:rPr>
  </w:style>
  <w:style w:type="paragraph" w:styleId="Heading6">
    <w:name w:val="heading 6"/>
    <w:basedOn w:val="Normal"/>
    <w:next w:val="Normal"/>
    <w:link w:val="Heading6Char"/>
    <w:uiPriority w:val="99"/>
    <w:qFormat/>
    <w:rsid w:val="007B3843"/>
    <w:pPr>
      <w:keepNext/>
      <w:keepLines/>
      <w:widowControl w:val="0"/>
      <w:spacing w:line="360" w:lineRule="auto"/>
      <w:jc w:val="both"/>
      <w:outlineLvl w:val="5"/>
    </w:pPr>
    <w:rPr>
      <w:b/>
      <w:bCs/>
      <w:kern w:val="2"/>
    </w:rPr>
  </w:style>
  <w:style w:type="paragraph" w:styleId="Heading7">
    <w:name w:val="heading 7"/>
    <w:basedOn w:val="Normal"/>
    <w:next w:val="Normal"/>
    <w:link w:val="Heading7Char"/>
    <w:uiPriority w:val="99"/>
    <w:qFormat/>
    <w:rsid w:val="007B3843"/>
    <w:pPr>
      <w:keepNext/>
      <w:keepLines/>
      <w:widowControl w:val="0"/>
      <w:spacing w:line="360" w:lineRule="auto"/>
      <w:outlineLvl w:val="6"/>
    </w:pPr>
    <w:rPr>
      <w:b/>
      <w:bCs/>
      <w:kern w:val="2"/>
      <w:sz w:val="28"/>
      <w:szCs w:val="28"/>
    </w:rPr>
  </w:style>
  <w:style w:type="paragraph" w:styleId="Heading9">
    <w:name w:val="heading 9"/>
    <w:basedOn w:val="Normal"/>
    <w:next w:val="Normal"/>
    <w:link w:val="Heading9Char"/>
    <w:uiPriority w:val="99"/>
    <w:qFormat/>
    <w:rsid w:val="007B3843"/>
    <w:pPr>
      <w:keepNext/>
      <w:autoSpaceDE w:val="0"/>
      <w:autoSpaceDN w:val="0"/>
      <w:spacing w:before="20" w:after="20" w:line="480" w:lineRule="atLeast"/>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843"/>
    <w:rPr>
      <w:b/>
      <w:bCs/>
      <w:kern w:val="32"/>
      <w:sz w:val="32"/>
      <w:szCs w:val="32"/>
    </w:rPr>
  </w:style>
  <w:style w:type="character" w:customStyle="1" w:styleId="Heading2Char">
    <w:name w:val="Heading 2 Char"/>
    <w:basedOn w:val="DefaultParagraphFont"/>
    <w:link w:val="Heading2"/>
    <w:uiPriority w:val="99"/>
    <w:locked/>
    <w:rsid w:val="007B3843"/>
    <w:rPr>
      <w:b/>
      <w:bCs/>
      <w:i/>
      <w:iCs/>
      <w:kern w:val="28"/>
      <w:sz w:val="28"/>
      <w:szCs w:val="28"/>
    </w:rPr>
  </w:style>
  <w:style w:type="character" w:customStyle="1" w:styleId="Heading3Char">
    <w:name w:val="Heading 3 Char"/>
    <w:basedOn w:val="DefaultParagraphFont"/>
    <w:link w:val="Heading3"/>
    <w:uiPriority w:val="99"/>
    <w:locked/>
    <w:rsid w:val="007B3843"/>
    <w:rPr>
      <w:b/>
      <w:bCs/>
      <w:i/>
      <w:iCs/>
      <w:color w:val="FF0000"/>
      <w:sz w:val="24"/>
      <w:szCs w:val="24"/>
    </w:rPr>
  </w:style>
  <w:style w:type="character" w:customStyle="1" w:styleId="Heading4Char">
    <w:name w:val="Heading 4 Char"/>
    <w:basedOn w:val="DefaultParagraphFont"/>
    <w:link w:val="Heading4"/>
    <w:uiPriority w:val="99"/>
    <w:locked/>
    <w:rsid w:val="007B3843"/>
    <w:rPr>
      <w:b/>
      <w:bCs/>
      <w:i/>
      <w:iCs/>
      <w:color w:val="FF0000"/>
      <w:sz w:val="24"/>
      <w:szCs w:val="24"/>
    </w:rPr>
  </w:style>
  <w:style w:type="character" w:customStyle="1" w:styleId="Heading5Char">
    <w:name w:val="Heading 5 Char"/>
    <w:basedOn w:val="DefaultParagraphFont"/>
    <w:link w:val="Heading5"/>
    <w:uiPriority w:val="99"/>
    <w:locked/>
    <w:rsid w:val="007B3843"/>
    <w:rPr>
      <w:b/>
      <w:bCs/>
      <w:i/>
      <w:iCs/>
      <w:color w:val="FF0000"/>
      <w:sz w:val="24"/>
      <w:szCs w:val="24"/>
    </w:rPr>
  </w:style>
  <w:style w:type="character" w:customStyle="1" w:styleId="Heading6Char">
    <w:name w:val="Heading 6 Char"/>
    <w:basedOn w:val="DefaultParagraphFont"/>
    <w:link w:val="Heading6"/>
    <w:uiPriority w:val="99"/>
    <w:locked/>
    <w:rsid w:val="007B3843"/>
    <w:rPr>
      <w:b/>
      <w:bCs/>
      <w:kern w:val="2"/>
      <w:sz w:val="24"/>
      <w:szCs w:val="24"/>
    </w:rPr>
  </w:style>
  <w:style w:type="character" w:customStyle="1" w:styleId="Heading7Char">
    <w:name w:val="Heading 7 Char"/>
    <w:basedOn w:val="DefaultParagraphFont"/>
    <w:link w:val="Heading7"/>
    <w:uiPriority w:val="99"/>
    <w:locked/>
    <w:rsid w:val="007B3843"/>
    <w:rPr>
      <w:b/>
      <w:bCs/>
      <w:kern w:val="2"/>
      <w:sz w:val="24"/>
      <w:szCs w:val="24"/>
    </w:rPr>
  </w:style>
  <w:style w:type="character" w:customStyle="1" w:styleId="Heading9Char">
    <w:name w:val="Heading 9 Char"/>
    <w:basedOn w:val="DefaultParagraphFont"/>
    <w:link w:val="Heading9"/>
    <w:uiPriority w:val="99"/>
    <w:locked/>
    <w:rsid w:val="007B3843"/>
    <w:rPr>
      <w:b/>
      <w:bCs/>
      <w:sz w:val="28"/>
      <w:szCs w:val="28"/>
    </w:rPr>
  </w:style>
  <w:style w:type="paragraph" w:customStyle="1" w:styleId="a">
    <w:name w:val="Знак Знак Знак Знак Знак Знак Знак"/>
    <w:basedOn w:val="Normal"/>
    <w:uiPriority w:val="99"/>
    <w:rsid w:val="00BD3AC7"/>
    <w:pPr>
      <w:widowControl w:val="0"/>
      <w:adjustRightInd w:val="0"/>
      <w:spacing w:after="160" w:line="240" w:lineRule="exact"/>
      <w:ind w:firstLine="567"/>
      <w:jc w:val="right"/>
    </w:pPr>
    <w:rPr>
      <w:rFonts w:ascii="Arial" w:hAnsi="Arial" w:cs="Arial"/>
      <w:lang w:val="en-GB" w:eastAsia="en-US"/>
    </w:rPr>
  </w:style>
  <w:style w:type="paragraph" w:customStyle="1" w:styleId="Title">
    <w:name w:val="Title!Название НПА"/>
    <w:basedOn w:val="Normal"/>
    <w:uiPriority w:val="99"/>
    <w:rsid w:val="00BD3AC7"/>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uiPriority w:val="99"/>
    <w:rsid w:val="00BD3AC7"/>
    <w:pPr>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BD3AC7"/>
    <w:pPr>
      <w:tabs>
        <w:tab w:val="center" w:pos="4677"/>
        <w:tab w:val="right" w:pos="9355"/>
      </w:tabs>
    </w:pPr>
  </w:style>
  <w:style w:type="character" w:customStyle="1" w:styleId="FooterChar">
    <w:name w:val="Footer Char"/>
    <w:basedOn w:val="DefaultParagraphFont"/>
    <w:link w:val="Footer"/>
    <w:uiPriority w:val="99"/>
    <w:semiHidden/>
    <w:locked/>
    <w:rsid w:val="00C05D53"/>
    <w:rPr>
      <w:sz w:val="24"/>
      <w:szCs w:val="24"/>
    </w:rPr>
  </w:style>
  <w:style w:type="character" w:styleId="PageNumber">
    <w:name w:val="page number"/>
    <w:basedOn w:val="DefaultParagraphFont"/>
    <w:uiPriority w:val="99"/>
    <w:rsid w:val="00BD3AC7"/>
  </w:style>
  <w:style w:type="paragraph" w:styleId="BodyText">
    <w:name w:val="Body Text"/>
    <w:basedOn w:val="Normal"/>
    <w:link w:val="BodyTextChar"/>
    <w:uiPriority w:val="99"/>
    <w:rsid w:val="001B1244"/>
    <w:pPr>
      <w:ind w:firstLine="567"/>
      <w:jc w:val="center"/>
    </w:pPr>
    <w:rPr>
      <w:rFonts w:ascii="Arial" w:hAnsi="Arial" w:cs="Arial"/>
      <w:b/>
      <w:bCs/>
      <w:sz w:val="28"/>
      <w:szCs w:val="28"/>
    </w:rPr>
  </w:style>
  <w:style w:type="character" w:customStyle="1" w:styleId="BodyTextChar">
    <w:name w:val="Body Text Char"/>
    <w:basedOn w:val="DefaultParagraphFont"/>
    <w:link w:val="BodyText"/>
    <w:uiPriority w:val="99"/>
    <w:semiHidden/>
    <w:locked/>
    <w:rsid w:val="00C05D53"/>
    <w:rPr>
      <w:sz w:val="24"/>
      <w:szCs w:val="24"/>
    </w:rPr>
  </w:style>
  <w:style w:type="paragraph" w:styleId="Title0">
    <w:name w:val="Title"/>
    <w:basedOn w:val="Normal"/>
    <w:link w:val="TitleChar"/>
    <w:uiPriority w:val="99"/>
    <w:qFormat/>
    <w:rsid w:val="007B3843"/>
    <w:pPr>
      <w:keepLines/>
      <w:widowControl w:val="0"/>
      <w:jc w:val="center"/>
    </w:pPr>
    <w:rPr>
      <w:b/>
      <w:bCs/>
      <w:kern w:val="2"/>
      <w:sz w:val="28"/>
      <w:szCs w:val="28"/>
    </w:rPr>
  </w:style>
  <w:style w:type="character" w:customStyle="1" w:styleId="TitleChar">
    <w:name w:val="Title Char"/>
    <w:basedOn w:val="DefaultParagraphFont"/>
    <w:link w:val="Title0"/>
    <w:uiPriority w:val="99"/>
    <w:locked/>
    <w:rsid w:val="007B3843"/>
    <w:rPr>
      <w:b/>
      <w:bCs/>
      <w:kern w:val="2"/>
      <w:sz w:val="24"/>
      <w:szCs w:val="24"/>
    </w:rPr>
  </w:style>
  <w:style w:type="paragraph" w:styleId="BodyTextIndent2">
    <w:name w:val="Body Text Indent 2"/>
    <w:basedOn w:val="Normal"/>
    <w:link w:val="BodyTextIndent2Char"/>
    <w:uiPriority w:val="99"/>
    <w:rsid w:val="007B3843"/>
    <w:pPr>
      <w:spacing w:after="120" w:line="480" w:lineRule="auto"/>
      <w:ind w:left="283"/>
    </w:pPr>
  </w:style>
  <w:style w:type="character" w:customStyle="1" w:styleId="BodyTextIndent2Char">
    <w:name w:val="Body Text Indent 2 Char"/>
    <w:basedOn w:val="DefaultParagraphFont"/>
    <w:link w:val="BodyTextIndent2"/>
    <w:uiPriority w:val="99"/>
    <w:locked/>
    <w:rsid w:val="007B3843"/>
    <w:rPr>
      <w:sz w:val="24"/>
      <w:szCs w:val="24"/>
    </w:rPr>
  </w:style>
  <w:style w:type="paragraph" w:styleId="BodyTextIndent">
    <w:name w:val="Body Text Indent"/>
    <w:basedOn w:val="Normal"/>
    <w:link w:val="BodyTextIndentChar"/>
    <w:uiPriority w:val="99"/>
    <w:rsid w:val="007B3843"/>
    <w:pPr>
      <w:spacing w:after="120"/>
      <w:ind w:left="283"/>
    </w:pPr>
  </w:style>
  <w:style w:type="character" w:customStyle="1" w:styleId="BodyTextIndentChar">
    <w:name w:val="Body Text Indent Char"/>
    <w:basedOn w:val="DefaultParagraphFont"/>
    <w:link w:val="BodyTextIndent"/>
    <w:uiPriority w:val="99"/>
    <w:locked/>
    <w:rsid w:val="007B3843"/>
    <w:rPr>
      <w:sz w:val="24"/>
      <w:szCs w:val="24"/>
    </w:rPr>
  </w:style>
  <w:style w:type="paragraph" w:styleId="BodyTextIndent3">
    <w:name w:val="Body Text Indent 3"/>
    <w:basedOn w:val="Normal"/>
    <w:link w:val="BodyTextIndent3Char"/>
    <w:uiPriority w:val="99"/>
    <w:rsid w:val="007B38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B3843"/>
    <w:rPr>
      <w:sz w:val="16"/>
      <w:szCs w:val="16"/>
    </w:rPr>
  </w:style>
  <w:style w:type="paragraph" w:styleId="BodyText3">
    <w:name w:val="Body Text 3"/>
    <w:basedOn w:val="Normal"/>
    <w:link w:val="BodyText3Char"/>
    <w:uiPriority w:val="99"/>
    <w:rsid w:val="007B3843"/>
    <w:pPr>
      <w:spacing w:after="120"/>
    </w:pPr>
    <w:rPr>
      <w:sz w:val="16"/>
      <w:szCs w:val="16"/>
    </w:rPr>
  </w:style>
  <w:style w:type="character" w:customStyle="1" w:styleId="BodyText3Char">
    <w:name w:val="Body Text 3 Char"/>
    <w:basedOn w:val="DefaultParagraphFont"/>
    <w:link w:val="BodyText3"/>
    <w:uiPriority w:val="99"/>
    <w:locked/>
    <w:rsid w:val="007B3843"/>
    <w:rPr>
      <w:sz w:val="16"/>
      <w:szCs w:val="16"/>
    </w:rPr>
  </w:style>
  <w:style w:type="paragraph" w:customStyle="1" w:styleId="ConsNormal">
    <w:name w:val="ConsNormal"/>
    <w:uiPriority w:val="99"/>
    <w:rsid w:val="007B3843"/>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7B3843"/>
    <w:pPr>
      <w:widowControl w:val="0"/>
      <w:autoSpaceDE w:val="0"/>
      <w:autoSpaceDN w:val="0"/>
      <w:adjustRightInd w:val="0"/>
    </w:pPr>
    <w:rPr>
      <w:rFonts w:ascii="Courier New" w:hAnsi="Courier New" w:cs="Courier New"/>
      <w:sz w:val="20"/>
      <w:szCs w:val="20"/>
    </w:rPr>
  </w:style>
  <w:style w:type="paragraph" w:customStyle="1" w:styleId="aaanao">
    <w:name w:val="aa?anao"/>
    <w:basedOn w:val="Normal"/>
    <w:next w:val="Normal"/>
    <w:uiPriority w:val="99"/>
    <w:rsid w:val="007B3843"/>
    <w:pPr>
      <w:overflowPunct w:val="0"/>
      <w:autoSpaceDE w:val="0"/>
      <w:autoSpaceDN w:val="0"/>
      <w:adjustRightInd w:val="0"/>
      <w:jc w:val="center"/>
      <w:textAlignment w:val="baseline"/>
    </w:pPr>
    <w:rPr>
      <w:sz w:val="30"/>
      <w:szCs w:val="30"/>
    </w:rPr>
  </w:style>
  <w:style w:type="paragraph" w:customStyle="1" w:styleId="a0">
    <w:name w:val="адресат"/>
    <w:basedOn w:val="Normal"/>
    <w:next w:val="Normal"/>
    <w:uiPriority w:val="99"/>
    <w:rsid w:val="007B3843"/>
    <w:pPr>
      <w:autoSpaceDE w:val="0"/>
      <w:autoSpaceDN w:val="0"/>
      <w:jc w:val="center"/>
    </w:pPr>
    <w:rPr>
      <w:sz w:val="30"/>
      <w:szCs w:val="30"/>
    </w:rPr>
  </w:style>
  <w:style w:type="paragraph" w:styleId="BodyText2">
    <w:name w:val="Body Text 2"/>
    <w:basedOn w:val="Normal"/>
    <w:link w:val="BodyText2Char"/>
    <w:uiPriority w:val="99"/>
    <w:rsid w:val="007B3843"/>
    <w:rPr>
      <w:color w:val="FF0000"/>
    </w:rPr>
  </w:style>
  <w:style w:type="character" w:customStyle="1" w:styleId="BodyText2Char">
    <w:name w:val="Body Text 2 Char"/>
    <w:basedOn w:val="DefaultParagraphFont"/>
    <w:link w:val="BodyText2"/>
    <w:uiPriority w:val="99"/>
    <w:locked/>
    <w:rsid w:val="007B3843"/>
    <w:rPr>
      <w:color w:val="FF0000"/>
      <w:sz w:val="24"/>
      <w:szCs w:val="24"/>
    </w:rPr>
  </w:style>
  <w:style w:type="paragraph" w:customStyle="1" w:styleId="ConsTitle">
    <w:name w:val="ConsTitle"/>
    <w:uiPriority w:val="99"/>
    <w:rsid w:val="007B3843"/>
    <w:pPr>
      <w:widowControl w:val="0"/>
      <w:autoSpaceDE w:val="0"/>
      <w:autoSpaceDN w:val="0"/>
      <w:adjustRightInd w:val="0"/>
    </w:pPr>
    <w:rPr>
      <w:rFonts w:ascii="Arial" w:hAnsi="Arial" w:cs="Arial"/>
      <w:b/>
      <w:bCs/>
      <w:sz w:val="16"/>
      <w:szCs w:val="16"/>
    </w:rPr>
  </w:style>
  <w:style w:type="paragraph" w:styleId="Header">
    <w:name w:val="header"/>
    <w:basedOn w:val="Normal"/>
    <w:link w:val="HeaderChar"/>
    <w:uiPriority w:val="99"/>
    <w:rsid w:val="007B3843"/>
    <w:pPr>
      <w:tabs>
        <w:tab w:val="center" w:pos="4677"/>
        <w:tab w:val="right" w:pos="9355"/>
      </w:tabs>
    </w:pPr>
  </w:style>
  <w:style w:type="character" w:customStyle="1" w:styleId="HeaderChar">
    <w:name w:val="Header Char"/>
    <w:basedOn w:val="DefaultParagraphFont"/>
    <w:link w:val="Header"/>
    <w:uiPriority w:val="99"/>
    <w:locked/>
    <w:rsid w:val="007B3843"/>
    <w:rPr>
      <w:sz w:val="24"/>
      <w:szCs w:val="24"/>
    </w:rPr>
  </w:style>
  <w:style w:type="paragraph" w:customStyle="1" w:styleId="21">
    <w:name w:val="Основной текст 21"/>
    <w:basedOn w:val="Normal"/>
    <w:uiPriority w:val="99"/>
    <w:rsid w:val="007B3843"/>
    <w:pPr>
      <w:keepNext/>
      <w:overflowPunct w:val="0"/>
      <w:autoSpaceDE w:val="0"/>
      <w:autoSpaceDN w:val="0"/>
      <w:adjustRightInd w:val="0"/>
      <w:spacing w:before="20" w:after="20" w:line="480" w:lineRule="atLeast"/>
      <w:jc w:val="center"/>
      <w:textAlignment w:val="baseline"/>
    </w:pPr>
    <w:rPr>
      <w:b/>
      <w:bCs/>
      <w:sz w:val="28"/>
      <w:szCs w:val="28"/>
    </w:rPr>
  </w:style>
  <w:style w:type="paragraph" w:styleId="FootnoteText">
    <w:name w:val="footnote text"/>
    <w:basedOn w:val="Normal"/>
    <w:link w:val="FootnoteTextChar"/>
    <w:uiPriority w:val="99"/>
    <w:semiHidden/>
    <w:rsid w:val="007B3843"/>
    <w:rPr>
      <w:sz w:val="20"/>
      <w:szCs w:val="20"/>
    </w:rPr>
  </w:style>
  <w:style w:type="character" w:customStyle="1" w:styleId="FootnoteTextChar">
    <w:name w:val="Footnote Text Char"/>
    <w:basedOn w:val="DefaultParagraphFont"/>
    <w:link w:val="FootnoteText"/>
    <w:uiPriority w:val="99"/>
    <w:locked/>
    <w:rsid w:val="007B3843"/>
  </w:style>
  <w:style w:type="character" w:styleId="FootnoteReference">
    <w:name w:val="footnote reference"/>
    <w:basedOn w:val="DefaultParagraphFont"/>
    <w:uiPriority w:val="99"/>
    <w:semiHidden/>
    <w:rsid w:val="007B3843"/>
    <w:rPr>
      <w:vertAlign w:val="superscript"/>
    </w:rPr>
  </w:style>
  <w:style w:type="paragraph" w:styleId="PlainText">
    <w:name w:val="Plain Text"/>
    <w:basedOn w:val="Normal"/>
    <w:link w:val="PlainTextChar"/>
    <w:uiPriority w:val="99"/>
    <w:rsid w:val="007B3843"/>
    <w:pPr>
      <w:numPr>
        <w:numId w:val="15"/>
      </w:numPr>
      <w:spacing w:before="60"/>
      <w:jc w:val="both"/>
    </w:pPr>
  </w:style>
  <w:style w:type="character" w:customStyle="1" w:styleId="PlainTextChar">
    <w:name w:val="Plain Text Char"/>
    <w:basedOn w:val="DefaultParagraphFont"/>
    <w:link w:val="PlainText"/>
    <w:uiPriority w:val="99"/>
    <w:locked/>
    <w:rsid w:val="007B3843"/>
    <w:rPr>
      <w:sz w:val="24"/>
      <w:szCs w:val="24"/>
    </w:rPr>
  </w:style>
  <w:style w:type="table" w:styleId="TableGrid">
    <w:name w:val="Table Grid"/>
    <w:basedOn w:val="TableNormal"/>
    <w:uiPriority w:val="99"/>
    <w:rsid w:val="007B38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3843"/>
    <w:rPr>
      <w:rFonts w:ascii="Tahoma" w:hAnsi="Tahoma" w:cs="Tahoma"/>
      <w:sz w:val="16"/>
      <w:szCs w:val="16"/>
    </w:rPr>
  </w:style>
  <w:style w:type="character" w:customStyle="1" w:styleId="BalloonTextChar">
    <w:name w:val="Balloon Text Char"/>
    <w:basedOn w:val="DefaultParagraphFont"/>
    <w:link w:val="BalloonText"/>
    <w:uiPriority w:val="99"/>
    <w:locked/>
    <w:rsid w:val="007B3843"/>
    <w:rPr>
      <w:rFonts w:ascii="Tahoma" w:hAnsi="Tahoma" w:cs="Tahoma"/>
      <w:sz w:val="16"/>
      <w:szCs w:val="16"/>
    </w:rPr>
  </w:style>
  <w:style w:type="paragraph" w:customStyle="1" w:styleId="5">
    <w:name w:val="заголовок 5"/>
    <w:basedOn w:val="Normal"/>
    <w:next w:val="Normal"/>
    <w:uiPriority w:val="99"/>
    <w:rsid w:val="007B3843"/>
    <w:pPr>
      <w:keepNext/>
      <w:widowControl w:val="0"/>
      <w:autoSpaceDE w:val="0"/>
      <w:autoSpaceDN w:val="0"/>
      <w:jc w:val="both"/>
      <w:outlineLvl w:val="4"/>
    </w:pPr>
    <w:rPr>
      <w:rFonts w:ascii="a_Timer" w:hAnsi="a_Timer" w:cs="a_Timer"/>
    </w:rPr>
  </w:style>
  <w:style w:type="paragraph" w:customStyle="1" w:styleId="ConsPlusNonformat">
    <w:name w:val="ConsPlusNonformat"/>
    <w:uiPriority w:val="99"/>
    <w:rsid w:val="007B3843"/>
    <w:pPr>
      <w:widowControl w:val="0"/>
      <w:autoSpaceDE w:val="0"/>
      <w:autoSpaceDN w:val="0"/>
      <w:adjustRightInd w:val="0"/>
    </w:pPr>
    <w:rPr>
      <w:rFonts w:ascii="Courier New" w:hAnsi="Courier New" w:cs="Courier New"/>
      <w:sz w:val="20"/>
      <w:szCs w:val="20"/>
    </w:rPr>
  </w:style>
  <w:style w:type="paragraph" w:customStyle="1" w:styleId="2">
    <w:name w:val="заголовок 2"/>
    <w:basedOn w:val="Normal"/>
    <w:next w:val="Normal"/>
    <w:uiPriority w:val="99"/>
    <w:rsid w:val="007B3843"/>
    <w:pPr>
      <w:keepNext/>
      <w:widowControl w:val="0"/>
      <w:autoSpaceDE w:val="0"/>
      <w:autoSpaceDN w:val="0"/>
      <w:ind w:firstLine="482"/>
      <w:jc w:val="both"/>
      <w:outlineLvl w:val="1"/>
    </w:pPr>
    <w:rPr>
      <w:rFonts w:ascii="a_Timer" w:hAnsi="a_Timer" w:cs="a_Timer"/>
    </w:rPr>
  </w:style>
  <w:style w:type="paragraph" w:customStyle="1" w:styleId="ConsPlusTitle">
    <w:name w:val="ConsPlusTitle"/>
    <w:uiPriority w:val="99"/>
    <w:rsid w:val="007B3843"/>
    <w:pPr>
      <w:widowControl w:val="0"/>
      <w:autoSpaceDE w:val="0"/>
      <w:autoSpaceDN w:val="0"/>
      <w:adjustRightInd w:val="0"/>
    </w:pPr>
    <w:rPr>
      <w:b/>
      <w:bCs/>
      <w:sz w:val="24"/>
      <w:szCs w:val="24"/>
    </w:rPr>
  </w:style>
  <w:style w:type="paragraph" w:customStyle="1" w:styleId="3">
    <w:name w:val="заголовок 3"/>
    <w:basedOn w:val="Normal"/>
    <w:next w:val="Normal"/>
    <w:uiPriority w:val="99"/>
    <w:rsid w:val="007B3843"/>
    <w:pPr>
      <w:keepNext/>
      <w:widowControl w:val="0"/>
      <w:autoSpaceDE w:val="0"/>
      <w:autoSpaceDN w:val="0"/>
      <w:spacing w:before="482" w:after="261"/>
      <w:jc w:val="center"/>
      <w:outlineLvl w:val="2"/>
    </w:pPr>
    <w:rPr>
      <w:rFonts w:ascii="a_Timer" w:hAnsi="a_Timer" w:cs="a_Timer"/>
      <w:b/>
      <w:bCs/>
      <w:sz w:val="32"/>
      <w:szCs w:val="32"/>
    </w:rPr>
  </w:style>
  <w:style w:type="paragraph" w:styleId="NormalWeb">
    <w:name w:val="Normal (Web)"/>
    <w:basedOn w:val="Normal"/>
    <w:uiPriority w:val="99"/>
    <w:rsid w:val="007B38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B56154603B4365EB2FCCB5F7DF3BF080FD5227C655B1118DB03iCq4M" TargetMode="External"/><Relationship Id="rId13" Type="http://schemas.openxmlformats.org/officeDocument/2006/relationships/hyperlink" Target="consultantplus://offline/main?base=LAW;n=117337;fld=134;dst=100179" TargetMode="External"/><Relationship Id="rId18" Type="http://schemas.openxmlformats.org/officeDocument/2006/relationships/hyperlink" Target="consultantplus://offline/ref=918C7C3AEF4EE6E685CF94639F163D0BBB7DF46529835B5C02CE17564D3C28772CD3D6DB14C8BAF2iABFH" TargetMode="External"/><Relationship Id="rId26" Type="http://schemas.openxmlformats.org/officeDocument/2006/relationships/hyperlink" Target="consultantplus://offline/ref=F18E653B1BF8C8367B5413392A473D4339301634B085F230FE9B0B950CA34CE4D4448CDA28M5F5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8CD7B5A4E40A66EC515266CC4627DB0D089BABC2EBB2BDBF00EFC677CH72AM" TargetMode="External"/><Relationship Id="rId34" Type="http://schemas.openxmlformats.org/officeDocument/2006/relationships/hyperlink" Target="consultantplus://offline/main?base=LAW;n=122716;fld=134" TargetMode="External"/><Relationship Id="rId7" Type="http://schemas.openxmlformats.org/officeDocument/2006/relationships/image" Target="media/image1.png"/><Relationship Id="rId12" Type="http://schemas.openxmlformats.org/officeDocument/2006/relationships/hyperlink" Target="consultantplus://offline/ref=B90B56154603B4365EB2E2C64911ADB40D0C8C2A7431034D12D1569CCC6B60D0i4q8M" TargetMode="External"/><Relationship Id="rId17" Type="http://schemas.openxmlformats.org/officeDocument/2006/relationships/hyperlink" Target="consultantplus://offline/ref=DC5C109FD6C32C193F1EED642EF3F8401F31DEB2A75F90D072A3EB6E8C5B5D22D829EDE38BCC2213XDFCN" TargetMode="External"/><Relationship Id="rId25" Type="http://schemas.openxmlformats.org/officeDocument/2006/relationships/hyperlink" Target="consultantplus://offline/ref=F18E653B1BF8C8367B5413392A473D4339301634B085F230FE9B0B950CA34CE4D4448CDB20M5F4N" TargetMode="External"/><Relationship Id="rId33" Type="http://schemas.openxmlformats.org/officeDocument/2006/relationships/hyperlink" Target="consultantplus://offline/main?base=LAW;n=110266;fld=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096922B56823C61B81CC62AC804281025E27AFD6FA87232E34B287591Ey8G" TargetMode="External"/><Relationship Id="rId20" Type="http://schemas.openxmlformats.org/officeDocument/2006/relationships/hyperlink" Target="consultantplus://offline/ref=A8CD7B5A4E40A66EC515266CC4627DB0D089BABC2FBE2BDBF00EFC677CH72AM" TargetMode="External"/><Relationship Id="rId29"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0B56154603B4365EB2E2C64911ADB40D0C8C2A7431034D12D1569CCC6B60D0i4q8M" TargetMode="External"/><Relationship Id="rId24" Type="http://schemas.openxmlformats.org/officeDocument/2006/relationships/hyperlink" Target="consultantplus://offline/ref=F18E653B1BF8C8367B5413392A473D4339301634B085F230FE9B0B950CA34CE4D4448CD82854A294MEF7N" TargetMode="External"/><Relationship Id="rId32" Type="http://schemas.openxmlformats.org/officeDocument/2006/relationships/hyperlink" Target="consultantplus://offline/main?base=LAW;n=116687;fld=134"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1327EF813D15E63AE0DF67C54BCEEF35B314F7F6BF835B2D93FEC45CAB9d5G" TargetMode="External"/><Relationship Id="rId23" Type="http://schemas.openxmlformats.org/officeDocument/2006/relationships/hyperlink" Target="consultantplus://offline/ref=F18E653B1BF8C8367B5413392A473D4339301634B085F230FE9B0B950CA34CE4D4448CDCM2FCN" TargetMode="External"/><Relationship Id="rId28" Type="http://schemas.openxmlformats.org/officeDocument/2006/relationships/hyperlink" Target="consultantplus://offline/main?base=LAW;n=116687;fld=134" TargetMode="External"/><Relationship Id="rId36" Type="http://schemas.openxmlformats.org/officeDocument/2006/relationships/hyperlink" Target="consultantplus://offline/main?base=LAW;n=116687;fld=134" TargetMode="External"/><Relationship Id="rId10" Type="http://schemas.openxmlformats.org/officeDocument/2006/relationships/hyperlink" Target="consultantplus://offline/ref=B90B56154603B4365EB2FCCB5F7DF3BF0D06DB277238511941D701C3i9qCM" TargetMode="External"/><Relationship Id="rId19" Type="http://schemas.openxmlformats.org/officeDocument/2006/relationships/hyperlink" Target="consultantplus://offline/ref=EBDD6B0EA2C6D59299456595EC40A540A325CC46500D3EFB5D04EF0FC12AE61815EDFB3E296A3566A9xFM" TargetMode="External"/><Relationship Id="rId31"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consultantplus://offline/ref=B90B56154603B4365EB2FCCB5F7DF3BF0302D42E7138511941D701C3i9qCM" TargetMode="External"/><Relationship Id="rId14" Type="http://schemas.openxmlformats.org/officeDocument/2006/relationships/hyperlink" Target="consultantplus://offline/main?base=LAW;n=112001;fld=134;dst=306" TargetMode="External"/><Relationship Id="rId22" Type="http://schemas.openxmlformats.org/officeDocument/2006/relationships/hyperlink" Target="consultantplus://offline/ref=A8CD7B5A4E40A66EC515266CC4627DB0D089B9B52CB12BDBF00EFC677CH72AM" TargetMode="External"/><Relationship Id="rId27" Type="http://schemas.openxmlformats.org/officeDocument/2006/relationships/hyperlink" Target="consultantplus://offline/ref=923D2071989A8647FD92C05F029457FAD6AEFF346A8DF272628834Q0b4M" TargetMode="External"/><Relationship Id="rId30" Type="http://schemas.openxmlformats.org/officeDocument/2006/relationships/hyperlink" Target="consultantplus://offline/ref=4A6E5B7A9BF7D6C06ABB9348B4ECA0E3BC3DE4B81C2F26299FD6A4BAE4F8cCM" TargetMode="External"/><Relationship Id="rId35" Type="http://schemas.openxmlformats.org/officeDocument/2006/relationships/hyperlink" Target="consultantplus://offline/ref=CC845C1C2F0B97A7FD659C54A7C3786872A062ABD1A759949CED95EF6A01D5BDB5161461942CD939T02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677</TotalTime>
  <Pages>47</Pages>
  <Words>23156</Words>
  <Characters>-32766</Characters>
  <Application>Microsoft Office Outlook</Application>
  <DocSecurity>0</DocSecurity>
  <Lines>0</Lines>
  <Paragraphs>0</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32</cp:revision>
  <cp:lastPrinted>2014-09-23T10:27:00Z</cp:lastPrinted>
  <dcterms:created xsi:type="dcterms:W3CDTF">2014-08-26T11:00:00Z</dcterms:created>
  <dcterms:modified xsi:type="dcterms:W3CDTF">2014-10-15T12:42:00Z</dcterms:modified>
</cp:coreProperties>
</file>