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78" w:rsidRDefault="007F67E8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478">
        <w:t xml:space="preserve">                                                                   </w:t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487F9E" w:rsidRPr="00E41E0B" w:rsidTr="000029F9">
        <w:trPr>
          <w:trHeight w:val="555"/>
        </w:trPr>
        <w:tc>
          <w:tcPr>
            <w:tcW w:w="9508" w:type="dxa"/>
            <w:gridSpan w:val="2"/>
          </w:tcPr>
          <w:p w:rsidR="00487F9E" w:rsidRDefault="008166FF" w:rsidP="00002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F9E" w:rsidRPr="00E41E0B" w:rsidRDefault="00487F9E" w:rsidP="000029F9">
            <w:pPr>
              <w:jc w:val="center"/>
              <w:rPr>
                <w:rFonts w:ascii="Arial" w:hAnsi="Arial" w:cs="Arial"/>
                <w:b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487F9E" w:rsidRPr="00E41E0B" w:rsidTr="000029F9">
        <w:trPr>
          <w:trHeight w:val="278"/>
        </w:trPr>
        <w:tc>
          <w:tcPr>
            <w:tcW w:w="9508" w:type="dxa"/>
            <w:gridSpan w:val="2"/>
          </w:tcPr>
          <w:p w:rsidR="00487F9E" w:rsidRPr="00E41E0B" w:rsidRDefault="00487F9E" w:rsidP="00487F9E">
            <w:pPr>
              <w:jc w:val="center"/>
              <w:rPr>
                <w:rFonts w:ascii="Arial" w:hAnsi="Arial" w:cs="Arial"/>
                <w:b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487F9E" w:rsidRPr="00E41E0B" w:rsidTr="000029F9">
        <w:trPr>
          <w:trHeight w:val="555"/>
        </w:trPr>
        <w:tc>
          <w:tcPr>
            <w:tcW w:w="9508" w:type="dxa"/>
            <w:gridSpan w:val="2"/>
          </w:tcPr>
          <w:p w:rsidR="00487F9E" w:rsidRPr="00E41E0B" w:rsidRDefault="00487F9E" w:rsidP="00487F9E">
            <w:pPr>
              <w:jc w:val="center"/>
              <w:rPr>
                <w:rFonts w:ascii="Arial" w:hAnsi="Arial" w:cs="Arial"/>
                <w:b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487F9E" w:rsidRPr="00E41E0B" w:rsidTr="000029F9">
        <w:trPr>
          <w:trHeight w:val="278"/>
        </w:trPr>
        <w:tc>
          <w:tcPr>
            <w:tcW w:w="9508" w:type="dxa"/>
            <w:gridSpan w:val="2"/>
          </w:tcPr>
          <w:p w:rsidR="00487F9E" w:rsidRPr="00E41E0B" w:rsidRDefault="00487F9E" w:rsidP="00487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               </w:t>
            </w:r>
          </w:p>
        </w:tc>
      </w:tr>
      <w:tr w:rsidR="00487F9E" w:rsidRPr="00E41E0B" w:rsidTr="000029F9">
        <w:trPr>
          <w:trHeight w:val="278"/>
        </w:trPr>
        <w:tc>
          <w:tcPr>
            <w:tcW w:w="9508" w:type="dxa"/>
            <w:gridSpan w:val="2"/>
          </w:tcPr>
          <w:p w:rsidR="00487F9E" w:rsidRPr="00E41E0B" w:rsidRDefault="00487F9E" w:rsidP="00487F9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87F9E" w:rsidRPr="00E41E0B" w:rsidTr="000029F9">
        <w:trPr>
          <w:trHeight w:val="278"/>
        </w:trPr>
        <w:tc>
          <w:tcPr>
            <w:tcW w:w="4682" w:type="dxa"/>
          </w:tcPr>
          <w:p w:rsidR="00487F9E" w:rsidRPr="00E41E0B" w:rsidRDefault="00487F9E" w:rsidP="00487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 28 февраля  2023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6" w:type="dxa"/>
          </w:tcPr>
          <w:p w:rsidR="00487F9E" w:rsidRPr="00E41E0B" w:rsidRDefault="00487F9E" w:rsidP="00487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1(35</w:t>
            </w:r>
            <w:r>
              <w:rPr>
                <w:rFonts w:ascii="Arial" w:hAnsi="Arial" w:cs="Arial"/>
                <w:b/>
              </w:rPr>
              <w:t>).5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23AED" w:rsidRDefault="00923AED" w:rsidP="00487F9E">
      <w:pPr>
        <w:pStyle w:val="FR3"/>
        <w:spacing w:before="0"/>
        <w:jc w:val="center"/>
        <w:rPr>
          <w:b/>
          <w:sz w:val="32"/>
          <w:szCs w:val="32"/>
        </w:rPr>
      </w:pPr>
    </w:p>
    <w:p w:rsidR="00963478" w:rsidRPr="00487F9E" w:rsidRDefault="00963478" w:rsidP="00923AED">
      <w:pPr>
        <w:pStyle w:val="FR3"/>
        <w:spacing w:before="0"/>
        <w:jc w:val="center"/>
        <w:rPr>
          <w:sz w:val="28"/>
          <w:szCs w:val="28"/>
        </w:rPr>
      </w:pPr>
      <w:r w:rsidRPr="00487F9E">
        <w:rPr>
          <w:b/>
          <w:sz w:val="28"/>
          <w:szCs w:val="28"/>
        </w:rPr>
        <w:t>Об отчете администрации муниципального образования город Алексин об исполнении прогнозного плана приватизации муниципального имущества муниципального образования город Алексин на 20</w:t>
      </w:r>
      <w:r w:rsidR="00CF3CE4" w:rsidRPr="00487F9E">
        <w:rPr>
          <w:b/>
          <w:sz w:val="28"/>
          <w:szCs w:val="28"/>
        </w:rPr>
        <w:t>20</w:t>
      </w:r>
      <w:r w:rsidRPr="00487F9E">
        <w:rPr>
          <w:b/>
          <w:sz w:val="28"/>
          <w:szCs w:val="28"/>
        </w:rPr>
        <w:t>-20</w:t>
      </w:r>
      <w:r w:rsidR="00CF3CE4" w:rsidRPr="00487F9E">
        <w:rPr>
          <w:b/>
          <w:sz w:val="28"/>
          <w:szCs w:val="28"/>
        </w:rPr>
        <w:t>22</w:t>
      </w:r>
      <w:r w:rsidRPr="00487F9E">
        <w:rPr>
          <w:b/>
          <w:sz w:val="28"/>
          <w:szCs w:val="28"/>
        </w:rPr>
        <w:t xml:space="preserve"> годы за период 20</w:t>
      </w:r>
      <w:r w:rsidR="00CF3CE4" w:rsidRPr="00487F9E">
        <w:rPr>
          <w:b/>
          <w:sz w:val="28"/>
          <w:szCs w:val="28"/>
        </w:rPr>
        <w:t>2</w:t>
      </w:r>
      <w:r w:rsidR="00F501B9" w:rsidRPr="00487F9E">
        <w:rPr>
          <w:b/>
          <w:sz w:val="28"/>
          <w:szCs w:val="28"/>
        </w:rPr>
        <w:t>2</w:t>
      </w:r>
      <w:r w:rsidRPr="00487F9E">
        <w:rPr>
          <w:b/>
          <w:sz w:val="28"/>
          <w:szCs w:val="28"/>
        </w:rPr>
        <w:t xml:space="preserve"> года </w:t>
      </w:r>
    </w:p>
    <w:p w:rsidR="00963478" w:rsidRDefault="00963478">
      <w:pPr>
        <w:spacing w:line="240" w:lineRule="auto"/>
        <w:ind w:left="80"/>
        <w:jc w:val="both"/>
      </w:pPr>
      <w:r>
        <w:rPr>
          <w:sz w:val="28"/>
          <w:szCs w:val="28"/>
        </w:rPr>
        <w:tab/>
      </w:r>
    </w:p>
    <w:p w:rsidR="00963478" w:rsidRDefault="00963478">
      <w:pPr>
        <w:spacing w:line="240" w:lineRule="auto"/>
        <w:ind w:left="80"/>
        <w:jc w:val="both"/>
      </w:pPr>
    </w:p>
    <w:p w:rsidR="00963478" w:rsidRDefault="00963478">
      <w:pPr>
        <w:spacing w:line="240" w:lineRule="auto"/>
        <w:ind w:left="80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В соответствии с Федеральным законом от 21.12.2001 №178-ФЗ «О приватизации государственного и муниципального имущества»</w:t>
      </w:r>
      <w:r w:rsidR="00D91865">
        <w:rPr>
          <w:rFonts w:ascii="Arial" w:hAnsi="Arial" w:cs="Arial"/>
        </w:rPr>
        <w:t xml:space="preserve">, </w:t>
      </w:r>
      <w:r w:rsidR="00487F9E">
        <w:rPr>
          <w:rFonts w:ascii="Arial" w:hAnsi="Arial" w:cs="Arial"/>
        </w:rPr>
        <w:t xml:space="preserve"> </w:t>
      </w:r>
      <w:r w:rsidR="00D91865">
        <w:rPr>
          <w:rFonts w:ascii="Arial" w:hAnsi="Arial" w:cs="Arial"/>
        </w:rPr>
        <w:t>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, рассмотрев представленный отчёт администрации муниципального образования город Алексин, Собрание депутатов  муниципального образования город Алексин РЕШИЛО:</w:t>
      </w:r>
    </w:p>
    <w:p w:rsidR="00E144F3" w:rsidRDefault="00963478" w:rsidP="00E144F3">
      <w:pPr>
        <w:pStyle w:val="a6"/>
        <w:spacing w:after="0" w:line="240" w:lineRule="auto"/>
        <w:ind w:left="142" w:right="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1. Отчёт администрации муниципального образования город Алексин об исполнении прогнозного плана приватизации муниципального имущества муниципального образования город Алексин на 20</w:t>
      </w:r>
      <w:r w:rsidR="00C46B9F">
        <w:rPr>
          <w:rFonts w:ascii="Arial" w:hAnsi="Arial" w:cs="Arial"/>
        </w:rPr>
        <w:t>20</w:t>
      </w:r>
      <w:r>
        <w:rPr>
          <w:rFonts w:ascii="Arial" w:hAnsi="Arial" w:cs="Arial"/>
        </w:rPr>
        <w:t>-20</w:t>
      </w:r>
      <w:r w:rsidR="00C46B9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годы за период 20</w:t>
      </w:r>
      <w:r w:rsidR="00C46B9F">
        <w:rPr>
          <w:rFonts w:ascii="Arial" w:hAnsi="Arial" w:cs="Arial"/>
        </w:rPr>
        <w:t>2</w:t>
      </w:r>
      <w:r w:rsidR="00F501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принять к сведению (приложение).</w:t>
      </w:r>
    </w:p>
    <w:p w:rsidR="00E144F3" w:rsidRPr="00AA20DE" w:rsidRDefault="00E144F3" w:rsidP="00E144F3">
      <w:pPr>
        <w:pStyle w:val="a6"/>
        <w:spacing w:after="0" w:line="240" w:lineRule="auto"/>
        <w:ind w:left="142" w:right="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2.</w:t>
      </w:r>
      <w:r w:rsidRPr="00AA20DE">
        <w:rPr>
          <w:rFonts w:ascii="Arial" w:hAnsi="Arial" w:cs="Arial"/>
        </w:rPr>
        <w:t xml:space="preserve">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963478" w:rsidRDefault="00E144F3" w:rsidP="00E144F3">
      <w:pPr>
        <w:pStyle w:val="a6"/>
        <w:spacing w:after="0" w:line="240" w:lineRule="auto"/>
        <w:ind w:left="142" w:right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3.</w:t>
      </w:r>
      <w:r w:rsidR="00963478">
        <w:rPr>
          <w:rFonts w:ascii="Arial" w:hAnsi="Arial" w:cs="Arial"/>
        </w:rPr>
        <w:t xml:space="preserve"> </w:t>
      </w:r>
      <w:r w:rsidR="0041084F" w:rsidRPr="00BC6ED6">
        <w:rPr>
          <w:rFonts w:ascii="Arial" w:hAnsi="Arial" w:cs="Arial"/>
        </w:rPr>
        <w:t>Решение опубликовать в газете «Алексинские вести» и разместить на официальном</w:t>
      </w:r>
      <w:r w:rsidR="0041084F">
        <w:rPr>
          <w:rFonts w:ascii="Arial" w:hAnsi="Arial" w:cs="Arial"/>
        </w:rPr>
        <w:t xml:space="preserve"> </w:t>
      </w:r>
      <w:r w:rsidR="0041084F" w:rsidRPr="00BC6ED6">
        <w:rPr>
          <w:rFonts w:ascii="Arial" w:hAnsi="Arial" w:cs="Arial"/>
        </w:rPr>
        <w:t>сайте муниципального образования город Алексин в сети Интернет.</w:t>
      </w:r>
    </w:p>
    <w:p w:rsidR="00963478" w:rsidRDefault="00963478">
      <w:pPr>
        <w:pStyle w:val="a6"/>
        <w:spacing w:after="0"/>
        <w:ind w:right="1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 w:rsidR="00E144F3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. Решение вступает в силу со дня подписания.</w:t>
      </w:r>
    </w:p>
    <w:p w:rsidR="00963478" w:rsidRDefault="00963478">
      <w:pPr>
        <w:pStyle w:val="a6"/>
        <w:spacing w:after="0" w:line="240" w:lineRule="auto"/>
        <w:ind w:right="185"/>
        <w:jc w:val="both"/>
        <w:rPr>
          <w:rFonts w:ascii="Arial" w:hAnsi="Arial" w:cs="Arial"/>
        </w:rPr>
        <w:sectPr w:rsidR="00963478">
          <w:footerReference w:type="default" r:id="rId9"/>
          <w:pgSz w:w="11906" w:h="16820"/>
          <w:pgMar w:top="855" w:right="1127" w:bottom="851" w:left="1701" w:header="720" w:footer="720" w:gutter="0"/>
          <w:cols w:space="720"/>
          <w:titlePg/>
          <w:docGrid w:linePitch="360"/>
        </w:sectPr>
      </w:pPr>
      <w:r>
        <w:rPr>
          <w:rFonts w:ascii="Arial" w:eastAsia="Arial" w:hAnsi="Arial" w:cs="Arial"/>
        </w:rPr>
        <w:t xml:space="preserve">  </w:t>
      </w:r>
    </w:p>
    <w:p w:rsidR="00963478" w:rsidRDefault="00963478">
      <w:pPr>
        <w:spacing w:line="240" w:lineRule="auto"/>
        <w:ind w:right="239"/>
        <w:jc w:val="both"/>
        <w:rPr>
          <w:rFonts w:ascii="Arial" w:hAnsi="Arial" w:cs="Arial"/>
        </w:rPr>
      </w:pPr>
    </w:p>
    <w:p w:rsidR="00591DAD" w:rsidRPr="00487F9E" w:rsidRDefault="00963478" w:rsidP="00591DAD">
      <w:pPr>
        <w:spacing w:line="240" w:lineRule="auto"/>
        <w:rPr>
          <w:rFonts w:ascii="Arial" w:hAnsi="Arial" w:cs="Arial"/>
          <w:b/>
        </w:rPr>
      </w:pPr>
      <w:r w:rsidRPr="00487F9E">
        <w:rPr>
          <w:rFonts w:ascii="Arial" w:hAnsi="Arial" w:cs="Arial"/>
          <w:b/>
        </w:rPr>
        <w:t xml:space="preserve">Глава </w:t>
      </w:r>
    </w:p>
    <w:p w:rsidR="00963478" w:rsidRPr="00487F9E" w:rsidRDefault="00963478" w:rsidP="00591DAD">
      <w:pPr>
        <w:spacing w:line="240" w:lineRule="auto"/>
        <w:rPr>
          <w:rFonts w:ascii="Arial" w:hAnsi="Arial" w:cs="Arial"/>
          <w:b/>
        </w:rPr>
      </w:pPr>
      <w:r w:rsidRPr="00487F9E">
        <w:rPr>
          <w:rFonts w:ascii="Arial" w:hAnsi="Arial" w:cs="Arial"/>
          <w:b/>
        </w:rPr>
        <w:t xml:space="preserve">муниципального образования </w:t>
      </w:r>
    </w:p>
    <w:p w:rsidR="00963478" w:rsidRPr="00487F9E" w:rsidRDefault="00963478" w:rsidP="00591DAD">
      <w:pPr>
        <w:spacing w:line="240" w:lineRule="auto"/>
        <w:rPr>
          <w:rFonts w:ascii="Arial" w:hAnsi="Arial" w:cs="Arial"/>
          <w:b/>
        </w:rPr>
      </w:pPr>
      <w:r w:rsidRPr="00487F9E">
        <w:rPr>
          <w:rFonts w:ascii="Arial" w:hAnsi="Arial" w:cs="Arial"/>
          <w:b/>
        </w:rPr>
        <w:t xml:space="preserve">город Алексин                                                                     </w:t>
      </w:r>
      <w:r w:rsidRPr="00487F9E">
        <w:rPr>
          <w:rFonts w:ascii="Arial" w:hAnsi="Arial" w:cs="Arial"/>
          <w:b/>
        </w:rPr>
        <w:tab/>
        <w:t xml:space="preserve">Э.И. Эксаренко </w:t>
      </w:r>
    </w:p>
    <w:p w:rsidR="00963478" w:rsidRDefault="00963478">
      <w:pPr>
        <w:rPr>
          <w:rFonts w:ascii="Arial" w:hAnsi="Arial" w:cs="Arial"/>
        </w:rPr>
      </w:pPr>
    </w:p>
    <w:p w:rsidR="00187C30" w:rsidRDefault="00187C30">
      <w:pPr>
        <w:rPr>
          <w:rFonts w:ascii="Arial" w:hAnsi="Arial" w:cs="Arial"/>
        </w:rPr>
      </w:pPr>
    </w:p>
    <w:p w:rsidR="00187C30" w:rsidRDefault="00187C30">
      <w:pPr>
        <w:rPr>
          <w:rFonts w:ascii="Arial" w:hAnsi="Arial" w:cs="Arial"/>
        </w:rPr>
      </w:pPr>
    </w:p>
    <w:p w:rsidR="00963478" w:rsidRDefault="00963478">
      <w:pPr>
        <w:pageBreakBefore/>
        <w:tabs>
          <w:tab w:val="left" w:pos="7260"/>
          <w:tab w:val="left" w:pos="9180"/>
        </w:tabs>
        <w:spacing w:line="240" w:lineRule="auto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963478" w:rsidRDefault="00963478">
      <w:pPr>
        <w:tabs>
          <w:tab w:val="left" w:pos="7260"/>
          <w:tab w:val="left" w:pos="9180"/>
        </w:tabs>
        <w:spacing w:line="240" w:lineRule="auto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Собрания депутатов</w:t>
      </w:r>
    </w:p>
    <w:p w:rsidR="00963478" w:rsidRDefault="00963478">
      <w:pPr>
        <w:tabs>
          <w:tab w:val="left" w:pos="7260"/>
          <w:tab w:val="left" w:pos="9180"/>
        </w:tabs>
        <w:spacing w:line="240" w:lineRule="auto"/>
        <w:ind w:right="-5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63478" w:rsidRDefault="00963478">
      <w:pPr>
        <w:tabs>
          <w:tab w:val="left" w:pos="7260"/>
          <w:tab w:val="left" w:pos="9180"/>
        </w:tabs>
        <w:spacing w:line="240" w:lineRule="auto"/>
        <w:ind w:right="-5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город </w:t>
      </w:r>
      <w:r>
        <w:rPr>
          <w:rFonts w:ascii="Arial" w:hAnsi="Arial" w:cs="Arial"/>
        </w:rPr>
        <w:t>Алексин</w:t>
      </w:r>
    </w:p>
    <w:p w:rsidR="00963478" w:rsidRDefault="00591DAD">
      <w:pPr>
        <w:tabs>
          <w:tab w:val="left" w:pos="7260"/>
          <w:tab w:val="left" w:pos="9180"/>
        </w:tabs>
        <w:spacing w:line="240" w:lineRule="auto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A20E9E">
        <w:rPr>
          <w:rFonts w:ascii="Arial" w:hAnsi="Arial" w:cs="Arial"/>
        </w:rPr>
        <w:t xml:space="preserve"> </w:t>
      </w:r>
      <w:r w:rsidR="00487F9E">
        <w:rPr>
          <w:rFonts w:ascii="Arial" w:hAnsi="Arial" w:cs="Arial"/>
        </w:rPr>
        <w:t xml:space="preserve">28 февраля 2023 года </w:t>
      </w:r>
      <w:r w:rsidR="00E144F3">
        <w:rPr>
          <w:rFonts w:ascii="Arial" w:hAnsi="Arial" w:cs="Arial"/>
        </w:rPr>
        <w:t xml:space="preserve"> </w:t>
      </w:r>
      <w:r w:rsidR="00A20E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487F9E">
        <w:rPr>
          <w:rFonts w:ascii="Arial" w:hAnsi="Arial" w:cs="Arial"/>
        </w:rPr>
        <w:t>1(35).5</w:t>
      </w:r>
      <w:r>
        <w:rPr>
          <w:rFonts w:ascii="Arial" w:hAnsi="Arial" w:cs="Arial"/>
        </w:rPr>
        <w:t xml:space="preserve"> </w:t>
      </w:r>
      <w:r w:rsidR="00A20E9E">
        <w:rPr>
          <w:rFonts w:ascii="Arial" w:hAnsi="Arial" w:cs="Arial"/>
        </w:rPr>
        <w:t xml:space="preserve"> </w:t>
      </w:r>
    </w:p>
    <w:p w:rsidR="00963478" w:rsidRDefault="00963478">
      <w:pPr>
        <w:tabs>
          <w:tab w:val="left" w:pos="7260"/>
          <w:tab w:val="left" w:pos="9180"/>
        </w:tabs>
        <w:spacing w:line="240" w:lineRule="auto"/>
        <w:ind w:right="-5"/>
        <w:jc w:val="right"/>
        <w:rPr>
          <w:rFonts w:ascii="Arial" w:hAnsi="Arial" w:cs="Arial"/>
        </w:rPr>
      </w:pPr>
    </w:p>
    <w:p w:rsidR="00963478" w:rsidRDefault="00963478">
      <w:pPr>
        <w:tabs>
          <w:tab w:val="left" w:pos="7260"/>
          <w:tab w:val="left" w:pos="9180"/>
        </w:tabs>
        <w:spacing w:line="240" w:lineRule="auto"/>
        <w:ind w:right="-5"/>
        <w:jc w:val="right"/>
        <w:rPr>
          <w:rFonts w:ascii="Arial" w:hAnsi="Arial" w:cs="Arial"/>
        </w:rPr>
      </w:pPr>
    </w:p>
    <w:p w:rsidR="00487F9E" w:rsidRDefault="00963478" w:rsidP="00591DAD">
      <w:pPr>
        <w:tabs>
          <w:tab w:val="left" w:pos="7260"/>
        </w:tabs>
        <w:spacing w:line="240" w:lineRule="auto"/>
        <w:ind w:right="140"/>
        <w:jc w:val="center"/>
        <w:rPr>
          <w:rFonts w:ascii="Arial" w:hAnsi="Arial" w:cs="Arial"/>
          <w:b/>
          <w:sz w:val="28"/>
          <w:szCs w:val="28"/>
        </w:rPr>
      </w:pPr>
      <w:r w:rsidRPr="00487F9E">
        <w:rPr>
          <w:rFonts w:ascii="Arial" w:hAnsi="Arial" w:cs="Arial"/>
          <w:b/>
          <w:sz w:val="28"/>
          <w:szCs w:val="28"/>
        </w:rPr>
        <w:t xml:space="preserve">Отчёт </w:t>
      </w:r>
    </w:p>
    <w:p w:rsidR="00963478" w:rsidRPr="00487F9E" w:rsidRDefault="00963478" w:rsidP="00591DAD">
      <w:pPr>
        <w:tabs>
          <w:tab w:val="left" w:pos="7260"/>
        </w:tabs>
        <w:spacing w:line="240" w:lineRule="auto"/>
        <w:ind w:right="140"/>
        <w:jc w:val="center"/>
        <w:rPr>
          <w:sz w:val="28"/>
          <w:szCs w:val="28"/>
        </w:rPr>
      </w:pPr>
      <w:r w:rsidRPr="00487F9E">
        <w:rPr>
          <w:rFonts w:ascii="Arial" w:hAnsi="Arial" w:cs="Arial"/>
          <w:b/>
          <w:sz w:val="28"/>
          <w:szCs w:val="28"/>
        </w:rPr>
        <w:t>администрации муниципального образования город Алексин об исполнении прогнозного плана приватизации муниципального имущества муниципального образования город Алексин</w:t>
      </w:r>
      <w:r w:rsidR="00487F9E">
        <w:rPr>
          <w:rFonts w:ascii="Arial" w:hAnsi="Arial" w:cs="Arial"/>
          <w:b/>
          <w:sz w:val="28"/>
          <w:szCs w:val="28"/>
        </w:rPr>
        <w:t xml:space="preserve">  </w:t>
      </w:r>
      <w:r w:rsidR="00C46B9F" w:rsidRPr="00487F9E">
        <w:rPr>
          <w:rFonts w:ascii="Arial" w:hAnsi="Arial" w:cs="Arial"/>
          <w:b/>
          <w:sz w:val="28"/>
          <w:szCs w:val="28"/>
        </w:rPr>
        <w:t>на 2020</w:t>
      </w:r>
      <w:r w:rsidRPr="00487F9E">
        <w:rPr>
          <w:rFonts w:ascii="Arial" w:hAnsi="Arial" w:cs="Arial"/>
          <w:b/>
          <w:sz w:val="28"/>
          <w:szCs w:val="28"/>
        </w:rPr>
        <w:t>-20</w:t>
      </w:r>
      <w:r w:rsidR="00C46B9F" w:rsidRPr="00487F9E">
        <w:rPr>
          <w:rFonts w:ascii="Arial" w:hAnsi="Arial" w:cs="Arial"/>
          <w:b/>
          <w:sz w:val="28"/>
          <w:szCs w:val="28"/>
        </w:rPr>
        <w:t>22</w:t>
      </w:r>
      <w:r w:rsidRPr="00487F9E">
        <w:rPr>
          <w:rFonts w:ascii="Arial" w:hAnsi="Arial" w:cs="Arial"/>
          <w:b/>
          <w:sz w:val="28"/>
          <w:szCs w:val="28"/>
        </w:rPr>
        <w:t xml:space="preserve"> годы за период 20</w:t>
      </w:r>
      <w:r w:rsidR="00C46B9F" w:rsidRPr="00487F9E">
        <w:rPr>
          <w:rFonts w:ascii="Arial" w:hAnsi="Arial" w:cs="Arial"/>
          <w:b/>
          <w:sz w:val="28"/>
          <w:szCs w:val="28"/>
        </w:rPr>
        <w:t>2</w:t>
      </w:r>
      <w:r w:rsidR="00F501B9" w:rsidRPr="00487F9E">
        <w:rPr>
          <w:rFonts w:ascii="Arial" w:hAnsi="Arial" w:cs="Arial"/>
          <w:b/>
          <w:sz w:val="28"/>
          <w:szCs w:val="28"/>
        </w:rPr>
        <w:t>2</w:t>
      </w:r>
      <w:r w:rsidRPr="00487F9E">
        <w:rPr>
          <w:rFonts w:ascii="Arial" w:hAnsi="Arial" w:cs="Arial"/>
          <w:b/>
          <w:sz w:val="28"/>
          <w:szCs w:val="28"/>
        </w:rPr>
        <w:t xml:space="preserve"> года </w:t>
      </w:r>
    </w:p>
    <w:p w:rsidR="00963478" w:rsidRDefault="00963478">
      <w:pPr>
        <w:jc w:val="center"/>
        <w:rPr>
          <w:sz w:val="28"/>
          <w:szCs w:val="28"/>
        </w:rPr>
      </w:pPr>
    </w:p>
    <w:p w:rsidR="00963478" w:rsidRDefault="00963478" w:rsidP="00EB4759">
      <w:pPr>
        <w:tabs>
          <w:tab w:val="left" w:pos="7260"/>
          <w:tab w:val="left" w:pos="9180"/>
        </w:tabs>
        <w:spacing w:line="240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>
        <w:rPr>
          <w:rFonts w:ascii="Arial" w:hAnsi="Arial" w:cs="Arial"/>
        </w:rPr>
        <w:t xml:space="preserve">Основным  документом, регламентирующим процесс приватизации, является Федеральный закон от 21.12.2001 №178-ФЗ «О приватизации государственного и муниципального имущества», которым определяются понятие приватизации, принципы, отношения, на которые не распространяется его действие, планирование приватизации государственного и муниципального имущества, способы приватизации и другие моменты. Руководствуясь указанным Федеральным законом, решением Собрания </w:t>
      </w:r>
      <w:r w:rsidR="00C46B9F">
        <w:rPr>
          <w:rFonts w:ascii="Arial" w:hAnsi="Arial" w:cs="Arial"/>
        </w:rPr>
        <w:t>депутатов</w:t>
      </w:r>
      <w:r>
        <w:rPr>
          <w:rFonts w:ascii="Arial" w:hAnsi="Arial" w:cs="Arial"/>
        </w:rPr>
        <w:t xml:space="preserve"> от </w:t>
      </w:r>
      <w:r w:rsidR="00C46B9F">
        <w:rPr>
          <w:rFonts w:ascii="Arial" w:hAnsi="Arial" w:cs="Arial"/>
        </w:rPr>
        <w:t>18</w:t>
      </w:r>
      <w:r w:rsidR="0041084F">
        <w:rPr>
          <w:rFonts w:ascii="Arial" w:hAnsi="Arial" w:cs="Arial"/>
        </w:rPr>
        <w:t xml:space="preserve"> декабря 20</w:t>
      </w:r>
      <w:r w:rsidR="00C46B9F">
        <w:rPr>
          <w:rFonts w:ascii="Arial" w:hAnsi="Arial" w:cs="Arial"/>
        </w:rPr>
        <w:t>19</w:t>
      </w:r>
      <w:r w:rsidR="0041084F">
        <w:rPr>
          <w:rFonts w:ascii="Arial" w:hAnsi="Arial" w:cs="Arial"/>
        </w:rPr>
        <w:t xml:space="preserve">  года №</w:t>
      </w:r>
      <w:r w:rsidR="00C46B9F">
        <w:rPr>
          <w:rFonts w:ascii="Arial" w:hAnsi="Arial" w:cs="Arial"/>
        </w:rPr>
        <w:t>5</w:t>
      </w:r>
      <w:r w:rsidR="0041084F">
        <w:rPr>
          <w:rFonts w:ascii="Arial" w:hAnsi="Arial" w:cs="Arial"/>
        </w:rPr>
        <w:t>(</w:t>
      </w:r>
      <w:r w:rsidR="00C46B9F">
        <w:rPr>
          <w:rFonts w:ascii="Arial" w:hAnsi="Arial" w:cs="Arial"/>
        </w:rPr>
        <w:t>5</w:t>
      </w:r>
      <w:r w:rsidR="0041084F">
        <w:rPr>
          <w:rFonts w:ascii="Arial" w:hAnsi="Arial" w:cs="Arial"/>
        </w:rPr>
        <w:t>).</w:t>
      </w:r>
      <w:r w:rsidR="00C46B9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был принят Прогнозный план приватизации муниципального имущества муниципального образования город Алексин на 20</w:t>
      </w:r>
      <w:r w:rsidR="00C46B9F">
        <w:rPr>
          <w:rFonts w:ascii="Arial" w:hAnsi="Arial" w:cs="Arial"/>
        </w:rPr>
        <w:t>20</w:t>
      </w:r>
      <w:r>
        <w:rPr>
          <w:rFonts w:ascii="Arial" w:hAnsi="Arial" w:cs="Arial"/>
        </w:rPr>
        <w:t>-20</w:t>
      </w:r>
      <w:r w:rsidR="00C46B9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годы. </w:t>
      </w:r>
      <w:r w:rsidR="00D91865">
        <w:rPr>
          <w:rFonts w:ascii="Arial" w:hAnsi="Arial" w:cs="Arial"/>
        </w:rPr>
        <w:t xml:space="preserve">С целью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план </w:t>
      </w:r>
      <w:r>
        <w:rPr>
          <w:rFonts w:ascii="Arial" w:hAnsi="Arial" w:cs="Arial"/>
        </w:rPr>
        <w:t xml:space="preserve">приватизации </w:t>
      </w:r>
      <w:r w:rsidR="00D91865">
        <w:rPr>
          <w:rFonts w:ascii="Arial" w:hAnsi="Arial" w:cs="Arial"/>
        </w:rPr>
        <w:t>были внесены изменения</w:t>
      </w:r>
      <w:r w:rsidR="00B00BD4">
        <w:rPr>
          <w:rFonts w:ascii="Arial" w:hAnsi="Arial" w:cs="Arial"/>
        </w:rPr>
        <w:t>:</w:t>
      </w:r>
      <w:r w:rsidR="00D91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</w:t>
      </w:r>
      <w:r w:rsidR="00D91865">
        <w:rPr>
          <w:rFonts w:ascii="Arial" w:hAnsi="Arial" w:cs="Arial"/>
        </w:rPr>
        <w:t>е</w:t>
      </w:r>
      <w:r>
        <w:rPr>
          <w:rFonts w:ascii="Arial" w:hAnsi="Arial" w:cs="Arial"/>
        </w:rPr>
        <w:t>м</w:t>
      </w:r>
      <w:r w:rsidR="00D91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Собрания депутатов муниципального образования город Алексин от </w:t>
      </w:r>
      <w:r w:rsidR="00C46B9F">
        <w:rPr>
          <w:rFonts w:ascii="Arial" w:hAnsi="Arial" w:cs="Arial"/>
        </w:rPr>
        <w:t>2</w:t>
      </w:r>
      <w:r w:rsidR="005B72E3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256B91">
        <w:rPr>
          <w:rFonts w:ascii="Arial" w:hAnsi="Arial" w:cs="Arial"/>
        </w:rPr>
        <w:t>1</w:t>
      </w:r>
      <w:r w:rsidR="00D91865">
        <w:rPr>
          <w:rFonts w:ascii="Arial" w:hAnsi="Arial" w:cs="Arial"/>
        </w:rPr>
        <w:t>.20</w:t>
      </w:r>
      <w:r w:rsidR="00C46B9F">
        <w:rPr>
          <w:rFonts w:ascii="Arial" w:hAnsi="Arial" w:cs="Arial"/>
        </w:rPr>
        <w:t>2</w:t>
      </w:r>
      <w:r w:rsidR="005B72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№</w:t>
      </w:r>
      <w:r w:rsidR="00256B91">
        <w:rPr>
          <w:rFonts w:ascii="Arial" w:hAnsi="Arial" w:cs="Arial"/>
        </w:rPr>
        <w:t>1(</w:t>
      </w:r>
      <w:r w:rsidR="005B72E3">
        <w:rPr>
          <w:rFonts w:ascii="Arial" w:hAnsi="Arial" w:cs="Arial"/>
        </w:rPr>
        <w:t>27</w:t>
      </w:r>
      <w:r>
        <w:rPr>
          <w:rFonts w:ascii="Arial" w:hAnsi="Arial" w:cs="Arial"/>
        </w:rPr>
        <w:t>).</w:t>
      </w:r>
      <w:r w:rsidR="005B72E3">
        <w:rPr>
          <w:rFonts w:ascii="Arial" w:hAnsi="Arial" w:cs="Arial"/>
        </w:rPr>
        <w:t>3</w:t>
      </w:r>
      <w:r w:rsidR="00B00B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00BD4">
        <w:rPr>
          <w:rFonts w:ascii="Arial" w:hAnsi="Arial" w:cs="Arial"/>
        </w:rPr>
        <w:t xml:space="preserve">решением Собрания депутатов муниципального образования город Алексин от </w:t>
      </w:r>
      <w:r w:rsidR="005B72E3">
        <w:rPr>
          <w:rFonts w:ascii="Arial" w:hAnsi="Arial" w:cs="Arial"/>
        </w:rPr>
        <w:t>19</w:t>
      </w:r>
      <w:r w:rsidR="00B00BD4">
        <w:rPr>
          <w:rFonts w:ascii="Arial" w:hAnsi="Arial" w:cs="Arial"/>
        </w:rPr>
        <w:t>.</w:t>
      </w:r>
      <w:r w:rsidR="00C46B9F">
        <w:rPr>
          <w:rFonts w:ascii="Arial" w:hAnsi="Arial" w:cs="Arial"/>
        </w:rPr>
        <w:t>0</w:t>
      </w:r>
      <w:r w:rsidR="005B72E3">
        <w:rPr>
          <w:rFonts w:ascii="Arial" w:hAnsi="Arial" w:cs="Arial"/>
        </w:rPr>
        <w:t>5</w:t>
      </w:r>
      <w:r w:rsidR="00B00BD4">
        <w:rPr>
          <w:rFonts w:ascii="Arial" w:hAnsi="Arial" w:cs="Arial"/>
        </w:rPr>
        <w:t>.20</w:t>
      </w:r>
      <w:r w:rsidR="00C46B9F">
        <w:rPr>
          <w:rFonts w:ascii="Arial" w:hAnsi="Arial" w:cs="Arial"/>
        </w:rPr>
        <w:t>2</w:t>
      </w:r>
      <w:r w:rsidR="005B72E3">
        <w:rPr>
          <w:rFonts w:ascii="Arial" w:hAnsi="Arial" w:cs="Arial"/>
        </w:rPr>
        <w:t>2</w:t>
      </w:r>
      <w:r w:rsidR="00B00BD4">
        <w:rPr>
          <w:rFonts w:ascii="Arial" w:hAnsi="Arial" w:cs="Arial"/>
        </w:rPr>
        <w:t xml:space="preserve">  №</w:t>
      </w:r>
      <w:r w:rsidR="00F804FF">
        <w:rPr>
          <w:rFonts w:ascii="Arial" w:hAnsi="Arial" w:cs="Arial"/>
        </w:rPr>
        <w:t>3</w:t>
      </w:r>
      <w:r w:rsidR="00B00BD4">
        <w:rPr>
          <w:rFonts w:ascii="Arial" w:hAnsi="Arial" w:cs="Arial"/>
        </w:rPr>
        <w:t>(</w:t>
      </w:r>
      <w:r w:rsidR="00256B91">
        <w:rPr>
          <w:rFonts w:ascii="Arial" w:hAnsi="Arial" w:cs="Arial"/>
        </w:rPr>
        <w:t>2</w:t>
      </w:r>
      <w:r w:rsidR="00F804FF">
        <w:rPr>
          <w:rFonts w:ascii="Arial" w:hAnsi="Arial" w:cs="Arial"/>
        </w:rPr>
        <w:t>9</w:t>
      </w:r>
      <w:r w:rsidR="00B00BD4">
        <w:rPr>
          <w:rFonts w:ascii="Arial" w:hAnsi="Arial" w:cs="Arial"/>
        </w:rPr>
        <w:t>).</w:t>
      </w:r>
      <w:r w:rsidR="00F804FF">
        <w:rPr>
          <w:rFonts w:ascii="Arial" w:hAnsi="Arial" w:cs="Arial"/>
        </w:rPr>
        <w:t>8</w:t>
      </w:r>
      <w:r w:rsidR="00B00BD4">
        <w:rPr>
          <w:rFonts w:ascii="Arial" w:hAnsi="Arial" w:cs="Arial"/>
        </w:rPr>
        <w:t xml:space="preserve">, </w:t>
      </w:r>
      <w:r w:rsidR="00F804FF">
        <w:rPr>
          <w:rFonts w:ascii="Arial" w:hAnsi="Arial" w:cs="Arial"/>
        </w:rPr>
        <w:t xml:space="preserve">решением Собрания депутатов муниципального образования город Алексин от 03.08.2022  №4(30).6, </w:t>
      </w:r>
      <w:r w:rsidR="00B00BD4">
        <w:rPr>
          <w:rFonts w:ascii="Arial" w:hAnsi="Arial" w:cs="Arial"/>
        </w:rPr>
        <w:t xml:space="preserve">решением Собрания депутатов муниципального образования город Алексин от </w:t>
      </w:r>
      <w:r w:rsidR="00F804FF">
        <w:rPr>
          <w:rFonts w:ascii="Arial" w:hAnsi="Arial" w:cs="Arial"/>
        </w:rPr>
        <w:t>14</w:t>
      </w:r>
      <w:r w:rsidR="00B00BD4">
        <w:rPr>
          <w:rFonts w:ascii="Arial" w:hAnsi="Arial" w:cs="Arial"/>
        </w:rPr>
        <w:t>.</w:t>
      </w:r>
      <w:r w:rsidR="00F804FF">
        <w:rPr>
          <w:rFonts w:ascii="Arial" w:hAnsi="Arial" w:cs="Arial"/>
        </w:rPr>
        <w:t>10</w:t>
      </w:r>
      <w:r w:rsidR="00B00BD4">
        <w:rPr>
          <w:rFonts w:ascii="Arial" w:hAnsi="Arial" w:cs="Arial"/>
        </w:rPr>
        <w:t>.20</w:t>
      </w:r>
      <w:r w:rsidR="00C46B9F">
        <w:rPr>
          <w:rFonts w:ascii="Arial" w:hAnsi="Arial" w:cs="Arial"/>
        </w:rPr>
        <w:t>2</w:t>
      </w:r>
      <w:r w:rsidR="00F804FF">
        <w:rPr>
          <w:rFonts w:ascii="Arial" w:hAnsi="Arial" w:cs="Arial"/>
        </w:rPr>
        <w:t>2</w:t>
      </w:r>
      <w:r w:rsidR="00B00BD4">
        <w:rPr>
          <w:rFonts w:ascii="Arial" w:hAnsi="Arial" w:cs="Arial"/>
        </w:rPr>
        <w:t xml:space="preserve">  №</w:t>
      </w:r>
      <w:r w:rsidR="00256B91">
        <w:rPr>
          <w:rFonts w:ascii="Arial" w:hAnsi="Arial" w:cs="Arial"/>
        </w:rPr>
        <w:t>5</w:t>
      </w:r>
      <w:r w:rsidR="00ED0424">
        <w:rPr>
          <w:rFonts w:ascii="Arial" w:hAnsi="Arial" w:cs="Arial"/>
        </w:rPr>
        <w:t>(</w:t>
      </w:r>
      <w:r w:rsidR="00F804FF">
        <w:rPr>
          <w:rFonts w:ascii="Arial" w:hAnsi="Arial" w:cs="Arial"/>
        </w:rPr>
        <w:t>3</w:t>
      </w:r>
      <w:r w:rsidR="00256B91">
        <w:rPr>
          <w:rFonts w:ascii="Arial" w:hAnsi="Arial" w:cs="Arial"/>
        </w:rPr>
        <w:t>1</w:t>
      </w:r>
      <w:r w:rsidR="00B00BD4">
        <w:rPr>
          <w:rFonts w:ascii="Arial" w:hAnsi="Arial" w:cs="Arial"/>
        </w:rPr>
        <w:t>).</w:t>
      </w:r>
      <w:r w:rsidR="00F804FF">
        <w:rPr>
          <w:rFonts w:ascii="Arial" w:hAnsi="Arial" w:cs="Arial"/>
        </w:rPr>
        <w:t>7</w:t>
      </w:r>
      <w:r w:rsidR="00256B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«О внесении изменений в решение Собрания депутатов муниципального образования город Алексин от </w:t>
      </w:r>
      <w:r w:rsidR="00E646F9">
        <w:rPr>
          <w:rFonts w:ascii="Arial" w:hAnsi="Arial" w:cs="Arial"/>
        </w:rPr>
        <w:t>18</w:t>
      </w:r>
      <w:r w:rsidR="00D91865">
        <w:rPr>
          <w:rFonts w:ascii="Arial" w:hAnsi="Arial" w:cs="Arial"/>
        </w:rPr>
        <w:t xml:space="preserve"> декабря</w:t>
      </w:r>
      <w:r>
        <w:rPr>
          <w:rFonts w:ascii="Arial" w:hAnsi="Arial" w:cs="Arial"/>
        </w:rPr>
        <w:t xml:space="preserve"> 201</w:t>
      </w:r>
      <w:r w:rsidR="00E646F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№</w:t>
      </w:r>
      <w:r w:rsidR="00E646F9">
        <w:rPr>
          <w:rFonts w:ascii="Arial" w:hAnsi="Arial" w:cs="Arial"/>
        </w:rPr>
        <w:t>5</w:t>
      </w:r>
      <w:r>
        <w:rPr>
          <w:rFonts w:ascii="Arial" w:hAnsi="Arial" w:cs="Arial"/>
        </w:rPr>
        <w:t>(</w:t>
      </w:r>
      <w:r w:rsidR="00E646F9">
        <w:rPr>
          <w:rFonts w:ascii="Arial" w:hAnsi="Arial" w:cs="Arial"/>
        </w:rPr>
        <w:t>5</w:t>
      </w:r>
      <w:r>
        <w:rPr>
          <w:rFonts w:ascii="Arial" w:hAnsi="Arial" w:cs="Arial"/>
        </w:rPr>
        <w:t>).</w:t>
      </w:r>
      <w:r w:rsidR="00E646F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«Об утверждении прогнозного плана приватизации муниципального имущества муниципального образования город Алексин на 20</w:t>
      </w:r>
      <w:r w:rsidR="00E646F9">
        <w:rPr>
          <w:rFonts w:ascii="Arial" w:hAnsi="Arial" w:cs="Arial"/>
        </w:rPr>
        <w:t>20</w:t>
      </w:r>
      <w:r w:rsidR="00D91865">
        <w:rPr>
          <w:rFonts w:ascii="Arial" w:hAnsi="Arial" w:cs="Arial"/>
        </w:rPr>
        <w:t>-20</w:t>
      </w:r>
      <w:r w:rsidR="00E646F9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годы»</w:t>
      </w:r>
      <w:r w:rsidR="00D91865">
        <w:rPr>
          <w:rFonts w:ascii="Arial" w:hAnsi="Arial" w:cs="Arial"/>
        </w:rPr>
        <w:t>.</w:t>
      </w:r>
    </w:p>
    <w:p w:rsidR="00963478" w:rsidRDefault="00963478" w:rsidP="00EB475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прогнозный план приватизации муниципального имущества муниципального образования город Алексин на 20</w:t>
      </w:r>
      <w:r w:rsidR="004C405F">
        <w:rPr>
          <w:rFonts w:ascii="Arial" w:hAnsi="Arial" w:cs="Arial"/>
        </w:rPr>
        <w:t>20</w:t>
      </w:r>
      <w:r>
        <w:rPr>
          <w:rFonts w:ascii="Arial" w:hAnsi="Arial" w:cs="Arial"/>
        </w:rPr>
        <w:t>-20</w:t>
      </w:r>
      <w:r w:rsidR="004C405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годы было включено </w:t>
      </w:r>
      <w:r w:rsidR="00F804FF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объект</w:t>
      </w:r>
      <w:r w:rsidR="009450B8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недвижимого имущества</w:t>
      </w:r>
      <w:r w:rsidR="00383AE9">
        <w:rPr>
          <w:rFonts w:ascii="Arial" w:hAnsi="Arial" w:cs="Arial"/>
        </w:rPr>
        <w:t xml:space="preserve"> и </w:t>
      </w:r>
      <w:r w:rsidR="00F804FF">
        <w:rPr>
          <w:rFonts w:ascii="Arial" w:hAnsi="Arial" w:cs="Arial"/>
        </w:rPr>
        <w:t>10</w:t>
      </w:r>
      <w:r w:rsidR="00383AE9">
        <w:rPr>
          <w:rFonts w:ascii="Arial" w:hAnsi="Arial" w:cs="Arial"/>
        </w:rPr>
        <w:t xml:space="preserve"> объектов движимого имущества</w:t>
      </w:r>
      <w:r>
        <w:rPr>
          <w:rFonts w:ascii="Arial" w:hAnsi="Arial" w:cs="Arial"/>
        </w:rPr>
        <w:t>.</w:t>
      </w:r>
    </w:p>
    <w:p w:rsidR="00D91865" w:rsidRDefault="00986555" w:rsidP="00EB475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D91865">
        <w:rPr>
          <w:rFonts w:ascii="Arial" w:hAnsi="Arial" w:cs="Arial"/>
        </w:rPr>
        <w:t>а 20</w:t>
      </w:r>
      <w:r w:rsidR="004C405F">
        <w:rPr>
          <w:rFonts w:ascii="Arial" w:hAnsi="Arial" w:cs="Arial"/>
        </w:rPr>
        <w:t>2</w:t>
      </w:r>
      <w:r w:rsidR="00F501B9">
        <w:rPr>
          <w:rFonts w:ascii="Arial" w:hAnsi="Arial" w:cs="Arial"/>
        </w:rPr>
        <w:t>2</w:t>
      </w:r>
      <w:r w:rsidR="00D91865">
        <w:rPr>
          <w:rFonts w:ascii="Arial" w:hAnsi="Arial" w:cs="Arial"/>
        </w:rPr>
        <w:t xml:space="preserve"> год реализовано </w:t>
      </w:r>
      <w:r w:rsidR="00F804FF">
        <w:rPr>
          <w:rFonts w:ascii="Arial" w:hAnsi="Arial" w:cs="Arial"/>
        </w:rPr>
        <w:t>6</w:t>
      </w:r>
      <w:r w:rsidR="00D91865">
        <w:rPr>
          <w:rFonts w:ascii="Arial" w:hAnsi="Arial" w:cs="Arial"/>
        </w:rPr>
        <w:t xml:space="preserve"> объект</w:t>
      </w:r>
      <w:r w:rsidR="00136FF7">
        <w:rPr>
          <w:rFonts w:ascii="Arial" w:hAnsi="Arial" w:cs="Arial"/>
        </w:rPr>
        <w:t>ов</w:t>
      </w:r>
      <w:r w:rsidR="00D91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недвижимого имущества </w:t>
      </w:r>
      <w:r w:rsidR="00D91865">
        <w:rPr>
          <w:rFonts w:ascii="Arial" w:hAnsi="Arial" w:cs="Arial"/>
        </w:rPr>
        <w:t xml:space="preserve">на общую сумму </w:t>
      </w:r>
      <w:r w:rsidR="003D4B48">
        <w:rPr>
          <w:rFonts w:ascii="Arial" w:hAnsi="Arial" w:cs="Arial"/>
        </w:rPr>
        <w:t>12,5</w:t>
      </w:r>
      <w:r w:rsidR="000C6EDD">
        <w:rPr>
          <w:rFonts w:ascii="Arial" w:hAnsi="Arial" w:cs="Arial"/>
        </w:rPr>
        <w:t xml:space="preserve"> </w:t>
      </w:r>
      <w:r w:rsidR="000A55F9">
        <w:rPr>
          <w:rFonts w:ascii="Arial" w:hAnsi="Arial" w:cs="Arial"/>
        </w:rPr>
        <w:t xml:space="preserve"> </w:t>
      </w:r>
      <w:r w:rsidR="00D91865">
        <w:rPr>
          <w:rFonts w:ascii="Arial" w:hAnsi="Arial" w:cs="Arial"/>
        </w:rPr>
        <w:t>млн. руб.</w:t>
      </w:r>
      <w:r>
        <w:rPr>
          <w:rFonts w:ascii="Arial" w:hAnsi="Arial" w:cs="Arial"/>
        </w:rPr>
        <w:t>, из них:</w:t>
      </w:r>
    </w:p>
    <w:p w:rsidR="00986555" w:rsidRDefault="00401409" w:rsidP="00EB475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• с торгов реализован</w:t>
      </w:r>
      <w:r w:rsidR="003D4B48">
        <w:rPr>
          <w:rFonts w:ascii="Arial" w:hAnsi="Arial" w:cs="Arial"/>
        </w:rPr>
        <w:t>о</w:t>
      </w:r>
      <w:r w:rsidR="00986555">
        <w:rPr>
          <w:rFonts w:ascii="Arial" w:hAnsi="Arial" w:cs="Arial"/>
        </w:rPr>
        <w:t xml:space="preserve">  - </w:t>
      </w:r>
      <w:r w:rsidR="003D4B48">
        <w:rPr>
          <w:rFonts w:ascii="Arial" w:hAnsi="Arial" w:cs="Arial"/>
        </w:rPr>
        <w:t>2</w:t>
      </w:r>
      <w:r w:rsidR="00997C44">
        <w:rPr>
          <w:rFonts w:ascii="Arial" w:hAnsi="Arial" w:cs="Arial"/>
        </w:rPr>
        <w:t xml:space="preserve"> объект</w:t>
      </w:r>
      <w:r w:rsidR="003D4B48">
        <w:rPr>
          <w:rFonts w:ascii="Arial" w:hAnsi="Arial" w:cs="Arial"/>
        </w:rPr>
        <w:t>а</w:t>
      </w:r>
      <w:r w:rsidR="00986555">
        <w:rPr>
          <w:rFonts w:ascii="Arial" w:hAnsi="Arial" w:cs="Arial"/>
        </w:rPr>
        <w:t>;</w:t>
      </w:r>
    </w:p>
    <w:p w:rsidR="00986555" w:rsidRDefault="00986555" w:rsidP="00EB475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посредством предоставления первоочередного права выкупа – </w:t>
      </w:r>
      <w:r w:rsidR="003D4B4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объект</w:t>
      </w:r>
      <w:r w:rsidR="003D4B48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</w:p>
    <w:p w:rsidR="00963478" w:rsidRDefault="00963478" w:rsidP="00EB475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Торги по остальным объектам </w:t>
      </w:r>
      <w:r w:rsidR="009F5BD5">
        <w:rPr>
          <w:rFonts w:ascii="Arial" w:hAnsi="Arial" w:cs="Arial"/>
        </w:rPr>
        <w:t xml:space="preserve">недвижимого имущества </w:t>
      </w:r>
      <w:r>
        <w:rPr>
          <w:rFonts w:ascii="Arial" w:hAnsi="Arial" w:cs="Arial"/>
        </w:rPr>
        <w:t xml:space="preserve">не </w:t>
      </w:r>
      <w:r w:rsidR="00F21E0D">
        <w:rPr>
          <w:rFonts w:ascii="Arial" w:hAnsi="Arial" w:cs="Arial"/>
        </w:rPr>
        <w:t>проводились</w:t>
      </w:r>
      <w:r>
        <w:rPr>
          <w:rFonts w:ascii="Arial" w:hAnsi="Arial" w:cs="Arial"/>
        </w:rPr>
        <w:t xml:space="preserve"> в связи с отсутствием </w:t>
      </w:r>
      <w:r w:rsidR="00F21E0D">
        <w:rPr>
          <w:rFonts w:ascii="Arial" w:hAnsi="Arial" w:cs="Arial"/>
        </w:rPr>
        <w:t>независимой оценки</w:t>
      </w:r>
      <w:r>
        <w:rPr>
          <w:rFonts w:ascii="Arial" w:hAnsi="Arial" w:cs="Arial"/>
        </w:rPr>
        <w:t xml:space="preserve">. </w:t>
      </w:r>
    </w:p>
    <w:p w:rsidR="009F5BD5" w:rsidRDefault="009F5BD5" w:rsidP="00EB4759">
      <w:pPr>
        <w:spacing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Торги по продаже </w:t>
      </w:r>
      <w:r w:rsidR="005F7C8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объект</w:t>
      </w:r>
      <w:r w:rsidR="005F7C8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движимого имущества  не проводились в связи с отсутствием независимой оценки. </w:t>
      </w:r>
      <w:r>
        <w:rPr>
          <w:rFonts w:ascii="Arial" w:hAnsi="Arial" w:cs="Arial"/>
        </w:rPr>
        <w:tab/>
      </w:r>
    </w:p>
    <w:p w:rsidR="00A94CE6" w:rsidRDefault="00A94CE6" w:rsidP="00EB4759">
      <w:pPr>
        <w:spacing w:line="240" w:lineRule="auto"/>
        <w:ind w:firstLine="720"/>
        <w:jc w:val="both"/>
        <w:rPr>
          <w:rFonts w:ascii="Arial" w:eastAsia="Arial" w:hAnsi="Arial" w:cs="Arial"/>
        </w:rPr>
      </w:pPr>
    </w:p>
    <w:p w:rsidR="00EB4759" w:rsidRDefault="00EB4759" w:rsidP="00EB4759">
      <w:pPr>
        <w:spacing w:line="240" w:lineRule="auto"/>
        <w:ind w:firstLine="720"/>
        <w:jc w:val="both"/>
        <w:rPr>
          <w:rFonts w:ascii="Arial" w:eastAsia="Arial" w:hAnsi="Arial" w:cs="Arial"/>
        </w:rPr>
      </w:pPr>
    </w:p>
    <w:p w:rsidR="00EB4759" w:rsidRDefault="00EB4759" w:rsidP="00EB4759">
      <w:pPr>
        <w:spacing w:line="240" w:lineRule="auto"/>
        <w:ind w:firstLine="720"/>
        <w:jc w:val="both"/>
        <w:rPr>
          <w:rFonts w:ascii="Arial" w:eastAsia="Arial" w:hAnsi="Arial" w:cs="Arial"/>
        </w:rPr>
      </w:pPr>
    </w:p>
    <w:p w:rsidR="00EB4759" w:rsidRDefault="00EB4759" w:rsidP="00EB4759">
      <w:pPr>
        <w:spacing w:line="240" w:lineRule="auto"/>
        <w:ind w:firstLine="720"/>
        <w:jc w:val="both"/>
        <w:rPr>
          <w:rFonts w:ascii="Arial" w:eastAsia="Arial" w:hAnsi="Arial" w:cs="Arial"/>
        </w:rPr>
      </w:pPr>
    </w:p>
    <w:p w:rsidR="002447D5" w:rsidRDefault="00963478" w:rsidP="00A94CE6">
      <w:pPr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</w:rPr>
        <w:lastRenderedPageBreak/>
        <w:t xml:space="preserve"> </w:t>
      </w:r>
      <w:r w:rsidR="00A94CE6">
        <w:rPr>
          <w:rFonts w:ascii="Arial" w:hAnsi="Arial" w:cs="Arial"/>
          <w:b/>
          <w:bCs/>
          <w:sz w:val="28"/>
          <w:szCs w:val="28"/>
        </w:rPr>
        <w:t xml:space="preserve">1. </w:t>
      </w:r>
      <w:r w:rsidR="002447D5">
        <w:rPr>
          <w:rFonts w:ascii="Arial" w:hAnsi="Arial" w:cs="Arial"/>
          <w:b/>
          <w:bCs/>
          <w:sz w:val="28"/>
          <w:szCs w:val="28"/>
        </w:rPr>
        <w:t>Перечень недвижимого муниципального имущества</w:t>
      </w:r>
    </w:p>
    <w:p w:rsidR="00C268D1" w:rsidRDefault="00C268D1" w:rsidP="00C268D1">
      <w:pPr>
        <w:spacing w:line="240" w:lineRule="auto"/>
        <w:ind w:right="185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410"/>
        <w:gridCol w:w="2409"/>
        <w:gridCol w:w="1418"/>
        <w:gridCol w:w="1276"/>
        <w:gridCol w:w="1842"/>
      </w:tblGrid>
      <w:tr w:rsidR="00C268D1" w:rsidTr="00014E27">
        <w:trPr>
          <w:trHeight w:hRule="exact" w:val="85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268D1" w:rsidRDefault="00C268D1" w:rsidP="004542A3">
            <w:pPr>
              <w:spacing w:line="240" w:lineRule="auto"/>
              <w:ind w:left="40" w:right="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268D1" w:rsidRDefault="00C268D1" w:rsidP="004542A3">
            <w:pPr>
              <w:spacing w:line="240" w:lineRule="auto"/>
              <w:ind w:left="40" w:right="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Наименование объекта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268D1" w:rsidRDefault="00C268D1" w:rsidP="004542A3">
            <w:pPr>
              <w:spacing w:line="240" w:lineRule="auto"/>
              <w:ind w:left="40" w:right="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место-расположения</w:t>
            </w:r>
          </w:p>
          <w:p w:rsidR="00C268D1" w:rsidRDefault="00C268D1" w:rsidP="004542A3">
            <w:pPr>
              <w:spacing w:line="240" w:lineRule="auto"/>
              <w:ind w:right="102"/>
              <w:jc w:val="center"/>
              <w:rPr>
                <w:rFonts w:ascii="Arial" w:hAnsi="Arial" w:cs="Arial"/>
                <w:b/>
              </w:rPr>
            </w:pPr>
          </w:p>
          <w:p w:rsidR="00C268D1" w:rsidRDefault="00C268D1" w:rsidP="004542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268D1" w:rsidRDefault="00C268D1" w:rsidP="004542A3">
            <w:pPr>
              <w:spacing w:line="240" w:lineRule="auto"/>
              <w:ind w:left="40" w:right="10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Площадь (кв.м</w:t>
            </w:r>
            <w:r w:rsidR="00014E2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  <w:p w:rsidR="00C268D1" w:rsidRDefault="00C268D1" w:rsidP="004542A3">
            <w:pPr>
              <w:spacing w:line="240" w:lineRule="auto"/>
              <w:ind w:left="240" w:right="10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268D1" w:rsidRDefault="00C268D1" w:rsidP="004542A3">
            <w:pPr>
              <w:spacing w:line="240" w:lineRule="auto"/>
              <w:ind w:right="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Способ привати-зации</w:t>
            </w:r>
          </w:p>
          <w:p w:rsidR="00C268D1" w:rsidRDefault="00C268D1" w:rsidP="004542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268D1" w:rsidRDefault="00014E27" w:rsidP="004542A3">
            <w:pPr>
              <w:autoSpaceDE/>
              <w:spacing w:line="240" w:lineRule="auto"/>
              <w:ind w:left="102" w:right="102"/>
              <w:jc w:val="center"/>
            </w:pPr>
            <w:r>
              <w:rPr>
                <w:rFonts w:ascii="Arial" w:hAnsi="Arial" w:cs="Arial"/>
                <w:b/>
              </w:rPr>
              <w:t>Приме</w:t>
            </w:r>
            <w:r w:rsidR="00C268D1">
              <w:rPr>
                <w:rFonts w:ascii="Arial" w:hAnsi="Arial" w:cs="Arial"/>
                <w:b/>
              </w:rPr>
              <w:t>чание</w:t>
            </w:r>
          </w:p>
        </w:tc>
      </w:tr>
      <w:tr w:rsidR="00C268D1" w:rsidTr="00014E27">
        <w:trPr>
          <w:trHeight w:hRule="exact" w:val="207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школы-интерната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пристройками  и земельным участком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Тульская область, Алексинский район,</w:t>
            </w:r>
          </w:p>
          <w:p w:rsidR="00C268D1" w:rsidRDefault="00C268D1" w:rsidP="00014E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Поповка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/ 1016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014E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FB5D49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19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Встроенное нежилое помещение (цокольный этаж)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</w:t>
            </w:r>
            <w:r w:rsidR="00EB47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Молодежная,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A51990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FB5D49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199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Встроенное нежилое  помещение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(цокольный этаж)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г.Алексин, ул. Ленина, д. 41/3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FB5D49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197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Подвальное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Мира, д. 14/10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FB5D49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197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Подвальное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Мира, д.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FB5D49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142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мастерской с сетями и с земельным участком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 38А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2C2F78" w:rsidP="002C2F78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Реализовано по цене 2 130 419,00 руб. без учета НДС в 2022 году</w:t>
            </w:r>
          </w:p>
        </w:tc>
      </w:tr>
      <w:tr w:rsidR="00C268D1" w:rsidTr="00014E27">
        <w:trPr>
          <w:trHeight w:hRule="exact" w:val="11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Встроенные нежилые помещения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Дубравная, д.25, корп.2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CB7DD3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198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с земельным участком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Тульская, д.13,15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490B62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19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с земельным участком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Радбужская,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21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333,1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(площадь з/у 1607)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490B62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9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Встроенное нежилое помещение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Алексин,  ул. 50 лет ВЛКСМ,  д.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D46431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исключено</w:t>
            </w:r>
          </w:p>
        </w:tc>
      </w:tr>
      <w:tr w:rsidR="00C268D1" w:rsidTr="00014E27">
        <w:trPr>
          <w:trHeight w:hRule="exact" w:val="14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гаража с земельным участком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г.Алексин, ул. 50 лет Октября, д.10, лит.Б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3C487D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Постановка земельного участка на кадастровый учет</w:t>
            </w:r>
          </w:p>
        </w:tc>
      </w:tr>
      <w:tr w:rsidR="00C268D1" w:rsidTr="00014E27">
        <w:trPr>
          <w:trHeight w:hRule="exact" w:val="11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гаража с земельным участком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г.Алексин, ул.Металлистов,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7E4558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21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ул.Здоровья,  д.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900A18" w:rsidP="00900A18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 xml:space="preserve">Реализовано по 159-ФЗ по цене 1 610 830,00 руб. </w:t>
            </w:r>
            <w:r w:rsidR="009865A3">
              <w:rPr>
                <w:rFonts w:ascii="Arial" w:hAnsi="Arial" w:cs="Arial"/>
              </w:rPr>
              <w:t>в 2021 году</w:t>
            </w:r>
          </w:p>
        </w:tc>
      </w:tr>
      <w:tr w:rsidR="00C268D1" w:rsidTr="00014E27">
        <w:trPr>
          <w:trHeight w:hRule="exact" w:val="254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014E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Нежилые помещения с подвалом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г.Алексин, ул. 50 лет Октября, д.1/9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BD1861" w:rsidP="00640990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hAnsi="Arial" w:cs="Arial"/>
              </w:rPr>
              <w:t>еализовано</w:t>
            </w:r>
            <w:r w:rsidR="00076589">
              <w:rPr>
                <w:rFonts w:ascii="Arial" w:hAnsi="Arial" w:cs="Arial"/>
              </w:rPr>
              <w:t xml:space="preserve"> посредством публичного предложения</w:t>
            </w:r>
            <w:r>
              <w:rPr>
                <w:rFonts w:ascii="Arial" w:hAnsi="Arial" w:cs="Arial"/>
              </w:rPr>
              <w:t xml:space="preserve"> по цене </w:t>
            </w:r>
            <w:r w:rsidR="00076589">
              <w:rPr>
                <w:rFonts w:ascii="Arial" w:hAnsi="Arial" w:cs="Arial"/>
              </w:rPr>
              <w:t>1395416,67</w:t>
            </w:r>
            <w:r>
              <w:rPr>
                <w:rFonts w:ascii="Arial" w:hAnsi="Arial" w:cs="Arial"/>
              </w:rPr>
              <w:t>,00 руб. (без НДС)</w:t>
            </w:r>
            <w:r w:rsidR="00CF3127">
              <w:rPr>
                <w:rFonts w:ascii="Arial" w:hAnsi="Arial" w:cs="Arial"/>
              </w:rPr>
              <w:t xml:space="preserve"> в 2020 году</w:t>
            </w:r>
          </w:p>
        </w:tc>
      </w:tr>
      <w:tr w:rsidR="00C268D1" w:rsidTr="00014E27">
        <w:trPr>
          <w:trHeight w:hRule="exact" w:val="28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 с земельным участком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Алексинский район,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с/п Шелепинское, ст. Суходол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668,4/881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490B62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28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 (ДК) с земельным участком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Алексинский район, д.Александровка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402,4 / 892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490B62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269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 (бывшая школа) с земельным участком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Алексинский район,</w:t>
            </w:r>
          </w:p>
          <w:p w:rsidR="00C268D1" w:rsidRDefault="00C268D1" w:rsidP="00D853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Борисово, ул.Ле</w:t>
            </w:r>
            <w:r w:rsidR="00D85380">
              <w:rPr>
                <w:rFonts w:ascii="Arial" w:hAnsi="Arial" w:cs="Arial"/>
              </w:rPr>
              <w:t>сная</w:t>
            </w:r>
            <w:r>
              <w:rPr>
                <w:rFonts w:ascii="Arial" w:hAnsi="Arial" w:cs="Arial"/>
              </w:rPr>
              <w:t>, д.3а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395,6 / 2661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490B62" w:rsidP="00490B62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Реализовано по цене 2 050 422,00 руб. без учета НДС в 2022 году</w:t>
            </w:r>
          </w:p>
        </w:tc>
      </w:tr>
      <w:tr w:rsidR="00C268D1" w:rsidTr="00014E27">
        <w:trPr>
          <w:trHeight w:hRule="exact" w:val="241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  с земельным участком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Алексинский район,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Спас-Конино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176,5/398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490B62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256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  с земельным участком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 Алексинский район,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Сенево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182,7/733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490B62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  <w:tr w:rsidR="00C268D1" w:rsidTr="00014E27">
        <w:trPr>
          <w:trHeight w:hRule="exact" w:val="20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Юности,  д.2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1824BE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1824BE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Реализовано по 159-ФЗ по цене 243583,33 руб.</w:t>
            </w:r>
            <w:r w:rsidR="00CF3127">
              <w:rPr>
                <w:rFonts w:ascii="Arial" w:hAnsi="Arial" w:cs="Arial"/>
              </w:rPr>
              <w:t xml:space="preserve"> в 2020 году</w:t>
            </w:r>
          </w:p>
        </w:tc>
      </w:tr>
      <w:tr w:rsidR="00C268D1" w:rsidTr="00014E27">
        <w:trPr>
          <w:trHeight w:hRule="exact" w:val="24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Нежилые помещения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Мира,  д.15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CD07FE" w:rsidP="0064099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Реализовано по цене 4738750,00 руб. без учета НДС</w:t>
            </w:r>
            <w:r w:rsidR="00CF3127">
              <w:rPr>
                <w:rFonts w:ascii="Arial" w:hAnsi="Arial" w:cs="Arial"/>
              </w:rPr>
              <w:t xml:space="preserve"> в 2020 году</w:t>
            </w:r>
          </w:p>
        </w:tc>
      </w:tr>
      <w:tr w:rsidR="00C268D1" w:rsidTr="00014E27">
        <w:trPr>
          <w:trHeight w:hRule="exact" w:val="211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Алексин,</w:t>
            </w:r>
          </w:p>
          <w:p w:rsidR="00C268D1" w:rsidRDefault="00C268D1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Героев Алексинцев, 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6C2630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8D1" w:rsidRDefault="00D34228" w:rsidP="0064099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8D1" w:rsidRDefault="0042788B" w:rsidP="00014E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1789416,67 руб.</w:t>
            </w:r>
            <w:r w:rsidR="00CF3127">
              <w:rPr>
                <w:rFonts w:ascii="Arial" w:hAnsi="Arial" w:cs="Arial"/>
              </w:rPr>
              <w:t xml:space="preserve"> в 2020 году</w:t>
            </w:r>
          </w:p>
        </w:tc>
      </w:tr>
      <w:tr w:rsidR="005912D7" w:rsidTr="00014E27">
        <w:trPr>
          <w:trHeight w:hRule="exact" w:val="199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2D7" w:rsidRDefault="005912D7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2D7" w:rsidRDefault="005912D7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2D7" w:rsidRDefault="005912D7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5912D7" w:rsidRDefault="005912D7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5912D7" w:rsidRDefault="005912D7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Героев Алексинцев,  д.17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2D7" w:rsidRDefault="005912D7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12D7" w:rsidRDefault="00D34228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2D7" w:rsidRDefault="009423AF" w:rsidP="00014E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485000,00 руб.</w:t>
            </w:r>
            <w:r w:rsidR="00CF3127">
              <w:rPr>
                <w:rFonts w:ascii="Arial" w:hAnsi="Arial" w:cs="Arial"/>
              </w:rPr>
              <w:t xml:space="preserve"> в 2020 году</w:t>
            </w:r>
          </w:p>
        </w:tc>
      </w:tr>
      <w:tr w:rsidR="00D6342A" w:rsidTr="00014E27">
        <w:trPr>
          <w:trHeight w:hRule="exact" w:val="22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342A" w:rsidRDefault="00D6342A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342A" w:rsidRDefault="00D6342A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342A" w:rsidRDefault="00D6342A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D6342A" w:rsidRDefault="00D6342A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D6342A" w:rsidRDefault="00D6342A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ул.Тульская,  д.138, корп.1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342A" w:rsidRDefault="00D6342A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342A" w:rsidRDefault="00D34228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342A" w:rsidRDefault="00BB1B14" w:rsidP="00014E2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279000,00 руб.</w:t>
            </w:r>
            <w:r w:rsidR="00CF3127">
              <w:rPr>
                <w:rFonts w:ascii="Arial" w:hAnsi="Arial" w:cs="Arial"/>
              </w:rPr>
              <w:t xml:space="preserve"> в 2020 году</w:t>
            </w:r>
          </w:p>
        </w:tc>
      </w:tr>
      <w:tr w:rsidR="00151D62" w:rsidTr="003B5784">
        <w:trPr>
          <w:trHeight w:hRule="exact" w:val="184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D62" w:rsidRDefault="00151D62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D62" w:rsidRDefault="00151D62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D62" w:rsidRDefault="00151D62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151D62" w:rsidRDefault="00151D62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151D62" w:rsidRDefault="00151D62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ул.50 лет ВЛКСМ,  д.7а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D62" w:rsidRDefault="00151D62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1D62" w:rsidRDefault="00D34228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1D62" w:rsidRDefault="00426CB6" w:rsidP="003B57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</w:t>
            </w:r>
            <w:r w:rsidR="00501B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 159-ФЗ по цене 306 166,67,00 руб.</w:t>
            </w:r>
            <w:r w:rsidR="003B5784">
              <w:rPr>
                <w:rFonts w:ascii="Arial" w:hAnsi="Arial" w:cs="Arial"/>
              </w:rPr>
              <w:t xml:space="preserve"> в 2021 году</w:t>
            </w:r>
          </w:p>
        </w:tc>
      </w:tr>
      <w:tr w:rsidR="00A91D14" w:rsidTr="00014E27">
        <w:trPr>
          <w:trHeight w:hRule="exact" w:val="14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D14" w:rsidRDefault="00A91D14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D14" w:rsidRDefault="00A91D14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D14" w:rsidRDefault="00A91D14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A91D14" w:rsidRDefault="00A91D14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A91D14" w:rsidRDefault="00A91D14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ул.Дубравная,  д.25, корп.2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D14" w:rsidRDefault="00A91D14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91D14" w:rsidRDefault="00D34228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1D14" w:rsidRDefault="00CF3127" w:rsidP="001C22C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Реализовано по 159-ФЗ по цене </w:t>
            </w:r>
            <w:r w:rsidR="001C22C6">
              <w:rPr>
                <w:rFonts w:ascii="Arial" w:hAnsi="Arial" w:cs="Arial"/>
              </w:rPr>
              <w:t>1 342 833,33</w:t>
            </w:r>
            <w:r>
              <w:rPr>
                <w:rFonts w:ascii="Arial" w:hAnsi="Arial" w:cs="Arial"/>
              </w:rPr>
              <w:t xml:space="preserve"> руб. в 2021 году</w:t>
            </w:r>
          </w:p>
        </w:tc>
      </w:tr>
      <w:tr w:rsidR="0086483C" w:rsidTr="00014E27">
        <w:trPr>
          <w:trHeight w:hRule="exact" w:val="14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483C" w:rsidRDefault="0086483C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483C" w:rsidRDefault="0086483C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483C" w:rsidRDefault="0086483C" w:rsidP="00864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86483C" w:rsidRDefault="0086483C" w:rsidP="00864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86483C" w:rsidRDefault="0086483C" w:rsidP="00864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ул.238 Дивизии,  д.10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483C" w:rsidRDefault="0086483C" w:rsidP="00EB475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483C" w:rsidRDefault="0086483C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83C" w:rsidRDefault="0086483C" w:rsidP="00864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1 495 500,00 руб. в 2021 году</w:t>
            </w:r>
          </w:p>
        </w:tc>
      </w:tr>
      <w:tr w:rsidR="00F62DAE" w:rsidTr="00014E27">
        <w:trPr>
          <w:trHeight w:hRule="exact" w:val="14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DAE" w:rsidRDefault="00F62DAE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DAE" w:rsidRDefault="00F62DAE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DAE" w:rsidRDefault="00F62DAE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F62DAE" w:rsidRDefault="00F62DAE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F62DAE" w:rsidRDefault="00F62DAE" w:rsidP="00F62D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ул.Болотова,  д.8, пом.94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DAE" w:rsidRDefault="00F62DAE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DAE" w:rsidRDefault="00F62DAE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DAE" w:rsidRDefault="00F62DAE" w:rsidP="00F62DA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468 333,00 руб. в 2021 году</w:t>
            </w:r>
          </w:p>
        </w:tc>
      </w:tr>
      <w:tr w:rsidR="00745081" w:rsidTr="00490B62">
        <w:trPr>
          <w:trHeight w:hRule="exact" w:val="27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081" w:rsidRDefault="00745081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081" w:rsidRDefault="00745081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081" w:rsidRDefault="00745081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745081" w:rsidRDefault="00745081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745081" w:rsidRDefault="00745081" w:rsidP="0074508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ул.Героев Алекснцев,  д.9,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081" w:rsidRDefault="00745081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081" w:rsidRDefault="00745081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081" w:rsidRDefault="00490B62" w:rsidP="00490B6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3 033 333,33 руб. в 2022 году (цена продажи  установлена по решению суда)</w:t>
            </w:r>
          </w:p>
        </w:tc>
      </w:tr>
      <w:tr w:rsidR="006C2E26" w:rsidTr="00D61301">
        <w:trPr>
          <w:trHeight w:hRule="exact" w:val="20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2E26" w:rsidRDefault="006C2E26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2E26" w:rsidRDefault="006C2E26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2E26" w:rsidRDefault="006C2E26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6C2E26" w:rsidRDefault="006C2E26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6C2E26" w:rsidRDefault="006C2E26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ул.Героев Алекснцев,  д.9,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2E26" w:rsidRDefault="006C2E26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2E26" w:rsidRDefault="006C2E26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2E26" w:rsidRDefault="006C2E26" w:rsidP="006C2E2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1 740 916,67 руб. в 2021 году</w:t>
            </w:r>
          </w:p>
        </w:tc>
      </w:tr>
      <w:tr w:rsidR="005921E2" w:rsidTr="00D61301">
        <w:trPr>
          <w:trHeight w:hRule="exact" w:val="20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21E2" w:rsidRDefault="005921E2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21E2" w:rsidRDefault="005921E2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21E2" w:rsidRDefault="005921E2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5921E2" w:rsidRDefault="005921E2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5921E2" w:rsidRDefault="005921E2" w:rsidP="005921E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 лет Октября,  д.1/9,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21E2" w:rsidRDefault="00490B62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21E2" w:rsidRDefault="005921E2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21E2" w:rsidRDefault="005921E2" w:rsidP="005921E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цене 1 799 167,00 руб. без учета НДС в 2021 году</w:t>
            </w:r>
          </w:p>
        </w:tc>
      </w:tr>
      <w:tr w:rsidR="002B5A9C" w:rsidTr="00D61301">
        <w:trPr>
          <w:trHeight w:hRule="exact" w:val="20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5A9C" w:rsidRDefault="002B5A9C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5A9C" w:rsidRDefault="002B5A9C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5A9C" w:rsidRDefault="002B5A9C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2B5A9C" w:rsidRDefault="002B5A9C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2B5A9C" w:rsidRDefault="002B5A9C" w:rsidP="002B5A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Ленина,  д.10, пом.70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5A9C" w:rsidRDefault="002B5A9C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5A9C" w:rsidRDefault="002B5A9C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5A9C" w:rsidRDefault="002B5A9C" w:rsidP="002B5A9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2 492 000,00 руб. в 2021 году</w:t>
            </w:r>
          </w:p>
        </w:tc>
      </w:tr>
      <w:tr w:rsidR="00CB5F99" w:rsidTr="00D61301">
        <w:trPr>
          <w:trHeight w:hRule="exact" w:val="20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F99" w:rsidRDefault="00CB5F99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F99" w:rsidRDefault="00CB5F99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F99" w:rsidRDefault="00CB5F99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Тульская область,</w:t>
            </w:r>
          </w:p>
          <w:p w:rsidR="00CB5F99" w:rsidRDefault="00CB5F99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Алексин, </w:t>
            </w:r>
          </w:p>
          <w:p w:rsidR="00CB5F99" w:rsidRDefault="00CB5F99" w:rsidP="00CB5F9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Советская  д.2, пом.12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F99" w:rsidRDefault="00CB5F99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F99" w:rsidRDefault="00CB5F99" w:rsidP="007576A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F99" w:rsidRDefault="00CB5F99" w:rsidP="00CB5F9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1 048 333,00 руб. в 2021 году</w:t>
            </w:r>
          </w:p>
        </w:tc>
      </w:tr>
      <w:tr w:rsidR="00BE4B54" w:rsidTr="007576A6">
        <w:trPr>
          <w:trHeight w:hRule="exact" w:val="20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4B54" w:rsidRDefault="00BE4B54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4B54" w:rsidRPr="00216FC8" w:rsidRDefault="00BE4B5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Комплекс зданий с земельным участком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4B54" w:rsidRPr="00216FC8" w:rsidRDefault="00BE4B5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Тульская область, г. Алексин,</w:t>
            </w:r>
          </w:p>
          <w:p w:rsidR="00BE4B54" w:rsidRPr="00216FC8" w:rsidRDefault="00BE4B5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ул. Ломоносова, д.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4B54" w:rsidRPr="00216FC8" w:rsidRDefault="00BE4B5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102.5</w:t>
            </w:r>
          </w:p>
          <w:p w:rsidR="00BE4B54" w:rsidRPr="00216FC8" w:rsidRDefault="00BE4B5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88.0</w:t>
            </w:r>
          </w:p>
          <w:p w:rsidR="00BE4B54" w:rsidRPr="00216FC8" w:rsidRDefault="00BE4B5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122.3</w:t>
            </w:r>
          </w:p>
          <w:p w:rsidR="00BE4B54" w:rsidRPr="00216FC8" w:rsidRDefault="00BE4B5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37.4</w:t>
            </w:r>
          </w:p>
          <w:p w:rsidR="00BE4B54" w:rsidRPr="00216FC8" w:rsidRDefault="00BE4B5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 xml:space="preserve">65.1 </w:t>
            </w:r>
          </w:p>
          <w:p w:rsidR="00BE4B54" w:rsidRPr="00216FC8" w:rsidRDefault="00BE4B5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1593.0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4B54" w:rsidRPr="00216FC8" w:rsidRDefault="00BE4B54" w:rsidP="007576A6">
            <w:pPr>
              <w:spacing w:line="240" w:lineRule="auto"/>
              <w:ind w:right="-5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4B54" w:rsidRPr="005844C6" w:rsidRDefault="00BE4B54" w:rsidP="007576A6">
            <w:pPr>
              <w:pStyle w:val="ab"/>
              <w:spacing w:line="240" w:lineRule="auto"/>
              <w:jc w:val="center"/>
            </w:pPr>
            <w:r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</w:p>
        </w:tc>
      </w:tr>
      <w:tr w:rsidR="00871F2D" w:rsidTr="007576A6">
        <w:trPr>
          <w:trHeight w:hRule="exact" w:val="20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1F2D" w:rsidRDefault="00871F2D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F2D" w:rsidRPr="00216FC8" w:rsidRDefault="00871F2D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Нежилые помеще</w:t>
            </w:r>
            <w:r w:rsidRPr="00331AAA">
              <w:rPr>
                <w:rFonts w:ascii="Arial" w:hAnsi="Arial" w:cs="Arial"/>
              </w:rPr>
              <w:t>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F2D" w:rsidRPr="00331AAA" w:rsidRDefault="00871F2D" w:rsidP="00871F2D">
            <w:pPr>
              <w:suppressLineNumbers/>
              <w:spacing w:line="240" w:lineRule="auto"/>
              <w:jc w:val="center"/>
              <w:rPr>
                <w:rFonts w:ascii="Arial" w:hAnsi="Arial" w:cs="Arial"/>
              </w:rPr>
            </w:pPr>
            <w:r w:rsidRPr="00331AAA">
              <w:rPr>
                <w:rFonts w:ascii="Arial" w:hAnsi="Arial" w:cs="Arial"/>
              </w:rPr>
              <w:t xml:space="preserve">Тульская область, </w:t>
            </w:r>
          </w:p>
          <w:p w:rsidR="00871F2D" w:rsidRPr="00216FC8" w:rsidRDefault="00871F2D" w:rsidP="00871F2D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331AAA">
              <w:rPr>
                <w:rFonts w:ascii="Arial" w:hAnsi="Arial" w:cs="Arial"/>
              </w:rPr>
              <w:t>г. Алексин, ул. 50 лет Октября, д. 1/9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F2D" w:rsidRPr="00216FC8" w:rsidRDefault="00871F2D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331AAA">
              <w:rPr>
                <w:rFonts w:ascii="Arial" w:hAnsi="Arial" w:cs="Arial"/>
              </w:rPr>
              <w:t>312,1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F2D" w:rsidRPr="00216FC8" w:rsidRDefault="00871F2D" w:rsidP="007576A6">
            <w:pPr>
              <w:spacing w:line="240" w:lineRule="auto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F2D" w:rsidRDefault="00871F2D" w:rsidP="00871F2D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3 805 250,0 руб. в 2022 году</w:t>
            </w:r>
          </w:p>
        </w:tc>
      </w:tr>
      <w:tr w:rsidR="00C90805" w:rsidTr="007576A6">
        <w:trPr>
          <w:trHeight w:hRule="exact" w:val="20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0805" w:rsidRDefault="00C90805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90805" w:rsidRDefault="004D0290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B13FAA">
              <w:rPr>
                <w:rFonts w:ascii="Arial" w:hAnsi="Arial" w:cs="Arial"/>
                <w:color w:val="000000"/>
              </w:rPr>
              <w:t>Встроенное 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0290" w:rsidRPr="00B13FAA" w:rsidRDefault="004D0290" w:rsidP="004D029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13FAA">
              <w:rPr>
                <w:rFonts w:ascii="Arial" w:hAnsi="Arial" w:cs="Arial"/>
              </w:rPr>
              <w:t>Тульская область,</w:t>
            </w:r>
          </w:p>
          <w:p w:rsidR="00C90805" w:rsidRPr="00331AAA" w:rsidRDefault="004D0290" w:rsidP="004D0290">
            <w:pPr>
              <w:suppressLineNumbers/>
              <w:spacing w:line="240" w:lineRule="auto"/>
              <w:jc w:val="center"/>
              <w:rPr>
                <w:rFonts w:ascii="Arial" w:hAnsi="Arial" w:cs="Arial"/>
              </w:rPr>
            </w:pPr>
            <w:r w:rsidRPr="00B13FAA">
              <w:rPr>
                <w:rFonts w:ascii="Arial" w:hAnsi="Arial" w:cs="Arial"/>
              </w:rPr>
              <w:t>г. Алексин,  ул. 50 лет ВЛКСМ,  д.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90805" w:rsidRPr="00331AAA" w:rsidRDefault="004D0290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B13FAA">
              <w:rPr>
                <w:rFonts w:ascii="Arial" w:hAnsi="Arial" w:cs="Arial"/>
              </w:rPr>
              <w:t>151,6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90805" w:rsidRDefault="004D0290" w:rsidP="007576A6">
            <w:pPr>
              <w:spacing w:line="240" w:lineRule="auto"/>
              <w:ind w:right="-5"/>
              <w:jc w:val="center"/>
              <w:rPr>
                <w:rFonts w:ascii="Arial" w:hAnsi="Arial" w:cs="Arial"/>
              </w:rPr>
            </w:pPr>
            <w:r w:rsidRPr="00216FC8">
              <w:rPr>
                <w:rFonts w:ascii="Arial" w:hAnsi="Arial" w:cs="Arial"/>
              </w:rPr>
              <w:t>Аукцион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805" w:rsidRDefault="004D0290" w:rsidP="00871F2D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Исключено </w:t>
            </w:r>
          </w:p>
        </w:tc>
      </w:tr>
      <w:tr w:rsidR="00A82626" w:rsidTr="007576A6">
        <w:trPr>
          <w:trHeight w:hRule="exact" w:val="20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2626" w:rsidRDefault="00A82626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2626" w:rsidRPr="00B13FAA" w:rsidRDefault="00A82626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7C6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2626" w:rsidRPr="003567C6" w:rsidRDefault="00A82626" w:rsidP="00A82626">
            <w:pPr>
              <w:suppressLineNumbers/>
              <w:spacing w:line="240" w:lineRule="auto"/>
              <w:jc w:val="center"/>
              <w:rPr>
                <w:rFonts w:ascii="Arial" w:hAnsi="Arial" w:cs="Arial"/>
              </w:rPr>
            </w:pPr>
            <w:r w:rsidRPr="003567C6">
              <w:rPr>
                <w:rFonts w:ascii="Arial" w:hAnsi="Arial" w:cs="Arial"/>
              </w:rPr>
              <w:t xml:space="preserve">Тульская область, </w:t>
            </w:r>
          </w:p>
          <w:p w:rsidR="00A82626" w:rsidRDefault="00A82626" w:rsidP="00A82626">
            <w:pPr>
              <w:suppressLineNumbers/>
              <w:spacing w:line="240" w:lineRule="auto"/>
              <w:jc w:val="center"/>
              <w:rPr>
                <w:rFonts w:ascii="Arial" w:hAnsi="Arial" w:cs="Arial"/>
              </w:rPr>
            </w:pPr>
            <w:r w:rsidRPr="003567C6">
              <w:rPr>
                <w:rFonts w:ascii="Arial" w:hAnsi="Arial" w:cs="Arial"/>
              </w:rPr>
              <w:t xml:space="preserve">г. Алексин, </w:t>
            </w:r>
          </w:p>
          <w:p w:rsidR="00A82626" w:rsidRPr="00B13FAA" w:rsidRDefault="00A82626" w:rsidP="00A8262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</w:t>
            </w:r>
            <w:r w:rsidRPr="003567C6">
              <w:rPr>
                <w:rFonts w:ascii="Arial" w:hAnsi="Arial" w:cs="Arial"/>
              </w:rPr>
              <w:t>Советская</w:t>
            </w:r>
            <w:r>
              <w:rPr>
                <w:rFonts w:ascii="Arial" w:hAnsi="Arial" w:cs="Arial"/>
              </w:rPr>
              <w:t>, д.</w:t>
            </w:r>
            <w:r w:rsidRPr="003567C6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2626" w:rsidRPr="00B13FAA" w:rsidRDefault="00A82626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3567C6">
              <w:rPr>
                <w:rFonts w:ascii="Arial" w:hAnsi="Arial" w:cs="Arial"/>
              </w:rPr>
              <w:t>62.0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2626" w:rsidRPr="00216FC8" w:rsidRDefault="00E33D2D" w:rsidP="007576A6">
            <w:pPr>
              <w:spacing w:line="240" w:lineRule="auto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626" w:rsidRDefault="00E33D2D" w:rsidP="00CC127C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Реализовано по 159-ФЗ по цене </w:t>
            </w:r>
            <w:r w:rsidR="00CC127C">
              <w:rPr>
                <w:rFonts w:ascii="Arial" w:hAnsi="Arial" w:cs="Arial"/>
              </w:rPr>
              <w:t>1 216 667</w:t>
            </w:r>
            <w:r>
              <w:rPr>
                <w:rFonts w:ascii="Arial" w:hAnsi="Arial" w:cs="Arial"/>
              </w:rPr>
              <w:t>,0 руб. в 2022 году</w:t>
            </w:r>
          </w:p>
        </w:tc>
      </w:tr>
      <w:tr w:rsidR="00540B58" w:rsidTr="007576A6">
        <w:trPr>
          <w:trHeight w:hRule="exact" w:val="20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B58" w:rsidRDefault="00540B58" w:rsidP="00EB4759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0B58" w:rsidRPr="003567C6" w:rsidRDefault="00CC127C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877903">
              <w:rPr>
                <w:rFonts w:ascii="Arial" w:hAnsi="Arial" w:cs="Arial"/>
              </w:rPr>
              <w:t>Нежилое помеще-ние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05674" w:rsidRPr="00877903" w:rsidRDefault="00D05674" w:rsidP="00D05674">
            <w:pPr>
              <w:suppressLineNumbers/>
              <w:jc w:val="center"/>
              <w:rPr>
                <w:rFonts w:ascii="Arial" w:hAnsi="Arial" w:cs="Arial"/>
              </w:rPr>
            </w:pPr>
            <w:r w:rsidRPr="00877903">
              <w:rPr>
                <w:rFonts w:ascii="Arial" w:hAnsi="Arial" w:cs="Arial"/>
              </w:rPr>
              <w:t xml:space="preserve">Тульская область, </w:t>
            </w:r>
          </w:p>
          <w:p w:rsidR="00540B58" w:rsidRPr="003567C6" w:rsidRDefault="00D05674" w:rsidP="00D05674">
            <w:pPr>
              <w:suppressLineNumbers/>
              <w:spacing w:line="240" w:lineRule="auto"/>
              <w:jc w:val="center"/>
              <w:rPr>
                <w:rFonts w:ascii="Arial" w:hAnsi="Arial" w:cs="Arial"/>
              </w:rPr>
            </w:pPr>
            <w:r w:rsidRPr="00877903">
              <w:rPr>
                <w:rFonts w:ascii="Arial" w:hAnsi="Arial" w:cs="Arial"/>
              </w:rPr>
              <w:t>г. Алексин, ул. Ленина, д.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0B58" w:rsidRPr="003567C6" w:rsidRDefault="00D05674" w:rsidP="007576A6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 w:rsidRPr="00877903">
              <w:rPr>
                <w:rFonts w:ascii="Arial" w:hAnsi="Arial" w:cs="Arial"/>
              </w:rPr>
              <w:t>10.3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0B58" w:rsidRDefault="00D05674" w:rsidP="007576A6">
            <w:pPr>
              <w:spacing w:line="240" w:lineRule="auto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Преиму-щественное право выкупа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0B58" w:rsidRDefault="00D05674" w:rsidP="00D05674">
            <w:pPr>
              <w:pStyle w:val="ab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Реализовано по 159-ФЗ по цене 309 833,33руб. в 2022 году</w:t>
            </w:r>
          </w:p>
        </w:tc>
      </w:tr>
    </w:tbl>
    <w:p w:rsidR="007E10D9" w:rsidRDefault="007E10D9" w:rsidP="00A94CE6">
      <w:pPr>
        <w:spacing w:line="240" w:lineRule="auto"/>
        <w:rPr>
          <w:rFonts w:ascii="Arial" w:hAnsi="Arial" w:cs="Arial"/>
        </w:rPr>
      </w:pPr>
    </w:p>
    <w:p w:rsidR="00963478" w:rsidRDefault="00963478"/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E144F3" w:rsidRDefault="00E144F3" w:rsidP="00A94CE6">
      <w:pPr>
        <w:jc w:val="center"/>
        <w:rPr>
          <w:rFonts w:ascii="Arial" w:hAnsi="Arial" w:cs="Arial"/>
          <w:b/>
          <w:bCs/>
        </w:rPr>
      </w:pPr>
    </w:p>
    <w:p w:rsidR="00E144F3" w:rsidRDefault="00E144F3" w:rsidP="00A94CE6">
      <w:pPr>
        <w:jc w:val="center"/>
        <w:rPr>
          <w:rFonts w:ascii="Arial" w:hAnsi="Arial" w:cs="Arial"/>
          <w:b/>
          <w:bCs/>
        </w:rPr>
      </w:pPr>
    </w:p>
    <w:p w:rsidR="00E144F3" w:rsidRDefault="00E144F3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5F53CF" w:rsidRDefault="005F53CF" w:rsidP="00A94CE6">
      <w:pPr>
        <w:jc w:val="center"/>
        <w:rPr>
          <w:rFonts w:ascii="Arial" w:hAnsi="Arial" w:cs="Arial"/>
          <w:b/>
          <w:bCs/>
        </w:rPr>
      </w:pPr>
    </w:p>
    <w:p w:rsidR="00F85151" w:rsidRDefault="00F85151" w:rsidP="00A94CE6">
      <w:pPr>
        <w:jc w:val="center"/>
        <w:rPr>
          <w:rFonts w:ascii="Arial" w:hAnsi="Arial" w:cs="Arial"/>
          <w:b/>
          <w:bCs/>
        </w:rPr>
      </w:pPr>
    </w:p>
    <w:p w:rsidR="00A94CE6" w:rsidRPr="00014E27" w:rsidRDefault="00A94CE6" w:rsidP="00A94C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4E27">
        <w:rPr>
          <w:rFonts w:ascii="Arial" w:hAnsi="Arial" w:cs="Arial"/>
          <w:b/>
          <w:bCs/>
          <w:sz w:val="32"/>
          <w:szCs w:val="32"/>
        </w:rPr>
        <w:lastRenderedPageBreak/>
        <w:t>2. Перечень движимого муниципального имущества</w:t>
      </w:r>
    </w:p>
    <w:p w:rsidR="00A94CE6" w:rsidRDefault="00A94CE6" w:rsidP="00A94CE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2"/>
        <w:gridCol w:w="4819"/>
        <w:gridCol w:w="1418"/>
        <w:gridCol w:w="1559"/>
        <w:gridCol w:w="1559"/>
      </w:tblGrid>
      <w:tr w:rsidR="00F85151" w:rsidTr="00EC42EA">
        <w:trPr>
          <w:trHeight w:hRule="exact" w:val="12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F85151" w:rsidP="004542A3">
            <w:pPr>
              <w:snapToGrid w:val="0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  <w:p w:rsidR="00F85151" w:rsidRDefault="00F85151" w:rsidP="004542A3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F85151" w:rsidP="004542A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85151" w:rsidRDefault="00F85151" w:rsidP="004542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и краткая </w:t>
            </w:r>
          </w:p>
          <w:p w:rsidR="00F85151" w:rsidRDefault="00F85151" w:rsidP="004542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характеристика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F85151" w:rsidP="004542A3">
            <w:pPr>
              <w:jc w:val="center"/>
              <w:rPr>
                <w:rFonts w:ascii="Arial" w:hAnsi="Arial" w:cs="Arial"/>
              </w:rPr>
            </w:pPr>
          </w:p>
          <w:p w:rsidR="00F85151" w:rsidRDefault="00F85151" w:rsidP="00454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F85151" w:rsidP="004542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приватиза</w:t>
            </w:r>
          </w:p>
          <w:p w:rsidR="00F85151" w:rsidRDefault="00F85151" w:rsidP="004542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ции</w:t>
            </w:r>
          </w:p>
          <w:p w:rsidR="00F85151" w:rsidRDefault="00F85151" w:rsidP="00454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640990" w:rsidP="004542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85151">
              <w:rPr>
                <w:rFonts w:ascii="Arial" w:hAnsi="Arial" w:cs="Arial"/>
              </w:rPr>
              <w:t>римечание</w:t>
            </w:r>
          </w:p>
        </w:tc>
      </w:tr>
      <w:tr w:rsidR="00F85151" w:rsidTr="00EC42EA">
        <w:trPr>
          <w:trHeight w:hRule="exact" w:val="2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1" w:rsidRDefault="00F85151" w:rsidP="004542A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85151" w:rsidRDefault="00F85151" w:rsidP="004542A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51" w:rsidRDefault="00F85151" w:rsidP="004542A3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Автомобиль мусоровоз КО-440-4М, категория С, 2013 г.в., идентификационный номер (</w:t>
            </w:r>
            <w:r>
              <w:rPr>
                <w:rFonts w:ascii="Arial" w:eastAsia="Arial" w:hAnsi="Arial" w:cs="Arial"/>
                <w:lang w:val="en-US"/>
              </w:rPr>
              <w:t>VIN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lang w:val="en-US"/>
              </w:rPr>
              <w:t>XVL</w:t>
            </w:r>
            <w:r w:rsidRPr="003A51BA">
              <w:rPr>
                <w:rFonts w:ascii="Arial" w:eastAsia="Arial" w:hAnsi="Arial" w:cs="Arial"/>
              </w:rPr>
              <w:t>4832</w:t>
            </w:r>
            <w:r>
              <w:rPr>
                <w:rFonts w:ascii="Arial" w:eastAsia="Arial" w:hAnsi="Arial" w:cs="Arial"/>
                <w:lang w:val="en-US"/>
              </w:rPr>
              <w:t>A</w:t>
            </w:r>
            <w:r w:rsidRPr="003A51BA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lang w:val="en-US"/>
              </w:rPr>
              <w:t>D</w:t>
            </w:r>
            <w:r w:rsidRPr="003A51BA">
              <w:rPr>
                <w:rFonts w:ascii="Arial" w:eastAsia="Arial" w:hAnsi="Arial" w:cs="Arial"/>
              </w:rPr>
              <w:t>0000016</w:t>
            </w:r>
            <w:r>
              <w:rPr>
                <w:rFonts w:ascii="Arial" w:eastAsia="Arial" w:hAnsi="Arial" w:cs="Arial"/>
              </w:rPr>
              <w:t>, цвет кузова – БЕЛЫЙ, мощность двигателя – 155 л.с. (115 кВт), рабочий объем двигателя – 4750 куб.см., тип двигателя - дизель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1" w:rsidRDefault="00F85151" w:rsidP="004542A3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1" w:rsidRDefault="00F85151" w:rsidP="004542A3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8B6D1D" w:rsidP="008B6D1D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</w:p>
        </w:tc>
      </w:tr>
      <w:tr w:rsidR="00F85151" w:rsidTr="00EC42EA">
        <w:trPr>
          <w:trHeight w:hRule="exact" w:val="2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1" w:rsidRDefault="00F85151" w:rsidP="004542A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85151" w:rsidRDefault="00F85151" w:rsidP="004542A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85151" w:rsidRDefault="00F85151" w:rsidP="004542A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51" w:rsidRDefault="00F85151" w:rsidP="004542A3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Автомобиль мусоровоз КО-440-2, категория С, 2013 г.в., идентификационный номер (</w:t>
            </w:r>
            <w:r>
              <w:rPr>
                <w:rFonts w:ascii="Arial" w:eastAsia="Arial" w:hAnsi="Arial" w:cs="Arial"/>
                <w:lang w:val="en-US"/>
              </w:rPr>
              <w:t>VIN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lang w:val="en-US"/>
              </w:rPr>
              <w:t>XVL</w:t>
            </w:r>
            <w:r w:rsidRPr="003A51BA">
              <w:rPr>
                <w:rFonts w:ascii="Arial" w:eastAsia="Arial" w:hAnsi="Arial" w:cs="Arial"/>
              </w:rPr>
              <w:t>4832</w:t>
            </w: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lang w:val="en-US"/>
              </w:rPr>
              <w:t>D</w:t>
            </w:r>
            <w:r w:rsidRPr="003A51BA">
              <w:rPr>
                <w:rFonts w:ascii="Arial" w:eastAsia="Arial" w:hAnsi="Arial" w:cs="Arial"/>
              </w:rPr>
              <w:t>000</w:t>
            </w:r>
            <w:r>
              <w:rPr>
                <w:rFonts w:ascii="Arial" w:eastAsia="Arial" w:hAnsi="Arial" w:cs="Arial"/>
              </w:rPr>
              <w:t>3058, цвет кузова – БЕЛЫЙ, мощность двигателя – 125,4 л.с. (92,2 кВт), рабочий объем двигателя – 4750 куб.см., тип двигателя - дизельный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1" w:rsidRDefault="00F85151" w:rsidP="004542A3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1" w:rsidRDefault="00F85151" w:rsidP="004542A3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8B6D1D" w:rsidP="008B6D1D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B6D1D"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</w:p>
        </w:tc>
      </w:tr>
      <w:tr w:rsidR="00F85151" w:rsidTr="00EC42EA">
        <w:trPr>
          <w:trHeight w:hRule="exact" w:val="2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F85151" w:rsidP="004542A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51" w:rsidRPr="009A69B2" w:rsidRDefault="00F85151" w:rsidP="004542A3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Автомобиль мусоровоз МКМ-3403 на шасси МАЗ-5337А2, категория С, 2011 г.в., идентификационный номер (</w:t>
            </w:r>
            <w:r>
              <w:rPr>
                <w:rFonts w:ascii="Arial" w:eastAsia="Arial" w:hAnsi="Arial" w:cs="Arial"/>
                <w:lang w:val="en-US"/>
              </w:rPr>
              <w:t>VIN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lang w:val="en-US"/>
              </w:rPr>
              <w:t>X</w:t>
            </w:r>
            <w:r>
              <w:rPr>
                <w:rFonts w:ascii="Arial" w:eastAsia="Arial" w:hAnsi="Arial" w:cs="Arial"/>
              </w:rPr>
              <w:t>89153403</w:t>
            </w:r>
            <w:r>
              <w:rPr>
                <w:rFonts w:ascii="Arial" w:eastAsia="Arial" w:hAnsi="Arial" w:cs="Arial"/>
                <w:lang w:val="en-US"/>
              </w:rPr>
              <w:t>BOAA</w:t>
            </w:r>
            <w:r w:rsidRPr="006B5681">
              <w:rPr>
                <w:rFonts w:ascii="Arial" w:eastAsia="Arial" w:hAnsi="Arial" w:cs="Arial"/>
              </w:rPr>
              <w:t>3227</w:t>
            </w:r>
            <w:r>
              <w:rPr>
                <w:rFonts w:ascii="Arial" w:eastAsia="Arial" w:hAnsi="Arial" w:cs="Arial"/>
              </w:rPr>
              <w:t xml:space="preserve">, цвет кузова – БЕЛЫЙ, мощность двигателя – </w:t>
            </w:r>
            <w:r w:rsidRPr="006B5681">
              <w:rPr>
                <w:rFonts w:ascii="Arial" w:eastAsia="Arial" w:hAnsi="Arial" w:cs="Arial"/>
              </w:rPr>
              <w:t>227</w:t>
            </w:r>
            <w:r>
              <w:rPr>
                <w:rFonts w:ascii="Arial" w:eastAsia="Arial" w:hAnsi="Arial" w:cs="Arial"/>
              </w:rPr>
              <w:t xml:space="preserve"> л.с. (</w:t>
            </w:r>
            <w:r w:rsidRPr="006B5681">
              <w:rPr>
                <w:rFonts w:ascii="Arial" w:eastAsia="Arial" w:hAnsi="Arial" w:cs="Arial"/>
              </w:rPr>
              <w:t>167</w:t>
            </w:r>
            <w:r>
              <w:rPr>
                <w:rFonts w:ascii="Arial" w:eastAsia="Arial" w:hAnsi="Arial" w:cs="Arial"/>
              </w:rPr>
              <w:t xml:space="preserve"> кВт), рабочий объем двигателя – </w:t>
            </w:r>
            <w:r w:rsidRPr="006B5681">
              <w:rPr>
                <w:rFonts w:ascii="Arial" w:eastAsia="Arial" w:hAnsi="Arial" w:cs="Arial"/>
              </w:rPr>
              <w:t>11150</w:t>
            </w:r>
            <w:r>
              <w:rPr>
                <w:rFonts w:ascii="Arial" w:eastAsia="Arial" w:hAnsi="Arial" w:cs="Arial"/>
              </w:rPr>
              <w:t xml:space="preserve"> куб.см., тип двигателя - дизельный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F85151" w:rsidP="004542A3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F85151" w:rsidP="004542A3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1" w:rsidRDefault="008B6D1D" w:rsidP="008B6D1D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</w:p>
        </w:tc>
      </w:tr>
      <w:tr w:rsidR="00F232CD" w:rsidTr="00EC42EA">
        <w:trPr>
          <w:trHeight w:hRule="exact" w:val="2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232CD" w:rsidRDefault="00F232CD" w:rsidP="007576A6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Транспортное средство:</w:t>
            </w:r>
            <w:r w:rsidRPr="001F3F51">
              <w:rPr>
                <w:rFonts w:ascii="Arial" w:eastAsia="Arial" w:hAnsi="Arial" w:cs="Arial"/>
              </w:rPr>
              <w:t xml:space="preserve">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идентификационный номер (</w:t>
            </w:r>
            <w:r w:rsidRPr="001F3F51">
              <w:rPr>
                <w:rFonts w:ascii="Arial" w:eastAsia="Arial" w:hAnsi="Arial" w:cs="Arial"/>
                <w:lang w:val="en-US"/>
              </w:rPr>
              <w:t>VIN</w:t>
            </w:r>
            <w:r w:rsidRPr="001F3F51">
              <w:rPr>
                <w:rFonts w:ascii="Arial" w:eastAsia="Arial" w:hAnsi="Arial" w:cs="Arial"/>
              </w:rPr>
              <w:t xml:space="preserve">) </w:t>
            </w:r>
            <w:r w:rsidRPr="001F3F51">
              <w:rPr>
                <w:rFonts w:ascii="Arial" w:eastAsia="Arial" w:hAnsi="Arial" w:cs="Arial"/>
                <w:lang w:val="en-US"/>
              </w:rPr>
              <w:t>X</w:t>
            </w:r>
            <w:r w:rsidRPr="001F3F51">
              <w:rPr>
                <w:rFonts w:ascii="Arial" w:eastAsia="Arial" w:hAnsi="Arial" w:cs="Arial"/>
              </w:rPr>
              <w:t>894805</w:t>
            </w:r>
            <w:r w:rsidRPr="001F3F51">
              <w:rPr>
                <w:rFonts w:ascii="Arial" w:eastAsia="Arial" w:hAnsi="Arial" w:cs="Arial"/>
                <w:lang w:val="en-US"/>
              </w:rPr>
              <w:t>AD</w:t>
            </w:r>
            <w:r w:rsidRPr="001F3F51">
              <w:rPr>
                <w:rFonts w:ascii="Arial" w:eastAsia="Arial" w:hAnsi="Arial" w:cs="Arial"/>
              </w:rPr>
              <w:t>70</w:t>
            </w:r>
            <w:r w:rsidRPr="001F3F51">
              <w:rPr>
                <w:rFonts w:ascii="Arial" w:eastAsia="Arial" w:hAnsi="Arial" w:cs="Arial"/>
                <w:lang w:val="en-US"/>
              </w:rPr>
              <w:t>AA</w:t>
            </w:r>
            <w:r w:rsidRPr="001F3F51">
              <w:rPr>
                <w:rFonts w:ascii="Arial" w:eastAsia="Arial" w:hAnsi="Arial" w:cs="Arial"/>
              </w:rPr>
              <w:t>3709</w:t>
            </w:r>
            <w:r>
              <w:rPr>
                <w:rFonts w:ascii="Arial" w:eastAsia="Arial" w:hAnsi="Arial" w:cs="Arial"/>
              </w:rPr>
              <w:t xml:space="preserve">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марка, модель ТС: </w:t>
            </w:r>
            <w:r w:rsidRPr="001F3F51">
              <w:rPr>
                <w:rFonts w:ascii="Arial" w:eastAsia="Arial" w:hAnsi="Arial" w:cs="Arial"/>
              </w:rPr>
              <w:t>МКС-1 на шасси ЗИЛ 433362</w:t>
            </w:r>
            <w:r>
              <w:rPr>
                <w:rFonts w:ascii="Arial" w:eastAsia="Arial" w:hAnsi="Arial" w:cs="Arial"/>
              </w:rPr>
              <w:t xml:space="preserve">, наименование: </w:t>
            </w:r>
            <w:r w:rsidRPr="001F3F51">
              <w:rPr>
                <w:rFonts w:ascii="Arial" w:eastAsia="Arial" w:hAnsi="Arial" w:cs="Arial"/>
              </w:rPr>
              <w:t xml:space="preserve">мусоровоз,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категория </w:t>
            </w:r>
            <w:r>
              <w:rPr>
                <w:rFonts w:ascii="Arial" w:eastAsia="Arial" w:hAnsi="Arial" w:cs="Arial"/>
              </w:rPr>
              <w:t xml:space="preserve">ТС: </w:t>
            </w:r>
            <w:r w:rsidRPr="001F3F51">
              <w:rPr>
                <w:rFonts w:ascii="Arial" w:eastAsia="Arial" w:hAnsi="Arial" w:cs="Arial"/>
              </w:rPr>
              <w:t xml:space="preserve">С,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год изготовления ТС: </w:t>
            </w:r>
            <w:r w:rsidRPr="001F3F51">
              <w:rPr>
                <w:rFonts w:ascii="Arial" w:eastAsia="Arial" w:hAnsi="Arial" w:cs="Arial"/>
              </w:rPr>
              <w:t>2007,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цвет кузова – синий,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мощность двигателя – 128 л.с. (94.3 к</w:t>
            </w:r>
            <w:r>
              <w:rPr>
                <w:rFonts w:ascii="Arial" w:eastAsia="Arial" w:hAnsi="Arial" w:cs="Arial"/>
              </w:rPr>
              <w:t>Вт),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рабочий объем двигателя – 600</w:t>
            </w:r>
            <w:r>
              <w:rPr>
                <w:rFonts w:ascii="Arial" w:eastAsia="Arial" w:hAnsi="Arial" w:cs="Arial"/>
              </w:rPr>
              <w:t>0 куб.см.,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тип двигателя </w:t>
            </w:r>
            <w:r>
              <w:rPr>
                <w:rFonts w:ascii="Arial" w:eastAsia="Arial" w:hAnsi="Arial" w:cs="Arial"/>
              </w:rPr>
              <w:t>–</w:t>
            </w:r>
            <w:r w:rsidRPr="001F3F51">
              <w:rPr>
                <w:rFonts w:ascii="Arial" w:eastAsia="Arial" w:hAnsi="Arial" w:cs="Arial"/>
              </w:rPr>
              <w:t xml:space="preserve"> бензин</w:t>
            </w:r>
            <w:r>
              <w:rPr>
                <w:rFonts w:ascii="Arial" w:eastAsia="Arial" w:hAnsi="Arial" w:cs="Arial"/>
              </w:rPr>
              <w:t>,</w:t>
            </w:r>
          </w:p>
          <w:p w:rsidR="00F232CD" w:rsidRPr="001F3F51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экологический класс: второй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8B6D1D" w:rsidP="003B6B09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</w:p>
        </w:tc>
      </w:tr>
      <w:tr w:rsidR="00F232CD" w:rsidTr="005F53CF">
        <w:trPr>
          <w:trHeight w:hRule="exact" w:val="22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232CD" w:rsidRDefault="00F232CD" w:rsidP="007576A6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232CD" w:rsidRDefault="00F232CD" w:rsidP="007576A6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Транспортное средство:</w:t>
            </w:r>
            <w:r w:rsidRPr="001F3F51">
              <w:rPr>
                <w:rFonts w:ascii="Arial" w:eastAsia="Arial" w:hAnsi="Arial" w:cs="Arial"/>
              </w:rPr>
              <w:t xml:space="preserve">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идентификационный номер (</w:t>
            </w:r>
            <w:r w:rsidRPr="001F3F51">
              <w:rPr>
                <w:rFonts w:ascii="Arial" w:eastAsia="Arial" w:hAnsi="Arial" w:cs="Arial"/>
                <w:lang w:val="en-US"/>
              </w:rPr>
              <w:t>VIN</w:t>
            </w:r>
            <w:r w:rsidRPr="001F3F51">
              <w:rPr>
                <w:rFonts w:ascii="Arial" w:eastAsia="Arial" w:hAnsi="Arial" w:cs="Arial"/>
              </w:rPr>
              <w:t xml:space="preserve">) </w:t>
            </w:r>
            <w:r w:rsidRPr="001F3F51">
              <w:rPr>
                <w:rFonts w:ascii="Arial" w:eastAsia="Arial" w:hAnsi="Arial" w:cs="Arial"/>
                <w:lang w:val="en-US"/>
              </w:rPr>
              <w:t>X</w:t>
            </w:r>
            <w:r>
              <w:rPr>
                <w:rFonts w:ascii="Arial" w:eastAsia="Arial" w:hAnsi="Arial" w:cs="Arial"/>
              </w:rPr>
              <w:t>894805</w:t>
            </w:r>
            <w:r>
              <w:rPr>
                <w:rFonts w:ascii="Arial" w:eastAsia="Arial" w:hAnsi="Arial" w:cs="Arial"/>
                <w:lang w:val="en-US"/>
              </w:rPr>
              <w:t>AC</w:t>
            </w:r>
            <w:r w:rsidRPr="00204B8D">
              <w:rPr>
                <w:rFonts w:ascii="Arial" w:eastAsia="Arial" w:hAnsi="Arial" w:cs="Arial"/>
              </w:rPr>
              <w:t>70</w:t>
            </w:r>
            <w:r>
              <w:rPr>
                <w:rFonts w:ascii="Arial" w:eastAsia="Arial" w:hAnsi="Arial" w:cs="Arial"/>
                <w:lang w:val="en-US"/>
              </w:rPr>
              <w:t>AA</w:t>
            </w:r>
            <w:r>
              <w:rPr>
                <w:rFonts w:ascii="Arial" w:eastAsia="Arial" w:hAnsi="Arial" w:cs="Arial"/>
              </w:rPr>
              <w:t xml:space="preserve">3541,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марка, модель ТС: </w:t>
            </w:r>
            <w:r w:rsidRPr="001F3F51">
              <w:rPr>
                <w:rFonts w:ascii="Arial" w:eastAsia="Arial" w:hAnsi="Arial" w:cs="Arial"/>
              </w:rPr>
              <w:t>МК</w:t>
            </w:r>
            <w:r>
              <w:rPr>
                <w:rFonts w:ascii="Arial" w:eastAsia="Arial" w:hAnsi="Arial" w:cs="Arial"/>
              </w:rPr>
              <w:t>М</w:t>
            </w:r>
            <w:r w:rsidRPr="001F3F5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 w:rsidRPr="001F3F51">
              <w:rPr>
                <w:rFonts w:ascii="Arial" w:eastAsia="Arial" w:hAnsi="Arial" w:cs="Arial"/>
              </w:rPr>
              <w:t xml:space="preserve"> на шасси ЗИЛ</w:t>
            </w:r>
            <w:r>
              <w:rPr>
                <w:rFonts w:ascii="Arial" w:eastAsia="Arial" w:hAnsi="Arial" w:cs="Arial"/>
              </w:rPr>
              <w:t>-</w:t>
            </w:r>
            <w:r w:rsidRPr="001F3F51">
              <w:rPr>
                <w:rFonts w:ascii="Arial" w:eastAsia="Arial" w:hAnsi="Arial" w:cs="Arial"/>
              </w:rPr>
              <w:t>433362</w:t>
            </w:r>
            <w:r>
              <w:rPr>
                <w:rFonts w:ascii="Arial" w:eastAsia="Arial" w:hAnsi="Arial" w:cs="Arial"/>
              </w:rPr>
              <w:t xml:space="preserve">, наименование: </w:t>
            </w:r>
            <w:r w:rsidRPr="001F3F51">
              <w:rPr>
                <w:rFonts w:ascii="Arial" w:eastAsia="Arial" w:hAnsi="Arial" w:cs="Arial"/>
              </w:rPr>
              <w:t xml:space="preserve">мусоровоз,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категория </w:t>
            </w:r>
            <w:r>
              <w:rPr>
                <w:rFonts w:ascii="Arial" w:eastAsia="Arial" w:hAnsi="Arial" w:cs="Arial"/>
              </w:rPr>
              <w:t xml:space="preserve">ТС: </w:t>
            </w:r>
            <w:r w:rsidRPr="001F3F51">
              <w:rPr>
                <w:rFonts w:ascii="Arial" w:eastAsia="Arial" w:hAnsi="Arial" w:cs="Arial"/>
              </w:rPr>
              <w:t xml:space="preserve">С,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год изготовления ТС: </w:t>
            </w:r>
            <w:r w:rsidRPr="001F3F51">
              <w:rPr>
                <w:rFonts w:ascii="Arial" w:eastAsia="Arial" w:hAnsi="Arial" w:cs="Arial"/>
              </w:rPr>
              <w:t>2007,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цвет кузова – синий,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мощность двигателя – 128 л.с. (94.3 к</w:t>
            </w:r>
            <w:r>
              <w:rPr>
                <w:rFonts w:ascii="Arial" w:eastAsia="Arial" w:hAnsi="Arial" w:cs="Arial"/>
              </w:rPr>
              <w:t>Вт),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рабочий объем двигателя – 600</w:t>
            </w:r>
            <w:r>
              <w:rPr>
                <w:rFonts w:ascii="Arial" w:eastAsia="Arial" w:hAnsi="Arial" w:cs="Arial"/>
              </w:rPr>
              <w:t>0 куб.см.,</w:t>
            </w:r>
          </w:p>
          <w:p w:rsidR="00F232CD" w:rsidRPr="001F3F51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тип двигателя </w:t>
            </w:r>
            <w:r>
              <w:rPr>
                <w:rFonts w:ascii="Arial" w:eastAsia="Arial" w:hAnsi="Arial" w:cs="Arial"/>
              </w:rPr>
              <w:t>–</w:t>
            </w:r>
            <w:r w:rsidRPr="001F3F51">
              <w:rPr>
                <w:rFonts w:ascii="Arial" w:eastAsia="Arial" w:hAnsi="Arial" w:cs="Arial"/>
              </w:rPr>
              <w:t xml:space="preserve">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8B6D1D" w:rsidP="003B6B09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</w:p>
        </w:tc>
      </w:tr>
      <w:tr w:rsidR="00F232CD" w:rsidTr="00487F9E">
        <w:trPr>
          <w:trHeight w:hRule="exact" w:val="2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Транспортное средство:</w:t>
            </w:r>
            <w:r w:rsidRPr="001F3F51">
              <w:rPr>
                <w:rFonts w:ascii="Arial" w:eastAsia="Arial" w:hAnsi="Arial" w:cs="Arial"/>
              </w:rPr>
              <w:t xml:space="preserve">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идентификационный номер (</w:t>
            </w:r>
            <w:r w:rsidRPr="001F3F51">
              <w:rPr>
                <w:rFonts w:ascii="Arial" w:eastAsia="Arial" w:hAnsi="Arial" w:cs="Arial"/>
                <w:lang w:val="en-US"/>
              </w:rPr>
              <w:t>VIN</w:t>
            </w:r>
            <w:r w:rsidRPr="001F3F51">
              <w:rPr>
                <w:rFonts w:ascii="Arial" w:eastAsia="Arial" w:hAnsi="Arial" w:cs="Arial"/>
              </w:rPr>
              <w:t>)</w:t>
            </w:r>
            <w:r w:rsidRPr="00204B8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XVL</w:t>
            </w:r>
            <w:r w:rsidRPr="003A51BA">
              <w:rPr>
                <w:rFonts w:ascii="Arial" w:eastAsia="Arial" w:hAnsi="Arial" w:cs="Arial"/>
              </w:rPr>
              <w:t>4832</w:t>
            </w:r>
            <w:r>
              <w:rPr>
                <w:rFonts w:ascii="Arial" w:eastAsia="Arial" w:hAnsi="Arial" w:cs="Arial"/>
              </w:rPr>
              <w:t xml:space="preserve">3070000709,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марка, модель ТС: КО-440-5,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наименование: грузовой </w:t>
            </w:r>
            <w:r w:rsidRPr="001F3F51">
              <w:rPr>
                <w:rFonts w:ascii="Arial" w:eastAsia="Arial" w:hAnsi="Arial" w:cs="Arial"/>
              </w:rPr>
              <w:t xml:space="preserve">мусоровоз,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категория </w:t>
            </w:r>
            <w:r>
              <w:rPr>
                <w:rFonts w:ascii="Arial" w:eastAsia="Arial" w:hAnsi="Arial" w:cs="Arial"/>
              </w:rPr>
              <w:t xml:space="preserve">ТС: </w:t>
            </w:r>
            <w:r w:rsidRPr="001F3F51">
              <w:rPr>
                <w:rFonts w:ascii="Arial" w:eastAsia="Arial" w:hAnsi="Arial" w:cs="Arial"/>
              </w:rPr>
              <w:t xml:space="preserve">С,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год изготовления ТС: </w:t>
            </w:r>
            <w:r w:rsidRPr="001F3F51">
              <w:rPr>
                <w:rFonts w:ascii="Arial" w:eastAsia="Arial" w:hAnsi="Arial" w:cs="Arial"/>
              </w:rPr>
              <w:t>2007,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цвет кузова – </w:t>
            </w:r>
            <w:r>
              <w:rPr>
                <w:rFonts w:ascii="Arial" w:eastAsia="Arial" w:hAnsi="Arial" w:cs="Arial"/>
              </w:rPr>
              <w:t>оранжевы</w:t>
            </w:r>
            <w:r w:rsidRPr="001F3F51">
              <w:rPr>
                <w:rFonts w:ascii="Arial" w:eastAsia="Arial" w:hAnsi="Arial" w:cs="Arial"/>
              </w:rPr>
              <w:t xml:space="preserve">й,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мощность двигателя – </w:t>
            </w:r>
            <w:r>
              <w:rPr>
                <w:rFonts w:ascii="Arial" w:eastAsia="Arial" w:hAnsi="Arial" w:cs="Arial"/>
              </w:rPr>
              <w:t>225</w:t>
            </w:r>
            <w:r w:rsidRPr="001F3F51">
              <w:rPr>
                <w:rFonts w:ascii="Arial" w:eastAsia="Arial" w:hAnsi="Arial" w:cs="Arial"/>
              </w:rPr>
              <w:t xml:space="preserve"> л.с. (</w:t>
            </w:r>
            <w:r>
              <w:rPr>
                <w:rFonts w:ascii="Arial" w:eastAsia="Arial" w:hAnsi="Arial" w:cs="Arial"/>
              </w:rPr>
              <w:t>165</w:t>
            </w:r>
            <w:r w:rsidRPr="001F3F51">
              <w:rPr>
                <w:rFonts w:ascii="Arial" w:eastAsia="Arial" w:hAnsi="Arial" w:cs="Arial"/>
              </w:rPr>
              <w:t xml:space="preserve"> к</w:t>
            </w:r>
            <w:r>
              <w:rPr>
                <w:rFonts w:ascii="Arial" w:eastAsia="Arial" w:hAnsi="Arial" w:cs="Arial"/>
              </w:rPr>
              <w:t>Вт),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рабочий объем двигателя – </w:t>
            </w:r>
            <w:r>
              <w:rPr>
                <w:rFonts w:ascii="Arial" w:eastAsia="Arial" w:hAnsi="Arial" w:cs="Arial"/>
              </w:rPr>
              <w:t>10850 куб.см.,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тип двигателя </w:t>
            </w:r>
            <w:r>
              <w:rPr>
                <w:rFonts w:ascii="Arial" w:eastAsia="Arial" w:hAnsi="Arial" w:cs="Arial"/>
              </w:rPr>
              <w:t>–</w:t>
            </w:r>
            <w:r w:rsidRPr="001F3F5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дизель,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экологический класс: второй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8B6D1D" w:rsidP="003B6B09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  <w:r w:rsidRPr="008339EA">
              <w:rPr>
                <w:rFonts w:ascii="Arial" w:hAnsi="Arial" w:cs="Arial"/>
              </w:rPr>
              <w:t xml:space="preserve"> </w:t>
            </w:r>
            <w:r w:rsidR="00F232CD" w:rsidRPr="008339EA">
              <w:rPr>
                <w:rFonts w:ascii="Arial" w:hAnsi="Arial" w:cs="Arial"/>
              </w:rPr>
              <w:t>и</w:t>
            </w:r>
          </w:p>
        </w:tc>
      </w:tr>
      <w:tr w:rsidR="00F232CD" w:rsidTr="005F53CF">
        <w:trPr>
          <w:trHeight w:hRule="exact" w:val="2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Транспортное средство:</w:t>
            </w:r>
            <w:r w:rsidRPr="001F3F51">
              <w:rPr>
                <w:rFonts w:ascii="Arial" w:eastAsia="Arial" w:hAnsi="Arial" w:cs="Arial"/>
              </w:rPr>
              <w:t xml:space="preserve">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идентификационный номер (</w:t>
            </w:r>
            <w:r w:rsidRPr="001F3F51">
              <w:rPr>
                <w:rFonts w:ascii="Arial" w:eastAsia="Arial" w:hAnsi="Arial" w:cs="Arial"/>
                <w:lang w:val="en-US"/>
              </w:rPr>
              <w:t>VIN</w:t>
            </w:r>
            <w:r w:rsidRPr="001F3F51">
              <w:rPr>
                <w:rFonts w:ascii="Arial" w:eastAsia="Arial" w:hAnsi="Arial" w:cs="Arial"/>
              </w:rPr>
              <w:t>)</w:t>
            </w:r>
            <w:r w:rsidRPr="00204B8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X</w:t>
            </w:r>
            <w:r>
              <w:rPr>
                <w:rFonts w:ascii="Arial" w:eastAsia="Arial" w:hAnsi="Arial" w:cs="Arial"/>
              </w:rPr>
              <w:t xml:space="preserve">894805АА70АА3526,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марка, модель ТС: МКЗ на шасси ЗИЛ-43362,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наименование: </w:t>
            </w:r>
            <w:r w:rsidRPr="001F3F51">
              <w:rPr>
                <w:rFonts w:ascii="Arial" w:eastAsia="Arial" w:hAnsi="Arial" w:cs="Arial"/>
              </w:rPr>
              <w:t xml:space="preserve">мусоровоз,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категория </w:t>
            </w:r>
            <w:r>
              <w:rPr>
                <w:rFonts w:ascii="Arial" w:eastAsia="Arial" w:hAnsi="Arial" w:cs="Arial"/>
              </w:rPr>
              <w:t xml:space="preserve">ТС: </w:t>
            </w:r>
            <w:r w:rsidRPr="001F3F51">
              <w:rPr>
                <w:rFonts w:ascii="Arial" w:eastAsia="Arial" w:hAnsi="Arial" w:cs="Arial"/>
              </w:rPr>
              <w:t xml:space="preserve">С,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год изготовления ТС: </w:t>
            </w:r>
            <w:r w:rsidRPr="001F3F51">
              <w:rPr>
                <w:rFonts w:ascii="Arial" w:eastAsia="Arial" w:hAnsi="Arial" w:cs="Arial"/>
              </w:rPr>
              <w:t>2007,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цвет кузова – </w:t>
            </w:r>
            <w:r>
              <w:rPr>
                <w:rFonts w:ascii="Arial" w:eastAsia="Arial" w:hAnsi="Arial" w:cs="Arial"/>
              </w:rPr>
              <w:t>сини</w:t>
            </w:r>
            <w:r w:rsidRPr="001F3F51">
              <w:rPr>
                <w:rFonts w:ascii="Arial" w:eastAsia="Arial" w:hAnsi="Arial" w:cs="Arial"/>
              </w:rPr>
              <w:t xml:space="preserve">й,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мощность двигателя – </w:t>
            </w:r>
            <w:r>
              <w:rPr>
                <w:rFonts w:ascii="Arial" w:eastAsia="Arial" w:hAnsi="Arial" w:cs="Arial"/>
              </w:rPr>
              <w:t>128</w:t>
            </w:r>
            <w:r w:rsidRPr="001F3F51">
              <w:rPr>
                <w:rFonts w:ascii="Arial" w:eastAsia="Arial" w:hAnsi="Arial" w:cs="Arial"/>
              </w:rPr>
              <w:t xml:space="preserve"> л.с. (</w:t>
            </w:r>
            <w:r>
              <w:rPr>
                <w:rFonts w:ascii="Arial" w:eastAsia="Arial" w:hAnsi="Arial" w:cs="Arial"/>
              </w:rPr>
              <w:t>94,3</w:t>
            </w:r>
            <w:r w:rsidRPr="001F3F51">
              <w:rPr>
                <w:rFonts w:ascii="Arial" w:eastAsia="Arial" w:hAnsi="Arial" w:cs="Arial"/>
              </w:rPr>
              <w:t xml:space="preserve"> к</w:t>
            </w:r>
            <w:r>
              <w:rPr>
                <w:rFonts w:ascii="Arial" w:eastAsia="Arial" w:hAnsi="Arial" w:cs="Arial"/>
              </w:rPr>
              <w:t>Вт),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рабочий объем двигателя – </w:t>
            </w:r>
            <w:r>
              <w:rPr>
                <w:rFonts w:ascii="Arial" w:eastAsia="Arial" w:hAnsi="Arial" w:cs="Arial"/>
              </w:rPr>
              <w:t>6000 куб.см.,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тип двигателя </w:t>
            </w:r>
            <w:r>
              <w:rPr>
                <w:rFonts w:ascii="Arial" w:eastAsia="Arial" w:hAnsi="Arial" w:cs="Arial"/>
              </w:rPr>
              <w:t>–</w:t>
            </w:r>
            <w:r w:rsidRPr="001F3F5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бензин,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экологический класс: второй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8B6D1D" w:rsidP="003B6B09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</w:p>
        </w:tc>
      </w:tr>
      <w:tr w:rsidR="00F232CD" w:rsidTr="0092002D">
        <w:trPr>
          <w:trHeight w:hRule="exact" w:val="31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4542A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Транспортное средство:</w:t>
            </w:r>
            <w:r w:rsidRPr="001F3F51">
              <w:rPr>
                <w:rFonts w:ascii="Arial" w:eastAsia="Arial" w:hAnsi="Arial" w:cs="Arial"/>
              </w:rPr>
              <w:t xml:space="preserve">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идентификационный номер (</w:t>
            </w:r>
            <w:r w:rsidRPr="001F3F51">
              <w:rPr>
                <w:rFonts w:ascii="Arial" w:eastAsia="Arial" w:hAnsi="Arial" w:cs="Arial"/>
                <w:lang w:val="en-US"/>
              </w:rPr>
              <w:t>VIN</w:t>
            </w:r>
            <w:r w:rsidRPr="001F3F51">
              <w:rPr>
                <w:rFonts w:ascii="Arial" w:eastAsia="Arial" w:hAnsi="Arial" w:cs="Arial"/>
              </w:rPr>
              <w:t>)</w:t>
            </w:r>
            <w:r w:rsidRPr="00204B8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XVL</w:t>
            </w:r>
            <w:r w:rsidRPr="003A51BA">
              <w:rPr>
                <w:rFonts w:ascii="Arial" w:eastAsia="Arial" w:hAnsi="Arial" w:cs="Arial"/>
              </w:rPr>
              <w:t>4832</w:t>
            </w:r>
            <w:r>
              <w:rPr>
                <w:rFonts w:ascii="Arial" w:eastAsia="Arial" w:hAnsi="Arial" w:cs="Arial"/>
              </w:rPr>
              <w:t xml:space="preserve">0070001289,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марка, модель ТС: КО-440-4,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наименование: </w:t>
            </w:r>
            <w:r w:rsidRPr="001F3F51">
              <w:rPr>
                <w:rFonts w:ascii="Arial" w:eastAsia="Arial" w:hAnsi="Arial" w:cs="Arial"/>
              </w:rPr>
              <w:t xml:space="preserve">мусоровоз,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категория </w:t>
            </w:r>
            <w:r>
              <w:rPr>
                <w:rFonts w:ascii="Arial" w:eastAsia="Arial" w:hAnsi="Arial" w:cs="Arial"/>
              </w:rPr>
              <w:t xml:space="preserve">ТС: </w:t>
            </w:r>
            <w:r w:rsidRPr="001F3F51">
              <w:rPr>
                <w:rFonts w:ascii="Arial" w:eastAsia="Arial" w:hAnsi="Arial" w:cs="Arial"/>
              </w:rPr>
              <w:t xml:space="preserve">С,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год изготовления ТС: </w:t>
            </w:r>
            <w:r w:rsidRPr="001F3F51">
              <w:rPr>
                <w:rFonts w:ascii="Arial" w:eastAsia="Arial" w:hAnsi="Arial" w:cs="Arial"/>
              </w:rPr>
              <w:t>2007,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>цвет кузова –</w:t>
            </w:r>
            <w:r>
              <w:rPr>
                <w:rFonts w:ascii="Arial" w:eastAsia="Arial" w:hAnsi="Arial" w:cs="Arial"/>
              </w:rPr>
              <w:t xml:space="preserve"> сини</w:t>
            </w:r>
            <w:r w:rsidRPr="001F3F51">
              <w:rPr>
                <w:rFonts w:ascii="Arial" w:eastAsia="Arial" w:hAnsi="Arial" w:cs="Arial"/>
              </w:rPr>
              <w:t xml:space="preserve">й, 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мощность двигателя – </w:t>
            </w:r>
            <w:r>
              <w:rPr>
                <w:rFonts w:ascii="Arial" w:eastAsia="Arial" w:hAnsi="Arial" w:cs="Arial"/>
              </w:rPr>
              <w:t>128</w:t>
            </w:r>
            <w:r w:rsidRPr="001F3F51">
              <w:rPr>
                <w:rFonts w:ascii="Arial" w:eastAsia="Arial" w:hAnsi="Arial" w:cs="Arial"/>
              </w:rPr>
              <w:t xml:space="preserve"> л.с. (</w:t>
            </w:r>
            <w:r>
              <w:rPr>
                <w:rFonts w:ascii="Arial" w:eastAsia="Arial" w:hAnsi="Arial" w:cs="Arial"/>
              </w:rPr>
              <w:t>94,3</w:t>
            </w:r>
            <w:r w:rsidRPr="001F3F51">
              <w:rPr>
                <w:rFonts w:ascii="Arial" w:eastAsia="Arial" w:hAnsi="Arial" w:cs="Arial"/>
              </w:rPr>
              <w:t xml:space="preserve"> к</w:t>
            </w:r>
            <w:r>
              <w:rPr>
                <w:rFonts w:ascii="Arial" w:eastAsia="Arial" w:hAnsi="Arial" w:cs="Arial"/>
              </w:rPr>
              <w:t>Вт),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рабочий объем двигателя – </w:t>
            </w:r>
            <w:r>
              <w:rPr>
                <w:rFonts w:ascii="Arial" w:eastAsia="Arial" w:hAnsi="Arial" w:cs="Arial"/>
              </w:rPr>
              <w:t>6000 куб.см.,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1F3F51">
              <w:rPr>
                <w:rFonts w:ascii="Arial" w:eastAsia="Arial" w:hAnsi="Arial" w:cs="Arial"/>
              </w:rPr>
              <w:t xml:space="preserve">тип двигателя </w:t>
            </w:r>
            <w:r>
              <w:rPr>
                <w:rFonts w:ascii="Arial" w:eastAsia="Arial" w:hAnsi="Arial" w:cs="Arial"/>
              </w:rPr>
              <w:t>– бензин,</w:t>
            </w:r>
          </w:p>
          <w:p w:rsidR="00F232CD" w:rsidRDefault="00F232CD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экологический класс: второй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F232CD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CD" w:rsidRDefault="008B6D1D" w:rsidP="003B6B09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</w:p>
        </w:tc>
      </w:tr>
      <w:tr w:rsidR="00436EA5" w:rsidTr="00FB5D49">
        <w:trPr>
          <w:trHeight w:hRule="exact" w:val="23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5" w:rsidRDefault="00E263EC" w:rsidP="004542A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A5" w:rsidRDefault="00E263EC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C80851">
              <w:rPr>
                <w:rFonts w:ascii="Arial" w:hAnsi="Arial" w:cs="Arial"/>
              </w:rPr>
              <w:t xml:space="preserve">Блочно-модульная котельная Транспортабельная котельная установка ТКУ -600 БВ); общая тепловая мощность 600кВт; 2 водогрейных котла </w:t>
            </w:r>
            <w:r w:rsidRPr="00C80851">
              <w:rPr>
                <w:rFonts w:ascii="Arial" w:hAnsi="Arial" w:cs="Arial"/>
                <w:lang w:val="en-US"/>
              </w:rPr>
              <w:t>ICI</w:t>
            </w:r>
            <w:r w:rsidRPr="00C80851">
              <w:rPr>
                <w:rFonts w:ascii="Arial" w:hAnsi="Arial" w:cs="Arial"/>
              </w:rPr>
              <w:t xml:space="preserve"> </w:t>
            </w:r>
            <w:r w:rsidRPr="00C80851">
              <w:rPr>
                <w:rFonts w:ascii="Arial" w:hAnsi="Arial" w:cs="Arial"/>
                <w:lang w:val="en-US"/>
              </w:rPr>
              <w:t>REX</w:t>
            </w:r>
            <w:r w:rsidRPr="00C80851">
              <w:rPr>
                <w:rFonts w:ascii="Arial" w:hAnsi="Arial" w:cs="Arial"/>
              </w:rPr>
              <w:t xml:space="preserve"> 30 мощностью 300 кВт каждый; предназначена для теплоснабжения систем отопления и ГВС потребителей различного назначения.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5" w:rsidRDefault="00E263EC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5" w:rsidRDefault="00E263EC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5" w:rsidRDefault="00E263EC" w:rsidP="003B6B0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реализовано ввиду отсутствия заявок на участие в аукционе</w:t>
            </w:r>
          </w:p>
        </w:tc>
      </w:tr>
      <w:tr w:rsidR="00436EA5" w:rsidTr="00FB5D49">
        <w:trPr>
          <w:trHeight w:hRule="exact" w:val="1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5" w:rsidRDefault="00E263EC" w:rsidP="004542A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A5" w:rsidRDefault="00E263EC" w:rsidP="007576A6"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  <w:r w:rsidRPr="00C80851">
              <w:rPr>
                <w:rFonts w:ascii="Arial" w:hAnsi="Arial" w:cs="Arial"/>
              </w:rPr>
              <w:t>Транспортное средство: ГАЗ-31105,легковой, год выпуска 2007, модель, № двигателя 2.4</w:t>
            </w:r>
            <w:r w:rsidRPr="00C80851">
              <w:rPr>
                <w:rFonts w:ascii="Arial" w:hAnsi="Arial" w:cs="Arial"/>
                <w:lang w:val="en-US"/>
              </w:rPr>
              <w:t>L</w:t>
            </w:r>
            <w:r w:rsidRPr="00C80851">
              <w:rPr>
                <w:rFonts w:ascii="Arial" w:hAnsi="Arial" w:cs="Arial"/>
              </w:rPr>
              <w:t>-</w:t>
            </w:r>
            <w:r w:rsidRPr="00C80851">
              <w:rPr>
                <w:rFonts w:ascii="Arial" w:hAnsi="Arial" w:cs="Arial"/>
                <w:lang w:val="en-US"/>
              </w:rPr>
              <w:t>DOHC</w:t>
            </w:r>
            <w:r w:rsidRPr="00C80851">
              <w:rPr>
                <w:rFonts w:ascii="Arial" w:hAnsi="Arial" w:cs="Arial"/>
              </w:rPr>
              <w:t>*052710510,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5" w:rsidRDefault="00E263EC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5" w:rsidRDefault="00E263EC" w:rsidP="007576A6">
            <w:pPr>
              <w:snapToGrid w:val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5" w:rsidRDefault="00FB5D49" w:rsidP="003B6B0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независимой оценки</w:t>
            </w:r>
          </w:p>
        </w:tc>
      </w:tr>
    </w:tbl>
    <w:p w:rsidR="00A94CE6" w:rsidRDefault="00A94CE6"/>
    <w:p w:rsidR="00A94CE6" w:rsidRDefault="00A94CE6"/>
    <w:p w:rsidR="00591DAD" w:rsidRPr="00487F9E" w:rsidRDefault="00963478" w:rsidP="00591DAD">
      <w:pPr>
        <w:spacing w:line="240" w:lineRule="auto"/>
        <w:rPr>
          <w:rFonts w:ascii="Arial" w:hAnsi="Arial" w:cs="Arial"/>
          <w:b/>
        </w:rPr>
      </w:pPr>
      <w:r w:rsidRPr="00487F9E">
        <w:rPr>
          <w:rFonts w:ascii="Arial" w:hAnsi="Arial" w:cs="Arial"/>
          <w:b/>
        </w:rPr>
        <w:t xml:space="preserve">Глава </w:t>
      </w:r>
    </w:p>
    <w:p w:rsidR="00963478" w:rsidRPr="00487F9E" w:rsidRDefault="00963478" w:rsidP="00591DAD">
      <w:pPr>
        <w:spacing w:line="240" w:lineRule="auto"/>
        <w:rPr>
          <w:rFonts w:ascii="Arial" w:hAnsi="Arial" w:cs="Arial"/>
          <w:b/>
        </w:rPr>
      </w:pPr>
      <w:r w:rsidRPr="00487F9E">
        <w:rPr>
          <w:rFonts w:ascii="Arial" w:hAnsi="Arial" w:cs="Arial"/>
          <w:b/>
        </w:rPr>
        <w:t>муниципального образования</w:t>
      </w:r>
    </w:p>
    <w:p w:rsidR="00963478" w:rsidRPr="00487F9E" w:rsidRDefault="00963478" w:rsidP="00591DAD">
      <w:pPr>
        <w:spacing w:line="240" w:lineRule="auto"/>
        <w:rPr>
          <w:rFonts w:ascii="Arial" w:hAnsi="Arial" w:cs="Arial"/>
          <w:b/>
        </w:rPr>
      </w:pPr>
      <w:r w:rsidRPr="00487F9E">
        <w:rPr>
          <w:rFonts w:ascii="Arial" w:hAnsi="Arial" w:cs="Arial"/>
          <w:b/>
        </w:rPr>
        <w:t>город Алексин                                                                                  Э.И. Эксаренко</w:t>
      </w:r>
    </w:p>
    <w:p w:rsidR="003331C3" w:rsidRDefault="003331C3" w:rsidP="00591DAD">
      <w:pPr>
        <w:spacing w:line="240" w:lineRule="auto"/>
        <w:rPr>
          <w:rFonts w:ascii="Arial" w:hAnsi="Arial" w:cs="Arial"/>
        </w:rPr>
      </w:pPr>
    </w:p>
    <w:p w:rsidR="005374FA" w:rsidRDefault="005374FA" w:rsidP="00591DAD">
      <w:pPr>
        <w:spacing w:line="240" w:lineRule="auto"/>
        <w:rPr>
          <w:rFonts w:ascii="Arial" w:hAnsi="Arial" w:cs="Arial"/>
        </w:rPr>
      </w:pPr>
    </w:p>
    <w:p w:rsidR="005374FA" w:rsidRDefault="005374FA" w:rsidP="00591DAD">
      <w:pPr>
        <w:spacing w:line="240" w:lineRule="auto"/>
        <w:rPr>
          <w:rFonts w:ascii="Arial" w:hAnsi="Arial" w:cs="Arial"/>
        </w:rPr>
      </w:pPr>
    </w:p>
    <w:p w:rsidR="005374FA" w:rsidRDefault="005374FA" w:rsidP="00591DAD">
      <w:pPr>
        <w:spacing w:line="240" w:lineRule="auto"/>
        <w:rPr>
          <w:rFonts w:ascii="Arial" w:hAnsi="Arial" w:cs="Arial"/>
        </w:rPr>
      </w:pPr>
    </w:p>
    <w:p w:rsidR="005374FA" w:rsidRDefault="005374FA" w:rsidP="00591DAD">
      <w:pPr>
        <w:spacing w:line="240" w:lineRule="auto"/>
        <w:rPr>
          <w:rFonts w:ascii="Arial" w:hAnsi="Arial" w:cs="Arial"/>
        </w:rPr>
      </w:pPr>
    </w:p>
    <w:p w:rsidR="005374FA" w:rsidRDefault="005374FA" w:rsidP="00591DAD">
      <w:pPr>
        <w:spacing w:line="240" w:lineRule="auto"/>
        <w:rPr>
          <w:rFonts w:ascii="Arial" w:hAnsi="Arial" w:cs="Arial"/>
        </w:rPr>
      </w:pPr>
    </w:p>
    <w:p w:rsidR="005374FA" w:rsidRDefault="005374FA" w:rsidP="00591DAD">
      <w:pPr>
        <w:spacing w:line="240" w:lineRule="auto"/>
        <w:rPr>
          <w:rFonts w:ascii="Arial" w:hAnsi="Arial" w:cs="Arial"/>
        </w:rPr>
      </w:pPr>
    </w:p>
    <w:p w:rsidR="005374FA" w:rsidRDefault="005374FA" w:rsidP="00591DAD">
      <w:pPr>
        <w:spacing w:line="240" w:lineRule="auto"/>
        <w:rPr>
          <w:rFonts w:ascii="Arial" w:hAnsi="Arial" w:cs="Arial"/>
        </w:rPr>
      </w:pPr>
    </w:p>
    <w:sectPr w:rsidR="005374FA" w:rsidSect="009F5BD5">
      <w:type w:val="continuous"/>
      <w:pgSz w:w="11906" w:h="16820"/>
      <w:pgMar w:top="426" w:right="112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82" w:rsidRDefault="00186682">
      <w:pPr>
        <w:spacing w:line="240" w:lineRule="auto"/>
      </w:pPr>
      <w:r>
        <w:separator/>
      </w:r>
    </w:p>
  </w:endnote>
  <w:endnote w:type="continuationSeparator" w:id="1">
    <w:p w:rsidR="00186682" w:rsidRDefault="00186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89" w:rsidRDefault="00A63A8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82" w:rsidRDefault="00186682">
      <w:pPr>
        <w:spacing w:line="240" w:lineRule="auto"/>
      </w:pPr>
      <w:r>
        <w:separator/>
      </w:r>
    </w:p>
  </w:footnote>
  <w:footnote w:type="continuationSeparator" w:id="1">
    <w:p w:rsidR="00186682" w:rsidRDefault="001866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ascii="Arial" w:hAnsi="Arial" w:cs="Arial"/>
        <w:b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F347B"/>
    <w:rsid w:val="00014E27"/>
    <w:rsid w:val="00040ADA"/>
    <w:rsid w:val="00044E8A"/>
    <w:rsid w:val="000510B8"/>
    <w:rsid w:val="00063023"/>
    <w:rsid w:val="00070029"/>
    <w:rsid w:val="00076589"/>
    <w:rsid w:val="00080EA6"/>
    <w:rsid w:val="000866EB"/>
    <w:rsid w:val="000A1400"/>
    <w:rsid w:val="000A3AA0"/>
    <w:rsid w:val="000A55F9"/>
    <w:rsid w:val="000C6EDD"/>
    <w:rsid w:val="000D69CB"/>
    <w:rsid w:val="000E5316"/>
    <w:rsid w:val="000F6F28"/>
    <w:rsid w:val="00127AA1"/>
    <w:rsid w:val="00136FF7"/>
    <w:rsid w:val="001411E9"/>
    <w:rsid w:val="001452B2"/>
    <w:rsid w:val="00151D62"/>
    <w:rsid w:val="001562E2"/>
    <w:rsid w:val="001824BE"/>
    <w:rsid w:val="00186682"/>
    <w:rsid w:val="00187C30"/>
    <w:rsid w:val="001A209A"/>
    <w:rsid w:val="001C046F"/>
    <w:rsid w:val="001C22C6"/>
    <w:rsid w:val="00213A4A"/>
    <w:rsid w:val="00216FC8"/>
    <w:rsid w:val="002447D5"/>
    <w:rsid w:val="00245F0E"/>
    <w:rsid w:val="00256B91"/>
    <w:rsid w:val="00275AA6"/>
    <w:rsid w:val="002804C4"/>
    <w:rsid w:val="002854D5"/>
    <w:rsid w:val="00286D91"/>
    <w:rsid w:val="002A4F88"/>
    <w:rsid w:val="002A7165"/>
    <w:rsid w:val="002B5A9C"/>
    <w:rsid w:val="002C2F78"/>
    <w:rsid w:val="002F106F"/>
    <w:rsid w:val="002F347B"/>
    <w:rsid w:val="002F422C"/>
    <w:rsid w:val="003039C9"/>
    <w:rsid w:val="003331C3"/>
    <w:rsid w:val="00347C64"/>
    <w:rsid w:val="00381039"/>
    <w:rsid w:val="00383AE9"/>
    <w:rsid w:val="003A6200"/>
    <w:rsid w:val="003B5784"/>
    <w:rsid w:val="003B6B09"/>
    <w:rsid w:val="003C487D"/>
    <w:rsid w:val="003D4B48"/>
    <w:rsid w:val="003F2BF4"/>
    <w:rsid w:val="00401409"/>
    <w:rsid w:val="0041084F"/>
    <w:rsid w:val="00426CB6"/>
    <w:rsid w:val="0042788B"/>
    <w:rsid w:val="00431ABD"/>
    <w:rsid w:val="00436EA5"/>
    <w:rsid w:val="00453143"/>
    <w:rsid w:val="004542A3"/>
    <w:rsid w:val="00487F9E"/>
    <w:rsid w:val="00490B62"/>
    <w:rsid w:val="004B2F0A"/>
    <w:rsid w:val="004C405F"/>
    <w:rsid w:val="004D0290"/>
    <w:rsid w:val="00501B83"/>
    <w:rsid w:val="00521EFA"/>
    <w:rsid w:val="00532928"/>
    <w:rsid w:val="005374FA"/>
    <w:rsid w:val="00537ED5"/>
    <w:rsid w:val="00540B58"/>
    <w:rsid w:val="0056312F"/>
    <w:rsid w:val="005839AB"/>
    <w:rsid w:val="00584A67"/>
    <w:rsid w:val="005912D7"/>
    <w:rsid w:val="00591DAD"/>
    <w:rsid w:val="005921E2"/>
    <w:rsid w:val="005A4B4C"/>
    <w:rsid w:val="005B72E3"/>
    <w:rsid w:val="005C05A5"/>
    <w:rsid w:val="005F53CF"/>
    <w:rsid w:val="005F7C8A"/>
    <w:rsid w:val="00607602"/>
    <w:rsid w:val="00616887"/>
    <w:rsid w:val="00640990"/>
    <w:rsid w:val="006A1B57"/>
    <w:rsid w:val="006B5FB4"/>
    <w:rsid w:val="006C2630"/>
    <w:rsid w:val="006C2E26"/>
    <w:rsid w:val="006E77B2"/>
    <w:rsid w:val="006F4939"/>
    <w:rsid w:val="00745081"/>
    <w:rsid w:val="007576A6"/>
    <w:rsid w:val="0076231A"/>
    <w:rsid w:val="00771A60"/>
    <w:rsid w:val="00777AC2"/>
    <w:rsid w:val="007E10D9"/>
    <w:rsid w:val="007E4558"/>
    <w:rsid w:val="007F67E8"/>
    <w:rsid w:val="00812278"/>
    <w:rsid w:val="008166FF"/>
    <w:rsid w:val="008417FF"/>
    <w:rsid w:val="00845827"/>
    <w:rsid w:val="0085605E"/>
    <w:rsid w:val="0086483C"/>
    <w:rsid w:val="00871F2D"/>
    <w:rsid w:val="00875102"/>
    <w:rsid w:val="008932CF"/>
    <w:rsid w:val="008A26FE"/>
    <w:rsid w:val="008A359B"/>
    <w:rsid w:val="008A712C"/>
    <w:rsid w:val="008B6D1D"/>
    <w:rsid w:val="008F3531"/>
    <w:rsid w:val="00900A18"/>
    <w:rsid w:val="0092002D"/>
    <w:rsid w:val="00921283"/>
    <w:rsid w:val="00923AED"/>
    <w:rsid w:val="00930F9E"/>
    <w:rsid w:val="00935653"/>
    <w:rsid w:val="00941656"/>
    <w:rsid w:val="009423AF"/>
    <w:rsid w:val="009450B8"/>
    <w:rsid w:val="00963478"/>
    <w:rsid w:val="00986555"/>
    <w:rsid w:val="009865A3"/>
    <w:rsid w:val="00997C44"/>
    <w:rsid w:val="009E4C14"/>
    <w:rsid w:val="009F5BD5"/>
    <w:rsid w:val="00A20E9E"/>
    <w:rsid w:val="00A3165A"/>
    <w:rsid w:val="00A40C65"/>
    <w:rsid w:val="00A47BD0"/>
    <w:rsid w:val="00A51990"/>
    <w:rsid w:val="00A51B96"/>
    <w:rsid w:val="00A63A89"/>
    <w:rsid w:val="00A63EE6"/>
    <w:rsid w:val="00A71A9D"/>
    <w:rsid w:val="00A82626"/>
    <w:rsid w:val="00A86C9A"/>
    <w:rsid w:val="00A91D14"/>
    <w:rsid w:val="00A94CE6"/>
    <w:rsid w:val="00AC251A"/>
    <w:rsid w:val="00AD4759"/>
    <w:rsid w:val="00B00BD4"/>
    <w:rsid w:val="00B03CC6"/>
    <w:rsid w:val="00B11698"/>
    <w:rsid w:val="00B12332"/>
    <w:rsid w:val="00B34F30"/>
    <w:rsid w:val="00B37766"/>
    <w:rsid w:val="00B50A45"/>
    <w:rsid w:val="00B6057E"/>
    <w:rsid w:val="00BB1B14"/>
    <w:rsid w:val="00BB6E6A"/>
    <w:rsid w:val="00BD1861"/>
    <w:rsid w:val="00BE4B54"/>
    <w:rsid w:val="00C268D1"/>
    <w:rsid w:val="00C46B9F"/>
    <w:rsid w:val="00C621EC"/>
    <w:rsid w:val="00C630FE"/>
    <w:rsid w:val="00C74F06"/>
    <w:rsid w:val="00C90805"/>
    <w:rsid w:val="00C937C1"/>
    <w:rsid w:val="00C96E7E"/>
    <w:rsid w:val="00CB5F99"/>
    <w:rsid w:val="00CB7DD3"/>
    <w:rsid w:val="00CC127C"/>
    <w:rsid w:val="00CC3BFE"/>
    <w:rsid w:val="00CD0177"/>
    <w:rsid w:val="00CD07FE"/>
    <w:rsid w:val="00CD2A54"/>
    <w:rsid w:val="00CE0903"/>
    <w:rsid w:val="00CF3127"/>
    <w:rsid w:val="00CF3CE4"/>
    <w:rsid w:val="00CF404D"/>
    <w:rsid w:val="00D05674"/>
    <w:rsid w:val="00D20833"/>
    <w:rsid w:val="00D34228"/>
    <w:rsid w:val="00D420AD"/>
    <w:rsid w:val="00D44249"/>
    <w:rsid w:val="00D46431"/>
    <w:rsid w:val="00D55900"/>
    <w:rsid w:val="00D60B39"/>
    <w:rsid w:val="00D61301"/>
    <w:rsid w:val="00D6342A"/>
    <w:rsid w:val="00D82549"/>
    <w:rsid w:val="00D85380"/>
    <w:rsid w:val="00D91865"/>
    <w:rsid w:val="00D93E92"/>
    <w:rsid w:val="00DB505D"/>
    <w:rsid w:val="00DB740C"/>
    <w:rsid w:val="00DC1467"/>
    <w:rsid w:val="00DE6C95"/>
    <w:rsid w:val="00E04BF2"/>
    <w:rsid w:val="00E144F3"/>
    <w:rsid w:val="00E263EC"/>
    <w:rsid w:val="00E30BED"/>
    <w:rsid w:val="00E33D2D"/>
    <w:rsid w:val="00E357EF"/>
    <w:rsid w:val="00E55B17"/>
    <w:rsid w:val="00E57367"/>
    <w:rsid w:val="00E646F9"/>
    <w:rsid w:val="00E74850"/>
    <w:rsid w:val="00E80028"/>
    <w:rsid w:val="00E80528"/>
    <w:rsid w:val="00E8304B"/>
    <w:rsid w:val="00EA713A"/>
    <w:rsid w:val="00EB0200"/>
    <w:rsid w:val="00EB4759"/>
    <w:rsid w:val="00EC42EA"/>
    <w:rsid w:val="00ED0424"/>
    <w:rsid w:val="00EE4F2A"/>
    <w:rsid w:val="00EE6E57"/>
    <w:rsid w:val="00F21E0D"/>
    <w:rsid w:val="00F232CD"/>
    <w:rsid w:val="00F501B9"/>
    <w:rsid w:val="00F62DAE"/>
    <w:rsid w:val="00F72382"/>
    <w:rsid w:val="00F804FF"/>
    <w:rsid w:val="00F8103C"/>
    <w:rsid w:val="00F85151"/>
    <w:rsid w:val="00F90725"/>
    <w:rsid w:val="00FB5D49"/>
    <w:rsid w:val="00F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5"/>
    <w:pPr>
      <w:widowControl w:val="0"/>
      <w:suppressAutoHyphens/>
      <w:autoSpaceDE w:val="0"/>
      <w:spacing w:line="30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0A45"/>
    <w:pPr>
      <w:keepNext/>
      <w:widowControl/>
      <w:tabs>
        <w:tab w:val="num" w:pos="0"/>
      </w:tabs>
      <w:autoSpaceDE/>
      <w:spacing w:line="240" w:lineRule="auto"/>
      <w:ind w:left="432" w:hanging="432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B50A45"/>
    <w:pPr>
      <w:keepNext/>
      <w:widowControl/>
      <w:tabs>
        <w:tab w:val="num" w:pos="0"/>
      </w:tabs>
      <w:autoSpaceDE/>
      <w:spacing w:line="240" w:lineRule="auto"/>
      <w:ind w:left="720" w:hanging="72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0A45"/>
  </w:style>
  <w:style w:type="character" w:customStyle="1" w:styleId="WW8Num1z1">
    <w:name w:val="WW8Num1z1"/>
    <w:rsid w:val="00B50A45"/>
  </w:style>
  <w:style w:type="character" w:customStyle="1" w:styleId="WW8Num1z2">
    <w:name w:val="WW8Num1z2"/>
    <w:rsid w:val="00B50A45"/>
  </w:style>
  <w:style w:type="character" w:customStyle="1" w:styleId="WW8Num1z3">
    <w:name w:val="WW8Num1z3"/>
    <w:rsid w:val="00B50A45"/>
  </w:style>
  <w:style w:type="character" w:customStyle="1" w:styleId="WW8Num1z4">
    <w:name w:val="WW8Num1z4"/>
    <w:rsid w:val="00B50A45"/>
  </w:style>
  <w:style w:type="character" w:customStyle="1" w:styleId="WW8Num1z5">
    <w:name w:val="WW8Num1z5"/>
    <w:rsid w:val="00B50A45"/>
  </w:style>
  <w:style w:type="character" w:customStyle="1" w:styleId="WW8Num1z6">
    <w:name w:val="WW8Num1z6"/>
    <w:rsid w:val="00B50A45"/>
  </w:style>
  <w:style w:type="character" w:customStyle="1" w:styleId="WW8Num1z7">
    <w:name w:val="WW8Num1z7"/>
    <w:rsid w:val="00B50A45"/>
  </w:style>
  <w:style w:type="character" w:customStyle="1" w:styleId="WW8Num1z8">
    <w:name w:val="WW8Num1z8"/>
    <w:rsid w:val="00B50A45"/>
  </w:style>
  <w:style w:type="character" w:customStyle="1" w:styleId="WW8Num2z0">
    <w:name w:val="WW8Num2z0"/>
    <w:rsid w:val="00B50A45"/>
  </w:style>
  <w:style w:type="character" w:customStyle="1" w:styleId="WW8Num2z1">
    <w:name w:val="WW8Num2z1"/>
    <w:rsid w:val="00B50A45"/>
  </w:style>
  <w:style w:type="character" w:customStyle="1" w:styleId="WW8Num2z2">
    <w:name w:val="WW8Num2z2"/>
    <w:rsid w:val="00B50A45"/>
  </w:style>
  <w:style w:type="character" w:customStyle="1" w:styleId="WW8Num2z3">
    <w:name w:val="WW8Num2z3"/>
    <w:rsid w:val="00B50A45"/>
  </w:style>
  <w:style w:type="character" w:customStyle="1" w:styleId="WW8Num2z4">
    <w:name w:val="WW8Num2z4"/>
    <w:rsid w:val="00B50A45"/>
  </w:style>
  <w:style w:type="character" w:customStyle="1" w:styleId="WW8Num2z5">
    <w:name w:val="WW8Num2z5"/>
    <w:rsid w:val="00B50A45"/>
  </w:style>
  <w:style w:type="character" w:customStyle="1" w:styleId="WW8Num2z6">
    <w:name w:val="WW8Num2z6"/>
    <w:rsid w:val="00B50A45"/>
  </w:style>
  <w:style w:type="character" w:customStyle="1" w:styleId="WW8Num2z7">
    <w:name w:val="WW8Num2z7"/>
    <w:rsid w:val="00B50A45"/>
  </w:style>
  <w:style w:type="character" w:customStyle="1" w:styleId="WW8Num2z8">
    <w:name w:val="WW8Num2z8"/>
    <w:rsid w:val="00B50A45"/>
  </w:style>
  <w:style w:type="character" w:customStyle="1" w:styleId="WW8Num3z0">
    <w:name w:val="WW8Num3z0"/>
    <w:rsid w:val="00B50A45"/>
    <w:rPr>
      <w:rFonts w:ascii="Arial" w:hAnsi="Arial" w:cs="Arial"/>
      <w:b/>
      <w:sz w:val="28"/>
      <w:szCs w:val="28"/>
    </w:rPr>
  </w:style>
  <w:style w:type="character" w:customStyle="1" w:styleId="WW8Num4z0">
    <w:name w:val="WW8Num4z0"/>
    <w:rsid w:val="00B50A45"/>
  </w:style>
  <w:style w:type="character" w:customStyle="1" w:styleId="WW8Num4z1">
    <w:name w:val="WW8Num4z1"/>
    <w:rsid w:val="00B50A45"/>
  </w:style>
  <w:style w:type="character" w:customStyle="1" w:styleId="WW8Num4z2">
    <w:name w:val="WW8Num4z2"/>
    <w:rsid w:val="00B50A45"/>
  </w:style>
  <w:style w:type="character" w:customStyle="1" w:styleId="WW8Num4z3">
    <w:name w:val="WW8Num4z3"/>
    <w:rsid w:val="00B50A45"/>
  </w:style>
  <w:style w:type="character" w:customStyle="1" w:styleId="WW8Num4z4">
    <w:name w:val="WW8Num4z4"/>
    <w:rsid w:val="00B50A45"/>
  </w:style>
  <w:style w:type="character" w:customStyle="1" w:styleId="WW8Num4z5">
    <w:name w:val="WW8Num4z5"/>
    <w:rsid w:val="00B50A45"/>
  </w:style>
  <w:style w:type="character" w:customStyle="1" w:styleId="WW8Num4z6">
    <w:name w:val="WW8Num4z6"/>
    <w:rsid w:val="00B50A45"/>
  </w:style>
  <w:style w:type="character" w:customStyle="1" w:styleId="WW8Num4z7">
    <w:name w:val="WW8Num4z7"/>
    <w:rsid w:val="00B50A45"/>
  </w:style>
  <w:style w:type="character" w:customStyle="1" w:styleId="WW8Num4z8">
    <w:name w:val="WW8Num4z8"/>
    <w:rsid w:val="00B50A45"/>
  </w:style>
  <w:style w:type="character" w:customStyle="1" w:styleId="2">
    <w:name w:val="Основной шрифт абзаца2"/>
    <w:rsid w:val="00B50A45"/>
  </w:style>
  <w:style w:type="character" w:customStyle="1" w:styleId="WW8Num5z0">
    <w:name w:val="WW8Num5z0"/>
    <w:rsid w:val="00B50A45"/>
    <w:rPr>
      <w:rFonts w:ascii="Arial" w:hAnsi="Arial" w:cs="Arial"/>
      <w:b/>
      <w:sz w:val="28"/>
      <w:szCs w:val="28"/>
    </w:rPr>
  </w:style>
  <w:style w:type="character" w:customStyle="1" w:styleId="WW8Num5z1">
    <w:name w:val="WW8Num5z1"/>
    <w:rsid w:val="00B50A45"/>
  </w:style>
  <w:style w:type="character" w:customStyle="1" w:styleId="WW8Num5z2">
    <w:name w:val="WW8Num5z2"/>
    <w:rsid w:val="00B50A45"/>
  </w:style>
  <w:style w:type="character" w:customStyle="1" w:styleId="WW8Num5z3">
    <w:name w:val="WW8Num5z3"/>
    <w:rsid w:val="00B50A45"/>
  </w:style>
  <w:style w:type="character" w:customStyle="1" w:styleId="WW8Num5z4">
    <w:name w:val="WW8Num5z4"/>
    <w:rsid w:val="00B50A45"/>
  </w:style>
  <w:style w:type="character" w:customStyle="1" w:styleId="WW8Num5z5">
    <w:name w:val="WW8Num5z5"/>
    <w:rsid w:val="00B50A45"/>
  </w:style>
  <w:style w:type="character" w:customStyle="1" w:styleId="WW8Num5z6">
    <w:name w:val="WW8Num5z6"/>
    <w:rsid w:val="00B50A45"/>
  </w:style>
  <w:style w:type="character" w:customStyle="1" w:styleId="WW8Num5z7">
    <w:name w:val="WW8Num5z7"/>
    <w:rsid w:val="00B50A45"/>
  </w:style>
  <w:style w:type="character" w:customStyle="1" w:styleId="WW8Num5z8">
    <w:name w:val="WW8Num5z8"/>
    <w:rsid w:val="00B50A45"/>
  </w:style>
  <w:style w:type="character" w:customStyle="1" w:styleId="WW8Num6z0">
    <w:name w:val="WW8Num6z0"/>
    <w:rsid w:val="00B50A45"/>
  </w:style>
  <w:style w:type="character" w:customStyle="1" w:styleId="WW8Num6z1">
    <w:name w:val="WW8Num6z1"/>
    <w:rsid w:val="00B50A45"/>
  </w:style>
  <w:style w:type="character" w:customStyle="1" w:styleId="WW8Num6z2">
    <w:name w:val="WW8Num6z2"/>
    <w:rsid w:val="00B50A45"/>
  </w:style>
  <w:style w:type="character" w:customStyle="1" w:styleId="WW8Num6z3">
    <w:name w:val="WW8Num6z3"/>
    <w:rsid w:val="00B50A45"/>
  </w:style>
  <w:style w:type="character" w:customStyle="1" w:styleId="WW8Num6z4">
    <w:name w:val="WW8Num6z4"/>
    <w:rsid w:val="00B50A45"/>
  </w:style>
  <w:style w:type="character" w:customStyle="1" w:styleId="WW8Num6z5">
    <w:name w:val="WW8Num6z5"/>
    <w:rsid w:val="00B50A45"/>
  </w:style>
  <w:style w:type="character" w:customStyle="1" w:styleId="WW8Num6z6">
    <w:name w:val="WW8Num6z6"/>
    <w:rsid w:val="00B50A45"/>
  </w:style>
  <w:style w:type="character" w:customStyle="1" w:styleId="WW8Num6z7">
    <w:name w:val="WW8Num6z7"/>
    <w:rsid w:val="00B50A45"/>
  </w:style>
  <w:style w:type="character" w:customStyle="1" w:styleId="WW8Num6z8">
    <w:name w:val="WW8Num6z8"/>
    <w:rsid w:val="00B50A45"/>
  </w:style>
  <w:style w:type="character" w:customStyle="1" w:styleId="10">
    <w:name w:val="Основной шрифт абзаца1"/>
    <w:rsid w:val="00B50A45"/>
  </w:style>
  <w:style w:type="character" w:styleId="a3">
    <w:name w:val="page number"/>
    <w:basedOn w:val="10"/>
    <w:rsid w:val="00B50A45"/>
  </w:style>
  <w:style w:type="character" w:customStyle="1" w:styleId="a4">
    <w:name w:val="Символ нумерации"/>
    <w:rsid w:val="00B50A45"/>
  </w:style>
  <w:style w:type="paragraph" w:customStyle="1" w:styleId="a5">
    <w:name w:val="Заголовок"/>
    <w:basedOn w:val="a"/>
    <w:next w:val="a6"/>
    <w:rsid w:val="00B50A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rsid w:val="00B50A45"/>
    <w:pPr>
      <w:spacing w:after="120"/>
    </w:pPr>
  </w:style>
  <w:style w:type="paragraph" w:styleId="a7">
    <w:name w:val="List"/>
    <w:basedOn w:val="a6"/>
    <w:rsid w:val="00B50A45"/>
  </w:style>
  <w:style w:type="paragraph" w:styleId="a8">
    <w:name w:val="caption"/>
    <w:basedOn w:val="a"/>
    <w:qFormat/>
    <w:rsid w:val="00B50A4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50A4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50A4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50A4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50A45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B50A45"/>
  </w:style>
  <w:style w:type="paragraph" w:customStyle="1" w:styleId="FR1">
    <w:name w:val="FR1"/>
    <w:rsid w:val="00B50A45"/>
    <w:pPr>
      <w:widowControl w:val="0"/>
      <w:suppressAutoHyphens/>
      <w:autoSpaceDE w:val="0"/>
      <w:spacing w:before="240"/>
      <w:jc w:val="center"/>
    </w:pPr>
    <w:rPr>
      <w:b/>
      <w:bCs/>
      <w:sz w:val="48"/>
      <w:szCs w:val="48"/>
      <w:lang w:eastAsia="zh-CN"/>
    </w:rPr>
  </w:style>
  <w:style w:type="paragraph" w:customStyle="1" w:styleId="FR2">
    <w:name w:val="FR2"/>
    <w:rsid w:val="00B50A45"/>
    <w:pPr>
      <w:widowControl w:val="0"/>
      <w:suppressAutoHyphens/>
      <w:autoSpaceDE w:val="0"/>
      <w:spacing w:before="240" w:line="300" w:lineRule="auto"/>
      <w:ind w:left="600" w:right="600"/>
      <w:jc w:val="center"/>
    </w:pPr>
    <w:rPr>
      <w:b/>
      <w:bCs/>
      <w:i/>
      <w:iCs/>
      <w:sz w:val="32"/>
      <w:szCs w:val="32"/>
      <w:lang w:eastAsia="zh-CN"/>
    </w:rPr>
  </w:style>
  <w:style w:type="paragraph" w:customStyle="1" w:styleId="FR3">
    <w:name w:val="FR3"/>
    <w:rsid w:val="00B50A45"/>
    <w:pPr>
      <w:widowControl w:val="0"/>
      <w:suppressAutoHyphens/>
      <w:autoSpaceDE w:val="0"/>
      <w:spacing w:before="3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50A4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Знак Знак Знак Знак Знак Знак Знак"/>
    <w:basedOn w:val="a"/>
    <w:rsid w:val="00B50A45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rsid w:val="00B50A45"/>
  </w:style>
  <w:style w:type="paragraph" w:customStyle="1" w:styleId="TableHeading">
    <w:name w:val="Table Heading"/>
    <w:basedOn w:val="TableContents"/>
    <w:rsid w:val="00B50A45"/>
    <w:pPr>
      <w:jc w:val="center"/>
    </w:pPr>
    <w:rPr>
      <w:b/>
      <w:bCs/>
    </w:rPr>
  </w:style>
  <w:style w:type="paragraph" w:styleId="aa">
    <w:name w:val="footer"/>
    <w:basedOn w:val="a"/>
    <w:rsid w:val="00B50A45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B50A45"/>
    <w:pPr>
      <w:widowControl/>
      <w:autoSpaceDE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B50A45"/>
    <w:pPr>
      <w:suppressLineNumbers/>
    </w:pPr>
  </w:style>
  <w:style w:type="paragraph" w:customStyle="1" w:styleId="ac">
    <w:name w:val="Заголовок таблицы"/>
    <w:basedOn w:val="ab"/>
    <w:rsid w:val="00B50A45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B50A45"/>
  </w:style>
  <w:style w:type="paragraph" w:customStyle="1" w:styleId="22">
    <w:name w:val="Текст2"/>
    <w:basedOn w:val="a"/>
    <w:rsid w:val="00B50A45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487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F9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DC11-7D7B-44D5-80C4-4470CB21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</cp:lastModifiedBy>
  <cp:revision>3</cp:revision>
  <cp:lastPrinted>2022-01-18T07:17:00Z</cp:lastPrinted>
  <dcterms:created xsi:type="dcterms:W3CDTF">2023-02-14T12:34:00Z</dcterms:created>
  <dcterms:modified xsi:type="dcterms:W3CDTF">2023-03-02T16:35:00Z</dcterms:modified>
</cp:coreProperties>
</file>