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2A3" w:rsidRDefault="001D52A3">
      <w:pPr>
        <w:rPr>
          <w:b/>
          <w:sz w:val="24"/>
        </w:rPr>
      </w:pPr>
    </w:p>
    <w:p w:rsidR="001D52A3" w:rsidRDefault="001D52A3">
      <w:pPr>
        <w:rPr>
          <w:b/>
          <w:sz w:val="24"/>
        </w:rPr>
      </w:pPr>
    </w:p>
    <w:tbl>
      <w:tblPr>
        <w:tblpPr w:leftFromText="180" w:rightFromText="180" w:bottomFromText="200" w:vertAnchor="text" w:horzAnchor="margin" w:tblpY="-13"/>
        <w:tblW w:w="0" w:type="auto"/>
        <w:tblLayout w:type="fixed"/>
        <w:tblLook w:val="04A0"/>
      </w:tblPr>
      <w:tblGrid>
        <w:gridCol w:w="9750"/>
      </w:tblGrid>
      <w:tr w:rsidR="001D52A3">
        <w:tc>
          <w:tcPr>
            <w:tcW w:w="9750" w:type="dxa"/>
          </w:tcPr>
          <w:p w:rsidR="001D52A3" w:rsidRDefault="00745FE7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1D52A3">
        <w:tc>
          <w:tcPr>
            <w:tcW w:w="9750" w:type="dxa"/>
          </w:tcPr>
          <w:p w:rsidR="001D52A3" w:rsidRDefault="00745FE7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1D52A3">
        <w:tc>
          <w:tcPr>
            <w:tcW w:w="9750" w:type="dxa"/>
          </w:tcPr>
          <w:p w:rsidR="001D52A3" w:rsidRDefault="00745FE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1D52A3" w:rsidRDefault="001D52A3">
            <w:pPr>
              <w:widowControl w:val="0"/>
              <w:jc w:val="both"/>
              <w:rPr>
                <w:b/>
                <w:color w:val="00000A"/>
                <w:sz w:val="24"/>
              </w:rPr>
            </w:pPr>
          </w:p>
        </w:tc>
      </w:tr>
      <w:tr w:rsidR="001D52A3">
        <w:tc>
          <w:tcPr>
            <w:tcW w:w="9750" w:type="dxa"/>
          </w:tcPr>
          <w:p w:rsidR="001D52A3" w:rsidRDefault="00745FE7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1D52A3">
        <w:trPr>
          <w:trHeight w:val="80"/>
        </w:trPr>
        <w:tc>
          <w:tcPr>
            <w:tcW w:w="9750" w:type="dxa"/>
          </w:tcPr>
          <w:p w:rsidR="001D52A3" w:rsidRDefault="00745FE7" w:rsidP="00745FE7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от 01.11.2025 г.                                                                                                 № 1588</w:t>
            </w:r>
          </w:p>
        </w:tc>
      </w:tr>
    </w:tbl>
    <w:p w:rsidR="001D52A3" w:rsidRDefault="001D52A3">
      <w:pPr>
        <w:rPr>
          <w:b/>
          <w:sz w:val="24"/>
        </w:rPr>
      </w:pPr>
    </w:p>
    <w:p w:rsidR="001D52A3" w:rsidRDefault="00745FE7">
      <w:pPr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О внесении изменений в постановление администрации муниципального образования город Алексин от 31.03.2025 №350 «Об утверждении Порядка действий по ликвидации последствий аварийных ситуаций в сфере теплоснабжения в муниципальном образовании город Алексин»</w:t>
      </w:r>
    </w:p>
    <w:p w:rsidR="001D52A3" w:rsidRDefault="001D52A3">
      <w:pPr>
        <w:jc w:val="center"/>
        <w:rPr>
          <w:rFonts w:ascii="PT Astra Serif" w:hAnsi="PT Astra Serif"/>
          <w:i/>
          <w:sz w:val="24"/>
        </w:rPr>
      </w:pPr>
    </w:p>
    <w:p w:rsidR="001D52A3" w:rsidRDefault="00745FE7">
      <w:pPr>
        <w:ind w:firstLine="72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В соответствии с Федеральным законом от 6 октября 2003 года </w:t>
      </w:r>
      <w:r>
        <w:rPr>
          <w:rFonts w:ascii="PT Astra Serif" w:hAnsi="PT Astra Serif"/>
          <w:sz w:val="24"/>
        </w:rPr>
        <w:br/>
        <w:t>№ 131-ФЗ «Об общих принципах организации местного самоуправления в Российской Федерации, Федеральным законом от 27.07.2010 №190-ФЗ</w:t>
      </w:r>
      <w:proofErr w:type="gramStart"/>
      <w:r>
        <w:rPr>
          <w:rFonts w:ascii="PT Astra Serif" w:hAnsi="PT Astra Serif"/>
          <w:sz w:val="24"/>
        </w:rPr>
        <w:t>«О</w:t>
      </w:r>
      <w:proofErr w:type="gramEnd"/>
      <w:r>
        <w:rPr>
          <w:rFonts w:ascii="PT Astra Serif" w:hAnsi="PT Astra Serif"/>
          <w:sz w:val="24"/>
        </w:rPr>
        <w:t xml:space="preserve"> теплоснабжении», приказом Министерства энергетики Российской Федерации от 13 ноября 2024 г. № 2234 «Об утверждении Правил обеспечения готовности к отопительному периоду и Порядка проведения оценки готовности к отопительному периоду», на основании Устава городского округа город Алексин Тульской области, администрация муниципального образования город Алексин ПОСТАНОВЛЯЕТ:</w:t>
      </w:r>
    </w:p>
    <w:p w:rsidR="001D52A3" w:rsidRDefault="00745FE7">
      <w:pPr>
        <w:numPr>
          <w:ilvl w:val="0"/>
          <w:numId w:val="1"/>
        </w:numPr>
        <w:ind w:left="0" w:firstLine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Внести изменения в постановление администрации муниципального образования город </w:t>
      </w:r>
      <w:proofErr w:type="spellStart"/>
      <w:r>
        <w:rPr>
          <w:rFonts w:ascii="PT Astra Serif" w:hAnsi="PT Astra Serif"/>
          <w:sz w:val="24"/>
        </w:rPr>
        <w:t>Алексинот</w:t>
      </w:r>
      <w:proofErr w:type="spellEnd"/>
      <w:r>
        <w:rPr>
          <w:rFonts w:ascii="PT Astra Serif" w:hAnsi="PT Astra Serif"/>
          <w:sz w:val="24"/>
        </w:rPr>
        <w:t xml:space="preserve"> 31.03.2025 года №350 «Об </w:t>
      </w:r>
      <w:proofErr w:type="spellStart"/>
      <w:r>
        <w:rPr>
          <w:rFonts w:ascii="PT Astra Serif" w:hAnsi="PT Astra Serif"/>
          <w:sz w:val="24"/>
        </w:rPr>
        <w:t>утверждениипорядка</w:t>
      </w:r>
      <w:proofErr w:type="spellEnd"/>
      <w:r>
        <w:rPr>
          <w:rFonts w:ascii="PT Astra Serif" w:hAnsi="PT Astra Serif"/>
          <w:sz w:val="24"/>
        </w:rPr>
        <w:t xml:space="preserve"> действий по ликвидации последствий аварийных ситуаций в сфере теплоснабжения в муниципальном образовании город Алексин:</w:t>
      </w:r>
    </w:p>
    <w:p w:rsidR="001D52A3" w:rsidRDefault="00745FE7">
      <w:pPr>
        <w:ind w:firstLine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1.1Приложение №1 к порядку действий по ликвидации последствий аварийных ситуаций в сфере теплоснабжения в МО город Алексин дополнить абзацем согласно приложению к настоящему постановлению. (Приложение).</w:t>
      </w:r>
    </w:p>
    <w:p w:rsidR="001D52A3" w:rsidRDefault="00745FE7">
      <w:pPr>
        <w:ind w:firstLine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2. Управлению по организационной работе и информационному обеспечению администрации муниципального образования город Алексин (Панина Ю.А.) </w:t>
      </w:r>
      <w:proofErr w:type="gramStart"/>
      <w:r>
        <w:rPr>
          <w:rFonts w:ascii="PT Astra Serif" w:hAnsi="PT Astra Serif"/>
          <w:sz w:val="24"/>
        </w:rPr>
        <w:t>разместить  Постановление</w:t>
      </w:r>
      <w:proofErr w:type="gramEnd"/>
      <w:r>
        <w:rPr>
          <w:rFonts w:ascii="PT Astra Serif" w:hAnsi="PT Astra Serif"/>
          <w:sz w:val="24"/>
        </w:rPr>
        <w:t xml:space="preserve"> на официальном сайте муниципального образования город Алексин в информационно-телекоммуникационной сети «Интернет». </w:t>
      </w:r>
    </w:p>
    <w:p w:rsidR="001D52A3" w:rsidRDefault="00745FE7">
      <w:pPr>
        <w:jc w:val="both"/>
        <w:rPr>
          <w:sz w:val="24"/>
        </w:rPr>
      </w:pPr>
      <w:r>
        <w:rPr>
          <w:rFonts w:ascii="PT Astra Serif" w:hAnsi="PT Astra Serif"/>
          <w:sz w:val="24"/>
        </w:rPr>
        <w:t xml:space="preserve">            3.</w:t>
      </w:r>
      <w:r>
        <w:rPr>
          <w:sz w:val="24"/>
        </w:rPr>
        <w:t>Управлению делопроизводства (</w:t>
      </w:r>
      <w:proofErr w:type="spellStart"/>
      <w:r>
        <w:rPr>
          <w:sz w:val="24"/>
        </w:rPr>
        <w:t>Ворогущина</w:t>
      </w:r>
      <w:proofErr w:type="spellEnd"/>
      <w:r>
        <w:rPr>
          <w:sz w:val="24"/>
        </w:rPr>
        <w:t xml:space="preserve"> О.Е.),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</w:t>
      </w:r>
      <w:proofErr w:type="gramStart"/>
      <w:r>
        <w:rPr>
          <w:sz w:val="24"/>
        </w:rPr>
        <w:t>разместить Постановление</w:t>
      </w:r>
      <w:proofErr w:type="gramEnd"/>
      <w:r>
        <w:rPr>
          <w:sz w:val="24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1D52A3" w:rsidRDefault="00745FE7">
      <w:pPr>
        <w:ind w:firstLine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4. </w:t>
      </w:r>
      <w:proofErr w:type="gramStart"/>
      <w:r>
        <w:rPr>
          <w:rFonts w:ascii="PT Astra Serif" w:hAnsi="PT Astra Serif"/>
          <w:sz w:val="24"/>
        </w:rPr>
        <w:t>Контроль за</w:t>
      </w:r>
      <w:proofErr w:type="gramEnd"/>
      <w:r>
        <w:rPr>
          <w:rFonts w:ascii="PT Astra Serif" w:hAnsi="PT Astra Serif"/>
          <w:sz w:val="24"/>
        </w:rPr>
        <w:t xml:space="preserve"> исполнением настоящего постановления возложить на заместителя главы администрации муниципального образования город Алексин Шкляра С.А.</w:t>
      </w:r>
    </w:p>
    <w:p w:rsidR="001D52A3" w:rsidRDefault="00745FE7">
      <w:pPr>
        <w:ind w:firstLine="709"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sz w:val="24"/>
        </w:rPr>
        <w:t>5. Постановление вступает в силу со дня официального обнародования.</w:t>
      </w:r>
    </w:p>
    <w:p w:rsidR="001D52A3" w:rsidRDefault="001D52A3">
      <w:pPr>
        <w:ind w:firstLine="709"/>
        <w:jc w:val="both"/>
        <w:rPr>
          <w:rFonts w:ascii="PT Astra Serif" w:hAnsi="PT Astra Serif"/>
          <w:b/>
          <w:sz w:val="24"/>
        </w:rPr>
      </w:pPr>
    </w:p>
    <w:p w:rsidR="001D52A3" w:rsidRDefault="001D52A3">
      <w:pPr>
        <w:ind w:left="1080"/>
        <w:contextualSpacing/>
        <w:jc w:val="both"/>
        <w:rPr>
          <w:sz w:val="24"/>
        </w:rPr>
      </w:pPr>
    </w:p>
    <w:p w:rsidR="001D52A3" w:rsidRDefault="00745FE7">
      <w:pPr>
        <w:ind w:left="1080" w:hanging="1080"/>
        <w:jc w:val="both"/>
        <w:rPr>
          <w:b/>
          <w:sz w:val="24"/>
        </w:rPr>
      </w:pPr>
      <w:r>
        <w:rPr>
          <w:b/>
          <w:sz w:val="24"/>
        </w:rPr>
        <w:t xml:space="preserve">Глава администрации </w:t>
      </w:r>
    </w:p>
    <w:p w:rsidR="001D52A3" w:rsidRDefault="00745FE7">
      <w:pPr>
        <w:jc w:val="both"/>
        <w:rPr>
          <w:b/>
          <w:sz w:val="24"/>
        </w:rPr>
      </w:pPr>
      <w:r>
        <w:rPr>
          <w:b/>
          <w:sz w:val="24"/>
        </w:rPr>
        <w:t xml:space="preserve">муниципального образования </w:t>
      </w:r>
    </w:p>
    <w:p w:rsidR="001D52A3" w:rsidRDefault="00745FE7">
      <w:pPr>
        <w:ind w:left="720" w:hanging="720"/>
        <w:jc w:val="both"/>
        <w:rPr>
          <w:b/>
          <w:sz w:val="24"/>
        </w:rPr>
      </w:pPr>
      <w:r>
        <w:rPr>
          <w:b/>
          <w:sz w:val="24"/>
        </w:rPr>
        <w:t>город Алексин</w:t>
      </w:r>
      <w:r>
        <w:rPr>
          <w:b/>
          <w:sz w:val="24"/>
        </w:rPr>
        <w:tab/>
      </w:r>
      <w:r>
        <w:rPr>
          <w:rFonts w:ascii="PT Astra Serif" w:hAnsi="PT Astra Serif"/>
          <w:b/>
          <w:sz w:val="24"/>
        </w:rPr>
        <w:t xml:space="preserve">                                  П. </w:t>
      </w:r>
      <w:r>
        <w:rPr>
          <w:b/>
          <w:sz w:val="24"/>
        </w:rPr>
        <w:t>Е. Федоров</w:t>
      </w:r>
    </w:p>
    <w:p w:rsidR="001D52A3" w:rsidRDefault="001D52A3">
      <w:pPr>
        <w:ind w:left="1080"/>
        <w:jc w:val="both"/>
        <w:rPr>
          <w:sz w:val="24"/>
        </w:rPr>
      </w:pPr>
    </w:p>
    <w:p w:rsidR="001D52A3" w:rsidRDefault="001D52A3">
      <w:pPr>
        <w:ind w:left="709" w:hanging="709"/>
        <w:jc w:val="both"/>
        <w:rPr>
          <w:sz w:val="24"/>
        </w:rPr>
      </w:pPr>
    </w:p>
    <w:p w:rsidR="001D52A3" w:rsidRDefault="001D52A3">
      <w:pPr>
        <w:ind w:left="709" w:hanging="709"/>
        <w:jc w:val="both"/>
        <w:rPr>
          <w:sz w:val="24"/>
        </w:rPr>
      </w:pPr>
    </w:p>
    <w:p w:rsidR="001D52A3" w:rsidRDefault="001D52A3">
      <w:pPr>
        <w:ind w:left="709" w:hanging="709"/>
        <w:jc w:val="both"/>
        <w:rPr>
          <w:sz w:val="24"/>
        </w:rPr>
      </w:pPr>
    </w:p>
    <w:p w:rsidR="001D52A3" w:rsidRDefault="001D52A3">
      <w:pPr>
        <w:ind w:left="709" w:hanging="709"/>
        <w:jc w:val="both"/>
        <w:rPr>
          <w:sz w:val="24"/>
        </w:rPr>
      </w:pPr>
    </w:p>
    <w:p w:rsidR="001D52A3" w:rsidRDefault="00745FE7">
      <w:pPr>
        <w:widowControl w:val="0"/>
        <w:jc w:val="center"/>
      </w:pPr>
      <w:r>
        <w:rPr>
          <w:b/>
          <w:sz w:val="24"/>
        </w:rPr>
        <w:lastRenderedPageBreak/>
        <w:t>Список</w:t>
      </w:r>
    </w:p>
    <w:p w:rsidR="001D52A3" w:rsidRDefault="00745FE7">
      <w:pPr>
        <w:widowControl w:val="0"/>
        <w:jc w:val="center"/>
      </w:pPr>
      <w:r>
        <w:rPr>
          <w:b/>
          <w:sz w:val="24"/>
        </w:rPr>
        <w:t>должностных лиц и учреждений, которые немедленно должны быть извещены об аварии на системе теплоснабжения</w:t>
      </w:r>
    </w:p>
    <w:p w:rsidR="001D52A3" w:rsidRDefault="001D52A3">
      <w:pPr>
        <w:widowControl w:val="0"/>
        <w:jc w:val="center"/>
        <w:rPr>
          <w:b/>
          <w:sz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980"/>
        <w:gridCol w:w="1762"/>
        <w:gridCol w:w="2093"/>
        <w:gridCol w:w="3642"/>
      </w:tblGrid>
      <w:tr w:rsidR="001D52A3">
        <w:tc>
          <w:tcPr>
            <w:tcW w:w="198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sz w:val="22"/>
              </w:rPr>
              <w:t>Наименование должностных лиц/учреждений</w:t>
            </w:r>
          </w:p>
        </w:tc>
        <w:tc>
          <w:tcPr>
            <w:tcW w:w="176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sz w:val="22"/>
              </w:rPr>
              <w:t>Ф.И.О.</w:t>
            </w:r>
          </w:p>
          <w:p w:rsidR="001D52A3" w:rsidRDefault="00745FE7">
            <w:pPr>
              <w:jc w:val="center"/>
            </w:pPr>
            <w:r>
              <w:rPr>
                <w:sz w:val="22"/>
              </w:rPr>
              <w:t>ответственного</w:t>
            </w:r>
          </w:p>
        </w:tc>
        <w:tc>
          <w:tcPr>
            <w:tcW w:w="209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sz w:val="22"/>
              </w:rPr>
              <w:t>Адрес</w:t>
            </w:r>
          </w:p>
        </w:tc>
        <w:tc>
          <w:tcPr>
            <w:tcW w:w="3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sz w:val="22"/>
              </w:rPr>
              <w:t>Номер телефона</w:t>
            </w:r>
          </w:p>
        </w:tc>
      </w:tr>
      <w:tr w:rsidR="001D52A3">
        <w:tc>
          <w:tcPr>
            <w:tcW w:w="19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1D52A3"/>
        </w:tc>
        <w:tc>
          <w:tcPr>
            <w:tcW w:w="176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1D52A3"/>
        </w:tc>
        <w:tc>
          <w:tcPr>
            <w:tcW w:w="209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1D52A3"/>
        </w:tc>
        <w:tc>
          <w:tcPr>
            <w:tcW w:w="36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sz w:val="22"/>
              </w:rPr>
              <w:t>служебный</w:t>
            </w:r>
          </w:p>
        </w:tc>
      </w:tr>
      <w:tr w:rsidR="001D52A3"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t xml:space="preserve">управляющий директор ООО «Алексинская </w:t>
            </w:r>
            <w:proofErr w:type="spellStart"/>
            <w:r>
              <w:t>тепло-энерго</w:t>
            </w:r>
            <w:proofErr w:type="spellEnd"/>
            <w:r>
              <w:t xml:space="preserve"> компания»</w:t>
            </w:r>
          </w:p>
        </w:tc>
        <w:tc>
          <w:tcPr>
            <w:tcW w:w="17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proofErr w:type="spellStart"/>
            <w:r>
              <w:t>Возгрин</w:t>
            </w:r>
            <w:proofErr w:type="spellEnd"/>
            <w:r>
              <w:t xml:space="preserve"> Е.М.</w:t>
            </w:r>
          </w:p>
        </w:tc>
        <w:tc>
          <w:tcPr>
            <w:tcW w:w="20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t xml:space="preserve">г. Алексин </w:t>
            </w:r>
          </w:p>
          <w:p w:rsidR="001D52A3" w:rsidRDefault="001D52A3">
            <w:pPr>
              <w:ind w:right="57"/>
              <w:jc w:val="center"/>
            </w:pPr>
          </w:p>
        </w:tc>
        <w:tc>
          <w:tcPr>
            <w:tcW w:w="36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ind w:left="709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8(48753) 4-14-69</w:t>
            </w:r>
          </w:p>
        </w:tc>
      </w:tr>
      <w:tr w:rsidR="001D52A3">
        <w:tc>
          <w:tcPr>
            <w:tcW w:w="19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sz w:val="22"/>
              </w:rPr>
              <w:t>Технический директор</w:t>
            </w:r>
          </w:p>
        </w:tc>
        <w:tc>
          <w:tcPr>
            <w:tcW w:w="17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sz w:val="22"/>
              </w:rPr>
              <w:t>Савушкин И.В.</w:t>
            </w:r>
          </w:p>
        </w:tc>
        <w:tc>
          <w:tcPr>
            <w:tcW w:w="20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sz w:val="22"/>
              </w:rPr>
              <w:t xml:space="preserve">г. Алексин </w:t>
            </w:r>
          </w:p>
          <w:p w:rsidR="001D52A3" w:rsidRDefault="001D52A3">
            <w:pPr>
              <w:ind w:right="57"/>
              <w:jc w:val="center"/>
            </w:pPr>
          </w:p>
        </w:tc>
        <w:tc>
          <w:tcPr>
            <w:tcW w:w="3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ind w:left="709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8(48753) 4-14-69</w:t>
            </w:r>
          </w:p>
          <w:p w:rsidR="001D52A3" w:rsidRDefault="001D52A3">
            <w:pPr>
              <w:jc w:val="center"/>
            </w:pPr>
          </w:p>
        </w:tc>
      </w:tr>
      <w:tr w:rsidR="001D52A3"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t>КЧС и ОПБ администрации МО город Алексин</w:t>
            </w:r>
          </w:p>
        </w:tc>
        <w:tc>
          <w:tcPr>
            <w:tcW w:w="17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t>Федоров П.Е.</w:t>
            </w:r>
          </w:p>
        </w:tc>
        <w:tc>
          <w:tcPr>
            <w:tcW w:w="20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t>г</w:t>
            </w:r>
            <w:proofErr w:type="gramStart"/>
            <w:r>
              <w:t>.А</w:t>
            </w:r>
            <w:proofErr w:type="gramEnd"/>
            <w:r>
              <w:t xml:space="preserve">лексин, ул.Героев </w:t>
            </w:r>
            <w:proofErr w:type="spellStart"/>
            <w:r>
              <w:t>Алексинцев</w:t>
            </w:r>
            <w:proofErr w:type="spellEnd"/>
            <w:r>
              <w:t>, д.10</w:t>
            </w:r>
          </w:p>
        </w:tc>
        <w:tc>
          <w:tcPr>
            <w:tcW w:w="36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t>8(48753)4-03-78</w:t>
            </w:r>
          </w:p>
        </w:tc>
      </w:tr>
      <w:tr w:rsidR="001D52A3"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sz w:val="22"/>
              </w:rPr>
              <w:t>4-й Отряд ФПС Пожарной части №17 ГУ МЧС России по ТО</w:t>
            </w:r>
          </w:p>
          <w:p w:rsidR="001D52A3" w:rsidRDefault="001D52A3">
            <w:pPr>
              <w:jc w:val="center"/>
              <w:rPr>
                <w:sz w:val="22"/>
              </w:rPr>
            </w:pPr>
          </w:p>
        </w:tc>
        <w:tc>
          <w:tcPr>
            <w:tcW w:w="17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sz w:val="22"/>
              </w:rPr>
              <w:t>дежурный</w:t>
            </w:r>
          </w:p>
        </w:tc>
        <w:tc>
          <w:tcPr>
            <w:tcW w:w="20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sz w:val="22"/>
              </w:rPr>
              <w:t xml:space="preserve">г. Алексин </w:t>
            </w:r>
          </w:p>
        </w:tc>
        <w:tc>
          <w:tcPr>
            <w:tcW w:w="36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sz w:val="22"/>
              </w:rPr>
              <w:t xml:space="preserve"> 8(48753)4-00-01</w:t>
            </w:r>
          </w:p>
        </w:tc>
      </w:tr>
      <w:tr w:rsidR="001D52A3"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sz w:val="22"/>
              </w:rPr>
              <w:t>ПСЧ-28</w:t>
            </w:r>
          </w:p>
        </w:tc>
        <w:tc>
          <w:tcPr>
            <w:tcW w:w="17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D52A3" w:rsidRDefault="00745FE7">
            <w:pPr>
              <w:jc w:val="center"/>
            </w:pPr>
            <w:r>
              <w:rPr>
                <w:sz w:val="22"/>
              </w:rPr>
              <w:t>дежурный</w:t>
            </w:r>
          </w:p>
        </w:tc>
        <w:tc>
          <w:tcPr>
            <w:tcW w:w="20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D52A3" w:rsidRDefault="00745FE7">
            <w:pPr>
              <w:jc w:val="center"/>
            </w:pPr>
            <w:r>
              <w:rPr>
                <w:sz w:val="22"/>
              </w:rPr>
              <w:t xml:space="preserve">г. Алексин </w:t>
            </w:r>
          </w:p>
        </w:tc>
        <w:tc>
          <w:tcPr>
            <w:tcW w:w="36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D52A3" w:rsidRDefault="00745FE7">
            <w:pPr>
              <w:jc w:val="center"/>
            </w:pPr>
            <w:r>
              <w:rPr>
                <w:sz w:val="22"/>
              </w:rPr>
              <w:t>101</w:t>
            </w:r>
          </w:p>
        </w:tc>
      </w:tr>
      <w:tr w:rsidR="001D52A3"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sz w:val="22"/>
              </w:rPr>
              <w:t>Единая служба спасения</w:t>
            </w:r>
          </w:p>
        </w:tc>
        <w:tc>
          <w:tcPr>
            <w:tcW w:w="17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sz w:val="22"/>
              </w:rPr>
              <w:t>дежурный</w:t>
            </w:r>
          </w:p>
        </w:tc>
        <w:tc>
          <w:tcPr>
            <w:tcW w:w="20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sz w:val="22"/>
              </w:rPr>
              <w:t xml:space="preserve">г. Алексин </w:t>
            </w:r>
          </w:p>
        </w:tc>
        <w:tc>
          <w:tcPr>
            <w:tcW w:w="36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sz w:val="22"/>
              </w:rPr>
              <w:t>112</w:t>
            </w:r>
          </w:p>
        </w:tc>
      </w:tr>
      <w:tr w:rsidR="001D52A3"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sz w:val="22"/>
              </w:rPr>
              <w:t>Аварийно-диспетчерская служба газа</w:t>
            </w:r>
          </w:p>
        </w:tc>
        <w:tc>
          <w:tcPr>
            <w:tcW w:w="17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sz w:val="22"/>
              </w:rPr>
              <w:t>дежурный</w:t>
            </w:r>
          </w:p>
        </w:tc>
        <w:tc>
          <w:tcPr>
            <w:tcW w:w="20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sz w:val="22"/>
              </w:rPr>
              <w:t xml:space="preserve">г. Алексин </w:t>
            </w:r>
          </w:p>
        </w:tc>
        <w:tc>
          <w:tcPr>
            <w:tcW w:w="36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sz w:val="22"/>
              </w:rPr>
              <w:t>8(48753)2-04-04</w:t>
            </w:r>
          </w:p>
          <w:p w:rsidR="001D52A3" w:rsidRDefault="001D52A3">
            <w:pPr>
              <w:jc w:val="center"/>
              <w:rPr>
                <w:sz w:val="22"/>
              </w:rPr>
            </w:pPr>
          </w:p>
        </w:tc>
      </w:tr>
      <w:tr w:rsidR="001D52A3"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sz w:val="22"/>
              </w:rPr>
              <w:t>АО «Газпром газораспределение Тула» в г</w:t>
            </w:r>
            <w:proofErr w:type="gramStart"/>
            <w:r>
              <w:rPr>
                <w:sz w:val="22"/>
              </w:rPr>
              <w:t>.А</w:t>
            </w:r>
            <w:proofErr w:type="gramEnd"/>
            <w:r>
              <w:rPr>
                <w:sz w:val="22"/>
              </w:rPr>
              <w:t>лексине</w:t>
            </w:r>
          </w:p>
        </w:tc>
        <w:tc>
          <w:tcPr>
            <w:tcW w:w="17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sz w:val="22"/>
              </w:rPr>
              <w:t>дежурный</w:t>
            </w:r>
          </w:p>
        </w:tc>
        <w:tc>
          <w:tcPr>
            <w:tcW w:w="20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sz w:val="22"/>
              </w:rPr>
              <w:t xml:space="preserve">г. Алексин </w:t>
            </w:r>
          </w:p>
        </w:tc>
        <w:tc>
          <w:tcPr>
            <w:tcW w:w="36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sz w:val="22"/>
              </w:rPr>
              <w:t>8(48753)2-04-04</w:t>
            </w:r>
          </w:p>
          <w:p w:rsidR="001D52A3" w:rsidRDefault="001D52A3">
            <w:pPr>
              <w:jc w:val="center"/>
              <w:rPr>
                <w:sz w:val="22"/>
              </w:rPr>
            </w:pPr>
          </w:p>
        </w:tc>
      </w:tr>
      <w:tr w:rsidR="001D52A3"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sz w:val="22"/>
              </w:rPr>
              <w:t>ОМВД по Алексинскому району</w:t>
            </w:r>
          </w:p>
        </w:tc>
        <w:tc>
          <w:tcPr>
            <w:tcW w:w="17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sz w:val="22"/>
              </w:rPr>
              <w:t>дежурный</w:t>
            </w:r>
          </w:p>
        </w:tc>
        <w:tc>
          <w:tcPr>
            <w:tcW w:w="20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sz w:val="22"/>
              </w:rPr>
              <w:t>г. Алексин</w:t>
            </w:r>
          </w:p>
        </w:tc>
        <w:tc>
          <w:tcPr>
            <w:tcW w:w="36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sz w:val="22"/>
              </w:rPr>
              <w:t>102</w:t>
            </w:r>
          </w:p>
        </w:tc>
      </w:tr>
      <w:tr w:rsidR="001D52A3"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sz w:val="22"/>
              </w:rPr>
              <w:t>Скорая помощь</w:t>
            </w:r>
          </w:p>
          <w:p w:rsidR="001D52A3" w:rsidRDefault="001D52A3">
            <w:pPr>
              <w:jc w:val="center"/>
              <w:rPr>
                <w:sz w:val="22"/>
              </w:rPr>
            </w:pPr>
          </w:p>
        </w:tc>
        <w:tc>
          <w:tcPr>
            <w:tcW w:w="17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1D52A3">
            <w:pPr>
              <w:jc w:val="center"/>
              <w:rPr>
                <w:sz w:val="22"/>
              </w:rPr>
            </w:pPr>
          </w:p>
        </w:tc>
        <w:tc>
          <w:tcPr>
            <w:tcW w:w="20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sz w:val="22"/>
              </w:rPr>
              <w:t xml:space="preserve">г. Алексин </w:t>
            </w:r>
          </w:p>
        </w:tc>
        <w:tc>
          <w:tcPr>
            <w:tcW w:w="36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sz w:val="22"/>
              </w:rPr>
              <w:t>103</w:t>
            </w:r>
          </w:p>
        </w:tc>
      </w:tr>
      <w:tr w:rsidR="001D52A3"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sz w:val="22"/>
              </w:rPr>
              <w:t xml:space="preserve"> ЕДДС г</w:t>
            </w:r>
            <w:proofErr w:type="gramStart"/>
            <w:r>
              <w:rPr>
                <w:sz w:val="22"/>
              </w:rPr>
              <w:t>.А</w:t>
            </w:r>
            <w:proofErr w:type="gramEnd"/>
            <w:r>
              <w:rPr>
                <w:sz w:val="22"/>
              </w:rPr>
              <w:t>лексина</w:t>
            </w:r>
          </w:p>
          <w:p w:rsidR="001D52A3" w:rsidRDefault="001D52A3">
            <w:pPr>
              <w:jc w:val="center"/>
              <w:rPr>
                <w:sz w:val="22"/>
              </w:rPr>
            </w:pPr>
          </w:p>
        </w:tc>
        <w:tc>
          <w:tcPr>
            <w:tcW w:w="17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1D52A3">
            <w:pPr>
              <w:jc w:val="center"/>
              <w:rPr>
                <w:sz w:val="22"/>
              </w:rPr>
            </w:pPr>
          </w:p>
        </w:tc>
        <w:tc>
          <w:tcPr>
            <w:tcW w:w="20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sz w:val="22"/>
              </w:rPr>
              <w:t xml:space="preserve">г. Алексин </w:t>
            </w:r>
          </w:p>
        </w:tc>
        <w:tc>
          <w:tcPr>
            <w:tcW w:w="36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sz w:val="22"/>
              </w:rPr>
              <w:t>8(48753)4-18-49</w:t>
            </w:r>
          </w:p>
        </w:tc>
      </w:tr>
      <w:tr w:rsidR="001D52A3"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sz w:val="22"/>
              </w:rPr>
              <w:t xml:space="preserve">Управление </w:t>
            </w:r>
            <w:proofErr w:type="spellStart"/>
            <w:r>
              <w:rPr>
                <w:sz w:val="22"/>
              </w:rPr>
              <w:t>Ростехнадзора</w:t>
            </w:r>
            <w:proofErr w:type="spellEnd"/>
          </w:p>
        </w:tc>
        <w:tc>
          <w:tcPr>
            <w:tcW w:w="17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1D52A3">
            <w:pPr>
              <w:jc w:val="center"/>
              <w:rPr>
                <w:sz w:val="22"/>
              </w:rPr>
            </w:pPr>
          </w:p>
        </w:tc>
        <w:tc>
          <w:tcPr>
            <w:tcW w:w="20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sz w:val="22"/>
              </w:rPr>
              <w:t>г. Тула</w:t>
            </w:r>
          </w:p>
        </w:tc>
        <w:tc>
          <w:tcPr>
            <w:tcW w:w="36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sz w:val="22"/>
              </w:rPr>
              <w:t>8(4872)36-28-55</w:t>
            </w:r>
          </w:p>
        </w:tc>
      </w:tr>
    </w:tbl>
    <w:p w:rsidR="001D52A3" w:rsidRDefault="001D52A3"/>
    <w:p w:rsidR="001D52A3" w:rsidRDefault="00745FE7">
      <w:pPr>
        <w:widowControl w:val="0"/>
        <w:jc w:val="center"/>
      </w:pPr>
      <w:r>
        <w:rPr>
          <w:b/>
          <w:sz w:val="22"/>
        </w:rPr>
        <w:t>Список инструментов , материалов на котельных г</w:t>
      </w:r>
      <w:proofErr w:type="gramStart"/>
      <w:r>
        <w:rPr>
          <w:b/>
          <w:sz w:val="22"/>
        </w:rPr>
        <w:t>.А</w:t>
      </w:r>
      <w:proofErr w:type="gramEnd"/>
      <w:r>
        <w:rPr>
          <w:b/>
          <w:sz w:val="22"/>
        </w:rPr>
        <w:t xml:space="preserve">лексина </w:t>
      </w:r>
    </w:p>
    <w:p w:rsidR="001D52A3" w:rsidRDefault="001D52A3">
      <w:pPr>
        <w:widowControl w:val="0"/>
        <w:jc w:val="center"/>
        <w:rPr>
          <w:b/>
          <w:sz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020"/>
        <w:gridCol w:w="3657"/>
        <w:gridCol w:w="1668"/>
        <w:gridCol w:w="3153"/>
      </w:tblGrid>
      <w:tr w:rsidR="001D52A3">
        <w:tc>
          <w:tcPr>
            <w:tcW w:w="10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b/>
                <w:sz w:val="22"/>
              </w:rPr>
              <w:t>№ п/п</w:t>
            </w:r>
          </w:p>
        </w:tc>
        <w:tc>
          <w:tcPr>
            <w:tcW w:w="36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b/>
                <w:sz w:val="22"/>
              </w:rPr>
              <w:t>Наименование</w:t>
            </w:r>
          </w:p>
        </w:tc>
        <w:tc>
          <w:tcPr>
            <w:tcW w:w="16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b/>
                <w:sz w:val="22"/>
              </w:rPr>
              <w:t>Кол-во, шт.</w:t>
            </w:r>
          </w:p>
        </w:tc>
        <w:tc>
          <w:tcPr>
            <w:tcW w:w="31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b/>
                <w:sz w:val="22"/>
              </w:rPr>
              <w:t>Место расположения</w:t>
            </w:r>
          </w:p>
        </w:tc>
      </w:tr>
      <w:tr w:rsidR="001D52A3"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3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r>
              <w:rPr>
                <w:sz w:val="22"/>
              </w:rPr>
              <w:t>Огнетушитель ОП-2</w:t>
            </w:r>
          </w:p>
        </w:tc>
        <w:tc>
          <w:tcPr>
            <w:tcW w:w="1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31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sz w:val="22"/>
              </w:rPr>
              <w:t>котельные г</w:t>
            </w:r>
            <w:proofErr w:type="gramStart"/>
            <w:r>
              <w:rPr>
                <w:sz w:val="22"/>
              </w:rPr>
              <w:t>.А</w:t>
            </w:r>
            <w:proofErr w:type="gramEnd"/>
            <w:r>
              <w:rPr>
                <w:sz w:val="22"/>
              </w:rPr>
              <w:t>лексина</w:t>
            </w:r>
          </w:p>
        </w:tc>
      </w:tr>
      <w:tr w:rsidR="001D52A3"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3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r>
              <w:rPr>
                <w:sz w:val="22"/>
              </w:rPr>
              <w:t>Пожарные краны</w:t>
            </w:r>
          </w:p>
        </w:tc>
        <w:tc>
          <w:tcPr>
            <w:tcW w:w="1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sz w:val="22"/>
              </w:rPr>
              <w:t>22</w:t>
            </w:r>
          </w:p>
        </w:tc>
        <w:tc>
          <w:tcPr>
            <w:tcW w:w="31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sz w:val="22"/>
              </w:rPr>
              <w:t>котельные г</w:t>
            </w:r>
            <w:proofErr w:type="gramStart"/>
            <w:r>
              <w:rPr>
                <w:sz w:val="22"/>
              </w:rPr>
              <w:t>.А</w:t>
            </w:r>
            <w:proofErr w:type="gramEnd"/>
            <w:r>
              <w:rPr>
                <w:sz w:val="22"/>
              </w:rPr>
              <w:t>лексина</w:t>
            </w:r>
          </w:p>
          <w:p w:rsidR="001D52A3" w:rsidRDefault="001D52A3">
            <w:pPr>
              <w:jc w:val="center"/>
            </w:pPr>
          </w:p>
        </w:tc>
      </w:tr>
      <w:tr w:rsidR="001D52A3"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3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r>
              <w:rPr>
                <w:sz w:val="22"/>
              </w:rPr>
              <w:t>Ящик с песком</w:t>
            </w:r>
          </w:p>
        </w:tc>
        <w:tc>
          <w:tcPr>
            <w:tcW w:w="1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31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52A3" w:rsidRDefault="00745FE7">
            <w:pPr>
              <w:jc w:val="center"/>
            </w:pPr>
            <w:r>
              <w:rPr>
                <w:sz w:val="22"/>
              </w:rPr>
              <w:t>котельные г</w:t>
            </w:r>
            <w:proofErr w:type="gramStart"/>
            <w:r>
              <w:rPr>
                <w:sz w:val="22"/>
              </w:rPr>
              <w:t>.А</w:t>
            </w:r>
            <w:proofErr w:type="gramEnd"/>
            <w:r>
              <w:rPr>
                <w:sz w:val="22"/>
              </w:rPr>
              <w:t>лексина</w:t>
            </w:r>
          </w:p>
          <w:p w:rsidR="001D52A3" w:rsidRDefault="001D52A3">
            <w:pPr>
              <w:jc w:val="center"/>
            </w:pPr>
          </w:p>
        </w:tc>
      </w:tr>
    </w:tbl>
    <w:p w:rsidR="001D52A3" w:rsidRDefault="001D52A3">
      <w:pPr>
        <w:widowControl w:val="0"/>
        <w:jc w:val="center"/>
        <w:rPr>
          <w:b/>
          <w:sz w:val="22"/>
        </w:rPr>
      </w:pPr>
    </w:p>
    <w:p w:rsidR="001D52A3" w:rsidRDefault="00745FE7">
      <w:pPr>
        <w:widowControl w:val="0"/>
        <w:ind w:left="60"/>
      </w:pPr>
      <w:r>
        <w:rPr>
          <w:spacing w:val="-1"/>
          <w:sz w:val="22"/>
          <w:highlight w:val="white"/>
        </w:rPr>
        <w:t>Пожарные краны  укомплектованы  рукавами и стволами.</w:t>
      </w:r>
    </w:p>
    <w:p w:rsidR="001D52A3" w:rsidRDefault="001D52A3">
      <w:pPr>
        <w:widowControl w:val="0"/>
        <w:ind w:left="60"/>
        <w:jc w:val="right"/>
      </w:pPr>
    </w:p>
    <w:p w:rsidR="001D52A3" w:rsidRDefault="001D52A3">
      <w:pPr>
        <w:widowControl w:val="0"/>
        <w:ind w:left="60"/>
        <w:jc w:val="right"/>
      </w:pPr>
    </w:p>
    <w:p w:rsidR="001D52A3" w:rsidRDefault="001D52A3"/>
    <w:p w:rsidR="001D52A3" w:rsidRDefault="001D52A3">
      <w:pPr>
        <w:ind w:firstLine="142"/>
        <w:rPr>
          <w:rFonts w:ascii="Arial" w:hAnsi="Arial"/>
        </w:rPr>
      </w:pPr>
    </w:p>
    <w:p w:rsidR="001D52A3" w:rsidRDefault="001D52A3">
      <w:pPr>
        <w:spacing w:before="144" w:line="322" w:lineRule="exact"/>
        <w:ind w:left="778" w:right="3994"/>
        <w:rPr>
          <w:b/>
          <w:sz w:val="28"/>
        </w:rPr>
      </w:pPr>
    </w:p>
    <w:p w:rsidR="001D52A3" w:rsidRDefault="001D52A3">
      <w:pPr>
        <w:spacing w:line="322" w:lineRule="exact"/>
        <w:ind w:right="10"/>
        <w:jc w:val="right"/>
        <w:rPr>
          <w:b/>
          <w:sz w:val="28"/>
        </w:rPr>
      </w:pPr>
    </w:p>
    <w:p w:rsidR="001D52A3" w:rsidRDefault="001D52A3">
      <w:pPr>
        <w:spacing w:line="322" w:lineRule="exact"/>
        <w:ind w:right="10"/>
        <w:jc w:val="right"/>
        <w:rPr>
          <w:b/>
          <w:sz w:val="28"/>
        </w:rPr>
      </w:pPr>
    </w:p>
    <w:p w:rsidR="001D52A3" w:rsidRDefault="001D52A3">
      <w:pPr>
        <w:spacing w:line="322" w:lineRule="exact"/>
        <w:ind w:right="10"/>
        <w:jc w:val="right"/>
        <w:rPr>
          <w:b/>
          <w:sz w:val="28"/>
        </w:rPr>
      </w:pPr>
    </w:p>
    <w:p w:rsidR="001D52A3" w:rsidRDefault="001D52A3">
      <w:pPr>
        <w:spacing w:line="322" w:lineRule="exact"/>
        <w:ind w:right="10"/>
        <w:jc w:val="right"/>
        <w:rPr>
          <w:b/>
          <w:sz w:val="28"/>
        </w:rPr>
      </w:pPr>
    </w:p>
    <w:p w:rsidR="001D52A3" w:rsidRDefault="001D52A3">
      <w:pPr>
        <w:spacing w:line="322" w:lineRule="exact"/>
        <w:ind w:right="10"/>
        <w:jc w:val="right"/>
        <w:rPr>
          <w:b/>
          <w:sz w:val="28"/>
        </w:rPr>
      </w:pPr>
    </w:p>
    <w:p w:rsidR="001D52A3" w:rsidRDefault="001D52A3">
      <w:pPr>
        <w:spacing w:line="360" w:lineRule="exact"/>
        <w:jc w:val="right"/>
        <w:rPr>
          <w:sz w:val="28"/>
        </w:rPr>
      </w:pPr>
    </w:p>
    <w:p w:rsidR="001D52A3" w:rsidRDefault="001D52A3">
      <w:pPr>
        <w:jc w:val="center"/>
        <w:rPr>
          <w:rFonts w:ascii="PT Astra Serif" w:hAnsi="PT Astra Serif"/>
          <w:b/>
          <w:sz w:val="24"/>
        </w:rPr>
      </w:pPr>
    </w:p>
    <w:p w:rsidR="001D52A3" w:rsidRDefault="001D52A3">
      <w:pPr>
        <w:jc w:val="center"/>
        <w:rPr>
          <w:rFonts w:ascii="PT Astra Serif" w:hAnsi="PT Astra Serif"/>
          <w:b/>
          <w:sz w:val="24"/>
        </w:rPr>
      </w:pPr>
    </w:p>
    <w:p w:rsidR="001D52A3" w:rsidRDefault="001D52A3">
      <w:pPr>
        <w:jc w:val="center"/>
        <w:rPr>
          <w:rFonts w:ascii="PT Astra Serif" w:hAnsi="PT Astra Serif"/>
          <w:b/>
          <w:sz w:val="24"/>
        </w:rPr>
      </w:pPr>
    </w:p>
    <w:p w:rsidR="001D52A3" w:rsidRDefault="001D52A3">
      <w:pPr>
        <w:jc w:val="center"/>
        <w:rPr>
          <w:rFonts w:ascii="PT Astra Serif" w:hAnsi="PT Astra Serif"/>
          <w:b/>
          <w:sz w:val="24"/>
        </w:rPr>
      </w:pPr>
    </w:p>
    <w:p w:rsidR="001D52A3" w:rsidRDefault="001D52A3">
      <w:pPr>
        <w:jc w:val="center"/>
        <w:rPr>
          <w:rFonts w:ascii="PT Astra Serif" w:hAnsi="PT Astra Serif"/>
          <w:b/>
          <w:sz w:val="32"/>
        </w:rPr>
      </w:pPr>
    </w:p>
    <w:p w:rsidR="001D52A3" w:rsidRDefault="001D52A3">
      <w:pPr>
        <w:jc w:val="center"/>
        <w:rPr>
          <w:rFonts w:ascii="PT Astra Serif" w:hAnsi="PT Astra Serif"/>
          <w:b/>
          <w:sz w:val="32"/>
        </w:rPr>
      </w:pPr>
    </w:p>
    <w:p w:rsidR="001D52A3" w:rsidRDefault="001D52A3">
      <w:pPr>
        <w:jc w:val="center"/>
        <w:rPr>
          <w:rFonts w:ascii="PT Astra Serif" w:hAnsi="PT Astra Serif"/>
          <w:b/>
          <w:sz w:val="32"/>
        </w:rPr>
      </w:pPr>
    </w:p>
    <w:p w:rsidR="001D52A3" w:rsidRDefault="001D52A3">
      <w:pPr>
        <w:jc w:val="center"/>
        <w:rPr>
          <w:rFonts w:ascii="PT Astra Serif" w:hAnsi="PT Astra Serif"/>
          <w:b/>
          <w:sz w:val="32"/>
        </w:rPr>
      </w:pPr>
    </w:p>
    <w:p w:rsidR="001D52A3" w:rsidRDefault="001D52A3">
      <w:pPr>
        <w:jc w:val="center"/>
        <w:rPr>
          <w:rFonts w:ascii="PT Astra Serif" w:hAnsi="PT Astra Serif"/>
          <w:b/>
          <w:sz w:val="32"/>
        </w:rPr>
      </w:pPr>
    </w:p>
    <w:p w:rsidR="001D52A3" w:rsidRDefault="001D52A3">
      <w:pPr>
        <w:jc w:val="center"/>
        <w:rPr>
          <w:rFonts w:ascii="PT Astra Serif" w:hAnsi="PT Astra Serif"/>
          <w:b/>
          <w:sz w:val="32"/>
        </w:rPr>
      </w:pPr>
    </w:p>
    <w:p w:rsidR="001D52A3" w:rsidRDefault="001D52A3">
      <w:pPr>
        <w:jc w:val="center"/>
        <w:rPr>
          <w:rFonts w:ascii="PT Astra Serif" w:hAnsi="PT Astra Serif"/>
          <w:b/>
          <w:sz w:val="32"/>
        </w:rPr>
      </w:pPr>
    </w:p>
    <w:p w:rsidR="001D52A3" w:rsidRDefault="001D52A3">
      <w:pPr>
        <w:jc w:val="center"/>
        <w:rPr>
          <w:rFonts w:ascii="PT Astra Serif" w:hAnsi="PT Astra Serif"/>
          <w:b/>
          <w:sz w:val="25"/>
        </w:rPr>
      </w:pPr>
    </w:p>
    <w:p w:rsidR="001D52A3" w:rsidRDefault="001D52A3">
      <w:pPr>
        <w:jc w:val="center"/>
        <w:rPr>
          <w:rFonts w:ascii="PT Astra Serif" w:hAnsi="PT Astra Serif"/>
          <w:b/>
          <w:sz w:val="25"/>
        </w:rPr>
      </w:pPr>
    </w:p>
    <w:p w:rsidR="001D52A3" w:rsidRDefault="001D52A3">
      <w:pPr>
        <w:jc w:val="center"/>
        <w:rPr>
          <w:rFonts w:ascii="PT Astra Serif" w:hAnsi="PT Astra Serif"/>
          <w:b/>
          <w:sz w:val="25"/>
        </w:rPr>
      </w:pPr>
    </w:p>
    <w:sectPr w:rsidR="001D52A3" w:rsidSect="001D52A3">
      <w:pgSz w:w="11906" w:h="16838"/>
      <w:pgMar w:top="1134" w:right="964" w:bottom="1134" w:left="1418" w:header="340" w:footer="34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744DC3"/>
    <w:multiLevelType w:val="multilevel"/>
    <w:tmpl w:val="59265888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36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D52A3"/>
    <w:rsid w:val="001D52A3"/>
    <w:rsid w:val="002E1A51"/>
    <w:rsid w:val="00745FE7"/>
    <w:rsid w:val="00D81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1D52A3"/>
  </w:style>
  <w:style w:type="paragraph" w:styleId="10">
    <w:name w:val="heading 1"/>
    <w:basedOn w:val="a"/>
    <w:next w:val="a"/>
    <w:link w:val="11"/>
    <w:uiPriority w:val="9"/>
    <w:qFormat/>
    <w:rsid w:val="001D52A3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1D52A3"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1D52A3"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"/>
    <w:qFormat/>
    <w:rsid w:val="001D52A3"/>
    <w:pPr>
      <w:keepNext/>
      <w:ind w:left="1701" w:right="567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1D52A3"/>
    <w:pPr>
      <w:keepNext/>
      <w:ind w:left="1701" w:right="567"/>
      <w:jc w:val="both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1D52A3"/>
    <w:pPr>
      <w:keepNext/>
      <w:widowControl w:val="0"/>
      <w:ind w:left="3402" w:right="335" w:hanging="2835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uiPriority w:val="9"/>
    <w:qFormat/>
    <w:rsid w:val="001D52A3"/>
    <w:pPr>
      <w:keepNext/>
      <w:widowControl w:val="0"/>
      <w:ind w:right="335"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link w:val="80"/>
    <w:uiPriority w:val="9"/>
    <w:qFormat/>
    <w:rsid w:val="001D52A3"/>
    <w:pPr>
      <w:keepNext/>
      <w:widowControl w:val="0"/>
      <w:ind w:left="3402" w:right="335" w:hanging="2835"/>
      <w:jc w:val="center"/>
      <w:outlineLvl w:val="7"/>
    </w:pPr>
    <w:rPr>
      <w:sz w:val="24"/>
    </w:rPr>
  </w:style>
  <w:style w:type="paragraph" w:styleId="9">
    <w:name w:val="heading 9"/>
    <w:basedOn w:val="a"/>
    <w:next w:val="a"/>
    <w:link w:val="90"/>
    <w:uiPriority w:val="9"/>
    <w:qFormat/>
    <w:rsid w:val="001D52A3"/>
    <w:pPr>
      <w:keepNext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D52A3"/>
  </w:style>
  <w:style w:type="paragraph" w:styleId="21">
    <w:name w:val="toc 2"/>
    <w:next w:val="a"/>
    <w:link w:val="22"/>
    <w:uiPriority w:val="39"/>
    <w:rsid w:val="001D52A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D52A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1D52A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D52A3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1D52A3"/>
    <w:rPr>
      <w:b/>
      <w:sz w:val="22"/>
    </w:rPr>
  </w:style>
  <w:style w:type="paragraph" w:styleId="61">
    <w:name w:val="toc 6"/>
    <w:next w:val="a"/>
    <w:link w:val="62"/>
    <w:uiPriority w:val="39"/>
    <w:rsid w:val="001D52A3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1D52A3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1D52A3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1D52A3"/>
    <w:rPr>
      <w:rFonts w:ascii="XO Thames" w:hAnsi="XO Thames"/>
      <w:sz w:val="28"/>
    </w:rPr>
  </w:style>
  <w:style w:type="paragraph" w:styleId="a3">
    <w:name w:val="Block Text"/>
    <w:basedOn w:val="a"/>
    <w:link w:val="a4"/>
    <w:rsid w:val="001D52A3"/>
    <w:pPr>
      <w:tabs>
        <w:tab w:val="left" w:pos="10204"/>
      </w:tabs>
      <w:ind w:left="1701" w:right="-2"/>
    </w:pPr>
    <w:rPr>
      <w:sz w:val="24"/>
    </w:rPr>
  </w:style>
  <w:style w:type="character" w:customStyle="1" w:styleId="a4">
    <w:name w:val="Цитата Знак"/>
    <w:basedOn w:val="1"/>
    <w:link w:val="a3"/>
    <w:rsid w:val="001D52A3"/>
    <w:rPr>
      <w:sz w:val="24"/>
    </w:rPr>
  </w:style>
  <w:style w:type="paragraph" w:customStyle="1" w:styleId="12">
    <w:name w:val="Основной шрифт абзаца1"/>
    <w:link w:val="31"/>
    <w:rsid w:val="001D52A3"/>
  </w:style>
  <w:style w:type="paragraph" w:styleId="31">
    <w:name w:val="Body Text 3"/>
    <w:basedOn w:val="a"/>
    <w:link w:val="32"/>
    <w:rsid w:val="001D52A3"/>
    <w:pPr>
      <w:ind w:right="-2"/>
      <w:jc w:val="both"/>
    </w:pPr>
    <w:rPr>
      <w:sz w:val="24"/>
    </w:rPr>
  </w:style>
  <w:style w:type="character" w:customStyle="1" w:styleId="32">
    <w:name w:val="Основной текст 3 Знак"/>
    <w:basedOn w:val="1"/>
    <w:link w:val="31"/>
    <w:rsid w:val="001D52A3"/>
    <w:rPr>
      <w:sz w:val="24"/>
    </w:rPr>
  </w:style>
  <w:style w:type="paragraph" w:styleId="23">
    <w:name w:val="Body Text 2"/>
    <w:basedOn w:val="a"/>
    <w:link w:val="24"/>
    <w:rsid w:val="001D52A3"/>
    <w:pPr>
      <w:jc w:val="both"/>
    </w:pPr>
    <w:rPr>
      <w:sz w:val="24"/>
    </w:rPr>
  </w:style>
  <w:style w:type="character" w:customStyle="1" w:styleId="24">
    <w:name w:val="Основной текст 2 Знак"/>
    <w:basedOn w:val="1"/>
    <w:link w:val="23"/>
    <w:rsid w:val="001D52A3"/>
    <w:rPr>
      <w:sz w:val="24"/>
    </w:rPr>
  </w:style>
  <w:style w:type="paragraph" w:customStyle="1" w:styleId="Endnote">
    <w:name w:val="Endnote"/>
    <w:link w:val="Endnote0"/>
    <w:rsid w:val="001D52A3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1D52A3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1D52A3"/>
    <w:rPr>
      <w:sz w:val="24"/>
    </w:rPr>
  </w:style>
  <w:style w:type="paragraph" w:customStyle="1" w:styleId="a5">
    <w:name w:val="Знак Знак Знак Знак Знак Знак Знак"/>
    <w:basedOn w:val="a"/>
    <w:link w:val="a6"/>
    <w:rsid w:val="001D52A3"/>
    <w:pPr>
      <w:widowControl w:val="0"/>
      <w:spacing w:after="160" w:line="240" w:lineRule="exact"/>
      <w:jc w:val="right"/>
    </w:pPr>
  </w:style>
  <w:style w:type="character" w:customStyle="1" w:styleId="a6">
    <w:name w:val="Знак Знак Знак Знак Знак Знак Знак"/>
    <w:basedOn w:val="1"/>
    <w:link w:val="a5"/>
    <w:rsid w:val="001D52A3"/>
  </w:style>
  <w:style w:type="paragraph" w:styleId="a7">
    <w:name w:val="Body Text Indent"/>
    <w:basedOn w:val="a"/>
    <w:link w:val="a8"/>
    <w:rsid w:val="001D52A3"/>
    <w:pPr>
      <w:ind w:right="567" w:firstLine="1"/>
      <w:jc w:val="both"/>
    </w:pPr>
    <w:rPr>
      <w:sz w:val="24"/>
    </w:rPr>
  </w:style>
  <w:style w:type="character" w:customStyle="1" w:styleId="a8">
    <w:name w:val="Основной текст с отступом Знак"/>
    <w:basedOn w:val="1"/>
    <w:link w:val="a7"/>
    <w:rsid w:val="001D52A3"/>
    <w:rPr>
      <w:sz w:val="24"/>
    </w:rPr>
  </w:style>
  <w:style w:type="character" w:customStyle="1" w:styleId="90">
    <w:name w:val="Заголовок 9 Знак"/>
    <w:basedOn w:val="1"/>
    <w:link w:val="9"/>
    <w:rsid w:val="001D52A3"/>
    <w:rPr>
      <w:b/>
      <w:sz w:val="24"/>
    </w:rPr>
  </w:style>
  <w:style w:type="paragraph" w:styleId="a9">
    <w:name w:val="footer"/>
    <w:basedOn w:val="a"/>
    <w:link w:val="aa"/>
    <w:rsid w:val="001D52A3"/>
    <w:pPr>
      <w:tabs>
        <w:tab w:val="center" w:pos="4153"/>
        <w:tab w:val="right" w:pos="8306"/>
      </w:tabs>
      <w:spacing w:line="100" w:lineRule="atLeast"/>
    </w:pPr>
  </w:style>
  <w:style w:type="character" w:customStyle="1" w:styleId="aa">
    <w:name w:val="Нижний колонтитул Знак"/>
    <w:basedOn w:val="1"/>
    <w:link w:val="a9"/>
    <w:rsid w:val="001D52A3"/>
  </w:style>
  <w:style w:type="paragraph" w:styleId="ab">
    <w:name w:val="Body Text"/>
    <w:basedOn w:val="a"/>
    <w:link w:val="ac"/>
    <w:rsid w:val="001D52A3"/>
    <w:rPr>
      <w:sz w:val="24"/>
    </w:rPr>
  </w:style>
  <w:style w:type="character" w:customStyle="1" w:styleId="ac">
    <w:name w:val="Основной текст Знак"/>
    <w:basedOn w:val="1"/>
    <w:link w:val="ab"/>
    <w:rsid w:val="001D52A3"/>
    <w:rPr>
      <w:sz w:val="24"/>
    </w:rPr>
  </w:style>
  <w:style w:type="paragraph" w:styleId="ad">
    <w:name w:val="Balloon Text"/>
    <w:basedOn w:val="a"/>
    <w:link w:val="ae"/>
    <w:rsid w:val="001D52A3"/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sid w:val="001D52A3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1D52A3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1D52A3"/>
    <w:rPr>
      <w:rFonts w:ascii="Calibri" w:hAnsi="Calibri"/>
      <w:sz w:val="22"/>
    </w:rPr>
  </w:style>
  <w:style w:type="paragraph" w:styleId="33">
    <w:name w:val="toc 3"/>
    <w:next w:val="a"/>
    <w:link w:val="34"/>
    <w:uiPriority w:val="39"/>
    <w:rsid w:val="001D52A3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1D52A3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sid w:val="001D52A3"/>
    <w:rPr>
      <w:b/>
      <w:sz w:val="22"/>
    </w:rPr>
  </w:style>
  <w:style w:type="paragraph" w:styleId="af">
    <w:name w:val="header"/>
    <w:basedOn w:val="a"/>
    <w:link w:val="af0"/>
    <w:rsid w:val="001D52A3"/>
    <w:pPr>
      <w:tabs>
        <w:tab w:val="center" w:pos="4153"/>
        <w:tab w:val="right" w:pos="8306"/>
      </w:tabs>
      <w:spacing w:line="100" w:lineRule="atLeast"/>
    </w:pPr>
  </w:style>
  <w:style w:type="character" w:customStyle="1" w:styleId="af0">
    <w:name w:val="Верхний колонтитул Знак"/>
    <w:basedOn w:val="1"/>
    <w:link w:val="af"/>
    <w:rsid w:val="001D52A3"/>
  </w:style>
  <w:style w:type="character" w:customStyle="1" w:styleId="11">
    <w:name w:val="Заголовок 1 Знак"/>
    <w:basedOn w:val="1"/>
    <w:link w:val="10"/>
    <w:rsid w:val="001D52A3"/>
    <w:rPr>
      <w:sz w:val="28"/>
    </w:rPr>
  </w:style>
  <w:style w:type="paragraph" w:customStyle="1" w:styleId="13">
    <w:name w:val="Гиперссылка1"/>
    <w:link w:val="af1"/>
    <w:rsid w:val="001D52A3"/>
    <w:rPr>
      <w:color w:val="0000FF"/>
      <w:u w:val="single"/>
    </w:rPr>
  </w:style>
  <w:style w:type="character" w:styleId="af1">
    <w:name w:val="Hyperlink"/>
    <w:link w:val="13"/>
    <w:rsid w:val="001D52A3"/>
    <w:rPr>
      <w:color w:val="0000FF"/>
      <w:u w:val="single"/>
    </w:rPr>
  </w:style>
  <w:style w:type="paragraph" w:customStyle="1" w:styleId="Footnote">
    <w:name w:val="Footnote"/>
    <w:link w:val="Footnote0"/>
    <w:rsid w:val="001D52A3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1D52A3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1D52A3"/>
    <w:rPr>
      <w:sz w:val="24"/>
    </w:rPr>
  </w:style>
  <w:style w:type="paragraph" w:styleId="14">
    <w:name w:val="toc 1"/>
    <w:next w:val="a"/>
    <w:link w:val="15"/>
    <w:uiPriority w:val="39"/>
    <w:rsid w:val="001D52A3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1D52A3"/>
    <w:rPr>
      <w:rFonts w:ascii="XO Thames" w:hAnsi="XO Thames"/>
      <w:b/>
      <w:sz w:val="28"/>
    </w:rPr>
  </w:style>
  <w:style w:type="paragraph" w:customStyle="1" w:styleId="16">
    <w:name w:val="Строгий1"/>
    <w:basedOn w:val="12"/>
    <w:link w:val="af2"/>
    <w:rsid w:val="001D52A3"/>
    <w:rPr>
      <w:b/>
    </w:rPr>
  </w:style>
  <w:style w:type="character" w:styleId="af2">
    <w:name w:val="Strong"/>
    <w:basedOn w:val="a0"/>
    <w:link w:val="16"/>
    <w:rsid w:val="001D52A3"/>
    <w:rPr>
      <w:b/>
    </w:rPr>
  </w:style>
  <w:style w:type="paragraph" w:customStyle="1" w:styleId="HeaderandFooter">
    <w:name w:val="Header and Footer"/>
    <w:link w:val="HeaderandFooter0"/>
    <w:rsid w:val="001D52A3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1D52A3"/>
    <w:rPr>
      <w:rFonts w:ascii="XO Thames" w:hAnsi="XO Thames"/>
      <w:sz w:val="28"/>
    </w:rPr>
  </w:style>
  <w:style w:type="paragraph" w:styleId="af3">
    <w:name w:val="No Spacing"/>
    <w:link w:val="af4"/>
    <w:rsid w:val="001D52A3"/>
  </w:style>
  <w:style w:type="character" w:customStyle="1" w:styleId="af4">
    <w:name w:val="Без интервала Знак"/>
    <w:link w:val="af3"/>
    <w:rsid w:val="001D52A3"/>
  </w:style>
  <w:style w:type="paragraph" w:styleId="91">
    <w:name w:val="toc 9"/>
    <w:next w:val="a"/>
    <w:link w:val="92"/>
    <w:uiPriority w:val="39"/>
    <w:rsid w:val="001D52A3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1D52A3"/>
    <w:rPr>
      <w:rFonts w:ascii="XO Thames" w:hAnsi="XO Thames"/>
      <w:sz w:val="28"/>
    </w:rPr>
  </w:style>
  <w:style w:type="paragraph" w:customStyle="1" w:styleId="17">
    <w:name w:val="Обычный (веб)1"/>
    <w:basedOn w:val="a"/>
    <w:link w:val="18"/>
    <w:rsid w:val="001D52A3"/>
    <w:pPr>
      <w:spacing w:before="100" w:after="28" w:line="100" w:lineRule="atLeast"/>
    </w:pPr>
    <w:rPr>
      <w:sz w:val="24"/>
    </w:rPr>
  </w:style>
  <w:style w:type="character" w:customStyle="1" w:styleId="18">
    <w:name w:val="Обычный (веб)1"/>
    <w:basedOn w:val="1"/>
    <w:link w:val="17"/>
    <w:rsid w:val="001D52A3"/>
    <w:rPr>
      <w:sz w:val="24"/>
    </w:rPr>
  </w:style>
  <w:style w:type="paragraph" w:customStyle="1" w:styleId="ConsPlusTitle">
    <w:name w:val="ConsPlusTitle"/>
    <w:link w:val="ConsPlusTitle0"/>
    <w:rsid w:val="001D52A3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1D52A3"/>
    <w:rPr>
      <w:rFonts w:ascii="Calibri" w:hAnsi="Calibri"/>
      <w:b/>
      <w:sz w:val="22"/>
    </w:rPr>
  </w:style>
  <w:style w:type="paragraph" w:styleId="81">
    <w:name w:val="toc 8"/>
    <w:next w:val="a"/>
    <w:link w:val="82"/>
    <w:uiPriority w:val="39"/>
    <w:rsid w:val="001D52A3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1D52A3"/>
    <w:rPr>
      <w:rFonts w:ascii="XO Thames" w:hAnsi="XO Thames"/>
      <w:sz w:val="28"/>
    </w:rPr>
  </w:style>
  <w:style w:type="paragraph" w:styleId="25">
    <w:name w:val="Body Text Indent 2"/>
    <w:basedOn w:val="a"/>
    <w:link w:val="26"/>
    <w:rsid w:val="001D52A3"/>
    <w:pPr>
      <w:ind w:right="-2" w:firstLine="1"/>
      <w:jc w:val="both"/>
    </w:pPr>
    <w:rPr>
      <w:sz w:val="24"/>
    </w:rPr>
  </w:style>
  <w:style w:type="character" w:customStyle="1" w:styleId="26">
    <w:name w:val="Основной текст с отступом 2 Знак"/>
    <w:basedOn w:val="1"/>
    <w:link w:val="25"/>
    <w:rsid w:val="001D52A3"/>
    <w:rPr>
      <w:sz w:val="24"/>
    </w:rPr>
  </w:style>
  <w:style w:type="paragraph" w:styleId="51">
    <w:name w:val="toc 5"/>
    <w:next w:val="a"/>
    <w:link w:val="52"/>
    <w:uiPriority w:val="39"/>
    <w:rsid w:val="001D52A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D52A3"/>
    <w:rPr>
      <w:rFonts w:ascii="XO Thames" w:hAnsi="XO Thames"/>
      <w:sz w:val="28"/>
    </w:rPr>
  </w:style>
  <w:style w:type="paragraph" w:styleId="af5">
    <w:name w:val="Subtitle"/>
    <w:next w:val="a"/>
    <w:link w:val="af6"/>
    <w:uiPriority w:val="11"/>
    <w:qFormat/>
    <w:rsid w:val="001D52A3"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sid w:val="001D52A3"/>
    <w:rPr>
      <w:rFonts w:ascii="XO Thames" w:hAnsi="XO Thames"/>
      <w:i/>
      <w:sz w:val="24"/>
    </w:rPr>
  </w:style>
  <w:style w:type="paragraph" w:styleId="af7">
    <w:name w:val="Title"/>
    <w:basedOn w:val="a"/>
    <w:link w:val="af8"/>
    <w:uiPriority w:val="10"/>
    <w:qFormat/>
    <w:rsid w:val="001D52A3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customStyle="1" w:styleId="af8">
    <w:name w:val="Название Знак"/>
    <w:basedOn w:val="1"/>
    <w:link w:val="af7"/>
    <w:rsid w:val="001D52A3"/>
    <w:rPr>
      <w:rFonts w:ascii="Arial" w:hAnsi="Arial"/>
      <w:b/>
      <w:sz w:val="32"/>
    </w:rPr>
  </w:style>
  <w:style w:type="character" w:customStyle="1" w:styleId="40">
    <w:name w:val="Заголовок 4 Знак"/>
    <w:basedOn w:val="1"/>
    <w:link w:val="4"/>
    <w:rsid w:val="001D52A3"/>
    <w:rPr>
      <w:b/>
      <w:sz w:val="24"/>
    </w:rPr>
  </w:style>
  <w:style w:type="character" w:customStyle="1" w:styleId="20">
    <w:name w:val="Заголовок 2 Знак"/>
    <w:basedOn w:val="1"/>
    <w:link w:val="2"/>
    <w:rsid w:val="001D52A3"/>
    <w:rPr>
      <w:b/>
      <w:sz w:val="52"/>
    </w:rPr>
  </w:style>
  <w:style w:type="character" w:customStyle="1" w:styleId="60">
    <w:name w:val="Заголовок 6 Знак"/>
    <w:basedOn w:val="1"/>
    <w:link w:val="6"/>
    <w:rsid w:val="001D52A3"/>
    <w:rPr>
      <w:b/>
      <w:sz w:val="22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572</Words>
  <Characters>3263</Characters>
  <Application>Microsoft Office Word</Application>
  <DocSecurity>0</DocSecurity>
  <Lines>27</Lines>
  <Paragraphs>7</Paragraphs>
  <ScaleCrop>false</ScaleCrop>
  <Company/>
  <LinksUpToDate>false</LinksUpToDate>
  <CharactersWithSpaces>3828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3</cp:revision>
  <dcterms:created xsi:type="dcterms:W3CDTF">2025-10-30T08:14:00Z</dcterms:created>
  <dcterms:modified xsi:type="dcterms:W3CDTF">2025-11-05T14:00:00Z</dcterms:modified>
</cp:coreProperties>
</file>