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00" w:tblpY="870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rFonts w:hint="default"/>
                <w:sz w:val="27"/>
                <w:szCs w:val="27"/>
              </w:rPr>
              <w:t xml:space="preserve">22 июня </w:t>
            </w:r>
            <w:r>
              <w:rPr>
                <w:sz w:val="27"/>
                <w:szCs w:val="27"/>
              </w:rPr>
              <w:t xml:space="preserve"> 20</w:t>
            </w:r>
            <w:r>
              <w:rPr>
                <w:rFonts w:hint="default"/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13"/>
              <w:rPr>
                <w:rFonts w:hint="default"/>
                <w:bCs/>
                <w:sz w:val="27"/>
                <w:szCs w:val="27"/>
              </w:rPr>
            </w:pPr>
            <w:r>
              <w:rPr>
                <w:rFonts w:hint="default"/>
                <w:bCs/>
                <w:sz w:val="27"/>
                <w:szCs w:val="27"/>
              </w:rPr>
              <w:t>22-</w:t>
            </w:r>
            <w:r>
              <w:rPr>
                <w:rFonts w:hint="default"/>
                <w:bCs/>
                <w:sz w:val="27"/>
                <w:szCs w:val="27"/>
                <w:lang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13"/>
              <w:rPr>
                <w:bCs/>
                <w:sz w:val="27"/>
                <w:szCs w:val="27"/>
              </w:rPr>
            </w:pPr>
          </w:p>
        </w:tc>
      </w:tr>
    </w:tbl>
    <w:p>
      <w:pPr>
        <w:pStyle w:val="5"/>
        <w:rPr>
          <w:bCs/>
          <w:sz w:val="27"/>
          <w:szCs w:val="27"/>
        </w:rPr>
      </w:pPr>
    </w:p>
    <w:p>
      <w:pPr>
        <w:pStyle w:val="5"/>
        <w:rPr>
          <w:bCs/>
          <w:sz w:val="27"/>
          <w:szCs w:val="27"/>
        </w:rPr>
      </w:pPr>
    </w:p>
    <w:p>
      <w:pPr>
        <w:pStyle w:val="2"/>
        <w:widowControl/>
        <w:jc w:val="center"/>
        <w:rPr>
          <w:b/>
        </w:rPr>
      </w:pPr>
      <w:r>
        <w:rPr>
          <w:b/>
        </w:rPr>
        <w:t>О Календарном плане мероприятий</w:t>
      </w:r>
    </w:p>
    <w:p>
      <w:pPr>
        <w:pStyle w:val="2"/>
        <w:widowControl/>
        <w:jc w:val="center"/>
        <w:rPr>
          <w:b/>
        </w:rPr>
      </w:pPr>
      <w:r>
        <w:rPr>
          <w:b/>
        </w:rPr>
        <w:t xml:space="preserve"> по подготовке и проведению дополнительных</w:t>
      </w:r>
      <w:r>
        <w:rPr>
          <w:rFonts w:hint="default"/>
          <w:b/>
        </w:rPr>
        <w:t xml:space="preserve"> </w:t>
      </w:r>
      <w:r>
        <w:rPr>
          <w:b/>
        </w:rPr>
        <w:t>выборов депутатов Собрания депутатов муниципального образования город Алексин второго созыва по</w:t>
      </w:r>
      <w:r>
        <w:rPr>
          <w:rFonts w:hint="default"/>
          <w:b/>
        </w:rPr>
        <w:t xml:space="preserve"> четырехмандатному избирательному округу № 2</w:t>
      </w:r>
    </w:p>
    <w:p>
      <w:pPr>
        <w:widowControl/>
        <w:spacing w:before="0" w:beforeAutospacing="0" w:after="0" w:afterAutospacing="0"/>
        <w:ind w:left="0" w:right="0"/>
        <w:jc w:val="left"/>
      </w:pPr>
    </w:p>
    <w:p>
      <w:pPr>
        <w:pStyle w:val="10"/>
        <w:widowControl/>
        <w:spacing w:before="0" w:beforeAutospacing="0" w:after="0" w:afterAutospacing="0" w:line="360" w:lineRule="auto"/>
        <w:ind w:left="0" w:right="0" w:firstLine="708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В связи с назначением </w:t>
      </w:r>
      <w:r>
        <w:rPr>
          <w:rFonts w:cs="Times New Roman"/>
          <w:kern w:val="0"/>
          <w:sz w:val="28"/>
          <w:szCs w:val="24"/>
          <w:lang w:eastAsia="zh-CN" w:bidi="ar-SA"/>
        </w:rPr>
        <w:t>дополнительных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выборов депутатов Собрания депутатов муниципального образования город Алексин второго созыва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по четырехмандатному избирательному округу № 2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 территориальная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избирательная комиссия Алексинского района Тульской области, </w:t>
      </w:r>
      <w:r>
        <w:rPr>
          <w:sz w:val="28"/>
          <w:szCs w:val="28"/>
        </w:rPr>
        <w:t>организующая подготовку и проведение дополнительных выборов депутатов Собрания депутатов муниципального образования город Алексин второго созыва по четырехмандатному избирательному округу № 2,</w:t>
      </w:r>
      <w:r>
        <w:rPr>
          <w:rFonts w:ascii="Times New Roman" w:hAnsi="Times New Roman" w:eastAsia="Times New Roman" w:cs="Times New Roman"/>
          <w:b/>
          <w:kern w:val="0"/>
          <w:sz w:val="28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4"/>
          <w:lang w:eastAsia="zh-CN" w:bidi="ar-SA"/>
        </w:rPr>
        <w:t>постановляет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: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8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1. Утвердить календарный план мероприятий по подготовке и проведению </w:t>
      </w:r>
      <w:r>
        <w:rPr>
          <w:rFonts w:cs="Times New Roman"/>
          <w:kern w:val="0"/>
          <w:sz w:val="28"/>
          <w:szCs w:val="24"/>
          <w:lang w:eastAsia="zh-CN" w:bidi="ar-SA"/>
        </w:rPr>
        <w:t>дополнительных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выборов депутатов Собрания депутатов муниципального образования город Алексин второго созыва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по четырехмандатному избирательному округу № 2, назначенных на 11</w:t>
      </w:r>
      <w:r>
        <w:rPr>
          <w:rFonts w:ascii="Times New Roman" w:hAnsi="Times New Roman" w:eastAsia="Times New Roman" w:cs="Times New Roman"/>
          <w:bCs/>
          <w:kern w:val="0"/>
          <w:sz w:val="28"/>
          <w:szCs w:val="24"/>
          <w:lang w:eastAsia="zh-CN" w:bidi="ar-SA"/>
        </w:rPr>
        <w:t xml:space="preserve"> сентября 20</w:t>
      </w:r>
      <w:r>
        <w:rPr>
          <w:rFonts w:hint="default" w:cs="Times New Roman"/>
          <w:bCs/>
          <w:kern w:val="0"/>
          <w:sz w:val="28"/>
          <w:szCs w:val="24"/>
          <w:lang w:eastAsia="zh-CN" w:bidi="ar-SA"/>
        </w:rPr>
        <w:t>22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 года (прилагается).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8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2. Настоящее постановление разместить на официальном сайте муниципального образования город Алексин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>.</w:t>
      </w:r>
    </w:p>
    <w:p>
      <w:pPr>
        <w:pStyle w:val="7"/>
        <w:widowControl/>
        <w:spacing w:line="240" w:lineRule="auto"/>
        <w:rPr>
          <w:szCs w:val="28"/>
        </w:rPr>
      </w:pPr>
    </w:p>
    <w:p>
      <w:pPr>
        <w:pStyle w:val="10"/>
        <w:widowControl/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Е.Н.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</w:tc>
      </w:tr>
    </w:tbl>
    <w:p>
      <w:pPr>
        <w:pStyle w:val="10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sz w:val="27"/>
          <w:szCs w:val="27"/>
        </w:rPr>
      </w:pPr>
      <w:r>
        <w:rPr>
          <w:rFonts w:hint="default" w:cs="Times New Roman"/>
          <w:sz w:val="28"/>
          <w:szCs w:val="28"/>
        </w:rPr>
        <w:t xml:space="preserve">   </w:t>
      </w:r>
    </w:p>
    <w:sectPr>
      <w:headerReference r:id="rId4" w:type="default"/>
      <w:pgSz w:w="11906" w:h="16838"/>
      <w:pgMar w:top="567" w:right="845" w:bottom="567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widowControl/>
      <w:spacing w:before="0" w:beforeAutospacing="0" w:after="0" w:afterAutospacing="0"/>
      <w:ind w:left="0" w:right="0"/>
      <w:jc w:val="right"/>
      <w:outlineLvl w:val="0"/>
    </w:pPr>
    <w:rPr>
      <w:rFonts w:ascii="Times New Roman" w:hAnsi="Times New Roman" w:eastAsia="SimSun" w:cs="Times New Roman"/>
      <w:bCs/>
      <w:kern w:val="0"/>
      <w:sz w:val="28"/>
      <w:szCs w:val="28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120" w:after="0" w:line="36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alloon Text"/>
    <w:basedOn w:val="1"/>
    <w:link w:val="2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9"/>
    <w:uiPriority w:val="0"/>
    <w:pPr>
      <w:jc w:val="center"/>
    </w:pPr>
    <w:rPr>
      <w:b/>
      <w:sz w:val="28"/>
    </w:rPr>
  </w:style>
  <w:style w:type="paragraph" w:styleId="6">
    <w:name w:val="Body Text Indent"/>
    <w:basedOn w:val="1"/>
    <w:link w:val="21"/>
    <w:unhideWhenUsed/>
    <w:uiPriority w:val="99"/>
    <w:pPr>
      <w:spacing w:after="120"/>
      <w:ind w:left="283"/>
    </w:pPr>
  </w:style>
  <w:style w:type="paragraph" w:styleId="7">
    <w:name w:val="Body Text Indent 2"/>
    <w:semiHidden/>
    <w:unhideWhenUsed/>
    <w:uiPriority w:val="0"/>
    <w:pPr>
      <w:widowControl/>
      <w:tabs>
        <w:tab w:val="left" w:pos="993"/>
      </w:tabs>
      <w:autoSpaceDE w:val="0"/>
      <w:autoSpaceDN w:val="0"/>
      <w:adjustRightInd w:val="0"/>
      <w:spacing w:before="0" w:beforeAutospacing="0" w:after="0" w:afterAutospacing="0" w:line="360" w:lineRule="auto"/>
      <w:ind w:left="0" w:right="0" w:firstLine="720"/>
      <w:jc w:val="both"/>
    </w:pPr>
    <w:rPr>
      <w:rFonts w:ascii="Times New Roman" w:hAnsi="Times New Roman" w:eastAsia="Times New Roman" w:cs="Times New Roman"/>
      <w:kern w:val="0"/>
      <w:sz w:val="28"/>
      <w:szCs w:val="24"/>
      <w:lang w:val="en-US" w:eastAsia="zh-CN" w:bidi="ar-SA"/>
    </w:rPr>
  </w:style>
  <w:style w:type="paragraph" w:styleId="8">
    <w:name w:val="foot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2">
    <w:name w:val="Hyperlink"/>
    <w:basedOn w:val="11"/>
    <w:unhideWhenUsed/>
    <w:uiPriority w:val="99"/>
    <w:rPr>
      <w:color w:val="0000FF"/>
      <w:u w:val="single"/>
    </w:rPr>
  </w:style>
  <w:style w:type="paragraph" w:customStyle="1" w:styleId="13">
    <w:name w:val="Таблица"/>
    <w:basedOn w:val="1"/>
    <w:uiPriority w:val="0"/>
    <w:rPr>
      <w:szCs w:val="20"/>
    </w:rPr>
  </w:style>
  <w:style w:type="paragraph" w:customStyle="1" w:styleId="1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5">
    <w:name w:val="p17"/>
    <w:uiPriority w:val="0"/>
    <w:pPr>
      <w:widowControl/>
      <w:spacing w:before="0" w:beforeAutospacing="0" w:after="120" w:afterAutospacing="0"/>
      <w:ind w:left="283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16">
    <w:name w:val="p16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17">
    <w:name w:val="ConsPlusTitle"/>
    <w:uiPriority w:val="0"/>
    <w:pPr>
      <w:widowControl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6"/>
      <w:lang w:val="en-US" w:eastAsia="zh-CN" w:bidi="ar-SA"/>
    </w:rPr>
  </w:style>
  <w:style w:type="paragraph" w:customStyle="1" w:styleId="18">
    <w:name w:val="p15"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character" w:customStyle="1" w:styleId="19">
    <w:name w:val="Основной текст Знак"/>
    <w:basedOn w:val="11"/>
    <w:link w:val="5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20">
    <w:name w:val="Верхний колонтитул Знак"/>
    <w:basedOn w:val="11"/>
    <w:link w:val="9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Основной текст с отступом Знак"/>
    <w:basedOn w:val="11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2">
    <w:name w:val="Нижний колонтитул Знак"/>
    <w:basedOn w:val="11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3">
    <w:name w:val="link10"/>
    <w:basedOn w:val="11"/>
    <w:uiPriority w:val="0"/>
    <w:rPr>
      <w:color w:val="0000CC"/>
      <w:u w:val="none"/>
    </w:rPr>
  </w:style>
  <w:style w:type="character" w:customStyle="1" w:styleId="24">
    <w:name w:val="Текст выноски Знак"/>
    <w:basedOn w:val="11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5">
    <w:name w:val=" Знак Знак7"/>
    <w:uiPriority w:val="0"/>
    <w:rPr>
      <w:sz w:val="28"/>
      <w:lang w:bidi="ar-SA"/>
    </w:rPr>
  </w:style>
  <w:style w:type="character" w:customStyle="1" w:styleId="26">
    <w:name w:val=" Знак Знак9"/>
    <w:uiPriority w:val="0"/>
    <w:rPr>
      <w:bCs/>
      <w:sz w:val="28"/>
      <w:szCs w:val="28"/>
      <w:lang w:bidi="ar-SA"/>
    </w:rPr>
  </w:style>
  <w:style w:type="character" w:customStyle="1" w:styleId="27">
    <w:name w:val=" Знак Знак5"/>
    <w:uiPriority w:val="0"/>
    <w:rPr>
      <w:sz w:val="28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2016-06-08T14:26:00Z</dcterms:created>
  <dc:creator>Е.А. Шуянцева</dc:creator>
  <cp:lastModifiedBy>Izbirkom</cp:lastModifiedBy>
  <cp:lastPrinted>2021-04-28T08:49:00Z</cp:lastPrinted>
  <dcterms:modified xsi:type="dcterms:W3CDTF">2022-06-15T13:23:53Z</dcterms:modified>
  <dc:title>ИЗБИРАТЕЛЬНАЯ КОМИССИЯ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