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45414D" w:rsidTr="0045414D">
        <w:tc>
          <w:tcPr>
            <w:tcW w:w="9750" w:type="dxa"/>
            <w:gridSpan w:val="2"/>
            <w:hideMark/>
          </w:tcPr>
          <w:p w:rsidR="0045414D" w:rsidRDefault="0045414D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45414D" w:rsidTr="0045414D">
        <w:tc>
          <w:tcPr>
            <w:tcW w:w="9750" w:type="dxa"/>
            <w:gridSpan w:val="2"/>
            <w:hideMark/>
          </w:tcPr>
          <w:p w:rsidR="0045414D" w:rsidRDefault="0045414D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5414D" w:rsidTr="0045414D">
        <w:tc>
          <w:tcPr>
            <w:tcW w:w="9750" w:type="dxa"/>
            <w:gridSpan w:val="2"/>
          </w:tcPr>
          <w:p w:rsidR="0045414D" w:rsidRDefault="004541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5414D" w:rsidRDefault="0045414D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</w:rPr>
            </w:pPr>
          </w:p>
          <w:p w:rsidR="0045414D" w:rsidRDefault="0045414D">
            <w:pPr>
              <w:widowControl w:val="0"/>
              <w:spacing w:after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45414D" w:rsidTr="0045414D">
        <w:tc>
          <w:tcPr>
            <w:tcW w:w="9750" w:type="dxa"/>
            <w:gridSpan w:val="2"/>
            <w:hideMark/>
          </w:tcPr>
          <w:p w:rsidR="0045414D" w:rsidRDefault="0045414D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45414D" w:rsidTr="0045414D">
        <w:trPr>
          <w:trHeight w:val="121"/>
        </w:trPr>
        <w:tc>
          <w:tcPr>
            <w:tcW w:w="9750" w:type="dxa"/>
            <w:gridSpan w:val="2"/>
          </w:tcPr>
          <w:p w:rsidR="0045414D" w:rsidRDefault="0045414D">
            <w:pPr>
              <w:widowControl w:val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45414D" w:rsidTr="0045414D">
        <w:tc>
          <w:tcPr>
            <w:tcW w:w="4785" w:type="dxa"/>
            <w:hideMark/>
          </w:tcPr>
          <w:p w:rsidR="0045414D" w:rsidRDefault="0045414D" w:rsidP="004C3C43">
            <w:pPr>
              <w:widowControl w:val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4C3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18.12.2023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45414D" w:rsidRDefault="0045414D" w:rsidP="004C3C43">
            <w:pPr>
              <w:widowControl w:val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C3C43">
              <w:rPr>
                <w:rFonts w:ascii="Times New Roman" w:hAnsi="Times New Roman" w:cs="Times New Roman"/>
                <w:b/>
                <w:sz w:val="24"/>
                <w:szCs w:val="24"/>
              </w:rPr>
              <w:t>2693</w:t>
            </w:r>
          </w:p>
        </w:tc>
      </w:tr>
    </w:tbl>
    <w:p w:rsidR="00612396" w:rsidRDefault="00612396" w:rsidP="00612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5414D" w:rsidRDefault="0045414D" w:rsidP="00612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5414D" w:rsidRDefault="0045414D" w:rsidP="00612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979CB" w:rsidRDefault="005979CB" w:rsidP="00612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979CB" w:rsidRDefault="005979CB" w:rsidP="00612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2396" w:rsidRDefault="00612396" w:rsidP="00612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2396" w:rsidRDefault="00612396" w:rsidP="00612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2396" w:rsidRPr="00612396" w:rsidRDefault="00612396" w:rsidP="006123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бразования город Алексин на 202</w:t>
      </w:r>
      <w:r w:rsidR="00C603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12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статьи 72 Земельного кодекса Российской Федерации от 25.10.2001 N 136-ФЗ,  Федеральным законом от 06.10.2003 №131-ФЗ «Об общих принципах организации местного самоуправления в Российской Федерации», администрация муниципального образования город Алексин ПОСТАНОВЛЯЕТ:</w:t>
      </w: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 на 202</w:t>
      </w:r>
      <w:r w:rsidR="00C603F2">
        <w:rPr>
          <w:color w:val="000000"/>
          <w:szCs w:val="24"/>
        </w:rPr>
        <w:t>4</w:t>
      </w:r>
      <w:r w:rsidRPr="00612396">
        <w:rPr>
          <w:color w:val="000000"/>
          <w:szCs w:val="24"/>
        </w:rPr>
        <w:t xml:space="preserve"> год (приложение).</w:t>
      </w: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2. Управлению по организационной работе и информационному обеспечению (Паниной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  <w:r w:rsidRPr="00612396"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</w:p>
    <w:p w:rsidR="00612396" w:rsidRPr="00612396" w:rsidRDefault="00612396" w:rsidP="00612396">
      <w:pPr>
        <w:pStyle w:val="a5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2396" w:rsidRPr="00612396" w:rsidTr="003B38F8">
        <w:tc>
          <w:tcPr>
            <w:tcW w:w="4785" w:type="dxa"/>
          </w:tcPr>
          <w:p w:rsidR="00612396" w:rsidRPr="00612396" w:rsidRDefault="00612396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612396" w:rsidRPr="00612396" w:rsidRDefault="00612396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612396" w:rsidRPr="00612396" w:rsidRDefault="00612396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612396" w:rsidRPr="00612396" w:rsidRDefault="00612396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2396" w:rsidRPr="00612396" w:rsidRDefault="00612396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2396" w:rsidRPr="00612396" w:rsidRDefault="00612396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</w:t>
            </w:r>
            <w:r w:rsidRPr="00612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612396" w:rsidRPr="00612396" w:rsidRDefault="00612396" w:rsidP="0061239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612396" w:rsidRPr="00612396" w:rsidRDefault="00612396" w:rsidP="0061239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12396" w:rsidRPr="00612396" w:rsidRDefault="00612396" w:rsidP="0061239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612396" w:rsidRPr="00612396" w:rsidRDefault="00612396" w:rsidP="006123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12396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3C43">
        <w:rPr>
          <w:rFonts w:ascii="Times New Roman" w:eastAsia="Times New Roman" w:hAnsi="Times New Roman" w:cs="Times New Roman"/>
          <w:sz w:val="24"/>
          <w:szCs w:val="24"/>
        </w:rPr>
        <w:t>18.12.2023 г.</w:t>
      </w:r>
      <w:r w:rsidRPr="0061239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C3C43">
        <w:rPr>
          <w:rFonts w:ascii="Times New Roman" w:eastAsia="Times New Roman" w:hAnsi="Times New Roman" w:cs="Times New Roman"/>
          <w:sz w:val="24"/>
          <w:szCs w:val="24"/>
        </w:rPr>
        <w:t>2693</w:t>
      </w:r>
    </w:p>
    <w:p w:rsidR="003413C7" w:rsidRDefault="003413C7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5E7A" w:rsidRDefault="00665E7A" w:rsidP="00665E7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5E7A" w:rsidRDefault="00665E7A" w:rsidP="00665E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 на 2024 год</w:t>
      </w:r>
    </w:p>
    <w:p w:rsidR="00665E7A" w:rsidRDefault="00665E7A" w:rsidP="00665E7A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2020г.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Алексин.</w:t>
      </w:r>
    </w:p>
    <w:p w:rsidR="00665E7A" w:rsidRDefault="00665E7A" w:rsidP="00665E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 на территории муниципального образования город Алексин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лицами, на которых возложены полномочия по осуществлению  муниципального земельного  контроля, являются: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начальник, (заместитель начальника) Управления;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должностное лицо Управления, в должностные обязанности которого входит осуществление полномочий по муниципальному земельному контролю, в том числе проведение профилактических мероприятий и контрольных (надзорных) мероприятий.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Управление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соблюдение которых подлежит проверке в процессе осуществления муниципального земельного контроля: 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РФ;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31.07.2020 N 248-ФЗ "О государственном контроле (надзоре) и муниципальном контроле в Российской Федерации";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24 июля 2002 г. № 101-ФЗ "Об обороте земель сельскохозяйственного назначения";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16.07.1998 N 101-ФЗ "О государственном регулировании обеспечения плодородия земель сельскохозяйственного назначения";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18.09.2020г.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Росреестра от 10.11.2020 N П/0412 "Об утверждении классификатора видов разрешенного использования земельных участков";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Тульской области от 30.06.2004 N 456-ЗТО "О предельных размерах земельных участков, предоставляемых в Тульской области";</w:t>
      </w:r>
    </w:p>
    <w:p w:rsidR="00665E7A" w:rsidRDefault="00665E7A" w:rsidP="00665E7A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муниципального образования город Алексин от 01.03.2016г. № 2(23).3 «Об утверждении правил землепользования и застройки муниципального образования город Алексин».</w:t>
      </w:r>
    </w:p>
    <w:p w:rsidR="00665E7A" w:rsidRDefault="00665E7A" w:rsidP="00665E7A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 году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2020г. № 248-ФЗ «О государственном контроле (надзоре) и муниципальном контроле в Российской Федерации». Проводились внеплановые контрольные мероприятия без взаимодействия с контролируемым лицом в соответствии с частью 3 статьи 56, статьями 74, 75 Федерального закона от 31 июля 2020г.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665E7A" w:rsidRDefault="00665E7A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по профилактики нарушений на 2023 год. </w:t>
      </w:r>
    </w:p>
    <w:p w:rsidR="00665E7A" w:rsidRDefault="00665E7A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665E7A" w:rsidRDefault="00665E7A" w:rsidP="00665E7A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Разъяснительная работа проводилась также в рамках проведения выездных обследований путем направления предостережения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Так за период с 01.01.2023 по 30.09.2023 было объявлено 79 предостережений о недопустимости нарушения обязательных требований. </w:t>
      </w:r>
    </w:p>
    <w:p w:rsidR="00665E7A" w:rsidRDefault="00665E7A" w:rsidP="00665E7A">
      <w:pPr>
        <w:tabs>
          <w:tab w:val="left" w:pos="284"/>
        </w:tabs>
        <w:spacing w:after="0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665E7A" w:rsidRDefault="00665E7A" w:rsidP="00665E7A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Так за период с 01.01.2023 по 30.09.2023 было проведено 65 устных консультирований и более 60 письменных ответов.  </w:t>
      </w:r>
    </w:p>
    <w:p w:rsidR="00665E7A" w:rsidRDefault="00665E7A" w:rsidP="00665E7A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значимыми проблемами являются.</w:t>
      </w:r>
    </w:p>
    <w:p w:rsidR="00665E7A" w:rsidRDefault="00665E7A" w:rsidP="00665E7A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использование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65E7A" w:rsidRDefault="00665E7A" w:rsidP="00665E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использование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65E7A" w:rsidRDefault="00665E7A" w:rsidP="00665E7A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земель.</w:t>
      </w:r>
    </w:p>
    <w:p w:rsidR="00665E7A" w:rsidRDefault="00665E7A" w:rsidP="00665E7A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значимым риском причинения вреда охраняемы законом ценностям на землях сельскохозяйственного назначения стабильно является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что влечет за собой угрозу причинения вреда жизни, здоровью граждан, имуществу, вреда животным, растениям и окружающей среде, в то время как в границах населенного пункта преобладающим риском значится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участки.</w:t>
      </w:r>
    </w:p>
    <w:p w:rsidR="00665E7A" w:rsidRDefault="00665E7A" w:rsidP="00665E7A">
      <w:pPr>
        <w:pStyle w:val="a3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 в большинстве случаев происходят в связи с незнанием контролируемого лица обязательных требований, оценка соблюдения которых является предметом муниципального земельного контроля, а так же нежеланием подконтрольных субъектов принимать меры по недопущению возникновения подобных нарушений.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реализации программы профилактики 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 Повышение правосознания и правовой культуры юридических лиц, индивидуальных предпринимателей и граждан;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Информирование подконтрольных субъектов, о соблюдении обязательных требований</w:t>
      </w:r>
    </w:p>
    <w:p w:rsidR="00665E7A" w:rsidRDefault="00665E7A" w:rsidP="00665E7A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57"/>
        <w:gridCol w:w="2268"/>
        <w:gridCol w:w="2126"/>
      </w:tblGrid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Размещение на официальном сайте муниципального образования город Алексин: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земельного контроля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 о сроках и порядке их вступления в силу;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доклады о муниципальном контроле;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 внесении изменений в перечень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15 марта года, следующего за отчетным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вопросам: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665E7A" w:rsidTr="00665E7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665E7A" w:rsidTr="0066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Также контролируемое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665E7A" w:rsidRDefault="00665E7A" w:rsidP="00665E7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Алексин.</w:t>
      </w:r>
    </w:p>
    <w:p w:rsidR="00665E7A" w:rsidRDefault="00665E7A" w:rsidP="0066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5E7A" w:rsidRDefault="00665E7A" w:rsidP="00665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665E7A" w:rsidRDefault="00665E7A" w:rsidP="00665E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5E7A" w:rsidRDefault="00665E7A" w:rsidP="00665E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земельного контроля;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E7A" w:rsidRDefault="00665E7A" w:rsidP="0066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2552"/>
      </w:tblGrid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муниципального образования город Алексин в сети «Интернет» в соответствии с частью 3 статьи 46 Федерального закона от 31 июля 2020г.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665E7A" w:rsidTr="00665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A" w:rsidRDefault="00665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 мероприятий, проведенных контрольным (надзорным) органом</w:t>
            </w:r>
          </w:p>
        </w:tc>
      </w:tr>
    </w:tbl>
    <w:p w:rsidR="00665E7A" w:rsidRDefault="00665E7A" w:rsidP="00665E7A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Приложение к Программе профилактики рисков причинения вреда (ущерба)</w:t>
      </w:r>
      <w:r>
        <w:rPr>
          <w:rFonts w:ascii="Times New Roman" w:hAnsi="Times New Roman" w:cs="Times New Roman"/>
          <w:color w:val="010101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охраняемым законом ценностям при осуществлении муниципального земельного контроля на территории муниципального образования город Алексин на 2024 год</w:t>
      </w:r>
    </w:p>
    <w:p w:rsidR="00665E7A" w:rsidRDefault="00665E7A" w:rsidP="00665E7A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536"/>
      </w:tblGrid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E7A" w:rsidTr="00665E7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7A" w:rsidRDefault="0066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E7A" w:rsidRDefault="00665E7A" w:rsidP="00665E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73" w:rsidRPr="005D6773" w:rsidRDefault="005D6773" w:rsidP="00665E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6773" w:rsidRPr="005D6773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EA7"/>
    <w:multiLevelType w:val="hybridMultilevel"/>
    <w:tmpl w:val="249E4812"/>
    <w:lvl w:ilvl="0" w:tplc="178EEACC">
      <w:start w:val="3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4AC1"/>
    <w:multiLevelType w:val="hybridMultilevel"/>
    <w:tmpl w:val="2BD8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9205E3"/>
    <w:rsid w:val="00001DB1"/>
    <w:rsid w:val="000216CC"/>
    <w:rsid w:val="00043E5D"/>
    <w:rsid w:val="00044503"/>
    <w:rsid w:val="00056893"/>
    <w:rsid w:val="00082908"/>
    <w:rsid w:val="00090450"/>
    <w:rsid w:val="0012717C"/>
    <w:rsid w:val="00141019"/>
    <w:rsid w:val="00195400"/>
    <w:rsid w:val="002247AE"/>
    <w:rsid w:val="00264C5B"/>
    <w:rsid w:val="00292404"/>
    <w:rsid w:val="002B6860"/>
    <w:rsid w:val="002C636F"/>
    <w:rsid w:val="002D3B17"/>
    <w:rsid w:val="002E5B63"/>
    <w:rsid w:val="002E6B5D"/>
    <w:rsid w:val="002F19F8"/>
    <w:rsid w:val="00316C53"/>
    <w:rsid w:val="003413C7"/>
    <w:rsid w:val="00363CF5"/>
    <w:rsid w:val="00365542"/>
    <w:rsid w:val="00413B2E"/>
    <w:rsid w:val="00437F95"/>
    <w:rsid w:val="0045414D"/>
    <w:rsid w:val="00485814"/>
    <w:rsid w:val="004B30ED"/>
    <w:rsid w:val="004C3C43"/>
    <w:rsid w:val="004C7EAB"/>
    <w:rsid w:val="004E7A98"/>
    <w:rsid w:val="0051616F"/>
    <w:rsid w:val="00556CC3"/>
    <w:rsid w:val="005658ED"/>
    <w:rsid w:val="0057309C"/>
    <w:rsid w:val="00573CB6"/>
    <w:rsid w:val="005979CB"/>
    <w:rsid w:val="005C7E60"/>
    <w:rsid w:val="005D6773"/>
    <w:rsid w:val="00600538"/>
    <w:rsid w:val="00612396"/>
    <w:rsid w:val="00665E7A"/>
    <w:rsid w:val="006818C6"/>
    <w:rsid w:val="00697832"/>
    <w:rsid w:val="006A4717"/>
    <w:rsid w:val="006C1507"/>
    <w:rsid w:val="006F5F62"/>
    <w:rsid w:val="007168DB"/>
    <w:rsid w:val="00730F3E"/>
    <w:rsid w:val="00735621"/>
    <w:rsid w:val="0075052C"/>
    <w:rsid w:val="00751BDE"/>
    <w:rsid w:val="007653F4"/>
    <w:rsid w:val="00785D89"/>
    <w:rsid w:val="007C686F"/>
    <w:rsid w:val="007D4EE9"/>
    <w:rsid w:val="00802B4B"/>
    <w:rsid w:val="00840F0D"/>
    <w:rsid w:val="00841D22"/>
    <w:rsid w:val="0084778E"/>
    <w:rsid w:val="00862B5D"/>
    <w:rsid w:val="0087004A"/>
    <w:rsid w:val="00895F9E"/>
    <w:rsid w:val="00896EA5"/>
    <w:rsid w:val="008E2618"/>
    <w:rsid w:val="008E4FD1"/>
    <w:rsid w:val="009205E3"/>
    <w:rsid w:val="00923984"/>
    <w:rsid w:val="0095183D"/>
    <w:rsid w:val="00951B1C"/>
    <w:rsid w:val="009B2635"/>
    <w:rsid w:val="009D3722"/>
    <w:rsid w:val="009E1A53"/>
    <w:rsid w:val="00A04FE7"/>
    <w:rsid w:val="00A12577"/>
    <w:rsid w:val="00A240C0"/>
    <w:rsid w:val="00A370CD"/>
    <w:rsid w:val="00A60750"/>
    <w:rsid w:val="00A70DBF"/>
    <w:rsid w:val="00AB42D6"/>
    <w:rsid w:val="00B23346"/>
    <w:rsid w:val="00B370F6"/>
    <w:rsid w:val="00B46240"/>
    <w:rsid w:val="00B65EFF"/>
    <w:rsid w:val="00B86198"/>
    <w:rsid w:val="00B93B5A"/>
    <w:rsid w:val="00B9719D"/>
    <w:rsid w:val="00BD4341"/>
    <w:rsid w:val="00C40FDD"/>
    <w:rsid w:val="00C603F2"/>
    <w:rsid w:val="00C80C34"/>
    <w:rsid w:val="00CD69A7"/>
    <w:rsid w:val="00CE4A24"/>
    <w:rsid w:val="00D03050"/>
    <w:rsid w:val="00D57BE9"/>
    <w:rsid w:val="00D86633"/>
    <w:rsid w:val="00D93FF9"/>
    <w:rsid w:val="00D96A09"/>
    <w:rsid w:val="00DB3F23"/>
    <w:rsid w:val="00E1623E"/>
    <w:rsid w:val="00E178E3"/>
    <w:rsid w:val="00E251F3"/>
    <w:rsid w:val="00EB0F29"/>
    <w:rsid w:val="00EE1FB4"/>
    <w:rsid w:val="00F61B85"/>
    <w:rsid w:val="00F724AD"/>
    <w:rsid w:val="00F93085"/>
    <w:rsid w:val="00FA09AC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E7553-54D2-4744-85FE-B7CA3273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612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5D6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2602</Words>
  <Characters>14834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Римма Николаевна Назарова</cp:lastModifiedBy>
  <cp:revision>2</cp:revision>
  <cp:lastPrinted>2023-12-16T10:24:00Z</cp:lastPrinted>
  <dcterms:created xsi:type="dcterms:W3CDTF">2023-12-18T14:02:00Z</dcterms:created>
  <dcterms:modified xsi:type="dcterms:W3CDTF">2023-12-18T14:02:00Z</dcterms:modified>
</cp:coreProperties>
</file>