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96" w:rsidRDefault="00317996">
      <w:pPr>
        <w:ind w:firstLine="709"/>
        <w:jc w:val="both"/>
        <w:rPr>
          <w:b/>
          <w:sz w:val="28"/>
        </w:rPr>
      </w:pPr>
    </w:p>
    <w:p w:rsidR="00317996" w:rsidRDefault="005F7F4A">
      <w:pPr>
        <w:tabs>
          <w:tab w:val="left" w:pos="8145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17996" w:rsidRDefault="00317996">
      <w:pPr>
        <w:jc w:val="both"/>
        <w:rPr>
          <w:b/>
          <w:sz w:val="28"/>
        </w:rPr>
      </w:pPr>
    </w:p>
    <w:p w:rsidR="00317996" w:rsidRDefault="00317996">
      <w:pPr>
        <w:jc w:val="both"/>
        <w:rPr>
          <w:b/>
          <w:sz w:val="28"/>
        </w:rPr>
      </w:pPr>
    </w:p>
    <w:p w:rsidR="00317996" w:rsidRDefault="00317996"/>
    <w:tbl>
      <w:tblPr>
        <w:tblpPr w:leftFromText="180" w:rightFromText="180" w:bottomFromText="200" w:vertAnchor="page" w:tblpX="67" w:tblpY="1755"/>
        <w:tblW w:w="0" w:type="auto"/>
        <w:tblLayout w:type="fixed"/>
        <w:tblLook w:val="04A0"/>
      </w:tblPr>
      <w:tblGrid>
        <w:gridCol w:w="9750"/>
      </w:tblGrid>
      <w:tr w:rsidR="00317996">
        <w:tc>
          <w:tcPr>
            <w:tcW w:w="9750" w:type="dxa"/>
          </w:tcPr>
          <w:p w:rsidR="00317996" w:rsidRDefault="005F7F4A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317996">
        <w:tc>
          <w:tcPr>
            <w:tcW w:w="9750" w:type="dxa"/>
          </w:tcPr>
          <w:p w:rsidR="00317996" w:rsidRDefault="005F7F4A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317996">
        <w:tc>
          <w:tcPr>
            <w:tcW w:w="9750" w:type="dxa"/>
          </w:tcPr>
          <w:p w:rsidR="00317996" w:rsidRDefault="005F7F4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317996" w:rsidRDefault="00317996">
            <w:pPr>
              <w:widowControl w:val="0"/>
              <w:jc w:val="both"/>
              <w:rPr>
                <w:b/>
                <w:color w:val="00000A"/>
              </w:rPr>
            </w:pPr>
          </w:p>
        </w:tc>
      </w:tr>
      <w:tr w:rsidR="00317996">
        <w:tc>
          <w:tcPr>
            <w:tcW w:w="9750" w:type="dxa"/>
          </w:tcPr>
          <w:p w:rsidR="00317996" w:rsidRDefault="005F7F4A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ПОСТАНОВЛЕНИЕ</w:t>
            </w:r>
          </w:p>
        </w:tc>
      </w:tr>
      <w:tr w:rsidR="00317996">
        <w:trPr>
          <w:trHeight w:val="80"/>
        </w:trPr>
        <w:tc>
          <w:tcPr>
            <w:tcW w:w="9750" w:type="dxa"/>
          </w:tcPr>
          <w:p w:rsidR="00317996" w:rsidRDefault="005F7F4A" w:rsidP="005F7F4A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 xml:space="preserve">от 24.03.2025 </w:t>
            </w:r>
            <w:r>
              <w:rPr>
                <w:b/>
              </w:rPr>
              <w:t xml:space="preserve">г.                                                                                           </w:t>
            </w:r>
            <w:r>
              <w:rPr>
                <w:b/>
              </w:rPr>
              <w:t xml:space="preserve"> № 274</w:t>
            </w:r>
          </w:p>
        </w:tc>
      </w:tr>
    </w:tbl>
    <w:p w:rsidR="00317996" w:rsidRDefault="00317996"/>
    <w:p w:rsidR="00317996" w:rsidRDefault="00317996">
      <w:pPr>
        <w:tabs>
          <w:tab w:val="left" w:pos="7695"/>
        </w:tabs>
        <w:jc w:val="both"/>
        <w:rPr>
          <w:b/>
          <w:sz w:val="28"/>
        </w:rPr>
      </w:pPr>
    </w:p>
    <w:p w:rsidR="00317996" w:rsidRDefault="00317996">
      <w:pPr>
        <w:tabs>
          <w:tab w:val="left" w:pos="7695"/>
        </w:tabs>
        <w:jc w:val="both"/>
        <w:rPr>
          <w:b/>
          <w:sz w:val="28"/>
        </w:rPr>
      </w:pPr>
    </w:p>
    <w:p w:rsidR="00317996" w:rsidRDefault="00317996">
      <w:pPr>
        <w:tabs>
          <w:tab w:val="left" w:pos="7695"/>
        </w:tabs>
        <w:jc w:val="both"/>
        <w:rPr>
          <w:b/>
          <w:sz w:val="28"/>
        </w:rPr>
      </w:pPr>
    </w:p>
    <w:p w:rsidR="00317996" w:rsidRDefault="005F7F4A">
      <w:pPr>
        <w:tabs>
          <w:tab w:val="left" w:pos="7695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:rsidR="00317996" w:rsidRDefault="00317996">
      <w:pPr>
        <w:jc w:val="both"/>
        <w:rPr>
          <w:b/>
          <w:sz w:val="28"/>
        </w:rPr>
      </w:pPr>
    </w:p>
    <w:p w:rsidR="00317996" w:rsidRDefault="005F7F4A">
      <w:pPr>
        <w:jc w:val="both"/>
        <w:rPr>
          <w:b/>
          <w:sz w:val="28"/>
        </w:rPr>
      </w:pPr>
      <w:r>
        <w:rPr>
          <w:b/>
          <w:sz w:val="28"/>
        </w:rPr>
        <w:t xml:space="preserve">О подготовке и проведении безаварийного пропуска паводковых вод </w:t>
      </w:r>
    </w:p>
    <w:p w:rsidR="00317996" w:rsidRDefault="005F7F4A">
      <w:pPr>
        <w:jc w:val="both"/>
        <w:rPr>
          <w:b/>
          <w:sz w:val="28"/>
        </w:rPr>
      </w:pPr>
      <w:r>
        <w:rPr>
          <w:b/>
          <w:sz w:val="28"/>
        </w:rPr>
        <w:t>на территории муниципального образования город Алексин в 2025 году</w:t>
      </w:r>
    </w:p>
    <w:p w:rsidR="00317996" w:rsidRDefault="00317996"/>
    <w:p w:rsidR="00317996" w:rsidRDefault="005F7F4A">
      <w:pPr>
        <w:jc w:val="both"/>
        <w:rPr>
          <w:sz w:val="26"/>
        </w:rPr>
      </w:pPr>
      <w:r>
        <w:rPr>
          <w:sz w:val="26"/>
        </w:rPr>
        <w:t xml:space="preserve">   В целях снижения риска возникновения чрезвычайных ситуаций в период весеннего половодья и готовности сил и средств территориальной подсистемы единой государственной системы предупреждения и ликвидации чрезвычайных ситуаций 2025 </w:t>
      </w:r>
      <w:proofErr w:type="spellStart"/>
      <w:r>
        <w:rPr>
          <w:sz w:val="26"/>
        </w:rPr>
        <w:t>года</w:t>
      </w:r>
      <w:proofErr w:type="gramStart"/>
      <w:r>
        <w:rPr>
          <w:sz w:val="26"/>
        </w:rPr>
        <w:t>,в</w:t>
      </w:r>
      <w:proofErr w:type="spellEnd"/>
      <w:proofErr w:type="gramEnd"/>
      <w:r>
        <w:rPr>
          <w:sz w:val="26"/>
        </w:rPr>
        <w:t xml:space="preserve"> соответствии с Фед</w:t>
      </w:r>
      <w:r>
        <w:rPr>
          <w:sz w:val="26"/>
        </w:rPr>
        <w:t>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>1</w:t>
      </w:r>
      <w:r>
        <w:rPr>
          <w:sz w:val="26"/>
        </w:rPr>
        <w:t>. Утвердить план мероприятий по подготовке и проведению безаварийного пропуска паводковых вод на территории муниципального образования город Алексин в 2025 году (Приложение 1).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>2. Возложить обязанности по подготовке и проведению пропуска паводковых вод на</w:t>
      </w:r>
      <w:r>
        <w:rPr>
          <w:sz w:val="26"/>
        </w:rPr>
        <w:t xml:space="preserve"> комиссию по предупреждению и ликвидации чрезвычайных ситуаций и обеспечения пожарной безопасности администрации муниципального образования город Алексин.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>3.Утвердить состав межведомственного оперативного штаба по безаварийному пропуску паводковых вод (Пр</w:t>
      </w:r>
      <w:r>
        <w:rPr>
          <w:sz w:val="26"/>
        </w:rPr>
        <w:t xml:space="preserve">иложение 2).  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 xml:space="preserve">           3.1. Утвердить состав сил и средств, привлекаемых к ликвидации возможных последствий чрезвычайных ситуаций в период прохождения  весеннего половодья на территории муниципального образования город Алексин (Приложение 3).</w:t>
      </w:r>
    </w:p>
    <w:p w:rsidR="00317996" w:rsidRDefault="005F7F4A">
      <w:pPr>
        <w:ind w:firstLine="708"/>
        <w:jc w:val="both"/>
        <w:rPr>
          <w:sz w:val="26"/>
        </w:rPr>
      </w:pPr>
      <w:r>
        <w:rPr>
          <w:sz w:val="26"/>
        </w:rPr>
        <w:t>4. Группе</w:t>
      </w:r>
      <w:bookmarkStart w:id="0" w:name="_GoBack"/>
      <w:bookmarkEnd w:id="0"/>
      <w:r>
        <w:rPr>
          <w:sz w:val="26"/>
        </w:rPr>
        <w:t xml:space="preserve"> </w:t>
      </w:r>
      <w:r>
        <w:rPr>
          <w:sz w:val="26"/>
        </w:rPr>
        <w:t xml:space="preserve">ГО и ЧС администрации муниципального образования город Алексин (А.В. </w:t>
      </w:r>
      <w:proofErr w:type="spellStart"/>
      <w:r>
        <w:rPr>
          <w:sz w:val="26"/>
        </w:rPr>
        <w:t>Глухова</w:t>
      </w:r>
      <w:proofErr w:type="spellEnd"/>
      <w:r>
        <w:rPr>
          <w:sz w:val="26"/>
        </w:rPr>
        <w:t>), управлению по работе с сельскими территориями (А.М. Селезнева):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 xml:space="preserve">4.1. В случае ухудшения паводковой обстановки организовать 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>круглосуточное дежурство ответственных работников, о</w:t>
      </w:r>
      <w:r>
        <w:rPr>
          <w:sz w:val="26"/>
        </w:rPr>
        <w:t xml:space="preserve">бо всех чрезвычайных ситуациях сообщать в МКУ «Единая дежурно-диспетчерская служба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Алексин» по телефону 112;</w:t>
      </w: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5F7F4A">
      <w:pPr>
        <w:jc w:val="both"/>
        <w:rPr>
          <w:sz w:val="26"/>
        </w:rPr>
      </w:pPr>
      <w:r>
        <w:rPr>
          <w:sz w:val="26"/>
        </w:rPr>
        <w:lastRenderedPageBreak/>
        <w:tab/>
        <w:t>4.2. Проверить состояние источников питьевого водоснабжения, расположенных на территории муниципального образования. Провести комплекс превен</w:t>
      </w:r>
      <w:r>
        <w:rPr>
          <w:sz w:val="26"/>
        </w:rPr>
        <w:t>тивных мероприятий по недопущению подтопления источников питьевого водоснабжения паводковыми водами, обеспечить своевременную очистку выгребных ям и ликвидацию несанкционированных свалок, попадающих в зону возможного затопления;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 xml:space="preserve">4.3. Обеспечить доставку </w:t>
      </w:r>
      <w:r>
        <w:rPr>
          <w:sz w:val="26"/>
        </w:rPr>
        <w:t>питьевой воды населению в случае угрозы затопления колодцев и каптажей родников;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 xml:space="preserve">5. Рекомендовать ФКП «Алексинский химический комбинат» (П.А. </w:t>
      </w:r>
      <w:proofErr w:type="spellStart"/>
      <w:r>
        <w:rPr>
          <w:sz w:val="26"/>
        </w:rPr>
        <w:t>Мишунин</w:t>
      </w:r>
      <w:proofErr w:type="spellEnd"/>
      <w:proofErr w:type="gramStart"/>
      <w:r>
        <w:rPr>
          <w:sz w:val="26"/>
        </w:rPr>
        <w:t xml:space="preserve"> )</w:t>
      </w:r>
      <w:proofErr w:type="gramEnd"/>
      <w:r>
        <w:rPr>
          <w:sz w:val="26"/>
        </w:rPr>
        <w:t xml:space="preserve"> обеспечить контроль за уровнем подъема паводковых вод на реке Ока (водозабор ФКП «Алексинский химически</w:t>
      </w:r>
      <w:r>
        <w:rPr>
          <w:sz w:val="26"/>
        </w:rPr>
        <w:t>й комбинат»);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 xml:space="preserve">6. </w:t>
      </w:r>
      <w:proofErr w:type="gramStart"/>
      <w:r>
        <w:rPr>
          <w:sz w:val="26"/>
        </w:rPr>
        <w:t>Рекомендовать МКУ «</w:t>
      </w:r>
      <w:proofErr w:type="spellStart"/>
      <w:r>
        <w:rPr>
          <w:sz w:val="26"/>
        </w:rPr>
        <w:t>Спецавтохозяйство</w:t>
      </w:r>
      <w:proofErr w:type="spellEnd"/>
      <w:r>
        <w:rPr>
          <w:sz w:val="26"/>
        </w:rPr>
        <w:t>» (В.В. Егоров), Алексинскому участку ЛДРСФ ГУ ТО «</w:t>
      </w:r>
      <w:proofErr w:type="spellStart"/>
      <w:r>
        <w:rPr>
          <w:sz w:val="26"/>
        </w:rPr>
        <w:t>Тулаавтодор</w:t>
      </w:r>
      <w:proofErr w:type="spellEnd"/>
      <w:r>
        <w:rPr>
          <w:sz w:val="26"/>
        </w:rPr>
        <w:t>» (М.В. Кузнецов) провести необходимые работы по укреплению автодорог, обеспечению сохранности мостов и других инженерных сооружений, органи</w:t>
      </w:r>
      <w:r>
        <w:rPr>
          <w:sz w:val="26"/>
        </w:rPr>
        <w:t>зовать работы по подготовке объездных автодорог, провести работы по очистке ливневых канализаций и водоотводных каналов для улучшения их пропускной способности в период паводковых вод.</w:t>
      </w:r>
      <w:proofErr w:type="gramEnd"/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>7. Рекомендовать техническому директору ПП «Алексинская ТЭЦ» филиала П</w:t>
      </w:r>
      <w:r>
        <w:rPr>
          <w:sz w:val="26"/>
        </w:rPr>
        <w:t>АО «</w:t>
      </w:r>
      <w:proofErr w:type="spellStart"/>
      <w:r>
        <w:rPr>
          <w:sz w:val="26"/>
        </w:rPr>
        <w:t>Квадра</w:t>
      </w:r>
      <w:proofErr w:type="spellEnd"/>
      <w:r>
        <w:rPr>
          <w:sz w:val="26"/>
        </w:rPr>
        <w:t xml:space="preserve">» - «Орловская Генерация» (С.А Жуков.) осуществлять постоянный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состоянием зон карт </w:t>
      </w:r>
      <w:proofErr w:type="spellStart"/>
      <w:r>
        <w:rPr>
          <w:sz w:val="26"/>
        </w:rPr>
        <w:t>золоотвалов</w:t>
      </w:r>
      <w:proofErr w:type="spellEnd"/>
      <w:r>
        <w:rPr>
          <w:sz w:val="26"/>
        </w:rPr>
        <w:t>, водопропускных сооружений, расположенных в зонах подтопления.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 xml:space="preserve">8. Рекомендовать АО «Алексинская </w:t>
      </w:r>
      <w:proofErr w:type="spellStart"/>
      <w:r>
        <w:rPr>
          <w:sz w:val="26"/>
        </w:rPr>
        <w:t>электросетевая</w:t>
      </w:r>
      <w:proofErr w:type="spellEnd"/>
      <w:r>
        <w:rPr>
          <w:sz w:val="26"/>
        </w:rPr>
        <w:t xml:space="preserve"> компания» (В.С. Козлов) и А</w:t>
      </w:r>
      <w:r>
        <w:rPr>
          <w:sz w:val="26"/>
        </w:rPr>
        <w:t xml:space="preserve">лексинскому РЭС Тульских электрических сетей филиалу </w:t>
      </w:r>
      <w:proofErr w:type="spellStart"/>
      <w:r>
        <w:rPr>
          <w:sz w:val="26"/>
        </w:rPr>
        <w:t>Тулэнерго</w:t>
      </w:r>
      <w:proofErr w:type="spellEnd"/>
      <w:r>
        <w:rPr>
          <w:sz w:val="26"/>
        </w:rPr>
        <w:t xml:space="preserve"> в г. Алексине (Полянских А.В.)  провести обследование электросетей, проходящих через овраги, реки с целью предупреждения порыва при прохождении паводковых вод.</w:t>
      </w:r>
    </w:p>
    <w:p w:rsidR="00317996" w:rsidRDefault="005F7F4A">
      <w:pPr>
        <w:jc w:val="both"/>
        <w:rPr>
          <w:sz w:val="26"/>
        </w:rPr>
      </w:pPr>
      <w:r>
        <w:rPr>
          <w:sz w:val="26"/>
        </w:rPr>
        <w:tab/>
        <w:t>9. Рекомендовать руководителям п</w:t>
      </w:r>
      <w:r>
        <w:rPr>
          <w:sz w:val="26"/>
        </w:rPr>
        <w:t xml:space="preserve">редприятий и организаций, независимо от форм собственности, расположенных в зонах возможного затопления р. Ока и р. </w:t>
      </w:r>
      <w:proofErr w:type="spellStart"/>
      <w:r>
        <w:rPr>
          <w:sz w:val="26"/>
        </w:rPr>
        <w:t>Мышега</w:t>
      </w:r>
      <w:proofErr w:type="spellEnd"/>
      <w:r>
        <w:rPr>
          <w:sz w:val="26"/>
        </w:rPr>
        <w:t>, предусмотреть меры и провести работы по обеспечению работоспособности предприятий и минимизации экономических потерь в случае затопл</w:t>
      </w:r>
      <w:r>
        <w:rPr>
          <w:sz w:val="26"/>
        </w:rPr>
        <w:t xml:space="preserve">ения территорий. </w:t>
      </w:r>
    </w:p>
    <w:p w:rsidR="00317996" w:rsidRDefault="005F7F4A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10. У</w:t>
      </w:r>
      <w:r>
        <w:rPr>
          <w:sz w:val="26"/>
          <w:shd w:val="clear" w:color="auto" w:fill="FEFFFF"/>
        </w:rPr>
        <w:t>правлению по организационной работе  и информационному обеспечению администрации</w:t>
      </w:r>
      <w:r>
        <w:rPr>
          <w:sz w:val="26"/>
        </w:rPr>
        <w:t xml:space="preserve"> муниципального образования  город Алексин </w:t>
      </w:r>
      <w:r>
        <w:rPr>
          <w:sz w:val="26"/>
          <w:shd w:val="clear" w:color="auto" w:fill="FEFFFF"/>
        </w:rPr>
        <w:t xml:space="preserve">(Панина Ю.А.) в течение 10 дней со дня принятия настоящего постановления </w:t>
      </w:r>
      <w:proofErr w:type="gramStart"/>
      <w:r>
        <w:rPr>
          <w:sz w:val="26"/>
          <w:shd w:val="clear" w:color="auto" w:fill="FEFFFF"/>
        </w:rPr>
        <w:t>разместить Постановление</w:t>
      </w:r>
      <w:proofErr w:type="gramEnd"/>
      <w:r>
        <w:rPr>
          <w:sz w:val="26"/>
          <w:shd w:val="clear" w:color="auto" w:fill="FEFFFF"/>
        </w:rPr>
        <w:t xml:space="preserve"> </w:t>
      </w:r>
      <w:r>
        <w:rPr>
          <w:sz w:val="26"/>
        </w:rPr>
        <w:t xml:space="preserve">на </w:t>
      </w:r>
      <w:r>
        <w:rPr>
          <w:rStyle w:val="Bodytext20"/>
          <w:sz w:val="26"/>
        </w:rPr>
        <w:t>официальн</w:t>
      </w:r>
      <w:r>
        <w:rPr>
          <w:rStyle w:val="Bodytext20"/>
          <w:sz w:val="26"/>
        </w:rPr>
        <w:t xml:space="preserve">ом сайте </w:t>
      </w:r>
      <w:r>
        <w:rPr>
          <w:sz w:val="26"/>
        </w:rPr>
        <w:t>муниципального образования город Алексин в информационно-коммуникационной сети «Интернет».</w:t>
      </w:r>
    </w:p>
    <w:p w:rsidR="00317996" w:rsidRDefault="005F7F4A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>11. Управлению делопроизводства (</w:t>
      </w:r>
      <w:proofErr w:type="spellStart"/>
      <w:r>
        <w:rPr>
          <w:sz w:val="26"/>
        </w:rPr>
        <w:t>ВорогущинаО.Е</w:t>
      </w:r>
      <w:proofErr w:type="spellEnd"/>
      <w:r>
        <w:rPr>
          <w:sz w:val="26"/>
        </w:rPr>
        <w:t>..), комитету по культуре, молодежной политике и спорту (Зайцева В.В.), управлению по работе с сельскими терри</w:t>
      </w:r>
      <w:r>
        <w:rPr>
          <w:sz w:val="26"/>
        </w:rPr>
        <w:t>ториями (Селезнева А.М.) в течени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10 дней со дня  принятия настоящего 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</w:t>
      </w:r>
    </w:p>
    <w:p w:rsidR="00317996" w:rsidRDefault="005F7F4A">
      <w:pPr>
        <w:ind w:firstLine="709"/>
        <w:jc w:val="both"/>
        <w:rPr>
          <w:sz w:val="26"/>
        </w:rPr>
      </w:pPr>
      <w:r>
        <w:rPr>
          <w:sz w:val="26"/>
        </w:rPr>
        <w:t xml:space="preserve">12.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настоящ</w:t>
      </w:r>
      <w:r>
        <w:rPr>
          <w:sz w:val="26"/>
        </w:rPr>
        <w:t>его постановления оставляю за собой.</w:t>
      </w:r>
    </w:p>
    <w:p w:rsidR="00317996" w:rsidRDefault="005F7F4A">
      <w:pPr>
        <w:ind w:firstLine="709"/>
        <w:jc w:val="both"/>
        <w:rPr>
          <w:sz w:val="26"/>
        </w:rPr>
      </w:pPr>
      <w:r>
        <w:rPr>
          <w:sz w:val="26"/>
        </w:rPr>
        <w:t>13. Постановление вступает в силу со дня официального обнародования.</w:t>
      </w:r>
    </w:p>
    <w:p w:rsidR="00317996" w:rsidRDefault="00317996">
      <w:pPr>
        <w:jc w:val="both"/>
        <w:rPr>
          <w:sz w:val="28"/>
        </w:rPr>
      </w:pPr>
    </w:p>
    <w:p w:rsidR="00317996" w:rsidRDefault="005F7F4A">
      <w:pPr>
        <w:tabs>
          <w:tab w:val="left" w:pos="7114"/>
        </w:tabs>
        <w:spacing w:line="317" w:lineRule="exact"/>
        <w:rPr>
          <w:b/>
          <w:spacing w:val="-6"/>
          <w:sz w:val="28"/>
        </w:rPr>
      </w:pPr>
      <w:r>
        <w:rPr>
          <w:b/>
          <w:spacing w:val="-6"/>
          <w:sz w:val="28"/>
        </w:rPr>
        <w:t xml:space="preserve">Глава администрации </w:t>
      </w:r>
    </w:p>
    <w:p w:rsidR="00317996" w:rsidRDefault="005F7F4A">
      <w:pPr>
        <w:tabs>
          <w:tab w:val="left" w:pos="7114"/>
        </w:tabs>
        <w:spacing w:line="317" w:lineRule="exact"/>
        <w:rPr>
          <w:b/>
          <w:spacing w:val="-6"/>
          <w:sz w:val="28"/>
        </w:rPr>
      </w:pPr>
      <w:r>
        <w:rPr>
          <w:b/>
          <w:spacing w:val="-6"/>
          <w:sz w:val="28"/>
        </w:rPr>
        <w:t>муниципального  образования</w:t>
      </w:r>
    </w:p>
    <w:p w:rsidR="00317996" w:rsidRDefault="005F7F4A">
      <w:pPr>
        <w:jc w:val="both"/>
      </w:pPr>
      <w:r>
        <w:rPr>
          <w:b/>
          <w:spacing w:val="-6"/>
          <w:sz w:val="28"/>
        </w:rPr>
        <w:t xml:space="preserve">город Алексин                                                                      </w:t>
      </w:r>
      <w:r>
        <w:rPr>
          <w:b/>
          <w:spacing w:val="-6"/>
          <w:sz w:val="28"/>
        </w:rPr>
        <w:tab/>
      </w:r>
      <w:r>
        <w:rPr>
          <w:b/>
          <w:spacing w:val="-6"/>
          <w:sz w:val="28"/>
        </w:rPr>
        <w:tab/>
        <w:t>П.Е. Федоров</w:t>
      </w:r>
    </w:p>
    <w:p w:rsidR="00317996" w:rsidRDefault="00317996">
      <w:pPr>
        <w:pStyle w:val="10"/>
        <w:ind w:left="-566"/>
        <w:rPr>
          <w:sz w:val="20"/>
        </w:rPr>
      </w:pPr>
    </w:p>
    <w:p w:rsidR="00317996" w:rsidRDefault="00317996"/>
    <w:p w:rsidR="00317996" w:rsidRDefault="005F7F4A">
      <w:pPr>
        <w:pStyle w:val="10"/>
        <w:ind w:left="5812"/>
        <w:rPr>
          <w:sz w:val="20"/>
        </w:rPr>
      </w:pPr>
      <w:r>
        <w:rPr>
          <w:sz w:val="20"/>
        </w:rPr>
        <w:lastRenderedPageBreak/>
        <w:t xml:space="preserve">          Приложение 1</w:t>
      </w:r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>к постановлению</w:t>
      </w:r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 xml:space="preserve">администрации </w:t>
      </w:r>
      <w:proofErr w:type="gramStart"/>
      <w:r>
        <w:rPr>
          <w:sz w:val="20"/>
        </w:rPr>
        <w:t>муниципального</w:t>
      </w:r>
      <w:proofErr w:type="gramEnd"/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>образования город Алексин</w:t>
      </w:r>
    </w:p>
    <w:p w:rsidR="00317996" w:rsidRDefault="005F7F4A">
      <w:pPr>
        <w:jc w:val="right"/>
        <w:rPr>
          <w:rFonts w:ascii="PT Astra Serif" w:hAnsi="PT Astra Serif"/>
        </w:rPr>
      </w:pPr>
      <w:r>
        <w:rPr>
          <w:sz w:val="20"/>
        </w:rPr>
        <w:t xml:space="preserve">от  24.03.2025 г. </w:t>
      </w:r>
      <w:r>
        <w:rPr>
          <w:sz w:val="20"/>
        </w:rPr>
        <w:t xml:space="preserve"> № 274</w:t>
      </w:r>
    </w:p>
    <w:p w:rsidR="00317996" w:rsidRDefault="00317996">
      <w:pPr>
        <w:jc w:val="both"/>
        <w:rPr>
          <w:rFonts w:ascii="PT Astra Serif" w:hAnsi="PT Astra Serif"/>
        </w:rPr>
      </w:pPr>
    </w:p>
    <w:p w:rsidR="00317996" w:rsidRDefault="00317996">
      <w:pPr>
        <w:jc w:val="both"/>
        <w:rPr>
          <w:rFonts w:ascii="PT Astra Serif" w:hAnsi="PT Astra Serif"/>
        </w:rPr>
      </w:pPr>
    </w:p>
    <w:p w:rsidR="00317996" w:rsidRDefault="005F7F4A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ПЛАН</w:t>
      </w:r>
    </w:p>
    <w:p w:rsidR="00317996" w:rsidRDefault="005F7F4A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мероприятий по подготовке и проведению безаварийного пропуска паводковых вод на территории муниципального образования город </w:t>
      </w:r>
      <w:r>
        <w:rPr>
          <w:rFonts w:ascii="PT Astra Serif" w:hAnsi="PT Astra Serif"/>
          <w:sz w:val="28"/>
        </w:rPr>
        <w:t>Алексин  в 2025 году</w:t>
      </w:r>
    </w:p>
    <w:p w:rsidR="00317996" w:rsidRDefault="00317996">
      <w:pPr>
        <w:pStyle w:val="ConsPlusTitle"/>
        <w:jc w:val="center"/>
        <w:rPr>
          <w:rFonts w:ascii="PT Astra Serif" w:hAnsi="PT Astra Serif"/>
          <w:sz w:val="28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785"/>
        <w:gridCol w:w="2103"/>
        <w:gridCol w:w="3467"/>
      </w:tblGrid>
      <w:tr w:rsidR="00317996">
        <w:trPr>
          <w:tblHeader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Срок проведения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Ответственный исполнитель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 Оценка обстановки, которая может сложиться на территории муниципального образования в период весеннего половодья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 xml:space="preserve">КЧС и ОПБ администрации </w:t>
            </w:r>
            <w:r>
              <w:t>муниципального образования город Алексин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2. Разработка плана практических мероприятий по </w:t>
            </w:r>
            <w:proofErr w:type="gramStart"/>
            <w:r>
              <w:rPr>
                <w:rFonts w:ascii="PT Astra Serif" w:hAnsi="PT Astra Serif"/>
                <w:sz w:val="26"/>
              </w:rPr>
              <w:t>контролю за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уровнем паводковых вод на опасных участках, своевременного оповещения населения, эвакуации (отселения) людей и материальных ценностей из мест возможных за</w:t>
            </w:r>
            <w:r>
              <w:rPr>
                <w:rFonts w:ascii="PT Astra Serif" w:hAnsi="PT Astra Serif"/>
                <w:sz w:val="26"/>
              </w:rPr>
              <w:t>топлений, обеспечения устойчивости функционирования объектов экономики в период прохождения весеннего половодья 2024 года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 xml:space="preserve">Группа ГО и </w:t>
            </w:r>
            <w:proofErr w:type="spellStart"/>
            <w:r>
              <w:t>ЧСадминистрации</w:t>
            </w:r>
            <w:proofErr w:type="spellEnd"/>
            <w:r>
              <w:t xml:space="preserve"> МО город Алексин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3. Проведение обследования гидротехнических сооружений, находящихся в </w:t>
            </w:r>
            <w:r>
              <w:rPr>
                <w:rFonts w:ascii="PT Astra Serif" w:hAnsi="PT Astra Serif"/>
                <w:sz w:val="26"/>
              </w:rPr>
              <w:t>собственности муниципального образования и объектов экономики, создание резерва материально-технических сре</w:t>
            </w:r>
            <w:proofErr w:type="gramStart"/>
            <w:r>
              <w:rPr>
                <w:rFonts w:ascii="PT Astra Serif" w:hAnsi="PT Astra Serif"/>
                <w:sz w:val="26"/>
              </w:rPr>
              <w:t>дств дл</w:t>
            </w:r>
            <w:proofErr w:type="gramEnd"/>
            <w:r>
              <w:rPr>
                <w:rFonts w:ascii="PT Astra Serif" w:hAnsi="PT Astra Serif"/>
                <w:sz w:val="26"/>
              </w:rPr>
              <w:t>я предупреждения и ликвидации возможных аварий в соответствии со складывающейся обстановкой, проведение комплекса инженерных мероприятий по ус</w:t>
            </w:r>
            <w:r>
              <w:rPr>
                <w:rFonts w:ascii="PT Astra Serif" w:hAnsi="PT Astra Serif"/>
                <w:sz w:val="26"/>
              </w:rPr>
              <w:t>илению дамб в наиболее опасных местах.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ПП Алексинская ТЭЦ,</w:t>
            </w:r>
          </w:p>
          <w:p w:rsidR="00317996" w:rsidRDefault="005F7F4A">
            <w:r>
              <w:t xml:space="preserve">ФКП «Алексинский химкомбинат», 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>МУП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Алексин», Управление по работе с сельскими территориями, группа, ГО и ЧС, Комитет имущественных и земельных отношений администрации муниципального образования город Алексин, Алексинский участок ЛДРСФ ГУ ТО «</w:t>
            </w:r>
            <w:proofErr w:type="spellStart"/>
            <w:r>
              <w:t>Тулаавтодор</w:t>
            </w:r>
            <w:proofErr w:type="spellEnd"/>
            <w:r>
              <w:t>»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 Проведение необходимых расче</w:t>
            </w:r>
            <w:r>
              <w:rPr>
                <w:rFonts w:ascii="PT Astra Serif" w:hAnsi="PT Astra Serif"/>
                <w:sz w:val="26"/>
              </w:rPr>
              <w:t xml:space="preserve">тов в потребности сил и средств и определение мест их </w:t>
            </w:r>
            <w:r>
              <w:rPr>
                <w:rFonts w:ascii="PT Astra Serif" w:hAnsi="PT Astra Serif"/>
                <w:sz w:val="26"/>
              </w:rPr>
              <w:lastRenderedPageBreak/>
              <w:t xml:space="preserve">дислокации.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 xml:space="preserve">группа ГО и </w:t>
            </w:r>
            <w:proofErr w:type="spellStart"/>
            <w:r>
              <w:t>ЧСадминистрации</w:t>
            </w:r>
            <w:proofErr w:type="spellEnd"/>
            <w:r>
              <w:t xml:space="preserve"> МО город Алексин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5. Корректировка и утверждение в установленном порядке алгоритма действий единых дежурно-диспетчерских служб при угрозе подтоплен</w:t>
            </w:r>
            <w:r>
              <w:rPr>
                <w:rFonts w:ascii="PT Astra Serif" w:hAnsi="PT Astra Serif"/>
                <w:sz w:val="26"/>
              </w:rPr>
              <w:t>ия (затопления) с учетом подъема воды на реках и водоемах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>МКУ «ЕДДС города Алексин»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6. Проверка состояния автодорог и мостов в районах возможных подтоплений и принятие мер по обеспечению безопасности движения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roofErr w:type="spellStart"/>
            <w:r>
              <w:t>группаГО</w:t>
            </w:r>
            <w:proofErr w:type="spellEnd"/>
            <w:r>
              <w:t xml:space="preserve"> и </w:t>
            </w:r>
            <w:proofErr w:type="spellStart"/>
            <w:r>
              <w:t>ЧС</w:t>
            </w:r>
            <w:r>
              <w:t>администрации</w:t>
            </w:r>
            <w:proofErr w:type="spellEnd"/>
            <w:r>
              <w:t xml:space="preserve"> МО город Алексин,                                 МКУ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Алексин»,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>Алексинский участок ЛДРСФ ГУ ТО «</w:t>
            </w:r>
            <w:proofErr w:type="spellStart"/>
            <w:r>
              <w:t>Тулаавтодор</w:t>
            </w:r>
            <w:proofErr w:type="spellEnd"/>
            <w:r>
              <w:t>»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af0"/>
              <w:spacing w:after="283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7. Проверка технического состояния задвижек донных </w:t>
            </w:r>
            <w:proofErr w:type="spellStart"/>
            <w:r>
              <w:rPr>
                <w:rFonts w:ascii="PT Astra Serif" w:hAnsi="PT Astra Serif"/>
                <w:sz w:val="26"/>
              </w:rPr>
              <w:t>водовыпусков</w:t>
            </w:r>
            <w:proofErr w:type="spellEnd"/>
            <w:r>
              <w:rPr>
                <w:rFonts w:ascii="PT Astra Serif" w:hAnsi="PT Astra Serif"/>
                <w:sz w:val="26"/>
              </w:rPr>
              <w:t>, сифонных водосбросов гидротехнических сооруж</w:t>
            </w:r>
            <w:r>
              <w:rPr>
                <w:rFonts w:ascii="PT Astra Serif" w:hAnsi="PT Astra Serif"/>
                <w:sz w:val="26"/>
              </w:rPr>
              <w:t xml:space="preserve">ений, при необходимости проведение их ремонта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af0"/>
              <w:spacing w:after="283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ПП Алексинская ТЭЦ,</w:t>
            </w:r>
          </w:p>
          <w:p w:rsidR="00317996" w:rsidRDefault="005F7F4A">
            <w:r>
              <w:t xml:space="preserve">ФКП «Алексинский химкомбинат», </w:t>
            </w:r>
          </w:p>
          <w:p w:rsidR="00317996" w:rsidRDefault="00317996">
            <w:pPr>
              <w:pStyle w:val="af0"/>
              <w:jc w:val="center"/>
              <w:rPr>
                <w:rFonts w:ascii="PT Astra Serif" w:hAnsi="PT Astra Serif"/>
                <w:sz w:val="26"/>
              </w:rPr>
            </w:pP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8. Обеспечение готовности аварийно-диспетчерских служб и аварийно-ремонтных бригад к реагированию на чрезвычайные ситуации, вызванные </w:t>
            </w:r>
            <w:r>
              <w:rPr>
                <w:rFonts w:ascii="PT Astra Serif" w:hAnsi="PT Astra Serif"/>
                <w:sz w:val="26"/>
              </w:rPr>
              <w:t>подтоплением жилых домов и социально значимых объектов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ГУЗ АРБ № 1,                              1 ПСО ФПС ГПС ГУ МЧС по Тульской области,</w:t>
            </w:r>
          </w:p>
          <w:p w:rsidR="00317996" w:rsidRDefault="005F7F4A">
            <w:r>
              <w:t xml:space="preserve">филиал в </w:t>
            </w:r>
            <w:proofErr w:type="gramStart"/>
            <w:r>
              <w:t>г</w:t>
            </w:r>
            <w:proofErr w:type="gramEnd"/>
            <w:r>
              <w:t>. Алексине «Газпром Газораспределение Тула»,</w:t>
            </w:r>
          </w:p>
          <w:p w:rsidR="00317996" w:rsidRDefault="005F7F4A">
            <w:r>
              <w:t>АО «АЭСК», Алексинский РЭС ПАО «Тульские электрические сети» филиала «</w:t>
            </w:r>
            <w:proofErr w:type="spellStart"/>
            <w:r>
              <w:t>Тулэнерго</w:t>
            </w:r>
            <w:proofErr w:type="spellEnd"/>
            <w:r>
              <w:t>», МУП «ВКХ» г</w:t>
            </w:r>
            <w:proofErr w:type="gramStart"/>
            <w:r>
              <w:t>.А</w:t>
            </w:r>
            <w:proofErr w:type="gramEnd"/>
            <w:r>
              <w:t>лексин</w:t>
            </w:r>
          </w:p>
          <w:p w:rsidR="00317996" w:rsidRDefault="00317996">
            <w:pPr>
              <w:pStyle w:val="ConsPlusNormal"/>
              <w:rPr>
                <w:rFonts w:ascii="PT Astra Serif" w:hAnsi="PT Astra Serif"/>
                <w:sz w:val="26"/>
              </w:rPr>
            </w:pP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9</w:t>
            </w:r>
            <w:r>
              <w:rPr>
                <w:rFonts w:ascii="PT Astra Serif" w:hAnsi="PT Astra Serif"/>
                <w:sz w:val="26"/>
              </w:rPr>
              <w:t>. Уточнение списков жителей, попадающих в зону возможного затопления (подтопления), проведение адресной работы с населением, проживающим в этих зонах, особенно с одинокими, престарелыми, а также многодетными семьями, закрепление за ними при необходимости с</w:t>
            </w:r>
            <w:r>
              <w:rPr>
                <w:rFonts w:ascii="PT Astra Serif" w:hAnsi="PT Astra Serif"/>
                <w:sz w:val="26"/>
              </w:rPr>
              <w:t xml:space="preserve">оциальных работников (граждан) для оказания помощи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</w:pPr>
            <w:r>
              <w:rPr>
                <w:rFonts w:ascii="PT Astra Serif" w:hAnsi="PT Astra Serif"/>
                <w:sz w:val="26"/>
              </w:rPr>
              <w:t xml:space="preserve">МО МВД России </w:t>
            </w:r>
            <w:r>
              <w:t>«</w:t>
            </w:r>
            <w:r>
              <w:rPr>
                <w:rFonts w:ascii="PT Astra Serif" w:hAnsi="PT Astra Serif"/>
                <w:sz w:val="26"/>
              </w:rPr>
              <w:t>Алексинский</w:t>
            </w:r>
            <w:r>
              <w:t>»,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Спасательный пост, группа ГО и ЧС 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ГУ ТО «КЦСЗН №2»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Управление по работе с сельскими территориями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10. Создание необходимых резервов материальных ресурсов на слу</w:t>
            </w:r>
            <w:r>
              <w:rPr>
                <w:rFonts w:ascii="PT Astra Serif" w:hAnsi="PT Astra Serif"/>
                <w:sz w:val="26"/>
              </w:rPr>
              <w:t xml:space="preserve">чай чрезвычайных ситуаций, в том числе </w:t>
            </w:r>
            <w:r>
              <w:rPr>
                <w:rFonts w:ascii="PT Astra Serif" w:hAnsi="PT Astra Serif"/>
                <w:sz w:val="26"/>
              </w:rPr>
              <w:lastRenderedPageBreak/>
              <w:t>запрещающих знаков дорожного движения и информационных указателей о путях объезда затопленных (подтопленных) участков и мостов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До 14.03.2025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МКУ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Алексин», 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>Алексинский участок ЛДРСФ ГУ ТО «</w:t>
            </w:r>
            <w:proofErr w:type="spellStart"/>
            <w:r>
              <w:t>Тул</w:t>
            </w:r>
            <w:r>
              <w:t>аавтодор</w:t>
            </w:r>
            <w:proofErr w:type="spellEnd"/>
            <w:r>
              <w:t>»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>11. Обеспечение безопасности объектов водоснабжения (централизованного и нецентрализованного), водоотведения, размещения отходов, благоустройства территорий населенных мест, в том числе очистке от отходов производства и потребления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spacing w:line="300" w:lineRule="exact"/>
              <w:jc w:val="center"/>
              <w:rPr>
                <w:rFonts w:ascii="PT Astra Serif" w:hAnsi="PT Astra Serif"/>
                <w:sz w:val="26"/>
              </w:rPr>
            </w:pPr>
            <w:bookmarkStart w:id="1" w:name="__DdeLink__333827_2074303608"/>
            <w:r>
              <w:rPr>
                <w:rFonts w:ascii="PT Astra Serif" w:hAnsi="PT Astra Serif"/>
                <w:sz w:val="26"/>
              </w:rPr>
              <w:t xml:space="preserve">В течение </w:t>
            </w:r>
            <w:proofErr w:type="spellStart"/>
            <w:r>
              <w:rPr>
                <w:rFonts w:ascii="PT Astra Serif" w:hAnsi="PT Astra Serif"/>
                <w:sz w:val="26"/>
              </w:rPr>
              <w:t>предпаводкового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и </w:t>
            </w:r>
            <w:proofErr w:type="gramStart"/>
            <w:r>
              <w:rPr>
                <w:rFonts w:ascii="PT Astra Serif" w:hAnsi="PT Astra Serif"/>
                <w:sz w:val="26"/>
              </w:rPr>
              <w:t>паводкового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периодов</w:t>
            </w:r>
            <w:bookmarkEnd w:id="1"/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МУП «ВКХ» г</w:t>
            </w:r>
            <w:proofErr w:type="gramStart"/>
            <w:r>
              <w:t>.А</w:t>
            </w:r>
            <w:proofErr w:type="gramEnd"/>
            <w:r>
              <w:t>лексин,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>МКП «АРЦКО» г</w:t>
            </w:r>
            <w:proofErr w:type="gramStart"/>
            <w:r>
              <w:t>.А</w:t>
            </w:r>
            <w:proofErr w:type="gramEnd"/>
            <w:r>
              <w:t>лексин,  МКУ «</w:t>
            </w:r>
            <w:proofErr w:type="spellStart"/>
            <w:r>
              <w:t>Спецавтохозяйство</w:t>
            </w:r>
            <w:proofErr w:type="spellEnd"/>
            <w:r>
              <w:t>» г.Алексин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12. Обеспечение готовности к весеннему половодью систем водоснабжения, соблюдение технологии водоподготовки и водоочистки, режима обеззар</w:t>
            </w:r>
            <w:r>
              <w:rPr>
                <w:rFonts w:ascii="PT Astra Serif" w:hAnsi="PT Astra Serif"/>
                <w:sz w:val="26"/>
              </w:rPr>
              <w:t>аживания воды перед поступлением в сеть, выполнение производственного контроля качества питьевой воды, информирование населения о результатах лабораторного контроля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spacing w:line="300" w:lineRule="exact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течение </w:t>
            </w:r>
            <w:proofErr w:type="spellStart"/>
            <w:r>
              <w:rPr>
                <w:rFonts w:ascii="PT Astra Serif" w:hAnsi="PT Astra Serif"/>
                <w:sz w:val="26"/>
              </w:rPr>
              <w:t>предпаводкового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и </w:t>
            </w:r>
            <w:proofErr w:type="gramStart"/>
            <w:r>
              <w:rPr>
                <w:rFonts w:ascii="PT Astra Serif" w:hAnsi="PT Astra Serif"/>
                <w:sz w:val="26"/>
              </w:rPr>
              <w:t>паводкового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периодов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jc w:val="both"/>
            </w:pPr>
            <w:r>
              <w:t>МУП «ВКХ г</w:t>
            </w:r>
            <w:proofErr w:type="gramStart"/>
            <w:r>
              <w:t>.А</w:t>
            </w:r>
            <w:proofErr w:type="gramEnd"/>
            <w:r>
              <w:t>лексин»,</w:t>
            </w:r>
          </w:p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t>МКП «АРЦКО г</w:t>
            </w:r>
            <w:proofErr w:type="gramStart"/>
            <w:r>
              <w:t>.А</w:t>
            </w:r>
            <w:proofErr w:type="gramEnd"/>
            <w:r>
              <w:t>лексин»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spacing w:line="300" w:lineRule="exact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13. Обеспечение своевременного оповещения населения о возможных местах затопления автодорог и искусственных сооружений, а также возможных объездных маршрутах.</w:t>
            </w:r>
          </w:p>
          <w:p w:rsidR="00317996" w:rsidRDefault="005F7F4A">
            <w:pPr>
              <w:pStyle w:val="ConsPlusNormal"/>
              <w:spacing w:line="300" w:lineRule="exact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работы средств массовой информации по достоверному информированию населения области о прогнозе и прохождении весеннего половодья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spacing w:line="300" w:lineRule="exact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В течение </w:t>
            </w:r>
            <w:proofErr w:type="spellStart"/>
            <w:r>
              <w:rPr>
                <w:rFonts w:ascii="PT Astra Serif" w:hAnsi="PT Astra Serif"/>
                <w:sz w:val="26"/>
              </w:rPr>
              <w:t>предпаводкового</w:t>
            </w:r>
            <w:proofErr w:type="spellEnd"/>
            <w:r>
              <w:rPr>
                <w:rFonts w:ascii="PT Astra Serif" w:hAnsi="PT Astra Serif"/>
                <w:sz w:val="26"/>
              </w:rPr>
              <w:t xml:space="preserve"> и </w:t>
            </w:r>
            <w:proofErr w:type="gramStart"/>
            <w:r>
              <w:rPr>
                <w:rFonts w:ascii="PT Astra Serif" w:hAnsi="PT Astra Serif"/>
                <w:sz w:val="26"/>
              </w:rPr>
              <w:t>паводкового</w:t>
            </w:r>
            <w:proofErr w:type="gramEnd"/>
            <w:r>
              <w:rPr>
                <w:rFonts w:ascii="PT Astra Serif" w:hAnsi="PT Astra Serif"/>
                <w:sz w:val="26"/>
              </w:rPr>
              <w:t xml:space="preserve"> периодов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rPr>
                <w:sz w:val="28"/>
              </w:rPr>
            </w:pPr>
            <w:r>
              <w:t>МКУ «ЕДДС города Алексин»</w:t>
            </w:r>
            <w:proofErr w:type="gramStart"/>
            <w:r>
              <w:t>,с</w:t>
            </w:r>
            <w:proofErr w:type="gramEnd"/>
            <w:r>
              <w:t>пасательный пост,</w:t>
            </w:r>
          </w:p>
          <w:p w:rsidR="00317996" w:rsidRDefault="005F7F4A">
            <w:r>
              <w:t>управление по органи</w:t>
            </w:r>
            <w:r>
              <w:t>зационной работе и информационному обеспечению,</w:t>
            </w:r>
          </w:p>
          <w:p w:rsidR="00317996" w:rsidRDefault="005F7F4A">
            <w:pPr>
              <w:pStyle w:val="ConsPlusNormal"/>
              <w:spacing w:line="300" w:lineRule="exact"/>
              <w:rPr>
                <w:rFonts w:ascii="PT Astra Serif" w:hAnsi="PT Astra Serif"/>
                <w:sz w:val="26"/>
              </w:rPr>
            </w:pPr>
            <w:proofErr w:type="spellStart"/>
            <w:r>
              <w:t>группа</w:t>
            </w:r>
            <w:proofErr w:type="gramStart"/>
            <w:r>
              <w:t>,Г</w:t>
            </w:r>
            <w:proofErr w:type="gramEnd"/>
            <w:r>
              <w:t>О</w:t>
            </w:r>
            <w:proofErr w:type="spellEnd"/>
            <w:r>
              <w:t xml:space="preserve"> и ЧС администрации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14.Представление своевременной и достоверной информации в период прохождения весеннего половодья о сложившейся паводковой обстановке через единую дежурно-диспетчерскую </w:t>
            </w:r>
            <w:r>
              <w:rPr>
                <w:rFonts w:ascii="PT Astra Serif" w:hAnsi="PT Astra Serif"/>
                <w:sz w:val="26"/>
              </w:rPr>
              <w:t xml:space="preserve">службу муниципальных </w:t>
            </w:r>
            <w:r>
              <w:rPr>
                <w:rFonts w:ascii="PT Astra Serif" w:hAnsi="PT Astra Serif"/>
                <w:sz w:val="26"/>
              </w:rPr>
              <w:lastRenderedPageBreak/>
              <w:t>образований Тульской области в Главное управление МЧС России по Тульской области и ситуационный центр Губернатора Тульской области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 xml:space="preserve">Ежедневно </w:t>
            </w:r>
            <w:r>
              <w:rPr>
                <w:rFonts w:ascii="PT Astra Serif" w:hAnsi="PT Astra Serif"/>
                <w:sz w:val="26"/>
              </w:rPr>
              <w:br/>
              <w:t xml:space="preserve">с 6:00 до 9:00 </w:t>
            </w:r>
            <w:r>
              <w:rPr>
                <w:rFonts w:ascii="PT Astra Serif" w:hAnsi="PT Astra Serif"/>
                <w:sz w:val="26"/>
              </w:rPr>
              <w:br/>
              <w:t>в течение паводкового периода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МКУ «ЕДДС города Алексин»,</w:t>
            </w:r>
          </w:p>
          <w:p w:rsidR="00317996" w:rsidRDefault="00317996">
            <w:pPr>
              <w:pStyle w:val="ConsPlusNormal"/>
              <w:rPr>
                <w:rFonts w:ascii="PT Astra Serif" w:hAnsi="PT Astra Serif"/>
                <w:sz w:val="26"/>
              </w:rPr>
            </w:pP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lastRenderedPageBreak/>
              <w:t xml:space="preserve">15. Оперативное </w:t>
            </w:r>
            <w:r>
              <w:rPr>
                <w:rFonts w:ascii="PT Astra Serif" w:hAnsi="PT Astra Serif"/>
                <w:sz w:val="26"/>
              </w:rPr>
              <w:t>принятие мер по ограничению движения транспорта и пешеходов по затопляемым искусственным сооружениям с установкой технических средств и запрещающих знаков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течение паводкового периода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МКУ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Алексин», 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>Алексинский участок ЛДРСФ ГУ ТО «</w:t>
            </w:r>
            <w:proofErr w:type="spellStart"/>
            <w:r>
              <w:t>Т</w:t>
            </w:r>
            <w:r>
              <w:t>улаавтодор</w:t>
            </w:r>
            <w:proofErr w:type="spellEnd"/>
            <w:r>
              <w:t>»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16. Принятие мер по обеспечению беспрепятственного проезда транспортных средств и движения пешеходов по объездным дорогам в районах затопляемых искусственных сооружений. Обозначение путей объезда и мест затопления соответствующими дорожными </w:t>
            </w:r>
            <w:r>
              <w:rPr>
                <w:rFonts w:ascii="PT Astra Serif" w:hAnsi="PT Astra Serif"/>
                <w:sz w:val="26"/>
              </w:rPr>
              <w:t>знаками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течение паводкового периода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roofErr w:type="spellStart"/>
            <w:r>
              <w:t>МКу</w:t>
            </w:r>
            <w:proofErr w:type="spellEnd"/>
            <w:r>
              <w:t xml:space="preserve">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Алексин», </w:t>
            </w:r>
          </w:p>
          <w:p w:rsidR="00317996" w:rsidRDefault="005F7F4A">
            <w:pPr>
              <w:pStyle w:val="ConsPlusNormal"/>
              <w:rPr>
                <w:rFonts w:ascii="PT Astra Serif" w:hAnsi="PT Astra Serif"/>
                <w:sz w:val="26"/>
              </w:rPr>
            </w:pPr>
            <w:r>
              <w:t>Алексинский участок ЛДРСФ ГУ ТО «</w:t>
            </w:r>
            <w:proofErr w:type="spellStart"/>
            <w:r>
              <w:t>Тулаавтодор</w:t>
            </w:r>
            <w:proofErr w:type="spellEnd"/>
            <w:r>
              <w:t>»</w:t>
            </w:r>
          </w:p>
        </w:tc>
      </w:tr>
      <w:tr w:rsidR="0031799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17. Оперативное принятие мер по восстановлению движения транспорта и пешеходов с демонтажем технических средств и запрещающих знаков, </w:t>
            </w:r>
            <w:r>
              <w:rPr>
                <w:rFonts w:ascii="PT Astra Serif" w:hAnsi="PT Astra Serif"/>
                <w:sz w:val="26"/>
              </w:rPr>
              <w:t>используемых в период запрещения движения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pPr>
              <w:pStyle w:val="ConsPlusNormal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После завершения периода весеннего половодья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</w:tcPr>
          <w:p w:rsidR="00317996" w:rsidRDefault="005F7F4A">
            <w:r>
              <w:t>МКУ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Алексин», </w:t>
            </w:r>
          </w:p>
          <w:p w:rsidR="00317996" w:rsidRDefault="005F7F4A">
            <w:pPr>
              <w:pStyle w:val="ConsPlusNormal"/>
              <w:spacing w:line="280" w:lineRule="exact"/>
              <w:rPr>
                <w:rFonts w:ascii="PT Astra Serif" w:hAnsi="PT Astra Serif"/>
                <w:sz w:val="26"/>
              </w:rPr>
            </w:pPr>
            <w:r>
              <w:t>Алексинский участок ЛДРСФ ГУ ТО «</w:t>
            </w:r>
            <w:proofErr w:type="spellStart"/>
            <w:r>
              <w:t>Тулаавтодор</w:t>
            </w:r>
            <w:proofErr w:type="spellEnd"/>
            <w:r>
              <w:t>»</w:t>
            </w:r>
          </w:p>
        </w:tc>
      </w:tr>
    </w:tbl>
    <w:p w:rsidR="00317996" w:rsidRDefault="00317996">
      <w:pPr>
        <w:jc w:val="both"/>
        <w:rPr>
          <w:rFonts w:ascii="PT Astra Serif" w:hAnsi="PT Astra Serif"/>
        </w:rPr>
      </w:pPr>
    </w:p>
    <w:p w:rsidR="00317996" w:rsidRDefault="005F7F4A">
      <w:pPr>
        <w:rPr>
          <w:b/>
        </w:rPr>
      </w:pPr>
      <w:r>
        <w:rPr>
          <w:b/>
        </w:rPr>
        <w:t>Заместитель главы  администрации</w:t>
      </w:r>
    </w:p>
    <w:p w:rsidR="00317996" w:rsidRDefault="005F7F4A">
      <w:pPr>
        <w:rPr>
          <w:b/>
        </w:rPr>
      </w:pPr>
      <w:r>
        <w:rPr>
          <w:b/>
        </w:rPr>
        <w:t xml:space="preserve"> МО город Алексин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         С.А. Шкляр</w:t>
      </w:r>
    </w:p>
    <w:p w:rsidR="00317996" w:rsidRDefault="00317996">
      <w:pPr>
        <w:jc w:val="both"/>
        <w:rPr>
          <w:rFonts w:ascii="PT Astra Serif" w:hAnsi="PT Astra Serif"/>
        </w:rPr>
      </w:pPr>
    </w:p>
    <w:p w:rsidR="00317996" w:rsidRDefault="00317996">
      <w:pPr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317996">
      <w:pPr>
        <w:jc w:val="both"/>
        <w:rPr>
          <w:sz w:val="26"/>
        </w:rPr>
      </w:pPr>
    </w:p>
    <w:p w:rsidR="00317996" w:rsidRDefault="005F7F4A">
      <w:pPr>
        <w:pStyle w:val="10"/>
        <w:ind w:left="5812"/>
        <w:jc w:val="center"/>
        <w:rPr>
          <w:sz w:val="20"/>
        </w:rPr>
      </w:pPr>
      <w:r>
        <w:rPr>
          <w:sz w:val="20"/>
        </w:rPr>
        <w:lastRenderedPageBreak/>
        <w:t>Приложение 2</w:t>
      </w:r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>к постановлению</w:t>
      </w:r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 xml:space="preserve">администрации </w:t>
      </w:r>
      <w:proofErr w:type="gramStart"/>
      <w:r>
        <w:rPr>
          <w:sz w:val="20"/>
        </w:rPr>
        <w:t>муниципального</w:t>
      </w:r>
      <w:proofErr w:type="gramEnd"/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>образования город Алексин</w:t>
      </w:r>
    </w:p>
    <w:p w:rsidR="00317996" w:rsidRDefault="005F7F4A">
      <w:pPr>
        <w:ind w:left="5664" w:firstLine="148"/>
        <w:jc w:val="center"/>
        <w:rPr>
          <w:sz w:val="20"/>
        </w:rPr>
      </w:pPr>
      <w:r>
        <w:rPr>
          <w:sz w:val="20"/>
        </w:rPr>
        <w:t xml:space="preserve">от  24.03.2025 г. </w:t>
      </w:r>
      <w:r>
        <w:rPr>
          <w:sz w:val="20"/>
        </w:rPr>
        <w:t xml:space="preserve"> № 274</w:t>
      </w:r>
    </w:p>
    <w:p w:rsidR="00317996" w:rsidRDefault="00317996">
      <w:pPr>
        <w:ind w:left="5664" w:firstLine="148"/>
        <w:jc w:val="center"/>
      </w:pPr>
    </w:p>
    <w:p w:rsidR="00317996" w:rsidRDefault="00317996">
      <w:pPr>
        <w:ind w:left="-1080"/>
        <w:jc w:val="right"/>
      </w:pPr>
    </w:p>
    <w:p w:rsidR="00317996" w:rsidRDefault="005F7F4A">
      <w:pPr>
        <w:jc w:val="center"/>
        <w:rPr>
          <w:b/>
          <w:sz w:val="26"/>
        </w:rPr>
      </w:pPr>
      <w:r>
        <w:rPr>
          <w:b/>
          <w:sz w:val="26"/>
        </w:rPr>
        <w:t>СОСТАВ</w:t>
      </w:r>
    </w:p>
    <w:p w:rsidR="00317996" w:rsidRDefault="005F7F4A">
      <w:pPr>
        <w:jc w:val="center"/>
        <w:rPr>
          <w:b/>
          <w:sz w:val="26"/>
        </w:rPr>
      </w:pPr>
      <w:r>
        <w:rPr>
          <w:b/>
          <w:sz w:val="26"/>
        </w:rPr>
        <w:t xml:space="preserve">межведомственного оперативного штаба по </w:t>
      </w:r>
      <w:proofErr w:type="gramStart"/>
      <w:r>
        <w:rPr>
          <w:b/>
          <w:sz w:val="26"/>
        </w:rPr>
        <w:t>безаварийному</w:t>
      </w:r>
      <w:proofErr w:type="gramEnd"/>
    </w:p>
    <w:p w:rsidR="00317996" w:rsidRDefault="005F7F4A">
      <w:pPr>
        <w:jc w:val="center"/>
        <w:rPr>
          <w:b/>
          <w:sz w:val="26"/>
        </w:rPr>
      </w:pPr>
      <w:r>
        <w:rPr>
          <w:b/>
          <w:sz w:val="26"/>
        </w:rPr>
        <w:t>пропуску паводковых вод</w:t>
      </w:r>
    </w:p>
    <w:p w:rsidR="00317996" w:rsidRDefault="00317996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8"/>
        <w:gridCol w:w="5863"/>
      </w:tblGrid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 xml:space="preserve">Федоров </w:t>
            </w:r>
          </w:p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Павел Евгеньевич</w:t>
            </w:r>
          </w:p>
          <w:p w:rsidR="00317996" w:rsidRDefault="00317996">
            <w:pPr>
              <w:rPr>
                <w:sz w:val="26"/>
              </w:rPr>
            </w:pPr>
          </w:p>
          <w:p w:rsidR="00317996" w:rsidRDefault="00317996">
            <w:pPr>
              <w:rPr>
                <w:sz w:val="26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Глава администрации муниципального образования город Алексин,</w:t>
            </w:r>
          </w:p>
          <w:p w:rsidR="00317996" w:rsidRDefault="005F7F4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руководитель штаба</w:t>
            </w:r>
          </w:p>
          <w:p w:rsidR="00317996" w:rsidRDefault="00317996">
            <w:pPr>
              <w:rPr>
                <w:sz w:val="26"/>
              </w:rPr>
            </w:pPr>
          </w:p>
          <w:p w:rsidR="00317996" w:rsidRDefault="00317996">
            <w:pPr>
              <w:rPr>
                <w:sz w:val="26"/>
              </w:rPr>
            </w:pP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Анохин Юрий Петрович</w:t>
            </w:r>
          </w:p>
          <w:p w:rsidR="00317996" w:rsidRDefault="00317996">
            <w:pPr>
              <w:rPr>
                <w:sz w:val="26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 xml:space="preserve">Начальник управления жилищно-коммунального хозяйства администрации МО город Алексин, </w:t>
            </w:r>
          </w:p>
          <w:p w:rsidR="00317996" w:rsidRDefault="005F7F4A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заместитель</w:t>
            </w:r>
            <w:r>
              <w:rPr>
                <w:b/>
                <w:sz w:val="26"/>
              </w:rPr>
              <w:t xml:space="preserve"> руководителя штаба</w:t>
            </w:r>
          </w:p>
          <w:p w:rsidR="00317996" w:rsidRDefault="00317996">
            <w:pPr>
              <w:rPr>
                <w:b/>
                <w:sz w:val="26"/>
              </w:rPr>
            </w:pP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317996">
            <w:pPr>
              <w:rPr>
                <w:sz w:val="26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Членыштаба</w:t>
            </w:r>
            <w:proofErr w:type="spellEnd"/>
            <w:r>
              <w:rPr>
                <w:b/>
                <w:sz w:val="26"/>
              </w:rPr>
              <w:t>:</w:t>
            </w:r>
          </w:p>
          <w:p w:rsidR="00317996" w:rsidRDefault="00317996">
            <w:pPr>
              <w:rPr>
                <w:sz w:val="26"/>
              </w:rPr>
            </w:pP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Бургасов</w:t>
            </w:r>
            <w:proofErr w:type="spellEnd"/>
            <w:r>
              <w:rPr>
                <w:sz w:val="26"/>
              </w:rPr>
              <w:t xml:space="preserve"> Евгений Владимирович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Начальник  пожарно-спасательной части №28 1 пожарно-спасательного  отряда ФПС ГПС ГУ МЧС по Тульской области</w:t>
            </w:r>
          </w:p>
          <w:p w:rsidR="00317996" w:rsidRDefault="00317996">
            <w:pPr>
              <w:rPr>
                <w:sz w:val="26"/>
              </w:rPr>
            </w:pP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 xml:space="preserve">Горшкова </w:t>
            </w:r>
          </w:p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Ольга Александровна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 xml:space="preserve">Начальник управления по бюджету и финансам </w:t>
            </w:r>
            <w:r>
              <w:rPr>
                <w:sz w:val="26"/>
              </w:rPr>
              <w:t>администрации МО город Алексин</w:t>
            </w:r>
          </w:p>
          <w:p w:rsidR="00317996" w:rsidRDefault="00317996">
            <w:pPr>
              <w:rPr>
                <w:sz w:val="26"/>
              </w:rPr>
            </w:pP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 xml:space="preserve">Селезнева </w:t>
            </w:r>
          </w:p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Алла Михайловна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Начальник управления по работе с сельскими территориями</w:t>
            </w: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317996">
            <w:pPr>
              <w:rPr>
                <w:sz w:val="26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Главный врач ГУЗ АРБ № 1 имени профессора В.Ф. Снегирева (по согласованию)</w:t>
            </w:r>
          </w:p>
          <w:p w:rsidR="00317996" w:rsidRDefault="00317996">
            <w:pPr>
              <w:rPr>
                <w:sz w:val="26"/>
              </w:rPr>
            </w:pP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Сасин</w:t>
            </w:r>
            <w:proofErr w:type="spellEnd"/>
            <w:r>
              <w:rPr>
                <w:sz w:val="26"/>
              </w:rPr>
              <w:t xml:space="preserve"> Роман Валерьевич</w:t>
            </w:r>
          </w:p>
          <w:p w:rsidR="00317996" w:rsidRDefault="00317996">
            <w:pPr>
              <w:rPr>
                <w:sz w:val="26"/>
              </w:rPr>
            </w:pPr>
          </w:p>
        </w:tc>
        <w:tc>
          <w:tcPr>
            <w:tcW w:w="58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Начальник  МО МВД России «Алексинский</w:t>
            </w:r>
            <w:r>
              <w:rPr>
                <w:sz w:val="26"/>
              </w:rPr>
              <w:t>» (по согласованию)</w:t>
            </w:r>
          </w:p>
          <w:p w:rsidR="00317996" w:rsidRDefault="00317996">
            <w:pPr>
              <w:rPr>
                <w:sz w:val="26"/>
              </w:rPr>
            </w:pPr>
          </w:p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 xml:space="preserve">И.О.начальника ТО Управления </w:t>
            </w:r>
            <w:proofErr w:type="spellStart"/>
            <w:r>
              <w:rPr>
                <w:sz w:val="26"/>
              </w:rPr>
              <w:t>Роспотребнадзора</w:t>
            </w:r>
            <w:proofErr w:type="spellEnd"/>
            <w:r>
              <w:rPr>
                <w:sz w:val="26"/>
              </w:rPr>
              <w:t xml:space="preserve"> по Тульской области в Алексинском, Заокском и Ясногорском районах (по согласованию)</w:t>
            </w:r>
          </w:p>
          <w:p w:rsidR="00317996" w:rsidRDefault="00317996">
            <w:pPr>
              <w:rPr>
                <w:sz w:val="26"/>
              </w:rPr>
            </w:pPr>
          </w:p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Гуськов Даниил Евгеньевич</w:t>
            </w:r>
          </w:p>
        </w:tc>
        <w:tc>
          <w:tcPr>
            <w:tcW w:w="58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996" w:rsidRDefault="00317996"/>
        </w:tc>
      </w:tr>
      <w:tr w:rsidR="0031799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>Наталья  Витальевна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317996" w:rsidRDefault="005F7F4A">
            <w:pPr>
              <w:rPr>
                <w:sz w:val="26"/>
              </w:rPr>
            </w:pPr>
            <w:r>
              <w:rPr>
                <w:sz w:val="26"/>
              </w:rPr>
              <w:t xml:space="preserve">Директор МКУ «Единая дежурно-диспетчерская </w:t>
            </w:r>
            <w:r>
              <w:rPr>
                <w:sz w:val="26"/>
              </w:rPr>
              <w:t xml:space="preserve">служба </w:t>
            </w: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 Алексин»</w:t>
            </w:r>
          </w:p>
        </w:tc>
      </w:tr>
    </w:tbl>
    <w:p w:rsidR="00317996" w:rsidRDefault="00317996">
      <w:pPr>
        <w:rPr>
          <w:sz w:val="26"/>
        </w:rPr>
      </w:pPr>
    </w:p>
    <w:p w:rsidR="00317996" w:rsidRDefault="00317996">
      <w:pPr>
        <w:rPr>
          <w:sz w:val="26"/>
        </w:rPr>
      </w:pPr>
    </w:p>
    <w:p w:rsidR="00317996" w:rsidRDefault="005F7F4A">
      <w:pPr>
        <w:rPr>
          <w:b/>
        </w:rPr>
      </w:pPr>
      <w:r>
        <w:rPr>
          <w:b/>
        </w:rPr>
        <w:t>Заместитель главы  администрации</w:t>
      </w:r>
    </w:p>
    <w:p w:rsidR="00317996" w:rsidRDefault="005F7F4A">
      <w:pPr>
        <w:rPr>
          <w:b/>
        </w:rPr>
      </w:pPr>
      <w:r>
        <w:rPr>
          <w:b/>
        </w:rPr>
        <w:t xml:space="preserve"> МО город Алексин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С.А. Шкляр</w:t>
      </w:r>
    </w:p>
    <w:p w:rsidR="00317996" w:rsidRDefault="00317996">
      <w:pPr>
        <w:jc w:val="both"/>
        <w:rPr>
          <w:rFonts w:ascii="PT Astra Serif" w:hAnsi="PT Astra Serif"/>
          <w:b/>
        </w:rPr>
      </w:pPr>
    </w:p>
    <w:p w:rsidR="00317996" w:rsidRDefault="00317996">
      <w:pPr>
        <w:rPr>
          <w:sz w:val="26"/>
        </w:rPr>
      </w:pPr>
    </w:p>
    <w:p w:rsidR="00317996" w:rsidRDefault="00317996">
      <w:pPr>
        <w:rPr>
          <w:sz w:val="26"/>
        </w:rPr>
      </w:pPr>
    </w:p>
    <w:p w:rsidR="00317996" w:rsidRDefault="00317996">
      <w:pPr>
        <w:rPr>
          <w:sz w:val="26"/>
        </w:rPr>
      </w:pPr>
    </w:p>
    <w:p w:rsidR="00317996" w:rsidRDefault="005F7F4A">
      <w:pPr>
        <w:rPr>
          <w:sz w:val="26"/>
        </w:rPr>
      </w:pPr>
      <w:r>
        <w:rPr>
          <w:sz w:val="20"/>
        </w:rPr>
        <w:t>Приложение № 3</w:t>
      </w:r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>к постановлению</w:t>
      </w:r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 xml:space="preserve">администрации </w:t>
      </w:r>
      <w:proofErr w:type="gramStart"/>
      <w:r>
        <w:rPr>
          <w:sz w:val="20"/>
        </w:rPr>
        <w:t>муниципального</w:t>
      </w:r>
      <w:proofErr w:type="gramEnd"/>
    </w:p>
    <w:p w:rsidR="00317996" w:rsidRDefault="005F7F4A">
      <w:pPr>
        <w:ind w:left="5812"/>
        <w:jc w:val="center"/>
        <w:rPr>
          <w:sz w:val="20"/>
        </w:rPr>
      </w:pPr>
      <w:r>
        <w:rPr>
          <w:sz w:val="20"/>
        </w:rPr>
        <w:t>образования город Алексин</w:t>
      </w:r>
    </w:p>
    <w:p w:rsidR="00317996" w:rsidRDefault="005F7F4A">
      <w:pPr>
        <w:ind w:left="5664" w:firstLine="148"/>
        <w:jc w:val="center"/>
        <w:rPr>
          <w:sz w:val="20"/>
        </w:rPr>
      </w:pPr>
      <w:r>
        <w:rPr>
          <w:sz w:val="20"/>
        </w:rPr>
        <w:t xml:space="preserve">от  24.03.2025 г. </w:t>
      </w:r>
      <w:r>
        <w:rPr>
          <w:sz w:val="20"/>
        </w:rPr>
        <w:t xml:space="preserve"> № 274</w:t>
      </w:r>
    </w:p>
    <w:p w:rsidR="00317996" w:rsidRDefault="00317996">
      <w:pPr>
        <w:ind w:left="5664" w:firstLine="148"/>
        <w:jc w:val="center"/>
      </w:pPr>
    </w:p>
    <w:p w:rsidR="00317996" w:rsidRDefault="005F7F4A">
      <w:pPr>
        <w:jc w:val="center"/>
        <w:rPr>
          <w:sz w:val="26"/>
        </w:rPr>
      </w:pPr>
      <w:r>
        <w:rPr>
          <w:sz w:val="26"/>
        </w:rPr>
        <w:t>Состав сил и средств,</w:t>
      </w:r>
    </w:p>
    <w:p w:rsidR="00317996" w:rsidRDefault="005F7F4A">
      <w:pPr>
        <w:jc w:val="center"/>
        <w:rPr>
          <w:sz w:val="26"/>
        </w:rPr>
      </w:pPr>
      <w:r>
        <w:rPr>
          <w:sz w:val="26"/>
        </w:rPr>
        <w:t>привлекаемых к ликвидации возможных последствий  чрезвычайных ситуаций в период прохождения  весеннего половодья на территории  муниципального образования город Алексин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1"/>
        <w:gridCol w:w="1802"/>
        <w:gridCol w:w="1368"/>
      </w:tblGrid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Личный состав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Техника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Оперативная группа КЧС ОПБ</w:t>
            </w:r>
            <w:r>
              <w:t xml:space="preserve"> МО г. Алексин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ind w:left="742" w:hanging="74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Оперативная группа Алексинского пожарно-спасательного гарнизона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ЕДДС МО г. Алексин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 xml:space="preserve">Спасательный пост ЕДДС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ГИМС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Алексинский пожарно-спасательный гарнизон (ПСЧ-28)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Межмуниципальный отдел МВД РФ «Алексинский»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ОГИБДД МО МВД России «Алексинский»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ФГУЗ "Центр гигиены и эпидемиологии в Тульской области в г</w:t>
            </w:r>
            <w:proofErr w:type="gramStart"/>
            <w:r>
              <w:t>.А</w:t>
            </w:r>
            <w:proofErr w:type="gramEnd"/>
            <w:r>
              <w:t>лексин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 xml:space="preserve">Территориальный отдел управления федеральной </w:t>
            </w:r>
            <w:proofErr w:type="spellStart"/>
            <w:r>
              <w:t>службыРоспотребнадзора</w:t>
            </w:r>
            <w:proofErr w:type="spellEnd"/>
            <w:r>
              <w:t xml:space="preserve"> по Тульской области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Алексинским</w:t>
            </w:r>
            <w:proofErr w:type="gramEnd"/>
            <w:r>
              <w:t>, Заокском и Ясногорском районах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ГУЗ</w:t>
            </w:r>
            <w:r>
              <w:t xml:space="preserve"> ТО «</w:t>
            </w:r>
            <w:proofErr w:type="spellStart"/>
            <w:r>
              <w:t>ТЦМКиНМП</w:t>
            </w:r>
            <w:proofErr w:type="spellEnd"/>
            <w:r>
              <w:t>» (ССМП)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АО «Газпром газораспределение Тула»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 xml:space="preserve">АО «Алексинская </w:t>
            </w:r>
            <w:proofErr w:type="spellStart"/>
            <w:r>
              <w:t>электросетевая</w:t>
            </w:r>
            <w:proofErr w:type="spellEnd"/>
            <w:r>
              <w:t xml:space="preserve"> компания»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roofErr w:type="gramStart"/>
            <w:r>
              <w:t>Алексинская</w:t>
            </w:r>
            <w:proofErr w:type="gramEnd"/>
            <w:r>
              <w:t xml:space="preserve"> ОП ООО «Тульская ТК»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МУП «ВКХ г. Алексин»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>МУП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r>
              <w:t xml:space="preserve">Алексинский РЭС ПАО «Тульские </w:t>
            </w:r>
            <w:r>
              <w:t>электрические сети» филиала «</w:t>
            </w:r>
            <w:proofErr w:type="spellStart"/>
            <w:r>
              <w:t>Тулэнерго</w:t>
            </w:r>
            <w:proofErr w:type="spellEnd"/>
            <w:r>
              <w:t>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317996">
            <w:pPr>
              <w:jc w:val="center"/>
              <w:rPr>
                <w:sz w:val="26"/>
              </w:rPr>
            </w:pPr>
          </w:p>
        </w:tc>
      </w:tr>
      <w:tr w:rsidR="00317996"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96" w:rsidRDefault="005F7F4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</w:tr>
    </w:tbl>
    <w:p w:rsidR="00317996" w:rsidRDefault="00317996"/>
    <w:p w:rsidR="00317996" w:rsidRDefault="00317996">
      <w:pPr>
        <w:rPr>
          <w:sz w:val="26"/>
        </w:rPr>
      </w:pPr>
    </w:p>
    <w:p w:rsidR="00317996" w:rsidRDefault="00317996">
      <w:pPr>
        <w:rPr>
          <w:sz w:val="26"/>
        </w:rPr>
      </w:pPr>
    </w:p>
    <w:p w:rsidR="00317996" w:rsidRDefault="005F7F4A">
      <w:pPr>
        <w:rPr>
          <w:b/>
        </w:rPr>
      </w:pPr>
      <w:r>
        <w:rPr>
          <w:b/>
        </w:rPr>
        <w:t>Заместитель главы  администрации</w:t>
      </w:r>
    </w:p>
    <w:p w:rsidR="00317996" w:rsidRDefault="005F7F4A">
      <w:pPr>
        <w:rPr>
          <w:b/>
        </w:rPr>
      </w:pPr>
      <w:r>
        <w:rPr>
          <w:b/>
        </w:rPr>
        <w:t xml:space="preserve"> МО город Алексин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С.А. Шкляр</w:t>
      </w:r>
    </w:p>
    <w:p w:rsidR="00317996" w:rsidRDefault="00317996">
      <w:pPr>
        <w:jc w:val="both"/>
        <w:rPr>
          <w:rFonts w:ascii="PT Astra Serif" w:hAnsi="PT Astra Serif"/>
        </w:rPr>
      </w:pPr>
    </w:p>
    <w:p w:rsidR="00317996" w:rsidRDefault="00317996">
      <w:pPr>
        <w:rPr>
          <w:sz w:val="28"/>
        </w:rPr>
      </w:pPr>
    </w:p>
    <w:sectPr w:rsidR="00317996" w:rsidSect="00317996">
      <w:pgSz w:w="11906" w:h="16838"/>
      <w:pgMar w:top="1134" w:right="850" w:bottom="71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7996"/>
    <w:rsid w:val="00317996"/>
    <w:rsid w:val="005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799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7996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3179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179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179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1799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7996"/>
    <w:rPr>
      <w:sz w:val="24"/>
    </w:rPr>
  </w:style>
  <w:style w:type="paragraph" w:styleId="21">
    <w:name w:val="toc 2"/>
    <w:next w:val="a"/>
    <w:link w:val="22"/>
    <w:uiPriority w:val="39"/>
    <w:rsid w:val="003179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7996"/>
    <w:rPr>
      <w:rFonts w:ascii="XO Thames" w:hAnsi="XO Thames"/>
      <w:sz w:val="28"/>
    </w:rPr>
  </w:style>
  <w:style w:type="paragraph" w:styleId="a3">
    <w:name w:val="footer"/>
    <w:basedOn w:val="a"/>
    <w:link w:val="a4"/>
    <w:rsid w:val="003179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17996"/>
  </w:style>
  <w:style w:type="paragraph" w:styleId="41">
    <w:name w:val="toc 4"/>
    <w:next w:val="a"/>
    <w:link w:val="42"/>
    <w:uiPriority w:val="39"/>
    <w:rsid w:val="003179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79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79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79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79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799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317996"/>
  </w:style>
  <w:style w:type="character" w:customStyle="1" w:styleId="13">
    <w:name w:val="Основной шрифт абзаца1"/>
    <w:link w:val="12"/>
    <w:rsid w:val="00317996"/>
  </w:style>
  <w:style w:type="paragraph" w:customStyle="1" w:styleId="Endnote">
    <w:name w:val="Endnote"/>
    <w:link w:val="Endnote0"/>
    <w:rsid w:val="0031799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179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17996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sid w:val="00317996"/>
    <w:rPr>
      <w:color w:val="0000FF"/>
      <w:u w:val="single"/>
    </w:rPr>
  </w:style>
  <w:style w:type="character" w:customStyle="1" w:styleId="15">
    <w:name w:val="Гиперссылка1"/>
    <w:link w:val="14"/>
    <w:rsid w:val="00317996"/>
    <w:rPr>
      <w:color w:val="0000FF"/>
      <w:u w:val="single"/>
    </w:rPr>
  </w:style>
  <w:style w:type="paragraph" w:styleId="a5">
    <w:name w:val="header"/>
    <w:basedOn w:val="a"/>
    <w:link w:val="a6"/>
    <w:rsid w:val="003179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317996"/>
  </w:style>
  <w:style w:type="paragraph" w:customStyle="1" w:styleId="ConsPlusNormal">
    <w:name w:val="ConsPlusNormal"/>
    <w:link w:val="ConsPlusNormal0"/>
    <w:rsid w:val="00317996"/>
    <w:rPr>
      <w:sz w:val="24"/>
    </w:rPr>
  </w:style>
  <w:style w:type="character" w:customStyle="1" w:styleId="ConsPlusNormal0">
    <w:name w:val="ConsPlusNormal"/>
    <w:link w:val="ConsPlusNormal"/>
    <w:rsid w:val="00317996"/>
    <w:rPr>
      <w:sz w:val="24"/>
    </w:rPr>
  </w:style>
  <w:style w:type="paragraph" w:customStyle="1" w:styleId="23">
    <w:name w:val="Основной шрифт абзаца2"/>
    <w:link w:val="31"/>
    <w:rsid w:val="00317996"/>
  </w:style>
  <w:style w:type="paragraph" w:styleId="31">
    <w:name w:val="toc 3"/>
    <w:next w:val="a"/>
    <w:link w:val="32"/>
    <w:uiPriority w:val="39"/>
    <w:rsid w:val="003179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7996"/>
    <w:rPr>
      <w:rFonts w:ascii="XO Thames" w:hAnsi="XO Thames"/>
      <w:sz w:val="28"/>
    </w:rPr>
  </w:style>
  <w:style w:type="paragraph" w:customStyle="1" w:styleId="16">
    <w:name w:val="Обычный1"/>
    <w:link w:val="17"/>
    <w:rsid w:val="00317996"/>
    <w:rPr>
      <w:sz w:val="24"/>
    </w:rPr>
  </w:style>
  <w:style w:type="character" w:customStyle="1" w:styleId="17">
    <w:name w:val="Обычный1"/>
    <w:link w:val="16"/>
    <w:rsid w:val="00317996"/>
    <w:rPr>
      <w:sz w:val="24"/>
    </w:rPr>
  </w:style>
  <w:style w:type="character" w:customStyle="1" w:styleId="50">
    <w:name w:val="Заголовок 5 Знак"/>
    <w:link w:val="5"/>
    <w:rsid w:val="0031799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17996"/>
    <w:rPr>
      <w:sz w:val="28"/>
    </w:rPr>
  </w:style>
  <w:style w:type="paragraph" w:customStyle="1" w:styleId="24">
    <w:name w:val="Гиперссылка2"/>
    <w:link w:val="a7"/>
    <w:rsid w:val="00317996"/>
    <w:rPr>
      <w:color w:val="0000FF"/>
      <w:u w:val="single"/>
    </w:rPr>
  </w:style>
  <w:style w:type="character" w:styleId="a7">
    <w:name w:val="Hyperlink"/>
    <w:link w:val="24"/>
    <w:rsid w:val="00317996"/>
    <w:rPr>
      <w:color w:val="0000FF"/>
      <w:u w:val="single"/>
    </w:rPr>
  </w:style>
  <w:style w:type="paragraph" w:customStyle="1" w:styleId="Footnote">
    <w:name w:val="Footnote"/>
    <w:link w:val="Footnote0"/>
    <w:rsid w:val="0031799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7996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31799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3179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799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17996"/>
    <w:rPr>
      <w:rFonts w:ascii="XO Thames" w:hAnsi="XO Thames"/>
      <w:sz w:val="28"/>
    </w:rPr>
  </w:style>
  <w:style w:type="paragraph" w:customStyle="1" w:styleId="1a">
    <w:name w:val="Знак Знак1 Знак Знак Знак Знак Знак Знак Знак"/>
    <w:basedOn w:val="a"/>
    <w:link w:val="1b"/>
    <w:rsid w:val="0031799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b">
    <w:name w:val="Знак Знак1 Знак Знак Знак Знак Знак Знак Знак"/>
    <w:basedOn w:val="1"/>
    <w:link w:val="1a"/>
    <w:rsid w:val="00317996"/>
    <w:rPr>
      <w:sz w:val="20"/>
    </w:rPr>
  </w:style>
  <w:style w:type="paragraph" w:styleId="9">
    <w:name w:val="toc 9"/>
    <w:next w:val="a"/>
    <w:link w:val="90"/>
    <w:uiPriority w:val="39"/>
    <w:rsid w:val="003179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79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179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7996"/>
    <w:rPr>
      <w:rFonts w:ascii="XO Thames" w:hAnsi="XO Thames"/>
      <w:sz w:val="28"/>
    </w:rPr>
  </w:style>
  <w:style w:type="paragraph" w:customStyle="1" w:styleId="1c">
    <w:name w:val="Знак Знак1 Знак Знак Знак Знак"/>
    <w:basedOn w:val="a"/>
    <w:link w:val="1d"/>
    <w:rsid w:val="0031799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d">
    <w:name w:val="Знак Знак1 Знак Знак Знак Знак"/>
    <w:basedOn w:val="1"/>
    <w:link w:val="1c"/>
    <w:rsid w:val="00317996"/>
    <w:rPr>
      <w:sz w:val="20"/>
    </w:rPr>
  </w:style>
  <w:style w:type="paragraph" w:styleId="a8">
    <w:name w:val="Plain Text"/>
    <w:basedOn w:val="a"/>
    <w:link w:val="a9"/>
    <w:rsid w:val="00317996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sid w:val="00317996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3179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7996"/>
    <w:rPr>
      <w:rFonts w:ascii="XO Thames" w:hAnsi="XO Thames"/>
      <w:sz w:val="28"/>
    </w:rPr>
  </w:style>
  <w:style w:type="paragraph" w:styleId="aa">
    <w:name w:val="Balloon Text"/>
    <w:basedOn w:val="a"/>
    <w:link w:val="ab"/>
    <w:rsid w:val="00317996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17996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rsid w:val="0031799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17996"/>
    <w:rPr>
      <w:rFonts w:ascii="XO Thames" w:hAnsi="XO Thames"/>
      <w:i/>
      <w:sz w:val="24"/>
    </w:rPr>
  </w:style>
  <w:style w:type="paragraph" w:customStyle="1" w:styleId="Bodytext2">
    <w:name w:val="Body text (2)_ Знак"/>
    <w:basedOn w:val="a"/>
    <w:link w:val="Bodytext20"/>
    <w:rsid w:val="00317996"/>
    <w:pPr>
      <w:widowControl w:val="0"/>
      <w:spacing w:after="180" w:line="237" w:lineRule="exact"/>
      <w:jc w:val="center"/>
    </w:pPr>
    <w:rPr>
      <w:sz w:val="28"/>
    </w:rPr>
  </w:style>
  <w:style w:type="character" w:customStyle="1" w:styleId="Bodytext20">
    <w:name w:val="Body text (2)_ Знак"/>
    <w:basedOn w:val="1"/>
    <w:link w:val="Bodytext2"/>
    <w:rsid w:val="00317996"/>
    <w:rPr>
      <w:sz w:val="28"/>
    </w:rPr>
  </w:style>
  <w:style w:type="paragraph" w:styleId="ae">
    <w:name w:val="Title"/>
    <w:next w:val="a"/>
    <w:link w:val="af"/>
    <w:uiPriority w:val="10"/>
    <w:qFormat/>
    <w:rsid w:val="003179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179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1799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17996"/>
    <w:rPr>
      <w:rFonts w:ascii="XO Thames" w:hAnsi="XO Thames"/>
      <w:b/>
      <w:sz w:val="28"/>
    </w:rPr>
  </w:style>
  <w:style w:type="paragraph" w:customStyle="1" w:styleId="af0">
    <w:name w:val="Содержимое таблицы"/>
    <w:basedOn w:val="a"/>
    <w:link w:val="af1"/>
    <w:rsid w:val="00317996"/>
  </w:style>
  <w:style w:type="character" w:customStyle="1" w:styleId="af1">
    <w:name w:val="Содержимое таблицы"/>
    <w:basedOn w:val="1"/>
    <w:link w:val="af0"/>
    <w:rsid w:val="00317996"/>
  </w:style>
  <w:style w:type="paragraph" w:customStyle="1" w:styleId="ConsPlusTitle">
    <w:name w:val="ConsPlusTitle"/>
    <w:link w:val="ConsPlusTitle0"/>
    <w:rsid w:val="00317996"/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17996"/>
    <w:rPr>
      <w:rFonts w:ascii="Arial" w:hAnsi="Arial"/>
      <w:b/>
      <w:sz w:val="24"/>
    </w:rPr>
  </w:style>
  <w:style w:type="table" w:styleId="af2">
    <w:name w:val="Table Grid"/>
    <w:basedOn w:val="a1"/>
    <w:rsid w:val="003179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2100</Words>
  <Characters>11973</Characters>
  <Application>Microsoft Office Word</Application>
  <DocSecurity>0</DocSecurity>
  <Lines>99</Lines>
  <Paragraphs>28</Paragraphs>
  <ScaleCrop>false</ScaleCrop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kruglikova.tatyana</cp:lastModifiedBy>
  <cp:revision>2</cp:revision>
  <dcterms:created xsi:type="dcterms:W3CDTF">2025-03-24T08:24:00Z</dcterms:created>
  <dcterms:modified xsi:type="dcterms:W3CDTF">2025-03-24T08:25:00Z</dcterms:modified>
</cp:coreProperties>
</file>