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66" w:rsidRDefault="006F0566">
      <w:pPr>
        <w:rPr>
          <w:b/>
          <w:sz w:val="24"/>
        </w:rPr>
      </w:pPr>
    </w:p>
    <w:p w:rsidR="006F0566" w:rsidRDefault="006F0566">
      <w:pPr>
        <w:rPr>
          <w:b/>
          <w:sz w:val="24"/>
        </w:rPr>
      </w:pPr>
    </w:p>
    <w:tbl>
      <w:tblPr>
        <w:tblpPr w:leftFromText="180" w:rightFromText="180" w:bottomFromText="200" w:vertAnchor="page" w:tblpX="52" w:tblpY="1695"/>
        <w:tblW w:w="0" w:type="auto"/>
        <w:tblLayout w:type="fixed"/>
        <w:tblLook w:val="04A0"/>
      </w:tblPr>
      <w:tblGrid>
        <w:gridCol w:w="9750"/>
      </w:tblGrid>
      <w:tr w:rsidR="006F0566">
        <w:tc>
          <w:tcPr>
            <w:tcW w:w="9750" w:type="dxa"/>
          </w:tcPr>
          <w:p w:rsidR="006F0566" w:rsidRDefault="006E392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F0566">
        <w:tc>
          <w:tcPr>
            <w:tcW w:w="9750" w:type="dxa"/>
          </w:tcPr>
          <w:p w:rsidR="006F0566" w:rsidRDefault="006E392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F0566">
        <w:tc>
          <w:tcPr>
            <w:tcW w:w="9750" w:type="dxa"/>
          </w:tcPr>
          <w:p w:rsidR="006F0566" w:rsidRDefault="006E392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6F0566" w:rsidRDefault="006F0566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6F0566">
        <w:tc>
          <w:tcPr>
            <w:tcW w:w="9750" w:type="dxa"/>
          </w:tcPr>
          <w:p w:rsidR="006F0566" w:rsidRDefault="006E392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F0566">
        <w:tc>
          <w:tcPr>
            <w:tcW w:w="9750" w:type="dxa"/>
          </w:tcPr>
          <w:p w:rsidR="006F0566" w:rsidRDefault="006E3920" w:rsidP="006E3920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27.03.2026 </w:t>
            </w:r>
            <w:r>
              <w:rPr>
                <w:b/>
                <w:sz w:val="24"/>
              </w:rPr>
              <w:t xml:space="preserve">г.                                                                                       </w:t>
            </w:r>
            <w:r>
              <w:rPr>
                <w:b/>
                <w:sz w:val="24"/>
              </w:rPr>
              <w:t>№ 302</w:t>
            </w:r>
          </w:p>
        </w:tc>
      </w:tr>
    </w:tbl>
    <w:p w:rsidR="006F0566" w:rsidRDefault="006F0566">
      <w:pPr>
        <w:jc w:val="center"/>
        <w:rPr>
          <w:b/>
          <w:sz w:val="24"/>
        </w:rPr>
      </w:pPr>
    </w:p>
    <w:p w:rsidR="006F0566" w:rsidRDefault="006F0566">
      <w:pPr>
        <w:jc w:val="center"/>
        <w:rPr>
          <w:b/>
          <w:sz w:val="24"/>
        </w:rPr>
      </w:pPr>
    </w:p>
    <w:p w:rsidR="006F0566" w:rsidRDefault="006F0566">
      <w:pPr>
        <w:jc w:val="center"/>
        <w:rPr>
          <w:b/>
          <w:sz w:val="24"/>
        </w:rPr>
      </w:pPr>
    </w:p>
    <w:p w:rsidR="006F0566" w:rsidRDefault="006F0566">
      <w:pPr>
        <w:jc w:val="center"/>
        <w:rPr>
          <w:b/>
          <w:sz w:val="24"/>
        </w:rPr>
      </w:pPr>
    </w:p>
    <w:p w:rsidR="006F0566" w:rsidRDefault="006F0566">
      <w:pPr>
        <w:jc w:val="center"/>
        <w:rPr>
          <w:b/>
          <w:sz w:val="24"/>
        </w:rPr>
      </w:pPr>
    </w:p>
    <w:p w:rsidR="006F0566" w:rsidRDefault="006F0566">
      <w:pPr>
        <w:jc w:val="center"/>
        <w:rPr>
          <w:b/>
          <w:sz w:val="24"/>
        </w:rPr>
      </w:pPr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признании </w:t>
      </w:r>
      <w:proofErr w:type="gramStart"/>
      <w:r>
        <w:rPr>
          <w:rFonts w:ascii="PT Astra Serif" w:hAnsi="PT Astra Serif"/>
          <w:sz w:val="28"/>
        </w:rPr>
        <w:t>утратившим</w:t>
      </w:r>
      <w:proofErr w:type="gramEnd"/>
      <w:r>
        <w:rPr>
          <w:rFonts w:ascii="PT Astra Serif" w:hAnsi="PT Astra Serif"/>
          <w:sz w:val="28"/>
        </w:rPr>
        <w:t xml:space="preserve"> силу постановления администрации</w:t>
      </w:r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муниципального  образования город Алексин от 27.02.2026 года №204</w:t>
      </w:r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«О введении режима повышенной готовности для органов</w:t>
      </w:r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управленияи</w:t>
      </w:r>
      <w:proofErr w:type="spellEnd"/>
      <w:r>
        <w:rPr>
          <w:rFonts w:ascii="PT Astra Serif" w:hAnsi="PT Astra Serif"/>
          <w:sz w:val="28"/>
        </w:rPr>
        <w:t xml:space="preserve"> сил муниципального звена территориальной подсистемы </w:t>
      </w:r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единой государственной системы предупреждения и ликвидации </w:t>
      </w:r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чрезвычайных ситуаций на территории </w:t>
      </w:r>
      <w:proofErr w:type="gramStart"/>
      <w:r>
        <w:rPr>
          <w:rFonts w:ascii="PT Astra Serif" w:hAnsi="PT Astra Serif"/>
          <w:sz w:val="28"/>
        </w:rPr>
        <w:t>муниципального</w:t>
      </w:r>
      <w:proofErr w:type="gramEnd"/>
    </w:p>
    <w:p w:rsidR="006F0566" w:rsidRDefault="006E3920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образования город Алексин</w:t>
      </w:r>
      <w:r>
        <w:rPr>
          <w:rFonts w:ascii="PT Astra Serif" w:hAnsi="PT Astra Serif"/>
          <w:sz w:val="28"/>
        </w:rPr>
        <w:t>»</w:t>
      </w:r>
    </w:p>
    <w:p w:rsidR="006F0566" w:rsidRDefault="006F0566">
      <w:pPr>
        <w:widowControl w:val="0"/>
        <w:spacing w:line="240" w:lineRule="atLeast"/>
        <w:jc w:val="center"/>
        <w:rPr>
          <w:b/>
          <w:sz w:val="24"/>
        </w:rPr>
      </w:pPr>
    </w:p>
    <w:p w:rsidR="006F0566" w:rsidRDefault="006E3920">
      <w:pPr>
        <w:widowControl w:val="0"/>
        <w:spacing w:line="240" w:lineRule="atLeast"/>
        <w:ind w:left="-510" w:firstLine="737"/>
        <w:jc w:val="both"/>
        <w:rPr>
          <w:sz w:val="26"/>
        </w:rPr>
      </w:pPr>
      <w:r>
        <w:rPr>
          <w:rFonts w:ascii="PT Astra Serif" w:hAnsi="PT Astra Serif"/>
          <w:sz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PT Astra Serif" w:hAnsi="PT Astra Serif"/>
          <w:sz w:val="26"/>
        </w:rPr>
        <w:t>,</w:t>
      </w:r>
      <w:r>
        <w:rPr>
          <w:sz w:val="26"/>
        </w:rPr>
        <w:t>н</w:t>
      </w:r>
      <w:proofErr w:type="gramEnd"/>
      <w:r>
        <w:rPr>
          <w:sz w:val="26"/>
        </w:rPr>
        <w:t>а основании Устава городского округа город Алексин Тульской области, администрация муниципального образ</w:t>
      </w:r>
      <w:r>
        <w:rPr>
          <w:sz w:val="26"/>
        </w:rPr>
        <w:t>ования  город Алексин  ПОСТАНОВЛЯЕТ:</w:t>
      </w: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sz w:val="26"/>
        </w:rPr>
      </w:pPr>
      <w:r>
        <w:rPr>
          <w:sz w:val="26"/>
        </w:rPr>
        <w:t>1. Признать утратившим силу постановление администрации муниципального образования город Алексин  от 27.02.2026 года № 204 « О введении режима повышенной готовности для органов управления и сил муниципального звена терр</w:t>
      </w:r>
      <w:r>
        <w:rPr>
          <w:sz w:val="26"/>
        </w:rPr>
        <w:t>иториальной подсистемы единой государственной системы предупреждения и ликвидации чрезвычайных ситуаций на территории муниципального образования город Алексин»</w:t>
      </w: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  <w:r>
        <w:rPr>
          <w:sz w:val="26"/>
        </w:rPr>
        <w:t>2.  Управлению по организационной работе и информационному обеспечению ( Панина Ю.А.) в течени</w:t>
      </w:r>
      <w:proofErr w:type="gramStart"/>
      <w:r>
        <w:rPr>
          <w:sz w:val="26"/>
        </w:rPr>
        <w:t>и</w:t>
      </w:r>
      <w:proofErr w:type="gramEnd"/>
      <w:r>
        <w:rPr>
          <w:sz w:val="26"/>
        </w:rPr>
        <w:t xml:space="preserve"> </w:t>
      </w:r>
      <w:r>
        <w:rPr>
          <w:sz w:val="26"/>
        </w:rPr>
        <w:t xml:space="preserve">10 дней со дня принятия настоящего постановления  разместить Постановление </w:t>
      </w:r>
      <w:r>
        <w:rPr>
          <w:sz w:val="26"/>
        </w:rPr>
        <w:t>на официальном сайте муниципального образования город Алексин в информационно-коммуникационной сети «Интернет</w:t>
      </w:r>
      <w:r>
        <w:t>».</w:t>
      </w: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3.    </w:t>
      </w:r>
      <w:proofErr w:type="gramStart"/>
      <w:r>
        <w:rPr>
          <w:rFonts w:ascii="PT Astra Serif" w:hAnsi="PT Astra Serif"/>
          <w:sz w:val="26"/>
        </w:rPr>
        <w:t>Контроль за</w:t>
      </w:r>
      <w:proofErr w:type="gramEnd"/>
      <w:r>
        <w:rPr>
          <w:rFonts w:ascii="PT Astra Serif" w:hAnsi="PT Astra Serif"/>
          <w:sz w:val="26"/>
        </w:rPr>
        <w:t xml:space="preserve"> исполнением настоящего постановления оставляю за со</w:t>
      </w:r>
      <w:r>
        <w:rPr>
          <w:rFonts w:ascii="PT Astra Serif" w:hAnsi="PT Astra Serif"/>
          <w:sz w:val="26"/>
        </w:rPr>
        <w:t>бой</w:t>
      </w: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4.    Постановление вступает в силу со дня подписания.</w:t>
      </w:r>
    </w:p>
    <w:p w:rsidR="006F0566" w:rsidRDefault="006F0566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6F0566" w:rsidRDefault="006F0566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6F0566" w:rsidRDefault="006F0566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6F0566" w:rsidRDefault="006F0566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sz w:val="26"/>
        </w:rPr>
      </w:pP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Глава администрации</w:t>
      </w: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муниципального образования</w:t>
      </w:r>
    </w:p>
    <w:p w:rsidR="006F0566" w:rsidRDefault="006E3920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  <w:t>город Алексин                                                                                          П.Е.Федоров</w:t>
      </w:r>
    </w:p>
    <w:p w:rsidR="006F0566" w:rsidRDefault="006F0566">
      <w:pPr>
        <w:widowControl w:val="0"/>
        <w:spacing w:line="240" w:lineRule="atLeast"/>
        <w:ind w:left="-510" w:firstLine="510"/>
        <w:jc w:val="both"/>
        <w:rPr>
          <w:rFonts w:ascii="PT Astra Serif" w:hAnsi="PT Astra Serif"/>
          <w:b/>
          <w:sz w:val="26"/>
        </w:rPr>
      </w:pPr>
    </w:p>
    <w:p w:rsidR="006F0566" w:rsidRDefault="006F0566">
      <w:pPr>
        <w:jc w:val="center"/>
        <w:rPr>
          <w:b/>
          <w:sz w:val="24"/>
        </w:rPr>
      </w:pPr>
    </w:p>
    <w:p w:rsidR="006F0566" w:rsidRDefault="006F0566">
      <w:pPr>
        <w:widowControl w:val="0"/>
        <w:spacing w:line="240" w:lineRule="atLeast"/>
        <w:jc w:val="center"/>
        <w:rPr>
          <w:b/>
          <w:sz w:val="24"/>
        </w:rPr>
      </w:pPr>
    </w:p>
    <w:sectPr w:rsidR="006F0566" w:rsidSect="006F0566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0566"/>
    <w:rsid w:val="006E3920"/>
    <w:rsid w:val="006F0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6F0566"/>
  </w:style>
  <w:style w:type="paragraph" w:styleId="10">
    <w:name w:val="heading 1"/>
    <w:basedOn w:val="a"/>
    <w:next w:val="a"/>
    <w:link w:val="11"/>
    <w:uiPriority w:val="9"/>
    <w:qFormat/>
    <w:rsid w:val="006F056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F0566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6F0566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6F0566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6F0566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6F0566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6F0566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6F0566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6F0566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F0566"/>
  </w:style>
  <w:style w:type="paragraph" w:styleId="21">
    <w:name w:val="Body Text 2"/>
    <w:basedOn w:val="a"/>
    <w:link w:val="22"/>
    <w:rsid w:val="006F0566"/>
    <w:pPr>
      <w:jc w:val="both"/>
    </w:pPr>
    <w:rPr>
      <w:sz w:val="24"/>
    </w:rPr>
  </w:style>
  <w:style w:type="character" w:customStyle="1" w:styleId="22">
    <w:name w:val="Основной текст 2 Знак"/>
    <w:basedOn w:val="1"/>
    <w:link w:val="21"/>
    <w:rsid w:val="006F0566"/>
    <w:rPr>
      <w:sz w:val="24"/>
    </w:rPr>
  </w:style>
  <w:style w:type="paragraph" w:styleId="23">
    <w:name w:val="toc 2"/>
    <w:next w:val="a"/>
    <w:link w:val="24"/>
    <w:uiPriority w:val="39"/>
    <w:rsid w:val="006F0566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6F056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F05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F0566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6F0566"/>
    <w:rPr>
      <w:b/>
      <w:sz w:val="22"/>
    </w:rPr>
  </w:style>
  <w:style w:type="paragraph" w:styleId="61">
    <w:name w:val="toc 6"/>
    <w:next w:val="a"/>
    <w:link w:val="62"/>
    <w:uiPriority w:val="39"/>
    <w:rsid w:val="006F056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F056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6F056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6F0566"/>
    <w:rPr>
      <w:rFonts w:ascii="XO Thames" w:hAnsi="XO Thames"/>
      <w:sz w:val="28"/>
    </w:rPr>
  </w:style>
  <w:style w:type="paragraph" w:styleId="a3">
    <w:name w:val="Body Text"/>
    <w:basedOn w:val="a"/>
    <w:link w:val="a4"/>
    <w:rsid w:val="006F0566"/>
    <w:rPr>
      <w:sz w:val="24"/>
    </w:rPr>
  </w:style>
  <w:style w:type="character" w:customStyle="1" w:styleId="a4">
    <w:name w:val="Основной текст Знак"/>
    <w:basedOn w:val="1"/>
    <w:link w:val="a3"/>
    <w:rsid w:val="006F0566"/>
    <w:rPr>
      <w:sz w:val="24"/>
    </w:rPr>
  </w:style>
  <w:style w:type="paragraph" w:customStyle="1" w:styleId="a5">
    <w:name w:val="Знак Знак Знак Знак Знак Знак Знак"/>
    <w:basedOn w:val="a"/>
    <w:link w:val="a6"/>
    <w:rsid w:val="006F0566"/>
    <w:pPr>
      <w:widowControl w:val="0"/>
      <w:spacing w:after="160" w:line="240" w:lineRule="exact"/>
      <w:jc w:val="right"/>
    </w:pPr>
  </w:style>
  <w:style w:type="character" w:customStyle="1" w:styleId="a6">
    <w:name w:val="Знак Знак Знак Знак Знак Знак Знак"/>
    <w:basedOn w:val="1"/>
    <w:link w:val="a5"/>
    <w:rsid w:val="006F0566"/>
  </w:style>
  <w:style w:type="paragraph" w:customStyle="1" w:styleId="Endnote">
    <w:name w:val="Endnote"/>
    <w:link w:val="Endnote0"/>
    <w:rsid w:val="006F056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F056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F0566"/>
    <w:rPr>
      <w:sz w:val="24"/>
    </w:rPr>
  </w:style>
  <w:style w:type="character" w:customStyle="1" w:styleId="90">
    <w:name w:val="Заголовок 9 Знак"/>
    <w:basedOn w:val="1"/>
    <w:link w:val="9"/>
    <w:rsid w:val="006F0566"/>
    <w:rPr>
      <w:b/>
      <w:sz w:val="24"/>
    </w:rPr>
  </w:style>
  <w:style w:type="paragraph" w:customStyle="1" w:styleId="ConsPlusNormal">
    <w:name w:val="ConsPlusNormal"/>
    <w:link w:val="ConsPlusNormal0"/>
    <w:rsid w:val="006F0566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F0566"/>
    <w:rPr>
      <w:rFonts w:ascii="Calibri" w:hAnsi="Calibri"/>
      <w:sz w:val="22"/>
    </w:rPr>
  </w:style>
  <w:style w:type="paragraph" w:styleId="a7">
    <w:name w:val="Block Text"/>
    <w:basedOn w:val="a"/>
    <w:link w:val="a8"/>
    <w:rsid w:val="006F0566"/>
    <w:pPr>
      <w:tabs>
        <w:tab w:val="left" w:pos="10204"/>
      </w:tabs>
      <w:ind w:left="1701" w:right="-2"/>
    </w:pPr>
    <w:rPr>
      <w:sz w:val="24"/>
    </w:rPr>
  </w:style>
  <w:style w:type="character" w:customStyle="1" w:styleId="a8">
    <w:name w:val="Цитата Знак"/>
    <w:basedOn w:val="1"/>
    <w:link w:val="a7"/>
    <w:rsid w:val="006F0566"/>
    <w:rPr>
      <w:sz w:val="24"/>
    </w:rPr>
  </w:style>
  <w:style w:type="paragraph" w:styleId="31">
    <w:name w:val="toc 3"/>
    <w:next w:val="a"/>
    <w:link w:val="32"/>
    <w:uiPriority w:val="39"/>
    <w:rsid w:val="006F05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F0566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6F0566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6F0566"/>
    <w:rPr>
      <w:sz w:val="24"/>
    </w:rPr>
  </w:style>
  <w:style w:type="paragraph" w:customStyle="1" w:styleId="ConsPlusTitle">
    <w:name w:val="ConsPlusTitle"/>
    <w:link w:val="ConsPlusTitle0"/>
    <w:rsid w:val="006F0566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6F0566"/>
    <w:rPr>
      <w:rFonts w:ascii="Calibri" w:hAnsi="Calibri"/>
      <w:b/>
      <w:sz w:val="22"/>
    </w:rPr>
  </w:style>
  <w:style w:type="character" w:customStyle="1" w:styleId="50">
    <w:name w:val="Заголовок 5 Знак"/>
    <w:basedOn w:val="1"/>
    <w:link w:val="5"/>
    <w:rsid w:val="006F0566"/>
    <w:rPr>
      <w:b/>
      <w:sz w:val="22"/>
    </w:rPr>
  </w:style>
  <w:style w:type="paragraph" w:styleId="a9">
    <w:name w:val="Balloon Text"/>
    <w:basedOn w:val="a"/>
    <w:link w:val="aa"/>
    <w:rsid w:val="006F0566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6F0566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6F0566"/>
    <w:rPr>
      <w:sz w:val="28"/>
    </w:rPr>
  </w:style>
  <w:style w:type="paragraph" w:customStyle="1" w:styleId="12">
    <w:name w:val="Гиперссылка1"/>
    <w:link w:val="ab"/>
    <w:rsid w:val="006F0566"/>
    <w:rPr>
      <w:color w:val="0000FF"/>
      <w:u w:val="single"/>
    </w:rPr>
  </w:style>
  <w:style w:type="character" w:styleId="ab">
    <w:name w:val="Hyperlink"/>
    <w:link w:val="12"/>
    <w:rsid w:val="006F0566"/>
    <w:rPr>
      <w:color w:val="0000FF"/>
      <w:u w:val="single"/>
    </w:rPr>
  </w:style>
  <w:style w:type="paragraph" w:customStyle="1" w:styleId="Footnote">
    <w:name w:val="Footnote"/>
    <w:link w:val="Footnote0"/>
    <w:rsid w:val="006F05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F0566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6F0566"/>
    <w:rPr>
      <w:sz w:val="24"/>
    </w:rPr>
  </w:style>
  <w:style w:type="paragraph" w:styleId="13">
    <w:name w:val="toc 1"/>
    <w:next w:val="a"/>
    <w:link w:val="14"/>
    <w:uiPriority w:val="39"/>
    <w:rsid w:val="006F0566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6F05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F056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F0566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6F0566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6F0566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6F0566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6F0566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6F0566"/>
  </w:style>
  <w:style w:type="paragraph" w:styleId="51">
    <w:name w:val="toc 5"/>
    <w:next w:val="a"/>
    <w:link w:val="52"/>
    <w:uiPriority w:val="39"/>
    <w:rsid w:val="006F05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F0566"/>
    <w:rPr>
      <w:rFonts w:ascii="XO Thames" w:hAnsi="XO Thames"/>
      <w:sz w:val="28"/>
    </w:rPr>
  </w:style>
  <w:style w:type="paragraph" w:styleId="ac">
    <w:name w:val="Body Text Indent"/>
    <w:basedOn w:val="a"/>
    <w:link w:val="ad"/>
    <w:rsid w:val="006F0566"/>
    <w:pPr>
      <w:ind w:right="567" w:firstLine="1"/>
      <w:jc w:val="both"/>
    </w:pPr>
    <w:rPr>
      <w:sz w:val="24"/>
    </w:rPr>
  </w:style>
  <w:style w:type="character" w:customStyle="1" w:styleId="ad">
    <w:name w:val="Основной текст с отступом Знак"/>
    <w:basedOn w:val="1"/>
    <w:link w:val="ac"/>
    <w:rsid w:val="006F0566"/>
    <w:rPr>
      <w:sz w:val="24"/>
    </w:rPr>
  </w:style>
  <w:style w:type="paragraph" w:styleId="33">
    <w:name w:val="Body Text 3"/>
    <w:basedOn w:val="a"/>
    <w:link w:val="34"/>
    <w:rsid w:val="006F0566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6F0566"/>
    <w:rPr>
      <w:sz w:val="24"/>
    </w:rPr>
  </w:style>
  <w:style w:type="paragraph" w:styleId="ae">
    <w:name w:val="Subtitle"/>
    <w:next w:val="a"/>
    <w:link w:val="af"/>
    <w:uiPriority w:val="11"/>
    <w:qFormat/>
    <w:rsid w:val="006F0566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6F0566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6F0566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6F0566"/>
    <w:rPr>
      <w:rFonts w:ascii="Arial" w:hAnsi="Arial"/>
      <w:b/>
      <w:sz w:val="32"/>
    </w:rPr>
  </w:style>
  <w:style w:type="paragraph" w:customStyle="1" w:styleId="af2">
    <w:name w:val="Знак"/>
    <w:basedOn w:val="a"/>
    <w:link w:val="af3"/>
    <w:rsid w:val="006F0566"/>
    <w:pPr>
      <w:spacing w:after="160" w:line="240" w:lineRule="exact"/>
    </w:pPr>
    <w:rPr>
      <w:rFonts w:ascii="Verdana" w:hAnsi="Verdana"/>
      <w:sz w:val="24"/>
    </w:rPr>
  </w:style>
  <w:style w:type="character" w:customStyle="1" w:styleId="af3">
    <w:name w:val="Знак"/>
    <w:basedOn w:val="1"/>
    <w:link w:val="af2"/>
    <w:rsid w:val="006F0566"/>
    <w:rPr>
      <w:rFonts w:ascii="Verdana" w:hAnsi="Verdana"/>
      <w:sz w:val="24"/>
    </w:rPr>
  </w:style>
  <w:style w:type="character" w:customStyle="1" w:styleId="40">
    <w:name w:val="Заголовок 4 Знак"/>
    <w:basedOn w:val="1"/>
    <w:link w:val="4"/>
    <w:rsid w:val="006F0566"/>
    <w:rPr>
      <w:b/>
      <w:sz w:val="24"/>
    </w:rPr>
  </w:style>
  <w:style w:type="character" w:customStyle="1" w:styleId="20">
    <w:name w:val="Заголовок 2 Знак"/>
    <w:basedOn w:val="1"/>
    <w:link w:val="2"/>
    <w:rsid w:val="006F0566"/>
    <w:rPr>
      <w:b/>
      <w:sz w:val="52"/>
    </w:rPr>
  </w:style>
  <w:style w:type="character" w:customStyle="1" w:styleId="60">
    <w:name w:val="Заголовок 6 Знак"/>
    <w:basedOn w:val="1"/>
    <w:link w:val="6"/>
    <w:rsid w:val="006F0566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2026-03-27T06:19:00Z</dcterms:created>
  <dcterms:modified xsi:type="dcterms:W3CDTF">2026-03-27T06:20:00Z</dcterms:modified>
</cp:coreProperties>
</file>