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3A" w:rsidRPr="008D330D" w:rsidRDefault="0067513A" w:rsidP="0067513A">
      <w:pPr>
        <w:ind w:right="46"/>
        <w:jc w:val="center"/>
        <w:rPr>
          <w:b/>
        </w:rPr>
      </w:pPr>
      <w:r w:rsidRPr="008D330D">
        <w:rPr>
          <w:b/>
          <w:noProof/>
          <w:lang w:eastAsia="ru-RU"/>
        </w:rPr>
        <w:drawing>
          <wp:inline distT="0" distB="0" distL="0" distR="0">
            <wp:extent cx="527050" cy="640080"/>
            <wp:effectExtent l="19050" t="0" r="6350" b="0"/>
            <wp:docPr id="8" name="Рисунок 8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30D">
        <w:rPr>
          <w:b/>
        </w:rPr>
        <w:t xml:space="preserve">                                             </w:t>
      </w:r>
    </w:p>
    <w:tbl>
      <w:tblPr>
        <w:tblW w:w="9508" w:type="dxa"/>
        <w:tblInd w:w="108" w:type="dxa"/>
        <w:tblLook w:val="01E0"/>
      </w:tblPr>
      <w:tblGrid>
        <w:gridCol w:w="4682"/>
        <w:gridCol w:w="4826"/>
      </w:tblGrid>
      <w:tr w:rsidR="00300242" w:rsidRPr="00E41E0B" w:rsidTr="004E45B6">
        <w:trPr>
          <w:trHeight w:val="555"/>
        </w:trPr>
        <w:tc>
          <w:tcPr>
            <w:tcW w:w="9508" w:type="dxa"/>
            <w:gridSpan w:val="2"/>
          </w:tcPr>
          <w:p w:rsidR="00300242" w:rsidRDefault="00300242" w:rsidP="0030024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300242" w:rsidRPr="00E41E0B" w:rsidRDefault="00300242" w:rsidP="0030024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41E0B">
              <w:rPr>
                <w:rFonts w:ascii="Arial" w:hAnsi="Arial"/>
                <w:b/>
                <w:sz w:val="24"/>
                <w:szCs w:val="24"/>
              </w:rPr>
              <w:t>Тульская область</w:t>
            </w:r>
          </w:p>
        </w:tc>
      </w:tr>
      <w:tr w:rsidR="00300242" w:rsidRPr="00E41E0B" w:rsidTr="004E45B6">
        <w:trPr>
          <w:trHeight w:val="278"/>
        </w:trPr>
        <w:tc>
          <w:tcPr>
            <w:tcW w:w="9508" w:type="dxa"/>
            <w:gridSpan w:val="2"/>
          </w:tcPr>
          <w:p w:rsidR="00300242" w:rsidRPr="00E41E0B" w:rsidRDefault="00300242" w:rsidP="0030024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41E0B">
              <w:rPr>
                <w:rFonts w:ascii="Arial" w:hAnsi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300242" w:rsidRPr="00E41E0B" w:rsidTr="004E45B6">
        <w:trPr>
          <w:trHeight w:val="555"/>
        </w:trPr>
        <w:tc>
          <w:tcPr>
            <w:tcW w:w="9508" w:type="dxa"/>
            <w:gridSpan w:val="2"/>
          </w:tcPr>
          <w:p w:rsidR="00300242" w:rsidRPr="00E41E0B" w:rsidRDefault="00300242" w:rsidP="0030024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41E0B">
              <w:rPr>
                <w:rFonts w:ascii="Arial" w:hAnsi="Arial"/>
                <w:b/>
                <w:sz w:val="24"/>
                <w:szCs w:val="24"/>
              </w:rPr>
              <w:t>Собрание депутатов</w:t>
            </w:r>
          </w:p>
        </w:tc>
      </w:tr>
      <w:tr w:rsidR="00300242" w:rsidRPr="00E41E0B" w:rsidTr="004E45B6">
        <w:trPr>
          <w:trHeight w:val="278"/>
        </w:trPr>
        <w:tc>
          <w:tcPr>
            <w:tcW w:w="9508" w:type="dxa"/>
            <w:gridSpan w:val="2"/>
          </w:tcPr>
          <w:p w:rsidR="00300242" w:rsidRPr="00E41E0B" w:rsidRDefault="00300242" w:rsidP="0030024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E41E0B">
              <w:rPr>
                <w:rFonts w:ascii="Arial" w:hAnsi="Arial"/>
                <w:b/>
                <w:sz w:val="24"/>
                <w:szCs w:val="24"/>
              </w:rPr>
              <w:t>РЕШЕНИЕ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:rsidR="00300242" w:rsidRPr="00E41E0B" w:rsidTr="004E45B6">
        <w:trPr>
          <w:trHeight w:val="278"/>
        </w:trPr>
        <w:tc>
          <w:tcPr>
            <w:tcW w:w="9508" w:type="dxa"/>
            <w:gridSpan w:val="2"/>
          </w:tcPr>
          <w:p w:rsidR="00300242" w:rsidRPr="00E41E0B" w:rsidRDefault="00300242" w:rsidP="00300242">
            <w:pPr>
              <w:spacing w:after="0"/>
              <w:jc w:val="right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00242" w:rsidRPr="00E41E0B" w:rsidTr="004E45B6">
        <w:trPr>
          <w:trHeight w:val="278"/>
        </w:trPr>
        <w:tc>
          <w:tcPr>
            <w:tcW w:w="4682" w:type="dxa"/>
          </w:tcPr>
          <w:p w:rsidR="00300242" w:rsidRPr="00E41E0B" w:rsidRDefault="00300242" w:rsidP="0030024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от 25 ноября 2024</w:t>
            </w:r>
            <w:r w:rsidRPr="00E41E0B">
              <w:rPr>
                <w:rFonts w:ascii="Arial" w:hAnsi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826" w:type="dxa"/>
          </w:tcPr>
          <w:p w:rsidR="00300242" w:rsidRPr="00E41E0B" w:rsidRDefault="00300242" w:rsidP="00300242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</w:t>
            </w:r>
            <w:r w:rsidRPr="00E41E0B">
              <w:rPr>
                <w:rFonts w:ascii="Arial" w:hAnsi="Arial"/>
                <w:b/>
                <w:sz w:val="24"/>
                <w:szCs w:val="24"/>
              </w:rPr>
              <w:t>№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3(3).9  </w:t>
            </w:r>
          </w:p>
        </w:tc>
      </w:tr>
    </w:tbl>
    <w:p w:rsidR="00300242" w:rsidRDefault="00300242" w:rsidP="00300242">
      <w:pPr>
        <w:spacing w:after="0" w:line="240" w:lineRule="auto"/>
        <w:jc w:val="center"/>
        <w:rPr>
          <w:b/>
        </w:rPr>
      </w:pPr>
    </w:p>
    <w:p w:rsidR="00300242" w:rsidRDefault="00300242">
      <w:pPr>
        <w:spacing w:after="0" w:line="240" w:lineRule="auto"/>
        <w:jc w:val="center"/>
        <w:rPr>
          <w:b/>
        </w:rPr>
      </w:pPr>
    </w:p>
    <w:p w:rsidR="00A40C64" w:rsidRPr="00300242" w:rsidRDefault="00152CE5" w:rsidP="0060617C">
      <w:pPr>
        <w:spacing w:after="0" w:line="240" w:lineRule="auto"/>
        <w:jc w:val="center"/>
        <w:rPr>
          <w:rFonts w:ascii="Arial" w:hAnsi="Arial"/>
        </w:rPr>
      </w:pPr>
      <w:r w:rsidRPr="00300242">
        <w:rPr>
          <w:rFonts w:ascii="Arial" w:hAnsi="Arial"/>
          <w:b/>
        </w:rPr>
        <w:t>О</w:t>
      </w:r>
      <w:r w:rsidR="00C21D01" w:rsidRPr="00300242">
        <w:rPr>
          <w:rFonts w:ascii="Arial" w:hAnsi="Arial"/>
          <w:b/>
        </w:rPr>
        <w:t>б утверждении П</w:t>
      </w:r>
      <w:r w:rsidR="00656824" w:rsidRPr="00300242">
        <w:rPr>
          <w:rFonts w:ascii="Arial" w:hAnsi="Arial"/>
          <w:b/>
        </w:rPr>
        <w:t>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B61ACB" w:rsidRDefault="00B61ACB" w:rsidP="00D56320">
      <w:pPr>
        <w:spacing w:after="0" w:line="240" w:lineRule="auto"/>
        <w:ind w:firstLine="709"/>
        <w:jc w:val="both"/>
        <w:rPr>
          <w:color w:val="000000"/>
        </w:rPr>
      </w:pPr>
    </w:p>
    <w:p w:rsidR="004D1D16" w:rsidRPr="00300242" w:rsidRDefault="00152CE5" w:rsidP="00300242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300242">
        <w:rPr>
          <w:rFonts w:ascii="Arial" w:hAnsi="Arial"/>
          <w:color w:val="000000"/>
          <w:sz w:val="24"/>
          <w:szCs w:val="24"/>
        </w:rPr>
        <w:t xml:space="preserve">В соответствии с Федеральным </w:t>
      </w:r>
      <w:hyperlink r:id="rId9" w:history="1">
        <w:r w:rsidRPr="00300242">
          <w:rPr>
            <w:rFonts w:ascii="Arial" w:hAnsi="Arial"/>
            <w:color w:val="000000"/>
            <w:sz w:val="24"/>
            <w:szCs w:val="24"/>
          </w:rPr>
          <w:t>законом</w:t>
        </w:r>
      </w:hyperlink>
      <w:r w:rsidR="00FC7DDA" w:rsidRPr="00300242">
        <w:rPr>
          <w:rFonts w:ascii="Arial" w:hAnsi="Arial"/>
          <w:color w:val="000000"/>
          <w:sz w:val="24"/>
          <w:szCs w:val="24"/>
        </w:rPr>
        <w:t xml:space="preserve"> от 06.10.2003 №</w:t>
      </w:r>
      <w:r w:rsidRPr="00300242">
        <w:rPr>
          <w:rFonts w:ascii="Arial" w:hAnsi="Arial"/>
          <w:color w:val="000000"/>
          <w:sz w:val="24"/>
          <w:szCs w:val="24"/>
        </w:rPr>
        <w:t xml:space="preserve">131-ФЗ </w:t>
      </w:r>
      <w:r w:rsidR="00436D63" w:rsidRPr="00300242">
        <w:rPr>
          <w:rFonts w:ascii="Arial" w:hAnsi="Arial"/>
          <w:color w:val="000000"/>
          <w:sz w:val="24"/>
          <w:szCs w:val="24"/>
        </w:rPr>
        <w:br/>
      </w:r>
      <w:r w:rsidRPr="00300242">
        <w:rPr>
          <w:rFonts w:ascii="Arial" w:hAnsi="Arial"/>
          <w:color w:val="000000"/>
          <w:sz w:val="24"/>
          <w:szCs w:val="24"/>
        </w:rPr>
        <w:t>«Об общих принципах организации местного самоуправления в Рос</w:t>
      </w:r>
      <w:r w:rsidR="007B7B60" w:rsidRPr="00300242">
        <w:rPr>
          <w:rFonts w:ascii="Arial" w:hAnsi="Arial"/>
          <w:color w:val="000000"/>
          <w:sz w:val="24"/>
          <w:szCs w:val="24"/>
        </w:rPr>
        <w:t xml:space="preserve">сийской Федерации», </w:t>
      </w:r>
      <w:r w:rsidR="00D56320" w:rsidRPr="00300242">
        <w:rPr>
          <w:rFonts w:ascii="Arial" w:hAnsi="Arial"/>
          <w:color w:val="000000"/>
          <w:sz w:val="24"/>
          <w:szCs w:val="24"/>
        </w:rPr>
        <w:t xml:space="preserve">Законом Тульской </w:t>
      </w:r>
      <w:r w:rsidR="00300242">
        <w:rPr>
          <w:rFonts w:ascii="Arial" w:hAnsi="Arial"/>
          <w:color w:val="000000"/>
          <w:sz w:val="24"/>
          <w:szCs w:val="24"/>
        </w:rPr>
        <w:t>области от 30.11.2017 №</w:t>
      </w:r>
      <w:r w:rsidR="007B7B60" w:rsidRPr="00300242">
        <w:rPr>
          <w:rFonts w:ascii="Arial" w:hAnsi="Arial"/>
          <w:color w:val="000000"/>
          <w:sz w:val="24"/>
          <w:szCs w:val="24"/>
        </w:rPr>
        <w:t xml:space="preserve">83-ЗТО </w:t>
      </w:r>
      <w:r w:rsidR="00D56320" w:rsidRPr="00300242">
        <w:rPr>
          <w:rFonts w:ascii="Arial" w:hAnsi="Arial"/>
          <w:color w:val="000000"/>
          <w:sz w:val="24"/>
          <w:szCs w:val="24"/>
        </w:rPr>
        <w:t>«</w:t>
      </w:r>
      <w:r w:rsidR="007B7B60" w:rsidRPr="00300242">
        <w:rPr>
          <w:rFonts w:ascii="Arial" w:hAnsi="Arial"/>
          <w:color w:val="000000"/>
          <w:sz w:val="24"/>
          <w:szCs w:val="24"/>
        </w:rPr>
        <w:t>О сельских старостах в Тульской области»</w:t>
      </w:r>
      <w:r w:rsidR="00D56320" w:rsidRPr="00300242">
        <w:rPr>
          <w:rFonts w:ascii="Arial" w:hAnsi="Arial"/>
          <w:color w:val="000000"/>
          <w:sz w:val="24"/>
          <w:szCs w:val="24"/>
        </w:rPr>
        <w:t>,</w:t>
      </w:r>
      <w:r w:rsidR="007B7B60" w:rsidRPr="00300242">
        <w:rPr>
          <w:rFonts w:ascii="Arial" w:hAnsi="Arial"/>
          <w:color w:val="000000"/>
          <w:sz w:val="24"/>
          <w:szCs w:val="24"/>
        </w:rPr>
        <w:t xml:space="preserve"> </w:t>
      </w:r>
      <w:r w:rsidR="00300242">
        <w:rPr>
          <w:rFonts w:ascii="Arial" w:hAnsi="Arial"/>
          <w:color w:val="000000"/>
          <w:sz w:val="24"/>
          <w:szCs w:val="24"/>
        </w:rPr>
        <w:t xml:space="preserve"> </w:t>
      </w:r>
      <w:r w:rsidR="007B7B60" w:rsidRPr="00300242">
        <w:rPr>
          <w:rFonts w:ascii="Arial" w:hAnsi="Arial"/>
          <w:color w:val="000000"/>
          <w:sz w:val="24"/>
          <w:szCs w:val="24"/>
        </w:rPr>
        <w:t>постановлением правительс</w:t>
      </w:r>
      <w:r w:rsidR="002F2BE9" w:rsidRPr="00300242">
        <w:rPr>
          <w:rFonts w:ascii="Arial" w:hAnsi="Arial"/>
          <w:color w:val="000000"/>
          <w:sz w:val="24"/>
          <w:szCs w:val="24"/>
        </w:rPr>
        <w:t xml:space="preserve">тва Тульской области от 09.04.2021 №170 </w:t>
      </w:r>
      <w:r w:rsidR="007B7B60" w:rsidRPr="00300242">
        <w:rPr>
          <w:rFonts w:ascii="Arial" w:hAnsi="Arial"/>
          <w:color w:val="000000"/>
          <w:sz w:val="24"/>
          <w:szCs w:val="24"/>
        </w:rPr>
        <w:t>«Об утверждении Правил предоставления иных ме</w:t>
      </w:r>
      <w:r w:rsidR="002828CB" w:rsidRPr="00300242">
        <w:rPr>
          <w:rFonts w:ascii="Arial" w:hAnsi="Arial"/>
          <w:color w:val="000000"/>
          <w:sz w:val="24"/>
          <w:szCs w:val="24"/>
        </w:rPr>
        <w:t>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</w:t>
      </w:r>
      <w:r w:rsidR="00300242">
        <w:rPr>
          <w:rFonts w:ascii="Arial" w:hAnsi="Arial"/>
          <w:color w:val="000000"/>
          <w:sz w:val="24"/>
          <w:szCs w:val="24"/>
        </w:rPr>
        <w:t xml:space="preserve"> </w:t>
      </w:r>
      <w:r w:rsidR="002828CB" w:rsidRPr="00300242">
        <w:rPr>
          <w:rFonts w:ascii="Arial" w:hAnsi="Arial"/>
          <w:color w:val="000000"/>
          <w:sz w:val="24"/>
          <w:szCs w:val="24"/>
        </w:rPr>
        <w:t xml:space="preserve"> самоуправления»,</w:t>
      </w:r>
      <w:r w:rsidR="00300242">
        <w:rPr>
          <w:rFonts w:ascii="Arial" w:hAnsi="Arial"/>
          <w:color w:val="000000"/>
          <w:sz w:val="24"/>
          <w:szCs w:val="24"/>
        </w:rPr>
        <w:t xml:space="preserve"> на основании </w:t>
      </w:r>
      <w:r w:rsidR="00FF0C9A" w:rsidRPr="00300242">
        <w:rPr>
          <w:rFonts w:ascii="Arial" w:hAnsi="Arial"/>
          <w:color w:val="000000"/>
          <w:sz w:val="24"/>
          <w:szCs w:val="24"/>
        </w:rPr>
        <w:t xml:space="preserve"> </w:t>
      </w:r>
      <w:r w:rsidR="00300242">
        <w:rPr>
          <w:rFonts w:ascii="Arial" w:hAnsi="Arial"/>
          <w:color w:val="000000"/>
          <w:sz w:val="24"/>
          <w:szCs w:val="24"/>
        </w:rPr>
        <w:t xml:space="preserve">Устава  </w:t>
      </w:r>
      <w:r w:rsidR="00A40C64" w:rsidRPr="00300242">
        <w:rPr>
          <w:rFonts w:ascii="Arial" w:hAnsi="Arial"/>
          <w:color w:val="000000"/>
          <w:sz w:val="24"/>
          <w:szCs w:val="24"/>
        </w:rPr>
        <w:t>муни</w:t>
      </w:r>
      <w:r w:rsidR="00FD023E" w:rsidRPr="00300242">
        <w:rPr>
          <w:rFonts w:ascii="Arial" w:hAnsi="Arial"/>
          <w:color w:val="000000"/>
          <w:sz w:val="24"/>
          <w:szCs w:val="24"/>
        </w:rPr>
        <w:t xml:space="preserve">ципального образования </w:t>
      </w:r>
      <w:r w:rsidR="008D330D" w:rsidRPr="00300242">
        <w:rPr>
          <w:rFonts w:ascii="Arial" w:hAnsi="Arial"/>
          <w:color w:val="000000"/>
          <w:sz w:val="24"/>
          <w:szCs w:val="24"/>
        </w:rPr>
        <w:t xml:space="preserve">город </w:t>
      </w:r>
      <w:r w:rsidR="0067513A" w:rsidRPr="00300242">
        <w:rPr>
          <w:rFonts w:ascii="Arial" w:hAnsi="Arial"/>
          <w:color w:val="000000"/>
          <w:sz w:val="24"/>
          <w:szCs w:val="24"/>
        </w:rPr>
        <w:t>Алексин</w:t>
      </w:r>
      <w:r w:rsidR="00A56C00" w:rsidRPr="00300242">
        <w:rPr>
          <w:rFonts w:ascii="Arial" w:hAnsi="Arial"/>
          <w:color w:val="000000"/>
          <w:sz w:val="24"/>
          <w:szCs w:val="24"/>
        </w:rPr>
        <w:t xml:space="preserve"> </w:t>
      </w:r>
      <w:r w:rsidR="00300242">
        <w:rPr>
          <w:rFonts w:ascii="Arial" w:hAnsi="Arial"/>
          <w:color w:val="000000"/>
          <w:sz w:val="24"/>
          <w:szCs w:val="24"/>
        </w:rPr>
        <w:t xml:space="preserve"> </w:t>
      </w:r>
      <w:r w:rsidR="00A40C64" w:rsidRPr="00300242">
        <w:rPr>
          <w:rFonts w:ascii="Arial" w:hAnsi="Arial"/>
          <w:color w:val="000000"/>
          <w:sz w:val="24"/>
          <w:szCs w:val="24"/>
        </w:rPr>
        <w:t>С</w:t>
      </w:r>
      <w:r w:rsidR="00300242">
        <w:rPr>
          <w:rFonts w:ascii="Arial" w:hAnsi="Arial"/>
          <w:color w:val="000000"/>
          <w:sz w:val="24"/>
          <w:szCs w:val="24"/>
        </w:rPr>
        <w:t xml:space="preserve">обрание  депутатов  </w:t>
      </w:r>
      <w:r w:rsidR="00A40C64" w:rsidRPr="00300242">
        <w:rPr>
          <w:rFonts w:ascii="Arial" w:hAnsi="Arial"/>
          <w:color w:val="000000"/>
          <w:sz w:val="24"/>
          <w:szCs w:val="24"/>
        </w:rPr>
        <w:t xml:space="preserve"> муниципального образования </w:t>
      </w:r>
      <w:r w:rsidR="008D330D" w:rsidRPr="00300242">
        <w:rPr>
          <w:rFonts w:ascii="Arial" w:hAnsi="Arial"/>
          <w:color w:val="000000"/>
          <w:sz w:val="24"/>
          <w:szCs w:val="24"/>
        </w:rPr>
        <w:t xml:space="preserve">город </w:t>
      </w:r>
      <w:r w:rsidR="0067513A" w:rsidRPr="00300242">
        <w:rPr>
          <w:rFonts w:ascii="Arial" w:hAnsi="Arial"/>
          <w:color w:val="000000"/>
          <w:sz w:val="24"/>
          <w:szCs w:val="24"/>
        </w:rPr>
        <w:t>Алексин</w:t>
      </w:r>
      <w:r w:rsidR="00300242">
        <w:rPr>
          <w:rFonts w:ascii="Arial" w:hAnsi="Arial"/>
          <w:color w:val="000000"/>
          <w:sz w:val="24"/>
          <w:szCs w:val="24"/>
        </w:rPr>
        <w:t xml:space="preserve">  РЕШИЛО </w:t>
      </w:r>
      <w:r w:rsidR="00A40C64" w:rsidRPr="00300242">
        <w:rPr>
          <w:rFonts w:ascii="Arial" w:hAnsi="Arial"/>
          <w:color w:val="000000"/>
          <w:sz w:val="24"/>
          <w:szCs w:val="24"/>
        </w:rPr>
        <w:t>:</w:t>
      </w:r>
    </w:p>
    <w:p w:rsidR="004D1D16" w:rsidRPr="00300242" w:rsidRDefault="00C21D01" w:rsidP="00585EC7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300242">
        <w:rPr>
          <w:rFonts w:ascii="Arial" w:hAnsi="Arial"/>
          <w:color w:val="000000"/>
          <w:sz w:val="24"/>
          <w:szCs w:val="24"/>
        </w:rPr>
        <w:t>1. Утвердить П</w:t>
      </w:r>
      <w:r w:rsidR="00086EE6" w:rsidRPr="00300242">
        <w:rPr>
          <w:rFonts w:ascii="Arial" w:hAnsi="Arial"/>
          <w:color w:val="000000"/>
          <w:sz w:val="24"/>
          <w:szCs w:val="24"/>
        </w:rPr>
        <w:t xml:space="preserve">оложение о проведении конкурса «Активный сельский староста» </w:t>
      </w:r>
      <w:r w:rsidR="00152CE5" w:rsidRPr="00300242">
        <w:rPr>
          <w:rFonts w:ascii="Arial" w:hAnsi="Arial"/>
          <w:color w:val="000000"/>
          <w:sz w:val="24"/>
          <w:szCs w:val="24"/>
        </w:rPr>
        <w:t>(приложение</w:t>
      </w:r>
      <w:r w:rsidR="005D0E39" w:rsidRPr="00300242">
        <w:rPr>
          <w:rFonts w:ascii="Arial" w:hAnsi="Arial"/>
          <w:color w:val="000000"/>
          <w:sz w:val="24"/>
          <w:szCs w:val="24"/>
        </w:rPr>
        <w:t xml:space="preserve"> №</w:t>
      </w:r>
      <w:r w:rsidR="00086EE6" w:rsidRPr="00300242">
        <w:rPr>
          <w:rFonts w:ascii="Arial" w:hAnsi="Arial"/>
          <w:color w:val="000000"/>
          <w:sz w:val="24"/>
          <w:szCs w:val="24"/>
        </w:rPr>
        <w:t>1</w:t>
      </w:r>
      <w:r w:rsidR="00152CE5" w:rsidRPr="00300242">
        <w:rPr>
          <w:rFonts w:ascii="Arial" w:hAnsi="Arial"/>
          <w:color w:val="000000"/>
          <w:sz w:val="24"/>
          <w:szCs w:val="24"/>
        </w:rPr>
        <w:t>).</w:t>
      </w:r>
    </w:p>
    <w:p w:rsidR="00086EE6" w:rsidRPr="00300242" w:rsidRDefault="00C21D01" w:rsidP="004D1D16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300242">
        <w:rPr>
          <w:rFonts w:ascii="Arial" w:hAnsi="Arial"/>
          <w:color w:val="000000"/>
          <w:sz w:val="24"/>
          <w:szCs w:val="24"/>
        </w:rPr>
        <w:t>2. Утвердить П</w:t>
      </w:r>
      <w:r w:rsidR="00086EE6" w:rsidRPr="00300242">
        <w:rPr>
          <w:rFonts w:ascii="Arial" w:hAnsi="Arial"/>
          <w:color w:val="000000"/>
          <w:sz w:val="24"/>
          <w:szCs w:val="24"/>
        </w:rPr>
        <w:t>оложение о проведении конкурса «Активный руководитель территориального общественного самоуправления» (приложение №2).</w:t>
      </w:r>
    </w:p>
    <w:p w:rsidR="00086EE6" w:rsidRPr="00300242" w:rsidRDefault="00086EE6" w:rsidP="004D1D16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300242">
        <w:rPr>
          <w:rFonts w:ascii="Arial" w:hAnsi="Arial"/>
          <w:color w:val="000000"/>
          <w:sz w:val="24"/>
          <w:szCs w:val="24"/>
        </w:rPr>
        <w:t xml:space="preserve">3. Предусмотреть расходы на финансирование проведения конкурсов, указанных в пунктах 1 и 2 настоящего решения </w:t>
      </w:r>
      <w:r w:rsidR="00C21D01" w:rsidRPr="00300242">
        <w:rPr>
          <w:rFonts w:ascii="Arial" w:hAnsi="Arial"/>
          <w:color w:val="000000"/>
          <w:sz w:val="24"/>
          <w:szCs w:val="24"/>
        </w:rPr>
        <w:t>в бюджете</w:t>
      </w:r>
      <w:r w:rsidRPr="00300242">
        <w:rPr>
          <w:rFonts w:ascii="Arial" w:hAnsi="Arial"/>
          <w:color w:val="000000"/>
          <w:sz w:val="24"/>
          <w:szCs w:val="24"/>
        </w:rPr>
        <w:t xml:space="preserve"> муниципального образования </w:t>
      </w:r>
      <w:r w:rsidR="008D330D" w:rsidRPr="00300242">
        <w:rPr>
          <w:rFonts w:ascii="Arial" w:hAnsi="Arial"/>
          <w:color w:val="000000"/>
          <w:sz w:val="24"/>
          <w:szCs w:val="24"/>
        </w:rPr>
        <w:t xml:space="preserve">город </w:t>
      </w:r>
      <w:r w:rsidR="0067513A" w:rsidRPr="00300242">
        <w:rPr>
          <w:rFonts w:ascii="Arial" w:hAnsi="Arial"/>
          <w:color w:val="000000"/>
          <w:sz w:val="24"/>
          <w:szCs w:val="24"/>
        </w:rPr>
        <w:t>Алексин</w:t>
      </w:r>
      <w:r w:rsidRPr="00300242">
        <w:rPr>
          <w:rFonts w:ascii="Arial" w:hAnsi="Arial"/>
          <w:color w:val="000000"/>
          <w:sz w:val="24"/>
          <w:szCs w:val="24"/>
        </w:rPr>
        <w:t xml:space="preserve"> на 202</w:t>
      </w:r>
      <w:r w:rsidR="004F7A00" w:rsidRPr="00300242">
        <w:rPr>
          <w:rFonts w:ascii="Arial" w:hAnsi="Arial"/>
          <w:color w:val="000000"/>
          <w:sz w:val="24"/>
          <w:szCs w:val="24"/>
        </w:rPr>
        <w:t xml:space="preserve">5 </w:t>
      </w:r>
      <w:r w:rsidRPr="00300242">
        <w:rPr>
          <w:rFonts w:ascii="Arial" w:hAnsi="Arial"/>
          <w:color w:val="000000"/>
          <w:sz w:val="24"/>
          <w:szCs w:val="24"/>
        </w:rPr>
        <w:t>год.</w:t>
      </w:r>
    </w:p>
    <w:p w:rsidR="00926635" w:rsidRPr="00300242" w:rsidRDefault="00086EE6" w:rsidP="004D1D16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300242">
        <w:rPr>
          <w:rFonts w:ascii="Arial" w:hAnsi="Arial"/>
          <w:color w:val="000000"/>
          <w:sz w:val="24"/>
          <w:szCs w:val="24"/>
        </w:rPr>
        <w:t>4</w:t>
      </w:r>
      <w:r w:rsidR="00926635" w:rsidRPr="00300242">
        <w:rPr>
          <w:rFonts w:ascii="Arial" w:hAnsi="Arial"/>
          <w:color w:val="000000"/>
          <w:sz w:val="24"/>
          <w:szCs w:val="24"/>
        </w:rPr>
        <w:t xml:space="preserve">. </w:t>
      </w:r>
      <w:r w:rsidR="00795A84" w:rsidRPr="00300242">
        <w:rPr>
          <w:rFonts w:ascii="Arial" w:hAnsi="Arial"/>
          <w:color w:val="000000"/>
          <w:sz w:val="24"/>
          <w:szCs w:val="24"/>
        </w:rPr>
        <w:t xml:space="preserve">Опубликовать настоящее решение в </w:t>
      </w:r>
      <w:r w:rsidR="00926635" w:rsidRPr="00300242">
        <w:rPr>
          <w:rFonts w:ascii="Arial" w:hAnsi="Arial"/>
          <w:color w:val="000000"/>
          <w:sz w:val="24"/>
          <w:szCs w:val="24"/>
        </w:rPr>
        <w:t>газете</w:t>
      </w:r>
      <w:r w:rsidR="0067513A" w:rsidRPr="00300242">
        <w:rPr>
          <w:rFonts w:ascii="Arial" w:hAnsi="Arial"/>
          <w:color w:val="000000"/>
          <w:sz w:val="24"/>
          <w:szCs w:val="24"/>
        </w:rPr>
        <w:t xml:space="preserve"> «Алексинские вести»</w:t>
      </w:r>
      <w:r w:rsidR="00795A84" w:rsidRPr="00300242">
        <w:rPr>
          <w:rFonts w:ascii="Arial" w:hAnsi="Arial"/>
          <w:color w:val="000000"/>
          <w:sz w:val="24"/>
          <w:szCs w:val="24"/>
        </w:rPr>
        <w:t xml:space="preserve"> </w:t>
      </w:r>
    </w:p>
    <w:p w:rsidR="007A30FF" w:rsidRPr="00300242" w:rsidRDefault="00795A84" w:rsidP="00926635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300242">
        <w:rPr>
          <w:rFonts w:ascii="Arial" w:hAnsi="Arial"/>
          <w:color w:val="000000"/>
          <w:sz w:val="24"/>
          <w:szCs w:val="24"/>
        </w:rPr>
        <w:t xml:space="preserve">и </w:t>
      </w:r>
      <w:r w:rsidR="00926635" w:rsidRPr="00300242">
        <w:rPr>
          <w:rFonts w:ascii="Arial" w:hAnsi="Arial"/>
          <w:color w:val="000000"/>
          <w:sz w:val="24"/>
          <w:szCs w:val="24"/>
        </w:rPr>
        <w:t xml:space="preserve">разместить на официальном сайте </w:t>
      </w:r>
      <w:r w:rsidRPr="00300242">
        <w:rPr>
          <w:rFonts w:ascii="Arial" w:hAnsi="Arial"/>
          <w:color w:val="000000"/>
          <w:sz w:val="24"/>
          <w:szCs w:val="24"/>
        </w:rPr>
        <w:t>муниципального</w:t>
      </w:r>
      <w:r w:rsidR="00926635" w:rsidRPr="00300242">
        <w:rPr>
          <w:rFonts w:ascii="Arial" w:hAnsi="Arial"/>
          <w:color w:val="000000"/>
          <w:sz w:val="24"/>
          <w:szCs w:val="24"/>
        </w:rPr>
        <w:t xml:space="preserve"> образования </w:t>
      </w:r>
      <w:r w:rsidR="008D330D" w:rsidRPr="00300242">
        <w:rPr>
          <w:rFonts w:ascii="Arial" w:hAnsi="Arial"/>
          <w:color w:val="000000"/>
          <w:sz w:val="24"/>
          <w:szCs w:val="24"/>
        </w:rPr>
        <w:t xml:space="preserve">город </w:t>
      </w:r>
      <w:r w:rsidR="0067513A" w:rsidRPr="00300242">
        <w:rPr>
          <w:rFonts w:ascii="Arial" w:hAnsi="Arial"/>
          <w:color w:val="000000"/>
          <w:sz w:val="24"/>
          <w:szCs w:val="24"/>
        </w:rPr>
        <w:t xml:space="preserve">Алексин </w:t>
      </w:r>
      <w:hyperlink r:id="rId10" w:history="1">
        <w:r w:rsidR="0067513A" w:rsidRPr="00300242">
          <w:rPr>
            <w:rStyle w:val="a6"/>
            <w:rFonts w:ascii="Arial" w:hAnsi="Arial"/>
            <w:color w:val="auto"/>
            <w:sz w:val="24"/>
            <w:szCs w:val="24"/>
            <w:u w:val="none"/>
          </w:rPr>
          <w:t>https://aleksin-r71.gosuslugi.ru/</w:t>
        </w:r>
      </w:hyperlink>
      <w:r w:rsidR="0067513A" w:rsidRPr="00300242">
        <w:rPr>
          <w:rFonts w:ascii="Arial" w:hAnsi="Arial"/>
          <w:color w:val="000000"/>
          <w:sz w:val="24"/>
          <w:szCs w:val="24"/>
        </w:rPr>
        <w:t>.</w:t>
      </w:r>
    </w:p>
    <w:p w:rsidR="006A4BA0" w:rsidRPr="00300242" w:rsidRDefault="007A30FF" w:rsidP="007A30FF">
      <w:pPr>
        <w:spacing w:after="0"/>
        <w:ind w:firstLine="708"/>
        <w:jc w:val="both"/>
        <w:rPr>
          <w:rFonts w:ascii="Arial" w:hAnsi="Arial"/>
          <w:color w:val="000000"/>
          <w:sz w:val="24"/>
          <w:szCs w:val="24"/>
        </w:rPr>
      </w:pPr>
      <w:r w:rsidRPr="00300242">
        <w:rPr>
          <w:rFonts w:ascii="Arial" w:hAnsi="Arial"/>
          <w:color w:val="000000"/>
          <w:sz w:val="24"/>
          <w:szCs w:val="24"/>
        </w:rPr>
        <w:t>5. Контроль за исполнением настоящего решения возложить на постоянную комиссию по экономике и бюджету Собрания депутатов муниципального образования город Алексин (С.В. Машкин).</w:t>
      </w:r>
    </w:p>
    <w:p w:rsidR="00FC7DDA" w:rsidRPr="00300242" w:rsidRDefault="007A30FF" w:rsidP="007A30FF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300242">
        <w:rPr>
          <w:rFonts w:ascii="Arial" w:hAnsi="Arial"/>
          <w:sz w:val="24"/>
          <w:szCs w:val="24"/>
        </w:rPr>
        <w:t>6</w:t>
      </w:r>
      <w:r w:rsidR="00FC7DDA" w:rsidRPr="00300242">
        <w:rPr>
          <w:rFonts w:ascii="Arial" w:hAnsi="Arial"/>
          <w:sz w:val="24"/>
          <w:szCs w:val="24"/>
        </w:rPr>
        <w:t xml:space="preserve">. </w:t>
      </w:r>
      <w:r w:rsidR="0019251C" w:rsidRPr="00300242">
        <w:rPr>
          <w:rFonts w:ascii="Arial" w:hAnsi="Arial"/>
          <w:sz w:val="24"/>
          <w:szCs w:val="24"/>
        </w:rPr>
        <w:t>Решение вс</w:t>
      </w:r>
      <w:r w:rsidR="00086EE6" w:rsidRPr="00300242">
        <w:rPr>
          <w:rFonts w:ascii="Arial" w:hAnsi="Arial"/>
          <w:sz w:val="24"/>
          <w:szCs w:val="24"/>
        </w:rPr>
        <w:t xml:space="preserve">тупает </w:t>
      </w:r>
      <w:r w:rsidR="00852CFA" w:rsidRPr="00300242">
        <w:rPr>
          <w:rFonts w:ascii="Arial" w:hAnsi="Arial"/>
          <w:sz w:val="24"/>
          <w:szCs w:val="24"/>
        </w:rPr>
        <w:t xml:space="preserve">в силу </w:t>
      </w:r>
      <w:r w:rsidR="005D0E39" w:rsidRPr="00300242">
        <w:rPr>
          <w:rFonts w:ascii="Arial" w:hAnsi="Arial"/>
          <w:sz w:val="24"/>
          <w:szCs w:val="24"/>
        </w:rPr>
        <w:t xml:space="preserve">с 01 </w:t>
      </w:r>
      <w:r w:rsidR="007E6E3F" w:rsidRPr="00300242">
        <w:rPr>
          <w:rFonts w:ascii="Arial" w:hAnsi="Arial"/>
          <w:sz w:val="24"/>
          <w:szCs w:val="24"/>
        </w:rPr>
        <w:t>января</w:t>
      </w:r>
      <w:r w:rsidR="00086EE6" w:rsidRPr="00300242">
        <w:rPr>
          <w:rFonts w:ascii="Arial" w:hAnsi="Arial"/>
          <w:sz w:val="24"/>
          <w:szCs w:val="24"/>
        </w:rPr>
        <w:t xml:space="preserve"> 202</w:t>
      </w:r>
      <w:r w:rsidR="004F7A00" w:rsidRPr="00300242">
        <w:rPr>
          <w:rFonts w:ascii="Arial" w:hAnsi="Arial"/>
          <w:sz w:val="24"/>
          <w:szCs w:val="24"/>
        </w:rPr>
        <w:t>5</w:t>
      </w:r>
      <w:r w:rsidR="00086EE6" w:rsidRPr="00300242">
        <w:rPr>
          <w:rFonts w:ascii="Arial" w:hAnsi="Arial"/>
          <w:sz w:val="24"/>
          <w:szCs w:val="24"/>
        </w:rPr>
        <w:t xml:space="preserve"> года</w:t>
      </w:r>
      <w:r w:rsidR="0019251C" w:rsidRPr="00300242">
        <w:rPr>
          <w:rFonts w:ascii="Arial" w:hAnsi="Arial"/>
          <w:sz w:val="24"/>
          <w:szCs w:val="24"/>
        </w:rPr>
        <w:t>.</w:t>
      </w:r>
    </w:p>
    <w:p w:rsidR="007A30FF" w:rsidRPr="0019251C" w:rsidRDefault="007A30FF" w:rsidP="007A30FF">
      <w:pPr>
        <w:spacing w:after="0" w:line="240" w:lineRule="auto"/>
        <w:ind w:firstLine="709"/>
        <w:jc w:val="both"/>
        <w:rPr>
          <w:rFonts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5"/>
        <w:gridCol w:w="4915"/>
      </w:tblGrid>
      <w:tr w:rsidR="0067513A" w:rsidRPr="00FB648F" w:rsidTr="0067513A">
        <w:trPr>
          <w:trHeight w:val="967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67513A" w:rsidRPr="00300242" w:rsidRDefault="0067513A" w:rsidP="0067513A">
            <w:pPr>
              <w:spacing w:after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300242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  <w:p w:rsidR="0067513A" w:rsidRPr="00300242" w:rsidRDefault="0067513A" w:rsidP="0067513A">
            <w:pPr>
              <w:spacing w:after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300242">
              <w:rPr>
                <w:rFonts w:ascii="Arial" w:hAnsi="Arial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67513A" w:rsidRPr="00300242" w:rsidRDefault="0067513A" w:rsidP="008D330D">
            <w:pPr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67513A" w:rsidRPr="00300242" w:rsidRDefault="0067513A" w:rsidP="007A30FF">
            <w:pPr>
              <w:jc w:val="right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300242">
              <w:rPr>
                <w:rFonts w:ascii="Arial" w:hAnsi="Arial"/>
                <w:b/>
                <w:color w:val="000000"/>
                <w:sz w:val="24"/>
                <w:szCs w:val="24"/>
              </w:rPr>
              <w:t>Э.И. Эксаренко</w:t>
            </w:r>
          </w:p>
        </w:tc>
      </w:tr>
    </w:tbl>
    <w:p w:rsidR="009A2B24" w:rsidRDefault="009A2B24" w:rsidP="00FC7DDA">
      <w:pPr>
        <w:spacing w:after="0" w:line="240" w:lineRule="auto"/>
        <w:rPr>
          <w:rFonts w:cs="Times New Roman"/>
        </w:rPr>
        <w:sectPr w:rsidR="009A2B24" w:rsidSect="007A30FF">
          <w:pgSz w:w="11906" w:h="16838"/>
          <w:pgMar w:top="568" w:right="851" w:bottom="1134" w:left="1701" w:header="720" w:footer="720" w:gutter="0"/>
          <w:cols w:space="720"/>
          <w:docGrid w:linePitch="360"/>
        </w:sectPr>
      </w:pPr>
    </w:p>
    <w:p w:rsidR="008553F4" w:rsidRDefault="008553F4">
      <w:pPr>
        <w:spacing w:after="0" w:line="240" w:lineRule="auto"/>
        <w:ind w:firstLine="709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300"/>
        <w:gridCol w:w="4704"/>
      </w:tblGrid>
      <w:tr w:rsidR="002673A8" w:rsidRPr="00690334" w:rsidTr="002673A8">
        <w:tc>
          <w:tcPr>
            <w:tcW w:w="4300" w:type="dxa"/>
            <w:shd w:val="clear" w:color="auto" w:fill="auto"/>
          </w:tcPr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pacing w:val="-3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2673A8" w:rsidRPr="00300242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300242">
              <w:rPr>
                <w:rFonts w:ascii="Arial" w:hAnsi="Arial"/>
                <w:sz w:val="24"/>
                <w:szCs w:val="24"/>
                <w:lang w:eastAsia="ru-RU"/>
              </w:rPr>
              <w:t>Приложение</w:t>
            </w:r>
            <w:r w:rsidR="00086EE6" w:rsidRPr="00300242">
              <w:rPr>
                <w:rFonts w:ascii="Arial" w:hAnsi="Arial"/>
                <w:sz w:val="24"/>
                <w:szCs w:val="24"/>
                <w:lang w:eastAsia="ru-RU"/>
              </w:rPr>
              <w:t xml:space="preserve"> №1</w:t>
            </w:r>
          </w:p>
          <w:p w:rsidR="002673A8" w:rsidRPr="00300242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300242">
              <w:rPr>
                <w:rFonts w:ascii="Arial" w:hAnsi="Arial"/>
                <w:sz w:val="24"/>
                <w:szCs w:val="24"/>
                <w:lang w:eastAsia="ru-RU"/>
              </w:rPr>
              <w:t>к решению</w:t>
            </w:r>
            <w:r w:rsidRPr="00300242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r w:rsidRPr="00300242">
              <w:rPr>
                <w:rFonts w:ascii="Arial" w:hAnsi="Arial"/>
                <w:sz w:val="24"/>
                <w:szCs w:val="24"/>
                <w:lang w:eastAsia="ru-RU"/>
              </w:rPr>
              <w:t>Собрания</w:t>
            </w:r>
            <w:r w:rsidR="00300242">
              <w:rPr>
                <w:rFonts w:ascii="Arial" w:hAnsi="Arial"/>
                <w:sz w:val="24"/>
                <w:szCs w:val="24"/>
                <w:lang w:eastAsia="ru-RU"/>
              </w:rPr>
              <w:t xml:space="preserve">   депутатов</w:t>
            </w:r>
          </w:p>
          <w:p w:rsidR="002673A8" w:rsidRPr="00300242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300242">
              <w:rPr>
                <w:rFonts w:ascii="Arial" w:hAnsi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300242" w:rsidRPr="00FA0BBE" w:rsidRDefault="00300242" w:rsidP="00300242">
            <w:pPr>
              <w:shd w:val="clear" w:color="auto" w:fill="FFFFFF"/>
              <w:tabs>
                <w:tab w:val="left" w:pos="4890"/>
              </w:tabs>
              <w:spacing w:after="0"/>
              <w:jc w:val="right"/>
              <w:rPr>
                <w:rFonts w:ascii="Arial" w:hAnsi="Arial"/>
                <w:sz w:val="24"/>
                <w:szCs w:val="24"/>
              </w:rPr>
            </w:pPr>
            <w:r w:rsidRPr="00FA0BBE">
              <w:rPr>
                <w:rFonts w:ascii="Arial" w:hAnsi="Arial"/>
                <w:sz w:val="24"/>
                <w:szCs w:val="24"/>
              </w:rPr>
              <w:t xml:space="preserve">город Алексин </w:t>
            </w:r>
          </w:p>
          <w:p w:rsidR="002673A8" w:rsidRPr="00690334" w:rsidRDefault="00300242" w:rsidP="00300242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</w:rPr>
              <w:t>от  25 ноября 2024 года  №3(3</w:t>
            </w:r>
            <w:r w:rsidRPr="00FA0BBE">
              <w:rPr>
                <w:rFonts w:ascii="Arial" w:hAnsi="Arial"/>
                <w:sz w:val="24"/>
                <w:szCs w:val="24"/>
              </w:rPr>
              <w:t>).</w:t>
            </w: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</w:tr>
    </w:tbl>
    <w:p w:rsidR="00300242" w:rsidRDefault="00300242" w:rsidP="004D39E1">
      <w:pPr>
        <w:pStyle w:val="ConsPlusTitle"/>
        <w:jc w:val="center"/>
        <w:rPr>
          <w:rFonts w:cs="Arial"/>
          <w:color w:val="000000"/>
          <w:sz w:val="28"/>
          <w:szCs w:val="28"/>
        </w:rPr>
      </w:pPr>
    </w:p>
    <w:p w:rsidR="008553F4" w:rsidRPr="00300242" w:rsidRDefault="00086EE6" w:rsidP="004D39E1">
      <w:pPr>
        <w:pStyle w:val="ConsPlusTitle"/>
        <w:jc w:val="center"/>
        <w:rPr>
          <w:rFonts w:cs="Arial"/>
          <w:color w:val="000000"/>
        </w:rPr>
      </w:pPr>
      <w:r w:rsidRPr="00300242">
        <w:rPr>
          <w:rFonts w:cs="Arial"/>
          <w:color w:val="000000"/>
        </w:rPr>
        <w:t>ПОЛОЖЕНИЕ</w:t>
      </w:r>
    </w:p>
    <w:p w:rsidR="008553F4" w:rsidRPr="00300242" w:rsidRDefault="002828CB" w:rsidP="004400A3">
      <w:pPr>
        <w:pStyle w:val="ConsPlusTitle"/>
        <w:jc w:val="center"/>
        <w:rPr>
          <w:rFonts w:cs="Arial"/>
          <w:color w:val="000000"/>
        </w:rPr>
      </w:pPr>
      <w:r w:rsidRPr="00300242">
        <w:rPr>
          <w:rFonts w:cs="Arial"/>
          <w:color w:val="000000"/>
        </w:rPr>
        <w:t xml:space="preserve">о проведении конкурса «Активный сельский староста» </w:t>
      </w:r>
    </w:p>
    <w:p w:rsidR="008553F4" w:rsidRPr="00300242" w:rsidRDefault="008553F4" w:rsidP="004D39E1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300242" w:rsidRDefault="00AF00A5" w:rsidP="00AF00A5">
      <w:pPr>
        <w:pStyle w:val="ConsPlusTitle"/>
        <w:jc w:val="center"/>
        <w:rPr>
          <w:rFonts w:cs="Arial"/>
          <w:color w:val="000000"/>
        </w:rPr>
      </w:pPr>
      <w:r w:rsidRPr="00300242">
        <w:rPr>
          <w:rFonts w:cs="Arial"/>
          <w:color w:val="000000"/>
        </w:rPr>
        <w:t>1. Общие положения</w:t>
      </w:r>
    </w:p>
    <w:p w:rsidR="00AF00A5" w:rsidRPr="00300242" w:rsidRDefault="00AF00A5" w:rsidP="00AF00A5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сельский староста</w:t>
      </w:r>
      <w:r w:rsidR="00BF2B74" w:rsidRPr="00300242">
        <w:rPr>
          <w:rFonts w:ascii="Arial" w:hAnsi="Arial" w:cs="Arial"/>
          <w:color w:val="000000"/>
        </w:rPr>
        <w:t>» (далее – конкурс).</w:t>
      </w:r>
    </w:p>
    <w:p w:rsidR="00AF00A5" w:rsidRPr="00300242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1.2. Организацию и проведение конкурса осуществляет администрация муниципального образования </w:t>
      </w:r>
      <w:r w:rsidR="008D330D" w:rsidRPr="00300242">
        <w:rPr>
          <w:rFonts w:ascii="Arial" w:hAnsi="Arial" w:cs="Arial"/>
          <w:color w:val="000000"/>
        </w:rPr>
        <w:t xml:space="preserve">город </w:t>
      </w:r>
      <w:r w:rsidR="0067513A" w:rsidRPr="00300242">
        <w:rPr>
          <w:rFonts w:ascii="Arial" w:hAnsi="Arial" w:cs="Arial"/>
          <w:color w:val="000000"/>
        </w:rPr>
        <w:t xml:space="preserve">Алексин </w:t>
      </w:r>
      <w:r w:rsidRPr="00300242">
        <w:rPr>
          <w:rFonts w:ascii="Arial" w:hAnsi="Arial" w:cs="Arial"/>
          <w:color w:val="000000"/>
        </w:rPr>
        <w:t>(далее – администрация муниципального образования)</w:t>
      </w:r>
      <w:r w:rsidR="00AF00A5" w:rsidRPr="00300242">
        <w:rPr>
          <w:rFonts w:ascii="Arial" w:hAnsi="Arial" w:cs="Arial"/>
          <w:color w:val="000000"/>
        </w:rPr>
        <w:t>.</w:t>
      </w: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1.3.</w:t>
      </w:r>
      <w:r w:rsidR="00BF2B74" w:rsidRPr="00300242">
        <w:rPr>
          <w:rFonts w:ascii="Arial" w:hAnsi="Arial" w:cs="Arial"/>
          <w:color w:val="000000"/>
        </w:rPr>
        <w:t xml:space="preserve"> Цели проведения конкурса:</w:t>
      </w:r>
    </w:p>
    <w:p w:rsidR="00BF2B74" w:rsidRPr="00300242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 </w:t>
      </w:r>
      <w:r w:rsidR="008D330D" w:rsidRPr="00300242">
        <w:rPr>
          <w:rFonts w:ascii="Arial" w:hAnsi="Arial" w:cs="Arial"/>
          <w:color w:val="000000"/>
        </w:rPr>
        <w:t xml:space="preserve">город </w:t>
      </w:r>
      <w:r w:rsidR="0067513A" w:rsidRPr="00300242">
        <w:rPr>
          <w:rFonts w:ascii="Arial" w:hAnsi="Arial" w:cs="Arial"/>
          <w:color w:val="000000"/>
        </w:rPr>
        <w:t>Алексин</w:t>
      </w:r>
      <w:r w:rsidR="008D330D" w:rsidRPr="00300242">
        <w:rPr>
          <w:rFonts w:ascii="Arial" w:hAnsi="Arial" w:cs="Arial"/>
          <w:color w:val="000000"/>
        </w:rPr>
        <w:t>;</w:t>
      </w:r>
    </w:p>
    <w:p w:rsidR="00BF2B74" w:rsidRPr="00300242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- поддержка сельских старост, имеющих достижения в общественной деятельности.</w:t>
      </w:r>
    </w:p>
    <w:p w:rsidR="00BF2B74" w:rsidRPr="00300242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1.4. Задачи проведения конкурса:</w:t>
      </w:r>
    </w:p>
    <w:p w:rsidR="00BF2B74" w:rsidRPr="00300242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- пропаганда практического опыта работы сельских старост муниципального образования</w:t>
      </w:r>
      <w:r w:rsidR="008D330D" w:rsidRPr="00300242">
        <w:rPr>
          <w:rFonts w:ascii="Arial" w:hAnsi="Arial" w:cs="Arial"/>
          <w:color w:val="000000"/>
        </w:rPr>
        <w:t xml:space="preserve"> город</w:t>
      </w:r>
      <w:r w:rsidRPr="00300242">
        <w:rPr>
          <w:rFonts w:ascii="Arial" w:hAnsi="Arial" w:cs="Arial"/>
          <w:color w:val="000000"/>
        </w:rPr>
        <w:t xml:space="preserve"> </w:t>
      </w:r>
      <w:r w:rsidR="0067513A" w:rsidRPr="00300242">
        <w:rPr>
          <w:rFonts w:ascii="Arial" w:hAnsi="Arial" w:cs="Arial"/>
          <w:color w:val="000000"/>
        </w:rPr>
        <w:t>Алексин</w:t>
      </w:r>
      <w:r w:rsidRPr="00300242">
        <w:rPr>
          <w:rFonts w:ascii="Arial" w:hAnsi="Arial" w:cs="Arial"/>
          <w:color w:val="000000"/>
        </w:rPr>
        <w:t>;</w:t>
      </w:r>
    </w:p>
    <w:p w:rsidR="00BF2B74" w:rsidRPr="00300242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образования </w:t>
      </w:r>
      <w:r w:rsidR="008D330D" w:rsidRPr="00300242">
        <w:rPr>
          <w:rFonts w:ascii="Arial" w:hAnsi="Arial" w:cs="Arial"/>
          <w:color w:val="000000"/>
        </w:rPr>
        <w:t xml:space="preserve">город </w:t>
      </w:r>
      <w:r w:rsidR="0067513A" w:rsidRPr="00300242">
        <w:rPr>
          <w:rFonts w:ascii="Arial" w:hAnsi="Arial" w:cs="Arial"/>
          <w:color w:val="000000"/>
        </w:rPr>
        <w:t>Алексин</w:t>
      </w:r>
      <w:r w:rsidRPr="00300242">
        <w:rPr>
          <w:rFonts w:ascii="Arial" w:hAnsi="Arial" w:cs="Arial"/>
          <w:color w:val="000000"/>
        </w:rPr>
        <w:t>.</w:t>
      </w:r>
    </w:p>
    <w:p w:rsidR="00BF2B74" w:rsidRPr="00300242" w:rsidRDefault="00BF2B7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1.5. Итоги </w:t>
      </w:r>
      <w:r w:rsidR="00BA2981" w:rsidRPr="00300242">
        <w:rPr>
          <w:rFonts w:ascii="Arial" w:hAnsi="Arial" w:cs="Arial"/>
          <w:color w:val="000000"/>
        </w:rPr>
        <w:t xml:space="preserve">конкурса и опыт деятельности сельских старост освещаются в средствах массовой информации, на официальном сайте муниципального образования </w:t>
      </w:r>
      <w:r w:rsidR="008D330D" w:rsidRPr="00300242">
        <w:rPr>
          <w:rFonts w:ascii="Arial" w:hAnsi="Arial" w:cs="Arial"/>
          <w:color w:val="000000"/>
        </w:rPr>
        <w:t xml:space="preserve">город </w:t>
      </w:r>
      <w:r w:rsidR="0067513A" w:rsidRPr="00300242">
        <w:rPr>
          <w:rFonts w:ascii="Arial" w:hAnsi="Arial" w:cs="Arial"/>
          <w:color w:val="000000"/>
        </w:rPr>
        <w:t>Алексин</w:t>
      </w:r>
      <w:r w:rsidR="00BA2981" w:rsidRPr="00300242">
        <w:rPr>
          <w:rFonts w:ascii="Arial" w:hAnsi="Arial" w:cs="Arial"/>
          <w:color w:val="000000"/>
        </w:rPr>
        <w:t xml:space="preserve"> в информационно-телекоммуникационной сети «Интернет».</w:t>
      </w:r>
      <w:r w:rsidRPr="00300242">
        <w:rPr>
          <w:rFonts w:ascii="Arial" w:hAnsi="Arial" w:cs="Arial"/>
          <w:color w:val="000000"/>
        </w:rPr>
        <w:t xml:space="preserve"> </w:t>
      </w:r>
    </w:p>
    <w:p w:rsidR="00AF00A5" w:rsidRPr="00300242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300242" w:rsidRDefault="00AF00A5" w:rsidP="00AF00A5">
      <w:pPr>
        <w:pStyle w:val="ConsPlusTitle"/>
        <w:jc w:val="center"/>
        <w:rPr>
          <w:rFonts w:cs="Arial"/>
          <w:color w:val="000000"/>
        </w:rPr>
      </w:pPr>
      <w:r w:rsidRPr="00300242">
        <w:rPr>
          <w:rFonts w:cs="Arial"/>
          <w:color w:val="000000"/>
        </w:rPr>
        <w:t>2. Условия</w:t>
      </w:r>
      <w:r w:rsidR="00BA2981" w:rsidRPr="00300242">
        <w:rPr>
          <w:rFonts w:cs="Arial"/>
          <w:color w:val="000000"/>
        </w:rPr>
        <w:t xml:space="preserve"> участия в конкурсе</w:t>
      </w:r>
    </w:p>
    <w:p w:rsidR="00AF00A5" w:rsidRPr="00300242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bookmarkStart w:id="0" w:name="Par85"/>
      <w:bookmarkEnd w:id="0"/>
      <w:r w:rsidRPr="00300242">
        <w:rPr>
          <w:rFonts w:ascii="Arial" w:hAnsi="Arial" w:cs="Arial"/>
          <w:color w:val="000000"/>
        </w:rPr>
        <w:t>2.</w:t>
      </w:r>
      <w:r w:rsidR="00926635" w:rsidRPr="00300242">
        <w:rPr>
          <w:rFonts w:ascii="Arial" w:hAnsi="Arial" w:cs="Arial"/>
          <w:color w:val="000000"/>
        </w:rPr>
        <w:t>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</w:t>
      </w:r>
      <w:r w:rsidR="009E6FF3" w:rsidRPr="00300242">
        <w:rPr>
          <w:rFonts w:ascii="Arial" w:hAnsi="Arial" w:cs="Arial"/>
          <w:color w:val="000000"/>
        </w:rPr>
        <w:t>и»</w:t>
      </w:r>
      <w:r w:rsidR="00D24E8A" w:rsidRPr="00300242">
        <w:rPr>
          <w:rFonts w:ascii="Arial" w:hAnsi="Arial" w:cs="Arial"/>
          <w:color w:val="000000"/>
        </w:rPr>
        <w:t xml:space="preserve"> на территории муниципального образования город Алексин</w:t>
      </w:r>
      <w:r w:rsidR="009E6FF3" w:rsidRPr="00300242">
        <w:rPr>
          <w:rFonts w:ascii="Arial" w:hAnsi="Arial" w:cs="Arial"/>
          <w:color w:val="000000"/>
        </w:rPr>
        <w:t>.</w:t>
      </w:r>
    </w:p>
    <w:p w:rsidR="00AF00A5" w:rsidRPr="00300242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300242" w:rsidRDefault="00DA135F" w:rsidP="00AF00A5">
      <w:pPr>
        <w:pStyle w:val="ConsPlusTitle"/>
        <w:jc w:val="center"/>
        <w:rPr>
          <w:rFonts w:cs="Arial"/>
          <w:color w:val="000000"/>
        </w:rPr>
      </w:pPr>
      <w:r w:rsidRPr="00300242">
        <w:rPr>
          <w:rFonts w:cs="Arial"/>
          <w:color w:val="000000"/>
        </w:rPr>
        <w:t>3. Проведение конкурса</w:t>
      </w:r>
    </w:p>
    <w:p w:rsidR="00AF00A5" w:rsidRPr="00300242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DA135F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  <w:color w:val="000000"/>
        </w:rPr>
        <w:t>3.</w:t>
      </w:r>
      <w:r w:rsidR="00516504" w:rsidRPr="00300242">
        <w:rPr>
          <w:rFonts w:ascii="Arial" w:hAnsi="Arial" w:cs="Arial"/>
          <w:color w:val="000000"/>
        </w:rPr>
        <w:t>1</w:t>
      </w:r>
      <w:r w:rsidRPr="00300242">
        <w:rPr>
          <w:rFonts w:ascii="Arial" w:hAnsi="Arial" w:cs="Arial"/>
          <w:color w:val="000000"/>
        </w:rPr>
        <w:t xml:space="preserve">. </w:t>
      </w:r>
      <w:r w:rsidR="00DA135F" w:rsidRPr="00300242">
        <w:rPr>
          <w:rFonts w:ascii="Arial" w:hAnsi="Arial" w:cs="Arial"/>
        </w:rPr>
        <w:t>Сроки проведения конкурса:</w:t>
      </w:r>
    </w:p>
    <w:p w:rsidR="00C90CE0" w:rsidRPr="00300242" w:rsidRDefault="004F7A00" w:rsidP="00C90CE0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 xml:space="preserve">- 01 января 2025 </w:t>
      </w:r>
      <w:r w:rsidR="00C90CE0" w:rsidRPr="00300242">
        <w:rPr>
          <w:rFonts w:ascii="Arial" w:hAnsi="Arial" w:cs="Arial"/>
        </w:rPr>
        <w:t>года – старт конкурса;</w:t>
      </w:r>
    </w:p>
    <w:p w:rsidR="00C90CE0" w:rsidRPr="00300242" w:rsidRDefault="00C90CE0" w:rsidP="00C90CE0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 xml:space="preserve">- с 01 января по </w:t>
      </w:r>
      <w:r w:rsidR="004F7A00" w:rsidRPr="00300242">
        <w:rPr>
          <w:rFonts w:ascii="Arial" w:hAnsi="Arial" w:cs="Arial"/>
        </w:rPr>
        <w:t>29 мая 2025</w:t>
      </w:r>
      <w:r w:rsidRPr="00300242">
        <w:rPr>
          <w:rFonts w:ascii="Arial" w:hAnsi="Arial" w:cs="Arial"/>
        </w:rPr>
        <w:t xml:space="preserve"> года – сбор сельскими старостами информации о своей деятельности;</w:t>
      </w:r>
    </w:p>
    <w:p w:rsidR="00C90CE0" w:rsidRPr="00300242" w:rsidRDefault="00957DAB" w:rsidP="00C90CE0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>- с 30 мая по 11</w:t>
      </w:r>
      <w:r w:rsidR="008966DD" w:rsidRPr="00300242">
        <w:rPr>
          <w:rFonts w:ascii="Arial" w:hAnsi="Arial" w:cs="Arial"/>
        </w:rPr>
        <w:t xml:space="preserve"> июня 2025 </w:t>
      </w:r>
      <w:r w:rsidR="00C90CE0" w:rsidRPr="00300242">
        <w:rPr>
          <w:rFonts w:ascii="Arial" w:hAnsi="Arial" w:cs="Arial"/>
        </w:rPr>
        <w:t>года –</w:t>
      </w:r>
      <w:r w:rsidR="008966DD" w:rsidRPr="00300242">
        <w:rPr>
          <w:rFonts w:ascii="Arial" w:hAnsi="Arial" w:cs="Arial"/>
        </w:rPr>
        <w:t xml:space="preserve"> </w:t>
      </w:r>
      <w:r w:rsidR="00C90CE0" w:rsidRPr="00300242">
        <w:rPr>
          <w:rFonts w:ascii="Arial" w:hAnsi="Arial" w:cs="Arial"/>
        </w:rPr>
        <w:t>передача сельскими старостами заявок на участие в администрацию муниципального образования;</w:t>
      </w:r>
    </w:p>
    <w:p w:rsidR="00C90CE0" w:rsidRPr="00300242" w:rsidRDefault="008966DD" w:rsidP="00C90CE0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>- с 16 июня по 20 июня 2025</w:t>
      </w:r>
      <w:r w:rsidR="00C90CE0" w:rsidRPr="00300242">
        <w:rPr>
          <w:rFonts w:ascii="Arial" w:hAnsi="Arial" w:cs="Arial"/>
        </w:rPr>
        <w:t xml:space="preserve"> года – анализ заявок участников конкурса;</w:t>
      </w:r>
    </w:p>
    <w:p w:rsidR="00C90CE0" w:rsidRPr="00300242" w:rsidRDefault="008966DD" w:rsidP="00C90CE0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>- до 27 июня 2025</w:t>
      </w:r>
      <w:r w:rsidR="00C90CE0" w:rsidRPr="00300242">
        <w:rPr>
          <w:rFonts w:ascii="Arial" w:hAnsi="Arial" w:cs="Arial"/>
        </w:rPr>
        <w:t xml:space="preserve"> года – определение победителей и объявление итогов конкурса.</w:t>
      </w:r>
    </w:p>
    <w:p w:rsidR="00AF00A5" w:rsidRPr="00300242" w:rsidRDefault="005214E1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lastRenderedPageBreak/>
        <w:t>3.</w:t>
      </w:r>
      <w:r w:rsidR="00516504" w:rsidRPr="00300242">
        <w:rPr>
          <w:rFonts w:ascii="Arial" w:hAnsi="Arial" w:cs="Arial"/>
          <w:color w:val="000000"/>
        </w:rPr>
        <w:t>2</w:t>
      </w:r>
      <w:r w:rsidRPr="00300242">
        <w:rPr>
          <w:rFonts w:ascii="Arial" w:hAnsi="Arial" w:cs="Arial"/>
          <w:color w:val="000000"/>
        </w:rPr>
        <w:t>. Материалы, поданные на конкурс, не рецензиру</w:t>
      </w:r>
      <w:r w:rsidR="00396D8A" w:rsidRPr="00300242">
        <w:rPr>
          <w:rFonts w:ascii="Arial" w:hAnsi="Arial" w:cs="Arial"/>
          <w:color w:val="000000"/>
        </w:rPr>
        <w:t>ются и не возвращаются.</w:t>
      </w:r>
    </w:p>
    <w:p w:rsidR="00AF00A5" w:rsidRPr="00300242" w:rsidRDefault="00AF00A5" w:rsidP="00AF00A5">
      <w:pPr>
        <w:pStyle w:val="ConsPlusTitle"/>
        <w:jc w:val="center"/>
        <w:rPr>
          <w:rFonts w:cs="Arial"/>
          <w:color w:val="000000"/>
        </w:rPr>
      </w:pPr>
    </w:p>
    <w:p w:rsidR="00AF00A5" w:rsidRPr="00300242" w:rsidRDefault="00396D8A" w:rsidP="00AF00A5">
      <w:pPr>
        <w:pStyle w:val="ConsPlusTitle"/>
        <w:jc w:val="center"/>
        <w:rPr>
          <w:rFonts w:cs="Arial"/>
          <w:color w:val="000000"/>
        </w:rPr>
      </w:pPr>
      <w:r w:rsidRPr="00300242">
        <w:rPr>
          <w:rFonts w:cs="Arial"/>
          <w:color w:val="000000"/>
        </w:rPr>
        <w:t>4. Подготовка и представление заявок</w:t>
      </w:r>
    </w:p>
    <w:p w:rsidR="00AF00A5" w:rsidRPr="00300242" w:rsidRDefault="00AF00A5" w:rsidP="00AF00A5">
      <w:pPr>
        <w:pStyle w:val="ConsPlusTitle"/>
        <w:jc w:val="center"/>
        <w:rPr>
          <w:rFonts w:cs="Arial"/>
          <w:color w:val="000000"/>
        </w:rPr>
      </w:pPr>
    </w:p>
    <w:p w:rsidR="00AF00A5" w:rsidRPr="00300242" w:rsidRDefault="00396D8A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AF00A5" w:rsidRPr="00300242" w:rsidRDefault="00396D8A" w:rsidP="00210F20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4.2. Участники конкурса (далее – участники) готовят заявку и представляют в конкурсную комиссию</w:t>
      </w:r>
      <w:r w:rsidR="00AF00A5" w:rsidRPr="00300242">
        <w:rPr>
          <w:rFonts w:ascii="Arial" w:hAnsi="Arial" w:cs="Arial"/>
          <w:color w:val="000000"/>
        </w:rPr>
        <w:t>.</w:t>
      </w:r>
      <w:r w:rsidRPr="00300242">
        <w:rPr>
          <w:rFonts w:ascii="Arial" w:hAnsi="Arial" w:cs="Arial"/>
          <w:color w:val="000000"/>
        </w:rPr>
        <w:t xml:space="preserve"> Заявка может быть доставлена лично или курьером. Дата регистрации заявки на конкурс определя</w:t>
      </w:r>
      <w:r w:rsidR="005C6EBB" w:rsidRPr="00300242">
        <w:rPr>
          <w:rFonts w:ascii="Arial" w:hAnsi="Arial" w:cs="Arial"/>
          <w:color w:val="000000"/>
        </w:rPr>
        <w:t>е</w:t>
      </w:r>
      <w:r w:rsidRPr="00300242">
        <w:rPr>
          <w:rFonts w:ascii="Arial" w:hAnsi="Arial" w:cs="Arial"/>
          <w:color w:val="000000"/>
        </w:rPr>
        <w:t>тся по дате поступления заявки в конкурсную комиссию.</w:t>
      </w:r>
      <w:r w:rsidR="00AF00A5" w:rsidRPr="00300242">
        <w:rPr>
          <w:rFonts w:ascii="Arial" w:hAnsi="Arial" w:cs="Arial"/>
          <w:color w:val="000000"/>
        </w:rPr>
        <w:t xml:space="preserve"> </w:t>
      </w:r>
    </w:p>
    <w:p w:rsidR="00AF00A5" w:rsidRPr="00300242" w:rsidRDefault="00210F20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4.3. В состав заявки должны входить следующие документы</w:t>
      </w:r>
      <w:r w:rsidR="00AF00A5" w:rsidRPr="00300242">
        <w:rPr>
          <w:rFonts w:ascii="Arial" w:hAnsi="Arial" w:cs="Arial"/>
          <w:color w:val="000000"/>
        </w:rPr>
        <w:t>:</w:t>
      </w: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1) </w:t>
      </w:r>
      <w:r w:rsidR="00210F20" w:rsidRPr="00300242">
        <w:rPr>
          <w:rFonts w:ascii="Arial" w:hAnsi="Arial" w:cs="Arial"/>
          <w:color w:val="000000"/>
        </w:rPr>
        <w:t xml:space="preserve">заявка на участие в конкурсе (далее – конкурсная </w:t>
      </w:r>
      <w:r w:rsidR="000759D4" w:rsidRPr="00300242">
        <w:rPr>
          <w:rFonts w:ascii="Arial" w:hAnsi="Arial" w:cs="Arial"/>
          <w:color w:val="000000"/>
        </w:rPr>
        <w:t>заявка), составленная по форме согласно приложению № 1 к настоящему Положению</w:t>
      </w:r>
      <w:r w:rsidRPr="00300242">
        <w:rPr>
          <w:rFonts w:ascii="Arial" w:hAnsi="Arial" w:cs="Arial"/>
          <w:color w:val="000000"/>
        </w:rPr>
        <w:t>;</w:t>
      </w: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2</w:t>
      </w:r>
      <w:r w:rsidR="000746FF" w:rsidRPr="00300242">
        <w:rPr>
          <w:rFonts w:ascii="Arial" w:hAnsi="Arial" w:cs="Arial"/>
          <w:color w:val="000000"/>
        </w:rPr>
        <w:t>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 w:rsidR="00FF0C9A" w:rsidRPr="00300242">
        <w:rPr>
          <w:rFonts w:ascii="Arial" w:hAnsi="Arial" w:cs="Arial"/>
          <w:color w:val="000000"/>
        </w:rPr>
        <w:t>ых» по форме согласно приложению</w:t>
      </w:r>
      <w:r w:rsidR="000746FF" w:rsidRPr="00300242">
        <w:rPr>
          <w:rFonts w:ascii="Arial" w:hAnsi="Arial" w:cs="Arial"/>
          <w:color w:val="000000"/>
        </w:rPr>
        <w:t xml:space="preserve"> №2</w:t>
      </w:r>
      <w:r w:rsidR="004B2D59" w:rsidRPr="00300242">
        <w:rPr>
          <w:rFonts w:ascii="Arial" w:hAnsi="Arial" w:cs="Arial"/>
          <w:color w:val="000000"/>
        </w:rPr>
        <w:t>, приложению №3</w:t>
      </w:r>
      <w:r w:rsidR="000746FF" w:rsidRPr="00300242">
        <w:rPr>
          <w:rFonts w:ascii="Arial" w:hAnsi="Arial" w:cs="Arial"/>
          <w:color w:val="000000"/>
        </w:rPr>
        <w:t xml:space="preserve"> к настоящему Положению</w:t>
      </w:r>
      <w:r w:rsidRPr="00300242">
        <w:rPr>
          <w:rFonts w:ascii="Arial" w:hAnsi="Arial" w:cs="Arial"/>
          <w:color w:val="000000"/>
        </w:rPr>
        <w:t>;</w:t>
      </w: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3</w:t>
      </w:r>
      <w:r w:rsidR="000746FF" w:rsidRPr="00300242">
        <w:rPr>
          <w:rFonts w:ascii="Arial" w:hAnsi="Arial" w:cs="Arial"/>
          <w:color w:val="000000"/>
        </w:rPr>
        <w:t xml:space="preserve">) </w:t>
      </w:r>
      <w:r w:rsidR="00DD06C2" w:rsidRPr="00300242">
        <w:rPr>
          <w:rFonts w:ascii="Arial" w:hAnsi="Arial" w:cs="Arial"/>
          <w:color w:val="000000"/>
        </w:rPr>
        <w:t>информация о деятельности</w:t>
      </w:r>
      <w:r w:rsidR="000746FF" w:rsidRPr="00300242">
        <w:rPr>
          <w:rFonts w:ascii="Arial" w:hAnsi="Arial" w:cs="Arial"/>
          <w:color w:val="000000"/>
        </w:rPr>
        <w:t xml:space="preserve"> сельского старосты </w:t>
      </w:r>
      <w:r w:rsidR="00DD06C2" w:rsidRPr="00300242">
        <w:rPr>
          <w:rFonts w:ascii="Arial" w:hAnsi="Arial" w:cs="Arial"/>
          <w:color w:val="000000"/>
        </w:rPr>
        <w:t>в</w:t>
      </w:r>
      <w:r w:rsidR="000746FF" w:rsidRPr="00300242">
        <w:rPr>
          <w:rFonts w:ascii="Arial" w:hAnsi="Arial" w:cs="Arial"/>
          <w:color w:val="000000"/>
        </w:rPr>
        <w:t xml:space="preserve"> 202</w:t>
      </w:r>
      <w:r w:rsidR="00551149" w:rsidRPr="00300242">
        <w:rPr>
          <w:rFonts w:ascii="Arial" w:hAnsi="Arial" w:cs="Arial"/>
          <w:color w:val="000000"/>
        </w:rPr>
        <w:t>5</w:t>
      </w:r>
      <w:r w:rsidR="000746FF" w:rsidRPr="00300242">
        <w:rPr>
          <w:rFonts w:ascii="Arial" w:hAnsi="Arial" w:cs="Arial"/>
          <w:color w:val="000000"/>
        </w:rPr>
        <w:t xml:space="preserve"> год</w:t>
      </w:r>
      <w:r w:rsidR="00DD06C2" w:rsidRPr="00300242">
        <w:rPr>
          <w:rFonts w:ascii="Arial" w:hAnsi="Arial" w:cs="Arial"/>
          <w:color w:val="000000"/>
        </w:rPr>
        <w:t>у</w:t>
      </w:r>
      <w:r w:rsidR="004B2D59" w:rsidRPr="00300242">
        <w:rPr>
          <w:rFonts w:ascii="Arial" w:hAnsi="Arial" w:cs="Arial"/>
          <w:color w:val="000000"/>
        </w:rPr>
        <w:t xml:space="preserve"> по форме согласно приложению №4</w:t>
      </w:r>
      <w:r w:rsidR="000746FF" w:rsidRPr="00300242">
        <w:rPr>
          <w:rFonts w:ascii="Arial" w:hAnsi="Arial" w:cs="Arial"/>
          <w:color w:val="000000"/>
        </w:rPr>
        <w:t xml:space="preserve"> к настоящему Положению (с учетом критериев оценки деятельности)</w:t>
      </w:r>
      <w:r w:rsidR="007050A1" w:rsidRPr="00300242">
        <w:rPr>
          <w:rFonts w:ascii="Arial" w:hAnsi="Arial" w:cs="Arial"/>
          <w:color w:val="000000"/>
        </w:rPr>
        <w:t>.</w:t>
      </w:r>
    </w:p>
    <w:p w:rsidR="00AF00A5" w:rsidRPr="00300242" w:rsidRDefault="00DE1FD4" w:rsidP="00DE1FD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4.</w:t>
      </w:r>
      <w:r w:rsidR="00701F2C" w:rsidRPr="00300242">
        <w:rPr>
          <w:rFonts w:ascii="Arial" w:hAnsi="Arial" w:cs="Arial"/>
          <w:color w:val="000000"/>
        </w:rPr>
        <w:t>4</w:t>
      </w:r>
      <w:r w:rsidRPr="00300242">
        <w:rPr>
          <w:rFonts w:ascii="Arial" w:hAnsi="Arial" w:cs="Arial"/>
          <w:color w:val="000000"/>
        </w:rPr>
        <w:t xml:space="preserve">. Заявки на участие в конкурсе принимаются в </w:t>
      </w:r>
      <w:r w:rsidR="00BC7828" w:rsidRPr="00300242">
        <w:rPr>
          <w:rFonts w:ascii="Arial" w:hAnsi="Arial" w:cs="Arial"/>
          <w:color w:val="000000"/>
        </w:rPr>
        <w:t>срок до 1</w:t>
      </w:r>
      <w:r w:rsidR="00957DAB" w:rsidRPr="00300242">
        <w:rPr>
          <w:rFonts w:ascii="Arial" w:hAnsi="Arial" w:cs="Arial"/>
          <w:color w:val="000000"/>
        </w:rPr>
        <w:t>1</w:t>
      </w:r>
      <w:r w:rsidRPr="00300242">
        <w:rPr>
          <w:rFonts w:ascii="Arial" w:hAnsi="Arial" w:cs="Arial"/>
          <w:color w:val="000000"/>
        </w:rPr>
        <w:t xml:space="preserve"> июня 202</w:t>
      </w:r>
      <w:r w:rsidR="008966DD" w:rsidRPr="00300242">
        <w:rPr>
          <w:rFonts w:ascii="Arial" w:hAnsi="Arial" w:cs="Arial"/>
          <w:color w:val="000000"/>
        </w:rPr>
        <w:t>5</w:t>
      </w:r>
      <w:r w:rsidRPr="00300242">
        <w:rPr>
          <w:rFonts w:ascii="Arial" w:hAnsi="Arial" w:cs="Arial"/>
          <w:color w:val="000000"/>
        </w:rPr>
        <w:t xml:space="preserve"> года</w:t>
      </w:r>
      <w:r w:rsidR="00153AC1" w:rsidRPr="00300242">
        <w:rPr>
          <w:rFonts w:ascii="Arial" w:hAnsi="Arial" w:cs="Arial"/>
          <w:color w:val="000000"/>
        </w:rPr>
        <w:t xml:space="preserve"> включительно</w:t>
      </w:r>
      <w:r w:rsidRPr="00300242">
        <w:rPr>
          <w:rFonts w:ascii="Arial" w:hAnsi="Arial" w:cs="Arial"/>
          <w:color w:val="000000"/>
        </w:rPr>
        <w:t>.</w:t>
      </w:r>
    </w:p>
    <w:p w:rsidR="00DE1FD4" w:rsidRPr="00300242" w:rsidRDefault="00701F2C" w:rsidP="00DE1FD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4.5</w:t>
      </w:r>
      <w:r w:rsidR="00DE1FD4" w:rsidRPr="00300242">
        <w:rPr>
          <w:rFonts w:ascii="Arial" w:hAnsi="Arial" w:cs="Arial"/>
          <w:color w:val="000000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AF00A5" w:rsidRPr="00300242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300242" w:rsidRDefault="000746FF" w:rsidP="00AF00A5">
      <w:pPr>
        <w:pStyle w:val="ConsPlusTitle"/>
        <w:jc w:val="center"/>
        <w:rPr>
          <w:rFonts w:cs="Arial"/>
          <w:color w:val="000000"/>
        </w:rPr>
      </w:pPr>
      <w:r w:rsidRPr="00300242">
        <w:rPr>
          <w:rFonts w:cs="Arial"/>
          <w:color w:val="000000"/>
        </w:rPr>
        <w:t>5. Конкурсная комиссия</w:t>
      </w:r>
    </w:p>
    <w:p w:rsidR="00AF00A5" w:rsidRPr="00300242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300242" w:rsidRDefault="00AF00A5" w:rsidP="00DE1FD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5.1. </w:t>
      </w:r>
      <w:r w:rsidR="00DE1FD4" w:rsidRPr="00300242">
        <w:rPr>
          <w:rFonts w:ascii="Arial" w:hAnsi="Arial" w:cs="Arial"/>
          <w:color w:val="000000"/>
        </w:rPr>
        <w:t xml:space="preserve">В целях определения победителей при проведении конкурса создается конкурсная комиссия в количестве не менее </w:t>
      </w:r>
      <w:r w:rsidR="00FD6DC2" w:rsidRPr="00300242">
        <w:rPr>
          <w:rFonts w:ascii="Arial" w:hAnsi="Arial" w:cs="Arial"/>
          <w:color w:val="000000"/>
        </w:rPr>
        <w:t>5</w:t>
      </w:r>
      <w:r w:rsidR="00DE1FD4" w:rsidRPr="00300242">
        <w:rPr>
          <w:rFonts w:ascii="Arial" w:hAnsi="Arial" w:cs="Arial"/>
          <w:color w:val="000000"/>
        </w:rPr>
        <w:t xml:space="preserve"> членов. Персональный состав конкурсной комиссии утверждается правовым актом администрации муниципального образования.</w:t>
      </w: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5</w:t>
      </w:r>
      <w:r w:rsidR="00DE1FD4" w:rsidRPr="00300242">
        <w:rPr>
          <w:rFonts w:ascii="Arial" w:hAnsi="Arial" w:cs="Arial"/>
          <w:color w:val="000000"/>
        </w:rPr>
        <w:t>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AF00A5" w:rsidRPr="00300242" w:rsidRDefault="00DE1FD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DE1FD4" w:rsidRPr="00300242" w:rsidRDefault="00DE1FD4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DE1FD4" w:rsidRPr="00300242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4C4CC5" w:rsidRPr="00300242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</w:t>
      </w:r>
      <w:r w:rsidR="007C6F29" w:rsidRPr="00300242">
        <w:rPr>
          <w:rFonts w:ascii="Arial" w:hAnsi="Arial" w:cs="Arial"/>
          <w:color w:val="000000"/>
        </w:rPr>
        <w:t xml:space="preserve"> 5.7</w:t>
      </w:r>
      <w:r w:rsidRPr="00300242">
        <w:rPr>
          <w:rFonts w:ascii="Arial" w:hAnsi="Arial" w:cs="Arial"/>
          <w:color w:val="000000"/>
        </w:rPr>
        <w:t xml:space="preserve"> настоящего Положения </w:t>
      </w:r>
      <w:r w:rsidR="006C1036" w:rsidRPr="00300242">
        <w:rPr>
          <w:rFonts w:ascii="Arial" w:hAnsi="Arial" w:cs="Arial"/>
          <w:color w:val="000000"/>
        </w:rPr>
        <w:t>(по форме согласно приложению №5</w:t>
      </w:r>
      <w:r w:rsidRPr="00300242">
        <w:rPr>
          <w:rFonts w:ascii="Arial" w:hAnsi="Arial" w:cs="Arial"/>
          <w:color w:val="000000"/>
        </w:rPr>
        <w:t xml:space="preserve"> к настоящему Положению);</w:t>
      </w:r>
    </w:p>
    <w:p w:rsidR="004C4CC5" w:rsidRPr="00300242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:rsidR="004C4CC5" w:rsidRPr="00300242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:rsidR="004C4CC5" w:rsidRPr="00300242" w:rsidRDefault="004C4CC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4C4CC5" w:rsidRPr="00300242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7C6F29" w:rsidRPr="00300242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7C6F29" w:rsidRPr="00300242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5.6. После принятия решения о допуске претендентов к участию в конкурсе </w:t>
      </w:r>
      <w:r w:rsidRPr="00300242">
        <w:rPr>
          <w:rFonts w:ascii="Arial" w:hAnsi="Arial" w:cs="Arial"/>
          <w:color w:val="000000"/>
        </w:rPr>
        <w:lastRenderedPageBreak/>
        <w:t>конкурсная комиссия в установленные Положением сроки рассматривает заявки, осуществляет</w:t>
      </w:r>
      <w:r w:rsidR="004E0457" w:rsidRPr="00300242">
        <w:rPr>
          <w:rFonts w:ascii="Arial" w:hAnsi="Arial" w:cs="Arial"/>
          <w:color w:val="000000"/>
        </w:rPr>
        <w:t xml:space="preserve"> их</w:t>
      </w:r>
      <w:r w:rsidRPr="00300242">
        <w:rPr>
          <w:rFonts w:ascii="Arial" w:hAnsi="Arial" w:cs="Arial"/>
          <w:color w:val="000000"/>
        </w:rPr>
        <w:t xml:space="preserve"> оценку и определяет победителей конкурса.</w:t>
      </w:r>
    </w:p>
    <w:p w:rsidR="007C6F29" w:rsidRPr="00300242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5.7. Конкурсная комиссия определяет победителей конкурса в соответствии со следующими критериями (информация представляется по итогам </w:t>
      </w:r>
      <w:r w:rsidR="0088750D" w:rsidRPr="00300242">
        <w:rPr>
          <w:rFonts w:ascii="Arial" w:hAnsi="Arial" w:cs="Arial"/>
          <w:color w:val="000000"/>
        </w:rPr>
        <w:t>деятельности в</w:t>
      </w:r>
      <w:r w:rsidRPr="00300242">
        <w:rPr>
          <w:rFonts w:ascii="Arial" w:hAnsi="Arial" w:cs="Arial"/>
          <w:color w:val="000000"/>
        </w:rPr>
        <w:t xml:space="preserve"> 202</w:t>
      </w:r>
      <w:r w:rsidR="00551149" w:rsidRPr="00300242">
        <w:rPr>
          <w:rFonts w:ascii="Arial" w:hAnsi="Arial" w:cs="Arial"/>
          <w:color w:val="000000"/>
        </w:rPr>
        <w:t>5</w:t>
      </w:r>
      <w:r w:rsidRPr="00300242">
        <w:rPr>
          <w:rFonts w:ascii="Arial" w:hAnsi="Arial" w:cs="Arial"/>
          <w:color w:val="000000"/>
        </w:rPr>
        <w:t xml:space="preserve"> год</w:t>
      </w:r>
      <w:r w:rsidR="0088750D" w:rsidRPr="00300242">
        <w:rPr>
          <w:rFonts w:ascii="Arial" w:hAnsi="Arial" w:cs="Arial"/>
          <w:color w:val="000000"/>
        </w:rPr>
        <w:t>у</w:t>
      </w:r>
      <w:r w:rsidRPr="00300242">
        <w:rPr>
          <w:rFonts w:ascii="Arial" w:hAnsi="Arial" w:cs="Arial"/>
          <w:color w:val="000000"/>
        </w:rPr>
        <w:t>):</w:t>
      </w:r>
    </w:p>
    <w:p w:rsidR="007C6F29" w:rsidRPr="00300242" w:rsidRDefault="00A5087D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- информирование жителей </w:t>
      </w:r>
      <w:r w:rsidR="007C6F29" w:rsidRPr="00300242">
        <w:rPr>
          <w:rFonts w:ascii="Arial" w:hAnsi="Arial" w:cs="Arial"/>
          <w:color w:val="000000"/>
        </w:rPr>
        <w:t>о социально-значимы</w:t>
      </w:r>
      <w:r w:rsidRPr="00300242">
        <w:rPr>
          <w:rFonts w:ascii="Arial" w:hAnsi="Arial" w:cs="Arial"/>
          <w:color w:val="000000"/>
        </w:rPr>
        <w:t>х мероприятиях</w:t>
      </w:r>
      <w:r w:rsidR="00DD06C2" w:rsidRPr="00300242">
        <w:rPr>
          <w:rFonts w:ascii="Arial" w:hAnsi="Arial" w:cs="Arial"/>
          <w:color w:val="000000"/>
        </w:rPr>
        <w:t>,</w:t>
      </w:r>
      <w:r w:rsidR="007C6F29" w:rsidRPr="00300242">
        <w:rPr>
          <w:rFonts w:ascii="Arial" w:hAnsi="Arial" w:cs="Arial"/>
          <w:color w:val="000000"/>
        </w:rPr>
        <w:t xml:space="preserve"> проведение встреч, сходов граждан, по</w:t>
      </w:r>
      <w:r w:rsidR="00DD06C2" w:rsidRPr="00300242">
        <w:rPr>
          <w:rFonts w:ascii="Arial" w:hAnsi="Arial" w:cs="Arial"/>
          <w:color w:val="000000"/>
        </w:rPr>
        <w:t>д</w:t>
      </w:r>
      <w:r w:rsidR="007C6F29" w:rsidRPr="00300242">
        <w:rPr>
          <w:rFonts w:ascii="Arial" w:hAnsi="Arial" w:cs="Arial"/>
          <w:color w:val="000000"/>
        </w:rPr>
        <w:t xml:space="preserve">ворного </w:t>
      </w:r>
      <w:r w:rsidR="007C6F29" w:rsidRPr="00300242">
        <w:rPr>
          <w:rFonts w:ascii="Arial" w:hAnsi="Arial" w:cs="Arial"/>
        </w:rPr>
        <w:t>обхода</w:t>
      </w:r>
      <w:r w:rsidRPr="00300242">
        <w:rPr>
          <w:rFonts w:ascii="Arial" w:hAnsi="Arial" w:cs="Arial"/>
        </w:rPr>
        <w:t>,</w:t>
      </w:r>
      <w:r w:rsidR="007C6F29" w:rsidRPr="00300242">
        <w:rPr>
          <w:rFonts w:ascii="Arial" w:hAnsi="Arial" w:cs="Arial"/>
          <w:color w:val="000000"/>
        </w:rPr>
        <w:t xml:space="preserve"> раздача памяток и </w:t>
      </w:r>
      <w:r w:rsidR="00DD06C2" w:rsidRPr="00300242">
        <w:rPr>
          <w:rFonts w:ascii="Arial" w:hAnsi="Arial" w:cs="Arial"/>
          <w:color w:val="000000"/>
        </w:rPr>
        <w:t>других информационных материалов</w:t>
      </w:r>
      <w:r w:rsidR="007C6F29" w:rsidRPr="00300242">
        <w:rPr>
          <w:rFonts w:ascii="Arial" w:hAnsi="Arial" w:cs="Arial"/>
          <w:color w:val="000000"/>
        </w:rPr>
        <w:t>;</w:t>
      </w:r>
    </w:p>
    <w:p w:rsidR="007C6F29" w:rsidRPr="00300242" w:rsidRDefault="007C6F29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7C6F29" w:rsidRPr="00300242" w:rsidRDefault="00701F2C" w:rsidP="00AF00A5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  <w:color w:val="000000"/>
        </w:rPr>
        <w:t xml:space="preserve">- участие в </w:t>
      </w:r>
      <w:r w:rsidR="00276907" w:rsidRPr="00300242">
        <w:rPr>
          <w:rFonts w:ascii="Arial" w:hAnsi="Arial" w:cs="Arial"/>
        </w:rPr>
        <w:t>мероприяти</w:t>
      </w:r>
      <w:r w:rsidRPr="00300242">
        <w:rPr>
          <w:rFonts w:ascii="Arial" w:hAnsi="Arial" w:cs="Arial"/>
        </w:rPr>
        <w:t>ях</w:t>
      </w:r>
      <w:r w:rsidR="00276907" w:rsidRPr="00300242">
        <w:rPr>
          <w:rFonts w:ascii="Arial" w:hAnsi="Arial" w:cs="Arial"/>
        </w:rPr>
        <w:t>, направленных на благоустройство, озеленение и создание благоприятных условий для проживания жителей сельского населенного пунк</w:t>
      </w:r>
      <w:r w:rsidR="007C1EF8" w:rsidRPr="00300242">
        <w:rPr>
          <w:rFonts w:ascii="Arial" w:hAnsi="Arial" w:cs="Arial"/>
        </w:rPr>
        <w:t>та</w:t>
      </w:r>
      <w:r w:rsidR="00276907" w:rsidRPr="00300242">
        <w:rPr>
          <w:rFonts w:ascii="Arial" w:hAnsi="Arial" w:cs="Arial"/>
        </w:rPr>
        <w:t>;</w:t>
      </w:r>
      <w:r w:rsidR="004E5DEB" w:rsidRPr="00300242">
        <w:rPr>
          <w:rFonts w:ascii="Arial" w:hAnsi="Arial" w:cs="Arial"/>
        </w:rPr>
        <w:t xml:space="preserve"> </w:t>
      </w:r>
    </w:p>
    <w:p w:rsidR="00276907" w:rsidRPr="00300242" w:rsidRDefault="00276907" w:rsidP="00276907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 xml:space="preserve">- участие в мероприятиях по профилактике </w:t>
      </w:r>
      <w:r w:rsidR="0039173A" w:rsidRPr="00300242">
        <w:rPr>
          <w:rFonts w:ascii="Arial" w:hAnsi="Arial" w:cs="Arial"/>
        </w:rPr>
        <w:t xml:space="preserve">первичных мер </w:t>
      </w:r>
      <w:r w:rsidRPr="00300242">
        <w:rPr>
          <w:rFonts w:ascii="Arial" w:hAnsi="Arial" w:cs="Arial"/>
        </w:rPr>
        <w:t>пожарной безопасности;</w:t>
      </w:r>
    </w:p>
    <w:p w:rsidR="008966DD" w:rsidRPr="00300242" w:rsidRDefault="00276907" w:rsidP="008966DD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>- участие</w:t>
      </w:r>
      <w:r w:rsidR="008966DD" w:rsidRPr="00300242">
        <w:rPr>
          <w:rFonts w:ascii="Arial" w:hAnsi="Arial" w:cs="Arial"/>
        </w:rPr>
        <w:t xml:space="preserve"> в профилактике правонарушений;</w:t>
      </w:r>
    </w:p>
    <w:p w:rsidR="008966DD" w:rsidRPr="00300242" w:rsidRDefault="0073719F" w:rsidP="008966DD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8966DD" w:rsidRPr="00300242" w:rsidRDefault="0073719F" w:rsidP="008966DD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>- участие в воспитательной работе с детьми и подрос</w:t>
      </w:r>
      <w:r w:rsidR="00A270B9" w:rsidRPr="00300242">
        <w:rPr>
          <w:rFonts w:ascii="Arial" w:hAnsi="Arial" w:cs="Arial"/>
        </w:rPr>
        <w:t>тками сельского населенного пункта</w:t>
      </w:r>
      <w:r w:rsidRPr="00300242">
        <w:rPr>
          <w:rFonts w:ascii="Arial" w:hAnsi="Arial" w:cs="Arial"/>
        </w:rPr>
        <w:t>;</w:t>
      </w:r>
    </w:p>
    <w:p w:rsidR="008966DD" w:rsidRPr="00300242" w:rsidRDefault="0073719F" w:rsidP="008966DD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>- развитие спортивно-массовой работы;</w:t>
      </w:r>
    </w:p>
    <w:p w:rsidR="008966DD" w:rsidRPr="00300242" w:rsidRDefault="0073719F" w:rsidP="008966DD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>-</w:t>
      </w:r>
      <w:r w:rsidR="008966DD" w:rsidRPr="00300242">
        <w:rPr>
          <w:rFonts w:ascii="Arial" w:hAnsi="Arial" w:cs="Arial"/>
        </w:rPr>
        <w:t> </w:t>
      </w:r>
      <w:r w:rsidRPr="00300242">
        <w:rPr>
          <w:rFonts w:ascii="Arial" w:hAnsi="Arial" w:cs="Arial"/>
        </w:rPr>
        <w:t>организация культурно-массовых мероприятий, праздников улиц, деревни (села);</w:t>
      </w:r>
    </w:p>
    <w:p w:rsidR="0073719F" w:rsidRPr="00300242" w:rsidRDefault="0073719F" w:rsidP="008966DD">
      <w:pPr>
        <w:pStyle w:val="ConsPlusNormal"/>
        <w:ind w:firstLine="709"/>
        <w:jc w:val="both"/>
        <w:rPr>
          <w:rFonts w:ascii="Arial" w:hAnsi="Arial" w:cs="Arial"/>
        </w:rPr>
      </w:pPr>
      <w:r w:rsidRPr="00300242">
        <w:rPr>
          <w:rFonts w:ascii="Arial" w:hAnsi="Arial" w:cs="Arial"/>
        </w:rPr>
        <w:t>-</w:t>
      </w:r>
      <w:r w:rsidR="008966DD" w:rsidRPr="00300242">
        <w:rPr>
          <w:rFonts w:ascii="Arial" w:hAnsi="Arial" w:cs="Arial"/>
        </w:rPr>
        <w:t> </w:t>
      </w:r>
      <w:r w:rsidRPr="00300242">
        <w:rPr>
          <w:rFonts w:ascii="Arial" w:hAnsi="Arial" w:cs="Arial"/>
        </w:rPr>
        <w:t>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2D0C41" w:rsidRPr="00300242" w:rsidRDefault="002D0C41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300242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</w:t>
      </w:r>
      <w:r w:rsidR="00312F0E" w:rsidRPr="00300242">
        <w:rPr>
          <w:rFonts w:ascii="Arial" w:hAnsi="Arial"/>
          <w:sz w:val="24"/>
          <w:szCs w:val="24"/>
        </w:rPr>
        <w:t xml:space="preserve">де, в том числе с приложениями: </w:t>
      </w:r>
      <w:r w:rsidRPr="00300242">
        <w:rPr>
          <w:rFonts w:ascii="Arial" w:hAnsi="Arial"/>
          <w:sz w:val="24"/>
          <w:szCs w:val="24"/>
        </w:rPr>
        <w:t>фото, скриншоты, письменные благодарности со стороны граждан, копии документов и</w:t>
      </w:r>
      <w:r w:rsidR="00312F0E" w:rsidRPr="00300242">
        <w:rPr>
          <w:rFonts w:ascii="Arial" w:hAnsi="Arial"/>
          <w:sz w:val="24"/>
          <w:szCs w:val="24"/>
        </w:rPr>
        <w:t xml:space="preserve"> т.д.</w:t>
      </w:r>
    </w:p>
    <w:p w:rsidR="002D0C41" w:rsidRPr="00300242" w:rsidRDefault="002D0C41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300242">
        <w:rPr>
          <w:rFonts w:ascii="Arial" w:hAnsi="Arial"/>
          <w:sz w:val="24"/>
          <w:szCs w:val="24"/>
        </w:rPr>
        <w:t>Максимальное количество баллов по каждому вышеназванному</w:t>
      </w:r>
      <w:r w:rsidR="008A5C20" w:rsidRPr="00300242">
        <w:rPr>
          <w:rFonts w:ascii="Arial" w:hAnsi="Arial"/>
          <w:sz w:val="24"/>
          <w:szCs w:val="24"/>
        </w:rPr>
        <w:t xml:space="preserve">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FE3857" w:rsidRPr="00FE3857" w:rsidRDefault="008A5C20" w:rsidP="00FE3857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color w:val="000000"/>
          <w:sz w:val="24"/>
          <w:szCs w:val="24"/>
        </w:rPr>
      </w:pPr>
      <w:r w:rsidRPr="00300242">
        <w:rPr>
          <w:rFonts w:ascii="Arial" w:hAnsi="Arial"/>
          <w:sz w:val="24"/>
          <w:szCs w:val="24"/>
        </w:rPr>
        <w:t>5.</w:t>
      </w:r>
      <w:r w:rsidR="00B34422" w:rsidRPr="00300242">
        <w:rPr>
          <w:rFonts w:ascii="Arial" w:hAnsi="Arial"/>
          <w:sz w:val="24"/>
          <w:szCs w:val="24"/>
        </w:rPr>
        <w:t xml:space="preserve">8. </w:t>
      </w:r>
      <w:r w:rsidR="00FE3857" w:rsidRPr="00FE3857">
        <w:rPr>
          <w:rFonts w:ascii="Arial" w:hAnsi="Arial"/>
          <w:sz w:val="24"/>
          <w:szCs w:val="24"/>
        </w:rPr>
        <w:t>Решения конкурсной комиссии принимаются простым большинством голосов от присутствующих на заседании членов конкурсной комиссии (не менее пяти человек),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  <w:r w:rsidR="00FE3857" w:rsidRPr="00FE3857">
        <w:rPr>
          <w:rFonts w:ascii="Arial" w:hAnsi="Arial"/>
          <w:color w:val="000000"/>
          <w:sz w:val="24"/>
          <w:szCs w:val="24"/>
        </w:rPr>
        <w:t xml:space="preserve"> </w:t>
      </w:r>
    </w:p>
    <w:p w:rsidR="00FE3857" w:rsidRPr="00FE3857" w:rsidRDefault="00FE3857" w:rsidP="00FE3857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FE3857">
        <w:rPr>
          <w:rFonts w:ascii="Arial" w:hAnsi="Arial"/>
          <w:color w:val="000000"/>
          <w:sz w:val="24"/>
          <w:szCs w:val="24"/>
        </w:rPr>
        <w:t xml:space="preserve">Решение конкурсной комиссии об определении победителей и </w:t>
      </w:r>
      <w:r w:rsidRPr="00FE3857">
        <w:rPr>
          <w:rFonts w:ascii="Arial" w:hAnsi="Arial"/>
          <w:sz w:val="24"/>
          <w:szCs w:val="24"/>
        </w:rPr>
        <w:t>объявление итогов конкурса</w:t>
      </w:r>
      <w:r w:rsidRPr="00FE3857">
        <w:rPr>
          <w:rFonts w:ascii="Arial" w:hAnsi="Arial"/>
          <w:color w:val="000000"/>
          <w:sz w:val="24"/>
          <w:szCs w:val="24"/>
        </w:rPr>
        <w:t xml:space="preserve"> принимается в течение пяти рабочих дней после завершения анализа заявок участников конкурса.</w:t>
      </w:r>
    </w:p>
    <w:p w:rsidR="00FE3857" w:rsidRPr="00FE3857" w:rsidRDefault="00FE3857" w:rsidP="00FE3857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FE3857">
        <w:rPr>
          <w:rFonts w:ascii="Arial" w:hAnsi="Arial"/>
          <w:color w:val="000000"/>
          <w:sz w:val="24"/>
          <w:szCs w:val="24"/>
        </w:rPr>
        <w:t>Оформление протоколов по итогам заседаний конкурсной комиссии</w:t>
      </w:r>
      <w:r w:rsidRPr="00FE3857">
        <w:rPr>
          <w:rFonts w:ascii="Arial" w:hAnsi="Arial"/>
          <w:sz w:val="24"/>
          <w:szCs w:val="24"/>
        </w:rPr>
        <w:t xml:space="preserve"> осуществляет секретарь конкурсной комиссии.</w:t>
      </w:r>
    </w:p>
    <w:p w:rsidR="008A5C20" w:rsidRPr="00300242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300242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8A5C20" w:rsidRPr="00300242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300242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AF00A5" w:rsidRPr="00300242" w:rsidRDefault="00AF00A5" w:rsidP="003D7EC2">
      <w:pPr>
        <w:pStyle w:val="ConsPlusNormal"/>
        <w:jc w:val="both"/>
        <w:rPr>
          <w:rFonts w:ascii="Arial" w:hAnsi="Arial" w:cs="Arial"/>
          <w:color w:val="000000"/>
        </w:rPr>
      </w:pPr>
    </w:p>
    <w:p w:rsidR="00AF00A5" w:rsidRPr="00300242" w:rsidRDefault="000746FF" w:rsidP="00AF00A5">
      <w:pPr>
        <w:pStyle w:val="ConsPlusTitle"/>
        <w:jc w:val="center"/>
        <w:rPr>
          <w:rFonts w:cs="Arial"/>
          <w:color w:val="000000"/>
        </w:rPr>
      </w:pPr>
      <w:r w:rsidRPr="00300242">
        <w:rPr>
          <w:rFonts w:cs="Arial"/>
          <w:color w:val="000000"/>
        </w:rPr>
        <w:t>6. Итоги проведения конкурса</w:t>
      </w: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73719F" w:rsidRPr="00300242" w:rsidRDefault="00E00E64" w:rsidP="0073719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6.1. </w:t>
      </w:r>
      <w:r w:rsidR="0073719F" w:rsidRPr="00300242">
        <w:rPr>
          <w:rFonts w:ascii="Arial" w:hAnsi="Arial" w:cs="Arial"/>
          <w:color w:val="000000"/>
        </w:rPr>
        <w:t xml:space="preserve">При подведении итогов конкурса конкурсная комиссия определяет сельских старост – победителей конкурса, которым присваивается звание </w:t>
      </w:r>
      <w:r w:rsidR="0073719F" w:rsidRPr="00300242">
        <w:rPr>
          <w:rFonts w:ascii="Arial" w:hAnsi="Arial" w:cs="Arial"/>
          <w:color w:val="000000"/>
        </w:rPr>
        <w:lastRenderedPageBreak/>
        <w:t>«Активный сельский староста».</w:t>
      </w:r>
    </w:p>
    <w:p w:rsidR="00AF00A5" w:rsidRPr="00300242" w:rsidRDefault="0073719F" w:rsidP="0073719F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Победителями признаются сельские старосты, набравшие не менее 10 баллов.</w:t>
      </w:r>
    </w:p>
    <w:p w:rsidR="00AF00A5" w:rsidRPr="00300242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300242" w:rsidRDefault="00300242" w:rsidP="00AF00A5">
      <w:pPr>
        <w:pStyle w:val="ConsPlusTitle"/>
        <w:jc w:val="center"/>
        <w:rPr>
          <w:rFonts w:cs="Arial"/>
          <w:color w:val="000000"/>
        </w:rPr>
      </w:pPr>
    </w:p>
    <w:p w:rsidR="00AF00A5" w:rsidRPr="00300242" w:rsidRDefault="000746FF" w:rsidP="00AF00A5">
      <w:pPr>
        <w:pStyle w:val="ConsPlusTitle"/>
        <w:jc w:val="center"/>
        <w:rPr>
          <w:rFonts w:cs="Arial"/>
          <w:color w:val="000000"/>
        </w:rPr>
      </w:pPr>
      <w:r w:rsidRPr="00300242">
        <w:rPr>
          <w:rFonts w:cs="Arial"/>
          <w:color w:val="000000"/>
        </w:rPr>
        <w:t>7. Награждение победителей</w:t>
      </w:r>
    </w:p>
    <w:p w:rsidR="00AF00A5" w:rsidRPr="00300242" w:rsidRDefault="00AF00A5" w:rsidP="00AF00A5">
      <w:pPr>
        <w:pStyle w:val="ConsPlusNormal"/>
        <w:jc w:val="both"/>
        <w:rPr>
          <w:rFonts w:ascii="Arial" w:hAnsi="Arial" w:cs="Arial"/>
          <w:color w:val="000000"/>
        </w:rPr>
      </w:pPr>
    </w:p>
    <w:p w:rsidR="00E00E64" w:rsidRPr="00300242" w:rsidRDefault="00E00E64" w:rsidP="00E00E6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 xml:space="preserve">7.1. Победители конкурса награждаются администрацией муниципального образования </w:t>
      </w:r>
      <w:r w:rsidR="008D330D" w:rsidRPr="00300242">
        <w:rPr>
          <w:rFonts w:ascii="Arial" w:hAnsi="Arial" w:cs="Arial"/>
          <w:color w:val="000000"/>
        </w:rPr>
        <w:t xml:space="preserve">город </w:t>
      </w:r>
      <w:r w:rsidR="009641C8" w:rsidRPr="00300242">
        <w:rPr>
          <w:rFonts w:ascii="Arial" w:hAnsi="Arial" w:cs="Arial"/>
          <w:color w:val="000000"/>
        </w:rPr>
        <w:t>Алексин</w:t>
      </w:r>
      <w:r w:rsidRPr="00300242">
        <w:rPr>
          <w:rFonts w:ascii="Arial" w:hAnsi="Arial" w:cs="Arial"/>
          <w:color w:val="000000"/>
        </w:rPr>
        <w:t xml:space="preserve"> денежным призом (в том числе налог на доходы физических лиц), в размере </w:t>
      </w:r>
      <w:r w:rsidR="008966DD" w:rsidRPr="00300242">
        <w:rPr>
          <w:rFonts w:ascii="Arial" w:hAnsi="Arial" w:cs="Arial"/>
          <w:color w:val="000000"/>
        </w:rPr>
        <w:t>20,0</w:t>
      </w:r>
      <w:r w:rsidRPr="00300242">
        <w:rPr>
          <w:rFonts w:ascii="Arial" w:hAnsi="Arial" w:cs="Arial"/>
          <w:color w:val="000000"/>
        </w:rPr>
        <w:t xml:space="preserve"> тыс.</w:t>
      </w:r>
      <w:r w:rsidR="00153AC1" w:rsidRPr="00300242">
        <w:rPr>
          <w:rFonts w:ascii="Arial" w:hAnsi="Arial" w:cs="Arial"/>
          <w:color w:val="000000"/>
        </w:rPr>
        <w:t xml:space="preserve"> рублей (дв</w:t>
      </w:r>
      <w:r w:rsidR="008966DD" w:rsidRPr="00300242">
        <w:rPr>
          <w:rFonts w:ascii="Arial" w:hAnsi="Arial" w:cs="Arial"/>
          <w:color w:val="000000"/>
        </w:rPr>
        <w:t>адцать</w:t>
      </w:r>
      <w:r w:rsidRPr="00300242">
        <w:rPr>
          <w:rFonts w:ascii="Arial" w:hAnsi="Arial" w:cs="Arial"/>
          <w:color w:val="000000"/>
        </w:rPr>
        <w:t xml:space="preserve"> тысяч рублей).</w:t>
      </w:r>
    </w:p>
    <w:p w:rsidR="004C21CD" w:rsidRPr="00300242" w:rsidRDefault="00E00E64" w:rsidP="009641C8">
      <w:pPr>
        <w:pStyle w:val="ConsPlusNormal"/>
        <w:ind w:firstLine="709"/>
        <w:jc w:val="both"/>
        <w:rPr>
          <w:rFonts w:ascii="Arial" w:hAnsi="Arial" w:cs="Arial"/>
          <w:i/>
          <w:color w:val="000000"/>
          <w:u w:val="single"/>
        </w:rPr>
      </w:pPr>
      <w:r w:rsidRPr="00300242">
        <w:rPr>
          <w:rFonts w:ascii="Arial" w:hAnsi="Arial" w:cs="Arial"/>
          <w:color w:val="000000"/>
        </w:rPr>
        <w:t xml:space="preserve">7.2. Сельским старостам, признанным победителями, производится выплата в размере </w:t>
      </w:r>
      <w:r w:rsidR="008966DD" w:rsidRPr="00300242">
        <w:rPr>
          <w:rFonts w:ascii="Arial" w:hAnsi="Arial" w:cs="Arial"/>
          <w:color w:val="000000"/>
        </w:rPr>
        <w:t>20,</w:t>
      </w:r>
      <w:r w:rsidR="00FD6DC2" w:rsidRPr="00300242">
        <w:rPr>
          <w:rFonts w:ascii="Arial" w:hAnsi="Arial" w:cs="Arial"/>
          <w:color w:val="000000"/>
        </w:rPr>
        <w:t>0 тыс. руб. (</w:t>
      </w:r>
      <w:r w:rsidR="008966DD" w:rsidRPr="00300242">
        <w:rPr>
          <w:rFonts w:ascii="Arial" w:hAnsi="Arial" w:cs="Arial"/>
          <w:color w:val="000000"/>
        </w:rPr>
        <w:t>двадцать тысяч рублей</w:t>
      </w:r>
      <w:r w:rsidRPr="00300242">
        <w:rPr>
          <w:rFonts w:ascii="Arial" w:hAnsi="Arial" w:cs="Arial"/>
          <w:color w:val="000000"/>
        </w:rPr>
        <w:t xml:space="preserve">) за счет средств бюджета муниципального образования </w:t>
      </w:r>
      <w:r w:rsidR="008D330D" w:rsidRPr="00300242">
        <w:rPr>
          <w:rFonts w:ascii="Arial" w:hAnsi="Arial" w:cs="Arial"/>
          <w:color w:val="000000"/>
        </w:rPr>
        <w:t xml:space="preserve">город </w:t>
      </w:r>
      <w:r w:rsidR="009641C8" w:rsidRPr="00300242">
        <w:rPr>
          <w:rFonts w:ascii="Arial" w:hAnsi="Arial" w:cs="Arial"/>
          <w:color w:val="000000"/>
        </w:rPr>
        <w:t>Алексин</w:t>
      </w:r>
      <w:r w:rsidRPr="00300242">
        <w:rPr>
          <w:rFonts w:ascii="Arial" w:hAnsi="Arial" w:cs="Arial"/>
          <w:color w:val="000000"/>
        </w:rPr>
        <w:t xml:space="preserve"> и выплата за счет средств иного межбюджетного трансферт</w:t>
      </w:r>
      <w:r w:rsidR="009641C8" w:rsidRPr="00300242">
        <w:rPr>
          <w:rFonts w:ascii="Arial" w:hAnsi="Arial" w:cs="Arial"/>
          <w:color w:val="000000"/>
        </w:rPr>
        <w:t xml:space="preserve">а </w:t>
      </w:r>
      <w:r w:rsidR="004C21CD" w:rsidRPr="00300242">
        <w:rPr>
          <w:rFonts w:ascii="Arial" w:hAnsi="Arial" w:cs="Arial"/>
          <w:color w:val="000000"/>
        </w:rPr>
        <w:t>из бюджета Тульской области бюд</w:t>
      </w:r>
      <w:r w:rsidR="009641C8" w:rsidRPr="00300242">
        <w:rPr>
          <w:rFonts w:ascii="Arial" w:hAnsi="Arial" w:cs="Arial"/>
          <w:color w:val="000000"/>
        </w:rPr>
        <w:t xml:space="preserve">жету муниципального образования </w:t>
      </w:r>
      <w:r w:rsidR="008D330D" w:rsidRPr="00300242">
        <w:rPr>
          <w:rFonts w:ascii="Arial" w:hAnsi="Arial" w:cs="Arial"/>
          <w:color w:val="000000"/>
        </w:rPr>
        <w:t xml:space="preserve">город </w:t>
      </w:r>
      <w:r w:rsidR="009641C8" w:rsidRPr="00300242">
        <w:rPr>
          <w:rFonts w:ascii="Arial" w:hAnsi="Arial" w:cs="Arial"/>
          <w:color w:val="000000"/>
        </w:rPr>
        <w:t xml:space="preserve">Алексин </w:t>
      </w:r>
      <w:r w:rsidR="004C21CD" w:rsidRPr="00300242">
        <w:rPr>
          <w:rFonts w:ascii="Arial" w:hAnsi="Arial" w:cs="Arial"/>
          <w:color w:val="000000"/>
        </w:rPr>
        <w:t>на проведение конкурса «Активный сельский староста»)</w:t>
      </w:r>
      <w:r w:rsidR="009641C8" w:rsidRPr="00300242">
        <w:rPr>
          <w:rFonts w:ascii="Arial" w:hAnsi="Arial" w:cs="Arial"/>
          <w:color w:val="000000"/>
        </w:rPr>
        <w:t>.</w:t>
      </w:r>
    </w:p>
    <w:p w:rsidR="00AF00A5" w:rsidRPr="00300242" w:rsidRDefault="00AF00A5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300242">
        <w:rPr>
          <w:rFonts w:ascii="Arial" w:hAnsi="Arial" w:cs="Arial"/>
          <w:color w:val="000000"/>
        </w:rPr>
        <w:t>7.3</w:t>
      </w:r>
      <w:r w:rsidR="00E00E64" w:rsidRPr="00300242">
        <w:rPr>
          <w:rFonts w:ascii="Arial" w:hAnsi="Arial" w:cs="Arial"/>
          <w:color w:val="000000"/>
        </w:rPr>
        <w:t>. Выплата подлежит налогообложению в соответствии с действующим законодательством Российской Федерации.</w:t>
      </w:r>
    </w:p>
    <w:p w:rsidR="009641C8" w:rsidRPr="00300242" w:rsidRDefault="009641C8" w:rsidP="00AF00A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3"/>
        <w:gridCol w:w="4917"/>
      </w:tblGrid>
      <w:tr w:rsidR="009641C8" w:rsidRPr="00300242" w:rsidTr="008D330D">
        <w:trPr>
          <w:trHeight w:val="96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41C8" w:rsidRPr="00300242" w:rsidRDefault="009641C8" w:rsidP="009641C8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300242">
              <w:rPr>
                <w:rFonts w:ascii="Arial" w:hAnsi="Arial"/>
                <w:b/>
                <w:color w:val="000000"/>
                <w:sz w:val="24"/>
                <w:szCs w:val="24"/>
              </w:rPr>
              <w:t>Глава муниципального образования город Алексин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641C8" w:rsidRPr="00300242" w:rsidRDefault="009641C8" w:rsidP="008D330D">
            <w:pPr>
              <w:jc w:val="right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9641C8" w:rsidRPr="00300242" w:rsidRDefault="009641C8" w:rsidP="009641C8">
            <w:pPr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  <w:r w:rsidRPr="00300242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Э.И. Эксаренко</w:t>
            </w:r>
          </w:p>
        </w:tc>
      </w:tr>
    </w:tbl>
    <w:p w:rsidR="0073719F" w:rsidRDefault="0073719F" w:rsidP="008F584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  <w:sectPr w:rsidR="0073719F" w:rsidSect="00300242"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A12836" w:rsidRPr="00AF148B" w:rsidRDefault="00A12836" w:rsidP="00A12836">
      <w:pPr>
        <w:pStyle w:val="ConsPlusNormal"/>
        <w:jc w:val="right"/>
        <w:rPr>
          <w:rFonts w:ascii="Arial" w:hAnsi="Arial" w:cs="Arial"/>
        </w:rPr>
      </w:pPr>
      <w:r w:rsidRPr="00AF148B">
        <w:rPr>
          <w:rFonts w:ascii="Arial" w:hAnsi="Arial" w:cs="Arial"/>
        </w:rPr>
        <w:lastRenderedPageBreak/>
        <w:t>Приложение № 1</w:t>
      </w:r>
    </w:p>
    <w:p w:rsidR="00A12836" w:rsidRPr="00AF148B" w:rsidRDefault="00727EF8" w:rsidP="00727EF8">
      <w:pPr>
        <w:pStyle w:val="ConsPlusNormal"/>
        <w:jc w:val="right"/>
        <w:rPr>
          <w:rFonts w:ascii="Arial" w:hAnsi="Arial" w:cs="Arial"/>
        </w:rPr>
      </w:pPr>
      <w:r w:rsidRPr="00AF148B">
        <w:rPr>
          <w:rFonts w:ascii="Arial" w:hAnsi="Arial" w:cs="Arial"/>
        </w:rPr>
        <w:t xml:space="preserve">к Положению о проведении </w:t>
      </w:r>
      <w:r w:rsidRPr="00AF148B">
        <w:rPr>
          <w:rFonts w:ascii="Arial" w:hAnsi="Arial" w:cs="Arial"/>
        </w:rPr>
        <w:br/>
        <w:t>конкурса «Активный сельский староста»</w:t>
      </w:r>
    </w:p>
    <w:p w:rsidR="00A12836" w:rsidRPr="001A36DF" w:rsidRDefault="00A12836" w:rsidP="00A12836">
      <w:pPr>
        <w:pStyle w:val="ConsPlusNormal"/>
        <w:jc w:val="both"/>
        <w:rPr>
          <w:rFonts w:ascii="PT Astra Serif" w:hAnsi="PT Astra Serif"/>
        </w:rPr>
      </w:pPr>
    </w:p>
    <w:p w:rsidR="00D7261A" w:rsidRPr="001A36DF" w:rsidRDefault="00D7261A" w:rsidP="00A12836">
      <w:pPr>
        <w:pStyle w:val="ConsPlusNormal"/>
        <w:jc w:val="both"/>
        <w:rPr>
          <w:rFonts w:ascii="PT Astra Serif" w:hAnsi="PT Astra Serif"/>
        </w:rPr>
      </w:pPr>
    </w:p>
    <w:p w:rsidR="00585EC7" w:rsidRPr="001A36DF" w:rsidRDefault="00585EC7" w:rsidP="00585EC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585EC7" w:rsidRPr="001A36DF" w:rsidRDefault="00585EC7" w:rsidP="00585EC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585EC7" w:rsidRPr="001A36DF" w:rsidRDefault="00585EC7" w:rsidP="00585EC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сельский староста»</w:t>
      </w:r>
    </w:p>
    <w:p w:rsidR="00585EC7" w:rsidRPr="001A36DF" w:rsidRDefault="00585EC7" w:rsidP="00585EC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585EC7" w:rsidRPr="001A36DF" w:rsidRDefault="00585EC7" w:rsidP="00585EC7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 xml:space="preserve">заявляю об участии в конкурсе «Активный сельский староста», который проводится администрацией муниципального образования </w:t>
      </w:r>
      <w:r w:rsidR="008D330D">
        <w:t>город Алексин.</w:t>
      </w:r>
    </w:p>
    <w:p w:rsidR="00585EC7" w:rsidRPr="001A36DF" w:rsidRDefault="00585EC7" w:rsidP="00585EC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Сельский староста                           ______________/____________________</w:t>
      </w:r>
    </w:p>
    <w:p w:rsidR="00585EC7" w:rsidRPr="001A36DF" w:rsidRDefault="00585EC7" w:rsidP="00585EC7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:rsidR="00585EC7" w:rsidRPr="001A36DF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85EC7" w:rsidRPr="001A36DF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585EC7" w:rsidRPr="001A36DF" w:rsidRDefault="00585EC7" w:rsidP="00585EC7"/>
    <w:p w:rsidR="00646CF3" w:rsidRPr="001A36DF" w:rsidRDefault="00A12836" w:rsidP="0065292C">
      <w:pPr>
        <w:pStyle w:val="ConsPlusNonformat"/>
        <w:jc w:val="right"/>
        <w:rPr>
          <w:rFonts w:ascii="PT Astra Serif" w:hAnsi="PT Astra Serif"/>
          <w:sz w:val="24"/>
        </w:rPr>
      </w:pP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73719F" w:rsidRDefault="0073719F" w:rsidP="0065292C">
      <w:pPr>
        <w:pStyle w:val="ConsPlusNonformat"/>
        <w:jc w:val="right"/>
        <w:rPr>
          <w:rFonts w:ascii="PT Astra Serif" w:hAnsi="PT Astra Serif"/>
          <w:sz w:val="24"/>
        </w:rPr>
        <w:sectPr w:rsidR="0073719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727EF8" w:rsidRPr="00AF148B" w:rsidRDefault="00727EF8" w:rsidP="00727EF8">
      <w:pPr>
        <w:pStyle w:val="ConsPlusNormal"/>
        <w:jc w:val="right"/>
        <w:rPr>
          <w:rFonts w:ascii="Arial" w:hAnsi="Arial" w:cs="Arial"/>
        </w:rPr>
      </w:pPr>
      <w:r w:rsidRPr="00AF148B">
        <w:rPr>
          <w:rFonts w:ascii="Arial" w:hAnsi="Arial" w:cs="Arial"/>
        </w:rPr>
        <w:lastRenderedPageBreak/>
        <w:t>Приложение № 2</w:t>
      </w:r>
    </w:p>
    <w:p w:rsidR="00727EF8" w:rsidRPr="00AF148B" w:rsidRDefault="00727EF8" w:rsidP="00727EF8">
      <w:pPr>
        <w:pStyle w:val="ConsPlusNormal"/>
        <w:jc w:val="right"/>
        <w:rPr>
          <w:rFonts w:ascii="Arial" w:hAnsi="Arial" w:cs="Arial"/>
        </w:rPr>
      </w:pPr>
      <w:r w:rsidRPr="00AF148B">
        <w:rPr>
          <w:rFonts w:ascii="Arial" w:hAnsi="Arial" w:cs="Arial"/>
        </w:rPr>
        <w:t xml:space="preserve">к Положению о проведении </w:t>
      </w:r>
      <w:r w:rsidRPr="00AF148B">
        <w:rPr>
          <w:rFonts w:ascii="Arial" w:hAnsi="Arial" w:cs="Arial"/>
        </w:rPr>
        <w:br/>
        <w:t>конкурса «Активный сельский староста»</w:t>
      </w:r>
    </w:p>
    <w:p w:rsidR="002550BF" w:rsidRPr="001A36DF" w:rsidRDefault="002550BF" w:rsidP="002550BF">
      <w:pPr>
        <w:pStyle w:val="ConsPlusNormal"/>
        <w:jc w:val="right"/>
        <w:rPr>
          <w:rFonts w:ascii="PT Astra Serif" w:hAnsi="PT Astra Serif"/>
          <w:sz w:val="28"/>
        </w:rPr>
      </w:pPr>
    </w:p>
    <w:p w:rsidR="00585EC7" w:rsidRPr="001A36DF" w:rsidRDefault="00585EC7" w:rsidP="002550BF">
      <w:pPr>
        <w:pStyle w:val="ConsPlusNormal"/>
        <w:jc w:val="right"/>
        <w:rPr>
          <w:rFonts w:ascii="PT Astra Serif" w:hAnsi="PT Astra Serif"/>
          <w:sz w:val="28"/>
        </w:rPr>
      </w:pPr>
    </w:p>
    <w:p w:rsidR="00585EC7" w:rsidRPr="006C1036" w:rsidRDefault="00585EC7" w:rsidP="00585EC7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C1036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585EC7" w:rsidRPr="006C1036" w:rsidRDefault="00585EC7" w:rsidP="00585EC7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C1036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_____________________________________________________________________________,</w:t>
      </w: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сельский староста» (далее – Конкурс) подтверждаю свое согласие на обработку администрацией муниципального образования _____________ </w:t>
      </w:r>
      <w:r w:rsidRPr="006C1036">
        <w:rPr>
          <w:rFonts w:ascii="PT Astra Serif" w:hAnsi="PT Astra Serif" w:cs="Times New Roman"/>
          <w:i/>
        </w:rPr>
        <w:t>(округ, поселение)</w:t>
      </w:r>
      <w:r w:rsidRPr="006C1036">
        <w:rPr>
          <w:rFonts w:ascii="PT Astra Serif" w:hAnsi="PT Astra Serif" w:cs="Times New Roman"/>
        </w:rPr>
        <w:t xml:space="preserve"> и конкурсной комиссией по проведению конкурса «Активный сельский староста»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</w:t>
      </w:r>
      <w:r w:rsidR="00886545" w:rsidRPr="006C1036">
        <w:rPr>
          <w:rFonts w:ascii="PT Astra Serif" w:hAnsi="PT Astra Serif" w:cs="Times New Roman"/>
        </w:rPr>
        <w:t>документ, подтверждающий регистрацию в системе индивидуального (персонифицированного) учета</w:t>
      </w:r>
      <w:r w:rsidR="001E0840" w:rsidRPr="006C1036">
        <w:rPr>
          <w:rFonts w:ascii="PT Astra Serif" w:hAnsi="PT Astra Serif" w:cs="Times New Roman"/>
        </w:rPr>
        <w:t>,</w:t>
      </w:r>
      <w:r w:rsidRPr="006C1036">
        <w:rPr>
          <w:rFonts w:ascii="PT Astra Serif" w:hAnsi="PT Astra Serif" w:cs="Times New Roman"/>
          <w:color w:val="FF0000"/>
        </w:rPr>
        <w:t xml:space="preserve"> </w:t>
      </w:r>
      <w:r w:rsidRPr="006C1036">
        <w:rPr>
          <w:rFonts w:ascii="PT Astra Serif" w:hAnsi="PT Astra Serif" w:cs="Times New Roman"/>
        </w:rPr>
        <w:t>__________________________________, дату рождения ___________________.</w:t>
      </w:r>
    </w:p>
    <w:p w:rsidR="00926635" w:rsidRPr="006C1036" w:rsidRDefault="00585EC7" w:rsidP="0073719F">
      <w:pPr>
        <w:pStyle w:val="ConsPlusNormal"/>
        <w:ind w:firstLine="567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Предоставляю администрации муниципального образования _____________ </w:t>
      </w:r>
      <w:r w:rsidRPr="006C1036">
        <w:rPr>
          <w:rFonts w:ascii="PT Astra Serif" w:hAnsi="PT Astra Serif" w:cs="Times New Roman"/>
          <w:i/>
        </w:rPr>
        <w:t>(округ, поселение)</w:t>
      </w:r>
      <w:r w:rsidRPr="006C1036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</w:t>
      </w:r>
      <w:r w:rsidR="00926635" w:rsidRPr="006C1036">
        <w:rPr>
          <w:rFonts w:ascii="PT Astra Serif" w:hAnsi="PT Astra Serif" w:cs="Times New Roman"/>
        </w:rPr>
        <w:t xml:space="preserve">аспространение, предоставлении </w:t>
      </w:r>
      <w:r w:rsidR="00926635" w:rsidRPr="006C1036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926635" w:rsidRPr="006C1036" w:rsidRDefault="00926635" w:rsidP="0092663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Настоящее согласие дано мной на период:</w:t>
      </w:r>
    </w:p>
    <w:p w:rsidR="00926635" w:rsidRPr="006C1036" w:rsidRDefault="00926635" w:rsidP="00926635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проведения Конкурса;</w:t>
      </w:r>
    </w:p>
    <w:p w:rsidR="00926635" w:rsidRPr="006C1036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2)</w:t>
      </w:r>
      <w:r w:rsidRPr="006C1036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926635" w:rsidRPr="006C1036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3)</w:t>
      </w:r>
      <w:r w:rsidRPr="006C1036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926635" w:rsidRPr="006C1036" w:rsidRDefault="00926635" w:rsidP="0092663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926635" w:rsidRPr="006C1036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926635" w:rsidRPr="006C1036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                                                        ________________/_____________________</w:t>
      </w:r>
    </w:p>
    <w:p w:rsidR="00926635" w:rsidRPr="001A36DF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  <w:sz w:val="22"/>
          <w:szCs w:val="22"/>
        </w:rPr>
      </w:pPr>
      <w:r w:rsidRPr="006C1036"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 (расшифровка подписи)</w:t>
      </w:r>
    </w:p>
    <w:p w:rsidR="006C1036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</w:p>
    <w:p w:rsidR="006C1036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</w:p>
    <w:p w:rsidR="006C1036" w:rsidRPr="00AF148B" w:rsidRDefault="006C1036" w:rsidP="006C1036">
      <w:pPr>
        <w:pStyle w:val="ConsPlusNormal"/>
        <w:jc w:val="right"/>
        <w:rPr>
          <w:rFonts w:ascii="Arial" w:hAnsi="Arial" w:cs="Arial"/>
        </w:rPr>
      </w:pPr>
      <w:r w:rsidRPr="00AF148B">
        <w:rPr>
          <w:rFonts w:ascii="Arial" w:hAnsi="Arial" w:cs="Arial"/>
        </w:rPr>
        <w:lastRenderedPageBreak/>
        <w:t>Приложение № 3</w:t>
      </w:r>
    </w:p>
    <w:p w:rsidR="006C1036" w:rsidRPr="00AF148B" w:rsidRDefault="006C1036" w:rsidP="006C1036">
      <w:pPr>
        <w:pStyle w:val="ConsPlusNormal"/>
        <w:jc w:val="right"/>
        <w:rPr>
          <w:rFonts w:ascii="Arial" w:hAnsi="Arial" w:cs="Arial"/>
        </w:rPr>
      </w:pPr>
      <w:r w:rsidRPr="00AF148B">
        <w:rPr>
          <w:rFonts w:ascii="Arial" w:hAnsi="Arial" w:cs="Arial"/>
        </w:rPr>
        <w:t xml:space="preserve">к Положению о проведении </w:t>
      </w:r>
      <w:r w:rsidRPr="00AF148B">
        <w:rPr>
          <w:rFonts w:ascii="Arial" w:hAnsi="Arial" w:cs="Arial"/>
        </w:rPr>
        <w:br/>
        <w:t>конкурса «Активный сельский староста»</w:t>
      </w:r>
    </w:p>
    <w:p w:rsidR="00AF148B" w:rsidRDefault="00926635" w:rsidP="006C1036">
      <w:pPr>
        <w:pStyle w:val="ConsPlusNormal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36DF">
        <w:rPr>
          <w:rFonts w:ascii="PT Astra Serif" w:hAnsi="PT Astra Serif" w:cs="Times New Roman"/>
        </w:rPr>
        <w:br/>
      </w:r>
    </w:p>
    <w:p w:rsidR="006C1036" w:rsidRPr="006C1036" w:rsidRDefault="006C1036" w:rsidP="006C1036">
      <w:pPr>
        <w:pStyle w:val="ConsPlusNormal"/>
        <w:jc w:val="center"/>
        <w:rPr>
          <w:rFonts w:ascii="PT Astra Serif" w:hAnsi="PT Astra Serif"/>
          <w:sz w:val="28"/>
        </w:rPr>
      </w:pPr>
      <w:r w:rsidRPr="00873F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СОГЛАСИЕ</w:t>
      </w:r>
    </w:p>
    <w:p w:rsidR="006C1036" w:rsidRDefault="006C1036" w:rsidP="00A756CF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н</w:t>
      </w:r>
      <w:r w:rsidR="00A756CF">
        <w:rPr>
          <w:rFonts w:cs="Times New Roman"/>
          <w:b/>
          <w:lang w:eastAsia="ru-RU"/>
        </w:rPr>
        <w:t>а обработку персональных данных</w:t>
      </w:r>
    </w:p>
    <w:p w:rsidR="00A756CF" w:rsidRPr="00A756CF" w:rsidRDefault="00A756CF" w:rsidP="00A756CF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6C1036" w:rsidRPr="00873FEF" w:rsidTr="00144874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,</w:t>
            </w:r>
          </w:p>
        </w:tc>
      </w:tr>
    </w:tbl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vertAlign w:val="superscript"/>
          <w:lang w:eastAsia="ru-RU"/>
        </w:rPr>
      </w:pPr>
      <w:r w:rsidRPr="00873FEF">
        <w:rPr>
          <w:rFonts w:cs="Times New Roman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6C1036" w:rsidRPr="00873FEF" w:rsidTr="00144874">
        <w:tc>
          <w:tcPr>
            <w:tcW w:w="4657" w:type="dxa"/>
            <w:gridSpan w:val="5"/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6C1036" w:rsidRPr="00873FEF" w:rsidTr="00144874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6C1036" w:rsidRPr="00873FEF" w:rsidTr="00144874">
        <w:tc>
          <w:tcPr>
            <w:tcW w:w="1167" w:type="dxa"/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,</w:t>
            </w:r>
          </w:p>
        </w:tc>
        <w:tc>
          <w:tcPr>
            <w:tcW w:w="992" w:type="dxa"/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</w:tbl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16"/>
          <w:szCs w:val="16"/>
          <w:lang w:eastAsia="ru-RU"/>
        </w:rPr>
      </w:pPr>
      <w:r w:rsidRPr="00873FEF">
        <w:rPr>
          <w:rFonts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6C1036" w:rsidRPr="00873FEF" w:rsidTr="00144874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036" w:rsidRPr="00873FEF" w:rsidRDefault="006C1036" w:rsidP="00144874">
            <w:pPr>
              <w:suppressAutoHyphens w:val="0"/>
              <w:spacing w:after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6C1036" w:rsidRPr="008661EA" w:rsidTr="00144874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spacing w:val="-9"/>
                <w:szCs w:val="26"/>
                <w:u w:val="single"/>
                <w:lang w:eastAsia="ru-RU"/>
              </w:rPr>
            </w:pPr>
            <w:r w:rsidRPr="00873FEF">
              <w:rPr>
                <w:rFonts w:cs="Times New Roman"/>
                <w:spacing w:val="-9"/>
                <w:szCs w:val="26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6C1036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</w:rPr>
            </w:pPr>
            <w:r w:rsidRPr="008661EA">
              <w:rPr>
                <w:szCs w:val="26"/>
                <w:lang w:eastAsia="ru-RU"/>
              </w:rPr>
              <w:t>администраци</w:t>
            </w:r>
            <w:r>
              <w:rPr>
                <w:szCs w:val="26"/>
                <w:lang w:eastAsia="ru-RU"/>
              </w:rPr>
              <w:t>и</w:t>
            </w:r>
            <w:r w:rsidRPr="008661EA">
              <w:rPr>
                <w:szCs w:val="26"/>
                <w:lang w:eastAsia="ru-RU"/>
              </w:rPr>
              <w:t xml:space="preserve"> муниципального образования _____________ (округ, поселение)</w:t>
            </w:r>
            <w:r>
              <w:rPr>
                <w:szCs w:val="26"/>
                <w:lang w:eastAsia="ru-RU"/>
              </w:rPr>
              <w:t>, в том числе образованной ей</w:t>
            </w:r>
            <w:r w:rsidRPr="008661EA">
              <w:rPr>
                <w:szCs w:val="26"/>
                <w:lang w:eastAsia="ru-RU"/>
              </w:rPr>
              <w:t xml:space="preserve"> конкурсной комисси</w:t>
            </w:r>
            <w:r>
              <w:rPr>
                <w:szCs w:val="26"/>
                <w:lang w:eastAsia="ru-RU"/>
              </w:rPr>
              <w:t>и</w:t>
            </w:r>
            <w:r w:rsidRPr="008661EA">
              <w:rPr>
                <w:szCs w:val="26"/>
                <w:lang w:eastAsia="ru-RU"/>
              </w:rPr>
              <w:t xml:space="preserve"> по проведению конкурса «Активный сельский староста»</w:t>
            </w:r>
            <w:r w:rsidRPr="00873FEF">
              <w:rPr>
                <w:rStyle w:val="FontStyle13"/>
              </w:rPr>
              <w:t>,</w:t>
            </w:r>
          </w:p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bCs/>
              </w:rPr>
            </w:pPr>
            <w:r w:rsidRPr="00873FEF">
              <w:rPr>
                <w:rStyle w:val="FontStyle13"/>
              </w:rPr>
              <w:t xml:space="preserve">адрес: </w:t>
            </w:r>
            <w:r w:rsidRPr="008661EA">
              <w:rPr>
                <w:rStyle w:val="FontStyle13"/>
                <w:i/>
              </w:rPr>
              <w:t>указать адрес МО</w:t>
            </w:r>
          </w:p>
        </w:tc>
      </w:tr>
      <w:tr w:rsidR="006C1036" w:rsidRPr="000B4FA6" w:rsidTr="001448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6C1036" w:rsidRPr="008661EA" w:rsidRDefault="006C1036" w:rsidP="001448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Cs w:val="26"/>
                <w:lang w:eastAsia="ru-RU"/>
              </w:rPr>
            </w:pPr>
            <w:r w:rsidRPr="00873FEF">
              <w:rPr>
                <w:rFonts w:cs="Times New Roman"/>
                <w:spacing w:val="-4"/>
                <w:szCs w:val="26"/>
                <w:u w:val="single"/>
                <w:lang w:eastAsia="ru-RU"/>
              </w:rPr>
              <w:t>с целью</w:t>
            </w:r>
            <w:r w:rsidRPr="00873FEF">
              <w:rPr>
                <w:rFonts w:cs="Times New Roman"/>
                <w:spacing w:val="-4"/>
                <w:szCs w:val="26"/>
                <w:lang w:eastAsia="ru-RU"/>
              </w:rPr>
              <w:t xml:space="preserve"> </w:t>
            </w:r>
            <w:r w:rsidRPr="008661EA">
              <w:rPr>
                <w:rFonts w:cs="Times New Roman"/>
                <w:spacing w:val="-4"/>
                <w:szCs w:val="26"/>
                <w:lang w:eastAsia="ru-RU"/>
              </w:rPr>
              <w:t>участия в конкурсе «Активный сельский староста»</w:t>
            </w:r>
            <w:r>
              <w:rPr>
                <w:rFonts w:cs="Times New Roman"/>
                <w:spacing w:val="-4"/>
                <w:szCs w:val="26"/>
                <w:lang w:eastAsia="ru-RU"/>
              </w:rPr>
              <w:t xml:space="preserve"> и перечисления денежного приза</w:t>
            </w:r>
          </w:p>
        </w:tc>
      </w:tr>
    </w:tbl>
    <w:p w:rsidR="006C1036" w:rsidRPr="00873FEF" w:rsidRDefault="006C1036" w:rsidP="006C103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u w:val="single"/>
          <w:lang w:eastAsia="ru-RU"/>
        </w:rPr>
      </w:pPr>
      <w:r w:rsidRPr="00873FEF">
        <w:rPr>
          <w:rFonts w:cs="Times New Roman"/>
          <w:u w:val="single"/>
          <w:lang w:eastAsia="ru-RU"/>
        </w:rPr>
        <w:t>на обработку, в том числе передачу в:</w:t>
      </w:r>
    </w:p>
    <w:p w:rsidR="006C1036" w:rsidRPr="00873FEF" w:rsidRDefault="006C1036" w:rsidP="006C103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6C1036" w:rsidRPr="00873FEF" w:rsidTr="009641C8">
        <w:trPr>
          <w:trHeight w:val="1545"/>
        </w:trPr>
        <w:tc>
          <w:tcPr>
            <w:tcW w:w="9351" w:type="dxa"/>
            <w:tcBorders>
              <w:bottom w:val="nil"/>
            </w:tcBorders>
          </w:tcPr>
          <w:p w:rsidR="006C1036" w:rsidRPr="00C6411D" w:rsidRDefault="003D27FA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3D27FA">
              <w:rPr>
                <w:noProof/>
              </w:rPr>
              <w:pict>
                <v:rect id="Прямоугольник 3" o:spid="_x0000_s1028" style="position:absolute;left:0;text-align:left;margin-left:9.45pt;margin-top:.6pt;width:18pt;height:16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6C1036" w:rsidRPr="00C6411D">
              <w:rPr>
                <w:rFonts w:ascii="PT Astra Serif" w:hAnsi="PT Astra Serif" w:cs="Times New Roman"/>
                <w:b/>
                <w:i/>
                <w:sz w:val="24"/>
              </w:rPr>
              <w:t xml:space="preserve">публичное акционерное общество «Сбербанк», зарегистрированное по </w:t>
            </w:r>
            <w:r w:rsidR="00551149" w:rsidRPr="00C6411D">
              <w:rPr>
                <w:rFonts w:ascii="PT Astra Serif" w:hAnsi="PT Astra Serif" w:cs="Times New Roman"/>
                <w:b/>
                <w:i/>
                <w:sz w:val="24"/>
              </w:rPr>
              <w:t xml:space="preserve">адресу: </w:t>
            </w:r>
            <w:r w:rsidR="00551149">
              <w:rPr>
                <w:rFonts w:ascii="PT Astra Serif" w:hAnsi="PT Astra Serif" w:cs="Times New Roman"/>
                <w:b/>
                <w:i/>
                <w:sz w:val="24"/>
              </w:rPr>
              <w:t>117997</w:t>
            </w:r>
            <w:r w:rsidR="006C1036" w:rsidRPr="00C6411D">
              <w:rPr>
                <w:rFonts w:ascii="PT Astra Serif" w:hAnsi="PT Astra Serif" w:cs="Times New Roman"/>
                <w:b/>
                <w:i/>
                <w:sz w:val="24"/>
              </w:rPr>
              <w:t>, г. Москва, ул. Вавилова, д. 19,</w:t>
            </w:r>
          </w:p>
          <w:p w:rsidR="006C1036" w:rsidRPr="00FE20CC" w:rsidRDefault="003D27FA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3D27FA">
              <w:rPr>
                <w:noProof/>
              </w:rPr>
              <w:pict>
                <v:rect id="Прямоугольник 2" o:spid="_x0000_s1027" style="position:absolute;left:0;text-align:left;margin-left:9.45pt;margin-top:-.95pt;width:18pt;height:16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6C1036" w:rsidRPr="00FE20CC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6C1036" w:rsidRPr="00FE20CC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6C1036" w:rsidRDefault="003D27FA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3D27FA">
              <w:rPr>
                <w:noProof/>
              </w:rPr>
              <w:pict>
                <v:rect id="Прямоугольник 1" o:spid="_x0000_s1026" style="position:absolute;left:0;text-align:left;margin-left:9.45pt;margin-top:-.95pt;width:18pt;height:16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6C1036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</w:t>
            </w:r>
          </w:p>
          <w:p w:rsidR="006C1036" w:rsidRPr="00873FEF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     </w:t>
            </w:r>
            <w:r w:rsidRPr="00833917">
              <w:rPr>
                <w:rFonts w:cs="Times New Roman"/>
                <w:lang w:eastAsia="ru-RU"/>
              </w:rPr>
              <w:t>__________________________________________________________,</w:t>
            </w:r>
          </w:p>
        </w:tc>
      </w:tr>
    </w:tbl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lang w:eastAsia="ru-RU"/>
        </w:rPr>
      </w:pPr>
      <w:r w:rsidRPr="00873FEF">
        <w:rPr>
          <w:rFonts w:cs="Times New Roman"/>
          <w:u w:val="single"/>
          <w:lang w:eastAsia="ru-RU"/>
        </w:rPr>
        <w:t>следующих моих персональных данных:</w:t>
      </w:r>
    </w:p>
    <w:p w:rsidR="006C1036" w:rsidRPr="00873FEF" w:rsidRDefault="006C1036" w:rsidP="006C103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u w:val="single"/>
          <w:lang w:eastAsia="en-US"/>
        </w:rPr>
      </w:pPr>
      <w:r w:rsidRPr="00873FEF">
        <w:rPr>
          <w:rFonts w:cs="Times New Roman"/>
          <w:i/>
          <w:szCs w:val="26"/>
          <w:lang w:eastAsia="ru-RU"/>
        </w:rPr>
        <w:t xml:space="preserve">фамилия, имя, отчество, номер счета, </w:t>
      </w:r>
      <w:r>
        <w:rPr>
          <w:rFonts w:cs="Times New Roman"/>
          <w:i/>
          <w:szCs w:val="26"/>
          <w:lang w:eastAsia="ru-RU"/>
        </w:rPr>
        <w:t xml:space="preserve">место рождения, </w:t>
      </w:r>
      <w:r w:rsidRPr="00E52EA4">
        <w:rPr>
          <w:rFonts w:cs="Times New Roman"/>
          <w:i/>
          <w:szCs w:val="26"/>
          <w:lang w:eastAsia="ru-RU"/>
        </w:rPr>
        <w:t>дату рождения</w:t>
      </w:r>
      <w:r>
        <w:rPr>
          <w:rFonts w:cs="Times New Roman"/>
          <w:i/>
          <w:szCs w:val="26"/>
          <w:lang w:eastAsia="ru-RU"/>
        </w:rPr>
        <w:t>,</w:t>
      </w:r>
      <w:r w:rsidRPr="00873FEF">
        <w:rPr>
          <w:rFonts w:cs="Times New Roman"/>
          <w:i/>
          <w:szCs w:val="26"/>
          <w:lang w:eastAsia="ru-RU"/>
        </w:rPr>
        <w:t xml:space="preserve"> паспортные данные</w:t>
      </w:r>
      <w:r>
        <w:rPr>
          <w:rFonts w:cs="Times New Roman"/>
          <w:i/>
          <w:szCs w:val="26"/>
          <w:lang w:eastAsia="ru-RU"/>
        </w:rPr>
        <w:t>,</w:t>
      </w:r>
      <w:r w:rsidRPr="00E52EA4">
        <w:rPr>
          <w:rFonts w:cs="Times New Roman"/>
          <w:i/>
          <w:szCs w:val="26"/>
          <w:lang w:eastAsia="ru-RU"/>
        </w:rPr>
        <w:t xml:space="preserve">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</w:t>
      </w:r>
      <w:r w:rsidRPr="00873FEF">
        <w:rPr>
          <w:rFonts w:cs="Times New Roman"/>
          <w:i/>
          <w:szCs w:val="26"/>
          <w:lang w:eastAsia="ru-RU"/>
        </w:rPr>
        <w:t xml:space="preserve">информация о </w:t>
      </w:r>
      <w:r>
        <w:rPr>
          <w:rFonts w:cs="Times New Roman"/>
          <w:i/>
          <w:szCs w:val="26"/>
          <w:lang w:eastAsia="ru-RU"/>
        </w:rPr>
        <w:t>перечисленной</w:t>
      </w:r>
      <w:r w:rsidRPr="00873FEF">
        <w:rPr>
          <w:rFonts w:cs="Times New Roman"/>
          <w:i/>
          <w:szCs w:val="26"/>
          <w:lang w:eastAsia="ru-RU"/>
        </w:rPr>
        <w:t xml:space="preserve"> сумме.</w:t>
      </w:r>
    </w:p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8"/>
          <w:szCs w:val="8"/>
          <w:u w:val="single"/>
          <w:lang w:eastAsia="ru-RU"/>
        </w:rPr>
      </w:pPr>
    </w:p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6"/>
          <w:u w:val="single"/>
          <w:lang w:eastAsia="ru-RU"/>
        </w:rPr>
      </w:pPr>
      <w:r w:rsidRPr="00873FEF">
        <w:rPr>
          <w:rFonts w:cs="Times New Roman"/>
          <w:szCs w:val="26"/>
          <w:u w:val="single"/>
          <w:lang w:eastAsia="ru-RU"/>
        </w:rPr>
        <w:t>Перечень действий, осуществляемых с персональными данными</w:t>
      </w:r>
      <w:r>
        <w:rPr>
          <w:rFonts w:cs="Times New Roman"/>
          <w:szCs w:val="26"/>
          <w:u w:val="single"/>
          <w:lang w:eastAsia="ru-RU"/>
        </w:rPr>
        <w:t xml:space="preserve"> с </w:t>
      </w:r>
      <w:r w:rsidRPr="00E52EA4">
        <w:rPr>
          <w:rFonts w:cs="Times New Roman"/>
          <w:szCs w:val="26"/>
          <w:u w:val="single"/>
          <w:lang w:eastAsia="ru-RU"/>
        </w:rPr>
        <w:t>использованием средств автоматизации или без использования таких средств</w:t>
      </w:r>
      <w:r w:rsidRPr="00873FEF">
        <w:rPr>
          <w:rFonts w:cs="Times New Roman"/>
          <w:szCs w:val="26"/>
          <w:u w:val="single"/>
          <w:lang w:eastAsia="ru-RU"/>
        </w:rPr>
        <w:t>:</w:t>
      </w:r>
    </w:p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6"/>
          <w:lang w:eastAsia="en-US"/>
        </w:rPr>
      </w:pPr>
      <w:r w:rsidRPr="00873FEF">
        <w:rPr>
          <w:rFonts w:eastAsia="Calibri" w:cs="Times New Roman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873FEF">
        <w:rPr>
          <w:rFonts w:cs="Times New Roman"/>
          <w:szCs w:val="26"/>
          <w:lang w:eastAsia="ru-RU"/>
        </w:rPr>
        <w:t>Я ознакомлен(а), что:</w:t>
      </w:r>
    </w:p>
    <w:p w:rsidR="006C1036" w:rsidRPr="00873FEF" w:rsidRDefault="006C1036" w:rsidP="006C1036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6"/>
          <w:lang w:eastAsia="en-US"/>
        </w:rPr>
      </w:pPr>
      <w:r w:rsidRPr="00873FEF">
        <w:rPr>
          <w:rFonts w:eastAsia="Calibri" w:cs="Times New Roman"/>
          <w:szCs w:val="26"/>
          <w:lang w:eastAsia="en-US"/>
        </w:rPr>
        <w:t xml:space="preserve">мое согласие на обработку персональных данных действует </w:t>
      </w:r>
      <w:r>
        <w:rPr>
          <w:rFonts w:eastAsia="Calibri" w:cs="Times New Roman"/>
          <w:szCs w:val="26"/>
          <w:lang w:eastAsia="en-US"/>
        </w:rPr>
        <w:t xml:space="preserve">бессрочно </w:t>
      </w:r>
      <w:r w:rsidRPr="00873FEF">
        <w:rPr>
          <w:rFonts w:eastAsia="Calibri" w:cs="Times New Roman"/>
          <w:szCs w:val="26"/>
          <w:lang w:eastAsia="en-US"/>
        </w:rPr>
        <w:t xml:space="preserve">с момента </w:t>
      </w:r>
      <w:r>
        <w:rPr>
          <w:rFonts w:eastAsia="Calibri" w:cs="Times New Roman"/>
          <w:szCs w:val="26"/>
          <w:lang w:eastAsia="en-US"/>
        </w:rPr>
        <w:t xml:space="preserve">его </w:t>
      </w:r>
      <w:r w:rsidRPr="00873FEF">
        <w:rPr>
          <w:rFonts w:eastAsia="Calibri" w:cs="Times New Roman"/>
          <w:szCs w:val="26"/>
          <w:lang w:eastAsia="en-US"/>
        </w:rPr>
        <w:t>подписания;</w:t>
      </w:r>
    </w:p>
    <w:p w:rsidR="006C1036" w:rsidRPr="00873FEF" w:rsidRDefault="006C1036" w:rsidP="006C1036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6"/>
          <w:lang w:eastAsia="en-US"/>
        </w:rPr>
      </w:pPr>
      <w:r w:rsidRPr="00873FEF">
        <w:rPr>
          <w:rFonts w:eastAsia="Calibri" w:cs="Times New Roman"/>
          <w:szCs w:val="26"/>
          <w:lang w:eastAsia="en-US"/>
        </w:rPr>
        <w:lastRenderedPageBreak/>
        <w:t>данное согласие на обработку персональных данных может быть отозвано на основании моего письменного заявления.</w:t>
      </w:r>
    </w:p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</w:p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873FEF">
        <w:rPr>
          <w:rFonts w:cs="Times New Roman"/>
          <w:sz w:val="26"/>
          <w:szCs w:val="26"/>
          <w:lang w:eastAsia="ru-RU"/>
        </w:rPr>
        <w:t>«___» ____________ _____ г.       _____________        _________________________</w:t>
      </w:r>
    </w:p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16"/>
          <w:szCs w:val="16"/>
          <w:lang w:eastAsia="ru-RU"/>
        </w:rPr>
      </w:pPr>
      <w:r w:rsidRPr="00873FEF">
        <w:rPr>
          <w:rFonts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873FEF">
        <w:rPr>
          <w:rFonts w:cs="Times New Roman"/>
          <w:sz w:val="16"/>
          <w:szCs w:val="16"/>
          <w:lang w:eastAsia="ru-RU"/>
        </w:rPr>
        <w:t xml:space="preserve">(подпись)                       </w:t>
      </w:r>
      <w:r w:rsidRPr="00873FEF">
        <w:rPr>
          <w:rFonts w:cs="Times New Roman"/>
          <w:sz w:val="16"/>
          <w:szCs w:val="16"/>
          <w:lang w:eastAsia="ru-RU"/>
        </w:rPr>
        <w:tab/>
        <w:t xml:space="preserve">           (расшифровка подписи)</w:t>
      </w:r>
    </w:p>
    <w:p w:rsidR="006C1036" w:rsidRPr="00873FEF" w:rsidRDefault="006C1036" w:rsidP="006C1036">
      <w:pPr>
        <w:suppressAutoHyphens w:val="0"/>
        <w:spacing w:after="0" w:line="240" w:lineRule="auto"/>
        <w:rPr>
          <w:rFonts w:cs="Times New Roman"/>
          <w:sz w:val="20"/>
          <w:szCs w:val="20"/>
          <w:lang w:eastAsia="ru-RU"/>
        </w:rPr>
      </w:pPr>
    </w:p>
    <w:p w:rsidR="00BA2981" w:rsidRPr="001A36DF" w:rsidRDefault="00926635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  <w:sectPr w:rsidR="00BA2981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1A36DF">
        <w:rPr>
          <w:rFonts w:ascii="PT Astra Serif" w:hAnsi="PT Astra Serif" w:cs="Times New Roman"/>
        </w:rPr>
        <w:br/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727EF8" w:rsidRPr="00AF148B" w:rsidRDefault="006C1036" w:rsidP="00727EF8">
      <w:pPr>
        <w:pStyle w:val="ConsPlusNormal"/>
        <w:jc w:val="right"/>
        <w:rPr>
          <w:rFonts w:ascii="Arial" w:hAnsi="Arial" w:cs="Arial"/>
        </w:rPr>
      </w:pPr>
      <w:r w:rsidRPr="00AF148B">
        <w:rPr>
          <w:rFonts w:ascii="Arial" w:hAnsi="Arial" w:cs="Arial"/>
        </w:rPr>
        <w:t>Приложение № 4</w:t>
      </w:r>
    </w:p>
    <w:p w:rsidR="00727EF8" w:rsidRPr="00AF148B" w:rsidRDefault="00727EF8" w:rsidP="00727EF8">
      <w:pPr>
        <w:pStyle w:val="ConsPlusNormal"/>
        <w:jc w:val="right"/>
        <w:rPr>
          <w:rFonts w:ascii="Arial" w:hAnsi="Arial" w:cs="Arial"/>
        </w:rPr>
      </w:pPr>
      <w:r w:rsidRPr="00AF148B">
        <w:rPr>
          <w:rFonts w:ascii="Arial" w:hAnsi="Arial" w:cs="Arial"/>
        </w:rPr>
        <w:t xml:space="preserve">к Положению о проведении </w:t>
      </w:r>
      <w:r w:rsidRPr="00AF148B">
        <w:rPr>
          <w:rFonts w:ascii="Arial" w:hAnsi="Arial" w:cs="Arial"/>
        </w:rPr>
        <w:br/>
        <w:t>конкурса «Активный сельский староста»</w:t>
      </w:r>
    </w:p>
    <w:p w:rsidR="00BA2981" w:rsidRPr="001A36DF" w:rsidRDefault="00BA2981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AF148B" w:rsidRDefault="00AF148B" w:rsidP="008F44CC">
      <w:pPr>
        <w:spacing w:after="0"/>
        <w:jc w:val="center"/>
        <w:rPr>
          <w:b/>
        </w:rPr>
      </w:pPr>
    </w:p>
    <w:p w:rsidR="00DD06C2" w:rsidRDefault="00DD06C2" w:rsidP="008F44CC">
      <w:pPr>
        <w:spacing w:after="0"/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8F44CC" w:rsidRDefault="00DD06C2" w:rsidP="008F44CC">
      <w:pPr>
        <w:spacing w:after="0"/>
        <w:jc w:val="center"/>
        <w:rPr>
          <w:b/>
        </w:rPr>
      </w:pPr>
      <w:r w:rsidRPr="00DD06C2">
        <w:rPr>
          <w:b/>
        </w:rPr>
        <w:t>о деятельности сельского старосты за 202</w:t>
      </w:r>
      <w:r w:rsidR="006008DF">
        <w:rPr>
          <w:b/>
        </w:rPr>
        <w:t>5</w:t>
      </w:r>
      <w:r w:rsidRPr="00DD06C2">
        <w:rPr>
          <w:b/>
        </w:rPr>
        <w:t xml:space="preserve"> год</w:t>
      </w:r>
    </w:p>
    <w:p w:rsidR="00BA2981" w:rsidRPr="008F44CC" w:rsidRDefault="00BA2981" w:rsidP="008F44CC">
      <w:pPr>
        <w:jc w:val="center"/>
        <w:rPr>
          <w:b/>
        </w:rPr>
      </w:pPr>
      <w:r w:rsidRPr="001A36DF">
        <w:rPr>
          <w:b/>
          <w:color w:val="FF0000"/>
        </w:rPr>
        <w:br/>
      </w:r>
      <w:r w:rsidR="008F44CC">
        <w:t xml:space="preserve">Сельский </w:t>
      </w:r>
      <w:r w:rsidRPr="001A36DF">
        <w:t>староста_____________________________________________________________</w:t>
      </w:r>
      <w:r w:rsidR="008F44CC">
        <w:t>__________________________</w:t>
      </w:r>
    </w:p>
    <w:p w:rsidR="00BA2981" w:rsidRPr="001A36DF" w:rsidRDefault="00BA2981" w:rsidP="00BA2981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BA2981" w:rsidRPr="001A36DF" w:rsidRDefault="00BA2981" w:rsidP="00BA2981">
      <w:pPr>
        <w:jc w:val="both"/>
        <w:rPr>
          <w:b/>
        </w:rPr>
      </w:pPr>
      <w:r w:rsidRPr="001A36DF">
        <w:t>_____________________________________________________________________________________________________________</w:t>
      </w:r>
      <w:r w:rsidR="002D0C41" w:rsidRPr="001A36DF">
        <w:t>___________________________________________________________________________________________________</w:t>
      </w:r>
    </w:p>
    <w:p w:rsidR="00BA2981" w:rsidRPr="001A36DF" w:rsidRDefault="00BA2981" w:rsidP="00BA2981">
      <w:pPr>
        <w:jc w:val="center"/>
        <w:rPr>
          <w:sz w:val="20"/>
        </w:rPr>
      </w:pPr>
      <w:r w:rsidRPr="001A36DF">
        <w:rPr>
          <w:sz w:val="20"/>
        </w:rPr>
        <w:t>(наименование населенного(ых) пункта(ов) (территории), в котором(ых) осуществляется деятельность)</w:t>
      </w:r>
    </w:p>
    <w:p w:rsidR="00BA2981" w:rsidRPr="001A36DF" w:rsidRDefault="00BA2981" w:rsidP="00BA2981">
      <w:pPr>
        <w:jc w:val="both"/>
      </w:pPr>
      <w:r w:rsidRPr="001A36DF">
        <w:t>Телефон   _________________________________________________________</w:t>
      </w:r>
    </w:p>
    <w:p w:rsidR="00BA2981" w:rsidRPr="001A36DF" w:rsidRDefault="00BA2981" w:rsidP="00BA2981">
      <w:pPr>
        <w:jc w:val="both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BA2981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5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5087D">
              <w:rPr>
                <w:sz w:val="24"/>
                <w:szCs w:val="24"/>
              </w:rPr>
              <w:t>нформирование жителей о социально-значимых</w:t>
            </w:r>
            <w:r w:rsidRPr="0073719F">
              <w:rPr>
                <w:sz w:val="24"/>
                <w:szCs w:val="24"/>
              </w:rPr>
              <w:t xml:space="preserve"> мероприятия</w:t>
            </w:r>
            <w:r w:rsidR="00A5087D">
              <w:rPr>
                <w:sz w:val="24"/>
                <w:szCs w:val="24"/>
              </w:rPr>
              <w:t>х</w:t>
            </w:r>
            <w:r w:rsidRPr="0073719F">
              <w:rPr>
                <w:sz w:val="24"/>
                <w:szCs w:val="24"/>
              </w:rPr>
              <w:t xml:space="preserve">, проведение встреч, сходов граждан, подворного обхода, раздача памяток и других информационных </w:t>
            </w:r>
            <w:r>
              <w:rPr>
                <w:sz w:val="24"/>
                <w:szCs w:val="24"/>
              </w:rPr>
              <w:t>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01F2C">
              <w:rPr>
                <w:sz w:val="24"/>
                <w:szCs w:val="24"/>
              </w:rPr>
              <w:t>У</w:t>
            </w:r>
            <w:r w:rsidR="00701F2C" w:rsidRPr="00701F2C">
              <w:rPr>
                <w:sz w:val="24"/>
                <w:szCs w:val="24"/>
              </w:rPr>
              <w:t xml:space="preserve">частие в мероприятиях, направленных на благоустройство, </w:t>
            </w:r>
            <w:r w:rsidR="00701F2C" w:rsidRPr="00701F2C">
              <w:rPr>
                <w:sz w:val="24"/>
                <w:szCs w:val="24"/>
              </w:rPr>
              <w:lastRenderedPageBreak/>
              <w:t>озеленение и создание благоприятных условий для проживания жителей сельского населенного пункт</w:t>
            </w:r>
            <w:r w:rsidR="007C1EF8">
              <w:rPr>
                <w:sz w:val="24"/>
                <w:szCs w:val="24"/>
              </w:rPr>
              <w:t>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мероприятиях по профилактике первичных мер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воспитательной работ</w:t>
            </w:r>
            <w:r w:rsidR="00A270B9">
              <w:rPr>
                <w:sz w:val="24"/>
                <w:szCs w:val="24"/>
              </w:rPr>
              <w:t>е с детьми и подростками сельского</w:t>
            </w:r>
            <w:r w:rsidRPr="0073719F">
              <w:rPr>
                <w:sz w:val="24"/>
                <w:szCs w:val="24"/>
              </w:rPr>
              <w:t xml:space="preserve">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</w:t>
            </w:r>
            <w:r w:rsidRPr="0073719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719F">
              <w:rPr>
                <w:sz w:val="24"/>
                <w:szCs w:val="24"/>
              </w:rPr>
              <w:t>рганизация культурно-массовых мероприятий, праздников улиц, деревни (села)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3719F">
              <w:rPr>
                <w:sz w:val="24"/>
                <w:szCs w:val="24"/>
              </w:rPr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</w:tbl>
    <w:p w:rsidR="00BA2981" w:rsidRPr="001A36DF" w:rsidRDefault="00BA2981" w:rsidP="00BA2981">
      <w:pPr>
        <w:rPr>
          <w:sz w:val="24"/>
          <w:szCs w:val="24"/>
        </w:rPr>
      </w:pPr>
    </w:p>
    <w:p w:rsidR="00BA2981" w:rsidRPr="001A36DF" w:rsidRDefault="00BA2981" w:rsidP="008F44CC">
      <w:pPr>
        <w:rPr>
          <w:sz w:val="24"/>
          <w:szCs w:val="24"/>
        </w:rPr>
      </w:pPr>
      <w:r w:rsidRPr="001A36DF">
        <w:rPr>
          <w:sz w:val="24"/>
          <w:szCs w:val="24"/>
        </w:rPr>
        <w:t> Достов</w:t>
      </w:r>
      <w:r w:rsidR="008F44CC">
        <w:rPr>
          <w:sz w:val="24"/>
          <w:szCs w:val="24"/>
        </w:rPr>
        <w:t xml:space="preserve">ерность информации подтверждаю </w:t>
      </w:r>
    </w:p>
    <w:p w:rsidR="00BA2981" w:rsidRPr="001A36DF" w:rsidRDefault="00BA2981" w:rsidP="00BA2981">
      <w:pPr>
        <w:jc w:val="both"/>
        <w:rPr>
          <w:sz w:val="24"/>
          <w:szCs w:val="24"/>
        </w:rPr>
      </w:pPr>
      <w:r w:rsidRPr="001A36DF">
        <w:rPr>
          <w:sz w:val="24"/>
          <w:szCs w:val="24"/>
        </w:rPr>
        <w:t xml:space="preserve"> Сельский староста __________________/ _________________________________</w:t>
      </w:r>
    </w:p>
    <w:p w:rsidR="00BA2981" w:rsidRPr="008F44CC" w:rsidRDefault="00BA2981" w:rsidP="00BA2981">
      <w:pPr>
        <w:jc w:val="both"/>
        <w:rPr>
          <w:sz w:val="24"/>
          <w:szCs w:val="24"/>
          <w:vertAlign w:val="subscript"/>
        </w:rPr>
      </w:pPr>
      <w:r w:rsidRPr="001A36DF"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</w:t>
      </w:r>
      <w:r w:rsidR="008F44CC">
        <w:rPr>
          <w:sz w:val="24"/>
          <w:szCs w:val="24"/>
          <w:vertAlign w:val="subscript"/>
        </w:rPr>
        <w:t xml:space="preserve">          (расшифровка подписи)</w:t>
      </w:r>
    </w:p>
    <w:p w:rsidR="00BA2981" w:rsidRPr="001A36DF" w:rsidRDefault="008F44CC" w:rsidP="008F44CC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:rsidR="00BA2981" w:rsidRPr="001A36DF" w:rsidRDefault="00BA2981" w:rsidP="008F44CC">
      <w:pPr>
        <w:widowControl w:val="0"/>
        <w:tabs>
          <w:tab w:val="left" w:pos="1276"/>
          <w:tab w:val="left" w:pos="1450"/>
        </w:tabs>
        <w:ind w:firstLine="851"/>
        <w:rPr>
          <w:sz w:val="24"/>
        </w:rPr>
        <w:sectPr w:rsidR="00BA2981" w:rsidRPr="001A36DF" w:rsidSect="00BA2981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1A36DF">
        <w:rPr>
          <w:sz w:val="24"/>
          <w:szCs w:val="24"/>
        </w:rPr>
        <w:t xml:space="preserve">* В </w:t>
      </w:r>
      <w:r w:rsidR="0073719F">
        <w:rPr>
          <w:sz w:val="24"/>
          <w:szCs w:val="24"/>
        </w:rPr>
        <w:t>представляемую информацию</w:t>
      </w:r>
      <w:r w:rsidRPr="001A36DF">
        <w:rPr>
          <w:sz w:val="24"/>
          <w:szCs w:val="24"/>
        </w:rPr>
        <w:t xml:space="preserve"> вно</w:t>
      </w:r>
      <w:r w:rsidR="005736A3">
        <w:rPr>
          <w:sz w:val="24"/>
          <w:szCs w:val="24"/>
        </w:rPr>
        <w:t>сят</w:t>
      </w:r>
      <w:r w:rsidR="007C1EF8">
        <w:rPr>
          <w:sz w:val="24"/>
          <w:szCs w:val="24"/>
        </w:rPr>
        <w:t>ся только выполненные за 202</w:t>
      </w:r>
      <w:r w:rsidR="00A756CF">
        <w:rPr>
          <w:sz w:val="24"/>
          <w:szCs w:val="24"/>
        </w:rPr>
        <w:t>4</w:t>
      </w:r>
      <w:r w:rsidRPr="001A36DF">
        <w:rPr>
          <w:sz w:val="24"/>
          <w:szCs w:val="24"/>
        </w:rPr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W w:w="9689" w:type="dxa"/>
        <w:tblInd w:w="-108" w:type="dxa"/>
        <w:tblLayout w:type="fixed"/>
        <w:tblLook w:val="0000"/>
      </w:tblPr>
      <w:tblGrid>
        <w:gridCol w:w="4531"/>
        <w:gridCol w:w="5158"/>
      </w:tblGrid>
      <w:tr w:rsidR="00BA2981" w:rsidRPr="001A36DF" w:rsidTr="002D0C41">
        <w:trPr>
          <w:trHeight w:val="2049"/>
        </w:trPr>
        <w:tc>
          <w:tcPr>
            <w:tcW w:w="4531" w:type="dxa"/>
            <w:shd w:val="clear" w:color="auto" w:fill="auto"/>
          </w:tcPr>
          <w:p w:rsidR="00BA2981" w:rsidRPr="001A36DF" w:rsidRDefault="00BA2981" w:rsidP="002550BF">
            <w:pPr>
              <w:snapToGrid w:val="0"/>
              <w:spacing w:after="0" w:line="240" w:lineRule="auto"/>
              <w:jc w:val="right"/>
              <w:rPr>
                <w:rFonts w:cs="PT Astra Serif"/>
                <w:sz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2D0C41" w:rsidRPr="00AF148B" w:rsidRDefault="002D0C41" w:rsidP="002D0C41">
            <w:pPr>
              <w:pStyle w:val="ConsPlusNormal"/>
              <w:jc w:val="right"/>
              <w:rPr>
                <w:rFonts w:ascii="Arial" w:hAnsi="Arial" w:cs="Arial"/>
              </w:rPr>
            </w:pPr>
            <w:r w:rsidRPr="00AF148B">
              <w:rPr>
                <w:rFonts w:ascii="Arial" w:hAnsi="Arial" w:cs="Arial"/>
              </w:rPr>
              <w:t xml:space="preserve">Приложение № </w:t>
            </w:r>
            <w:r w:rsidR="006C1036" w:rsidRPr="00AF148B">
              <w:rPr>
                <w:rFonts w:ascii="Arial" w:hAnsi="Arial" w:cs="Arial"/>
              </w:rPr>
              <w:t>5</w:t>
            </w:r>
          </w:p>
          <w:p w:rsidR="002D0C41" w:rsidRPr="00AF148B" w:rsidRDefault="002D0C41" w:rsidP="002D0C41">
            <w:pPr>
              <w:pStyle w:val="ConsPlusNormal"/>
              <w:jc w:val="right"/>
              <w:rPr>
                <w:rFonts w:ascii="Arial" w:hAnsi="Arial" w:cs="Arial"/>
              </w:rPr>
            </w:pPr>
            <w:r w:rsidRPr="00AF148B">
              <w:rPr>
                <w:rFonts w:ascii="Arial" w:hAnsi="Arial" w:cs="Arial"/>
              </w:rPr>
              <w:t xml:space="preserve">к Положению о проведении </w:t>
            </w:r>
            <w:r w:rsidRPr="00AF148B">
              <w:rPr>
                <w:rFonts w:ascii="Arial" w:hAnsi="Arial" w:cs="Arial"/>
              </w:rPr>
              <w:br/>
              <w:t>конкурса «Активный сельский староста»</w:t>
            </w:r>
          </w:p>
          <w:p w:rsidR="00BA2981" w:rsidRPr="001A36DF" w:rsidRDefault="00BA298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>«Активный сельский староста»</w:t>
      </w:r>
    </w:p>
    <w:p w:rsidR="00AF00A5" w:rsidRPr="001A36DF" w:rsidRDefault="00AF00A5" w:rsidP="00AF00A5">
      <w:pPr>
        <w:jc w:val="both"/>
      </w:pPr>
    </w:p>
    <w:p w:rsidR="00AF00A5" w:rsidRPr="001A36DF" w:rsidRDefault="00AF00A5" w:rsidP="00AF00A5">
      <w:pPr>
        <w:jc w:val="both"/>
      </w:pPr>
      <w:r w:rsidRPr="001A36DF">
        <w:t>Сельский староста_________________________________________________</w:t>
      </w:r>
    </w:p>
    <w:p w:rsidR="00AF00A5" w:rsidRPr="001A36DF" w:rsidRDefault="00AF00A5" w:rsidP="00AF00A5">
      <w:pPr>
        <w:jc w:val="both"/>
      </w:pPr>
    </w:p>
    <w:p w:rsidR="00AF00A5" w:rsidRPr="001A36DF" w:rsidRDefault="00AF00A5" w:rsidP="00AF00A5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>Населенный пункт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</w:t>
      </w: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AF00A5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Максимальное количество баллов</w:t>
            </w:r>
          </w:p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5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5087D">
              <w:rPr>
                <w:sz w:val="24"/>
                <w:szCs w:val="24"/>
              </w:rPr>
              <w:t>нформирование жителей о социально-значимых</w:t>
            </w:r>
            <w:r w:rsidRPr="0073719F">
              <w:rPr>
                <w:sz w:val="24"/>
                <w:szCs w:val="24"/>
              </w:rPr>
              <w:t xml:space="preserve"> мероприятия</w:t>
            </w:r>
            <w:r w:rsidR="00A5087D">
              <w:rPr>
                <w:sz w:val="24"/>
                <w:szCs w:val="24"/>
              </w:rPr>
              <w:t>х</w:t>
            </w:r>
            <w:r w:rsidRPr="0073719F">
              <w:rPr>
                <w:sz w:val="24"/>
                <w:szCs w:val="24"/>
              </w:rPr>
              <w:t xml:space="preserve">, проведение встреч, сходов граждан, подворного обхода, раздача памяток и других информационных </w:t>
            </w:r>
            <w:r>
              <w:rPr>
                <w:sz w:val="24"/>
                <w:szCs w:val="24"/>
              </w:rPr>
              <w:t>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A5087D" w:rsidP="0008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01F2C">
              <w:rPr>
                <w:sz w:val="24"/>
                <w:szCs w:val="24"/>
              </w:rPr>
              <w:t>У</w:t>
            </w:r>
            <w:r w:rsidR="00701F2C" w:rsidRPr="00701F2C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</w:t>
            </w:r>
            <w:r w:rsidR="007C1EF8">
              <w:rPr>
                <w:sz w:val="24"/>
                <w:szCs w:val="24"/>
              </w:rPr>
              <w:t>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мероприятиях по профилактике первичных мер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2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воспитательной работе с детьми и подростк</w:t>
            </w:r>
            <w:r w:rsidR="00A270B9">
              <w:rPr>
                <w:sz w:val="24"/>
                <w:szCs w:val="24"/>
              </w:rPr>
              <w:t>ами сельского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</w:t>
            </w:r>
            <w:r w:rsidRPr="0073719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719F">
              <w:rPr>
                <w:sz w:val="24"/>
                <w:szCs w:val="24"/>
              </w:rPr>
              <w:t>рганизация культурно-массовых мероприятий, праздников улиц, деревни (села)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3719F">
              <w:rPr>
                <w:sz w:val="24"/>
                <w:szCs w:val="24"/>
              </w:rPr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AF00A5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both"/>
              <w:rPr>
                <w:sz w:val="24"/>
                <w:szCs w:val="24"/>
              </w:rPr>
            </w:pPr>
          </w:p>
        </w:tc>
      </w:tr>
    </w:tbl>
    <w:p w:rsidR="00AF00A5" w:rsidRPr="001A36DF" w:rsidRDefault="00AF00A5" w:rsidP="00AF00A5">
      <w:pPr>
        <w:jc w:val="both"/>
        <w:rPr>
          <w:sz w:val="24"/>
          <w:szCs w:val="24"/>
        </w:rPr>
      </w:pP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9A2B24" w:rsidRDefault="009A2B24" w:rsidP="002550BF">
      <w:pPr>
        <w:autoSpaceDE w:val="0"/>
        <w:spacing w:after="0" w:line="240" w:lineRule="auto"/>
        <w:jc w:val="both"/>
        <w:rPr>
          <w:rFonts w:cs="PT Astra Serif"/>
          <w:sz w:val="24"/>
        </w:rPr>
        <w:sectPr w:rsidR="009A2B24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36FD8" w:rsidRPr="001A36DF" w:rsidRDefault="00236FD8" w:rsidP="008F44CC">
      <w:pPr>
        <w:pStyle w:val="ConsPlusNonformat"/>
        <w:rPr>
          <w:rFonts w:ascii="PT Astra Serif" w:hAnsi="PT Astra Serif"/>
          <w:sz w:val="24"/>
        </w:rPr>
      </w:pP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704"/>
      </w:tblGrid>
      <w:tr w:rsidR="0035465B" w:rsidRPr="001A36DF" w:rsidTr="00086E01">
        <w:tc>
          <w:tcPr>
            <w:tcW w:w="4704" w:type="dxa"/>
            <w:shd w:val="clear" w:color="auto" w:fill="auto"/>
          </w:tcPr>
          <w:p w:rsidR="0035465B" w:rsidRPr="00067187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067187">
              <w:rPr>
                <w:rFonts w:ascii="Arial" w:hAnsi="Arial"/>
                <w:sz w:val="24"/>
                <w:szCs w:val="24"/>
                <w:lang w:eastAsia="ru-RU"/>
              </w:rPr>
              <w:t>Приложение №2</w:t>
            </w:r>
          </w:p>
          <w:p w:rsidR="0035465B" w:rsidRPr="00067187" w:rsidRDefault="00067187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067187">
              <w:rPr>
                <w:rFonts w:ascii="Arial" w:hAnsi="Arial"/>
                <w:sz w:val="24"/>
                <w:szCs w:val="24"/>
                <w:lang w:eastAsia="ru-RU"/>
              </w:rPr>
              <w:t>к</w:t>
            </w:r>
            <w:r w:rsidR="0035465B" w:rsidRPr="00067187">
              <w:rPr>
                <w:rFonts w:ascii="Arial" w:hAnsi="Arial"/>
                <w:sz w:val="24"/>
                <w:szCs w:val="24"/>
                <w:lang w:eastAsia="ru-RU"/>
              </w:rPr>
              <w:t xml:space="preserve"> решению</w:t>
            </w:r>
            <w:r w:rsidR="0035465B" w:rsidRPr="0006718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r w:rsidR="0035465B" w:rsidRPr="00067187">
              <w:rPr>
                <w:rFonts w:ascii="Arial" w:hAnsi="Arial"/>
                <w:sz w:val="24"/>
                <w:szCs w:val="24"/>
                <w:lang w:eastAsia="ru-RU"/>
              </w:rPr>
              <w:t>Собрания</w:t>
            </w:r>
            <w:r w:rsidRPr="00067187">
              <w:rPr>
                <w:rFonts w:ascii="Arial" w:hAnsi="Arial"/>
                <w:sz w:val="24"/>
                <w:szCs w:val="24"/>
                <w:lang w:eastAsia="ru-RU"/>
              </w:rPr>
              <w:t xml:space="preserve">  депутатов </w:t>
            </w:r>
          </w:p>
          <w:p w:rsidR="0035465B" w:rsidRPr="00067187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067187">
              <w:rPr>
                <w:rFonts w:ascii="Arial" w:hAnsi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35465B" w:rsidRPr="001A36DF" w:rsidRDefault="00067187" w:rsidP="00A270B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067187">
              <w:rPr>
                <w:rFonts w:ascii="Arial" w:hAnsi="Arial"/>
                <w:sz w:val="24"/>
                <w:szCs w:val="24"/>
                <w:lang w:eastAsia="ru-RU"/>
              </w:rPr>
              <w:t xml:space="preserve">от   25 ноября  </w:t>
            </w:r>
            <w:r w:rsidR="008F44CC" w:rsidRPr="00067187">
              <w:rPr>
                <w:rFonts w:ascii="Arial" w:hAnsi="Arial"/>
                <w:sz w:val="24"/>
                <w:szCs w:val="24"/>
                <w:lang w:eastAsia="ru-RU"/>
              </w:rPr>
              <w:t>202</w:t>
            </w:r>
            <w:r w:rsidR="00551149" w:rsidRPr="00067187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  <w:r w:rsidRPr="00067187">
              <w:rPr>
                <w:rFonts w:ascii="Arial" w:hAnsi="Arial"/>
                <w:sz w:val="24"/>
                <w:szCs w:val="24"/>
                <w:lang w:eastAsia="ru-RU"/>
              </w:rPr>
              <w:t xml:space="preserve">  года </w:t>
            </w:r>
            <w:r w:rsidR="008F44CC" w:rsidRPr="00067187">
              <w:rPr>
                <w:rFonts w:ascii="Arial" w:hAnsi="Arial"/>
                <w:sz w:val="24"/>
                <w:szCs w:val="24"/>
                <w:lang w:eastAsia="ru-RU"/>
              </w:rPr>
              <w:t xml:space="preserve"> №</w:t>
            </w:r>
            <w:r w:rsidRPr="00067187">
              <w:rPr>
                <w:rFonts w:ascii="Arial" w:hAnsi="Arial"/>
                <w:sz w:val="24"/>
                <w:szCs w:val="24"/>
                <w:lang w:eastAsia="ru-RU"/>
              </w:rPr>
              <w:t xml:space="preserve"> 3(3).9</w:t>
            </w:r>
          </w:p>
        </w:tc>
      </w:tr>
    </w:tbl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8F44CC">
      <w:pPr>
        <w:pStyle w:val="ConsPlusNonforma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  <w:sz w:val="28"/>
          <w:szCs w:val="28"/>
        </w:rPr>
      </w:pPr>
      <w:r w:rsidRPr="00067187">
        <w:rPr>
          <w:rFonts w:cs="Arial"/>
          <w:color w:val="000000"/>
          <w:sz w:val="28"/>
          <w:szCs w:val="28"/>
        </w:rPr>
        <w:t>ПОЛОЖЕНИЕ</w:t>
      </w: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  <w:r w:rsidRPr="00067187">
        <w:rPr>
          <w:rFonts w:cs="Arial"/>
          <w:color w:val="000000"/>
          <w:sz w:val="28"/>
          <w:szCs w:val="28"/>
        </w:rPr>
        <w:t xml:space="preserve">о проведении конкурса </w:t>
      </w:r>
      <w:r w:rsidR="00F363FC" w:rsidRPr="00067187">
        <w:rPr>
          <w:rFonts w:cs="Arial"/>
          <w:color w:val="000000"/>
          <w:sz w:val="28"/>
          <w:szCs w:val="28"/>
        </w:rPr>
        <w:t>«Активный руководитель территориального общественного самоуправления</w:t>
      </w:r>
      <w:r w:rsidRPr="00067187">
        <w:rPr>
          <w:rFonts w:cs="Arial"/>
          <w:color w:val="000000"/>
        </w:rPr>
        <w:t xml:space="preserve">» </w:t>
      </w:r>
    </w:p>
    <w:p w:rsidR="0035465B" w:rsidRPr="00067187" w:rsidRDefault="0035465B" w:rsidP="0035465B">
      <w:pPr>
        <w:pStyle w:val="ConsPlusNonformat"/>
        <w:jc w:val="center"/>
        <w:rPr>
          <w:rFonts w:ascii="Arial" w:hAnsi="Arial" w:cs="Arial"/>
          <w:sz w:val="24"/>
        </w:rPr>
      </w:pP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  <w:r w:rsidRPr="00067187">
        <w:rPr>
          <w:rFonts w:cs="Arial"/>
          <w:color w:val="000000"/>
        </w:rPr>
        <w:t>1. Общие положения</w:t>
      </w:r>
    </w:p>
    <w:p w:rsidR="0035465B" w:rsidRPr="00067187" w:rsidRDefault="0035465B" w:rsidP="0035465B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 xml:space="preserve">1.1. Настоящее Положение определяет порядок организации и проведения конкурса </w:t>
      </w:r>
      <w:r w:rsidR="00F363FC" w:rsidRPr="00067187">
        <w:rPr>
          <w:rFonts w:ascii="Arial" w:hAnsi="Arial" w:cs="Arial"/>
          <w:color w:val="000000"/>
        </w:rPr>
        <w:t>«Активный руководитель территориального общественного самоуправления</w:t>
      </w:r>
      <w:r w:rsidRPr="00067187">
        <w:rPr>
          <w:rFonts w:ascii="Arial" w:hAnsi="Arial" w:cs="Arial"/>
          <w:color w:val="000000"/>
        </w:rPr>
        <w:t>» (далее – конкурс).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 xml:space="preserve">1.2. Организацию и проведение конкурса осуществляет администрация муниципального образования </w:t>
      </w:r>
      <w:r w:rsidR="008D330D" w:rsidRPr="00067187">
        <w:rPr>
          <w:rFonts w:ascii="Arial" w:hAnsi="Arial" w:cs="Arial"/>
          <w:color w:val="000000"/>
        </w:rPr>
        <w:t xml:space="preserve">город </w:t>
      </w:r>
      <w:r w:rsidR="009641C8" w:rsidRPr="00067187">
        <w:rPr>
          <w:rFonts w:ascii="Arial" w:hAnsi="Arial" w:cs="Arial"/>
          <w:color w:val="000000"/>
        </w:rPr>
        <w:t>Алексин</w:t>
      </w:r>
      <w:r w:rsidRPr="00067187">
        <w:rPr>
          <w:rFonts w:ascii="Arial" w:hAnsi="Arial" w:cs="Arial"/>
          <w:color w:val="000000"/>
        </w:rPr>
        <w:t xml:space="preserve"> (далее – администрация муниципального образования).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1.3. Цели проведения конкурса:</w:t>
      </w:r>
    </w:p>
    <w:p w:rsidR="0035465B" w:rsidRPr="00067187" w:rsidRDefault="00F363FC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</w:t>
      </w:r>
      <w:r w:rsidR="0035465B" w:rsidRPr="00067187">
        <w:rPr>
          <w:rFonts w:ascii="Arial" w:hAnsi="Arial" w:cs="Arial"/>
          <w:color w:val="000000"/>
        </w:rPr>
        <w:t xml:space="preserve"> на территории муниципального образования </w:t>
      </w:r>
      <w:r w:rsidR="008D330D" w:rsidRPr="00067187">
        <w:rPr>
          <w:rFonts w:ascii="Arial" w:hAnsi="Arial" w:cs="Arial"/>
          <w:color w:val="000000"/>
        </w:rPr>
        <w:t xml:space="preserve">город </w:t>
      </w:r>
      <w:r w:rsidR="009641C8" w:rsidRPr="00067187">
        <w:rPr>
          <w:rFonts w:ascii="Arial" w:hAnsi="Arial" w:cs="Arial"/>
          <w:color w:val="000000"/>
        </w:rPr>
        <w:t>Алексин;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 xml:space="preserve">- </w:t>
      </w:r>
      <w:r w:rsidR="00F363FC" w:rsidRPr="00067187">
        <w:rPr>
          <w:rFonts w:ascii="Arial" w:hAnsi="Arial" w:cs="Arial"/>
          <w:color w:val="000000"/>
        </w:rPr>
        <w:t>поддержка руководителей территориальных общественных самоуправлений</w:t>
      </w:r>
      <w:r w:rsidRPr="00067187">
        <w:rPr>
          <w:rFonts w:ascii="Arial" w:hAnsi="Arial" w:cs="Arial"/>
          <w:color w:val="000000"/>
        </w:rPr>
        <w:t>, имеющих достижения в общественной деятельности.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1.4. Задачи проведения конкурса: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пропаганда практическо</w:t>
      </w:r>
      <w:r w:rsidR="00F363FC" w:rsidRPr="00067187">
        <w:rPr>
          <w:rFonts w:ascii="Arial" w:hAnsi="Arial" w:cs="Arial"/>
          <w:color w:val="000000"/>
        </w:rPr>
        <w:t xml:space="preserve">го опыта работы руководителей территориальных общественных самоуправлений </w:t>
      </w:r>
      <w:r w:rsidRPr="00067187">
        <w:rPr>
          <w:rFonts w:ascii="Arial" w:hAnsi="Arial" w:cs="Arial"/>
          <w:color w:val="000000"/>
        </w:rPr>
        <w:t xml:space="preserve">муниципального образования </w:t>
      </w:r>
      <w:r w:rsidR="008D330D" w:rsidRPr="00067187">
        <w:rPr>
          <w:rFonts w:ascii="Arial" w:hAnsi="Arial" w:cs="Arial"/>
          <w:color w:val="000000"/>
        </w:rPr>
        <w:t xml:space="preserve">город </w:t>
      </w:r>
      <w:r w:rsidR="009641C8" w:rsidRPr="00067187">
        <w:rPr>
          <w:rFonts w:ascii="Arial" w:hAnsi="Arial" w:cs="Arial"/>
          <w:color w:val="000000"/>
        </w:rPr>
        <w:t>Алексин;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стимулирование граждан</w:t>
      </w:r>
      <w:r w:rsidR="00F363FC" w:rsidRPr="00067187">
        <w:rPr>
          <w:rFonts w:ascii="Arial" w:hAnsi="Arial" w:cs="Arial"/>
          <w:color w:val="000000"/>
        </w:rPr>
        <w:t>ской активности руководителей территориальных общественных самоуправлений</w:t>
      </w:r>
      <w:r w:rsidRPr="00067187">
        <w:rPr>
          <w:rFonts w:ascii="Arial" w:hAnsi="Arial" w:cs="Arial"/>
          <w:color w:val="000000"/>
        </w:rPr>
        <w:t>, повышение мотивации эффект</w:t>
      </w:r>
      <w:r w:rsidR="00F363FC" w:rsidRPr="00067187">
        <w:rPr>
          <w:rFonts w:ascii="Arial" w:hAnsi="Arial" w:cs="Arial"/>
          <w:color w:val="000000"/>
        </w:rPr>
        <w:t>ивного исполнения руководителями территориальных общественных самоуправлений своих полномочий.</w:t>
      </w:r>
    </w:p>
    <w:p w:rsidR="001A36DF" w:rsidRPr="00067187" w:rsidRDefault="0035465B" w:rsidP="008F44CC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1.5. Итоги конкурса и оп</w:t>
      </w:r>
      <w:r w:rsidR="00F363FC" w:rsidRPr="00067187">
        <w:rPr>
          <w:rFonts w:ascii="Arial" w:hAnsi="Arial" w:cs="Arial"/>
          <w:color w:val="000000"/>
        </w:rPr>
        <w:t>ыт деятельности руководителей территориальных общественных самоуправлений</w:t>
      </w:r>
      <w:r w:rsidRPr="00067187">
        <w:rPr>
          <w:rFonts w:ascii="Arial" w:hAnsi="Arial" w:cs="Arial"/>
          <w:color w:val="000000"/>
        </w:rPr>
        <w:t xml:space="preserve"> освещаются в средствах массовой информации, на официальном сайте муниципального образования</w:t>
      </w:r>
      <w:r w:rsidR="00F817F0" w:rsidRPr="00067187">
        <w:rPr>
          <w:rFonts w:ascii="Arial" w:hAnsi="Arial" w:cs="Arial"/>
          <w:color w:val="000000"/>
        </w:rPr>
        <w:t xml:space="preserve"> город</w:t>
      </w:r>
      <w:r w:rsidRPr="00067187">
        <w:rPr>
          <w:rFonts w:ascii="Arial" w:hAnsi="Arial" w:cs="Arial"/>
          <w:color w:val="000000"/>
        </w:rPr>
        <w:t xml:space="preserve"> </w:t>
      </w:r>
      <w:r w:rsidR="009641C8" w:rsidRPr="00067187">
        <w:rPr>
          <w:rFonts w:ascii="Arial" w:hAnsi="Arial" w:cs="Arial"/>
          <w:color w:val="000000"/>
        </w:rPr>
        <w:t>Алексин</w:t>
      </w:r>
      <w:r w:rsidRPr="00067187">
        <w:rPr>
          <w:rFonts w:ascii="Arial" w:hAnsi="Arial" w:cs="Arial"/>
          <w:color w:val="000000"/>
        </w:rPr>
        <w:t xml:space="preserve"> в информационно-телеком</w:t>
      </w:r>
      <w:r w:rsidR="008F44CC" w:rsidRPr="00067187">
        <w:rPr>
          <w:rFonts w:ascii="Arial" w:hAnsi="Arial" w:cs="Arial"/>
          <w:color w:val="000000"/>
        </w:rPr>
        <w:t xml:space="preserve">муникационной сети «Интернет». </w:t>
      </w:r>
    </w:p>
    <w:p w:rsidR="001A36DF" w:rsidRPr="00067187" w:rsidRDefault="001A36DF" w:rsidP="0035465B">
      <w:pPr>
        <w:pStyle w:val="ConsPlusTitle"/>
        <w:jc w:val="center"/>
        <w:rPr>
          <w:rFonts w:cs="Arial"/>
          <w:color w:val="000000"/>
        </w:rPr>
      </w:pP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  <w:r w:rsidRPr="00067187">
        <w:rPr>
          <w:rFonts w:cs="Arial"/>
          <w:color w:val="000000"/>
        </w:rPr>
        <w:t>2. Условия участия в конкурсе</w:t>
      </w:r>
    </w:p>
    <w:p w:rsidR="0035465B" w:rsidRPr="00067187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2.1. В конкурсе имеют право участвова</w:t>
      </w:r>
      <w:r w:rsidR="00F363FC" w:rsidRPr="00067187">
        <w:rPr>
          <w:rFonts w:ascii="Arial" w:hAnsi="Arial" w:cs="Arial"/>
          <w:color w:val="000000"/>
        </w:rPr>
        <w:t>ть действующие руководители территориальных общественных самоуправлений</w:t>
      </w:r>
      <w:r w:rsidRPr="00067187">
        <w:rPr>
          <w:rFonts w:ascii="Arial" w:hAnsi="Arial" w:cs="Arial"/>
          <w:color w:val="000000"/>
        </w:rPr>
        <w:t>, осуществляющие свою деятельность</w:t>
      </w:r>
      <w:r w:rsidR="00D24E8A" w:rsidRPr="00067187">
        <w:rPr>
          <w:rFonts w:ascii="Arial" w:hAnsi="Arial" w:cs="Arial"/>
          <w:color w:val="000000"/>
        </w:rPr>
        <w:t xml:space="preserve"> на территории муниципального образования город Алексин</w:t>
      </w:r>
      <w:r w:rsidRPr="00067187">
        <w:rPr>
          <w:rFonts w:ascii="Arial" w:hAnsi="Arial" w:cs="Arial"/>
          <w:color w:val="000000"/>
        </w:rPr>
        <w:t>.</w:t>
      </w:r>
    </w:p>
    <w:p w:rsidR="0035465B" w:rsidRPr="00067187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  <w:r w:rsidRPr="00067187">
        <w:rPr>
          <w:rFonts w:cs="Arial"/>
          <w:color w:val="000000"/>
        </w:rPr>
        <w:t>3. Проведение конкурса</w:t>
      </w:r>
    </w:p>
    <w:p w:rsidR="0035465B" w:rsidRPr="00067187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  <w:color w:val="000000"/>
        </w:rPr>
        <w:t xml:space="preserve">3.1. </w:t>
      </w:r>
      <w:r w:rsidRPr="00067187">
        <w:rPr>
          <w:rFonts w:ascii="Arial" w:hAnsi="Arial" w:cs="Arial"/>
        </w:rPr>
        <w:t>Сроки проведения конкурса:</w:t>
      </w:r>
    </w:p>
    <w:p w:rsidR="00723454" w:rsidRPr="00067187" w:rsidRDefault="00551149" w:rsidP="00723454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 xml:space="preserve">- 01 января 2025 </w:t>
      </w:r>
      <w:r w:rsidR="00723454" w:rsidRPr="00067187">
        <w:rPr>
          <w:rFonts w:ascii="Arial" w:hAnsi="Arial" w:cs="Arial"/>
        </w:rPr>
        <w:t>года – старт конкурса;</w:t>
      </w:r>
    </w:p>
    <w:p w:rsidR="00723454" w:rsidRPr="00067187" w:rsidRDefault="00551149" w:rsidP="00723454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с 01 января по 29 мая 2025</w:t>
      </w:r>
      <w:r w:rsidR="00723454" w:rsidRPr="00067187">
        <w:rPr>
          <w:rFonts w:ascii="Arial" w:hAnsi="Arial" w:cs="Arial"/>
        </w:rPr>
        <w:t xml:space="preserve"> года – сбор руководителями ТОС информации о своей деятельности;</w:t>
      </w:r>
    </w:p>
    <w:p w:rsidR="00723454" w:rsidRPr="00067187" w:rsidRDefault="00957DAB" w:rsidP="00723454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с 30 мая по 11</w:t>
      </w:r>
      <w:r w:rsidR="00551149" w:rsidRPr="00067187">
        <w:rPr>
          <w:rFonts w:ascii="Arial" w:hAnsi="Arial" w:cs="Arial"/>
        </w:rPr>
        <w:t xml:space="preserve"> июня 2025</w:t>
      </w:r>
      <w:r w:rsidR="00723454" w:rsidRPr="00067187">
        <w:rPr>
          <w:rFonts w:ascii="Arial" w:hAnsi="Arial" w:cs="Arial"/>
        </w:rPr>
        <w:t xml:space="preserve"> года –</w:t>
      </w:r>
      <w:r w:rsidRPr="00067187">
        <w:rPr>
          <w:rFonts w:ascii="Arial" w:hAnsi="Arial" w:cs="Arial"/>
        </w:rPr>
        <w:t xml:space="preserve"> </w:t>
      </w:r>
      <w:r w:rsidR="00723454" w:rsidRPr="00067187">
        <w:rPr>
          <w:rFonts w:ascii="Arial" w:hAnsi="Arial" w:cs="Arial"/>
        </w:rPr>
        <w:t xml:space="preserve">передача руководителями ТОС заявок на </w:t>
      </w:r>
      <w:r w:rsidR="00723454" w:rsidRPr="00067187">
        <w:rPr>
          <w:rFonts w:ascii="Arial" w:hAnsi="Arial" w:cs="Arial"/>
        </w:rPr>
        <w:lastRenderedPageBreak/>
        <w:t>участие в администрацию муниципального образования;</w:t>
      </w:r>
    </w:p>
    <w:p w:rsidR="00723454" w:rsidRPr="00067187" w:rsidRDefault="00551149" w:rsidP="00723454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с 16 июня по 20 июня 2025</w:t>
      </w:r>
      <w:r w:rsidR="00723454" w:rsidRPr="00067187">
        <w:rPr>
          <w:rFonts w:ascii="Arial" w:hAnsi="Arial" w:cs="Arial"/>
        </w:rPr>
        <w:t xml:space="preserve"> года – анализ заявок участников конкурса;</w:t>
      </w:r>
    </w:p>
    <w:p w:rsidR="00723454" w:rsidRPr="00067187" w:rsidRDefault="00551149" w:rsidP="00723454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до 27 июня 2025</w:t>
      </w:r>
      <w:r w:rsidR="00723454" w:rsidRPr="00067187">
        <w:rPr>
          <w:rFonts w:ascii="Arial" w:hAnsi="Arial" w:cs="Arial"/>
        </w:rPr>
        <w:t xml:space="preserve"> года – определение победителей и объявление итогов конкурса.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3.2. Материалы, поданные на конкурс, не рецензируются и не возвращаются.</w:t>
      </w: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  <w:r w:rsidRPr="00067187">
        <w:rPr>
          <w:rFonts w:cs="Arial"/>
          <w:color w:val="000000"/>
        </w:rPr>
        <w:t>4. Подготовка и представление заявок</w:t>
      </w: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</w:t>
      </w:r>
      <w:r w:rsidR="004E5ACF" w:rsidRPr="00067187">
        <w:rPr>
          <w:rFonts w:ascii="Arial" w:hAnsi="Arial" w:cs="Arial"/>
          <w:color w:val="000000"/>
        </w:rPr>
        <w:t>, приложению №3</w:t>
      </w:r>
      <w:r w:rsidRPr="00067187">
        <w:rPr>
          <w:rFonts w:ascii="Arial" w:hAnsi="Arial" w:cs="Arial"/>
          <w:color w:val="000000"/>
        </w:rPr>
        <w:t xml:space="preserve"> к настоящему Положению;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 xml:space="preserve">3) </w:t>
      </w:r>
      <w:r w:rsidR="00DD06C2" w:rsidRPr="00067187">
        <w:rPr>
          <w:rFonts w:ascii="Arial" w:hAnsi="Arial" w:cs="Arial"/>
          <w:color w:val="000000"/>
        </w:rPr>
        <w:t>информация о деятельности</w:t>
      </w:r>
      <w:r w:rsidR="003F359D" w:rsidRPr="00067187">
        <w:rPr>
          <w:rFonts w:ascii="Arial" w:hAnsi="Arial" w:cs="Arial"/>
          <w:color w:val="000000"/>
        </w:rPr>
        <w:t xml:space="preserve"> руководителя территориального общественного самоуправления</w:t>
      </w:r>
      <w:r w:rsidRPr="00067187">
        <w:rPr>
          <w:rFonts w:ascii="Arial" w:hAnsi="Arial" w:cs="Arial"/>
          <w:color w:val="000000"/>
        </w:rPr>
        <w:t xml:space="preserve"> </w:t>
      </w:r>
      <w:r w:rsidR="00DD06C2" w:rsidRPr="00067187">
        <w:rPr>
          <w:rFonts w:ascii="Arial" w:hAnsi="Arial" w:cs="Arial"/>
          <w:color w:val="000000"/>
        </w:rPr>
        <w:t>в</w:t>
      </w:r>
      <w:r w:rsidR="008F44CC" w:rsidRPr="00067187">
        <w:rPr>
          <w:rFonts w:ascii="Arial" w:hAnsi="Arial" w:cs="Arial"/>
          <w:color w:val="000000"/>
        </w:rPr>
        <w:t xml:space="preserve"> 202</w:t>
      </w:r>
      <w:r w:rsidR="00551149" w:rsidRPr="00067187">
        <w:rPr>
          <w:rFonts w:ascii="Arial" w:hAnsi="Arial" w:cs="Arial"/>
          <w:color w:val="000000"/>
        </w:rPr>
        <w:t>5</w:t>
      </w:r>
      <w:r w:rsidRPr="00067187">
        <w:rPr>
          <w:rFonts w:ascii="Arial" w:hAnsi="Arial" w:cs="Arial"/>
          <w:color w:val="000000"/>
        </w:rPr>
        <w:t xml:space="preserve"> год</w:t>
      </w:r>
      <w:r w:rsidR="00DD06C2" w:rsidRPr="00067187">
        <w:rPr>
          <w:rFonts w:ascii="Arial" w:hAnsi="Arial" w:cs="Arial"/>
          <w:color w:val="000000"/>
        </w:rPr>
        <w:t>у</w:t>
      </w:r>
      <w:r w:rsidR="004E5ACF" w:rsidRPr="00067187">
        <w:rPr>
          <w:rFonts w:ascii="Arial" w:hAnsi="Arial" w:cs="Arial"/>
          <w:color w:val="000000"/>
        </w:rPr>
        <w:t xml:space="preserve"> по форме согласно приложению №4</w:t>
      </w:r>
      <w:r w:rsidRPr="00067187">
        <w:rPr>
          <w:rFonts w:ascii="Arial" w:hAnsi="Arial" w:cs="Arial"/>
          <w:color w:val="000000"/>
        </w:rPr>
        <w:t xml:space="preserve"> к настоящему Положению (с учетом</w:t>
      </w:r>
      <w:r w:rsidR="007050A1" w:rsidRPr="00067187">
        <w:rPr>
          <w:rFonts w:ascii="Arial" w:hAnsi="Arial" w:cs="Arial"/>
          <w:color w:val="000000"/>
        </w:rPr>
        <w:t xml:space="preserve"> критериев оценки деятельности).</w:t>
      </w:r>
    </w:p>
    <w:p w:rsidR="0035465B" w:rsidRPr="00067187" w:rsidRDefault="00701F2C" w:rsidP="00A270B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4.4</w:t>
      </w:r>
      <w:r w:rsidR="0035465B" w:rsidRPr="00067187">
        <w:rPr>
          <w:rFonts w:ascii="Arial" w:hAnsi="Arial" w:cs="Arial"/>
          <w:color w:val="000000"/>
        </w:rPr>
        <w:t>. Заявки на участие в конкурсе принимаются в срок до 1</w:t>
      </w:r>
      <w:r w:rsidR="00957DAB" w:rsidRPr="00067187">
        <w:rPr>
          <w:rFonts w:ascii="Arial" w:hAnsi="Arial" w:cs="Arial"/>
          <w:color w:val="000000"/>
        </w:rPr>
        <w:t>1</w:t>
      </w:r>
      <w:r w:rsidR="0035465B" w:rsidRPr="00067187">
        <w:rPr>
          <w:rFonts w:ascii="Arial" w:hAnsi="Arial" w:cs="Arial"/>
          <w:color w:val="000000"/>
        </w:rPr>
        <w:t xml:space="preserve"> июня 202</w:t>
      </w:r>
      <w:r w:rsidR="00551149" w:rsidRPr="00067187">
        <w:rPr>
          <w:rFonts w:ascii="Arial" w:hAnsi="Arial" w:cs="Arial"/>
          <w:color w:val="000000"/>
        </w:rPr>
        <w:t xml:space="preserve">5 </w:t>
      </w:r>
      <w:r w:rsidR="0035465B" w:rsidRPr="00067187">
        <w:rPr>
          <w:rFonts w:ascii="Arial" w:hAnsi="Arial" w:cs="Arial"/>
          <w:color w:val="000000"/>
        </w:rPr>
        <w:t>года</w:t>
      </w:r>
      <w:r w:rsidR="00153AC1" w:rsidRPr="00067187">
        <w:rPr>
          <w:rFonts w:ascii="Arial" w:hAnsi="Arial" w:cs="Arial"/>
          <w:color w:val="000000"/>
        </w:rPr>
        <w:t xml:space="preserve"> включительно</w:t>
      </w:r>
      <w:r w:rsidR="0035465B" w:rsidRPr="00067187">
        <w:rPr>
          <w:rFonts w:ascii="Arial" w:hAnsi="Arial" w:cs="Arial"/>
          <w:color w:val="000000"/>
        </w:rPr>
        <w:t>.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4.</w:t>
      </w:r>
      <w:r w:rsidR="00701F2C" w:rsidRPr="00067187">
        <w:rPr>
          <w:rFonts w:ascii="Arial" w:hAnsi="Arial" w:cs="Arial"/>
          <w:color w:val="000000"/>
        </w:rPr>
        <w:t>5</w:t>
      </w:r>
      <w:r w:rsidRPr="00067187">
        <w:rPr>
          <w:rFonts w:ascii="Arial" w:hAnsi="Arial" w:cs="Arial"/>
          <w:color w:val="000000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5465B" w:rsidRPr="00067187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  <w:r w:rsidRPr="00067187">
        <w:rPr>
          <w:rFonts w:cs="Arial"/>
          <w:color w:val="000000"/>
        </w:rPr>
        <w:t>5. Конкурсная комиссия</w:t>
      </w:r>
    </w:p>
    <w:p w:rsidR="0035465B" w:rsidRPr="00067187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 xml:space="preserve">5.1. В целях определения победителей при проведении конкурса создается конкурсная комиссия в количестве не менее </w:t>
      </w:r>
      <w:r w:rsidR="005736A3" w:rsidRPr="00067187">
        <w:rPr>
          <w:rFonts w:ascii="Arial" w:hAnsi="Arial" w:cs="Arial"/>
          <w:color w:val="000000"/>
        </w:rPr>
        <w:t>5</w:t>
      </w:r>
      <w:r w:rsidRPr="00067187">
        <w:rPr>
          <w:rFonts w:ascii="Arial" w:hAnsi="Arial" w:cs="Arial"/>
          <w:color w:val="000000"/>
        </w:rPr>
        <w:t xml:space="preserve"> членов. Персональный состав конкурсной комиссии утверждается правовым актом администрации муниципального образования.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</w:t>
      </w:r>
      <w:r w:rsidR="004E5ACF" w:rsidRPr="00067187">
        <w:rPr>
          <w:rFonts w:ascii="Arial" w:hAnsi="Arial" w:cs="Arial"/>
          <w:color w:val="000000"/>
        </w:rPr>
        <w:t>5</w:t>
      </w:r>
      <w:r w:rsidRPr="00067187">
        <w:rPr>
          <w:rFonts w:ascii="Arial" w:hAnsi="Arial" w:cs="Arial"/>
          <w:color w:val="000000"/>
        </w:rPr>
        <w:t xml:space="preserve"> к настоящему Положению);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 xml:space="preserve">5.4. На всех этапах конкурса члены конкурсной комиссии участвуют в </w:t>
      </w:r>
      <w:r w:rsidRPr="00067187">
        <w:rPr>
          <w:rFonts w:ascii="Arial" w:hAnsi="Arial" w:cs="Arial"/>
          <w:color w:val="000000"/>
        </w:rPr>
        <w:lastRenderedPageBreak/>
        <w:t>заседаниях конкурсной комиссии лично, без права замены.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0975F5" w:rsidRPr="00067187" w:rsidRDefault="000975F5" w:rsidP="000975F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5.7. Конкурсная комиссия определяет победителей конкурса в соответствии со следующими критериями (информация предст</w:t>
      </w:r>
      <w:r w:rsidR="0088750D" w:rsidRPr="00067187">
        <w:rPr>
          <w:rFonts w:ascii="Arial" w:hAnsi="Arial" w:cs="Arial"/>
          <w:color w:val="000000"/>
        </w:rPr>
        <w:t>авляется по итогам деятельности в</w:t>
      </w:r>
      <w:r w:rsidR="005736A3" w:rsidRPr="00067187">
        <w:rPr>
          <w:rFonts w:ascii="Arial" w:hAnsi="Arial" w:cs="Arial"/>
          <w:color w:val="000000"/>
        </w:rPr>
        <w:t xml:space="preserve"> 202</w:t>
      </w:r>
      <w:r w:rsidR="00551149" w:rsidRPr="00067187">
        <w:rPr>
          <w:rFonts w:ascii="Arial" w:hAnsi="Arial" w:cs="Arial"/>
          <w:color w:val="000000"/>
        </w:rPr>
        <w:t>5</w:t>
      </w:r>
      <w:r w:rsidRPr="00067187">
        <w:rPr>
          <w:rFonts w:ascii="Arial" w:hAnsi="Arial" w:cs="Arial"/>
          <w:color w:val="000000"/>
        </w:rPr>
        <w:t xml:space="preserve"> год</w:t>
      </w:r>
      <w:r w:rsidR="0088750D" w:rsidRPr="00067187">
        <w:rPr>
          <w:rFonts w:ascii="Arial" w:hAnsi="Arial" w:cs="Arial"/>
          <w:color w:val="000000"/>
        </w:rPr>
        <w:t>у</w:t>
      </w:r>
      <w:r w:rsidRPr="00067187">
        <w:rPr>
          <w:rFonts w:ascii="Arial" w:hAnsi="Arial" w:cs="Arial"/>
          <w:color w:val="000000"/>
        </w:rPr>
        <w:t>):</w:t>
      </w:r>
    </w:p>
    <w:p w:rsidR="004F212A" w:rsidRPr="00067187" w:rsidRDefault="00A5087D" w:rsidP="004F212A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информирование жителей о социально-значимых мероприятиях</w:t>
      </w:r>
      <w:r w:rsidR="004F212A" w:rsidRPr="00067187">
        <w:rPr>
          <w:rFonts w:ascii="Arial" w:hAnsi="Arial" w:cs="Arial"/>
          <w:color w:val="000000"/>
        </w:rPr>
        <w:t>, проведение встреч, сходов граждан, подворного обхода</w:t>
      </w:r>
      <w:r w:rsidR="004F212A" w:rsidRPr="00067187">
        <w:rPr>
          <w:rFonts w:ascii="Arial" w:hAnsi="Arial" w:cs="Arial"/>
        </w:rPr>
        <w:t>,</w:t>
      </w:r>
      <w:r w:rsidR="004F212A" w:rsidRPr="00067187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35465B" w:rsidRPr="00067187" w:rsidRDefault="009B05A1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  <w:color w:val="000000"/>
        </w:rPr>
        <w:t>- у</w:t>
      </w:r>
      <w:r w:rsidRPr="00067187">
        <w:rPr>
          <w:rFonts w:ascii="Arial" w:hAnsi="Arial" w:cs="Arial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</w:t>
      </w:r>
      <w:r w:rsidR="00FD752F" w:rsidRPr="00067187">
        <w:rPr>
          <w:rFonts w:ascii="Arial" w:hAnsi="Arial" w:cs="Arial"/>
        </w:rPr>
        <w:t>а, микрорайона, улицы</w:t>
      </w:r>
      <w:r w:rsidRPr="00067187">
        <w:rPr>
          <w:rFonts w:ascii="Arial" w:hAnsi="Arial" w:cs="Arial"/>
        </w:rPr>
        <w:t>;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участие в мероприятиях по профилактике пожарной безопасности;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участие в профилактике правонарушений;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участие в воспитательной работе с детьми и подростками данного населенного пункта (населенных пунктов);</w:t>
      </w:r>
    </w:p>
    <w:p w:rsidR="00676225" w:rsidRPr="00067187" w:rsidRDefault="0035465B" w:rsidP="00676225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разв</w:t>
      </w:r>
      <w:r w:rsidR="00676225" w:rsidRPr="00067187">
        <w:rPr>
          <w:rFonts w:ascii="Arial" w:hAnsi="Arial" w:cs="Arial"/>
        </w:rPr>
        <w:t>итие спортивно-массовой работы;</w:t>
      </w:r>
    </w:p>
    <w:p w:rsidR="0035465B" w:rsidRPr="00067187" w:rsidRDefault="0035465B" w:rsidP="00676225">
      <w:pPr>
        <w:pStyle w:val="ConsPlusNormal"/>
        <w:ind w:firstLine="709"/>
        <w:jc w:val="both"/>
        <w:rPr>
          <w:rFonts w:ascii="Arial" w:hAnsi="Arial" w:cs="Arial"/>
        </w:rPr>
      </w:pPr>
      <w:r w:rsidRPr="00067187">
        <w:rPr>
          <w:rFonts w:ascii="Arial" w:hAnsi="Arial" w:cs="Arial"/>
        </w:rPr>
        <w:t>- организация культурно-массовых мероприятий, праздников улиц, деревни (села)</w:t>
      </w:r>
      <w:r w:rsidR="0054075E" w:rsidRPr="00067187">
        <w:rPr>
          <w:rFonts w:ascii="Arial" w:hAnsi="Arial" w:cs="Arial"/>
        </w:rPr>
        <w:t>, поселка, города</w:t>
      </w:r>
      <w:r w:rsidRPr="00067187">
        <w:rPr>
          <w:rFonts w:ascii="Arial" w:hAnsi="Arial" w:cs="Arial"/>
        </w:rPr>
        <w:t>;</w:t>
      </w:r>
    </w:p>
    <w:p w:rsidR="0035465B" w:rsidRPr="00067187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067187">
        <w:rPr>
          <w:rFonts w:ascii="Arial" w:hAnsi="Arial"/>
          <w:sz w:val="24"/>
          <w:szCs w:val="24"/>
        </w:rPr>
        <w:t>- иные полномочия, предусмотренные действующим законодательством, решениями собрания, конференц</w:t>
      </w:r>
      <w:r w:rsidR="0054075E" w:rsidRPr="00067187">
        <w:rPr>
          <w:rFonts w:ascii="Arial" w:hAnsi="Arial"/>
          <w:sz w:val="24"/>
          <w:szCs w:val="24"/>
        </w:rPr>
        <w:t xml:space="preserve">ии граждан и реализованные </w:t>
      </w:r>
      <w:r w:rsidR="0054075E" w:rsidRPr="00067187">
        <w:rPr>
          <w:rFonts w:ascii="Arial" w:hAnsi="Arial"/>
          <w:color w:val="000000"/>
          <w:sz w:val="24"/>
          <w:szCs w:val="24"/>
        </w:rPr>
        <w:t>руководителем территориального общественного самоуправления</w:t>
      </w:r>
      <w:r w:rsidRPr="00067187">
        <w:rPr>
          <w:rFonts w:ascii="Arial" w:hAnsi="Arial"/>
          <w:sz w:val="24"/>
          <w:szCs w:val="24"/>
        </w:rPr>
        <w:t xml:space="preserve"> за указанный период.</w:t>
      </w:r>
    </w:p>
    <w:p w:rsidR="0035465B" w:rsidRPr="00067187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067187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35465B" w:rsidRPr="00067187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067187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FE3857" w:rsidRPr="00FE3857" w:rsidRDefault="001E0840" w:rsidP="00FE3857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color w:val="000000"/>
          <w:sz w:val="24"/>
          <w:szCs w:val="24"/>
        </w:rPr>
      </w:pPr>
      <w:r w:rsidRPr="00067187">
        <w:rPr>
          <w:rFonts w:ascii="Arial" w:hAnsi="Arial"/>
          <w:sz w:val="24"/>
          <w:szCs w:val="24"/>
        </w:rPr>
        <w:t xml:space="preserve">5.8. </w:t>
      </w:r>
      <w:r w:rsidR="00FE3857" w:rsidRPr="00FE3857">
        <w:rPr>
          <w:rFonts w:ascii="Arial" w:hAnsi="Arial"/>
          <w:sz w:val="24"/>
          <w:szCs w:val="24"/>
        </w:rPr>
        <w:t>Решения конкурсной комиссии принимаются простым большинством голосов от присутствующих на заседании членов конкурсной комиссии (не менее пяти человек),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  <w:r w:rsidR="00FE3857" w:rsidRPr="00FE3857">
        <w:rPr>
          <w:rFonts w:ascii="Arial" w:hAnsi="Arial"/>
          <w:color w:val="000000"/>
          <w:sz w:val="24"/>
          <w:szCs w:val="24"/>
        </w:rPr>
        <w:t xml:space="preserve"> </w:t>
      </w:r>
    </w:p>
    <w:p w:rsidR="00FE3857" w:rsidRPr="00FE3857" w:rsidRDefault="00FE3857" w:rsidP="00FE3857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FE3857">
        <w:rPr>
          <w:rFonts w:ascii="Arial" w:hAnsi="Arial"/>
          <w:color w:val="000000"/>
          <w:sz w:val="24"/>
          <w:szCs w:val="24"/>
        </w:rPr>
        <w:t xml:space="preserve">Решение конкурсной комиссии об определении победителей и </w:t>
      </w:r>
      <w:r w:rsidRPr="00FE3857">
        <w:rPr>
          <w:rFonts w:ascii="Arial" w:hAnsi="Arial"/>
          <w:sz w:val="24"/>
          <w:szCs w:val="24"/>
        </w:rPr>
        <w:t>объявление итогов конкурса</w:t>
      </w:r>
      <w:r w:rsidRPr="00FE3857">
        <w:rPr>
          <w:rFonts w:ascii="Arial" w:hAnsi="Arial"/>
          <w:color w:val="000000"/>
          <w:sz w:val="24"/>
          <w:szCs w:val="24"/>
        </w:rPr>
        <w:t xml:space="preserve"> принимается в течение пяти рабочих дней после завершения анализа заявок участников конкурса.</w:t>
      </w:r>
    </w:p>
    <w:p w:rsidR="00FE3857" w:rsidRPr="00FE3857" w:rsidRDefault="00FE3857" w:rsidP="00FE3857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FE3857">
        <w:rPr>
          <w:rFonts w:ascii="Arial" w:hAnsi="Arial"/>
          <w:color w:val="000000"/>
          <w:sz w:val="24"/>
          <w:szCs w:val="24"/>
        </w:rPr>
        <w:t>Оформление протоколов по итогам заседаний конкурсной комиссии</w:t>
      </w:r>
      <w:r w:rsidRPr="00FE3857">
        <w:rPr>
          <w:rFonts w:ascii="Arial" w:hAnsi="Arial"/>
          <w:sz w:val="24"/>
          <w:szCs w:val="24"/>
        </w:rPr>
        <w:t xml:space="preserve"> осуществляет секретарь конкурсной комиссии.</w:t>
      </w:r>
    </w:p>
    <w:p w:rsidR="001E0840" w:rsidRPr="00067187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067187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1E0840" w:rsidRPr="00067187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067187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35465B" w:rsidRPr="00067187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  <w:r w:rsidRPr="00067187">
        <w:rPr>
          <w:rFonts w:cs="Arial"/>
          <w:color w:val="000000"/>
        </w:rPr>
        <w:t>6. Итоги проведения конкурса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54075E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6.1. При подведении итогов конкурса конкурсная ко</w:t>
      </w:r>
      <w:r w:rsidR="0054075E" w:rsidRPr="00067187">
        <w:rPr>
          <w:rFonts w:ascii="Arial" w:hAnsi="Arial" w:cs="Arial"/>
          <w:color w:val="000000"/>
        </w:rPr>
        <w:t>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</w:t>
      </w:r>
      <w:r w:rsidRPr="00067187">
        <w:rPr>
          <w:rFonts w:ascii="Arial" w:hAnsi="Arial" w:cs="Arial"/>
          <w:color w:val="000000"/>
        </w:rPr>
        <w:t>.</w:t>
      </w:r>
    </w:p>
    <w:p w:rsidR="0035465B" w:rsidRPr="00067187" w:rsidRDefault="0054075E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35465B" w:rsidRPr="00067187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067187" w:rsidRDefault="0035465B" w:rsidP="0035465B">
      <w:pPr>
        <w:pStyle w:val="ConsPlusTitle"/>
        <w:jc w:val="center"/>
        <w:rPr>
          <w:rFonts w:cs="Arial"/>
          <w:color w:val="000000"/>
        </w:rPr>
      </w:pPr>
      <w:r w:rsidRPr="00067187">
        <w:rPr>
          <w:rFonts w:cs="Arial"/>
          <w:color w:val="000000"/>
        </w:rPr>
        <w:t>7. Награждение победителей</w:t>
      </w:r>
    </w:p>
    <w:p w:rsidR="0035465B" w:rsidRPr="00067187" w:rsidRDefault="0035465B" w:rsidP="0035465B">
      <w:pPr>
        <w:pStyle w:val="ConsPlusNormal"/>
        <w:jc w:val="both"/>
        <w:rPr>
          <w:rFonts w:ascii="Arial" w:hAnsi="Arial" w:cs="Arial"/>
          <w:color w:val="000000"/>
        </w:rPr>
      </w:pP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 xml:space="preserve">7.1. Победители конкурса награждаются администрацией муниципального образования </w:t>
      </w:r>
      <w:r w:rsidR="008D330D" w:rsidRPr="00067187">
        <w:rPr>
          <w:rFonts w:ascii="Arial" w:hAnsi="Arial" w:cs="Arial"/>
          <w:color w:val="000000"/>
        </w:rPr>
        <w:t xml:space="preserve">город </w:t>
      </w:r>
      <w:r w:rsidR="009641C8" w:rsidRPr="00067187">
        <w:rPr>
          <w:rFonts w:ascii="Arial" w:hAnsi="Arial" w:cs="Arial"/>
          <w:color w:val="000000"/>
        </w:rPr>
        <w:t>Алексин</w:t>
      </w:r>
      <w:r w:rsidRPr="00067187">
        <w:rPr>
          <w:rFonts w:ascii="Arial" w:hAnsi="Arial" w:cs="Arial"/>
          <w:color w:val="000000"/>
        </w:rPr>
        <w:t xml:space="preserve"> денежным призом (в том числе налог на доходы физических</w:t>
      </w:r>
      <w:r w:rsidR="00551149" w:rsidRPr="00067187">
        <w:rPr>
          <w:rFonts w:ascii="Arial" w:hAnsi="Arial" w:cs="Arial"/>
          <w:color w:val="000000"/>
        </w:rPr>
        <w:t xml:space="preserve"> лиц), в размере </w:t>
      </w:r>
      <w:r w:rsidR="00E9735A" w:rsidRPr="00067187">
        <w:rPr>
          <w:rFonts w:ascii="Arial" w:hAnsi="Arial" w:cs="Arial"/>
          <w:color w:val="000000"/>
        </w:rPr>
        <w:t>2</w:t>
      </w:r>
      <w:r w:rsidR="00551149" w:rsidRPr="00067187">
        <w:rPr>
          <w:rFonts w:ascii="Arial" w:hAnsi="Arial" w:cs="Arial"/>
          <w:color w:val="000000"/>
        </w:rPr>
        <w:t>0</w:t>
      </w:r>
      <w:r w:rsidR="0054075E" w:rsidRPr="00067187">
        <w:rPr>
          <w:rFonts w:ascii="Arial" w:hAnsi="Arial" w:cs="Arial"/>
          <w:color w:val="000000"/>
        </w:rPr>
        <w:t>,0 тыс. руб.</w:t>
      </w:r>
      <w:r w:rsidR="00E9735A" w:rsidRPr="00067187">
        <w:rPr>
          <w:rFonts w:ascii="Arial" w:hAnsi="Arial" w:cs="Arial"/>
          <w:color w:val="000000"/>
        </w:rPr>
        <w:t xml:space="preserve"> (</w:t>
      </w:r>
      <w:r w:rsidR="00551149" w:rsidRPr="00067187">
        <w:rPr>
          <w:rFonts w:ascii="Arial" w:hAnsi="Arial" w:cs="Arial"/>
          <w:color w:val="000000"/>
        </w:rPr>
        <w:t>двадцать</w:t>
      </w:r>
      <w:r w:rsidRPr="00067187">
        <w:rPr>
          <w:rFonts w:ascii="Arial" w:hAnsi="Arial" w:cs="Arial"/>
          <w:color w:val="000000"/>
        </w:rPr>
        <w:t xml:space="preserve"> тысяч рублей).</w:t>
      </w:r>
    </w:p>
    <w:p w:rsidR="009C5632" w:rsidRPr="00067187" w:rsidRDefault="0054075E" w:rsidP="009641C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7.2. Руководителям территориальных общественных самоуправлений</w:t>
      </w:r>
      <w:r w:rsidR="0035465B" w:rsidRPr="00067187">
        <w:rPr>
          <w:rFonts w:ascii="Arial" w:hAnsi="Arial" w:cs="Arial"/>
          <w:color w:val="000000"/>
        </w:rPr>
        <w:t xml:space="preserve">, признанным победителями, производится выплата в размере </w:t>
      </w:r>
      <w:r w:rsidR="00551149" w:rsidRPr="00067187">
        <w:rPr>
          <w:rFonts w:ascii="Arial" w:hAnsi="Arial" w:cs="Arial"/>
          <w:color w:val="000000"/>
        </w:rPr>
        <w:t>20</w:t>
      </w:r>
      <w:r w:rsidR="0035465B" w:rsidRPr="00067187">
        <w:rPr>
          <w:rFonts w:ascii="Arial" w:hAnsi="Arial" w:cs="Arial"/>
          <w:color w:val="000000"/>
        </w:rPr>
        <w:t>,0 тыс. руб.</w:t>
      </w:r>
      <w:r w:rsidR="00E9735A" w:rsidRPr="00067187">
        <w:rPr>
          <w:rFonts w:ascii="Arial" w:hAnsi="Arial" w:cs="Arial"/>
          <w:color w:val="000000"/>
        </w:rPr>
        <w:t xml:space="preserve"> (</w:t>
      </w:r>
      <w:r w:rsidR="006008DF" w:rsidRPr="00067187">
        <w:rPr>
          <w:rFonts w:ascii="Arial" w:hAnsi="Arial" w:cs="Arial"/>
          <w:color w:val="000000"/>
        </w:rPr>
        <w:t>двадцать</w:t>
      </w:r>
      <w:r w:rsidR="0035465B" w:rsidRPr="00067187">
        <w:rPr>
          <w:rFonts w:ascii="Arial" w:hAnsi="Arial" w:cs="Arial"/>
          <w:color w:val="000000"/>
        </w:rPr>
        <w:t xml:space="preserve"> тысяч рублей) за счет средств бюджета муниципального образования </w:t>
      </w:r>
      <w:r w:rsidR="008D330D" w:rsidRPr="00067187">
        <w:rPr>
          <w:rFonts w:ascii="Arial" w:hAnsi="Arial" w:cs="Arial"/>
          <w:color w:val="000000"/>
        </w:rPr>
        <w:t xml:space="preserve">город </w:t>
      </w:r>
      <w:r w:rsidR="009641C8" w:rsidRPr="00067187">
        <w:rPr>
          <w:rFonts w:ascii="Arial" w:hAnsi="Arial" w:cs="Arial"/>
          <w:color w:val="000000"/>
        </w:rPr>
        <w:t>Алексин</w:t>
      </w:r>
      <w:r w:rsidR="0035465B" w:rsidRPr="00067187">
        <w:rPr>
          <w:rFonts w:ascii="Arial" w:hAnsi="Arial" w:cs="Arial"/>
          <w:color w:val="000000"/>
        </w:rPr>
        <w:t xml:space="preserve"> и выплата за счет средств иного межбюджетного трансферта</w:t>
      </w:r>
      <w:r w:rsidR="009641C8" w:rsidRPr="00067187">
        <w:rPr>
          <w:rFonts w:ascii="Arial" w:hAnsi="Arial" w:cs="Arial"/>
          <w:color w:val="000000"/>
        </w:rPr>
        <w:t xml:space="preserve"> </w:t>
      </w:r>
      <w:r w:rsidR="009C5632" w:rsidRPr="00067187">
        <w:rPr>
          <w:rFonts w:ascii="Arial" w:hAnsi="Arial" w:cs="Arial"/>
          <w:color w:val="000000"/>
        </w:rPr>
        <w:t xml:space="preserve">из бюджета Тульской области бюджету муниципального образования </w:t>
      </w:r>
      <w:r w:rsidR="008D330D" w:rsidRPr="00067187">
        <w:rPr>
          <w:rFonts w:ascii="Arial" w:hAnsi="Arial" w:cs="Arial"/>
          <w:color w:val="000000"/>
        </w:rPr>
        <w:t xml:space="preserve">город </w:t>
      </w:r>
      <w:r w:rsidR="009641C8" w:rsidRPr="00067187">
        <w:rPr>
          <w:rFonts w:ascii="Arial" w:hAnsi="Arial" w:cs="Arial"/>
          <w:color w:val="000000"/>
        </w:rPr>
        <w:t>Алексин</w:t>
      </w:r>
      <w:r w:rsidR="009C5632" w:rsidRPr="00067187">
        <w:rPr>
          <w:rFonts w:ascii="Arial" w:hAnsi="Arial" w:cs="Arial"/>
          <w:color w:val="000000"/>
        </w:rPr>
        <w:t xml:space="preserve"> на проведение конкурса «Активный руководитель территориального</w:t>
      </w:r>
      <w:r w:rsidR="009641C8" w:rsidRPr="00067187">
        <w:rPr>
          <w:rFonts w:ascii="Arial" w:hAnsi="Arial" w:cs="Arial"/>
          <w:color w:val="000000"/>
        </w:rPr>
        <w:t xml:space="preserve"> общественного самоуправления»).</w:t>
      </w:r>
    </w:p>
    <w:p w:rsidR="0035465B" w:rsidRPr="00067187" w:rsidRDefault="0035465B" w:rsidP="0035465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67187">
        <w:rPr>
          <w:rFonts w:ascii="Arial" w:hAnsi="Arial" w:cs="Arial"/>
          <w:color w:val="000000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35465B" w:rsidRPr="001A36DF" w:rsidRDefault="0035465B" w:rsidP="0035465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E0840" w:rsidRDefault="001E0840" w:rsidP="0035465B">
      <w:pPr>
        <w:pStyle w:val="ConsPlusNonformat"/>
        <w:jc w:val="center"/>
        <w:rPr>
          <w:rFonts w:ascii="PT Astra Serif" w:hAnsi="PT Astra Serif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3"/>
        <w:gridCol w:w="4917"/>
      </w:tblGrid>
      <w:tr w:rsidR="009641C8" w:rsidRPr="00A21D44" w:rsidTr="008D330D">
        <w:trPr>
          <w:trHeight w:val="96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41C8" w:rsidRPr="00067187" w:rsidRDefault="009641C8" w:rsidP="009641C8">
            <w:pPr>
              <w:spacing w:after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67187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  <w:p w:rsidR="009641C8" w:rsidRPr="00067187" w:rsidRDefault="009641C8" w:rsidP="009641C8">
            <w:pPr>
              <w:spacing w:after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67187">
              <w:rPr>
                <w:rFonts w:ascii="Arial" w:hAnsi="Arial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641C8" w:rsidRPr="00067187" w:rsidRDefault="009641C8" w:rsidP="008D330D">
            <w:pPr>
              <w:jc w:val="right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9641C8" w:rsidRPr="00067187" w:rsidRDefault="009641C8" w:rsidP="008D330D">
            <w:pPr>
              <w:jc w:val="right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67187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Э.И. Эксаренко</w:t>
            </w:r>
          </w:p>
          <w:p w:rsidR="009641C8" w:rsidRPr="00067187" w:rsidRDefault="009641C8" w:rsidP="008D330D">
            <w:pPr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9641C8" w:rsidRDefault="009641C8" w:rsidP="0035465B">
      <w:pPr>
        <w:pStyle w:val="ConsPlusNonformat"/>
        <w:jc w:val="center"/>
        <w:rPr>
          <w:rFonts w:ascii="PT Astra Serif" w:hAnsi="PT Astra Serif"/>
          <w:sz w:val="24"/>
        </w:rPr>
      </w:pPr>
    </w:p>
    <w:p w:rsidR="009641C8" w:rsidRDefault="009641C8" w:rsidP="0035465B">
      <w:pPr>
        <w:pStyle w:val="ConsPlusNonformat"/>
        <w:jc w:val="center"/>
        <w:rPr>
          <w:rFonts w:ascii="PT Astra Serif" w:hAnsi="PT Astra Serif"/>
          <w:sz w:val="24"/>
        </w:rPr>
        <w:sectPr w:rsidR="009641C8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54075E" w:rsidRPr="00067187" w:rsidRDefault="0054075E" w:rsidP="0054075E">
      <w:pPr>
        <w:pStyle w:val="ConsPlusNormal"/>
        <w:jc w:val="right"/>
        <w:rPr>
          <w:rFonts w:ascii="Arial" w:hAnsi="Arial" w:cs="Arial"/>
        </w:rPr>
      </w:pPr>
      <w:r w:rsidRPr="00067187">
        <w:rPr>
          <w:rFonts w:ascii="Arial" w:hAnsi="Arial" w:cs="Arial"/>
        </w:rPr>
        <w:lastRenderedPageBreak/>
        <w:t>Приложение № 1</w:t>
      </w:r>
    </w:p>
    <w:p w:rsidR="0054075E" w:rsidRPr="00067187" w:rsidRDefault="0054075E" w:rsidP="0054075E">
      <w:pPr>
        <w:pStyle w:val="ConsPlusNormal"/>
        <w:jc w:val="right"/>
        <w:rPr>
          <w:rFonts w:ascii="Arial" w:hAnsi="Arial" w:cs="Arial"/>
        </w:rPr>
      </w:pPr>
      <w:r w:rsidRPr="00067187">
        <w:rPr>
          <w:rFonts w:ascii="Arial" w:hAnsi="Arial" w:cs="Arial"/>
        </w:rPr>
        <w:t xml:space="preserve">к Положению о проведении </w:t>
      </w:r>
      <w:r w:rsidRPr="00067187">
        <w:rPr>
          <w:rFonts w:ascii="Arial" w:hAnsi="Arial" w:cs="Arial"/>
        </w:rPr>
        <w:br/>
        <w:t>конкурса «Ак</w:t>
      </w:r>
      <w:r w:rsidR="00086E01" w:rsidRPr="00067187">
        <w:rPr>
          <w:rFonts w:ascii="Arial" w:hAnsi="Arial" w:cs="Arial"/>
        </w:rPr>
        <w:t xml:space="preserve">тивный руководитель </w:t>
      </w:r>
      <w:r w:rsidR="00086E01" w:rsidRPr="00067187">
        <w:rPr>
          <w:rFonts w:ascii="Arial" w:hAnsi="Arial" w:cs="Arial"/>
        </w:rPr>
        <w:br/>
        <w:t>территориального общественного самоуправления</w:t>
      </w:r>
      <w:r w:rsidRPr="00067187">
        <w:rPr>
          <w:rFonts w:ascii="Arial" w:hAnsi="Arial" w:cs="Arial"/>
        </w:rPr>
        <w:t>»</w:t>
      </w:r>
    </w:p>
    <w:p w:rsidR="0054075E" w:rsidRPr="001A36DF" w:rsidRDefault="0054075E" w:rsidP="0054075E">
      <w:pPr>
        <w:pStyle w:val="ConsPlusNormal"/>
        <w:jc w:val="both"/>
        <w:rPr>
          <w:rFonts w:ascii="PT Astra Serif" w:hAnsi="PT Astra Serif"/>
        </w:rPr>
      </w:pPr>
    </w:p>
    <w:p w:rsidR="0054075E" w:rsidRPr="001A36DF" w:rsidRDefault="0054075E" w:rsidP="0054075E">
      <w:pPr>
        <w:pStyle w:val="ConsPlusNormal"/>
        <w:jc w:val="both"/>
        <w:rPr>
          <w:rFonts w:ascii="PT Astra Serif" w:hAnsi="PT Astra Serif"/>
        </w:rPr>
      </w:pPr>
    </w:p>
    <w:p w:rsidR="0054075E" w:rsidRPr="001A36DF" w:rsidRDefault="0054075E" w:rsidP="0054075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54075E" w:rsidRPr="001A36DF" w:rsidRDefault="0054075E" w:rsidP="0054075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54075E" w:rsidRPr="001A36DF" w:rsidRDefault="00086E01" w:rsidP="0054075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</w:t>
      </w:r>
      <w:r w:rsidR="0054075E" w:rsidRPr="001A36DF">
        <w:rPr>
          <w:rFonts w:ascii="PT Astra Serif" w:hAnsi="PT Astra Serif" w:cs="Times New Roman"/>
          <w:b/>
          <w:sz w:val="28"/>
          <w:szCs w:val="28"/>
        </w:rPr>
        <w:t>»</w:t>
      </w:r>
    </w:p>
    <w:p w:rsidR="0054075E" w:rsidRPr="001A36DF" w:rsidRDefault="0054075E" w:rsidP="005407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54075E" w:rsidRPr="001A36DF" w:rsidRDefault="0054075E" w:rsidP="0054075E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</w:t>
      </w:r>
      <w:r w:rsidR="00086E01" w:rsidRPr="001A36DF">
        <w:rPr>
          <w:rFonts w:ascii="PT Astra Serif" w:hAnsi="PT Astra Serif" w:cs="Times New Roman"/>
          <w:sz w:val="22"/>
          <w:szCs w:val="22"/>
        </w:rPr>
        <w:t xml:space="preserve"> наименование границ территории ТОС, на которой </w:t>
      </w:r>
      <w:r w:rsidRPr="001A36DF">
        <w:rPr>
          <w:rFonts w:ascii="PT Astra Serif" w:hAnsi="PT Astra Serif" w:cs="Times New Roman"/>
          <w:sz w:val="22"/>
          <w:szCs w:val="22"/>
        </w:rPr>
        <w:t>осуществляет</w:t>
      </w:r>
      <w:r w:rsidR="00086E01" w:rsidRPr="001A36DF">
        <w:rPr>
          <w:rFonts w:ascii="PT Astra Serif" w:hAnsi="PT Astra Serif" w:cs="Times New Roman"/>
          <w:sz w:val="22"/>
          <w:szCs w:val="22"/>
        </w:rPr>
        <w:t>ся</w:t>
      </w:r>
      <w:r w:rsidRPr="001A36DF">
        <w:rPr>
          <w:rFonts w:ascii="PT Astra Serif" w:hAnsi="PT Astra Serif" w:cs="Times New Roman"/>
          <w:sz w:val="22"/>
          <w:szCs w:val="22"/>
        </w:rPr>
        <w:t xml:space="preserve"> деятельность)</w:t>
      </w: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>заявляю об участии в конкурсе «</w:t>
      </w:r>
      <w:r w:rsidR="00086E01" w:rsidRPr="001A36DF">
        <w:t>Активный руководитель территориального общественного самоуправления</w:t>
      </w:r>
      <w:r w:rsidRPr="001A36DF">
        <w:t xml:space="preserve">», который проводится администрацией муниципального образования </w:t>
      </w:r>
      <w:r w:rsidR="008D330D">
        <w:t>город Алексин.</w:t>
      </w:r>
    </w:p>
    <w:p w:rsidR="0054075E" w:rsidRPr="001A36DF" w:rsidRDefault="0054075E" w:rsidP="0054075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086E01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Руководитель ТОС</w:t>
      </w:r>
      <w:r w:rsidR="0054075E" w:rsidRPr="001A36DF">
        <w:rPr>
          <w:rFonts w:ascii="PT Astra Serif" w:hAnsi="PT Astra Serif" w:cs="Times New Roman"/>
          <w:sz w:val="28"/>
          <w:szCs w:val="28"/>
        </w:rPr>
        <w:t xml:space="preserve">                           ______________/____________________</w:t>
      </w:r>
    </w:p>
    <w:p w:rsidR="0054075E" w:rsidRPr="001A36DF" w:rsidRDefault="0054075E" w:rsidP="0054075E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:rsidR="0054075E" w:rsidRPr="001A36DF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4075E" w:rsidRPr="001A36DF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54075E" w:rsidRPr="001A36DF" w:rsidRDefault="0054075E" w:rsidP="0035465B">
      <w:pPr>
        <w:pStyle w:val="ConsPlusNonformat"/>
        <w:jc w:val="center"/>
        <w:rPr>
          <w:rFonts w:ascii="PT Astra Serif" w:hAnsi="PT Astra Serif"/>
          <w:sz w:val="24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067187" w:rsidRDefault="00086E01" w:rsidP="00086E01">
      <w:pPr>
        <w:pStyle w:val="ConsPlusNormal"/>
        <w:jc w:val="right"/>
        <w:rPr>
          <w:rFonts w:ascii="Arial" w:hAnsi="Arial" w:cs="Arial"/>
        </w:rPr>
      </w:pPr>
      <w:r w:rsidRPr="00067187">
        <w:rPr>
          <w:rFonts w:ascii="Arial" w:hAnsi="Arial" w:cs="Arial"/>
        </w:rPr>
        <w:lastRenderedPageBreak/>
        <w:t>Приложение № 2</w:t>
      </w:r>
    </w:p>
    <w:p w:rsidR="00086E01" w:rsidRPr="00067187" w:rsidRDefault="00086E01" w:rsidP="0088750D">
      <w:pPr>
        <w:pStyle w:val="ConsPlusNormal"/>
        <w:jc w:val="right"/>
        <w:rPr>
          <w:rFonts w:ascii="Arial" w:hAnsi="Arial" w:cs="Arial"/>
        </w:rPr>
      </w:pPr>
      <w:r w:rsidRPr="00067187">
        <w:rPr>
          <w:rFonts w:ascii="Arial" w:hAnsi="Arial" w:cs="Arial"/>
        </w:rPr>
        <w:t xml:space="preserve">к Положению о проведении </w:t>
      </w:r>
      <w:r w:rsidRPr="00067187">
        <w:rPr>
          <w:rFonts w:ascii="Arial" w:hAnsi="Arial" w:cs="Arial"/>
        </w:rPr>
        <w:br/>
        <w:t xml:space="preserve">конкурса «Активный руководитель </w:t>
      </w:r>
      <w:r w:rsidRPr="00067187">
        <w:rPr>
          <w:rFonts w:ascii="Arial" w:hAnsi="Arial" w:cs="Arial"/>
        </w:rPr>
        <w:br/>
        <w:t>территориального общественного самоуправления»</w:t>
      </w:r>
    </w:p>
    <w:p w:rsidR="00086E01" w:rsidRPr="001A36DF" w:rsidRDefault="00086E01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1A36DF" w:rsidRDefault="00086E01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4E5ACF" w:rsidRDefault="00086E01" w:rsidP="00086E0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E5ACF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086E01" w:rsidRPr="004E5ACF" w:rsidRDefault="00086E01" w:rsidP="00086E01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_____________________________________________________________________________,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_____________ </w:t>
      </w:r>
      <w:r w:rsidRPr="004E5ACF">
        <w:rPr>
          <w:rFonts w:ascii="PT Astra Serif" w:hAnsi="PT Astra Serif" w:cs="Times New Roman"/>
          <w:i/>
        </w:rPr>
        <w:t>(округ, поселение)</w:t>
      </w:r>
      <w:r w:rsidRPr="004E5ACF">
        <w:rPr>
          <w:rFonts w:ascii="PT Astra Serif" w:hAnsi="PT Astra Serif" w:cs="Times New Roma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</w:t>
      </w:r>
      <w:r w:rsidR="001E0840" w:rsidRPr="004E5ACF">
        <w:rPr>
          <w:rFonts w:ascii="PT Astra Serif" w:hAnsi="PT Astra Serif" w:cs="Times New Roman"/>
        </w:rPr>
        <w:t xml:space="preserve">документ, подтверждающий регистрацию в системе индивидуального (персонифицированного) учета, </w:t>
      </w:r>
      <w:r w:rsidRPr="004E5ACF">
        <w:rPr>
          <w:rFonts w:ascii="PT Astra Serif" w:hAnsi="PT Astra Serif" w:cs="Times New Roman"/>
        </w:rPr>
        <w:t>___________________________________, дату рождения ___________________.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Предоставляю администрации муниципального образования _____________ </w:t>
      </w:r>
      <w:r w:rsidRPr="004E5ACF">
        <w:rPr>
          <w:rFonts w:ascii="PT Astra Serif" w:hAnsi="PT Astra Serif" w:cs="Times New Roman"/>
          <w:i/>
        </w:rPr>
        <w:t>(округ, поселение)</w:t>
      </w:r>
      <w:r w:rsidRPr="004E5ACF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4E5ACF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дано мной на период:</w:t>
      </w:r>
    </w:p>
    <w:p w:rsidR="00086E01" w:rsidRPr="004E5ACF" w:rsidRDefault="00086E01" w:rsidP="00086E01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проведения Конкурса;</w:t>
      </w:r>
    </w:p>
    <w:p w:rsidR="00086E01" w:rsidRPr="004E5ACF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2)</w:t>
      </w:r>
      <w:r w:rsidRPr="004E5ACF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086E01" w:rsidRPr="004E5ACF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3)</w:t>
      </w:r>
      <w:r w:rsidRPr="004E5ACF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:rsidR="00086E01" w:rsidRPr="001A36DF" w:rsidRDefault="00086E01" w:rsidP="00086E01">
      <w:pPr>
        <w:pStyle w:val="ConsPlusNonformat"/>
        <w:jc w:val="right"/>
        <w:rPr>
          <w:rFonts w:ascii="PT Astra Serif" w:hAnsi="PT Astra Serif" w:cs="Times New Roman"/>
          <w:sz w:val="22"/>
          <w:szCs w:val="22"/>
        </w:rPr>
      </w:pPr>
      <w:r w:rsidRPr="004E5ACF"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(расшифровка подписи)</w:t>
      </w:r>
    </w:p>
    <w:p w:rsidR="00677A3C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4E5ACF" w:rsidRPr="00067187" w:rsidRDefault="004E5ACF" w:rsidP="004E5ACF">
      <w:pPr>
        <w:pStyle w:val="ConsPlusNormal"/>
        <w:jc w:val="right"/>
        <w:rPr>
          <w:rFonts w:ascii="Arial" w:hAnsi="Arial" w:cs="Arial"/>
        </w:rPr>
      </w:pPr>
      <w:r w:rsidRPr="00067187">
        <w:rPr>
          <w:rFonts w:ascii="Arial" w:hAnsi="Arial" w:cs="Arial"/>
        </w:rPr>
        <w:t>Приложение № 3</w:t>
      </w:r>
    </w:p>
    <w:p w:rsidR="004E5ACF" w:rsidRPr="00067187" w:rsidRDefault="004E5ACF" w:rsidP="004E5ACF">
      <w:pPr>
        <w:pStyle w:val="ConsPlusNormal"/>
        <w:jc w:val="right"/>
        <w:rPr>
          <w:rFonts w:ascii="Arial" w:hAnsi="Arial" w:cs="Arial"/>
        </w:rPr>
      </w:pPr>
      <w:r w:rsidRPr="00067187">
        <w:rPr>
          <w:rFonts w:ascii="Arial" w:hAnsi="Arial" w:cs="Arial"/>
        </w:rPr>
        <w:t xml:space="preserve">к Положению о проведении </w:t>
      </w:r>
      <w:r w:rsidRPr="00067187">
        <w:rPr>
          <w:rFonts w:ascii="Arial" w:hAnsi="Arial" w:cs="Arial"/>
        </w:rPr>
        <w:br/>
        <w:t xml:space="preserve">конкурса «Активный руководитель </w:t>
      </w:r>
      <w:r w:rsidRPr="00067187">
        <w:rPr>
          <w:rFonts w:ascii="Arial" w:hAnsi="Arial" w:cs="Arial"/>
        </w:rPr>
        <w:br/>
        <w:t>территориального общественного самоуправления»</w:t>
      </w:r>
    </w:p>
    <w:p w:rsidR="004E5ACF" w:rsidRDefault="004E5ACF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4E5ACF" w:rsidRPr="00873FEF" w:rsidRDefault="004E5ACF" w:rsidP="004E5ACF">
      <w:pPr>
        <w:suppressAutoHyphens w:val="0"/>
        <w:spacing w:before="240" w:after="0" w:line="360" w:lineRule="exact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СОГЛАСИЕ</w:t>
      </w:r>
    </w:p>
    <w:p w:rsidR="004E5ACF" w:rsidRPr="004E5ACF" w:rsidRDefault="004E5ACF" w:rsidP="004E5ACF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4E5ACF" w:rsidRPr="00873FEF" w:rsidTr="00144874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,</w:t>
            </w:r>
          </w:p>
        </w:tc>
      </w:tr>
    </w:tbl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vertAlign w:val="superscript"/>
          <w:lang w:eastAsia="ru-RU"/>
        </w:rPr>
      </w:pPr>
      <w:r w:rsidRPr="00873FEF">
        <w:rPr>
          <w:rFonts w:cs="Times New Roman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4E5ACF" w:rsidRPr="00873FEF" w:rsidTr="00144874">
        <w:tc>
          <w:tcPr>
            <w:tcW w:w="4657" w:type="dxa"/>
            <w:gridSpan w:val="5"/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4E5ACF" w:rsidRPr="00873FEF" w:rsidTr="00144874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4E5ACF" w:rsidRPr="00873FEF" w:rsidTr="00144874">
        <w:tc>
          <w:tcPr>
            <w:tcW w:w="1167" w:type="dxa"/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,</w:t>
            </w:r>
          </w:p>
        </w:tc>
        <w:tc>
          <w:tcPr>
            <w:tcW w:w="992" w:type="dxa"/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873FEF">
              <w:rPr>
                <w:rFonts w:cs="Times New Roman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</w:tbl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16"/>
          <w:szCs w:val="16"/>
          <w:lang w:eastAsia="ru-RU"/>
        </w:rPr>
      </w:pPr>
      <w:r w:rsidRPr="00873FEF">
        <w:rPr>
          <w:rFonts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4E5ACF" w:rsidRPr="00873FEF" w:rsidTr="00144874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ACF" w:rsidRPr="00873FEF" w:rsidRDefault="004E5ACF" w:rsidP="00144874">
            <w:pPr>
              <w:suppressAutoHyphens w:val="0"/>
              <w:spacing w:after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4E5ACF" w:rsidRPr="008661EA" w:rsidTr="00144874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spacing w:val="-9"/>
                <w:szCs w:val="26"/>
                <w:u w:val="single"/>
                <w:lang w:eastAsia="ru-RU"/>
              </w:rPr>
            </w:pPr>
            <w:r w:rsidRPr="00873FEF">
              <w:rPr>
                <w:rFonts w:cs="Times New Roman"/>
                <w:spacing w:val="-9"/>
                <w:szCs w:val="26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4E5AC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</w:rPr>
            </w:pPr>
            <w:r w:rsidRPr="008661EA">
              <w:rPr>
                <w:szCs w:val="26"/>
                <w:lang w:eastAsia="ru-RU"/>
              </w:rPr>
              <w:t>администраци</w:t>
            </w:r>
            <w:r>
              <w:rPr>
                <w:szCs w:val="26"/>
                <w:lang w:eastAsia="ru-RU"/>
              </w:rPr>
              <w:t>и</w:t>
            </w:r>
            <w:r w:rsidRPr="008661EA">
              <w:rPr>
                <w:szCs w:val="26"/>
                <w:lang w:eastAsia="ru-RU"/>
              </w:rPr>
              <w:t xml:space="preserve"> муниципального образования _____________ (округ, поселение)</w:t>
            </w:r>
            <w:r>
              <w:rPr>
                <w:szCs w:val="26"/>
                <w:lang w:eastAsia="ru-RU"/>
              </w:rPr>
              <w:t>, в том числе образованной ей</w:t>
            </w:r>
            <w:r w:rsidRPr="008661EA">
              <w:rPr>
                <w:szCs w:val="26"/>
                <w:lang w:eastAsia="ru-RU"/>
              </w:rPr>
              <w:t xml:space="preserve"> конкурсной комисси</w:t>
            </w:r>
            <w:r>
              <w:rPr>
                <w:szCs w:val="26"/>
                <w:lang w:eastAsia="ru-RU"/>
              </w:rPr>
              <w:t>и</w:t>
            </w:r>
            <w:r w:rsidRPr="008661EA">
              <w:rPr>
                <w:szCs w:val="26"/>
                <w:lang w:eastAsia="ru-RU"/>
              </w:rPr>
              <w:t xml:space="preserve"> по проведению конкурса «Активный </w:t>
            </w:r>
            <w:r>
              <w:rPr>
                <w:szCs w:val="26"/>
                <w:lang w:eastAsia="ru-RU"/>
              </w:rPr>
              <w:t>руководитель территориального общественного самоуправления</w:t>
            </w:r>
            <w:r w:rsidRPr="008661EA">
              <w:rPr>
                <w:szCs w:val="26"/>
                <w:lang w:eastAsia="ru-RU"/>
              </w:rPr>
              <w:t>»</w:t>
            </w:r>
            <w:r w:rsidRPr="00873FEF">
              <w:rPr>
                <w:rStyle w:val="FontStyle13"/>
              </w:rPr>
              <w:t>,</w:t>
            </w:r>
          </w:p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bCs/>
              </w:rPr>
            </w:pPr>
            <w:r w:rsidRPr="00873FEF">
              <w:rPr>
                <w:rStyle w:val="FontStyle13"/>
              </w:rPr>
              <w:t xml:space="preserve">адрес: </w:t>
            </w:r>
            <w:r w:rsidRPr="008661EA">
              <w:rPr>
                <w:rStyle w:val="FontStyle13"/>
                <w:i/>
              </w:rPr>
              <w:t>указать адрес МО</w:t>
            </w:r>
          </w:p>
        </w:tc>
      </w:tr>
      <w:tr w:rsidR="004E5ACF" w:rsidRPr="000B4FA6" w:rsidTr="001448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4E5ACF" w:rsidRPr="008661EA" w:rsidRDefault="004E5ACF" w:rsidP="004E5A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Cs w:val="26"/>
                <w:lang w:eastAsia="ru-RU"/>
              </w:rPr>
            </w:pPr>
            <w:r w:rsidRPr="00873FEF">
              <w:rPr>
                <w:rFonts w:cs="Times New Roman"/>
                <w:spacing w:val="-4"/>
                <w:szCs w:val="26"/>
                <w:u w:val="single"/>
                <w:lang w:eastAsia="ru-RU"/>
              </w:rPr>
              <w:t>с целью</w:t>
            </w:r>
            <w:r w:rsidRPr="00873FEF">
              <w:rPr>
                <w:rFonts w:cs="Times New Roman"/>
                <w:spacing w:val="-4"/>
                <w:szCs w:val="26"/>
                <w:lang w:eastAsia="ru-RU"/>
              </w:rPr>
              <w:t xml:space="preserve"> </w:t>
            </w:r>
            <w:r w:rsidRPr="008661EA">
              <w:rPr>
                <w:rFonts w:cs="Times New Roman"/>
                <w:spacing w:val="-4"/>
                <w:szCs w:val="26"/>
                <w:lang w:eastAsia="ru-RU"/>
              </w:rPr>
              <w:t xml:space="preserve">участия в конкурсе «Активный </w:t>
            </w:r>
            <w:r>
              <w:rPr>
                <w:rFonts w:cs="Times New Roman"/>
                <w:spacing w:val="-4"/>
                <w:szCs w:val="26"/>
                <w:lang w:eastAsia="ru-RU"/>
              </w:rPr>
              <w:t>руководитель территориального общественного самоуправления</w:t>
            </w:r>
            <w:r w:rsidRPr="008661EA">
              <w:rPr>
                <w:rFonts w:cs="Times New Roman"/>
                <w:spacing w:val="-4"/>
                <w:szCs w:val="26"/>
                <w:lang w:eastAsia="ru-RU"/>
              </w:rPr>
              <w:t>»</w:t>
            </w:r>
            <w:r>
              <w:rPr>
                <w:rFonts w:cs="Times New Roman"/>
                <w:spacing w:val="-4"/>
                <w:szCs w:val="26"/>
                <w:lang w:eastAsia="ru-RU"/>
              </w:rPr>
              <w:t xml:space="preserve"> и перечисления денежного приза</w:t>
            </w:r>
          </w:p>
        </w:tc>
      </w:tr>
    </w:tbl>
    <w:p w:rsidR="004E5ACF" w:rsidRPr="00873FEF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u w:val="single"/>
          <w:lang w:eastAsia="ru-RU"/>
        </w:rPr>
      </w:pPr>
      <w:r w:rsidRPr="00873FEF">
        <w:rPr>
          <w:rFonts w:cs="Times New Roman"/>
          <w:u w:val="single"/>
          <w:lang w:eastAsia="ru-RU"/>
        </w:rPr>
        <w:t>на обработку, в том числе передачу в:</w:t>
      </w:r>
    </w:p>
    <w:p w:rsidR="004E5ACF" w:rsidRPr="00873FEF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4E5ACF" w:rsidRPr="00873FEF" w:rsidTr="00144874">
        <w:tc>
          <w:tcPr>
            <w:tcW w:w="9351" w:type="dxa"/>
            <w:tcBorders>
              <w:bottom w:val="nil"/>
            </w:tcBorders>
          </w:tcPr>
          <w:p w:rsidR="004E5ACF" w:rsidRPr="00C6411D" w:rsidRDefault="003D27FA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3D27FA">
              <w:rPr>
                <w:noProof/>
              </w:rPr>
              <w:pict>
                <v:rect id="_x0000_s1031" style="position:absolute;left:0;text-align:left;margin-left:9.45pt;margin-top:.6pt;width:18pt;height:16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4E5ACF" w:rsidRPr="00C6411D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4E5ACF" w:rsidRPr="00FE20CC" w:rsidRDefault="003D27FA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3D27FA">
              <w:rPr>
                <w:noProof/>
              </w:rPr>
              <w:pict>
                <v:rect id="_x0000_s1030" style="position:absolute;left:0;text-align:left;margin-left:9.45pt;margin-top:-.95pt;width:18pt;height:16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4E5ACF" w:rsidRPr="00FE20CC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4E5ACF" w:rsidRPr="00FE20CC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4E5ACF" w:rsidRDefault="003D27FA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3D27FA">
              <w:rPr>
                <w:noProof/>
              </w:rPr>
              <w:pict>
                <v:rect id="_x0000_s1029" style="position:absolute;left:0;text-align:left;margin-left:9.45pt;margin-top:-.95pt;width:18pt;height:1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4E5ACF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4E5ACF" w:rsidRPr="00873FEF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     </w:t>
            </w:r>
            <w:r w:rsidRPr="00833917">
              <w:rPr>
                <w:rFonts w:cs="Times New Roman"/>
                <w:lang w:eastAsia="ru-RU"/>
              </w:rPr>
              <w:t>__________________________________________________________,</w:t>
            </w:r>
          </w:p>
        </w:tc>
      </w:tr>
    </w:tbl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lang w:eastAsia="ru-RU"/>
        </w:rPr>
      </w:pPr>
      <w:r w:rsidRPr="00873FEF">
        <w:rPr>
          <w:rFonts w:cs="Times New Roman"/>
          <w:u w:val="single"/>
          <w:lang w:eastAsia="ru-RU"/>
        </w:rPr>
        <w:t>следующих моих персональных данных:</w:t>
      </w:r>
    </w:p>
    <w:p w:rsidR="004E5ACF" w:rsidRPr="00873FEF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u w:val="single"/>
          <w:lang w:eastAsia="en-US"/>
        </w:rPr>
      </w:pPr>
      <w:r w:rsidRPr="00873FEF">
        <w:rPr>
          <w:rFonts w:cs="Times New Roman"/>
          <w:i/>
          <w:szCs w:val="26"/>
          <w:lang w:eastAsia="ru-RU"/>
        </w:rPr>
        <w:t xml:space="preserve">фамилия, имя, отчество, номер счета, </w:t>
      </w:r>
      <w:r>
        <w:rPr>
          <w:rFonts w:cs="Times New Roman"/>
          <w:i/>
          <w:szCs w:val="26"/>
          <w:lang w:eastAsia="ru-RU"/>
        </w:rPr>
        <w:t xml:space="preserve">место рождения, </w:t>
      </w:r>
      <w:r w:rsidRPr="00E52EA4">
        <w:rPr>
          <w:rFonts w:cs="Times New Roman"/>
          <w:i/>
          <w:szCs w:val="26"/>
          <w:lang w:eastAsia="ru-RU"/>
        </w:rPr>
        <w:t>дату рождения</w:t>
      </w:r>
      <w:r>
        <w:rPr>
          <w:rFonts w:cs="Times New Roman"/>
          <w:i/>
          <w:szCs w:val="26"/>
          <w:lang w:eastAsia="ru-RU"/>
        </w:rPr>
        <w:t>,</w:t>
      </w:r>
      <w:r w:rsidRPr="00873FEF">
        <w:rPr>
          <w:rFonts w:cs="Times New Roman"/>
          <w:i/>
          <w:szCs w:val="26"/>
          <w:lang w:eastAsia="ru-RU"/>
        </w:rPr>
        <w:t xml:space="preserve"> паспортные данные</w:t>
      </w:r>
      <w:r>
        <w:rPr>
          <w:rFonts w:cs="Times New Roman"/>
          <w:i/>
          <w:szCs w:val="26"/>
          <w:lang w:eastAsia="ru-RU"/>
        </w:rPr>
        <w:t>,</w:t>
      </w:r>
      <w:r w:rsidRPr="00E52EA4">
        <w:rPr>
          <w:rFonts w:cs="Times New Roman"/>
          <w:i/>
          <w:szCs w:val="26"/>
          <w:lang w:eastAsia="ru-RU"/>
        </w:rPr>
        <w:t xml:space="preserve">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</w:t>
      </w:r>
      <w:r w:rsidRPr="00873FEF">
        <w:rPr>
          <w:rFonts w:cs="Times New Roman"/>
          <w:i/>
          <w:szCs w:val="26"/>
          <w:lang w:eastAsia="ru-RU"/>
        </w:rPr>
        <w:t xml:space="preserve">информация о </w:t>
      </w:r>
      <w:r>
        <w:rPr>
          <w:rFonts w:cs="Times New Roman"/>
          <w:i/>
          <w:szCs w:val="26"/>
          <w:lang w:eastAsia="ru-RU"/>
        </w:rPr>
        <w:t>перечисленной</w:t>
      </w:r>
      <w:r w:rsidRPr="00873FEF">
        <w:rPr>
          <w:rFonts w:cs="Times New Roman"/>
          <w:i/>
          <w:szCs w:val="26"/>
          <w:lang w:eastAsia="ru-RU"/>
        </w:rPr>
        <w:t xml:space="preserve"> сумме.</w:t>
      </w:r>
    </w:p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8"/>
          <w:szCs w:val="8"/>
          <w:u w:val="single"/>
          <w:lang w:eastAsia="ru-RU"/>
        </w:rPr>
      </w:pPr>
    </w:p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6"/>
          <w:u w:val="single"/>
          <w:lang w:eastAsia="ru-RU"/>
        </w:rPr>
      </w:pPr>
      <w:r w:rsidRPr="00873FEF">
        <w:rPr>
          <w:rFonts w:cs="Times New Roman"/>
          <w:szCs w:val="26"/>
          <w:u w:val="single"/>
          <w:lang w:eastAsia="ru-RU"/>
        </w:rPr>
        <w:t>Перечень действий, осуществляемых с персональными данными</w:t>
      </w:r>
      <w:r>
        <w:rPr>
          <w:rFonts w:cs="Times New Roman"/>
          <w:szCs w:val="26"/>
          <w:u w:val="single"/>
          <w:lang w:eastAsia="ru-RU"/>
        </w:rPr>
        <w:t xml:space="preserve"> с </w:t>
      </w:r>
      <w:r w:rsidRPr="00E52EA4">
        <w:rPr>
          <w:rFonts w:cs="Times New Roman"/>
          <w:szCs w:val="26"/>
          <w:u w:val="single"/>
          <w:lang w:eastAsia="ru-RU"/>
        </w:rPr>
        <w:t>использованием средств автоматизации или без использования таких средств</w:t>
      </w:r>
      <w:r w:rsidRPr="00873FEF">
        <w:rPr>
          <w:rFonts w:cs="Times New Roman"/>
          <w:szCs w:val="26"/>
          <w:u w:val="single"/>
          <w:lang w:eastAsia="ru-RU"/>
        </w:rPr>
        <w:t>:</w:t>
      </w:r>
    </w:p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6"/>
          <w:lang w:eastAsia="en-US"/>
        </w:rPr>
      </w:pPr>
      <w:r w:rsidRPr="00873FEF">
        <w:rPr>
          <w:rFonts w:eastAsia="Calibri" w:cs="Times New Roman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873FEF">
        <w:rPr>
          <w:rFonts w:cs="Times New Roman"/>
          <w:szCs w:val="26"/>
          <w:lang w:eastAsia="ru-RU"/>
        </w:rPr>
        <w:t>Я ознакомлен(а), что:</w:t>
      </w:r>
    </w:p>
    <w:p w:rsidR="004E5ACF" w:rsidRPr="00873FEF" w:rsidRDefault="004E5ACF" w:rsidP="004E5ACF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6"/>
          <w:lang w:eastAsia="en-US"/>
        </w:rPr>
      </w:pPr>
      <w:r w:rsidRPr="00873FEF">
        <w:rPr>
          <w:rFonts w:eastAsia="Calibri" w:cs="Times New Roman"/>
          <w:szCs w:val="26"/>
          <w:lang w:eastAsia="en-US"/>
        </w:rPr>
        <w:lastRenderedPageBreak/>
        <w:t xml:space="preserve">мое согласие на обработку персональных данных действует </w:t>
      </w:r>
      <w:r>
        <w:rPr>
          <w:rFonts w:eastAsia="Calibri" w:cs="Times New Roman"/>
          <w:szCs w:val="26"/>
          <w:lang w:eastAsia="en-US"/>
        </w:rPr>
        <w:t xml:space="preserve">бессрочно </w:t>
      </w:r>
      <w:r w:rsidRPr="00873FEF">
        <w:rPr>
          <w:rFonts w:eastAsia="Calibri" w:cs="Times New Roman"/>
          <w:szCs w:val="26"/>
          <w:lang w:eastAsia="en-US"/>
        </w:rPr>
        <w:t xml:space="preserve">с момента </w:t>
      </w:r>
      <w:r>
        <w:rPr>
          <w:rFonts w:eastAsia="Calibri" w:cs="Times New Roman"/>
          <w:szCs w:val="26"/>
          <w:lang w:eastAsia="en-US"/>
        </w:rPr>
        <w:t xml:space="preserve">его </w:t>
      </w:r>
      <w:r w:rsidRPr="00873FEF">
        <w:rPr>
          <w:rFonts w:eastAsia="Calibri" w:cs="Times New Roman"/>
          <w:szCs w:val="26"/>
          <w:lang w:eastAsia="en-US"/>
        </w:rPr>
        <w:t>подписания;</w:t>
      </w:r>
    </w:p>
    <w:p w:rsidR="004E5ACF" w:rsidRPr="00873FEF" w:rsidRDefault="004E5ACF" w:rsidP="004E5ACF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6"/>
          <w:lang w:eastAsia="en-US"/>
        </w:rPr>
      </w:pPr>
      <w:r w:rsidRPr="00873FEF">
        <w:rPr>
          <w:rFonts w:eastAsia="Calibri" w:cs="Times New Roman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</w:p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873FEF">
        <w:rPr>
          <w:rFonts w:cs="Times New Roman"/>
          <w:sz w:val="26"/>
          <w:szCs w:val="26"/>
          <w:lang w:eastAsia="ru-RU"/>
        </w:rPr>
        <w:t>«___» ____________ _____ г.       _____________        _________________________</w:t>
      </w:r>
    </w:p>
    <w:p w:rsidR="004E5ACF" w:rsidRPr="00873FEF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16"/>
          <w:szCs w:val="16"/>
          <w:lang w:eastAsia="ru-RU"/>
        </w:rPr>
      </w:pPr>
      <w:r w:rsidRPr="00873FEF">
        <w:rPr>
          <w:rFonts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873FEF">
        <w:rPr>
          <w:rFonts w:cs="Times New Roman"/>
          <w:sz w:val="16"/>
          <w:szCs w:val="16"/>
          <w:lang w:eastAsia="ru-RU"/>
        </w:rPr>
        <w:t xml:space="preserve">(подпись)                       </w:t>
      </w:r>
      <w:r w:rsidRPr="00873FEF">
        <w:rPr>
          <w:rFonts w:cs="Times New Roman"/>
          <w:sz w:val="16"/>
          <w:szCs w:val="16"/>
          <w:lang w:eastAsia="ru-RU"/>
        </w:rPr>
        <w:tab/>
        <w:t xml:space="preserve">           (расшифровка подписи)</w:t>
      </w:r>
    </w:p>
    <w:p w:rsidR="004E5ACF" w:rsidRPr="00873FEF" w:rsidRDefault="004E5ACF" w:rsidP="004E5ACF">
      <w:pPr>
        <w:suppressAutoHyphens w:val="0"/>
        <w:spacing w:after="0" w:line="240" w:lineRule="auto"/>
        <w:rPr>
          <w:rFonts w:cs="Times New Roman"/>
          <w:sz w:val="20"/>
          <w:szCs w:val="20"/>
          <w:lang w:eastAsia="ru-RU"/>
        </w:rPr>
      </w:pPr>
    </w:p>
    <w:p w:rsidR="004E5ACF" w:rsidRPr="001A36DF" w:rsidRDefault="004E5ACF" w:rsidP="00677A3C">
      <w:pPr>
        <w:pStyle w:val="ConsPlusNormal"/>
        <w:jc w:val="right"/>
        <w:rPr>
          <w:rFonts w:ascii="PT Astra Serif" w:hAnsi="PT Astra Serif"/>
          <w:sz w:val="28"/>
        </w:rPr>
        <w:sectPr w:rsidR="004E5ACF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677A3C" w:rsidRPr="00067187" w:rsidRDefault="00194ED0" w:rsidP="00677A3C">
      <w:pPr>
        <w:pStyle w:val="ConsPlusNormal"/>
        <w:jc w:val="right"/>
        <w:rPr>
          <w:rFonts w:ascii="Arial" w:hAnsi="Arial" w:cs="Arial"/>
        </w:rPr>
      </w:pPr>
      <w:r w:rsidRPr="00067187">
        <w:rPr>
          <w:rFonts w:ascii="Arial" w:hAnsi="Arial" w:cs="Arial"/>
        </w:rPr>
        <w:lastRenderedPageBreak/>
        <w:t>Приложение № 4</w:t>
      </w:r>
    </w:p>
    <w:p w:rsidR="00677A3C" w:rsidRPr="00067187" w:rsidRDefault="00677A3C" w:rsidP="00677A3C">
      <w:pPr>
        <w:pStyle w:val="ConsPlusNormal"/>
        <w:jc w:val="right"/>
        <w:rPr>
          <w:rFonts w:ascii="Arial" w:hAnsi="Arial" w:cs="Arial"/>
        </w:rPr>
      </w:pPr>
      <w:r w:rsidRPr="00067187">
        <w:rPr>
          <w:rFonts w:ascii="Arial" w:hAnsi="Arial" w:cs="Arial"/>
        </w:rPr>
        <w:t xml:space="preserve">к Положению о проведении </w:t>
      </w:r>
      <w:r w:rsidRPr="00067187">
        <w:rPr>
          <w:rFonts w:ascii="Arial" w:hAnsi="Arial" w:cs="Arial"/>
        </w:rPr>
        <w:br/>
        <w:t xml:space="preserve">конкурса «Активный руководитель </w:t>
      </w:r>
      <w:r w:rsidRPr="00067187">
        <w:rPr>
          <w:rFonts w:ascii="Arial" w:hAnsi="Arial" w:cs="Arial"/>
        </w:rPr>
        <w:br/>
        <w:t>территориального общественного самоуправления»</w:t>
      </w:r>
    </w:p>
    <w:p w:rsidR="00677A3C" w:rsidRPr="001A36DF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677A3C" w:rsidRPr="001A36DF" w:rsidRDefault="00677A3C" w:rsidP="00677A3C">
      <w:pPr>
        <w:pStyle w:val="ConsPlusNonformat"/>
        <w:jc w:val="right"/>
        <w:rPr>
          <w:rFonts w:ascii="PT Astra Serif" w:hAnsi="PT Astra Serif"/>
          <w:sz w:val="24"/>
        </w:rPr>
      </w:pPr>
    </w:p>
    <w:p w:rsidR="00DD06C2" w:rsidRDefault="00DD06C2" w:rsidP="005D37F6">
      <w:pPr>
        <w:spacing w:after="0"/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677A3C" w:rsidRPr="001A36DF" w:rsidRDefault="00DD06C2" w:rsidP="00890017">
      <w:pPr>
        <w:spacing w:after="0"/>
        <w:jc w:val="center"/>
        <w:rPr>
          <w:b/>
        </w:rPr>
      </w:pPr>
      <w:r w:rsidRPr="00DD06C2">
        <w:rPr>
          <w:b/>
        </w:rPr>
        <w:t xml:space="preserve">о деятельности </w:t>
      </w:r>
      <w:r w:rsidR="00677A3C" w:rsidRPr="001A36DF">
        <w:rPr>
          <w:b/>
        </w:rPr>
        <w:t xml:space="preserve">руководителя территориального общественного самоуправления </w:t>
      </w:r>
      <w:r>
        <w:rPr>
          <w:b/>
        </w:rPr>
        <w:t>в</w:t>
      </w:r>
      <w:r w:rsidR="00677A3C" w:rsidRPr="001A36DF">
        <w:rPr>
          <w:b/>
        </w:rPr>
        <w:t xml:space="preserve"> 202</w:t>
      </w:r>
      <w:r w:rsidR="006008DF">
        <w:rPr>
          <w:b/>
        </w:rPr>
        <w:t>5</w:t>
      </w:r>
      <w:r w:rsidR="00677A3C" w:rsidRPr="001A36DF">
        <w:rPr>
          <w:b/>
        </w:rPr>
        <w:t xml:space="preserve"> год</w:t>
      </w:r>
      <w:r>
        <w:rPr>
          <w:b/>
        </w:rPr>
        <w:t>у</w:t>
      </w:r>
    </w:p>
    <w:p w:rsidR="00677A3C" w:rsidRPr="001A36DF" w:rsidRDefault="00677A3C" w:rsidP="00677A3C">
      <w:pPr>
        <w:jc w:val="both"/>
      </w:pPr>
      <w:r w:rsidRPr="001A36DF">
        <w:rPr>
          <w:b/>
          <w:color w:val="FF0000"/>
        </w:rPr>
        <w:br/>
      </w:r>
      <w:r w:rsidRPr="001A36DF">
        <w:t>Руководитель ТОС_______________________________________________________________________________________</w:t>
      </w:r>
    </w:p>
    <w:p w:rsidR="00677A3C" w:rsidRPr="001A36DF" w:rsidRDefault="00677A3C" w:rsidP="00677A3C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677A3C" w:rsidRPr="001A36DF" w:rsidRDefault="00677A3C" w:rsidP="00677A3C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677A3C" w:rsidRPr="001A36DF" w:rsidRDefault="00677A3C" w:rsidP="005D37F6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 w:rsidR="005D37F6">
        <w:rPr>
          <w:sz w:val="20"/>
        </w:rPr>
        <w:t>ой осуществляется деятельность)</w:t>
      </w:r>
    </w:p>
    <w:p w:rsidR="00677A3C" w:rsidRPr="001A36DF" w:rsidRDefault="00677A3C" w:rsidP="00677A3C">
      <w:pPr>
        <w:jc w:val="both"/>
      </w:pPr>
      <w:r w:rsidRPr="001A36DF">
        <w:t>Телефон __________________________</w:t>
      </w:r>
      <w:r w:rsidR="005D37F6">
        <w:t>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88750D" w:rsidP="007050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050A1">
              <w:rPr>
                <w:sz w:val="24"/>
                <w:szCs w:val="24"/>
              </w:rPr>
              <w:t>И</w:t>
            </w:r>
            <w:r w:rsidR="007050A1"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 w:rsidR="007050A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9B05A1" w:rsidP="001E0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D752F">
              <w:rPr>
                <w:sz w:val="24"/>
                <w:szCs w:val="24"/>
              </w:rPr>
              <w:t>У</w:t>
            </w:r>
            <w:r w:rsidR="00FD752F" w:rsidRPr="00FD752F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 w:rsidR="00FD752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884A30" w:rsidP="00DB4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="00677A3C" w:rsidRPr="001A36DF">
              <w:rPr>
                <w:sz w:val="24"/>
                <w:szCs w:val="24"/>
              </w:rPr>
              <w:t>Участие в мероприятиях по профилактике пожарной безопасности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</w:tbl>
    <w:p w:rsidR="00677A3C" w:rsidRPr="001A36DF" w:rsidRDefault="00677A3C" w:rsidP="00677A3C">
      <w:pPr>
        <w:rPr>
          <w:sz w:val="24"/>
          <w:szCs w:val="24"/>
        </w:rPr>
      </w:pPr>
    </w:p>
    <w:p w:rsidR="00677A3C" w:rsidRPr="001A36DF" w:rsidRDefault="00677A3C" w:rsidP="005D37F6">
      <w:pPr>
        <w:rPr>
          <w:sz w:val="24"/>
          <w:szCs w:val="24"/>
        </w:rPr>
      </w:pPr>
      <w:r w:rsidRPr="001A36DF">
        <w:rPr>
          <w:sz w:val="24"/>
          <w:szCs w:val="24"/>
        </w:rPr>
        <w:t> Достов</w:t>
      </w:r>
      <w:r w:rsidR="005D37F6">
        <w:rPr>
          <w:sz w:val="24"/>
          <w:szCs w:val="24"/>
        </w:rPr>
        <w:t xml:space="preserve">ерность информации подтверждаю </w:t>
      </w:r>
    </w:p>
    <w:p w:rsidR="00677A3C" w:rsidRPr="001A36DF" w:rsidRDefault="00677A3C" w:rsidP="00677A3C">
      <w:pPr>
        <w:jc w:val="both"/>
        <w:rPr>
          <w:sz w:val="24"/>
          <w:szCs w:val="24"/>
        </w:rPr>
      </w:pPr>
      <w:r w:rsidRPr="001A36DF">
        <w:rPr>
          <w:sz w:val="24"/>
          <w:szCs w:val="24"/>
        </w:rPr>
        <w:t xml:space="preserve"> Руководитель ТОС __________________/  _________________________________</w:t>
      </w:r>
    </w:p>
    <w:p w:rsidR="00677A3C" w:rsidRPr="005D37F6" w:rsidRDefault="00677A3C" w:rsidP="00677A3C">
      <w:pPr>
        <w:jc w:val="both"/>
        <w:rPr>
          <w:sz w:val="24"/>
          <w:szCs w:val="24"/>
          <w:vertAlign w:val="subscript"/>
        </w:rPr>
      </w:pPr>
      <w:r w:rsidRPr="001A36DF"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</w:t>
      </w:r>
      <w:r w:rsidR="005D37F6">
        <w:rPr>
          <w:sz w:val="24"/>
          <w:szCs w:val="24"/>
          <w:vertAlign w:val="subscript"/>
        </w:rPr>
        <w:t xml:space="preserve">          (расшифровка подписи)</w:t>
      </w:r>
    </w:p>
    <w:p w:rsidR="00677A3C" w:rsidRPr="001A36DF" w:rsidRDefault="005D37F6" w:rsidP="005D37F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:rsidR="00677A3C" w:rsidRPr="001A36DF" w:rsidRDefault="001E0840" w:rsidP="005D37F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4"/>
        </w:rPr>
      </w:pPr>
      <w:r w:rsidRPr="001A36DF">
        <w:rPr>
          <w:sz w:val="24"/>
          <w:szCs w:val="24"/>
        </w:rPr>
        <w:t>* В</w:t>
      </w:r>
      <w:r w:rsidR="00886A8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представляемую информацию</w:t>
      </w:r>
      <w:r w:rsidRPr="001A36DF">
        <w:rPr>
          <w:sz w:val="24"/>
          <w:szCs w:val="24"/>
        </w:rPr>
        <w:t xml:space="preserve"> вносятся только выполненные за 202</w:t>
      </w:r>
      <w:r w:rsidR="00723454">
        <w:rPr>
          <w:sz w:val="24"/>
          <w:szCs w:val="24"/>
        </w:rPr>
        <w:t>4</w:t>
      </w:r>
      <w:r w:rsidRPr="001A36DF">
        <w:rPr>
          <w:sz w:val="24"/>
          <w:szCs w:val="24"/>
        </w:rPr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77A3C" w:rsidRPr="001A36DF" w:rsidRDefault="00677A3C" w:rsidP="001A36DF">
      <w:pPr>
        <w:pStyle w:val="ConsPlusNonformat"/>
        <w:rPr>
          <w:rFonts w:ascii="PT Astra Serif" w:hAnsi="PT Astra Serif"/>
          <w:sz w:val="24"/>
        </w:rPr>
        <w:sectPr w:rsidR="00677A3C" w:rsidRPr="001A36DF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1A36DF" w:rsidRPr="005201B5" w:rsidRDefault="00194ED0" w:rsidP="001A36DF">
      <w:pPr>
        <w:pStyle w:val="ConsPlusNormal"/>
        <w:jc w:val="right"/>
        <w:rPr>
          <w:rFonts w:ascii="Arial" w:hAnsi="Arial" w:cs="Arial"/>
        </w:rPr>
      </w:pPr>
      <w:r w:rsidRPr="005201B5">
        <w:rPr>
          <w:rFonts w:ascii="Arial" w:hAnsi="Arial" w:cs="Arial"/>
        </w:rPr>
        <w:lastRenderedPageBreak/>
        <w:t>Приложение № 5</w:t>
      </w:r>
    </w:p>
    <w:p w:rsidR="001A36DF" w:rsidRPr="005201B5" w:rsidRDefault="001A36DF" w:rsidP="001A36DF">
      <w:pPr>
        <w:pStyle w:val="ConsPlusNormal"/>
        <w:jc w:val="right"/>
        <w:rPr>
          <w:rFonts w:ascii="Arial" w:hAnsi="Arial" w:cs="Arial"/>
        </w:rPr>
      </w:pPr>
      <w:r w:rsidRPr="005201B5">
        <w:rPr>
          <w:rFonts w:ascii="Arial" w:hAnsi="Arial" w:cs="Arial"/>
        </w:rPr>
        <w:t xml:space="preserve">к Положению о проведении </w:t>
      </w:r>
      <w:r w:rsidRPr="005201B5">
        <w:rPr>
          <w:rFonts w:ascii="Arial" w:hAnsi="Arial" w:cs="Arial"/>
        </w:rPr>
        <w:br/>
        <w:t xml:space="preserve">конкурса «Активный руководитель </w:t>
      </w:r>
      <w:r w:rsidRPr="005201B5">
        <w:rPr>
          <w:rFonts w:ascii="Arial" w:hAnsi="Arial" w:cs="Arial"/>
        </w:rPr>
        <w:br/>
        <w:t>территориального общественного самоуправления»</w:t>
      </w:r>
    </w:p>
    <w:p w:rsidR="00677A3C" w:rsidRPr="001A36DF" w:rsidRDefault="00677A3C" w:rsidP="00086E01">
      <w:pPr>
        <w:pStyle w:val="ConsPlusNonformat"/>
        <w:jc w:val="right"/>
        <w:rPr>
          <w:rFonts w:ascii="PT Astra Serif" w:hAnsi="PT Astra Serif"/>
          <w:sz w:val="24"/>
        </w:rPr>
      </w:pP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1A36DF" w:rsidRPr="00890017" w:rsidRDefault="001A36DF" w:rsidP="00890017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890017">
        <w:rPr>
          <w:rFonts w:ascii="PT Astra Serif" w:hAnsi="PT Astra Serif" w:cs="Times New Roman"/>
          <w:b/>
          <w:sz w:val="28"/>
          <w:szCs w:val="18"/>
        </w:rPr>
        <w:t>«Активный руководитель</w:t>
      </w:r>
    </w:p>
    <w:p w:rsidR="001A36DF" w:rsidRPr="001A36DF" w:rsidRDefault="001A36DF" w:rsidP="001A36DF">
      <w:pPr>
        <w:jc w:val="center"/>
        <w:rPr>
          <w:b/>
          <w:szCs w:val="18"/>
        </w:rPr>
      </w:pPr>
      <w:r w:rsidRPr="001A36DF">
        <w:rPr>
          <w:b/>
          <w:szCs w:val="18"/>
        </w:rPr>
        <w:t>территориального общественного самоуправления»</w:t>
      </w:r>
    </w:p>
    <w:p w:rsidR="001A36DF" w:rsidRPr="001A36DF" w:rsidRDefault="001A36DF" w:rsidP="001A36DF">
      <w:pPr>
        <w:jc w:val="center"/>
      </w:pPr>
    </w:p>
    <w:p w:rsidR="001A36DF" w:rsidRPr="001A36DF" w:rsidRDefault="001A36DF" w:rsidP="001A36DF">
      <w:pPr>
        <w:jc w:val="both"/>
      </w:pPr>
      <w:r w:rsidRPr="001A36DF">
        <w:t>Руководитель ТОС _________________________________________________</w:t>
      </w:r>
    </w:p>
    <w:p w:rsidR="001A36DF" w:rsidRPr="001A36DF" w:rsidRDefault="001A36DF" w:rsidP="001A36DF">
      <w:pPr>
        <w:jc w:val="both"/>
      </w:pPr>
    </w:p>
    <w:p w:rsidR="001A36DF" w:rsidRPr="001A36DF" w:rsidRDefault="001A36DF" w:rsidP="001A36DF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 xml:space="preserve">Границы ТОС   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1A36DF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Максимальное количество баллов</w:t>
            </w:r>
          </w:p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88750D" w:rsidP="00887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050A1">
              <w:rPr>
                <w:sz w:val="24"/>
                <w:szCs w:val="24"/>
              </w:rPr>
              <w:t>И</w:t>
            </w:r>
            <w:r w:rsidR="007050A1"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 w:rsidR="005D32AF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88750D" w:rsidP="00DB4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FD752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</w:t>
            </w:r>
            <w:r w:rsidRPr="00FD752F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4. Участие в мероприятиях по профилактике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A36DF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both"/>
              <w:rPr>
                <w:sz w:val="24"/>
                <w:szCs w:val="24"/>
              </w:rPr>
            </w:pPr>
          </w:p>
        </w:tc>
      </w:tr>
    </w:tbl>
    <w:p w:rsidR="001A36DF" w:rsidRPr="001A36DF" w:rsidRDefault="001A36DF" w:rsidP="001A36DF">
      <w:pPr>
        <w:jc w:val="both"/>
        <w:rPr>
          <w:sz w:val="24"/>
          <w:szCs w:val="24"/>
        </w:rPr>
      </w:pP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sectPr w:rsidR="001A36DF" w:rsidRPr="001A36DF" w:rsidSect="00677A3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C6A" w:rsidRDefault="008E2C6A" w:rsidP="00020DC5">
      <w:pPr>
        <w:spacing w:after="0" w:line="240" w:lineRule="auto"/>
      </w:pPr>
      <w:r>
        <w:separator/>
      </w:r>
    </w:p>
  </w:endnote>
  <w:endnote w:type="continuationSeparator" w:id="1">
    <w:p w:rsidR="008E2C6A" w:rsidRDefault="008E2C6A" w:rsidP="000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C6A" w:rsidRDefault="008E2C6A" w:rsidP="00020DC5">
      <w:pPr>
        <w:spacing w:after="0" w:line="240" w:lineRule="auto"/>
      </w:pPr>
      <w:r>
        <w:separator/>
      </w:r>
    </w:p>
  </w:footnote>
  <w:footnote w:type="continuationSeparator" w:id="1">
    <w:p w:rsidR="008E2C6A" w:rsidRDefault="008E2C6A" w:rsidP="0002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4026A"/>
    <w:multiLevelType w:val="hybridMultilevel"/>
    <w:tmpl w:val="AA40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033C7"/>
    <w:multiLevelType w:val="hybridMultilevel"/>
    <w:tmpl w:val="4ECA2E4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30E4"/>
    <w:multiLevelType w:val="hybridMultilevel"/>
    <w:tmpl w:val="8DC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067A48"/>
    <w:multiLevelType w:val="hybridMultilevel"/>
    <w:tmpl w:val="F092AE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A4EA5"/>
    <w:rsid w:val="00010FDA"/>
    <w:rsid w:val="00011DF0"/>
    <w:rsid w:val="00017F4C"/>
    <w:rsid w:val="00020DC5"/>
    <w:rsid w:val="00042977"/>
    <w:rsid w:val="00057B6C"/>
    <w:rsid w:val="00067187"/>
    <w:rsid w:val="000713B8"/>
    <w:rsid w:val="000746FF"/>
    <w:rsid w:val="000759D4"/>
    <w:rsid w:val="00075F41"/>
    <w:rsid w:val="000811C5"/>
    <w:rsid w:val="000851C2"/>
    <w:rsid w:val="00086E01"/>
    <w:rsid w:val="00086EE6"/>
    <w:rsid w:val="00087610"/>
    <w:rsid w:val="00087F2A"/>
    <w:rsid w:val="000975F5"/>
    <w:rsid w:val="000A0759"/>
    <w:rsid w:val="000B37A3"/>
    <w:rsid w:val="000B3969"/>
    <w:rsid w:val="000B7641"/>
    <w:rsid w:val="000C74B7"/>
    <w:rsid w:val="000C7F03"/>
    <w:rsid w:val="000E257C"/>
    <w:rsid w:val="000F2E16"/>
    <w:rsid w:val="000F682B"/>
    <w:rsid w:val="001234FC"/>
    <w:rsid w:val="00123F2A"/>
    <w:rsid w:val="00141F41"/>
    <w:rsid w:val="00144874"/>
    <w:rsid w:val="00146C40"/>
    <w:rsid w:val="00152CE5"/>
    <w:rsid w:val="00153AC1"/>
    <w:rsid w:val="001640FD"/>
    <w:rsid w:val="0016658F"/>
    <w:rsid w:val="00171E67"/>
    <w:rsid w:val="00183AFA"/>
    <w:rsid w:val="0019251C"/>
    <w:rsid w:val="00193F9C"/>
    <w:rsid w:val="00194ED0"/>
    <w:rsid w:val="00196E69"/>
    <w:rsid w:val="001A3035"/>
    <w:rsid w:val="001A36DF"/>
    <w:rsid w:val="001A4EA5"/>
    <w:rsid w:val="001B59AB"/>
    <w:rsid w:val="001B76B5"/>
    <w:rsid w:val="001C2CE9"/>
    <w:rsid w:val="001C4493"/>
    <w:rsid w:val="001C509E"/>
    <w:rsid w:val="001D765D"/>
    <w:rsid w:val="001D7E68"/>
    <w:rsid w:val="001E0840"/>
    <w:rsid w:val="001E0F2C"/>
    <w:rsid w:val="001E1294"/>
    <w:rsid w:val="001F11D9"/>
    <w:rsid w:val="001F557D"/>
    <w:rsid w:val="0020674E"/>
    <w:rsid w:val="00210F20"/>
    <w:rsid w:val="00212D18"/>
    <w:rsid w:val="002240A9"/>
    <w:rsid w:val="00224FB5"/>
    <w:rsid w:val="00225260"/>
    <w:rsid w:val="00236FD8"/>
    <w:rsid w:val="002411B3"/>
    <w:rsid w:val="00243E63"/>
    <w:rsid w:val="002454E4"/>
    <w:rsid w:val="00247799"/>
    <w:rsid w:val="002550BF"/>
    <w:rsid w:val="002652BC"/>
    <w:rsid w:val="002673A8"/>
    <w:rsid w:val="0027162A"/>
    <w:rsid w:val="00276907"/>
    <w:rsid w:val="002828CB"/>
    <w:rsid w:val="00286395"/>
    <w:rsid w:val="00293957"/>
    <w:rsid w:val="002A3EAB"/>
    <w:rsid w:val="002A4342"/>
    <w:rsid w:val="002A54C0"/>
    <w:rsid w:val="002A55A7"/>
    <w:rsid w:val="002A7379"/>
    <w:rsid w:val="002B33E9"/>
    <w:rsid w:val="002C55B0"/>
    <w:rsid w:val="002D0C41"/>
    <w:rsid w:val="002D3948"/>
    <w:rsid w:val="002F1C63"/>
    <w:rsid w:val="002F2BE9"/>
    <w:rsid w:val="002F4320"/>
    <w:rsid w:val="00300242"/>
    <w:rsid w:val="00312F0E"/>
    <w:rsid w:val="00324008"/>
    <w:rsid w:val="00326270"/>
    <w:rsid w:val="003269AA"/>
    <w:rsid w:val="00335CA7"/>
    <w:rsid w:val="003428D7"/>
    <w:rsid w:val="003470A7"/>
    <w:rsid w:val="00347B9A"/>
    <w:rsid w:val="00350F19"/>
    <w:rsid w:val="0035465B"/>
    <w:rsid w:val="00355244"/>
    <w:rsid w:val="00355432"/>
    <w:rsid w:val="00355AEB"/>
    <w:rsid w:val="003577A7"/>
    <w:rsid w:val="003659A1"/>
    <w:rsid w:val="00375362"/>
    <w:rsid w:val="00381FF0"/>
    <w:rsid w:val="00384F76"/>
    <w:rsid w:val="0039173A"/>
    <w:rsid w:val="00396D8A"/>
    <w:rsid w:val="003A0C8B"/>
    <w:rsid w:val="003A6481"/>
    <w:rsid w:val="003A7511"/>
    <w:rsid w:val="003B2FFC"/>
    <w:rsid w:val="003B4B2F"/>
    <w:rsid w:val="003C4A72"/>
    <w:rsid w:val="003C6570"/>
    <w:rsid w:val="003D27FA"/>
    <w:rsid w:val="003D7E6A"/>
    <w:rsid w:val="003D7EC2"/>
    <w:rsid w:val="003E596D"/>
    <w:rsid w:val="003F359D"/>
    <w:rsid w:val="004139E2"/>
    <w:rsid w:val="004239B4"/>
    <w:rsid w:val="004302B6"/>
    <w:rsid w:val="00436D63"/>
    <w:rsid w:val="00437841"/>
    <w:rsid w:val="00437980"/>
    <w:rsid w:val="004400A3"/>
    <w:rsid w:val="004400C8"/>
    <w:rsid w:val="004506EA"/>
    <w:rsid w:val="00460CAE"/>
    <w:rsid w:val="00477701"/>
    <w:rsid w:val="00481F3E"/>
    <w:rsid w:val="0048690C"/>
    <w:rsid w:val="00486A06"/>
    <w:rsid w:val="00487904"/>
    <w:rsid w:val="00491C9B"/>
    <w:rsid w:val="004B1AFE"/>
    <w:rsid w:val="004B2D59"/>
    <w:rsid w:val="004B5D3F"/>
    <w:rsid w:val="004C134D"/>
    <w:rsid w:val="004C21CD"/>
    <w:rsid w:val="004C33FC"/>
    <w:rsid w:val="004C4CC5"/>
    <w:rsid w:val="004D1443"/>
    <w:rsid w:val="004D1D16"/>
    <w:rsid w:val="004D39E1"/>
    <w:rsid w:val="004D7123"/>
    <w:rsid w:val="004E0457"/>
    <w:rsid w:val="004E1001"/>
    <w:rsid w:val="004E5ACF"/>
    <w:rsid w:val="004E5DEB"/>
    <w:rsid w:val="004F212A"/>
    <w:rsid w:val="004F7A00"/>
    <w:rsid w:val="00502464"/>
    <w:rsid w:val="0050378E"/>
    <w:rsid w:val="00506A76"/>
    <w:rsid w:val="00515795"/>
    <w:rsid w:val="005163F9"/>
    <w:rsid w:val="00516504"/>
    <w:rsid w:val="005201B5"/>
    <w:rsid w:val="005214E1"/>
    <w:rsid w:val="00524771"/>
    <w:rsid w:val="0054075E"/>
    <w:rsid w:val="0054560B"/>
    <w:rsid w:val="00545C06"/>
    <w:rsid w:val="00551149"/>
    <w:rsid w:val="00561342"/>
    <w:rsid w:val="00567B6F"/>
    <w:rsid w:val="005736A3"/>
    <w:rsid w:val="00585EC7"/>
    <w:rsid w:val="00594AD1"/>
    <w:rsid w:val="00597680"/>
    <w:rsid w:val="005A4D72"/>
    <w:rsid w:val="005A7B53"/>
    <w:rsid w:val="005B2415"/>
    <w:rsid w:val="005B5B2E"/>
    <w:rsid w:val="005B6491"/>
    <w:rsid w:val="005C6EBB"/>
    <w:rsid w:val="005D0E39"/>
    <w:rsid w:val="005D1899"/>
    <w:rsid w:val="005D32AF"/>
    <w:rsid w:val="005D3629"/>
    <w:rsid w:val="005D37F6"/>
    <w:rsid w:val="005D7F9A"/>
    <w:rsid w:val="006008DF"/>
    <w:rsid w:val="0060617C"/>
    <w:rsid w:val="006162FD"/>
    <w:rsid w:val="00620158"/>
    <w:rsid w:val="0062475F"/>
    <w:rsid w:val="00626C41"/>
    <w:rsid w:val="00646CF3"/>
    <w:rsid w:val="006470DB"/>
    <w:rsid w:val="0065093D"/>
    <w:rsid w:val="00651466"/>
    <w:rsid w:val="0065292C"/>
    <w:rsid w:val="006558E7"/>
    <w:rsid w:val="00656824"/>
    <w:rsid w:val="00661034"/>
    <w:rsid w:val="006669D8"/>
    <w:rsid w:val="00673C81"/>
    <w:rsid w:val="0067513A"/>
    <w:rsid w:val="00676225"/>
    <w:rsid w:val="00677A3C"/>
    <w:rsid w:val="00684B7B"/>
    <w:rsid w:val="00690334"/>
    <w:rsid w:val="00691CDA"/>
    <w:rsid w:val="00695BD9"/>
    <w:rsid w:val="006A358F"/>
    <w:rsid w:val="006A4BA0"/>
    <w:rsid w:val="006A727B"/>
    <w:rsid w:val="006B3ECD"/>
    <w:rsid w:val="006C1036"/>
    <w:rsid w:val="006E35DD"/>
    <w:rsid w:val="006E4899"/>
    <w:rsid w:val="00701F2C"/>
    <w:rsid w:val="00702629"/>
    <w:rsid w:val="007048C8"/>
    <w:rsid w:val="007050A1"/>
    <w:rsid w:val="007057E6"/>
    <w:rsid w:val="00705C5F"/>
    <w:rsid w:val="0070680E"/>
    <w:rsid w:val="00707A17"/>
    <w:rsid w:val="007117D4"/>
    <w:rsid w:val="007139A6"/>
    <w:rsid w:val="00722157"/>
    <w:rsid w:val="00723454"/>
    <w:rsid w:val="00727EF8"/>
    <w:rsid w:val="0073719F"/>
    <w:rsid w:val="00754BFE"/>
    <w:rsid w:val="007622E7"/>
    <w:rsid w:val="00764D7C"/>
    <w:rsid w:val="00765C23"/>
    <w:rsid w:val="00782B00"/>
    <w:rsid w:val="00794259"/>
    <w:rsid w:val="00795A84"/>
    <w:rsid w:val="007A1810"/>
    <w:rsid w:val="007A2631"/>
    <w:rsid w:val="007A27AF"/>
    <w:rsid w:val="007A30FF"/>
    <w:rsid w:val="007A3C0B"/>
    <w:rsid w:val="007B6A2E"/>
    <w:rsid w:val="007B7B60"/>
    <w:rsid w:val="007C1503"/>
    <w:rsid w:val="007C1EF8"/>
    <w:rsid w:val="007C2C0C"/>
    <w:rsid w:val="007C6582"/>
    <w:rsid w:val="007C6F29"/>
    <w:rsid w:val="007E6E3F"/>
    <w:rsid w:val="007F70C5"/>
    <w:rsid w:val="007F7454"/>
    <w:rsid w:val="00801C95"/>
    <w:rsid w:val="00804031"/>
    <w:rsid w:val="00825800"/>
    <w:rsid w:val="0083484A"/>
    <w:rsid w:val="00845CF3"/>
    <w:rsid w:val="00852CFA"/>
    <w:rsid w:val="0085405E"/>
    <w:rsid w:val="008553F4"/>
    <w:rsid w:val="008638FC"/>
    <w:rsid w:val="00874170"/>
    <w:rsid w:val="00884A30"/>
    <w:rsid w:val="00886545"/>
    <w:rsid w:val="00886A8A"/>
    <w:rsid w:val="0088750D"/>
    <w:rsid w:val="00890017"/>
    <w:rsid w:val="008966DD"/>
    <w:rsid w:val="008976EA"/>
    <w:rsid w:val="008A177D"/>
    <w:rsid w:val="008A5C20"/>
    <w:rsid w:val="008A6D9D"/>
    <w:rsid w:val="008C4010"/>
    <w:rsid w:val="008C6639"/>
    <w:rsid w:val="008D330D"/>
    <w:rsid w:val="008D491E"/>
    <w:rsid w:val="008D4C3A"/>
    <w:rsid w:val="008E1471"/>
    <w:rsid w:val="008E2C6A"/>
    <w:rsid w:val="008F20AF"/>
    <w:rsid w:val="008F44CC"/>
    <w:rsid w:val="008F49AC"/>
    <w:rsid w:val="008F584B"/>
    <w:rsid w:val="00904469"/>
    <w:rsid w:val="00904918"/>
    <w:rsid w:val="00904B78"/>
    <w:rsid w:val="009213BA"/>
    <w:rsid w:val="00926635"/>
    <w:rsid w:val="00931E13"/>
    <w:rsid w:val="009362CE"/>
    <w:rsid w:val="00942DA7"/>
    <w:rsid w:val="00947279"/>
    <w:rsid w:val="00947FB8"/>
    <w:rsid w:val="00957DAB"/>
    <w:rsid w:val="0096171D"/>
    <w:rsid w:val="009641C8"/>
    <w:rsid w:val="00975890"/>
    <w:rsid w:val="009761A7"/>
    <w:rsid w:val="00981D5C"/>
    <w:rsid w:val="00984940"/>
    <w:rsid w:val="00984CED"/>
    <w:rsid w:val="009921B1"/>
    <w:rsid w:val="009A2B24"/>
    <w:rsid w:val="009B05A1"/>
    <w:rsid w:val="009B31BC"/>
    <w:rsid w:val="009B442E"/>
    <w:rsid w:val="009C0040"/>
    <w:rsid w:val="009C0A7B"/>
    <w:rsid w:val="009C29F1"/>
    <w:rsid w:val="009C41CA"/>
    <w:rsid w:val="009C4832"/>
    <w:rsid w:val="009C5632"/>
    <w:rsid w:val="009C7411"/>
    <w:rsid w:val="009D5BCD"/>
    <w:rsid w:val="009E465B"/>
    <w:rsid w:val="009E4F8F"/>
    <w:rsid w:val="009E6FF3"/>
    <w:rsid w:val="009F5253"/>
    <w:rsid w:val="00A0061F"/>
    <w:rsid w:val="00A016F2"/>
    <w:rsid w:val="00A12836"/>
    <w:rsid w:val="00A153FD"/>
    <w:rsid w:val="00A270B9"/>
    <w:rsid w:val="00A32047"/>
    <w:rsid w:val="00A3632C"/>
    <w:rsid w:val="00A37D79"/>
    <w:rsid w:val="00A40C64"/>
    <w:rsid w:val="00A4677F"/>
    <w:rsid w:val="00A5087D"/>
    <w:rsid w:val="00A56C00"/>
    <w:rsid w:val="00A72896"/>
    <w:rsid w:val="00A756CF"/>
    <w:rsid w:val="00A8360E"/>
    <w:rsid w:val="00A87829"/>
    <w:rsid w:val="00A93E5E"/>
    <w:rsid w:val="00A9545B"/>
    <w:rsid w:val="00AA1365"/>
    <w:rsid w:val="00AB5DB1"/>
    <w:rsid w:val="00AB73D1"/>
    <w:rsid w:val="00AC24EC"/>
    <w:rsid w:val="00AE0575"/>
    <w:rsid w:val="00AE17DA"/>
    <w:rsid w:val="00AE6308"/>
    <w:rsid w:val="00AE7270"/>
    <w:rsid w:val="00AF00A5"/>
    <w:rsid w:val="00AF148B"/>
    <w:rsid w:val="00AF6FA4"/>
    <w:rsid w:val="00AF7504"/>
    <w:rsid w:val="00B00B64"/>
    <w:rsid w:val="00B020DF"/>
    <w:rsid w:val="00B153FC"/>
    <w:rsid w:val="00B30385"/>
    <w:rsid w:val="00B327F7"/>
    <w:rsid w:val="00B34422"/>
    <w:rsid w:val="00B520AA"/>
    <w:rsid w:val="00B578B3"/>
    <w:rsid w:val="00B61ACB"/>
    <w:rsid w:val="00B87F8F"/>
    <w:rsid w:val="00B95832"/>
    <w:rsid w:val="00BA0861"/>
    <w:rsid w:val="00BA2981"/>
    <w:rsid w:val="00BA3DDC"/>
    <w:rsid w:val="00BB2F85"/>
    <w:rsid w:val="00BC39E1"/>
    <w:rsid w:val="00BC7828"/>
    <w:rsid w:val="00BD17E5"/>
    <w:rsid w:val="00BE3C98"/>
    <w:rsid w:val="00BE402B"/>
    <w:rsid w:val="00BE655D"/>
    <w:rsid w:val="00BF042A"/>
    <w:rsid w:val="00BF162B"/>
    <w:rsid w:val="00BF2B74"/>
    <w:rsid w:val="00BF364B"/>
    <w:rsid w:val="00BF699F"/>
    <w:rsid w:val="00C013C9"/>
    <w:rsid w:val="00C04747"/>
    <w:rsid w:val="00C05096"/>
    <w:rsid w:val="00C12067"/>
    <w:rsid w:val="00C130BF"/>
    <w:rsid w:val="00C21095"/>
    <w:rsid w:val="00C212CA"/>
    <w:rsid w:val="00C21D01"/>
    <w:rsid w:val="00C313FF"/>
    <w:rsid w:val="00C35A88"/>
    <w:rsid w:val="00C47A91"/>
    <w:rsid w:val="00C663B1"/>
    <w:rsid w:val="00C72395"/>
    <w:rsid w:val="00C82B37"/>
    <w:rsid w:val="00C86907"/>
    <w:rsid w:val="00C90CE0"/>
    <w:rsid w:val="00C93703"/>
    <w:rsid w:val="00CB6051"/>
    <w:rsid w:val="00CE31E3"/>
    <w:rsid w:val="00CE4480"/>
    <w:rsid w:val="00CE7243"/>
    <w:rsid w:val="00CF59A9"/>
    <w:rsid w:val="00CF6BFB"/>
    <w:rsid w:val="00D006DA"/>
    <w:rsid w:val="00D02EC7"/>
    <w:rsid w:val="00D23475"/>
    <w:rsid w:val="00D24BA4"/>
    <w:rsid w:val="00D24E8A"/>
    <w:rsid w:val="00D42755"/>
    <w:rsid w:val="00D46D2A"/>
    <w:rsid w:val="00D540AE"/>
    <w:rsid w:val="00D56320"/>
    <w:rsid w:val="00D62E14"/>
    <w:rsid w:val="00D70BA2"/>
    <w:rsid w:val="00D7261A"/>
    <w:rsid w:val="00D727FC"/>
    <w:rsid w:val="00D75EC2"/>
    <w:rsid w:val="00D81AB5"/>
    <w:rsid w:val="00D92B06"/>
    <w:rsid w:val="00D94375"/>
    <w:rsid w:val="00DA135F"/>
    <w:rsid w:val="00DA2906"/>
    <w:rsid w:val="00DA38D0"/>
    <w:rsid w:val="00DA41A1"/>
    <w:rsid w:val="00DB2221"/>
    <w:rsid w:val="00DB2856"/>
    <w:rsid w:val="00DB4AAF"/>
    <w:rsid w:val="00DC164D"/>
    <w:rsid w:val="00DD06C2"/>
    <w:rsid w:val="00DD1742"/>
    <w:rsid w:val="00DE1E4F"/>
    <w:rsid w:val="00DE1FD4"/>
    <w:rsid w:val="00DE3756"/>
    <w:rsid w:val="00DF02C0"/>
    <w:rsid w:val="00DF26AC"/>
    <w:rsid w:val="00DF2AF1"/>
    <w:rsid w:val="00DF500B"/>
    <w:rsid w:val="00E00E64"/>
    <w:rsid w:val="00E02364"/>
    <w:rsid w:val="00E07177"/>
    <w:rsid w:val="00E16946"/>
    <w:rsid w:val="00E22561"/>
    <w:rsid w:val="00E27600"/>
    <w:rsid w:val="00E32CCE"/>
    <w:rsid w:val="00E3774F"/>
    <w:rsid w:val="00E474BD"/>
    <w:rsid w:val="00E516B3"/>
    <w:rsid w:val="00E52EEB"/>
    <w:rsid w:val="00E62CFE"/>
    <w:rsid w:val="00E650E8"/>
    <w:rsid w:val="00E92090"/>
    <w:rsid w:val="00E9735A"/>
    <w:rsid w:val="00EA4A05"/>
    <w:rsid w:val="00EA7750"/>
    <w:rsid w:val="00EB47E7"/>
    <w:rsid w:val="00EB4C8A"/>
    <w:rsid w:val="00EB753E"/>
    <w:rsid w:val="00EC23B3"/>
    <w:rsid w:val="00EC6668"/>
    <w:rsid w:val="00EE0520"/>
    <w:rsid w:val="00F015CA"/>
    <w:rsid w:val="00F031EB"/>
    <w:rsid w:val="00F03A70"/>
    <w:rsid w:val="00F041C3"/>
    <w:rsid w:val="00F0483C"/>
    <w:rsid w:val="00F07783"/>
    <w:rsid w:val="00F27C1E"/>
    <w:rsid w:val="00F337C3"/>
    <w:rsid w:val="00F363FC"/>
    <w:rsid w:val="00F46D05"/>
    <w:rsid w:val="00F50FB6"/>
    <w:rsid w:val="00F540DD"/>
    <w:rsid w:val="00F725FC"/>
    <w:rsid w:val="00F817F0"/>
    <w:rsid w:val="00F86043"/>
    <w:rsid w:val="00F92B77"/>
    <w:rsid w:val="00F97431"/>
    <w:rsid w:val="00FA5080"/>
    <w:rsid w:val="00FB3FC3"/>
    <w:rsid w:val="00FB584B"/>
    <w:rsid w:val="00FB5A6E"/>
    <w:rsid w:val="00FC29B0"/>
    <w:rsid w:val="00FC7005"/>
    <w:rsid w:val="00FC7DDA"/>
    <w:rsid w:val="00FD023E"/>
    <w:rsid w:val="00FD0AC6"/>
    <w:rsid w:val="00FD0CE7"/>
    <w:rsid w:val="00FD3BAA"/>
    <w:rsid w:val="00FD6DC2"/>
    <w:rsid w:val="00FD752F"/>
    <w:rsid w:val="00FE3857"/>
    <w:rsid w:val="00FF0C9A"/>
    <w:rsid w:val="00FF1207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CD"/>
    <w:pPr>
      <w:suppressAutoHyphens/>
      <w:spacing w:after="160" w:line="252" w:lineRule="auto"/>
    </w:pPr>
    <w:rPr>
      <w:rFonts w:ascii="PT Astra Serif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qFormat/>
    <w:rsid w:val="009D5BCD"/>
    <w:pPr>
      <w:tabs>
        <w:tab w:val="num" w:pos="0"/>
      </w:tabs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9D5BCD"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D5BCD"/>
  </w:style>
  <w:style w:type="character" w:customStyle="1" w:styleId="WW8Num1z1">
    <w:name w:val="WW8Num1z1"/>
    <w:rsid w:val="009D5BCD"/>
  </w:style>
  <w:style w:type="character" w:customStyle="1" w:styleId="WW8Num1z2">
    <w:name w:val="WW8Num1z2"/>
    <w:rsid w:val="009D5BCD"/>
  </w:style>
  <w:style w:type="character" w:customStyle="1" w:styleId="WW8Num1z3">
    <w:name w:val="WW8Num1z3"/>
    <w:rsid w:val="009D5BCD"/>
  </w:style>
  <w:style w:type="character" w:customStyle="1" w:styleId="WW8Num1z4">
    <w:name w:val="WW8Num1z4"/>
    <w:rsid w:val="009D5BCD"/>
  </w:style>
  <w:style w:type="character" w:customStyle="1" w:styleId="WW8Num1z5">
    <w:name w:val="WW8Num1z5"/>
    <w:rsid w:val="009D5BCD"/>
  </w:style>
  <w:style w:type="character" w:customStyle="1" w:styleId="WW8Num1z6">
    <w:name w:val="WW8Num1z6"/>
    <w:rsid w:val="009D5BCD"/>
  </w:style>
  <w:style w:type="character" w:customStyle="1" w:styleId="WW8Num1z7">
    <w:name w:val="WW8Num1z7"/>
    <w:rsid w:val="009D5BCD"/>
  </w:style>
  <w:style w:type="character" w:customStyle="1" w:styleId="WW8Num1z8">
    <w:name w:val="WW8Num1z8"/>
    <w:rsid w:val="009D5BCD"/>
  </w:style>
  <w:style w:type="character" w:customStyle="1" w:styleId="10">
    <w:name w:val="Основной шрифт абзаца1"/>
    <w:rsid w:val="009D5BCD"/>
  </w:style>
  <w:style w:type="character" w:customStyle="1" w:styleId="a5">
    <w:name w:val="Текст выноски Знак"/>
    <w:rsid w:val="009D5BCD"/>
    <w:rPr>
      <w:rFonts w:ascii="Segoe UI" w:hAnsi="Segoe UI" w:cs="Segoe UI"/>
      <w:sz w:val="18"/>
      <w:szCs w:val="18"/>
    </w:rPr>
  </w:style>
  <w:style w:type="character" w:styleId="a6">
    <w:name w:val="Hyperlink"/>
    <w:rsid w:val="009D5BCD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9D5BCD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1">
    <w:name w:val="Body Text"/>
    <w:basedOn w:val="a"/>
    <w:rsid w:val="009D5BCD"/>
    <w:pPr>
      <w:spacing w:after="140" w:line="276" w:lineRule="auto"/>
    </w:pPr>
  </w:style>
  <w:style w:type="paragraph" w:styleId="a7">
    <w:name w:val="List"/>
    <w:basedOn w:val="a1"/>
    <w:rsid w:val="009D5BCD"/>
    <w:rPr>
      <w:rFonts w:cs="Noto Sans Devanagari"/>
    </w:rPr>
  </w:style>
  <w:style w:type="paragraph" w:styleId="a8">
    <w:name w:val="caption"/>
    <w:basedOn w:val="a"/>
    <w:qFormat/>
    <w:rsid w:val="009D5BC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9D5BCD"/>
    <w:pPr>
      <w:suppressLineNumbers/>
    </w:pPr>
    <w:rPr>
      <w:rFonts w:cs="Noto Sans Devanagari"/>
    </w:rPr>
  </w:style>
  <w:style w:type="paragraph" w:styleId="a9">
    <w:name w:val="Balloon Text"/>
    <w:basedOn w:val="a"/>
    <w:rsid w:val="009D5B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D5BCD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8553F4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A12836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020D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c">
    <w:name w:val="footer"/>
    <w:basedOn w:val="a"/>
    <w:link w:val="ad"/>
    <w:uiPriority w:val="99"/>
    <w:unhideWhenUsed/>
    <w:rsid w:val="00020D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2828C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lang w:eastAsia="ru-RU"/>
    </w:rPr>
  </w:style>
  <w:style w:type="paragraph" w:styleId="af">
    <w:name w:val="Normal (Web)"/>
    <w:basedOn w:val="a"/>
    <w:uiPriority w:val="99"/>
    <w:unhideWhenUsed/>
    <w:rsid w:val="002828C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C103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eksin-r71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51&amp;date=18.01.2021&amp;dst=10047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767E-E22A-41B1-84FA-BA96765B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25</Pages>
  <Words>6033</Words>
  <Characters>34390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40343</CharactersWithSpaces>
  <SharedDoc>false</SharedDoc>
  <HLinks>
    <vt:vector size="6" baseType="variant"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https://login.consultant.ru/link/?req=doc&amp;base=LAW&amp;n=358051&amp;date=18.01.2021&amp;dst=100472&amp;fld=134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Коновалова Ольга Александровна</dc:creator>
  <cp:lastModifiedBy>D</cp:lastModifiedBy>
  <cp:revision>10</cp:revision>
  <cp:lastPrinted>2024-11-27T07:05:00Z</cp:lastPrinted>
  <dcterms:created xsi:type="dcterms:W3CDTF">2024-10-28T08:31:00Z</dcterms:created>
  <dcterms:modified xsi:type="dcterms:W3CDTF">2024-11-27T07:05:00Z</dcterms:modified>
</cp:coreProperties>
</file>