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AA" w:rsidRPr="000D5624" w:rsidRDefault="00A3002C" w:rsidP="002451AA">
      <w:pPr>
        <w:pStyle w:val="ConsPlusTitle"/>
        <w:widowControl/>
        <w:jc w:val="center"/>
        <w:rPr>
          <w:sz w:val="28"/>
          <w:szCs w:val="28"/>
          <w:lang w:eastAsia="ru-RU"/>
        </w:rPr>
      </w:pPr>
      <w:r w:rsidRPr="00A3002C">
        <w:rPr>
          <w:sz w:val="28"/>
          <w:szCs w:val="28"/>
          <w:lang w:eastAsia="ru-RU"/>
        </w:rPr>
        <w:drawing>
          <wp:inline distT="0" distB="0" distL="0" distR="0">
            <wp:extent cx="527050" cy="640080"/>
            <wp:effectExtent l="19050" t="0" r="6350" b="0"/>
            <wp:docPr id="1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1AA">
        <w:rPr>
          <w:sz w:val="28"/>
          <w:szCs w:val="28"/>
          <w:lang w:eastAsia="ru-RU"/>
        </w:rPr>
        <w:t xml:space="preserve"> </w:t>
      </w:r>
    </w:p>
    <w:p w:rsidR="002451AA" w:rsidRDefault="002451AA" w:rsidP="002451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Тульская область</w:t>
      </w:r>
    </w:p>
    <w:p w:rsidR="002451AA" w:rsidRDefault="002451AA" w:rsidP="002451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город Алексин</w:t>
      </w:r>
    </w:p>
    <w:p w:rsidR="002451AA" w:rsidRDefault="002451AA" w:rsidP="002451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Собрание депутатов</w:t>
      </w:r>
    </w:p>
    <w:p w:rsidR="002451AA" w:rsidRDefault="002451AA" w:rsidP="002451AA">
      <w:pPr>
        <w:spacing w:after="0" w:line="240" w:lineRule="auto"/>
        <w:jc w:val="center"/>
        <w:rPr>
          <w:rFonts w:ascii="Arial" w:hAnsi="Arial" w:cs="Arial"/>
          <w:b/>
        </w:rPr>
      </w:pPr>
    </w:p>
    <w:p w:rsidR="002451AA" w:rsidRDefault="002451AA" w:rsidP="002451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2451AA" w:rsidRDefault="002451AA" w:rsidP="002451AA">
      <w:pPr>
        <w:spacing w:after="0" w:line="240" w:lineRule="auto"/>
        <w:jc w:val="center"/>
        <w:rPr>
          <w:rFonts w:ascii="Arial" w:hAnsi="Arial" w:cs="Arial"/>
          <w:b/>
        </w:rPr>
      </w:pPr>
    </w:p>
    <w:p w:rsidR="002451AA" w:rsidRDefault="00457502" w:rsidP="002451AA">
      <w:pPr>
        <w:spacing w:after="0" w:line="240" w:lineRule="auto"/>
        <w:ind w:firstLine="708"/>
        <w:jc w:val="both"/>
        <w:rPr>
          <w:i/>
        </w:rPr>
      </w:pPr>
      <w:r>
        <w:rPr>
          <w:rFonts w:ascii="Arial" w:hAnsi="Arial" w:cs="Arial"/>
          <w:b/>
        </w:rPr>
        <w:t xml:space="preserve">     от  19 октября   2023 </w:t>
      </w:r>
      <w:r w:rsidR="002451AA">
        <w:rPr>
          <w:rFonts w:ascii="Arial" w:hAnsi="Arial" w:cs="Arial"/>
          <w:b/>
        </w:rPr>
        <w:t xml:space="preserve"> года         </w:t>
      </w:r>
      <w:r>
        <w:rPr>
          <w:rFonts w:ascii="Arial" w:hAnsi="Arial" w:cs="Arial"/>
          <w:b/>
        </w:rPr>
        <w:t xml:space="preserve">                                       №5(39).6</w:t>
      </w:r>
    </w:p>
    <w:p w:rsidR="006A7E69" w:rsidRPr="0044694E" w:rsidRDefault="006A7E69" w:rsidP="002451AA">
      <w:pPr>
        <w:pStyle w:val="1"/>
        <w:jc w:val="right"/>
        <w:rPr>
          <w:b/>
          <w:color w:val="FFFFFF"/>
          <w:sz w:val="28"/>
          <w:szCs w:val="28"/>
        </w:rPr>
      </w:pPr>
      <w:r w:rsidRPr="0044694E">
        <w:rPr>
          <w:b/>
          <w:color w:val="FFFFFF"/>
          <w:sz w:val="28"/>
          <w:szCs w:val="28"/>
        </w:rPr>
        <w:t>Т</w:t>
      </w:r>
    </w:p>
    <w:p w:rsidR="002F6432" w:rsidRPr="00872C5A" w:rsidRDefault="006A7E69" w:rsidP="002F6432">
      <w:pPr>
        <w:spacing w:after="0" w:line="240" w:lineRule="auto"/>
        <w:ind w:right="340"/>
        <w:jc w:val="center"/>
        <w:rPr>
          <w:rFonts w:ascii="Arial" w:hAnsi="Arial" w:cs="Arial"/>
          <w:i/>
          <w:sz w:val="28"/>
          <w:szCs w:val="28"/>
        </w:rPr>
      </w:pPr>
      <w:r w:rsidRPr="00872C5A">
        <w:rPr>
          <w:rFonts w:ascii="Arial" w:hAnsi="Arial" w:cs="Arial"/>
          <w:b/>
          <w:sz w:val="28"/>
          <w:szCs w:val="28"/>
        </w:rPr>
        <w:t>О внесении изменени</w:t>
      </w:r>
      <w:r w:rsidR="00A2737C" w:rsidRPr="00872C5A">
        <w:rPr>
          <w:rFonts w:ascii="Arial" w:hAnsi="Arial" w:cs="Arial"/>
          <w:b/>
          <w:sz w:val="28"/>
          <w:szCs w:val="28"/>
        </w:rPr>
        <w:t>й</w:t>
      </w:r>
      <w:r w:rsidRPr="00872C5A">
        <w:rPr>
          <w:rFonts w:ascii="Arial" w:hAnsi="Arial" w:cs="Arial"/>
          <w:b/>
          <w:sz w:val="28"/>
          <w:szCs w:val="28"/>
        </w:rPr>
        <w:t xml:space="preserve"> </w:t>
      </w:r>
      <w:r w:rsidR="002F6432" w:rsidRPr="00872C5A">
        <w:rPr>
          <w:rFonts w:ascii="Arial" w:hAnsi="Arial" w:cs="Arial"/>
          <w:b/>
          <w:sz w:val="28"/>
          <w:szCs w:val="28"/>
        </w:rPr>
        <w:t>в решение Собрания депутатов муниципального образования город Алексин от 28.05.2015 №6(14).11 «Об утверждении Положения о порядке владения,  пользования и распоряжения муниципальной собственностью муниципального образования город Алексин»</w:t>
      </w:r>
    </w:p>
    <w:p w:rsidR="006A7E69" w:rsidRPr="002F6432" w:rsidRDefault="006A7E69" w:rsidP="002F6432">
      <w:pPr>
        <w:pStyle w:val="a3"/>
        <w:jc w:val="center"/>
        <w:rPr>
          <w:b/>
          <w:szCs w:val="24"/>
        </w:rPr>
      </w:pPr>
    </w:p>
    <w:p w:rsidR="002B43DD" w:rsidRPr="00872C5A" w:rsidRDefault="002B43DD" w:rsidP="00A2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В соответствии с</w:t>
      </w:r>
      <w:r w:rsidR="005578C0" w:rsidRPr="00872C5A">
        <w:rPr>
          <w:rFonts w:ascii="Arial" w:hAnsi="Arial" w:cs="Arial"/>
          <w:sz w:val="24"/>
          <w:szCs w:val="24"/>
        </w:rPr>
        <w:t xml:space="preserve"> Гражданским кодексом Российской Федерации </w:t>
      </w:r>
      <w:r w:rsidR="00C97D07" w:rsidRPr="00872C5A">
        <w:rPr>
          <w:rFonts w:ascii="Arial" w:hAnsi="Arial" w:cs="Arial"/>
          <w:bCs/>
          <w:sz w:val="24"/>
          <w:szCs w:val="24"/>
        </w:rPr>
        <w:t>Феде</w:t>
      </w:r>
      <w:r w:rsidR="00457502">
        <w:rPr>
          <w:rFonts w:ascii="Arial" w:hAnsi="Arial" w:cs="Arial"/>
          <w:bCs/>
          <w:sz w:val="24"/>
          <w:szCs w:val="24"/>
        </w:rPr>
        <w:t>ральным законом от 24.07.2023 N</w:t>
      </w:r>
      <w:r w:rsidR="00C97D07" w:rsidRPr="00872C5A">
        <w:rPr>
          <w:rFonts w:ascii="Arial" w:hAnsi="Arial" w:cs="Arial"/>
          <w:bCs/>
          <w:sz w:val="24"/>
          <w:szCs w:val="24"/>
        </w:rPr>
        <w:t>3</w:t>
      </w:r>
      <w:r w:rsidR="00246627" w:rsidRPr="00872C5A">
        <w:rPr>
          <w:rFonts w:ascii="Arial" w:hAnsi="Arial" w:cs="Arial"/>
          <w:bCs/>
          <w:sz w:val="24"/>
          <w:szCs w:val="24"/>
        </w:rPr>
        <w:t>45</w:t>
      </w:r>
      <w:r w:rsidR="00C97D07" w:rsidRPr="00872C5A">
        <w:rPr>
          <w:rFonts w:ascii="Arial" w:hAnsi="Arial" w:cs="Arial"/>
          <w:bCs/>
          <w:sz w:val="24"/>
          <w:szCs w:val="24"/>
        </w:rPr>
        <w:t xml:space="preserve">-ФЗ </w:t>
      </w:r>
      <w:r w:rsidR="00CA2D9B" w:rsidRPr="00872C5A">
        <w:rPr>
          <w:rFonts w:ascii="Arial" w:hAnsi="Arial" w:cs="Arial"/>
          <w:sz w:val="24"/>
          <w:szCs w:val="24"/>
        </w:rPr>
        <w:t>«</w:t>
      </w:r>
      <w:r w:rsidR="00C97D07" w:rsidRPr="00872C5A">
        <w:rPr>
          <w:rFonts w:ascii="Arial" w:hAnsi="Arial" w:cs="Arial"/>
          <w:bCs/>
          <w:sz w:val="24"/>
          <w:szCs w:val="24"/>
        </w:rPr>
        <w:t xml:space="preserve">О внесении изменений в Федеральный закон </w:t>
      </w:r>
      <w:r w:rsidR="00CA2D9B" w:rsidRPr="00872C5A">
        <w:rPr>
          <w:rFonts w:ascii="Arial" w:hAnsi="Arial" w:cs="Arial"/>
          <w:sz w:val="24"/>
          <w:szCs w:val="24"/>
        </w:rPr>
        <w:t>«</w:t>
      </w:r>
      <w:r w:rsidR="00C97D07" w:rsidRPr="00872C5A">
        <w:rPr>
          <w:rFonts w:ascii="Arial" w:hAnsi="Arial" w:cs="Arial"/>
          <w:bCs/>
          <w:sz w:val="24"/>
          <w:szCs w:val="24"/>
        </w:rPr>
        <w:t>О приватизации государственного и муниципального имущества</w:t>
      </w:r>
      <w:r w:rsidR="00CA2D9B" w:rsidRPr="00872C5A">
        <w:rPr>
          <w:rFonts w:ascii="Arial" w:hAnsi="Arial" w:cs="Arial"/>
          <w:sz w:val="24"/>
          <w:szCs w:val="24"/>
        </w:rPr>
        <w:t>»</w:t>
      </w:r>
      <w:r w:rsidR="00C97D07" w:rsidRPr="00872C5A">
        <w:rPr>
          <w:rFonts w:ascii="Arial" w:hAnsi="Arial" w:cs="Arial"/>
          <w:bCs/>
          <w:sz w:val="24"/>
          <w:szCs w:val="24"/>
        </w:rPr>
        <w:t>,</w:t>
      </w:r>
      <w:r w:rsidR="005578C0" w:rsidRPr="00872C5A">
        <w:rPr>
          <w:rFonts w:ascii="Arial" w:hAnsi="Arial" w:cs="Arial"/>
          <w:bCs/>
          <w:sz w:val="24"/>
          <w:szCs w:val="24"/>
        </w:rPr>
        <w:t xml:space="preserve"> </w:t>
      </w:r>
      <w:r w:rsidR="00C97D07" w:rsidRPr="00872C5A">
        <w:rPr>
          <w:rFonts w:ascii="Arial" w:hAnsi="Arial" w:cs="Arial"/>
          <w:bCs/>
          <w:sz w:val="24"/>
          <w:szCs w:val="24"/>
        </w:rPr>
        <w:t>Феде</w:t>
      </w:r>
      <w:r w:rsidR="00457502">
        <w:rPr>
          <w:rFonts w:ascii="Arial" w:hAnsi="Arial" w:cs="Arial"/>
          <w:bCs/>
          <w:sz w:val="24"/>
          <w:szCs w:val="24"/>
        </w:rPr>
        <w:t>ральным законом от 24.07.2023 N</w:t>
      </w:r>
      <w:r w:rsidR="00C97D07" w:rsidRPr="00872C5A">
        <w:rPr>
          <w:rFonts w:ascii="Arial" w:hAnsi="Arial" w:cs="Arial"/>
          <w:bCs/>
          <w:sz w:val="24"/>
          <w:szCs w:val="24"/>
        </w:rPr>
        <w:t xml:space="preserve">370-ФЗ </w:t>
      </w:r>
      <w:r w:rsidR="00CA2D9B" w:rsidRPr="00872C5A">
        <w:rPr>
          <w:rFonts w:ascii="Arial" w:hAnsi="Arial" w:cs="Arial"/>
          <w:sz w:val="24"/>
          <w:szCs w:val="24"/>
        </w:rPr>
        <w:t>«</w:t>
      </w:r>
      <w:r w:rsidR="00C97D07" w:rsidRPr="00872C5A">
        <w:rPr>
          <w:rFonts w:ascii="Arial" w:hAnsi="Arial" w:cs="Arial"/>
          <w:bCs/>
          <w:sz w:val="24"/>
          <w:szCs w:val="24"/>
        </w:rPr>
        <w:t>О внесении изменений в отдельные законодательные акты Российской Федерации</w:t>
      </w:r>
      <w:r w:rsidR="00CA2D9B" w:rsidRPr="00872C5A">
        <w:rPr>
          <w:rFonts w:ascii="Arial" w:hAnsi="Arial" w:cs="Arial"/>
          <w:sz w:val="24"/>
          <w:szCs w:val="24"/>
        </w:rPr>
        <w:t>»</w:t>
      </w:r>
      <w:r w:rsidR="00C97D07" w:rsidRPr="00872C5A">
        <w:rPr>
          <w:rFonts w:ascii="Arial" w:hAnsi="Arial" w:cs="Arial"/>
          <w:bCs/>
          <w:sz w:val="24"/>
          <w:szCs w:val="24"/>
        </w:rPr>
        <w:t>,</w:t>
      </w:r>
      <w:r w:rsidR="00457502" w:rsidRPr="00457502">
        <w:rPr>
          <w:rFonts w:ascii="Arial" w:hAnsi="Arial" w:cs="Arial"/>
          <w:bCs/>
          <w:sz w:val="24"/>
          <w:szCs w:val="24"/>
        </w:rPr>
        <w:t xml:space="preserve"> </w:t>
      </w:r>
      <w:r w:rsidR="00457502" w:rsidRPr="00872C5A">
        <w:rPr>
          <w:rFonts w:ascii="Arial" w:hAnsi="Arial" w:cs="Arial"/>
          <w:bCs/>
          <w:sz w:val="24"/>
          <w:szCs w:val="24"/>
        </w:rPr>
        <w:t xml:space="preserve">Приказом ФАС России от 21.03.2023 № 147/23 </w:t>
      </w:r>
      <w:r w:rsidR="00457502" w:rsidRPr="00872C5A">
        <w:rPr>
          <w:rFonts w:ascii="Arial" w:hAnsi="Arial" w:cs="Arial"/>
          <w:sz w:val="24"/>
          <w:szCs w:val="24"/>
        </w:rPr>
        <w:t>«</w:t>
      </w:r>
      <w:r w:rsidR="00457502" w:rsidRPr="00872C5A">
        <w:rPr>
          <w:rFonts w:ascii="Arial" w:hAnsi="Arial" w:cs="Arial"/>
          <w:bCs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457502" w:rsidRPr="00872C5A">
        <w:rPr>
          <w:rFonts w:ascii="Arial" w:hAnsi="Arial" w:cs="Arial"/>
          <w:sz w:val="24"/>
          <w:szCs w:val="24"/>
        </w:rPr>
        <w:t>»</w:t>
      </w:r>
      <w:r w:rsidR="00457502" w:rsidRPr="00872C5A">
        <w:rPr>
          <w:rFonts w:ascii="Arial" w:hAnsi="Arial" w:cs="Arial"/>
          <w:bCs/>
          <w:sz w:val="24"/>
          <w:szCs w:val="24"/>
        </w:rPr>
        <w:t>,</w:t>
      </w:r>
      <w:r w:rsidR="00457502" w:rsidRPr="00872C5A">
        <w:rPr>
          <w:rFonts w:ascii="Arial" w:hAnsi="Arial" w:cs="Arial"/>
          <w:sz w:val="24"/>
          <w:szCs w:val="24"/>
        </w:rPr>
        <w:t xml:space="preserve"> </w:t>
      </w:r>
      <w:r w:rsidR="00C97D07" w:rsidRPr="00872C5A">
        <w:rPr>
          <w:rFonts w:ascii="Arial" w:hAnsi="Arial" w:cs="Arial"/>
          <w:bCs/>
          <w:sz w:val="24"/>
          <w:szCs w:val="24"/>
        </w:rPr>
        <w:t xml:space="preserve"> </w:t>
      </w:r>
      <w:r w:rsidRPr="00872C5A">
        <w:rPr>
          <w:rFonts w:ascii="Arial" w:hAnsi="Arial" w:cs="Arial"/>
          <w:sz w:val="24"/>
          <w:szCs w:val="24"/>
        </w:rPr>
        <w:t xml:space="preserve">на основании Устава муниципального образования город Алексин, </w:t>
      </w:r>
      <w:r w:rsidR="00A24C4E" w:rsidRPr="00872C5A">
        <w:rPr>
          <w:rFonts w:ascii="Arial" w:hAnsi="Arial" w:cs="Arial"/>
          <w:sz w:val="24"/>
          <w:szCs w:val="24"/>
          <w:lang w:eastAsia="zh-CN"/>
        </w:rPr>
        <w:t>Собрание депутатов муниципального образования город Алексин РЕШИЛО</w:t>
      </w:r>
      <w:r w:rsidRPr="00872C5A">
        <w:rPr>
          <w:rFonts w:ascii="Arial" w:hAnsi="Arial" w:cs="Arial"/>
          <w:sz w:val="24"/>
          <w:szCs w:val="24"/>
        </w:rPr>
        <w:t>:</w:t>
      </w:r>
    </w:p>
    <w:p w:rsidR="002B43DD" w:rsidRPr="00872C5A" w:rsidRDefault="002B43DD" w:rsidP="00A24C4E">
      <w:pPr>
        <w:pStyle w:val="a3"/>
        <w:tabs>
          <w:tab w:val="left" w:pos="1134"/>
        </w:tabs>
        <w:ind w:right="-1" w:firstLine="709"/>
        <w:rPr>
          <w:rFonts w:ascii="Arial" w:hAnsi="Arial" w:cs="Arial"/>
          <w:szCs w:val="24"/>
        </w:rPr>
      </w:pPr>
      <w:r w:rsidRPr="00872C5A">
        <w:rPr>
          <w:rFonts w:ascii="Arial" w:hAnsi="Arial" w:cs="Arial"/>
          <w:szCs w:val="24"/>
        </w:rPr>
        <w:t xml:space="preserve">1. Внести в </w:t>
      </w:r>
      <w:r w:rsidR="002F6432" w:rsidRPr="00872C5A">
        <w:rPr>
          <w:rFonts w:ascii="Arial" w:hAnsi="Arial" w:cs="Arial"/>
          <w:szCs w:val="24"/>
        </w:rPr>
        <w:t>решение Собрания депутатов муниципального образования город Алексин от 28.05.2015 №6(14).11 «Об утверждении Положения о порядке владения,  пользования и распоряжения муниципальной собственностью муниципального образования город Алексин»</w:t>
      </w:r>
      <w:r w:rsidRPr="00872C5A">
        <w:rPr>
          <w:rFonts w:ascii="Arial" w:hAnsi="Arial" w:cs="Arial"/>
          <w:szCs w:val="24"/>
        </w:rPr>
        <w:t xml:space="preserve">  </w:t>
      </w:r>
      <w:r w:rsidR="002F6432" w:rsidRPr="00872C5A">
        <w:rPr>
          <w:rFonts w:ascii="Arial" w:hAnsi="Arial" w:cs="Arial"/>
          <w:szCs w:val="24"/>
        </w:rPr>
        <w:t>следующи</w:t>
      </w:r>
      <w:r w:rsidR="00AC0A8F" w:rsidRPr="00872C5A">
        <w:rPr>
          <w:rFonts w:ascii="Arial" w:hAnsi="Arial" w:cs="Arial"/>
          <w:szCs w:val="24"/>
        </w:rPr>
        <w:t>е</w:t>
      </w:r>
      <w:r w:rsidRPr="00872C5A">
        <w:rPr>
          <w:rFonts w:ascii="Arial" w:hAnsi="Arial" w:cs="Arial"/>
          <w:szCs w:val="24"/>
        </w:rPr>
        <w:t xml:space="preserve"> изменени</w:t>
      </w:r>
      <w:r w:rsidR="002F6432" w:rsidRPr="00872C5A">
        <w:rPr>
          <w:rFonts w:ascii="Arial" w:hAnsi="Arial" w:cs="Arial"/>
          <w:szCs w:val="24"/>
        </w:rPr>
        <w:t>я</w:t>
      </w:r>
      <w:r w:rsidRPr="00872C5A">
        <w:rPr>
          <w:rFonts w:ascii="Arial" w:hAnsi="Arial" w:cs="Arial"/>
          <w:szCs w:val="24"/>
        </w:rPr>
        <w:t>:</w:t>
      </w:r>
    </w:p>
    <w:p w:rsidR="00CB0F9B" w:rsidRPr="00872C5A" w:rsidRDefault="00AC0A8F" w:rsidP="00A24C4E">
      <w:pPr>
        <w:pStyle w:val="a3"/>
        <w:tabs>
          <w:tab w:val="left" w:pos="1134"/>
        </w:tabs>
        <w:ind w:right="-1" w:firstLine="709"/>
        <w:rPr>
          <w:rFonts w:ascii="Arial" w:hAnsi="Arial" w:cs="Arial"/>
          <w:szCs w:val="24"/>
        </w:rPr>
      </w:pPr>
      <w:r w:rsidRPr="00872C5A">
        <w:rPr>
          <w:rFonts w:ascii="Arial" w:hAnsi="Arial" w:cs="Arial"/>
          <w:szCs w:val="24"/>
        </w:rPr>
        <w:t xml:space="preserve">1.1. абзац </w:t>
      </w:r>
      <w:r w:rsidR="00802227" w:rsidRPr="00872C5A">
        <w:rPr>
          <w:rFonts w:ascii="Arial" w:hAnsi="Arial" w:cs="Arial"/>
          <w:szCs w:val="24"/>
        </w:rPr>
        <w:t>1</w:t>
      </w:r>
      <w:r w:rsidRPr="00872C5A">
        <w:rPr>
          <w:rFonts w:ascii="Arial" w:hAnsi="Arial" w:cs="Arial"/>
          <w:szCs w:val="24"/>
        </w:rPr>
        <w:t xml:space="preserve"> статьи 9 главы 3 приложения </w:t>
      </w:r>
      <w:r w:rsidR="00802227" w:rsidRPr="00872C5A">
        <w:rPr>
          <w:rFonts w:ascii="Arial" w:hAnsi="Arial" w:cs="Arial"/>
          <w:szCs w:val="24"/>
        </w:rPr>
        <w:t>к</w:t>
      </w:r>
      <w:r w:rsidRPr="00872C5A">
        <w:rPr>
          <w:rFonts w:ascii="Arial" w:hAnsi="Arial" w:cs="Arial"/>
          <w:szCs w:val="24"/>
        </w:rPr>
        <w:t xml:space="preserve"> решени</w:t>
      </w:r>
      <w:r w:rsidR="00802227" w:rsidRPr="00872C5A">
        <w:rPr>
          <w:rFonts w:ascii="Arial" w:hAnsi="Arial" w:cs="Arial"/>
          <w:szCs w:val="24"/>
        </w:rPr>
        <w:t>ю</w:t>
      </w:r>
      <w:r w:rsidRPr="00872C5A">
        <w:rPr>
          <w:rFonts w:ascii="Arial" w:hAnsi="Arial" w:cs="Arial"/>
          <w:szCs w:val="24"/>
        </w:rPr>
        <w:t xml:space="preserve"> </w:t>
      </w:r>
      <w:r w:rsidR="00802227" w:rsidRPr="00872C5A">
        <w:rPr>
          <w:rFonts w:ascii="Arial" w:hAnsi="Arial" w:cs="Arial"/>
          <w:szCs w:val="24"/>
        </w:rPr>
        <w:t>изложить в следующей редакции</w:t>
      </w:r>
      <w:r w:rsidRPr="00872C5A">
        <w:rPr>
          <w:rFonts w:ascii="Arial" w:hAnsi="Arial" w:cs="Arial"/>
          <w:szCs w:val="24"/>
        </w:rPr>
        <w:t>:</w:t>
      </w:r>
    </w:p>
    <w:p w:rsidR="00AC0A8F" w:rsidRPr="00872C5A" w:rsidRDefault="00AC0A8F" w:rsidP="00A24C4E">
      <w:pPr>
        <w:pStyle w:val="a3"/>
        <w:tabs>
          <w:tab w:val="left" w:pos="1134"/>
        </w:tabs>
        <w:ind w:right="-1" w:firstLine="709"/>
        <w:rPr>
          <w:rFonts w:ascii="Arial" w:hAnsi="Arial" w:cs="Arial"/>
          <w:szCs w:val="24"/>
        </w:rPr>
      </w:pPr>
      <w:r w:rsidRPr="00872C5A">
        <w:rPr>
          <w:rFonts w:ascii="Arial" w:hAnsi="Arial" w:cs="Arial"/>
          <w:szCs w:val="24"/>
        </w:rPr>
        <w:t xml:space="preserve"> </w:t>
      </w:r>
      <w:r w:rsidR="00707B0A" w:rsidRPr="00872C5A">
        <w:rPr>
          <w:rFonts w:ascii="Arial" w:hAnsi="Arial" w:cs="Arial"/>
          <w:szCs w:val="24"/>
        </w:rPr>
        <w:t xml:space="preserve">«Средства бюджета муниципального образования, автомобильные дороги с элементами благоустройства и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управления, составляют муниципальную казну». </w:t>
      </w:r>
    </w:p>
    <w:p w:rsidR="00542728" w:rsidRPr="00872C5A" w:rsidRDefault="002B43DD" w:rsidP="00A24C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872C5A">
        <w:rPr>
          <w:rFonts w:ascii="Arial" w:hAnsi="Arial" w:cs="Arial"/>
          <w:sz w:val="24"/>
          <w:szCs w:val="24"/>
        </w:rPr>
        <w:t>1.</w:t>
      </w:r>
      <w:r w:rsidR="005864F2" w:rsidRPr="00872C5A">
        <w:rPr>
          <w:rFonts w:ascii="Arial" w:hAnsi="Arial" w:cs="Arial"/>
          <w:sz w:val="24"/>
          <w:szCs w:val="24"/>
        </w:rPr>
        <w:t>2</w:t>
      </w:r>
      <w:r w:rsidRPr="00872C5A">
        <w:rPr>
          <w:rFonts w:ascii="Arial" w:hAnsi="Arial" w:cs="Arial"/>
          <w:sz w:val="24"/>
          <w:szCs w:val="24"/>
        </w:rPr>
        <w:t xml:space="preserve">. </w:t>
      </w:r>
      <w:r w:rsidR="00780D15" w:rsidRPr="00872C5A">
        <w:rPr>
          <w:rFonts w:ascii="Arial" w:hAnsi="Arial" w:cs="Arial"/>
          <w:sz w:val="24"/>
          <w:szCs w:val="24"/>
        </w:rPr>
        <w:t xml:space="preserve">пункт 1 </w:t>
      </w:r>
      <w:r w:rsidR="00207809" w:rsidRPr="00872C5A">
        <w:rPr>
          <w:rFonts w:ascii="Arial" w:hAnsi="Arial" w:cs="Arial"/>
          <w:sz w:val="24"/>
          <w:szCs w:val="24"/>
        </w:rPr>
        <w:t>с</w:t>
      </w:r>
      <w:r w:rsidR="00FD32E8" w:rsidRPr="00872C5A">
        <w:rPr>
          <w:rFonts w:ascii="Arial" w:hAnsi="Arial" w:cs="Arial"/>
          <w:sz w:val="24"/>
          <w:szCs w:val="24"/>
        </w:rPr>
        <w:t>тать</w:t>
      </w:r>
      <w:r w:rsidR="00780D15" w:rsidRPr="00872C5A">
        <w:rPr>
          <w:rFonts w:ascii="Arial" w:hAnsi="Arial" w:cs="Arial"/>
          <w:sz w:val="24"/>
          <w:szCs w:val="24"/>
        </w:rPr>
        <w:t>и</w:t>
      </w:r>
      <w:r w:rsidR="00FD32E8" w:rsidRPr="00872C5A">
        <w:rPr>
          <w:rFonts w:ascii="Arial" w:hAnsi="Arial" w:cs="Arial"/>
          <w:sz w:val="24"/>
          <w:szCs w:val="24"/>
        </w:rPr>
        <w:t xml:space="preserve"> 13.</w:t>
      </w:r>
      <w:r w:rsidR="00542728" w:rsidRPr="00872C5A">
        <w:rPr>
          <w:rFonts w:ascii="Arial" w:hAnsi="Arial" w:cs="Arial"/>
          <w:sz w:val="24"/>
          <w:szCs w:val="24"/>
        </w:rPr>
        <w:t>1</w:t>
      </w:r>
      <w:r w:rsidR="00CB0F9B" w:rsidRPr="00872C5A">
        <w:rPr>
          <w:rFonts w:ascii="Arial" w:hAnsi="Arial" w:cs="Arial"/>
          <w:sz w:val="24"/>
          <w:szCs w:val="24"/>
        </w:rPr>
        <w:t xml:space="preserve"> главы 4</w:t>
      </w:r>
      <w:r w:rsidRPr="00872C5A">
        <w:rPr>
          <w:rFonts w:ascii="Arial" w:hAnsi="Arial" w:cs="Arial"/>
          <w:sz w:val="24"/>
          <w:szCs w:val="24"/>
        </w:rPr>
        <w:t xml:space="preserve"> </w:t>
      </w:r>
      <w:r w:rsidR="00220421" w:rsidRPr="00872C5A">
        <w:rPr>
          <w:rFonts w:ascii="Arial" w:hAnsi="Arial" w:cs="Arial"/>
          <w:sz w:val="24"/>
          <w:szCs w:val="24"/>
        </w:rPr>
        <w:t xml:space="preserve">приложения </w:t>
      </w:r>
      <w:r w:rsidR="00CB0F9B" w:rsidRPr="00872C5A">
        <w:rPr>
          <w:rFonts w:ascii="Arial" w:hAnsi="Arial" w:cs="Arial"/>
          <w:sz w:val="24"/>
          <w:szCs w:val="24"/>
        </w:rPr>
        <w:t>к</w:t>
      </w:r>
      <w:r w:rsidR="00220421" w:rsidRPr="00872C5A">
        <w:rPr>
          <w:rFonts w:ascii="Arial" w:hAnsi="Arial" w:cs="Arial"/>
          <w:sz w:val="24"/>
          <w:szCs w:val="24"/>
        </w:rPr>
        <w:t xml:space="preserve"> </w:t>
      </w:r>
      <w:r w:rsidR="00FD32E8" w:rsidRPr="00872C5A">
        <w:rPr>
          <w:rFonts w:ascii="Arial" w:hAnsi="Arial" w:cs="Arial"/>
          <w:sz w:val="24"/>
          <w:szCs w:val="24"/>
        </w:rPr>
        <w:t>решени</w:t>
      </w:r>
      <w:r w:rsidR="00CB0F9B" w:rsidRPr="00872C5A">
        <w:rPr>
          <w:rFonts w:ascii="Arial" w:hAnsi="Arial" w:cs="Arial"/>
          <w:sz w:val="24"/>
          <w:szCs w:val="24"/>
        </w:rPr>
        <w:t>ю</w:t>
      </w:r>
      <w:r w:rsidR="00FD32E8" w:rsidRPr="00872C5A">
        <w:rPr>
          <w:rFonts w:ascii="Arial" w:hAnsi="Arial" w:cs="Arial"/>
          <w:sz w:val="24"/>
          <w:szCs w:val="24"/>
        </w:rPr>
        <w:t xml:space="preserve"> </w:t>
      </w:r>
      <w:r w:rsidR="00542728" w:rsidRPr="00872C5A">
        <w:rPr>
          <w:rFonts w:ascii="Arial" w:hAnsi="Arial" w:cs="Arial"/>
          <w:sz w:val="24"/>
          <w:szCs w:val="24"/>
        </w:rPr>
        <w:t>изложить текстом следующего содержания:</w:t>
      </w:r>
    </w:p>
    <w:p w:rsidR="00542728" w:rsidRPr="00872C5A" w:rsidRDefault="00542728" w:rsidP="00A24C4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2C5A">
        <w:rPr>
          <w:sz w:val="24"/>
          <w:szCs w:val="24"/>
        </w:rPr>
        <w:t>«1. Торги на право заключени</w:t>
      </w:r>
      <w:r w:rsidR="00D41B0F" w:rsidRPr="00872C5A">
        <w:rPr>
          <w:sz w:val="24"/>
          <w:szCs w:val="24"/>
        </w:rPr>
        <w:t xml:space="preserve">я договоров аренды проводятся путем </w:t>
      </w:r>
      <w:r w:rsidRPr="00872C5A">
        <w:rPr>
          <w:sz w:val="24"/>
          <w:szCs w:val="24"/>
        </w:rPr>
        <w:t>конкурса или аукциона</w:t>
      </w:r>
      <w:r w:rsidR="00D41B0F" w:rsidRPr="00872C5A">
        <w:rPr>
          <w:sz w:val="24"/>
          <w:szCs w:val="24"/>
        </w:rPr>
        <w:t>.</w:t>
      </w:r>
      <w:r w:rsidRPr="00872C5A">
        <w:rPr>
          <w:sz w:val="24"/>
          <w:szCs w:val="24"/>
        </w:rPr>
        <w:t xml:space="preserve"> </w:t>
      </w:r>
      <w:r w:rsidR="00D41B0F" w:rsidRPr="00872C5A">
        <w:rPr>
          <w:sz w:val="24"/>
          <w:szCs w:val="24"/>
        </w:rPr>
        <w:t xml:space="preserve">Форма торгов - электронная. </w:t>
      </w:r>
      <w:r w:rsidR="00643848" w:rsidRPr="00872C5A">
        <w:rPr>
          <w:sz w:val="24"/>
          <w:szCs w:val="24"/>
        </w:rPr>
        <w:t>Торги я</w:t>
      </w:r>
      <w:r w:rsidR="00D41B0F" w:rsidRPr="00872C5A">
        <w:rPr>
          <w:sz w:val="24"/>
          <w:szCs w:val="24"/>
          <w:lang w:eastAsia="ru-RU"/>
        </w:rPr>
        <w:t>вляются открытыми по составу участников и форме подачи предложений.</w:t>
      </w:r>
    </w:p>
    <w:p w:rsidR="00542728" w:rsidRPr="00872C5A" w:rsidRDefault="00542728" w:rsidP="00A2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872C5A">
        <w:rPr>
          <w:rFonts w:ascii="Arial" w:hAnsi="Arial" w:cs="Arial"/>
          <w:sz w:val="24"/>
          <w:szCs w:val="24"/>
        </w:rPr>
        <w:t>Проведение торгов осуществляется в соответствии с Федеральным законом от 26 июля 2006 г.</w:t>
      </w:r>
      <w:r w:rsidR="00CA2D9B" w:rsidRPr="00872C5A">
        <w:rPr>
          <w:rFonts w:ascii="Arial" w:hAnsi="Arial" w:cs="Arial"/>
          <w:sz w:val="24"/>
          <w:szCs w:val="24"/>
        </w:rPr>
        <w:t xml:space="preserve"> </w:t>
      </w:r>
      <w:r w:rsidRPr="00872C5A">
        <w:rPr>
          <w:rFonts w:ascii="Arial" w:hAnsi="Arial" w:cs="Arial"/>
          <w:sz w:val="24"/>
          <w:szCs w:val="24"/>
        </w:rPr>
        <w:t xml:space="preserve">№ 135-ФЗ "О защите конкуренции", Приказом ФАС России от 21.03.2023 №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</w:t>
      </w:r>
      <w:r w:rsidRPr="00872C5A">
        <w:rPr>
          <w:rFonts w:ascii="Arial" w:hAnsi="Arial" w:cs="Arial"/>
          <w:sz w:val="24"/>
          <w:szCs w:val="24"/>
        </w:rPr>
        <w:lastRenderedPageBreak/>
        <w:t>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207809" w:rsidRPr="00872C5A">
        <w:rPr>
          <w:rFonts w:ascii="Arial" w:hAnsi="Arial" w:cs="Arial"/>
          <w:sz w:val="24"/>
          <w:szCs w:val="24"/>
        </w:rPr>
        <w:t>едения торгов в форме конкурса»;</w:t>
      </w:r>
    </w:p>
    <w:p w:rsidR="00FD32E8" w:rsidRPr="00872C5A" w:rsidRDefault="00FD32E8" w:rsidP="00A24C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1.</w:t>
      </w:r>
      <w:r w:rsidR="00CB0F9B" w:rsidRPr="00872C5A">
        <w:rPr>
          <w:rFonts w:ascii="Arial" w:hAnsi="Arial" w:cs="Arial"/>
          <w:sz w:val="24"/>
          <w:szCs w:val="24"/>
        </w:rPr>
        <w:t>3</w:t>
      </w:r>
      <w:r w:rsidRPr="00872C5A">
        <w:rPr>
          <w:rFonts w:ascii="Arial" w:hAnsi="Arial" w:cs="Arial"/>
          <w:sz w:val="24"/>
          <w:szCs w:val="24"/>
        </w:rPr>
        <w:t xml:space="preserve">. </w:t>
      </w:r>
      <w:r w:rsidR="00207809" w:rsidRPr="00872C5A">
        <w:rPr>
          <w:rFonts w:ascii="Arial" w:hAnsi="Arial" w:cs="Arial"/>
          <w:sz w:val="24"/>
          <w:szCs w:val="24"/>
        </w:rPr>
        <w:t>п</w:t>
      </w:r>
      <w:r w:rsidR="00E10CA9" w:rsidRPr="00872C5A">
        <w:rPr>
          <w:rFonts w:ascii="Arial" w:hAnsi="Arial" w:cs="Arial"/>
          <w:sz w:val="24"/>
          <w:szCs w:val="24"/>
        </w:rPr>
        <w:t>ункт</w:t>
      </w:r>
      <w:r w:rsidRPr="00872C5A">
        <w:rPr>
          <w:rFonts w:ascii="Arial" w:hAnsi="Arial" w:cs="Arial"/>
          <w:sz w:val="24"/>
          <w:szCs w:val="24"/>
        </w:rPr>
        <w:t xml:space="preserve"> </w:t>
      </w:r>
      <w:r w:rsidR="00643848" w:rsidRPr="00872C5A">
        <w:rPr>
          <w:rFonts w:ascii="Arial" w:hAnsi="Arial" w:cs="Arial"/>
          <w:sz w:val="24"/>
          <w:szCs w:val="24"/>
        </w:rPr>
        <w:t>5</w:t>
      </w:r>
      <w:r w:rsidRPr="00872C5A">
        <w:rPr>
          <w:rFonts w:ascii="Arial" w:hAnsi="Arial" w:cs="Arial"/>
          <w:sz w:val="24"/>
          <w:szCs w:val="24"/>
        </w:rPr>
        <w:t xml:space="preserve"> статьи 1</w:t>
      </w:r>
      <w:r w:rsidR="00643848" w:rsidRPr="00872C5A">
        <w:rPr>
          <w:rFonts w:ascii="Arial" w:hAnsi="Arial" w:cs="Arial"/>
          <w:sz w:val="24"/>
          <w:szCs w:val="24"/>
        </w:rPr>
        <w:t>5</w:t>
      </w:r>
      <w:r w:rsidRPr="00872C5A">
        <w:rPr>
          <w:rFonts w:ascii="Arial" w:hAnsi="Arial" w:cs="Arial"/>
          <w:sz w:val="24"/>
          <w:szCs w:val="24"/>
        </w:rPr>
        <w:t xml:space="preserve"> </w:t>
      </w:r>
      <w:r w:rsidR="006C3F85" w:rsidRPr="00872C5A">
        <w:rPr>
          <w:rFonts w:ascii="Arial" w:hAnsi="Arial" w:cs="Arial"/>
          <w:sz w:val="24"/>
          <w:szCs w:val="24"/>
        </w:rPr>
        <w:t xml:space="preserve">главы 4 </w:t>
      </w:r>
      <w:r w:rsidR="00220421" w:rsidRPr="00872C5A">
        <w:rPr>
          <w:rFonts w:ascii="Arial" w:hAnsi="Arial" w:cs="Arial"/>
          <w:sz w:val="24"/>
          <w:szCs w:val="24"/>
        </w:rPr>
        <w:t xml:space="preserve">приложения </w:t>
      </w:r>
      <w:r w:rsidR="006C3F85" w:rsidRPr="00872C5A">
        <w:rPr>
          <w:rFonts w:ascii="Arial" w:hAnsi="Arial" w:cs="Arial"/>
          <w:sz w:val="24"/>
          <w:szCs w:val="24"/>
        </w:rPr>
        <w:t>к</w:t>
      </w:r>
      <w:r w:rsidR="00220421" w:rsidRPr="00872C5A">
        <w:rPr>
          <w:rFonts w:ascii="Arial" w:hAnsi="Arial" w:cs="Arial"/>
          <w:sz w:val="24"/>
          <w:szCs w:val="24"/>
        </w:rPr>
        <w:t xml:space="preserve"> </w:t>
      </w:r>
      <w:r w:rsidRPr="00872C5A">
        <w:rPr>
          <w:rFonts w:ascii="Arial" w:hAnsi="Arial" w:cs="Arial"/>
          <w:sz w:val="24"/>
          <w:szCs w:val="24"/>
        </w:rPr>
        <w:t>решени</w:t>
      </w:r>
      <w:r w:rsidR="006C3F85" w:rsidRPr="00872C5A">
        <w:rPr>
          <w:rFonts w:ascii="Arial" w:hAnsi="Arial" w:cs="Arial"/>
          <w:sz w:val="24"/>
          <w:szCs w:val="24"/>
        </w:rPr>
        <w:t>ю</w:t>
      </w:r>
      <w:r w:rsidRPr="00872C5A">
        <w:rPr>
          <w:rFonts w:ascii="Arial" w:hAnsi="Arial" w:cs="Arial"/>
          <w:sz w:val="24"/>
          <w:szCs w:val="24"/>
        </w:rPr>
        <w:t xml:space="preserve"> дополнить </w:t>
      </w:r>
      <w:r w:rsidR="00643848" w:rsidRPr="00872C5A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643848" w:rsidRDefault="00E10CA9" w:rsidP="00A2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«</w:t>
      </w:r>
      <w:r w:rsidR="00643848" w:rsidRPr="00872C5A">
        <w:rPr>
          <w:rFonts w:ascii="Arial" w:hAnsi="Arial" w:cs="Arial"/>
          <w:sz w:val="24"/>
          <w:szCs w:val="24"/>
        </w:rPr>
        <w:t>Договор должен содержать обязанность Ссудополучателя поддерживать имущество, полученное в безвозмездное пользование, в исправном состоянии, включая осуществление текущего и капитального ремонта, и несение всех расходов на его содержание, если иное не предусмотрено догов</w:t>
      </w:r>
      <w:r w:rsidR="00601C5D" w:rsidRPr="00872C5A">
        <w:rPr>
          <w:rFonts w:ascii="Arial" w:hAnsi="Arial" w:cs="Arial"/>
          <w:sz w:val="24"/>
          <w:szCs w:val="24"/>
        </w:rPr>
        <w:t>ором безвозмездного пользования</w:t>
      </w:r>
      <w:r w:rsidRPr="00872C5A">
        <w:rPr>
          <w:rFonts w:ascii="Arial" w:hAnsi="Arial" w:cs="Arial"/>
          <w:sz w:val="24"/>
          <w:szCs w:val="24"/>
        </w:rPr>
        <w:t>».</w:t>
      </w:r>
    </w:p>
    <w:p w:rsidR="001F2D2F" w:rsidRPr="00872C5A" w:rsidRDefault="001F2D2F" w:rsidP="001F2D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1.</w:t>
      </w:r>
      <w:r w:rsidR="0075311F">
        <w:rPr>
          <w:rFonts w:ascii="Arial" w:hAnsi="Arial" w:cs="Arial"/>
          <w:sz w:val="24"/>
          <w:szCs w:val="24"/>
        </w:rPr>
        <w:t>4</w:t>
      </w:r>
      <w:r w:rsidRPr="00872C5A">
        <w:rPr>
          <w:rFonts w:ascii="Arial" w:hAnsi="Arial" w:cs="Arial"/>
          <w:sz w:val="24"/>
          <w:szCs w:val="24"/>
        </w:rPr>
        <w:t xml:space="preserve"> пункт 3 статьи 18.3 главы 5 приложения к решению дополнить подпунктами 17,18 следующего содержания:</w:t>
      </w:r>
    </w:p>
    <w:p w:rsidR="001F2D2F" w:rsidRPr="00872C5A" w:rsidRDefault="001F2D2F" w:rsidP="001F2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</w:t>
      </w:r>
    </w:p>
    <w:p w:rsidR="001F2D2F" w:rsidRPr="00872C5A" w:rsidRDefault="001F2D2F" w:rsidP="001F2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18) условия конкурса, формы и сроки их выполнения.</w:t>
      </w:r>
    </w:p>
    <w:p w:rsidR="00391521" w:rsidRPr="00872C5A" w:rsidRDefault="00391521" w:rsidP="00A2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1.</w:t>
      </w:r>
      <w:r w:rsidR="0075311F">
        <w:rPr>
          <w:rFonts w:ascii="Arial" w:hAnsi="Arial" w:cs="Arial"/>
          <w:sz w:val="24"/>
          <w:szCs w:val="24"/>
        </w:rPr>
        <w:t>5</w:t>
      </w:r>
      <w:r w:rsidRPr="00872C5A">
        <w:rPr>
          <w:rFonts w:ascii="Arial" w:hAnsi="Arial" w:cs="Arial"/>
          <w:sz w:val="24"/>
          <w:szCs w:val="24"/>
        </w:rPr>
        <w:t xml:space="preserve"> пункт</w:t>
      </w:r>
      <w:r w:rsidR="00601C5D" w:rsidRPr="00872C5A">
        <w:rPr>
          <w:rFonts w:ascii="Arial" w:hAnsi="Arial" w:cs="Arial"/>
          <w:sz w:val="24"/>
          <w:szCs w:val="24"/>
        </w:rPr>
        <w:t xml:space="preserve"> </w:t>
      </w:r>
      <w:r w:rsidRPr="00872C5A">
        <w:rPr>
          <w:rFonts w:ascii="Arial" w:hAnsi="Arial" w:cs="Arial"/>
          <w:sz w:val="24"/>
          <w:szCs w:val="24"/>
        </w:rPr>
        <w:t xml:space="preserve">3 статьи 18.5 </w:t>
      </w:r>
      <w:r w:rsidR="007E1DF0" w:rsidRPr="00872C5A">
        <w:rPr>
          <w:rFonts w:ascii="Arial" w:hAnsi="Arial" w:cs="Arial"/>
          <w:sz w:val="24"/>
          <w:szCs w:val="24"/>
        </w:rPr>
        <w:t xml:space="preserve">главы 5 </w:t>
      </w:r>
      <w:r w:rsidRPr="00872C5A">
        <w:rPr>
          <w:rFonts w:ascii="Arial" w:hAnsi="Arial" w:cs="Arial"/>
          <w:sz w:val="24"/>
          <w:szCs w:val="24"/>
        </w:rPr>
        <w:t xml:space="preserve">приложения </w:t>
      </w:r>
      <w:r w:rsidR="007E1DF0" w:rsidRPr="00872C5A">
        <w:rPr>
          <w:rFonts w:ascii="Arial" w:hAnsi="Arial" w:cs="Arial"/>
          <w:sz w:val="24"/>
          <w:szCs w:val="24"/>
        </w:rPr>
        <w:t>к</w:t>
      </w:r>
      <w:r w:rsidRPr="00872C5A">
        <w:rPr>
          <w:rFonts w:ascii="Arial" w:hAnsi="Arial" w:cs="Arial"/>
          <w:sz w:val="24"/>
          <w:szCs w:val="24"/>
        </w:rPr>
        <w:t xml:space="preserve"> решени</w:t>
      </w:r>
      <w:r w:rsidR="007E1DF0" w:rsidRPr="00872C5A">
        <w:rPr>
          <w:rFonts w:ascii="Arial" w:hAnsi="Arial" w:cs="Arial"/>
          <w:sz w:val="24"/>
          <w:szCs w:val="24"/>
        </w:rPr>
        <w:t>ю</w:t>
      </w:r>
      <w:r w:rsidRPr="00872C5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84ACD" w:rsidRPr="00872C5A" w:rsidRDefault="00C54969" w:rsidP="00C549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«</w:t>
      </w:r>
      <w:r w:rsidR="00384ACD" w:rsidRPr="00872C5A">
        <w:rPr>
          <w:rFonts w:ascii="Arial" w:hAnsi="Arial" w:cs="Arial"/>
          <w:sz w:val="24"/>
          <w:szCs w:val="24"/>
        </w:rPr>
        <w:t>Предложения о цене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</w:t>
      </w:r>
    </w:p>
    <w:p w:rsidR="00384ACD" w:rsidRPr="00872C5A" w:rsidRDefault="00384ACD" w:rsidP="00C5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 xml:space="preserve"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</w:t>
      </w:r>
      <w:r w:rsidR="00C54969" w:rsidRPr="00872C5A">
        <w:rPr>
          <w:rFonts w:ascii="Arial" w:hAnsi="Arial" w:cs="Arial"/>
          <w:sz w:val="24"/>
          <w:szCs w:val="24"/>
        </w:rPr>
        <w:t>муниципального имущества</w:t>
      </w:r>
      <w:r w:rsidRPr="00872C5A">
        <w:rPr>
          <w:rFonts w:ascii="Arial" w:hAnsi="Arial" w:cs="Arial"/>
          <w:sz w:val="24"/>
          <w:szCs w:val="24"/>
        </w:rPr>
        <w:t>.</w:t>
      </w:r>
    </w:p>
    <w:p w:rsidR="00384ACD" w:rsidRPr="00872C5A" w:rsidRDefault="00384ACD" w:rsidP="00C5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В случае отказа лица, признанного единственным участником аукциона, от заключения договора аукцион признается несостоявшимся</w:t>
      </w:r>
      <w:r w:rsidR="00C54969" w:rsidRPr="00872C5A">
        <w:rPr>
          <w:rFonts w:ascii="Arial" w:hAnsi="Arial" w:cs="Arial"/>
          <w:sz w:val="24"/>
          <w:szCs w:val="24"/>
        </w:rPr>
        <w:t>»</w:t>
      </w:r>
      <w:r w:rsidRPr="00872C5A">
        <w:rPr>
          <w:rFonts w:ascii="Arial" w:hAnsi="Arial" w:cs="Arial"/>
          <w:sz w:val="24"/>
          <w:szCs w:val="24"/>
        </w:rPr>
        <w:t>.</w:t>
      </w:r>
    </w:p>
    <w:p w:rsidR="004D0B7F" w:rsidRPr="00872C5A" w:rsidRDefault="004D0B7F" w:rsidP="00C549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1.</w:t>
      </w:r>
      <w:r w:rsidR="00B95E38">
        <w:rPr>
          <w:rFonts w:ascii="Arial" w:hAnsi="Arial" w:cs="Arial"/>
          <w:sz w:val="24"/>
          <w:szCs w:val="24"/>
        </w:rPr>
        <w:t>6</w:t>
      </w:r>
      <w:r w:rsidRPr="00872C5A">
        <w:rPr>
          <w:rFonts w:ascii="Arial" w:hAnsi="Arial" w:cs="Arial"/>
          <w:sz w:val="24"/>
          <w:szCs w:val="24"/>
        </w:rPr>
        <w:t xml:space="preserve"> пункт</w:t>
      </w:r>
      <w:r w:rsidR="00C54969" w:rsidRPr="00872C5A">
        <w:rPr>
          <w:rFonts w:ascii="Arial" w:hAnsi="Arial" w:cs="Arial"/>
          <w:sz w:val="24"/>
          <w:szCs w:val="24"/>
        </w:rPr>
        <w:t xml:space="preserve"> </w:t>
      </w:r>
      <w:r w:rsidRPr="00872C5A">
        <w:rPr>
          <w:rFonts w:ascii="Arial" w:hAnsi="Arial" w:cs="Arial"/>
          <w:sz w:val="24"/>
          <w:szCs w:val="24"/>
        </w:rPr>
        <w:t>17 статьи 18.5</w:t>
      </w:r>
      <w:r w:rsidR="00C54969" w:rsidRPr="00872C5A">
        <w:rPr>
          <w:rFonts w:ascii="Arial" w:hAnsi="Arial" w:cs="Arial"/>
          <w:sz w:val="24"/>
          <w:szCs w:val="24"/>
        </w:rPr>
        <w:t xml:space="preserve"> главы 5</w:t>
      </w:r>
      <w:r w:rsidRPr="00872C5A">
        <w:rPr>
          <w:rFonts w:ascii="Arial" w:hAnsi="Arial" w:cs="Arial"/>
          <w:sz w:val="24"/>
          <w:szCs w:val="24"/>
        </w:rPr>
        <w:t xml:space="preserve"> приложения </w:t>
      </w:r>
      <w:r w:rsidR="00C54969" w:rsidRPr="00872C5A">
        <w:rPr>
          <w:rFonts w:ascii="Arial" w:hAnsi="Arial" w:cs="Arial"/>
          <w:sz w:val="24"/>
          <w:szCs w:val="24"/>
        </w:rPr>
        <w:t>к</w:t>
      </w:r>
      <w:r w:rsidRPr="00872C5A">
        <w:rPr>
          <w:rFonts w:ascii="Arial" w:hAnsi="Arial" w:cs="Arial"/>
          <w:sz w:val="24"/>
          <w:szCs w:val="24"/>
        </w:rPr>
        <w:t xml:space="preserve"> решени</w:t>
      </w:r>
      <w:r w:rsidR="00C54969" w:rsidRPr="00872C5A">
        <w:rPr>
          <w:rFonts w:ascii="Arial" w:hAnsi="Arial" w:cs="Arial"/>
          <w:sz w:val="24"/>
          <w:szCs w:val="24"/>
        </w:rPr>
        <w:t>ю</w:t>
      </w:r>
      <w:r w:rsidRPr="00872C5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E7AA7" w:rsidRPr="00872C5A" w:rsidRDefault="00C960DC" w:rsidP="00C549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«</w:t>
      </w:r>
      <w:r w:rsidR="006E7AA7" w:rsidRPr="00872C5A">
        <w:rPr>
          <w:rFonts w:ascii="Arial" w:hAnsi="Arial" w:cs="Arial"/>
          <w:sz w:val="24"/>
          <w:szCs w:val="24"/>
        </w:rPr>
        <w:t xml:space="preserve">В течение пяти рабочих дней с даты подведения итогов аукциона с победителем аукциона либо лицом, признанным единственным участником аукциона, в случае, установленном в </w:t>
      </w:r>
      <w:hyperlink r:id="rId9" w:history="1">
        <w:r w:rsidR="006E7AA7" w:rsidRPr="00872C5A">
          <w:rPr>
            <w:rFonts w:ascii="Arial" w:hAnsi="Arial" w:cs="Arial"/>
            <w:sz w:val="24"/>
            <w:szCs w:val="24"/>
          </w:rPr>
          <w:t>абзаце втором пункта 3</w:t>
        </w:r>
      </w:hyperlink>
      <w:r w:rsidR="006E7AA7" w:rsidRPr="00872C5A">
        <w:rPr>
          <w:rFonts w:ascii="Arial" w:hAnsi="Arial" w:cs="Arial"/>
          <w:sz w:val="24"/>
          <w:szCs w:val="24"/>
        </w:rPr>
        <w:t xml:space="preserve"> настоящей статьи, заключается договор купли-продажи. В случае обременения муниципального имущества публичным сервитутом и (или) ограничениями, предусмотренными настоящим Федеральным законом и (или) иными федеральными законами, существенным условием договора купли-продажи такого имущества, заключаемого на аукционе, является обязанность покупателя соблюдать условия указанного обременения</w:t>
      </w:r>
      <w:r w:rsidR="00C2690E">
        <w:rPr>
          <w:rFonts w:ascii="Arial" w:hAnsi="Arial" w:cs="Arial"/>
          <w:sz w:val="24"/>
          <w:szCs w:val="24"/>
        </w:rPr>
        <w:t xml:space="preserve"> </w:t>
      </w:r>
      <w:r w:rsidR="00C2690E" w:rsidRPr="00C2690E">
        <w:rPr>
          <w:rFonts w:ascii="Arial" w:hAnsi="Arial" w:cs="Arial"/>
          <w:sz w:val="24"/>
          <w:szCs w:val="24"/>
        </w:rPr>
        <w:t>(приложение 19)</w:t>
      </w:r>
      <w:r w:rsidRPr="00872C5A">
        <w:rPr>
          <w:rFonts w:ascii="Arial" w:hAnsi="Arial" w:cs="Arial"/>
          <w:sz w:val="24"/>
          <w:szCs w:val="24"/>
        </w:rPr>
        <w:t>»</w:t>
      </w:r>
      <w:r w:rsidR="006E7AA7" w:rsidRPr="00872C5A">
        <w:rPr>
          <w:rFonts w:ascii="Arial" w:hAnsi="Arial" w:cs="Arial"/>
          <w:sz w:val="24"/>
          <w:szCs w:val="24"/>
        </w:rPr>
        <w:t>.</w:t>
      </w:r>
    </w:p>
    <w:p w:rsidR="009B6BB5" w:rsidRPr="00872C5A" w:rsidRDefault="009B6BB5" w:rsidP="009B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1.</w:t>
      </w:r>
      <w:r w:rsidR="00B95E38">
        <w:rPr>
          <w:rFonts w:ascii="Arial" w:hAnsi="Arial" w:cs="Arial"/>
          <w:sz w:val="24"/>
          <w:szCs w:val="24"/>
        </w:rPr>
        <w:t>7</w:t>
      </w:r>
      <w:r w:rsidRPr="00872C5A">
        <w:rPr>
          <w:rFonts w:ascii="Arial" w:hAnsi="Arial" w:cs="Arial"/>
          <w:sz w:val="24"/>
          <w:szCs w:val="24"/>
        </w:rPr>
        <w:t xml:space="preserve"> пункт 5 статьи 18.7 главы 5 приложения к решению изложить в следующей редакции:</w:t>
      </w:r>
    </w:p>
    <w:p w:rsidR="009B6BB5" w:rsidRPr="00872C5A" w:rsidRDefault="009B6BB5" w:rsidP="009B6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«Для участия в конкурсе претендент вносит задаток в размере:</w:t>
      </w:r>
    </w:p>
    <w:p w:rsidR="009B6BB5" w:rsidRPr="00872C5A" w:rsidRDefault="009B6BB5" w:rsidP="009B6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9B6BB5" w:rsidRPr="00872C5A" w:rsidRDefault="009B6BB5" w:rsidP="009B6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10 процентов начальной цены, указанной в информационном сообщении о продаже муниципального имущества и составля</w:t>
      </w:r>
      <w:r w:rsidR="00B95E38">
        <w:rPr>
          <w:rFonts w:ascii="Arial" w:hAnsi="Arial" w:cs="Arial"/>
          <w:sz w:val="24"/>
          <w:szCs w:val="24"/>
        </w:rPr>
        <w:t>ющей менее 100 миллионов рублей</w:t>
      </w:r>
      <w:r w:rsidR="00B95E38" w:rsidRPr="00872C5A">
        <w:rPr>
          <w:rFonts w:ascii="Arial" w:hAnsi="Arial" w:cs="Arial"/>
          <w:sz w:val="24"/>
          <w:szCs w:val="24"/>
        </w:rPr>
        <w:t>»</w:t>
      </w:r>
      <w:r w:rsidR="00B95E38">
        <w:rPr>
          <w:rFonts w:ascii="Arial" w:hAnsi="Arial" w:cs="Arial"/>
          <w:sz w:val="24"/>
          <w:szCs w:val="24"/>
        </w:rPr>
        <w:t>.</w:t>
      </w:r>
    </w:p>
    <w:p w:rsidR="00B95E38" w:rsidRDefault="00B95E38" w:rsidP="009B6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 </w:t>
      </w:r>
      <w:r w:rsidRPr="00872C5A">
        <w:rPr>
          <w:rFonts w:ascii="Arial" w:hAnsi="Arial" w:cs="Arial"/>
          <w:sz w:val="24"/>
          <w:szCs w:val="24"/>
        </w:rPr>
        <w:t>пункт 5 статьи 18.7 главы 5 приложения</w:t>
      </w:r>
      <w:r>
        <w:rPr>
          <w:rFonts w:ascii="Arial" w:hAnsi="Arial" w:cs="Arial"/>
          <w:sz w:val="24"/>
          <w:szCs w:val="24"/>
        </w:rPr>
        <w:t xml:space="preserve"> дополнить подпунктом 5.1. следующего содержания:</w:t>
      </w:r>
    </w:p>
    <w:p w:rsidR="009B6BB5" w:rsidRPr="00872C5A" w:rsidRDefault="00B95E38" w:rsidP="009B6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5.1. </w:t>
      </w:r>
      <w:r w:rsidR="009B6BB5" w:rsidRPr="00872C5A">
        <w:rPr>
          <w:rFonts w:ascii="Arial" w:hAnsi="Arial" w:cs="Arial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счета».</w:t>
      </w:r>
    </w:p>
    <w:p w:rsidR="009B6BB5" w:rsidRPr="00872C5A" w:rsidRDefault="009B6BB5" w:rsidP="009B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1.</w:t>
      </w:r>
      <w:r w:rsidR="0075311F">
        <w:rPr>
          <w:rFonts w:ascii="Arial" w:hAnsi="Arial" w:cs="Arial"/>
          <w:sz w:val="24"/>
          <w:szCs w:val="24"/>
        </w:rPr>
        <w:t>9</w:t>
      </w:r>
      <w:r w:rsidRPr="00872C5A">
        <w:rPr>
          <w:rFonts w:ascii="Arial" w:hAnsi="Arial" w:cs="Arial"/>
          <w:sz w:val="24"/>
          <w:szCs w:val="24"/>
        </w:rPr>
        <w:t xml:space="preserve"> пункт 6 статьи 18.7 главы 5  приложения к решению исключить;</w:t>
      </w:r>
    </w:p>
    <w:p w:rsidR="009B6BB5" w:rsidRPr="00872C5A" w:rsidRDefault="009B6BB5" w:rsidP="009B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1.</w:t>
      </w:r>
      <w:r w:rsidR="0075311F">
        <w:rPr>
          <w:rFonts w:ascii="Arial" w:hAnsi="Arial" w:cs="Arial"/>
          <w:sz w:val="24"/>
          <w:szCs w:val="24"/>
        </w:rPr>
        <w:t>10</w:t>
      </w:r>
      <w:r w:rsidRPr="00872C5A">
        <w:rPr>
          <w:rFonts w:ascii="Arial" w:hAnsi="Arial" w:cs="Arial"/>
          <w:sz w:val="24"/>
          <w:szCs w:val="24"/>
        </w:rPr>
        <w:t xml:space="preserve"> абзац 4 пункта 20 статьи 18.7 главы 5 приложения к решению изложить в следующей редакции:</w:t>
      </w:r>
    </w:p>
    <w:p w:rsidR="009B6BB5" w:rsidRPr="00872C5A" w:rsidRDefault="009B6BB5" w:rsidP="009B6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lastRenderedPageBreak/>
        <w:t>«проведение ремонтных и иных работ в отношении объектов социально-культурного и коммунально-бытового назначения, сетей газораспределения, сетей газопотребления и объектов таких сетей»;</w:t>
      </w:r>
    </w:p>
    <w:p w:rsidR="009B6BB5" w:rsidRPr="00872C5A" w:rsidRDefault="009B6BB5" w:rsidP="009B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1.1</w:t>
      </w:r>
      <w:r w:rsidR="00276B37">
        <w:rPr>
          <w:rFonts w:ascii="Arial" w:hAnsi="Arial" w:cs="Arial"/>
          <w:sz w:val="24"/>
          <w:szCs w:val="24"/>
        </w:rPr>
        <w:t>1</w:t>
      </w:r>
      <w:r w:rsidRPr="00872C5A">
        <w:rPr>
          <w:rFonts w:ascii="Arial" w:hAnsi="Arial" w:cs="Arial"/>
          <w:sz w:val="24"/>
          <w:szCs w:val="24"/>
        </w:rPr>
        <w:t xml:space="preserve"> абзац 5 пункта 20 статьи 18.7 главы 5 приложения к решению изложить в следующей редакции:</w:t>
      </w:r>
    </w:p>
    <w:p w:rsidR="009B6BB5" w:rsidRPr="00872C5A" w:rsidRDefault="009B6BB5" w:rsidP="009B6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 xml:space="preserve">«проведение работ по сохранению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</w:t>
      </w:r>
      <w:hyperlink r:id="rId10" w:history="1">
        <w:r w:rsidRPr="00872C5A">
          <w:rPr>
            <w:rFonts w:ascii="Arial" w:hAnsi="Arial" w:cs="Arial"/>
            <w:sz w:val="24"/>
            <w:szCs w:val="24"/>
          </w:rPr>
          <w:t>законом</w:t>
        </w:r>
      </w:hyperlink>
      <w:r w:rsidRPr="00872C5A">
        <w:rPr>
          <w:rFonts w:ascii="Arial" w:hAnsi="Arial" w:cs="Arial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 (далее - объект культурного наследия, находящийся в неудовлетворительном состоянии), в порядке, установленном указанным Федеральным </w:t>
      </w:r>
      <w:hyperlink r:id="rId11" w:history="1">
        <w:r w:rsidRPr="00872C5A">
          <w:rPr>
            <w:rFonts w:ascii="Arial" w:hAnsi="Arial" w:cs="Arial"/>
            <w:sz w:val="24"/>
            <w:szCs w:val="24"/>
          </w:rPr>
          <w:t>законом</w:t>
        </w:r>
      </w:hyperlink>
      <w:r w:rsidRPr="00872C5A">
        <w:rPr>
          <w:rFonts w:ascii="Arial" w:hAnsi="Arial" w:cs="Arial"/>
          <w:sz w:val="24"/>
          <w:szCs w:val="24"/>
        </w:rPr>
        <w:t>;</w:t>
      </w:r>
    </w:p>
    <w:p w:rsidR="009B6BB5" w:rsidRPr="00872C5A" w:rsidRDefault="009B6BB5" w:rsidP="009B6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 xml:space="preserve">иные условия в соответствии со </w:t>
      </w:r>
      <w:hyperlink r:id="rId12" w:history="1">
        <w:r w:rsidRPr="00872C5A">
          <w:rPr>
            <w:rFonts w:ascii="Arial" w:hAnsi="Arial" w:cs="Arial"/>
            <w:sz w:val="24"/>
            <w:szCs w:val="24"/>
          </w:rPr>
          <w:t>статьей 18.14</w:t>
        </w:r>
      </w:hyperlink>
      <w:r w:rsidRPr="00872C5A">
        <w:rPr>
          <w:rFonts w:ascii="Arial" w:hAnsi="Arial" w:cs="Arial"/>
          <w:sz w:val="24"/>
          <w:szCs w:val="24"/>
        </w:rPr>
        <w:t xml:space="preserve"> приложения к решению».</w:t>
      </w:r>
    </w:p>
    <w:p w:rsidR="001E75D8" w:rsidRPr="00872C5A" w:rsidRDefault="001E75D8" w:rsidP="001E75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1.</w:t>
      </w:r>
      <w:r w:rsidR="00276B37">
        <w:rPr>
          <w:rFonts w:ascii="Arial" w:hAnsi="Arial" w:cs="Arial"/>
          <w:sz w:val="24"/>
          <w:szCs w:val="24"/>
        </w:rPr>
        <w:t>12</w:t>
      </w:r>
      <w:r w:rsidRPr="00872C5A">
        <w:rPr>
          <w:rFonts w:ascii="Arial" w:hAnsi="Arial" w:cs="Arial"/>
          <w:sz w:val="24"/>
          <w:szCs w:val="24"/>
        </w:rPr>
        <w:t xml:space="preserve">. пункт </w:t>
      </w:r>
      <w:r w:rsidR="00276DF8" w:rsidRPr="00872C5A">
        <w:rPr>
          <w:rFonts w:ascii="Arial" w:hAnsi="Arial" w:cs="Arial"/>
          <w:sz w:val="24"/>
          <w:szCs w:val="24"/>
        </w:rPr>
        <w:t>1</w:t>
      </w:r>
      <w:r w:rsidRPr="00872C5A">
        <w:rPr>
          <w:rFonts w:ascii="Arial" w:hAnsi="Arial" w:cs="Arial"/>
          <w:sz w:val="24"/>
          <w:szCs w:val="24"/>
        </w:rPr>
        <w:t xml:space="preserve"> статьи </w:t>
      </w:r>
      <w:r w:rsidR="0077167E" w:rsidRPr="00872C5A">
        <w:rPr>
          <w:rFonts w:ascii="Arial" w:hAnsi="Arial" w:cs="Arial"/>
          <w:sz w:val="24"/>
          <w:szCs w:val="24"/>
        </w:rPr>
        <w:t>18.</w:t>
      </w:r>
      <w:r w:rsidR="00276DF8" w:rsidRPr="00872C5A">
        <w:rPr>
          <w:rFonts w:ascii="Arial" w:hAnsi="Arial" w:cs="Arial"/>
          <w:sz w:val="24"/>
          <w:szCs w:val="24"/>
        </w:rPr>
        <w:t>13</w:t>
      </w:r>
      <w:r w:rsidR="00762ABC" w:rsidRPr="00872C5A">
        <w:rPr>
          <w:rFonts w:ascii="Arial" w:hAnsi="Arial" w:cs="Arial"/>
          <w:sz w:val="24"/>
          <w:szCs w:val="24"/>
        </w:rPr>
        <w:t xml:space="preserve"> главы 5</w:t>
      </w:r>
      <w:r w:rsidRPr="00872C5A">
        <w:rPr>
          <w:rFonts w:ascii="Arial" w:hAnsi="Arial" w:cs="Arial"/>
          <w:sz w:val="24"/>
          <w:szCs w:val="24"/>
        </w:rPr>
        <w:t xml:space="preserve"> приложения </w:t>
      </w:r>
      <w:r w:rsidR="00762ABC" w:rsidRPr="00872C5A">
        <w:rPr>
          <w:rFonts w:ascii="Arial" w:hAnsi="Arial" w:cs="Arial"/>
          <w:sz w:val="24"/>
          <w:szCs w:val="24"/>
        </w:rPr>
        <w:t>к</w:t>
      </w:r>
      <w:r w:rsidRPr="00872C5A">
        <w:rPr>
          <w:rFonts w:ascii="Arial" w:hAnsi="Arial" w:cs="Arial"/>
          <w:sz w:val="24"/>
          <w:szCs w:val="24"/>
        </w:rPr>
        <w:t xml:space="preserve"> решени</w:t>
      </w:r>
      <w:r w:rsidR="00762ABC" w:rsidRPr="00872C5A">
        <w:rPr>
          <w:rFonts w:ascii="Arial" w:hAnsi="Arial" w:cs="Arial"/>
          <w:sz w:val="24"/>
          <w:szCs w:val="24"/>
        </w:rPr>
        <w:t>ю</w:t>
      </w:r>
      <w:r w:rsidRPr="00872C5A">
        <w:rPr>
          <w:rFonts w:ascii="Arial" w:hAnsi="Arial" w:cs="Arial"/>
          <w:sz w:val="24"/>
          <w:szCs w:val="24"/>
        </w:rPr>
        <w:t xml:space="preserve"> дополнить абзацем следующего содержания:</w:t>
      </w:r>
    </w:p>
    <w:p w:rsidR="0077167E" w:rsidRPr="00872C5A" w:rsidRDefault="00176892" w:rsidP="00771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«</w:t>
      </w:r>
      <w:r w:rsidR="0077167E" w:rsidRPr="00872C5A">
        <w:rPr>
          <w:rFonts w:ascii="Arial" w:hAnsi="Arial" w:cs="Arial"/>
          <w:sz w:val="24"/>
          <w:szCs w:val="24"/>
        </w:rPr>
        <w:t>Приватизация объекта культурного наследия, являющегося зданием, строением или сооружением, путем продажи на конкурсе осуществляется с одновременным предоставлением лицу, приобретающему такой объект культурного наследия, земельного участка, занимаемого таким объектом и необходимого для его использования, в аренду</w:t>
      </w:r>
      <w:r w:rsidRPr="00872C5A">
        <w:rPr>
          <w:rFonts w:ascii="Arial" w:hAnsi="Arial" w:cs="Arial"/>
          <w:sz w:val="24"/>
          <w:szCs w:val="24"/>
        </w:rPr>
        <w:t>».</w:t>
      </w:r>
    </w:p>
    <w:p w:rsidR="004D06BE" w:rsidRPr="00872C5A" w:rsidRDefault="00AA6EE0" w:rsidP="00CE06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 xml:space="preserve">  </w:t>
      </w:r>
      <w:r w:rsidR="004D06BE" w:rsidRPr="00872C5A">
        <w:rPr>
          <w:rFonts w:ascii="Arial" w:hAnsi="Arial" w:cs="Arial"/>
          <w:sz w:val="24"/>
          <w:szCs w:val="24"/>
        </w:rPr>
        <w:t>1.</w:t>
      </w:r>
      <w:r w:rsidR="00015BBB" w:rsidRPr="00872C5A">
        <w:rPr>
          <w:rFonts w:ascii="Arial" w:hAnsi="Arial" w:cs="Arial"/>
          <w:sz w:val="24"/>
          <w:szCs w:val="24"/>
        </w:rPr>
        <w:t>13</w:t>
      </w:r>
      <w:r w:rsidR="003B3136" w:rsidRPr="00872C5A">
        <w:rPr>
          <w:rFonts w:ascii="Arial" w:hAnsi="Arial" w:cs="Arial"/>
          <w:sz w:val="24"/>
          <w:szCs w:val="24"/>
        </w:rPr>
        <w:t xml:space="preserve"> </w:t>
      </w:r>
      <w:r w:rsidR="004D06BE" w:rsidRPr="00872C5A">
        <w:rPr>
          <w:rFonts w:ascii="Arial" w:hAnsi="Arial" w:cs="Arial"/>
          <w:sz w:val="24"/>
          <w:szCs w:val="24"/>
        </w:rPr>
        <w:t xml:space="preserve"> пункт 1 статьи 18.14</w:t>
      </w:r>
      <w:r w:rsidR="003B3136" w:rsidRPr="00872C5A">
        <w:rPr>
          <w:rFonts w:ascii="Arial" w:hAnsi="Arial" w:cs="Arial"/>
          <w:sz w:val="24"/>
          <w:szCs w:val="24"/>
        </w:rPr>
        <w:t xml:space="preserve"> главы 5</w:t>
      </w:r>
      <w:r w:rsidR="004D06BE" w:rsidRPr="00872C5A">
        <w:rPr>
          <w:rFonts w:ascii="Arial" w:hAnsi="Arial" w:cs="Arial"/>
          <w:sz w:val="24"/>
          <w:szCs w:val="24"/>
        </w:rPr>
        <w:t xml:space="preserve"> приложения </w:t>
      </w:r>
      <w:r w:rsidR="003B3136" w:rsidRPr="00872C5A">
        <w:rPr>
          <w:rFonts w:ascii="Arial" w:hAnsi="Arial" w:cs="Arial"/>
          <w:sz w:val="24"/>
          <w:szCs w:val="24"/>
        </w:rPr>
        <w:t>к</w:t>
      </w:r>
      <w:r w:rsidR="004D06BE" w:rsidRPr="00872C5A">
        <w:rPr>
          <w:rFonts w:ascii="Arial" w:hAnsi="Arial" w:cs="Arial"/>
          <w:sz w:val="24"/>
          <w:szCs w:val="24"/>
        </w:rPr>
        <w:t xml:space="preserve"> решени</w:t>
      </w:r>
      <w:r w:rsidR="003B3136" w:rsidRPr="00872C5A">
        <w:rPr>
          <w:rFonts w:ascii="Arial" w:hAnsi="Arial" w:cs="Arial"/>
          <w:sz w:val="24"/>
          <w:szCs w:val="24"/>
        </w:rPr>
        <w:t>ю</w:t>
      </w:r>
      <w:r w:rsidR="004D06BE" w:rsidRPr="00872C5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61009" w:rsidRPr="00872C5A" w:rsidRDefault="002B7ED2" w:rsidP="00C61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«</w:t>
      </w:r>
      <w:r w:rsidR="00C61009" w:rsidRPr="00872C5A">
        <w:rPr>
          <w:rFonts w:ascii="Arial" w:hAnsi="Arial" w:cs="Arial"/>
          <w:sz w:val="24"/>
          <w:szCs w:val="24"/>
        </w:rPr>
        <w:t>Объекты культурного наследия, включенные в реестр объектов культурного наследия, могут приватизироваться в составе имущественного комплекса унитарного предприятия, преобразуемого в акционерное общество или общество с ограниченной ответственностью, путем внесения таких объектов в качестве вклада в уставный капитал акционерного общества, путем продажи на аукционе (за исключением объекта культурного наследия, находящегося в неудовлетворительном состоянии) или на конкурсе (в отношении объекта культурного наследия, находящегося в неудовлетворительном состоянии) при условии их обременения требованиями к содержанию и использованию объектов культурного наследия, включенных в реестр объектов культурного наследия, требованиями к сохранению таких объектов, требованиями к обеспечению доступа к таким объектам, требованиями к размещению наружной рекламы на таких объектах и их территориях, а также требованиями к установке надписей и обозначений, содержащих информацию об объекте культурного наследия.</w:t>
      </w:r>
    </w:p>
    <w:p w:rsidR="009C4D33" w:rsidRPr="00872C5A" w:rsidRDefault="009C4D33" w:rsidP="009C4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 xml:space="preserve">  Объекты культурного наследия, включенные в реестр объектов культурного наследия, за исключением объектов культурного наследия, находящихся в неудовлетворительном состоянии, могут приватизироваться субъектами малого и среднего предпринимательства также в порядке, установленном Федеральным </w:t>
      </w:r>
      <w:hyperlink r:id="rId13" w:history="1">
        <w:r w:rsidRPr="00872C5A">
          <w:rPr>
            <w:rFonts w:ascii="Arial" w:hAnsi="Arial" w:cs="Arial"/>
            <w:sz w:val="24"/>
            <w:szCs w:val="24"/>
          </w:rPr>
          <w:t>законом</w:t>
        </w:r>
      </w:hyperlink>
      <w:r w:rsidRPr="00872C5A">
        <w:rPr>
          <w:rFonts w:ascii="Arial" w:hAnsi="Arial" w:cs="Arial"/>
          <w:sz w:val="24"/>
          <w:szCs w:val="24"/>
        </w:rPr>
        <w:t xml:space="preserve">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при условии их обременения </w:t>
      </w:r>
      <w:r w:rsidR="00850D1F" w:rsidRPr="00872C5A">
        <w:rPr>
          <w:rFonts w:ascii="Arial" w:hAnsi="Arial" w:cs="Arial"/>
          <w:sz w:val="24"/>
          <w:szCs w:val="24"/>
        </w:rPr>
        <w:t>вышеуказанными требованиями</w:t>
      </w:r>
      <w:r w:rsidR="002B7ED2" w:rsidRPr="00872C5A">
        <w:rPr>
          <w:rFonts w:ascii="Arial" w:hAnsi="Arial" w:cs="Arial"/>
          <w:sz w:val="24"/>
          <w:szCs w:val="24"/>
        </w:rPr>
        <w:t>».</w:t>
      </w:r>
    </w:p>
    <w:p w:rsidR="006113E5" w:rsidRPr="00872C5A" w:rsidRDefault="006113E5" w:rsidP="0061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1.</w:t>
      </w:r>
      <w:r w:rsidR="00B33FAB" w:rsidRPr="00872C5A">
        <w:rPr>
          <w:rFonts w:ascii="Arial" w:hAnsi="Arial" w:cs="Arial"/>
          <w:sz w:val="24"/>
          <w:szCs w:val="24"/>
        </w:rPr>
        <w:t>1</w:t>
      </w:r>
      <w:r w:rsidR="00015BBB" w:rsidRPr="00872C5A">
        <w:rPr>
          <w:rFonts w:ascii="Arial" w:hAnsi="Arial" w:cs="Arial"/>
          <w:sz w:val="24"/>
          <w:szCs w:val="24"/>
        </w:rPr>
        <w:t>4</w:t>
      </w:r>
      <w:r w:rsidRPr="00872C5A">
        <w:rPr>
          <w:rFonts w:ascii="Arial" w:hAnsi="Arial" w:cs="Arial"/>
          <w:sz w:val="24"/>
          <w:szCs w:val="24"/>
        </w:rPr>
        <w:t xml:space="preserve"> пункт 4 статьи 18.14</w:t>
      </w:r>
      <w:r w:rsidR="00B33FAB" w:rsidRPr="00872C5A">
        <w:rPr>
          <w:rFonts w:ascii="Arial" w:hAnsi="Arial" w:cs="Arial"/>
          <w:sz w:val="24"/>
          <w:szCs w:val="24"/>
        </w:rPr>
        <w:t xml:space="preserve"> главы 5</w:t>
      </w:r>
      <w:r w:rsidRPr="00872C5A">
        <w:rPr>
          <w:rFonts w:ascii="Arial" w:hAnsi="Arial" w:cs="Arial"/>
          <w:sz w:val="24"/>
          <w:szCs w:val="24"/>
        </w:rPr>
        <w:t xml:space="preserve"> приложения </w:t>
      </w:r>
      <w:r w:rsidR="00B33FAB" w:rsidRPr="00872C5A">
        <w:rPr>
          <w:rFonts w:ascii="Arial" w:hAnsi="Arial" w:cs="Arial"/>
          <w:sz w:val="24"/>
          <w:szCs w:val="24"/>
        </w:rPr>
        <w:t>к</w:t>
      </w:r>
      <w:r w:rsidRPr="00872C5A">
        <w:rPr>
          <w:rFonts w:ascii="Arial" w:hAnsi="Arial" w:cs="Arial"/>
          <w:sz w:val="24"/>
          <w:szCs w:val="24"/>
        </w:rPr>
        <w:t xml:space="preserve"> решени</w:t>
      </w:r>
      <w:r w:rsidR="00B33FAB" w:rsidRPr="00872C5A">
        <w:rPr>
          <w:rFonts w:ascii="Arial" w:hAnsi="Arial" w:cs="Arial"/>
          <w:sz w:val="24"/>
          <w:szCs w:val="24"/>
        </w:rPr>
        <w:t>ю</w:t>
      </w:r>
      <w:r w:rsidRPr="00872C5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D5C39" w:rsidRPr="00872C5A" w:rsidRDefault="00B33FAB" w:rsidP="00990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«</w:t>
      </w:r>
      <w:r w:rsidR="00ED5C39" w:rsidRPr="00872C5A">
        <w:rPr>
          <w:rFonts w:ascii="Arial" w:hAnsi="Arial" w:cs="Arial"/>
          <w:sz w:val="24"/>
          <w:szCs w:val="24"/>
        </w:rPr>
        <w:t>В случае приватизации объекта культурного наследия, находящегося в неудовлетворительном состоянии, путем продажи на конкурсе условия конкурса должны предусматривать:</w:t>
      </w:r>
    </w:p>
    <w:p w:rsidR="00ED5C39" w:rsidRPr="00872C5A" w:rsidRDefault="00ED5C39" w:rsidP="00990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872C5A">
        <w:rPr>
          <w:rFonts w:ascii="Arial" w:hAnsi="Arial" w:cs="Arial"/>
          <w:sz w:val="24"/>
          <w:szCs w:val="24"/>
        </w:rPr>
        <w:t xml:space="preserve">1) требования, установленные охранным обязательством, предусмотренным </w:t>
      </w:r>
      <w:hyperlink r:id="rId14" w:history="1">
        <w:r w:rsidRPr="00872C5A">
          <w:rPr>
            <w:rFonts w:ascii="Arial" w:hAnsi="Arial" w:cs="Arial"/>
            <w:sz w:val="24"/>
            <w:szCs w:val="24"/>
          </w:rPr>
          <w:t>статьей 47.6</w:t>
        </w:r>
      </w:hyperlink>
      <w:r w:rsidRPr="00872C5A">
        <w:rPr>
          <w:rFonts w:ascii="Arial" w:hAnsi="Arial" w:cs="Arial"/>
          <w:sz w:val="24"/>
          <w:szCs w:val="24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</w:t>
      </w:r>
      <w:r w:rsidRPr="00872C5A">
        <w:rPr>
          <w:rFonts w:ascii="Arial" w:hAnsi="Arial" w:cs="Arial"/>
          <w:sz w:val="24"/>
          <w:szCs w:val="24"/>
        </w:rPr>
        <w:lastRenderedPageBreak/>
        <w:t xml:space="preserve">Федерации", а при отсутствии данного охранного обязательства - иным охранным документом, предусмотренным </w:t>
      </w:r>
      <w:hyperlink r:id="rId15" w:history="1">
        <w:r w:rsidRPr="00872C5A">
          <w:rPr>
            <w:rFonts w:ascii="Arial" w:hAnsi="Arial" w:cs="Arial"/>
            <w:sz w:val="24"/>
            <w:szCs w:val="24"/>
          </w:rPr>
          <w:t>пунктом 8 статьи 48</w:t>
        </w:r>
      </w:hyperlink>
      <w:r w:rsidRPr="00872C5A">
        <w:rPr>
          <w:rFonts w:ascii="Arial" w:hAnsi="Arial" w:cs="Arial"/>
          <w:sz w:val="24"/>
          <w:szCs w:val="24"/>
        </w:rPr>
        <w:t xml:space="preserve"> указанного Федерального закона;</w:t>
      </w:r>
    </w:p>
    <w:p w:rsidR="00ED5C39" w:rsidRPr="00872C5A" w:rsidRDefault="00ED5C39" w:rsidP="00990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2"/>
      <w:bookmarkEnd w:id="1"/>
      <w:r w:rsidRPr="00872C5A">
        <w:rPr>
          <w:rFonts w:ascii="Arial" w:hAnsi="Arial" w:cs="Arial"/>
          <w:sz w:val="24"/>
          <w:szCs w:val="24"/>
        </w:rPr>
        <w:t>2) иные требования к сохранению, в том числе реставрации, объекта культурного наследия или его части, установленные федеральным органом исполнительной власти, органом исполнительной власти субъекта Российской Федерации или органом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на основании запроса федерального органа исполнительной власти, органа государственной власти субъекта Российской Федерации или органа местного самоуправления, уполномоченных на осуществление функций по приватизации имущества, находящегося в государственной или муниципальной собственности;</w:t>
      </w:r>
    </w:p>
    <w:p w:rsidR="00ED5C39" w:rsidRPr="00872C5A" w:rsidRDefault="00ED5C39" w:rsidP="00990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 xml:space="preserve">3) обязательство покупателя обеспечить разработку в определенный срок проектной документации на проведение работ по сохранению объекта культурного наследия, включая проведение работ по его реставрации, в соответствии с требованиями, предусмотренными </w:t>
      </w:r>
      <w:hyperlink w:anchor="Par1" w:history="1">
        <w:r w:rsidRPr="00872C5A">
          <w:rPr>
            <w:rFonts w:ascii="Arial" w:hAnsi="Arial" w:cs="Arial"/>
            <w:sz w:val="24"/>
            <w:szCs w:val="24"/>
          </w:rPr>
          <w:t>подпунктами 1</w:t>
        </w:r>
      </w:hyperlink>
      <w:r w:rsidRPr="00872C5A">
        <w:rPr>
          <w:rFonts w:ascii="Arial" w:hAnsi="Arial" w:cs="Arial"/>
          <w:sz w:val="24"/>
          <w:szCs w:val="24"/>
        </w:rPr>
        <w:t xml:space="preserve"> и </w:t>
      </w:r>
      <w:hyperlink w:anchor="Par2" w:history="1">
        <w:r w:rsidRPr="00872C5A">
          <w:rPr>
            <w:rFonts w:ascii="Arial" w:hAnsi="Arial" w:cs="Arial"/>
            <w:sz w:val="24"/>
            <w:szCs w:val="24"/>
          </w:rPr>
          <w:t>2</w:t>
        </w:r>
      </w:hyperlink>
      <w:r w:rsidRPr="00872C5A">
        <w:rPr>
          <w:rFonts w:ascii="Arial" w:hAnsi="Arial" w:cs="Arial"/>
          <w:sz w:val="24"/>
          <w:szCs w:val="24"/>
        </w:rPr>
        <w:t xml:space="preserve"> настоящего пункта;</w:t>
      </w:r>
    </w:p>
    <w:p w:rsidR="00ED5C39" w:rsidRPr="00872C5A" w:rsidRDefault="00ED5C39" w:rsidP="00990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 xml:space="preserve">4) обязательство покупателя обеспечить проведение работ по сохранению объекта культурного наследия в соответствии с требованиями, предусмотренными </w:t>
      </w:r>
      <w:hyperlink w:anchor="Par1" w:history="1">
        <w:r w:rsidRPr="00872C5A">
          <w:rPr>
            <w:rFonts w:ascii="Arial" w:hAnsi="Arial" w:cs="Arial"/>
            <w:sz w:val="24"/>
            <w:szCs w:val="24"/>
          </w:rPr>
          <w:t>подпунктами 1</w:t>
        </w:r>
      </w:hyperlink>
      <w:r w:rsidRPr="00872C5A">
        <w:rPr>
          <w:rFonts w:ascii="Arial" w:hAnsi="Arial" w:cs="Arial"/>
          <w:sz w:val="24"/>
          <w:szCs w:val="24"/>
        </w:rPr>
        <w:t xml:space="preserve"> и </w:t>
      </w:r>
      <w:hyperlink w:anchor="Par2" w:history="1">
        <w:r w:rsidRPr="00872C5A">
          <w:rPr>
            <w:rFonts w:ascii="Arial" w:hAnsi="Arial" w:cs="Arial"/>
            <w:sz w:val="24"/>
            <w:szCs w:val="24"/>
          </w:rPr>
          <w:t>2</w:t>
        </w:r>
      </w:hyperlink>
      <w:r w:rsidRPr="00872C5A">
        <w:rPr>
          <w:rFonts w:ascii="Arial" w:hAnsi="Arial" w:cs="Arial"/>
          <w:sz w:val="24"/>
          <w:szCs w:val="24"/>
        </w:rPr>
        <w:t xml:space="preserve"> настоящего пункта</w:t>
      </w:r>
      <w:r w:rsidR="00B33FAB" w:rsidRPr="00872C5A">
        <w:rPr>
          <w:rFonts w:ascii="Arial" w:hAnsi="Arial" w:cs="Arial"/>
          <w:sz w:val="24"/>
          <w:szCs w:val="24"/>
        </w:rPr>
        <w:t>»</w:t>
      </w:r>
      <w:r w:rsidRPr="00872C5A">
        <w:rPr>
          <w:rFonts w:ascii="Arial" w:hAnsi="Arial" w:cs="Arial"/>
          <w:sz w:val="24"/>
          <w:szCs w:val="24"/>
        </w:rPr>
        <w:t>.</w:t>
      </w:r>
    </w:p>
    <w:p w:rsidR="00301B08" w:rsidRPr="00872C5A" w:rsidRDefault="00301B08" w:rsidP="0030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1.</w:t>
      </w:r>
      <w:r w:rsidR="00CF4413" w:rsidRPr="00872C5A">
        <w:rPr>
          <w:rFonts w:ascii="Arial" w:hAnsi="Arial" w:cs="Arial"/>
          <w:sz w:val="24"/>
          <w:szCs w:val="24"/>
        </w:rPr>
        <w:t>1</w:t>
      </w:r>
      <w:r w:rsidR="00015BBB" w:rsidRPr="00872C5A">
        <w:rPr>
          <w:rFonts w:ascii="Arial" w:hAnsi="Arial" w:cs="Arial"/>
          <w:sz w:val="24"/>
          <w:szCs w:val="24"/>
        </w:rPr>
        <w:t>5</w:t>
      </w:r>
      <w:r w:rsidRPr="00872C5A">
        <w:rPr>
          <w:rFonts w:ascii="Arial" w:hAnsi="Arial" w:cs="Arial"/>
          <w:sz w:val="24"/>
          <w:szCs w:val="24"/>
        </w:rPr>
        <w:t xml:space="preserve"> пункт 5 статьи 18.14</w:t>
      </w:r>
      <w:r w:rsidR="00CF4413" w:rsidRPr="00872C5A">
        <w:rPr>
          <w:rFonts w:ascii="Arial" w:hAnsi="Arial" w:cs="Arial"/>
          <w:sz w:val="24"/>
          <w:szCs w:val="24"/>
        </w:rPr>
        <w:t xml:space="preserve"> главы 5</w:t>
      </w:r>
      <w:r w:rsidRPr="00872C5A">
        <w:rPr>
          <w:rFonts w:ascii="Arial" w:hAnsi="Arial" w:cs="Arial"/>
          <w:sz w:val="24"/>
          <w:szCs w:val="24"/>
        </w:rPr>
        <w:t xml:space="preserve"> приложения </w:t>
      </w:r>
      <w:r w:rsidR="00CF4413" w:rsidRPr="00872C5A">
        <w:rPr>
          <w:rFonts w:ascii="Arial" w:hAnsi="Arial" w:cs="Arial"/>
          <w:sz w:val="24"/>
          <w:szCs w:val="24"/>
        </w:rPr>
        <w:t>к</w:t>
      </w:r>
      <w:r w:rsidRPr="00872C5A">
        <w:rPr>
          <w:rFonts w:ascii="Arial" w:hAnsi="Arial" w:cs="Arial"/>
          <w:sz w:val="24"/>
          <w:szCs w:val="24"/>
        </w:rPr>
        <w:t xml:space="preserve"> решени</w:t>
      </w:r>
      <w:r w:rsidR="00CF4413" w:rsidRPr="00872C5A">
        <w:rPr>
          <w:rFonts w:ascii="Arial" w:hAnsi="Arial" w:cs="Arial"/>
          <w:sz w:val="24"/>
          <w:szCs w:val="24"/>
        </w:rPr>
        <w:t>ю</w:t>
      </w:r>
      <w:r w:rsidRPr="00872C5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B736E" w:rsidRPr="00872C5A" w:rsidRDefault="00CF4413" w:rsidP="00737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«</w:t>
      </w:r>
      <w:r w:rsidR="004B736E" w:rsidRPr="00872C5A">
        <w:rPr>
          <w:rFonts w:ascii="Arial" w:hAnsi="Arial" w:cs="Arial"/>
          <w:sz w:val="24"/>
          <w:szCs w:val="24"/>
        </w:rPr>
        <w:t>В случае, если на конкурс подана только одна заявка на приобретение объекта культурного наследия, находящегося в неудовлетворительном состоянии, договор купли-продажи может быть заключен с таким лицом.</w:t>
      </w:r>
    </w:p>
    <w:p w:rsidR="004B736E" w:rsidRPr="00872C5A" w:rsidRDefault="004B736E" w:rsidP="00737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Начальная (минимальная) цена продажи объекта культурного наследия, находящегося в неудовлетворительном состоянии, устанавливается равной одному рублю. Задаток для участия в конкурсе по продаже объекта культурного наследия, находящегося в неудовлетворительном состоянии, устанавливается в размере 20 процентов кадастровой стоимости такого объекта культурного наследия. Победителю конкурса возвращается часть задатка в сумме, превышающей цену приобретения данного имущества.</w:t>
      </w:r>
    </w:p>
    <w:p w:rsidR="004B736E" w:rsidRPr="00872C5A" w:rsidRDefault="004B736E" w:rsidP="007376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 xml:space="preserve">(в ред. Федерального </w:t>
      </w:r>
      <w:hyperlink r:id="rId16" w:history="1">
        <w:r w:rsidRPr="00872C5A">
          <w:rPr>
            <w:rFonts w:ascii="Arial" w:hAnsi="Arial" w:cs="Arial"/>
            <w:sz w:val="24"/>
            <w:szCs w:val="24"/>
          </w:rPr>
          <w:t>закона</w:t>
        </w:r>
      </w:hyperlink>
      <w:r w:rsidRPr="00872C5A">
        <w:rPr>
          <w:rFonts w:ascii="Arial" w:hAnsi="Arial" w:cs="Arial"/>
          <w:sz w:val="24"/>
          <w:szCs w:val="24"/>
        </w:rPr>
        <w:t xml:space="preserve"> от 24.07.2023 N 370-ФЗ)</w:t>
      </w:r>
    </w:p>
    <w:p w:rsidR="004B736E" w:rsidRPr="00872C5A" w:rsidRDefault="004B736E" w:rsidP="00737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Передача такого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до выполнения победителем конкурса условий конкурса.</w:t>
      </w:r>
    </w:p>
    <w:p w:rsidR="004B736E" w:rsidRPr="00872C5A" w:rsidRDefault="004B736E" w:rsidP="00737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 xml:space="preserve">Кроме указанного в </w:t>
      </w:r>
      <w:hyperlink r:id="rId17" w:history="1">
        <w:r w:rsidRPr="00872C5A">
          <w:rPr>
            <w:rFonts w:ascii="Arial" w:hAnsi="Arial" w:cs="Arial"/>
            <w:sz w:val="24"/>
            <w:szCs w:val="24"/>
          </w:rPr>
          <w:t>пункте 3</w:t>
        </w:r>
      </w:hyperlink>
      <w:r w:rsidRPr="00872C5A">
        <w:rPr>
          <w:rFonts w:ascii="Arial" w:hAnsi="Arial" w:cs="Arial"/>
          <w:sz w:val="24"/>
          <w:szCs w:val="24"/>
        </w:rPr>
        <w:t xml:space="preserve"> настоящей статьи существенного условия такой договор должен содержать следующие существенные условия:</w:t>
      </w:r>
    </w:p>
    <w:p w:rsidR="004B736E" w:rsidRPr="00872C5A" w:rsidRDefault="004B736E" w:rsidP="00737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5"/>
      <w:bookmarkEnd w:id="2"/>
      <w:r w:rsidRPr="00872C5A">
        <w:rPr>
          <w:rFonts w:ascii="Arial" w:hAnsi="Arial" w:cs="Arial"/>
          <w:sz w:val="24"/>
          <w:szCs w:val="24"/>
        </w:rPr>
        <w:t>об обязанности нового собственника объекта культурного наследия, находящегося в неудовлетворительном состоянии, выполнить в срок и в полном объеме условия конкурса;</w:t>
      </w:r>
    </w:p>
    <w:p w:rsidR="004B736E" w:rsidRPr="00872C5A" w:rsidRDefault="004B736E" w:rsidP="00737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6"/>
      <w:bookmarkEnd w:id="3"/>
      <w:r w:rsidRPr="00872C5A">
        <w:rPr>
          <w:rFonts w:ascii="Arial" w:hAnsi="Arial" w:cs="Arial"/>
          <w:sz w:val="24"/>
          <w:szCs w:val="24"/>
        </w:rPr>
        <w:t xml:space="preserve">о расторжении договора купли-продажи в случае нарушения новым собственником объекта культурного наследия предусмотренных </w:t>
      </w:r>
      <w:hyperlink r:id="rId18" w:history="1">
        <w:r w:rsidRPr="00872C5A">
          <w:rPr>
            <w:rFonts w:ascii="Arial" w:hAnsi="Arial" w:cs="Arial"/>
            <w:sz w:val="24"/>
            <w:szCs w:val="24"/>
          </w:rPr>
          <w:t>пунктом 3</w:t>
        </w:r>
      </w:hyperlink>
      <w:r w:rsidRPr="00872C5A">
        <w:rPr>
          <w:rFonts w:ascii="Arial" w:hAnsi="Arial" w:cs="Arial"/>
          <w:sz w:val="24"/>
          <w:szCs w:val="24"/>
        </w:rPr>
        <w:t xml:space="preserve"> настоящей статьи и (или) </w:t>
      </w:r>
      <w:hyperlink w:anchor="Par5" w:history="1">
        <w:r w:rsidRPr="00872C5A">
          <w:rPr>
            <w:rFonts w:ascii="Arial" w:hAnsi="Arial" w:cs="Arial"/>
            <w:sz w:val="24"/>
            <w:szCs w:val="24"/>
          </w:rPr>
          <w:t>абзацем десятым</w:t>
        </w:r>
      </w:hyperlink>
      <w:r w:rsidRPr="00872C5A">
        <w:rPr>
          <w:rFonts w:ascii="Arial" w:hAnsi="Arial" w:cs="Arial"/>
          <w:sz w:val="24"/>
          <w:szCs w:val="24"/>
        </w:rPr>
        <w:t xml:space="preserve"> настоящего пункта существенных условий договора.</w:t>
      </w:r>
    </w:p>
    <w:p w:rsidR="004B736E" w:rsidRPr="00872C5A" w:rsidRDefault="004B736E" w:rsidP="00737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 xml:space="preserve">В случае расторжения договора купли-продажи объекта культурного наследия, находящегося в неудовлетворительном состоянии, по основаниям, указанным в </w:t>
      </w:r>
      <w:hyperlink w:anchor="Par6" w:history="1">
        <w:r w:rsidRPr="00872C5A">
          <w:rPr>
            <w:rFonts w:ascii="Arial" w:hAnsi="Arial" w:cs="Arial"/>
            <w:sz w:val="24"/>
            <w:szCs w:val="24"/>
          </w:rPr>
          <w:t>абзаце одиннадцатом</w:t>
        </w:r>
      </w:hyperlink>
      <w:r w:rsidRPr="00872C5A">
        <w:rPr>
          <w:rFonts w:ascii="Arial" w:hAnsi="Arial" w:cs="Arial"/>
          <w:sz w:val="24"/>
          <w:szCs w:val="24"/>
        </w:rPr>
        <w:t xml:space="preserve"> настоящего пункта, объект культурного наследия подлежит возврату в собственность осуществившего приватизацию такого объекта культурного наследия публично-правового образования без возмещения собственнику стоимости такого объекта, включая неотделимые </w:t>
      </w:r>
      <w:r w:rsidRPr="00872C5A">
        <w:rPr>
          <w:rFonts w:ascii="Arial" w:hAnsi="Arial" w:cs="Arial"/>
          <w:sz w:val="24"/>
          <w:szCs w:val="24"/>
        </w:rPr>
        <w:lastRenderedPageBreak/>
        <w:t>улучшения, и без компенсации расходов, связанных с исполнением договора купли-продажи.</w:t>
      </w:r>
    </w:p>
    <w:p w:rsidR="004B736E" w:rsidRPr="00872C5A" w:rsidRDefault="004B736E" w:rsidP="00737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 xml:space="preserve">При проведении конкурса по продаже объекта культурного наследия, находящегося в неудовлетворительном состоянии, в информационном сообщении помимо сведений, указанных в </w:t>
      </w:r>
      <w:hyperlink r:id="rId19" w:history="1">
        <w:r w:rsidRPr="00872C5A">
          <w:rPr>
            <w:rFonts w:ascii="Arial" w:hAnsi="Arial" w:cs="Arial"/>
            <w:sz w:val="24"/>
            <w:szCs w:val="24"/>
          </w:rPr>
          <w:t>статье 18.3</w:t>
        </w:r>
      </w:hyperlink>
      <w:r w:rsidRPr="00872C5A">
        <w:rPr>
          <w:rFonts w:ascii="Arial" w:hAnsi="Arial" w:cs="Arial"/>
          <w:sz w:val="24"/>
          <w:szCs w:val="24"/>
        </w:rPr>
        <w:t xml:space="preserve"> приложения </w:t>
      </w:r>
      <w:r w:rsidR="00A277AC" w:rsidRPr="00872C5A">
        <w:rPr>
          <w:rFonts w:ascii="Arial" w:hAnsi="Arial" w:cs="Arial"/>
          <w:sz w:val="24"/>
          <w:szCs w:val="24"/>
        </w:rPr>
        <w:t>к</w:t>
      </w:r>
      <w:r w:rsidRPr="00872C5A">
        <w:rPr>
          <w:rFonts w:ascii="Arial" w:hAnsi="Arial" w:cs="Arial"/>
          <w:sz w:val="24"/>
          <w:szCs w:val="24"/>
        </w:rPr>
        <w:t xml:space="preserve"> решени</w:t>
      </w:r>
      <w:r w:rsidR="00A277AC" w:rsidRPr="00872C5A">
        <w:rPr>
          <w:rFonts w:ascii="Arial" w:hAnsi="Arial" w:cs="Arial"/>
          <w:sz w:val="24"/>
          <w:szCs w:val="24"/>
        </w:rPr>
        <w:t>ю</w:t>
      </w:r>
      <w:r w:rsidRPr="00872C5A">
        <w:rPr>
          <w:rFonts w:ascii="Arial" w:hAnsi="Arial" w:cs="Arial"/>
          <w:sz w:val="24"/>
          <w:szCs w:val="24"/>
        </w:rPr>
        <w:t>, указывается величина повышения начальной цены ("шаг конкурса")</w:t>
      </w:r>
      <w:r w:rsidR="00737676" w:rsidRPr="00872C5A">
        <w:rPr>
          <w:rFonts w:ascii="Arial" w:hAnsi="Arial" w:cs="Arial"/>
          <w:sz w:val="24"/>
          <w:szCs w:val="24"/>
        </w:rPr>
        <w:t>»</w:t>
      </w:r>
      <w:r w:rsidRPr="00872C5A">
        <w:rPr>
          <w:rFonts w:ascii="Arial" w:hAnsi="Arial" w:cs="Arial"/>
          <w:sz w:val="24"/>
          <w:szCs w:val="24"/>
        </w:rPr>
        <w:t>.</w:t>
      </w:r>
    </w:p>
    <w:p w:rsidR="00AA3876" w:rsidRPr="00872C5A" w:rsidRDefault="00AA3876" w:rsidP="00AE5C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1.1</w:t>
      </w:r>
      <w:r w:rsidR="00015BBB" w:rsidRPr="00872C5A">
        <w:rPr>
          <w:rFonts w:ascii="Arial" w:hAnsi="Arial" w:cs="Arial"/>
          <w:sz w:val="24"/>
          <w:szCs w:val="24"/>
        </w:rPr>
        <w:t>6</w:t>
      </w:r>
      <w:r w:rsidR="00353C34" w:rsidRPr="00872C5A">
        <w:rPr>
          <w:rFonts w:ascii="Arial" w:hAnsi="Arial" w:cs="Arial"/>
          <w:sz w:val="24"/>
          <w:szCs w:val="24"/>
        </w:rPr>
        <w:t xml:space="preserve"> главу 5 приложения к решению добавить статьей 18.15.3</w:t>
      </w:r>
      <w:r w:rsidR="00AE5C2E">
        <w:rPr>
          <w:rFonts w:ascii="Arial" w:hAnsi="Arial" w:cs="Arial"/>
          <w:sz w:val="24"/>
          <w:szCs w:val="24"/>
        </w:rPr>
        <w:t xml:space="preserve"> "Особенности приватизации сетей газораспределения, сетей газопотребления и объектов таких сетей" </w:t>
      </w:r>
      <w:r w:rsidR="00353C34" w:rsidRPr="00872C5A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634872" w:rsidRPr="00872C5A" w:rsidRDefault="00353C34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«</w:t>
      </w:r>
      <w:r w:rsidR="00634872" w:rsidRPr="00872C5A">
        <w:rPr>
          <w:rFonts w:ascii="Arial" w:hAnsi="Arial" w:cs="Arial"/>
          <w:sz w:val="24"/>
          <w:szCs w:val="24"/>
        </w:rPr>
        <w:t>1.Сети газораспределения, сети газопотребления и объекты таких сетей, используемые для газоснабжения потребителей газа (далее - объекты газоснабжения), могут приватизироваться в порядке и способами, которые предусмотрены настоящим Федеральным законом, с учетом особенностей, установленных настоящей статьей, при условии обременения объектов газоснабжения обязательствами по эксплуатации (далее - эксплуатационные обязательства).</w:t>
      </w:r>
    </w:p>
    <w:p w:rsidR="00634872" w:rsidRPr="00872C5A" w:rsidRDefault="00634872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2. Решение об условиях приватизации объекта газоснабжения и договор купли-продажи объекта газоснабжения должны содержать в качестве существенного условия обременение объекта газоснабжения эксплуатационными обязательствами.</w:t>
      </w:r>
    </w:p>
    <w:p w:rsidR="00634872" w:rsidRPr="00872C5A" w:rsidRDefault="00634872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В случае отсутствия в договоре купли-продажи объекта газоснабжения существенного условия, предусматривающего обременение объекта газоснабжения эксплуатационными обязательствами, сделка приватизации объекта газоснабжения является ничтожной.</w:t>
      </w:r>
    </w:p>
    <w:p w:rsidR="00634872" w:rsidRPr="00872C5A" w:rsidRDefault="00A76433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34872" w:rsidRPr="00872C5A">
        <w:rPr>
          <w:rFonts w:ascii="Arial" w:hAnsi="Arial" w:cs="Arial"/>
          <w:sz w:val="24"/>
          <w:szCs w:val="24"/>
        </w:rPr>
        <w:t>. К эксплуатационным обязательствам в отношении объектов газоснабжения относится обязанность покупателя или иного законного владельца по использованию объектов газоснабжения в целях оказания услуг по транспортировке и подаче газа потребителям, технологическому присоединению газоиспользующего оборудования и объектов капитального строительства к газораспределительным сетям, их реконструкции,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Федерации. Эксплуатационные обязательства в отношении объектов газоснабжения, являющихся сложными вещами, распространяются на все их составные части.</w:t>
      </w:r>
    </w:p>
    <w:p w:rsidR="00634872" w:rsidRPr="00872C5A" w:rsidRDefault="00A76433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34872" w:rsidRPr="00872C5A">
        <w:rPr>
          <w:rFonts w:ascii="Arial" w:hAnsi="Arial" w:cs="Arial"/>
          <w:sz w:val="24"/>
          <w:szCs w:val="24"/>
        </w:rPr>
        <w:t xml:space="preserve">. </w:t>
      </w:r>
      <w:r w:rsidR="00B11499" w:rsidRPr="00872C5A">
        <w:rPr>
          <w:rFonts w:ascii="Arial" w:hAnsi="Arial" w:cs="Arial"/>
          <w:sz w:val="24"/>
          <w:szCs w:val="24"/>
        </w:rPr>
        <w:t>В</w:t>
      </w:r>
      <w:r w:rsidR="00634872" w:rsidRPr="00872C5A">
        <w:rPr>
          <w:rFonts w:ascii="Arial" w:hAnsi="Arial" w:cs="Arial"/>
          <w:sz w:val="24"/>
          <w:szCs w:val="24"/>
        </w:rPr>
        <w:t xml:space="preserve"> отношении объектов газоснабжения устанавливается принцип их целостности и единства, разделение (дробление) объектов газоснабжения на части не допускается.</w:t>
      </w:r>
    </w:p>
    <w:p w:rsidR="00634872" w:rsidRPr="00872C5A" w:rsidRDefault="00A76433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34872" w:rsidRPr="00872C5A">
        <w:rPr>
          <w:rFonts w:ascii="Arial" w:hAnsi="Arial" w:cs="Arial"/>
          <w:sz w:val="24"/>
          <w:szCs w:val="24"/>
        </w:rPr>
        <w:t>. Государственная регистрация ограничений (обременений) права собственности на объекты газоснабжения в виде эксплуатационных обязательств осуществляется одновременно с государственной регистрацией права собственности на объекты газоснабжения.</w:t>
      </w:r>
    </w:p>
    <w:p w:rsidR="00634872" w:rsidRPr="00872C5A" w:rsidRDefault="00A76433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34872" w:rsidRPr="00872C5A">
        <w:rPr>
          <w:rFonts w:ascii="Arial" w:hAnsi="Arial" w:cs="Arial"/>
          <w:sz w:val="24"/>
          <w:szCs w:val="24"/>
        </w:rPr>
        <w:t>. Преимущественное право покупки объекта газоснабжения может быть реализовано лицом при одновременном соблюдении на день подачи заявления о намерении заключить договор купли-продажи объекта газоснабжения следующих условий:</w:t>
      </w:r>
    </w:p>
    <w:p w:rsidR="00634872" w:rsidRPr="00872C5A" w:rsidRDefault="00634872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1) лицо является газораспределительной организацией;</w:t>
      </w:r>
    </w:p>
    <w:p w:rsidR="00634872" w:rsidRPr="00872C5A" w:rsidRDefault="00634872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2) лицо осуществляет эксплуатацию приватизируемого объекта газоснабжения на законном основании, в том числе в соответствии с договором безвозмездного пользования, договором аренды или в силу иного вещного или обязательственного права владения и (или) пользования объектом газоснабжения, непрерывно в течение двух и более лет.</w:t>
      </w:r>
    </w:p>
    <w:p w:rsidR="00634872" w:rsidRPr="00872C5A" w:rsidRDefault="00A76433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34872" w:rsidRPr="00872C5A">
        <w:rPr>
          <w:rFonts w:ascii="Arial" w:hAnsi="Arial" w:cs="Arial"/>
          <w:sz w:val="24"/>
          <w:szCs w:val="24"/>
        </w:rPr>
        <w:t>. Уступка преимущественного права на приобретение приватизируемого объекта газоснабжения не допускается.</w:t>
      </w:r>
    </w:p>
    <w:p w:rsidR="00634872" w:rsidRPr="00872C5A" w:rsidRDefault="00A76433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634872" w:rsidRPr="00872C5A">
        <w:rPr>
          <w:rFonts w:ascii="Arial" w:hAnsi="Arial" w:cs="Arial"/>
          <w:sz w:val="24"/>
          <w:szCs w:val="24"/>
        </w:rPr>
        <w:t xml:space="preserve">. В случае включения объекта газоснабжения в прогнозные планы (программы) приватизации муниципального имущества  органом местного самоуправления, уполномоченными на осуществление функций по приватизации объектов газоснабжения, лицо, обладающее преимущественным правом покупки объекта газоснабжения, предусмотренным пунктом </w:t>
      </w:r>
      <w:r w:rsidR="006964F0">
        <w:rPr>
          <w:rFonts w:ascii="Arial" w:hAnsi="Arial" w:cs="Arial"/>
          <w:sz w:val="24"/>
          <w:szCs w:val="24"/>
        </w:rPr>
        <w:t>6</w:t>
      </w:r>
      <w:r w:rsidR="00634872" w:rsidRPr="00872C5A">
        <w:rPr>
          <w:rFonts w:ascii="Arial" w:hAnsi="Arial" w:cs="Arial"/>
          <w:sz w:val="24"/>
          <w:szCs w:val="24"/>
        </w:rPr>
        <w:t xml:space="preserve"> настоящей статьи, в течение девяноста календарных дней с даты размещения на официальном сайте в сети "Интернет" прогнозных планов (программ) приватизации муниципального имущества, вправе направить в орган, уполномоченный на осуществление функций по приватизации объектов газоснабжения, заявление о намерении заключить договор купли-продажи объекта газоснабжения.</w:t>
      </w:r>
    </w:p>
    <w:p w:rsidR="00634872" w:rsidRPr="00872C5A" w:rsidRDefault="00A76433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34872" w:rsidRPr="00872C5A">
        <w:rPr>
          <w:rFonts w:ascii="Arial" w:hAnsi="Arial" w:cs="Arial"/>
          <w:sz w:val="24"/>
          <w:szCs w:val="24"/>
        </w:rPr>
        <w:t xml:space="preserve">. При получении заявления, указанного в пункте </w:t>
      </w:r>
      <w:r w:rsidR="006964F0">
        <w:rPr>
          <w:rFonts w:ascii="Arial" w:hAnsi="Arial" w:cs="Arial"/>
          <w:sz w:val="24"/>
          <w:szCs w:val="24"/>
        </w:rPr>
        <w:t>8</w:t>
      </w:r>
      <w:r w:rsidR="00634872" w:rsidRPr="00872C5A">
        <w:rPr>
          <w:rFonts w:ascii="Arial" w:hAnsi="Arial" w:cs="Arial"/>
          <w:sz w:val="24"/>
          <w:szCs w:val="24"/>
        </w:rPr>
        <w:t xml:space="preserve"> настоящей статьи, орган, уполномоченный на осуществление функций по приватизации объектов газоснабжения:</w:t>
      </w:r>
    </w:p>
    <w:p w:rsidR="00634872" w:rsidRPr="00872C5A" w:rsidRDefault="00634872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1) обеспечивает заключение договора на проведение оценки рыночной стоимости объекта газоснабжения в порядке, установленном законодательством Российской Федерации об оценочной деятельности, в двухмесячный срок с даты получения заявления;</w:t>
      </w:r>
    </w:p>
    <w:p w:rsidR="00634872" w:rsidRPr="00872C5A" w:rsidRDefault="00634872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2) принимает решение об условиях приватизации объекта газоснабжения в двухнедельный срок с даты принятия отчета о его оценке;</w:t>
      </w:r>
    </w:p>
    <w:p w:rsidR="00634872" w:rsidRPr="00872C5A" w:rsidRDefault="00634872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3) направляет заказным письмом с уведомлением о вручении лицу, обладающему преимущественным правом покупки объекта газоснабжения, проект договора купли-продажи объекта газоснабжения и копию решения об условиях приватизации объекта газоснабжения в десятидневный срок с даты принятия указанного решения.</w:t>
      </w:r>
    </w:p>
    <w:p w:rsidR="00634872" w:rsidRPr="00872C5A" w:rsidRDefault="00634872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</w:t>
      </w:r>
      <w:r w:rsidR="00A76433">
        <w:rPr>
          <w:rFonts w:ascii="Arial" w:hAnsi="Arial" w:cs="Arial"/>
          <w:sz w:val="24"/>
          <w:szCs w:val="24"/>
        </w:rPr>
        <w:t>0</w:t>
      </w:r>
      <w:r w:rsidRPr="00872C5A">
        <w:rPr>
          <w:rFonts w:ascii="Arial" w:hAnsi="Arial" w:cs="Arial"/>
          <w:sz w:val="24"/>
          <w:szCs w:val="24"/>
        </w:rPr>
        <w:t xml:space="preserve">. В случае намерения лица, обладающего преимущественным правом покупки объекта газоснабжения, воспользоваться указанным правом договор купли-продажи объекта газоснабжения должен быть заключен не позднее чем в течение тридцати календарных дней со дня получения этим лицом документов, указанных в подпункте 3 пункта </w:t>
      </w:r>
      <w:r w:rsidR="006964F0">
        <w:rPr>
          <w:rFonts w:ascii="Arial" w:hAnsi="Arial" w:cs="Arial"/>
          <w:sz w:val="24"/>
          <w:szCs w:val="24"/>
        </w:rPr>
        <w:t>9</w:t>
      </w:r>
      <w:r w:rsidRPr="00872C5A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634872" w:rsidRPr="00872C5A" w:rsidRDefault="00634872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</w:t>
      </w:r>
      <w:r w:rsidR="00A76433">
        <w:rPr>
          <w:rFonts w:ascii="Arial" w:hAnsi="Arial" w:cs="Arial"/>
          <w:sz w:val="24"/>
          <w:szCs w:val="24"/>
        </w:rPr>
        <w:t>1</w:t>
      </w:r>
      <w:r w:rsidRPr="00872C5A">
        <w:rPr>
          <w:rFonts w:ascii="Arial" w:hAnsi="Arial" w:cs="Arial"/>
          <w:sz w:val="24"/>
          <w:szCs w:val="24"/>
        </w:rPr>
        <w:t>. При использовании преимущественного права покупки объекта газоснабжения стоимость объекта газоснабжения принимается равной его рыночной стоимости, определенной в соответствии с законодательством Российской Федерации об оценочной деятельности.</w:t>
      </w:r>
    </w:p>
    <w:p w:rsidR="00634872" w:rsidRDefault="00634872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</w:t>
      </w:r>
      <w:r w:rsidR="00A76433">
        <w:rPr>
          <w:rFonts w:ascii="Arial" w:hAnsi="Arial" w:cs="Arial"/>
          <w:sz w:val="24"/>
          <w:szCs w:val="24"/>
        </w:rPr>
        <w:t>2</w:t>
      </w:r>
      <w:r w:rsidRPr="00872C5A">
        <w:rPr>
          <w:rFonts w:ascii="Arial" w:hAnsi="Arial" w:cs="Arial"/>
          <w:sz w:val="24"/>
          <w:szCs w:val="24"/>
        </w:rPr>
        <w:t>. В случае отказа лица, обладающего преимущественным правом покупки объекта газоснабжения, от использования указанного права либо в случае неподписания этим лицом договора купли-продажи объекта газоснабжения в течение срока, установленного пунктом 1</w:t>
      </w:r>
      <w:r w:rsidR="006964F0">
        <w:rPr>
          <w:rFonts w:ascii="Arial" w:hAnsi="Arial" w:cs="Arial"/>
          <w:sz w:val="24"/>
          <w:szCs w:val="24"/>
        </w:rPr>
        <w:t>0</w:t>
      </w:r>
      <w:r w:rsidRPr="00872C5A">
        <w:rPr>
          <w:rFonts w:ascii="Arial" w:hAnsi="Arial" w:cs="Arial"/>
          <w:sz w:val="24"/>
          <w:szCs w:val="24"/>
        </w:rPr>
        <w:t xml:space="preserve"> настоящей статьи, это лицо такое право утрачивает, приватизация объекта газоснабжения осуществляется путем проведения конкурса в порядке, установленном настоящим Федеральным законом. К участию в конкурсе допускаются лица, являющиеся газораспределительными организациями.</w:t>
      </w:r>
    </w:p>
    <w:p w:rsidR="00634872" w:rsidRPr="00872C5A" w:rsidRDefault="00634872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</w:t>
      </w:r>
      <w:r w:rsidR="00A76433">
        <w:rPr>
          <w:rFonts w:ascii="Arial" w:hAnsi="Arial" w:cs="Arial"/>
          <w:sz w:val="24"/>
          <w:szCs w:val="24"/>
        </w:rPr>
        <w:t>3</w:t>
      </w:r>
      <w:r w:rsidRPr="00872C5A">
        <w:rPr>
          <w:rFonts w:ascii="Arial" w:hAnsi="Arial" w:cs="Arial"/>
          <w:sz w:val="24"/>
          <w:szCs w:val="24"/>
        </w:rPr>
        <w:t xml:space="preserve">. Договор купли-продажи объекта газоснабжения должен содержать существенное условие о праве органа, уполномоченного на осуществление функций по приватизации объектов газоснабжения, расторгнуть договор купли-продажи объекта газоснабжения в случае существенного нарушения предусмотренных пунктом </w:t>
      </w:r>
      <w:r w:rsidR="006964F0">
        <w:rPr>
          <w:rFonts w:ascii="Arial" w:hAnsi="Arial" w:cs="Arial"/>
          <w:sz w:val="24"/>
          <w:szCs w:val="24"/>
        </w:rPr>
        <w:t>3</w:t>
      </w:r>
      <w:r w:rsidRPr="00872C5A">
        <w:rPr>
          <w:rFonts w:ascii="Arial" w:hAnsi="Arial" w:cs="Arial"/>
          <w:sz w:val="24"/>
          <w:szCs w:val="24"/>
        </w:rPr>
        <w:t xml:space="preserve"> настоящей статьи эксплуатационных обязательств.</w:t>
      </w:r>
    </w:p>
    <w:p w:rsidR="00634872" w:rsidRPr="00872C5A" w:rsidRDefault="00634872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</w:t>
      </w:r>
      <w:r w:rsidR="00A76433">
        <w:rPr>
          <w:rFonts w:ascii="Arial" w:hAnsi="Arial" w:cs="Arial"/>
          <w:sz w:val="24"/>
          <w:szCs w:val="24"/>
        </w:rPr>
        <w:t>4</w:t>
      </w:r>
      <w:r w:rsidRPr="00872C5A">
        <w:rPr>
          <w:rFonts w:ascii="Arial" w:hAnsi="Arial" w:cs="Arial"/>
          <w:sz w:val="24"/>
          <w:szCs w:val="24"/>
        </w:rPr>
        <w:t>. Контроль за исполнением условий эксплуатационных обязательств в отношении объекта газоснабжения осуществляется органом, уполномоченным на осуществление функций по приватизации объектов газоснабжения, либо органом государственной власти или органом местного самоуправления, которым соответствующие полномочия переданы в установленном порядке.</w:t>
      </w:r>
    </w:p>
    <w:p w:rsidR="00634872" w:rsidRPr="00872C5A" w:rsidRDefault="00634872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</w:t>
      </w:r>
      <w:r w:rsidR="00A76433">
        <w:rPr>
          <w:rFonts w:ascii="Arial" w:hAnsi="Arial" w:cs="Arial"/>
          <w:sz w:val="24"/>
          <w:szCs w:val="24"/>
        </w:rPr>
        <w:t>5</w:t>
      </w:r>
      <w:r w:rsidRPr="00872C5A">
        <w:rPr>
          <w:rFonts w:ascii="Arial" w:hAnsi="Arial" w:cs="Arial"/>
          <w:sz w:val="24"/>
          <w:szCs w:val="24"/>
        </w:rPr>
        <w:t>. Порядок осуществления контроля за исполнением эксплуатационных обязательств в отношении объекта газоснабжения устанавливается органом государственной власти или органом местного самоуправления самостоятельно.</w:t>
      </w:r>
    </w:p>
    <w:p w:rsidR="00634872" w:rsidRPr="00872C5A" w:rsidRDefault="00634872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lastRenderedPageBreak/>
        <w:t>1</w:t>
      </w:r>
      <w:r w:rsidR="00A76433">
        <w:rPr>
          <w:rFonts w:ascii="Arial" w:hAnsi="Arial" w:cs="Arial"/>
          <w:sz w:val="24"/>
          <w:szCs w:val="24"/>
        </w:rPr>
        <w:t>6</w:t>
      </w:r>
      <w:r w:rsidRPr="00872C5A">
        <w:rPr>
          <w:rFonts w:ascii="Arial" w:hAnsi="Arial" w:cs="Arial"/>
          <w:sz w:val="24"/>
          <w:szCs w:val="24"/>
        </w:rPr>
        <w:t>. В случае существенного нарушения эксплуатационных обязательств в отношении объекта газоснабжения орган, уполномоченный на осуществление функций по приватизации объектов газоснабжения, либо орган государственной власти или орган местного самоуправления, которым соответствующие полномочия переданы в установленном порядке, вправе обратиться в суд с иском об изъятии посредством выкупа объекта газоснабжения, стоимость которого определяется по результатам проведения оценки в соответствии с законодательством Российской Федерации об оценочной деятельности, за вычетом убытков, причиненных потребителям вследствие нарушения эксплуатационных обязательств.</w:t>
      </w:r>
    </w:p>
    <w:p w:rsidR="00634872" w:rsidRPr="00872C5A" w:rsidRDefault="00634872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Существенным нарушением эксплуатационных обязательств признается неиспользование объектов газоснабжения в целях оказания услуг по транспортировке и подаче газа потребителям, технологическому присоединению газоиспользующего оборудования и объектов капитального строительства к газораспределительным сетям, их реконструкции,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Федерации.</w:t>
      </w:r>
    </w:p>
    <w:p w:rsidR="00634872" w:rsidRPr="00872C5A" w:rsidRDefault="00634872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</w:t>
      </w:r>
      <w:r w:rsidR="00A76433">
        <w:rPr>
          <w:rFonts w:ascii="Arial" w:hAnsi="Arial" w:cs="Arial"/>
          <w:sz w:val="24"/>
          <w:szCs w:val="24"/>
        </w:rPr>
        <w:t>7</w:t>
      </w:r>
      <w:r w:rsidRPr="00872C5A">
        <w:rPr>
          <w:rFonts w:ascii="Arial" w:hAnsi="Arial" w:cs="Arial"/>
          <w:sz w:val="24"/>
          <w:szCs w:val="24"/>
        </w:rPr>
        <w:t>. Эксплуатационные обязательства в отношении объекта газоснабжения сохраняются в случае перехода права собственности на объект газоснабжения к другому лицу.</w:t>
      </w:r>
    </w:p>
    <w:p w:rsidR="00353C34" w:rsidRPr="00872C5A" w:rsidRDefault="00634872" w:rsidP="00634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</w:t>
      </w:r>
      <w:r w:rsidR="00A76433">
        <w:rPr>
          <w:rFonts w:ascii="Arial" w:hAnsi="Arial" w:cs="Arial"/>
          <w:sz w:val="24"/>
          <w:szCs w:val="24"/>
        </w:rPr>
        <w:t>8</w:t>
      </w:r>
      <w:r w:rsidRPr="00872C5A">
        <w:rPr>
          <w:rFonts w:ascii="Arial" w:hAnsi="Arial" w:cs="Arial"/>
          <w:sz w:val="24"/>
          <w:szCs w:val="24"/>
        </w:rPr>
        <w:t>. Срок выполнения условий конкурса, предусмотренных пунктом 2</w:t>
      </w:r>
      <w:r w:rsidR="00377265" w:rsidRPr="00872C5A">
        <w:rPr>
          <w:rFonts w:ascii="Arial" w:hAnsi="Arial" w:cs="Arial"/>
          <w:sz w:val="24"/>
          <w:szCs w:val="24"/>
        </w:rPr>
        <w:t>0</w:t>
      </w:r>
      <w:r w:rsidRPr="00872C5A">
        <w:rPr>
          <w:rFonts w:ascii="Arial" w:hAnsi="Arial" w:cs="Arial"/>
          <w:sz w:val="24"/>
          <w:szCs w:val="24"/>
        </w:rPr>
        <w:t xml:space="preserve"> статьи </w:t>
      </w:r>
      <w:r w:rsidR="00377265" w:rsidRPr="00872C5A">
        <w:rPr>
          <w:rFonts w:ascii="Arial" w:hAnsi="Arial" w:cs="Arial"/>
          <w:sz w:val="24"/>
          <w:szCs w:val="24"/>
        </w:rPr>
        <w:t>18.7</w:t>
      </w:r>
      <w:r w:rsidRPr="00872C5A">
        <w:rPr>
          <w:rFonts w:ascii="Arial" w:hAnsi="Arial" w:cs="Arial"/>
          <w:sz w:val="24"/>
          <w:szCs w:val="24"/>
        </w:rPr>
        <w:t xml:space="preserve"> </w:t>
      </w:r>
      <w:r w:rsidR="00377265" w:rsidRPr="00872C5A">
        <w:rPr>
          <w:rFonts w:ascii="Arial" w:hAnsi="Arial" w:cs="Arial"/>
          <w:sz w:val="24"/>
          <w:szCs w:val="24"/>
        </w:rPr>
        <w:t>главы 5 приложения к решению</w:t>
      </w:r>
      <w:r w:rsidRPr="00872C5A">
        <w:rPr>
          <w:rFonts w:ascii="Arial" w:hAnsi="Arial" w:cs="Arial"/>
          <w:sz w:val="24"/>
          <w:szCs w:val="24"/>
        </w:rPr>
        <w:t>, не должен превышать семь лет.</w:t>
      </w:r>
    </w:p>
    <w:p w:rsidR="00BD2674" w:rsidRPr="00872C5A" w:rsidRDefault="00BD2674" w:rsidP="00A24C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2.  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BD2674" w:rsidRPr="00872C5A" w:rsidRDefault="00BD2674" w:rsidP="00A24C4E">
      <w:pPr>
        <w:tabs>
          <w:tab w:val="left" w:pos="709"/>
          <w:tab w:val="left" w:pos="993"/>
          <w:tab w:val="left" w:pos="43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3. Решение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E10CA9" w:rsidRPr="00872C5A" w:rsidRDefault="00BD2674" w:rsidP="00A24C4E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4. Решение вступает в силу</w:t>
      </w:r>
      <w:r w:rsidR="00207809" w:rsidRPr="00872C5A">
        <w:rPr>
          <w:rFonts w:ascii="Arial" w:hAnsi="Arial" w:cs="Arial"/>
          <w:sz w:val="24"/>
          <w:szCs w:val="24"/>
        </w:rPr>
        <w:t xml:space="preserve"> со дня официального опубликования</w:t>
      </w:r>
      <w:r w:rsidR="007D456E" w:rsidRPr="00872C5A">
        <w:rPr>
          <w:rFonts w:ascii="Arial" w:hAnsi="Arial" w:cs="Arial"/>
          <w:sz w:val="24"/>
          <w:szCs w:val="24"/>
        </w:rPr>
        <w:t xml:space="preserve"> за исключением пункта 1.2, вступающего в силу с 01.10.2023 и пункта 1.16, вступающего в силу с 23.10.2023.</w:t>
      </w:r>
    </w:p>
    <w:p w:rsidR="00207809" w:rsidRPr="00872C5A" w:rsidRDefault="00207809" w:rsidP="00BD267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C5A" w:rsidRDefault="00872C5A" w:rsidP="002451AA">
      <w:pPr>
        <w:spacing w:after="0" w:line="240" w:lineRule="auto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2451AA" w:rsidRPr="00A3002C" w:rsidRDefault="002451AA" w:rsidP="002451AA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3002C">
        <w:rPr>
          <w:rFonts w:ascii="Arial" w:hAnsi="Arial" w:cs="Arial"/>
          <w:b/>
          <w:sz w:val="24"/>
          <w:szCs w:val="24"/>
        </w:rPr>
        <w:t>Глава</w:t>
      </w:r>
      <w:r w:rsidR="00872C5A" w:rsidRPr="00A3002C">
        <w:rPr>
          <w:rFonts w:ascii="Arial" w:hAnsi="Arial" w:cs="Arial"/>
          <w:b/>
          <w:sz w:val="24"/>
          <w:szCs w:val="24"/>
        </w:rPr>
        <w:t xml:space="preserve"> </w:t>
      </w:r>
      <w:r w:rsidRPr="00A3002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2451AA" w:rsidRPr="00A3002C" w:rsidRDefault="002451AA" w:rsidP="002451AA">
      <w:pPr>
        <w:pStyle w:val="1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3002C">
        <w:rPr>
          <w:rFonts w:ascii="Arial" w:hAnsi="Arial" w:cs="Arial"/>
          <w:b/>
          <w:sz w:val="24"/>
          <w:szCs w:val="24"/>
        </w:rPr>
        <w:t xml:space="preserve">город Алексин  </w:t>
      </w:r>
      <w:r w:rsidR="00872C5A" w:rsidRPr="00A3002C">
        <w:rPr>
          <w:rFonts w:ascii="Arial" w:hAnsi="Arial" w:cs="Arial"/>
          <w:b/>
          <w:sz w:val="24"/>
          <w:szCs w:val="24"/>
        </w:rPr>
        <w:t xml:space="preserve">           </w:t>
      </w:r>
      <w:r w:rsidRPr="00A3002C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A3002C">
        <w:rPr>
          <w:rFonts w:ascii="Arial" w:hAnsi="Arial" w:cs="Arial"/>
          <w:b/>
          <w:sz w:val="24"/>
          <w:szCs w:val="24"/>
        </w:rPr>
        <w:t xml:space="preserve">                </w:t>
      </w:r>
      <w:r w:rsidRPr="00A3002C">
        <w:rPr>
          <w:rFonts w:ascii="Arial" w:hAnsi="Arial" w:cs="Arial"/>
          <w:b/>
          <w:sz w:val="24"/>
          <w:szCs w:val="24"/>
        </w:rPr>
        <w:t xml:space="preserve">       Э.И. Эксаренко</w:t>
      </w:r>
    </w:p>
    <w:p w:rsidR="00872C5A" w:rsidRPr="00872C5A" w:rsidRDefault="00872C5A" w:rsidP="002451AA">
      <w:pPr>
        <w:pStyle w:val="1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360" w:rsidRDefault="006E7360" w:rsidP="007A79D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sectPr w:rsidR="006E7360" w:rsidSect="006A7E6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269" w:rsidRDefault="00692269" w:rsidP="00A3002C">
      <w:pPr>
        <w:spacing w:after="0" w:line="240" w:lineRule="auto"/>
      </w:pPr>
      <w:r>
        <w:separator/>
      </w:r>
    </w:p>
  </w:endnote>
  <w:endnote w:type="continuationSeparator" w:id="1">
    <w:p w:rsidR="00692269" w:rsidRDefault="00692269" w:rsidP="00A3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269" w:rsidRDefault="00692269" w:rsidP="00A3002C">
      <w:pPr>
        <w:spacing w:after="0" w:line="240" w:lineRule="auto"/>
      </w:pPr>
      <w:r>
        <w:separator/>
      </w:r>
    </w:p>
  </w:footnote>
  <w:footnote w:type="continuationSeparator" w:id="1">
    <w:p w:rsidR="00692269" w:rsidRDefault="00692269" w:rsidP="00A3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99A"/>
    <w:rsid w:val="00014261"/>
    <w:rsid w:val="00015BBB"/>
    <w:rsid w:val="00051D06"/>
    <w:rsid w:val="00076A1A"/>
    <w:rsid w:val="00092BAB"/>
    <w:rsid w:val="00094880"/>
    <w:rsid w:val="000950A0"/>
    <w:rsid w:val="000B174D"/>
    <w:rsid w:val="000D511C"/>
    <w:rsid w:val="00143CD4"/>
    <w:rsid w:val="00176892"/>
    <w:rsid w:val="001A3CD2"/>
    <w:rsid w:val="001E75D8"/>
    <w:rsid w:val="001F2D2F"/>
    <w:rsid w:val="00207809"/>
    <w:rsid w:val="00220421"/>
    <w:rsid w:val="002451AA"/>
    <w:rsid w:val="00246627"/>
    <w:rsid w:val="002713B7"/>
    <w:rsid w:val="0027399A"/>
    <w:rsid w:val="00276B37"/>
    <w:rsid w:val="00276DF8"/>
    <w:rsid w:val="002834B3"/>
    <w:rsid w:val="00295A14"/>
    <w:rsid w:val="002A54D2"/>
    <w:rsid w:val="002B43DD"/>
    <w:rsid w:val="002B7ED2"/>
    <w:rsid w:val="002E49B8"/>
    <w:rsid w:val="002F6432"/>
    <w:rsid w:val="00301B08"/>
    <w:rsid w:val="003044D7"/>
    <w:rsid w:val="003261AC"/>
    <w:rsid w:val="003446DB"/>
    <w:rsid w:val="00353C34"/>
    <w:rsid w:val="00377265"/>
    <w:rsid w:val="00384ACD"/>
    <w:rsid w:val="00391521"/>
    <w:rsid w:val="0039576A"/>
    <w:rsid w:val="003A0F1C"/>
    <w:rsid w:val="003B3136"/>
    <w:rsid w:val="00407A88"/>
    <w:rsid w:val="0044694E"/>
    <w:rsid w:val="00457502"/>
    <w:rsid w:val="004B7283"/>
    <w:rsid w:val="004B736E"/>
    <w:rsid w:val="004D06BE"/>
    <w:rsid w:val="004D0B7F"/>
    <w:rsid w:val="00513B55"/>
    <w:rsid w:val="00523305"/>
    <w:rsid w:val="00534031"/>
    <w:rsid w:val="00542728"/>
    <w:rsid w:val="005578C0"/>
    <w:rsid w:val="00563596"/>
    <w:rsid w:val="005864F2"/>
    <w:rsid w:val="005968CB"/>
    <w:rsid w:val="00601C5D"/>
    <w:rsid w:val="006113E5"/>
    <w:rsid w:val="00615A29"/>
    <w:rsid w:val="00634872"/>
    <w:rsid w:val="006365FB"/>
    <w:rsid w:val="00643848"/>
    <w:rsid w:val="00680392"/>
    <w:rsid w:val="00692269"/>
    <w:rsid w:val="006964F0"/>
    <w:rsid w:val="006A7E69"/>
    <w:rsid w:val="006C3F85"/>
    <w:rsid w:val="006D16BD"/>
    <w:rsid w:val="006E7360"/>
    <w:rsid w:val="006E7AA7"/>
    <w:rsid w:val="006F031B"/>
    <w:rsid w:val="00707B0A"/>
    <w:rsid w:val="00737676"/>
    <w:rsid w:val="007414E9"/>
    <w:rsid w:val="0075311F"/>
    <w:rsid w:val="00762ABC"/>
    <w:rsid w:val="00763010"/>
    <w:rsid w:val="0077167E"/>
    <w:rsid w:val="00774BF0"/>
    <w:rsid w:val="00780D15"/>
    <w:rsid w:val="007A4242"/>
    <w:rsid w:val="007A79D5"/>
    <w:rsid w:val="007D456E"/>
    <w:rsid w:val="007E0074"/>
    <w:rsid w:val="007E1DF0"/>
    <w:rsid w:val="007E44E4"/>
    <w:rsid w:val="00802227"/>
    <w:rsid w:val="008120CA"/>
    <w:rsid w:val="00816AC6"/>
    <w:rsid w:val="0084603C"/>
    <w:rsid w:val="00850D1F"/>
    <w:rsid w:val="00855C8D"/>
    <w:rsid w:val="00866EFB"/>
    <w:rsid w:val="00872C5A"/>
    <w:rsid w:val="008828F0"/>
    <w:rsid w:val="00916F07"/>
    <w:rsid w:val="009606F1"/>
    <w:rsid w:val="00982EBD"/>
    <w:rsid w:val="00990A73"/>
    <w:rsid w:val="009B6BB5"/>
    <w:rsid w:val="009C4D33"/>
    <w:rsid w:val="00A11FBE"/>
    <w:rsid w:val="00A24C4E"/>
    <w:rsid w:val="00A2737C"/>
    <w:rsid w:val="00A277AC"/>
    <w:rsid w:val="00A3002C"/>
    <w:rsid w:val="00A76433"/>
    <w:rsid w:val="00A91237"/>
    <w:rsid w:val="00A93747"/>
    <w:rsid w:val="00AA3876"/>
    <w:rsid w:val="00AA6EE0"/>
    <w:rsid w:val="00AC0A8F"/>
    <w:rsid w:val="00AE5C2E"/>
    <w:rsid w:val="00B11499"/>
    <w:rsid w:val="00B321B3"/>
    <w:rsid w:val="00B33FAB"/>
    <w:rsid w:val="00B95E38"/>
    <w:rsid w:val="00BD2674"/>
    <w:rsid w:val="00BF0C20"/>
    <w:rsid w:val="00C1715C"/>
    <w:rsid w:val="00C2690E"/>
    <w:rsid w:val="00C35764"/>
    <w:rsid w:val="00C3671E"/>
    <w:rsid w:val="00C474FC"/>
    <w:rsid w:val="00C54969"/>
    <w:rsid w:val="00C61009"/>
    <w:rsid w:val="00C86CB4"/>
    <w:rsid w:val="00C932E7"/>
    <w:rsid w:val="00C960DC"/>
    <w:rsid w:val="00C97D07"/>
    <w:rsid w:val="00CA2D9B"/>
    <w:rsid w:val="00CB0F9B"/>
    <w:rsid w:val="00CB1998"/>
    <w:rsid w:val="00CE0689"/>
    <w:rsid w:val="00CF4413"/>
    <w:rsid w:val="00CF7B02"/>
    <w:rsid w:val="00D41B0F"/>
    <w:rsid w:val="00E10CA9"/>
    <w:rsid w:val="00E11256"/>
    <w:rsid w:val="00E426E1"/>
    <w:rsid w:val="00EA526A"/>
    <w:rsid w:val="00EB3216"/>
    <w:rsid w:val="00EC39C7"/>
    <w:rsid w:val="00ED5C39"/>
    <w:rsid w:val="00F72B86"/>
    <w:rsid w:val="00FB24AE"/>
    <w:rsid w:val="00FB2D97"/>
    <w:rsid w:val="00FC27C4"/>
    <w:rsid w:val="00FD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E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6A7E6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hAnsi="Times New Roman"/>
      <w:b/>
      <w:i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3DD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2B43D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2B43D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customStyle="1" w:styleId="30">
    <w:name w:val="Заголовок 3 Знак"/>
    <w:basedOn w:val="a0"/>
    <w:link w:val="3"/>
    <w:rsid w:val="006A7E69"/>
    <w:rPr>
      <w:rFonts w:ascii="Times New Roman" w:hAnsi="Times New Roman"/>
      <w:b/>
      <w:i/>
      <w:sz w:val="28"/>
      <w:lang w:eastAsia="zh-CN"/>
    </w:rPr>
  </w:style>
  <w:style w:type="paragraph" w:customStyle="1" w:styleId="ConsPlusNonformat">
    <w:name w:val="ConsPlusNonformat"/>
    <w:rsid w:val="006A7E6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">
    <w:name w:val="Без интервала1"/>
    <w:rsid w:val="006A7E69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44694E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zh-CN"/>
    </w:rPr>
  </w:style>
  <w:style w:type="paragraph" w:customStyle="1" w:styleId="10">
    <w:name w:val="Текст1"/>
    <w:basedOn w:val="a"/>
    <w:rsid w:val="002451AA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C1715C"/>
    <w:pPr>
      <w:suppressAutoHyphens/>
      <w:overflowPunct w:val="0"/>
      <w:spacing w:line="276" w:lineRule="auto"/>
      <w:ind w:firstLine="720"/>
    </w:pPr>
    <w:rPr>
      <w:rFonts w:ascii="Times New Roman" w:hAnsi="Times New Roman"/>
      <w:color w:val="00000A"/>
      <w:kern w:val="1"/>
      <w:lang w:eastAsia="zh-CN"/>
    </w:rPr>
  </w:style>
  <w:style w:type="paragraph" w:customStyle="1" w:styleId="Nonformat">
    <w:name w:val="Nonformat"/>
    <w:basedOn w:val="LO-Normal"/>
    <w:rsid w:val="00C1715C"/>
    <w:pPr>
      <w:overflowPunct/>
      <w:spacing w:line="240" w:lineRule="auto"/>
      <w:ind w:firstLine="0"/>
    </w:pPr>
    <w:rPr>
      <w:rFonts w:ascii="Consultant" w:hAnsi="Consultant" w:cs="Consultant"/>
      <w:color w:val="auto"/>
      <w:kern w:val="0"/>
    </w:rPr>
  </w:style>
  <w:style w:type="character" w:customStyle="1" w:styleId="WW8Num1z8">
    <w:name w:val="WW8Num1z8"/>
    <w:rsid w:val="00C1715C"/>
  </w:style>
  <w:style w:type="paragraph" w:styleId="a5">
    <w:name w:val="Balloon Text"/>
    <w:basedOn w:val="a"/>
    <w:link w:val="a6"/>
    <w:uiPriority w:val="99"/>
    <w:semiHidden/>
    <w:unhideWhenUsed/>
    <w:rsid w:val="0054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272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7">
    <w:name w:val="Hyperlink"/>
    <w:basedOn w:val="a0"/>
    <w:semiHidden/>
    <w:unhideWhenUsed/>
    <w:rsid w:val="0064384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3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002C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A3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002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E32391D25FA723B2D94006492F0DC0570B4367099B6A88A932ADE1FD0C12DE7B1DEF5A950A2F2F1E9AFE291CCK4JDM" TargetMode="External"/><Relationship Id="rId18" Type="http://schemas.openxmlformats.org/officeDocument/2006/relationships/hyperlink" Target="consultantplus://offline/ref=72BBEC340228D1BE12538919C7A8B5F487B75F24D78FE189A56DB95988120FFE10AB4BA465E4DA4BA09149DE968193EDAC61B40851u2e4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A0B02441162268541B5562CC98E3D9E20D64B8DC9F4C2F7AB532C4676ADF5917297ECF00A9ABAAE145D8312B53BCB6AD57C01A4BG3hCN" TargetMode="External"/><Relationship Id="rId17" Type="http://schemas.openxmlformats.org/officeDocument/2006/relationships/hyperlink" Target="consultantplus://offline/ref=72BBEC340228D1BE12538919C7A8B5F487B75F24D78FE189A56DB95988120FFE10AB4BA465E4DA4BA09149DE968193EDAC61B40851u2e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BBEC340228D1BE12538919C7A8B5F487B75F2BDB86E189A56DB95988120FFE10AB4BA667EDD119F9DE4882D0DD80EFAC61B6014D2586D0uBe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A0B02441162268541B5562CC98E3D9E20D64B9DD964C2F7AB532C4676ADF59052926C100A5BEFEB91F8F3C2BG5h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77257F233FC089AEDF134A1AF32B1847EA1373027446FF87B3F0B1C7D95D5223B5FBE87E7263EA2F320E73233128740A5D8C117B72aEM" TargetMode="External"/><Relationship Id="rId10" Type="http://schemas.openxmlformats.org/officeDocument/2006/relationships/hyperlink" Target="consultantplus://offline/ref=30A0B02441162268541B5562CC98E3D9E20D64B9DD964C2F7AB532C4676ADF59052926C100A5BEFEB91F8F3C2BG5h9N" TargetMode="External"/><Relationship Id="rId19" Type="http://schemas.openxmlformats.org/officeDocument/2006/relationships/hyperlink" Target="consultantplus://offline/ref=72BBEC340228D1BE12538919C7A8B5F487B75F24D78FE189A56DB95988120FFE10AB4BA367E6854EB58011D19D968DE4BB7DB60Au5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747F184FA8D134957B7859C6EEBE430A0F253A5DA06BAD7D82945B4E358F0B948B1C72E4DE7C0C912A29D645BC56C72F2458D3B8k1JDN" TargetMode="External"/><Relationship Id="rId14" Type="http://schemas.openxmlformats.org/officeDocument/2006/relationships/hyperlink" Target="consultantplus://offline/ref=CF77257F233FC089AEDF134A1AF32B1847EA1373027446FF87B3F0B1C7D95D5223B5FBE9737163EA2F320E73233128740A5D8C117B72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F8CA-EF1B-4247-A650-FACDD141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7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user320-3</dc:creator>
  <cp:lastModifiedBy>D</cp:lastModifiedBy>
  <cp:revision>132</cp:revision>
  <cp:lastPrinted>2023-10-24T11:21:00Z</cp:lastPrinted>
  <dcterms:created xsi:type="dcterms:W3CDTF">2023-08-29T08:02:00Z</dcterms:created>
  <dcterms:modified xsi:type="dcterms:W3CDTF">2023-10-24T11:23:00Z</dcterms:modified>
</cp:coreProperties>
</file>