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737C0" w:rsidRDefault="00D41E80" w:rsidP="00FA5249">
      <w:pPr>
        <w:pStyle w:val="a5"/>
        <w:rPr>
          <w:i w:val="0"/>
          <w:color w:val="FF0000"/>
          <w:sz w:val="28"/>
          <w:szCs w:val="28"/>
        </w:rPr>
      </w:pPr>
      <w:r>
        <w:rPr>
          <w:i w:val="0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737C0">
        <w:rPr>
          <w:i w:val="0"/>
          <w:color w:val="FF0000"/>
          <w:sz w:val="28"/>
          <w:szCs w:val="28"/>
        </w:rPr>
        <w:t xml:space="preserve"> </w:t>
      </w:r>
      <w:r w:rsidR="005E614E" w:rsidRPr="005737C0">
        <w:rPr>
          <w:i w:val="0"/>
          <w:color w:val="FF0000"/>
          <w:sz w:val="28"/>
          <w:szCs w:val="28"/>
        </w:rPr>
        <w:t xml:space="preserve"> </w:t>
      </w:r>
    </w:p>
    <w:p w:rsidR="00B05F2B" w:rsidRPr="00E357AC" w:rsidRDefault="00B05F2B" w:rsidP="00B05F2B">
      <w:pPr>
        <w:jc w:val="center"/>
        <w:rPr>
          <w:sz w:val="26"/>
          <w:szCs w:val="26"/>
        </w:rPr>
      </w:pPr>
      <w:r w:rsidRPr="00E357AC">
        <w:rPr>
          <w:b/>
          <w:sz w:val="26"/>
          <w:szCs w:val="26"/>
        </w:rPr>
        <w:t>Тульская область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 xml:space="preserve">Муниципальное образование </w:t>
      </w:r>
      <w:r w:rsidR="007B2F2E" w:rsidRPr="00E357AC">
        <w:rPr>
          <w:b/>
          <w:sz w:val="26"/>
          <w:szCs w:val="26"/>
        </w:rPr>
        <w:t>город Алексин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  <w:r w:rsidRPr="00E357AC">
        <w:rPr>
          <w:b/>
          <w:sz w:val="26"/>
          <w:szCs w:val="26"/>
        </w:rPr>
        <w:t>Контрольно-счетная палата</w:t>
      </w:r>
    </w:p>
    <w:p w:rsidR="00B05F2B" w:rsidRPr="00E357AC" w:rsidRDefault="00B05F2B" w:rsidP="00B05F2B">
      <w:pPr>
        <w:jc w:val="center"/>
        <w:rPr>
          <w:b/>
          <w:sz w:val="26"/>
          <w:szCs w:val="26"/>
        </w:rPr>
      </w:pPr>
    </w:p>
    <w:p w:rsidR="00B05F2B" w:rsidRPr="00DF5886" w:rsidRDefault="00B05F2B" w:rsidP="00B05F2B">
      <w:pPr>
        <w:jc w:val="center"/>
        <w:rPr>
          <w:b/>
          <w:color w:val="FF0000"/>
          <w:sz w:val="26"/>
          <w:szCs w:val="26"/>
        </w:rPr>
      </w:pPr>
    </w:p>
    <w:p w:rsidR="00B05F2B" w:rsidRPr="00920CC1" w:rsidRDefault="00B05F2B" w:rsidP="00B05F2B">
      <w:pPr>
        <w:jc w:val="center"/>
        <w:rPr>
          <w:b/>
          <w:sz w:val="26"/>
          <w:szCs w:val="26"/>
        </w:rPr>
      </w:pPr>
      <w:r w:rsidRPr="00920CC1">
        <w:rPr>
          <w:b/>
          <w:sz w:val="26"/>
          <w:szCs w:val="26"/>
        </w:rPr>
        <w:t>Заключение №</w:t>
      </w:r>
      <w:r w:rsidR="00AC414E" w:rsidRPr="00920CC1">
        <w:rPr>
          <w:b/>
          <w:sz w:val="26"/>
          <w:szCs w:val="26"/>
        </w:rPr>
        <w:t>5</w:t>
      </w:r>
    </w:p>
    <w:p w:rsidR="00B05F2B" w:rsidRPr="00920CC1" w:rsidRDefault="00B05F2B" w:rsidP="00B05F2B">
      <w:pPr>
        <w:jc w:val="center"/>
        <w:rPr>
          <w:b/>
          <w:sz w:val="26"/>
          <w:szCs w:val="26"/>
        </w:rPr>
      </w:pPr>
      <w:r w:rsidRPr="00920CC1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920CC1">
        <w:rPr>
          <w:b/>
          <w:sz w:val="26"/>
          <w:szCs w:val="26"/>
        </w:rPr>
        <w:t>город Алексин</w:t>
      </w:r>
      <w:r w:rsidRPr="00920CC1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E37ABA" w:rsidRPr="00920CC1">
        <w:rPr>
          <w:b/>
          <w:sz w:val="26"/>
          <w:szCs w:val="26"/>
        </w:rPr>
        <w:t>город Алексин</w:t>
      </w:r>
      <w:r w:rsidRPr="00920CC1">
        <w:rPr>
          <w:b/>
          <w:sz w:val="26"/>
          <w:szCs w:val="26"/>
        </w:rPr>
        <w:t xml:space="preserve">  от </w:t>
      </w:r>
      <w:r w:rsidR="00730156" w:rsidRPr="00920CC1">
        <w:rPr>
          <w:b/>
          <w:sz w:val="26"/>
          <w:szCs w:val="26"/>
        </w:rPr>
        <w:t>30 декабря 2019 года</w:t>
      </w:r>
      <w:r w:rsidRPr="00920CC1">
        <w:rPr>
          <w:b/>
          <w:sz w:val="26"/>
          <w:szCs w:val="26"/>
        </w:rPr>
        <w:t xml:space="preserve"> №</w:t>
      </w:r>
      <w:r w:rsidR="00730156" w:rsidRPr="00920CC1">
        <w:rPr>
          <w:b/>
          <w:sz w:val="26"/>
          <w:szCs w:val="26"/>
        </w:rPr>
        <w:t>2801</w:t>
      </w:r>
      <w:r w:rsidR="00E37ABA" w:rsidRPr="00920CC1">
        <w:rPr>
          <w:b/>
          <w:sz w:val="26"/>
          <w:szCs w:val="26"/>
        </w:rPr>
        <w:t xml:space="preserve"> </w:t>
      </w:r>
      <w:r w:rsidRPr="00920CC1">
        <w:rPr>
          <w:b/>
          <w:sz w:val="26"/>
          <w:szCs w:val="26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920CC1">
        <w:rPr>
          <w:b/>
          <w:sz w:val="26"/>
          <w:szCs w:val="26"/>
        </w:rPr>
        <w:t>в муниципальном образовании город Алексин</w:t>
      </w:r>
      <w:r w:rsidRPr="00920CC1">
        <w:rPr>
          <w:b/>
          <w:sz w:val="26"/>
          <w:szCs w:val="26"/>
        </w:rPr>
        <w:t>»</w:t>
      </w:r>
    </w:p>
    <w:p w:rsidR="00B05F2B" w:rsidRPr="00920CC1" w:rsidRDefault="00B36306" w:rsidP="00B05F2B">
      <w:pPr>
        <w:rPr>
          <w:sz w:val="26"/>
          <w:szCs w:val="26"/>
        </w:rPr>
      </w:pPr>
      <w:r w:rsidRPr="00920CC1">
        <w:rPr>
          <w:sz w:val="26"/>
          <w:szCs w:val="26"/>
        </w:rPr>
        <w:tab/>
      </w:r>
    </w:p>
    <w:p w:rsidR="00E357AC" w:rsidRPr="00920CC1" w:rsidRDefault="00E357AC" w:rsidP="00B05F2B">
      <w:pPr>
        <w:rPr>
          <w:sz w:val="26"/>
          <w:szCs w:val="26"/>
        </w:rPr>
      </w:pPr>
    </w:p>
    <w:p w:rsidR="00B05F2B" w:rsidRPr="00920CC1" w:rsidRDefault="00B05F2B" w:rsidP="00B05F2B">
      <w:pPr>
        <w:jc w:val="both"/>
        <w:rPr>
          <w:sz w:val="26"/>
          <w:szCs w:val="26"/>
        </w:rPr>
      </w:pPr>
      <w:r w:rsidRPr="00920CC1">
        <w:rPr>
          <w:sz w:val="26"/>
          <w:szCs w:val="26"/>
        </w:rPr>
        <w:t xml:space="preserve">г. Алексин                                                            </w:t>
      </w:r>
      <w:r w:rsidR="00DC2154" w:rsidRPr="00920CC1">
        <w:rPr>
          <w:sz w:val="26"/>
          <w:szCs w:val="26"/>
        </w:rPr>
        <w:t xml:space="preserve">      </w:t>
      </w:r>
      <w:r w:rsidR="00420194" w:rsidRPr="00920CC1">
        <w:rPr>
          <w:sz w:val="26"/>
          <w:szCs w:val="26"/>
        </w:rPr>
        <w:t xml:space="preserve">  </w:t>
      </w:r>
      <w:r w:rsidR="0057373B" w:rsidRPr="00920CC1">
        <w:rPr>
          <w:sz w:val="26"/>
          <w:szCs w:val="26"/>
        </w:rPr>
        <w:t xml:space="preserve">  </w:t>
      </w:r>
      <w:r w:rsidR="00242420" w:rsidRPr="00920CC1">
        <w:rPr>
          <w:sz w:val="26"/>
          <w:szCs w:val="26"/>
        </w:rPr>
        <w:t xml:space="preserve"> </w:t>
      </w:r>
      <w:r w:rsidR="004E1133" w:rsidRPr="00920CC1">
        <w:rPr>
          <w:sz w:val="26"/>
          <w:szCs w:val="26"/>
        </w:rPr>
        <w:t xml:space="preserve">    </w:t>
      </w:r>
      <w:r w:rsidR="00242420" w:rsidRPr="00920CC1">
        <w:rPr>
          <w:sz w:val="26"/>
          <w:szCs w:val="26"/>
        </w:rPr>
        <w:t xml:space="preserve">          </w:t>
      </w:r>
      <w:r w:rsidR="006757AD" w:rsidRPr="00920CC1">
        <w:rPr>
          <w:sz w:val="26"/>
          <w:szCs w:val="26"/>
        </w:rPr>
        <w:t xml:space="preserve"> </w:t>
      </w:r>
      <w:r w:rsidR="0057373B" w:rsidRPr="00920CC1">
        <w:rPr>
          <w:sz w:val="26"/>
          <w:szCs w:val="26"/>
        </w:rPr>
        <w:t xml:space="preserve"> </w:t>
      </w:r>
      <w:r w:rsidR="00E357AC" w:rsidRPr="00920CC1">
        <w:rPr>
          <w:sz w:val="26"/>
          <w:szCs w:val="26"/>
        </w:rPr>
        <w:t xml:space="preserve">      </w:t>
      </w:r>
      <w:r w:rsidR="008B5625" w:rsidRPr="00920CC1">
        <w:rPr>
          <w:sz w:val="26"/>
          <w:szCs w:val="26"/>
        </w:rPr>
        <w:t xml:space="preserve"> </w:t>
      </w:r>
      <w:r w:rsidR="00E357AC" w:rsidRPr="00920CC1">
        <w:rPr>
          <w:sz w:val="26"/>
          <w:szCs w:val="26"/>
        </w:rPr>
        <w:t xml:space="preserve">  </w:t>
      </w:r>
      <w:r w:rsidR="007C11B6" w:rsidRPr="00920CC1">
        <w:rPr>
          <w:sz w:val="26"/>
          <w:szCs w:val="26"/>
        </w:rPr>
        <w:t xml:space="preserve">  </w:t>
      </w:r>
      <w:r w:rsidR="00FC5FC9" w:rsidRPr="00920CC1">
        <w:rPr>
          <w:sz w:val="26"/>
          <w:szCs w:val="26"/>
        </w:rPr>
        <w:t>1</w:t>
      </w:r>
      <w:r w:rsidR="00AC414E" w:rsidRPr="00920CC1">
        <w:rPr>
          <w:sz w:val="26"/>
          <w:szCs w:val="26"/>
        </w:rPr>
        <w:t>5</w:t>
      </w:r>
      <w:r w:rsidR="008B5625" w:rsidRPr="00920CC1">
        <w:rPr>
          <w:sz w:val="26"/>
          <w:szCs w:val="26"/>
        </w:rPr>
        <w:t xml:space="preserve"> </w:t>
      </w:r>
      <w:r w:rsidR="00DF5886" w:rsidRPr="00920CC1">
        <w:rPr>
          <w:sz w:val="26"/>
          <w:szCs w:val="26"/>
        </w:rPr>
        <w:t>февраля</w:t>
      </w:r>
      <w:r w:rsidRPr="00920CC1">
        <w:rPr>
          <w:sz w:val="26"/>
          <w:szCs w:val="26"/>
        </w:rPr>
        <w:t xml:space="preserve"> 20</w:t>
      </w:r>
      <w:r w:rsidR="00730156" w:rsidRPr="00920CC1">
        <w:rPr>
          <w:sz w:val="26"/>
          <w:szCs w:val="26"/>
        </w:rPr>
        <w:t>2</w:t>
      </w:r>
      <w:r w:rsidR="00DF5886" w:rsidRPr="00920CC1">
        <w:rPr>
          <w:sz w:val="26"/>
          <w:szCs w:val="26"/>
        </w:rPr>
        <w:t>1</w:t>
      </w:r>
      <w:r w:rsidRPr="00920CC1">
        <w:rPr>
          <w:sz w:val="26"/>
          <w:szCs w:val="26"/>
        </w:rPr>
        <w:t xml:space="preserve"> года</w:t>
      </w:r>
    </w:p>
    <w:p w:rsidR="00E357AC" w:rsidRPr="00DF5886" w:rsidRDefault="00E357AC" w:rsidP="007B2F2E">
      <w:pPr>
        <w:ind w:firstLine="708"/>
        <w:jc w:val="both"/>
        <w:rPr>
          <w:b/>
          <w:color w:val="FF0000"/>
          <w:sz w:val="26"/>
          <w:szCs w:val="26"/>
        </w:rPr>
      </w:pPr>
    </w:p>
    <w:p w:rsidR="007B2F2E" w:rsidRPr="008E728B" w:rsidRDefault="00B05F2B" w:rsidP="007B2F2E">
      <w:pPr>
        <w:ind w:firstLine="708"/>
        <w:jc w:val="both"/>
        <w:rPr>
          <w:sz w:val="26"/>
          <w:szCs w:val="26"/>
        </w:rPr>
      </w:pPr>
      <w:r w:rsidRPr="008E728B">
        <w:rPr>
          <w:b/>
          <w:sz w:val="26"/>
          <w:szCs w:val="26"/>
        </w:rPr>
        <w:t>Основание для проведения экспертизы:</w:t>
      </w:r>
      <w:r w:rsidRPr="008E728B">
        <w:rPr>
          <w:sz w:val="26"/>
          <w:szCs w:val="26"/>
        </w:rPr>
        <w:t xml:space="preserve"> </w:t>
      </w:r>
      <w:r w:rsidR="007B2F2E" w:rsidRPr="008E728B">
        <w:rPr>
          <w:sz w:val="26"/>
          <w:szCs w:val="26"/>
        </w:rPr>
        <w:t>Бюджетный кодекс РФ, Федеральный закон от 07.02.2011</w:t>
      </w:r>
      <w:r w:rsidR="00420194" w:rsidRPr="008E728B">
        <w:rPr>
          <w:sz w:val="26"/>
          <w:szCs w:val="26"/>
        </w:rPr>
        <w:t xml:space="preserve"> года</w:t>
      </w:r>
      <w:r w:rsidR="007B2F2E" w:rsidRPr="008E728B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8E728B" w:rsidRDefault="00B05F2B" w:rsidP="007B2F2E">
      <w:pPr>
        <w:pStyle w:val="a3"/>
        <w:ind w:firstLine="708"/>
        <w:jc w:val="both"/>
        <w:rPr>
          <w:i w:val="0"/>
          <w:sz w:val="26"/>
          <w:szCs w:val="26"/>
        </w:rPr>
      </w:pPr>
      <w:r w:rsidRPr="008E728B">
        <w:rPr>
          <w:b/>
          <w:i w:val="0"/>
          <w:sz w:val="26"/>
          <w:szCs w:val="26"/>
        </w:rPr>
        <w:t>Цель экспертизы:</w:t>
      </w:r>
      <w:r w:rsidRPr="008E728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8E728B">
        <w:rPr>
          <w:i w:val="0"/>
          <w:sz w:val="26"/>
          <w:szCs w:val="26"/>
        </w:rPr>
        <w:t xml:space="preserve">муниципального образования </w:t>
      </w:r>
      <w:r w:rsidR="004A01BB" w:rsidRPr="008E728B">
        <w:rPr>
          <w:i w:val="0"/>
          <w:sz w:val="26"/>
          <w:szCs w:val="26"/>
        </w:rPr>
        <w:t>город Алексин</w:t>
      </w:r>
      <w:r w:rsidR="005D6AE0" w:rsidRPr="008E728B">
        <w:rPr>
          <w:i w:val="0"/>
          <w:sz w:val="26"/>
          <w:szCs w:val="26"/>
        </w:rPr>
        <w:t xml:space="preserve">, утверждаемых </w:t>
      </w:r>
      <w:r w:rsidRPr="008E728B">
        <w:rPr>
          <w:i w:val="0"/>
          <w:sz w:val="26"/>
          <w:szCs w:val="26"/>
        </w:rPr>
        <w:t>проект</w:t>
      </w:r>
      <w:r w:rsidR="005D6AE0" w:rsidRPr="008E728B">
        <w:rPr>
          <w:i w:val="0"/>
          <w:sz w:val="26"/>
          <w:szCs w:val="26"/>
        </w:rPr>
        <w:t>ом</w:t>
      </w:r>
      <w:r w:rsidRPr="008E728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8E728B">
        <w:rPr>
          <w:i w:val="0"/>
          <w:sz w:val="26"/>
          <w:szCs w:val="26"/>
        </w:rPr>
        <w:t>город Алексин</w:t>
      </w:r>
      <w:r w:rsidRPr="008E728B">
        <w:rPr>
          <w:i w:val="0"/>
          <w:sz w:val="26"/>
          <w:szCs w:val="26"/>
        </w:rPr>
        <w:t xml:space="preserve"> «</w:t>
      </w:r>
      <w:r w:rsidR="004A01BB" w:rsidRPr="008E728B">
        <w:rPr>
          <w:i w:val="0"/>
          <w:sz w:val="26"/>
          <w:szCs w:val="26"/>
        </w:rPr>
        <w:t xml:space="preserve">О внесении изменений в постановление администрации муниципального образования </w:t>
      </w:r>
      <w:r w:rsidR="00E37ABA" w:rsidRPr="008E728B">
        <w:rPr>
          <w:i w:val="0"/>
          <w:sz w:val="26"/>
          <w:szCs w:val="26"/>
        </w:rPr>
        <w:t>город Алексин</w:t>
      </w:r>
      <w:r w:rsidR="004A01BB" w:rsidRPr="008E728B">
        <w:rPr>
          <w:i w:val="0"/>
          <w:sz w:val="26"/>
          <w:szCs w:val="26"/>
        </w:rPr>
        <w:t xml:space="preserve"> от </w:t>
      </w:r>
      <w:r w:rsidR="00730156" w:rsidRPr="008E728B">
        <w:rPr>
          <w:i w:val="0"/>
          <w:sz w:val="26"/>
          <w:szCs w:val="26"/>
        </w:rPr>
        <w:t>30 декабря 2019</w:t>
      </w:r>
      <w:r w:rsidR="0019515B" w:rsidRPr="008E728B">
        <w:rPr>
          <w:i w:val="0"/>
          <w:sz w:val="26"/>
          <w:szCs w:val="26"/>
        </w:rPr>
        <w:t xml:space="preserve"> года</w:t>
      </w:r>
      <w:r w:rsidR="004A01BB" w:rsidRPr="008E728B">
        <w:rPr>
          <w:i w:val="0"/>
          <w:sz w:val="26"/>
          <w:szCs w:val="26"/>
        </w:rPr>
        <w:t xml:space="preserve"> №</w:t>
      </w:r>
      <w:r w:rsidR="00730156" w:rsidRPr="008E728B">
        <w:rPr>
          <w:i w:val="0"/>
          <w:sz w:val="26"/>
          <w:szCs w:val="26"/>
        </w:rPr>
        <w:t>2801</w:t>
      </w:r>
      <w:r w:rsidR="004A01BB" w:rsidRPr="008E728B">
        <w:rPr>
          <w:i w:val="0"/>
          <w:sz w:val="26"/>
          <w:szCs w:val="26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8E728B">
        <w:rPr>
          <w:i w:val="0"/>
          <w:sz w:val="26"/>
          <w:szCs w:val="26"/>
        </w:rPr>
        <w:t>» (далее – Проект постановления).</w:t>
      </w:r>
    </w:p>
    <w:p w:rsidR="00B05F2B" w:rsidRPr="008E728B" w:rsidRDefault="00B05F2B" w:rsidP="00B05F2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b/>
          <w:sz w:val="26"/>
          <w:szCs w:val="26"/>
        </w:rPr>
        <w:t>Предмет экспертизы:</w:t>
      </w:r>
      <w:r w:rsidRPr="008E728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8E728B">
        <w:rPr>
          <w:sz w:val="26"/>
          <w:szCs w:val="26"/>
        </w:rPr>
        <w:t>город Алексин</w:t>
      </w:r>
      <w:r w:rsidRPr="008E728B">
        <w:rPr>
          <w:sz w:val="26"/>
          <w:szCs w:val="26"/>
        </w:rPr>
        <w:t>.</w:t>
      </w:r>
    </w:p>
    <w:p w:rsidR="00287A1A" w:rsidRPr="008E728B" w:rsidRDefault="00287A1A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</w:t>
      </w:r>
      <w:r w:rsidRPr="008E728B">
        <w:rPr>
          <w:sz w:val="26"/>
          <w:szCs w:val="26"/>
        </w:rPr>
        <w:lastRenderedPageBreak/>
        <w:t xml:space="preserve">председателя контрольно-счетной палаты муниципального образования город Алексин от 11.01.2018 года №1-р/КСП. </w:t>
      </w:r>
    </w:p>
    <w:p w:rsidR="00B05F2B" w:rsidRPr="008E728B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Контрольно-счетная палата </w:t>
      </w:r>
      <w:r w:rsidR="007B2F2E" w:rsidRPr="008E728B">
        <w:rPr>
          <w:sz w:val="26"/>
          <w:szCs w:val="26"/>
        </w:rPr>
        <w:t>города Алексина</w:t>
      </w:r>
      <w:r w:rsidRPr="008E728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056286" w:rsidRPr="008E728B" w:rsidRDefault="00B05F2B" w:rsidP="007A5C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Проектом постановления предполагается внесение изменений в муниципальную программу </w:t>
      </w:r>
      <w:r w:rsidR="004A01BB" w:rsidRPr="008E728B">
        <w:rPr>
          <w:sz w:val="26"/>
          <w:szCs w:val="26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8E728B">
        <w:rPr>
          <w:sz w:val="26"/>
          <w:szCs w:val="26"/>
        </w:rPr>
        <w:t>(далее – Программа) в части</w:t>
      </w:r>
      <w:r w:rsidR="00DF5886" w:rsidRPr="008E728B">
        <w:rPr>
          <w:sz w:val="26"/>
          <w:szCs w:val="26"/>
        </w:rPr>
        <w:t xml:space="preserve"> увеличения объема ее финансирования в 2021</w:t>
      </w:r>
      <w:r w:rsidR="001A3016" w:rsidRPr="008E728B">
        <w:rPr>
          <w:sz w:val="26"/>
          <w:szCs w:val="26"/>
        </w:rPr>
        <w:t>,</w:t>
      </w:r>
      <w:r w:rsidR="006E4113" w:rsidRPr="008E728B">
        <w:rPr>
          <w:sz w:val="26"/>
          <w:szCs w:val="26"/>
        </w:rPr>
        <w:t xml:space="preserve"> 2023 </w:t>
      </w:r>
      <w:r w:rsidR="00DF5886" w:rsidRPr="008E728B">
        <w:rPr>
          <w:sz w:val="26"/>
          <w:szCs w:val="26"/>
        </w:rPr>
        <w:t>год</w:t>
      </w:r>
      <w:r w:rsidR="006E4113" w:rsidRPr="008E728B">
        <w:rPr>
          <w:sz w:val="26"/>
          <w:szCs w:val="26"/>
        </w:rPr>
        <w:t>ах</w:t>
      </w:r>
      <w:r w:rsidR="00DF5886" w:rsidRPr="008E728B">
        <w:rPr>
          <w:sz w:val="26"/>
          <w:szCs w:val="26"/>
        </w:rPr>
        <w:t>.</w:t>
      </w:r>
    </w:p>
    <w:p w:rsidR="00BF57B0" w:rsidRPr="008E728B" w:rsidRDefault="006E625A" w:rsidP="006E625A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8E728B">
        <w:rPr>
          <w:sz w:val="26"/>
          <w:szCs w:val="26"/>
        </w:rPr>
        <w:t>О</w:t>
      </w:r>
      <w:r w:rsidR="00E207F6" w:rsidRPr="008E728B">
        <w:rPr>
          <w:sz w:val="26"/>
          <w:szCs w:val="26"/>
        </w:rPr>
        <w:t xml:space="preserve">бъем бюджетных ассигнований, выделяемых на реализацию </w:t>
      </w:r>
      <w:r w:rsidR="004C2FEF" w:rsidRPr="008E728B">
        <w:rPr>
          <w:sz w:val="26"/>
          <w:szCs w:val="26"/>
        </w:rPr>
        <w:t xml:space="preserve">всей </w:t>
      </w:r>
      <w:r w:rsidR="00E207F6" w:rsidRPr="008E728B">
        <w:rPr>
          <w:sz w:val="26"/>
          <w:szCs w:val="26"/>
        </w:rPr>
        <w:t>Программы,</w:t>
      </w:r>
      <w:r w:rsidR="00B05F2B" w:rsidRPr="008E728B">
        <w:rPr>
          <w:sz w:val="26"/>
          <w:szCs w:val="26"/>
        </w:rPr>
        <w:t xml:space="preserve"> планируется утвердить в размере </w:t>
      </w:r>
      <w:r w:rsidR="002E3E4A" w:rsidRPr="008E728B">
        <w:rPr>
          <w:b/>
          <w:sz w:val="26"/>
          <w:szCs w:val="26"/>
        </w:rPr>
        <w:t>6</w:t>
      </w:r>
      <w:r w:rsidR="00DF5886" w:rsidRPr="008E728B">
        <w:rPr>
          <w:b/>
          <w:sz w:val="26"/>
          <w:szCs w:val="26"/>
        </w:rPr>
        <w:t>5</w:t>
      </w:r>
      <w:r w:rsidR="00B24FF7" w:rsidRPr="008E728B">
        <w:rPr>
          <w:b/>
          <w:sz w:val="26"/>
          <w:szCs w:val="26"/>
        </w:rPr>
        <w:t>4 939,7</w:t>
      </w:r>
      <w:r w:rsidR="009A493C" w:rsidRPr="008E728B">
        <w:rPr>
          <w:sz w:val="26"/>
          <w:szCs w:val="26"/>
        </w:rPr>
        <w:t xml:space="preserve"> </w:t>
      </w:r>
      <w:r w:rsidR="00B05F2B" w:rsidRPr="008E728B">
        <w:rPr>
          <w:b/>
          <w:sz w:val="26"/>
          <w:szCs w:val="26"/>
        </w:rPr>
        <w:t>тыс. рублей</w:t>
      </w:r>
      <w:r w:rsidR="00B05F2B" w:rsidRPr="008E728B">
        <w:rPr>
          <w:sz w:val="26"/>
          <w:szCs w:val="26"/>
        </w:rPr>
        <w:t xml:space="preserve">, что на </w:t>
      </w:r>
      <w:r w:rsidR="002E3E4A" w:rsidRPr="008E728B">
        <w:rPr>
          <w:b/>
          <w:sz w:val="26"/>
          <w:szCs w:val="26"/>
        </w:rPr>
        <w:t>1</w:t>
      </w:r>
      <w:r w:rsidR="00DF5886" w:rsidRPr="008E728B">
        <w:rPr>
          <w:b/>
          <w:sz w:val="26"/>
          <w:szCs w:val="26"/>
        </w:rPr>
        <w:t>0</w:t>
      </w:r>
      <w:r w:rsidR="00B24FF7" w:rsidRPr="008E728B">
        <w:rPr>
          <w:b/>
          <w:sz w:val="26"/>
          <w:szCs w:val="26"/>
        </w:rPr>
        <w:t> 986,5</w:t>
      </w:r>
      <w:r w:rsidR="00B05F2B" w:rsidRPr="008E728B">
        <w:rPr>
          <w:b/>
          <w:sz w:val="26"/>
          <w:szCs w:val="26"/>
        </w:rPr>
        <w:t xml:space="preserve"> тыс. рублей</w:t>
      </w:r>
      <w:r w:rsidR="00B05F2B" w:rsidRPr="008E728B">
        <w:rPr>
          <w:sz w:val="26"/>
          <w:szCs w:val="26"/>
        </w:rPr>
        <w:t xml:space="preserve"> </w:t>
      </w:r>
      <w:r w:rsidR="007A5C15" w:rsidRPr="008E728B">
        <w:rPr>
          <w:sz w:val="26"/>
          <w:szCs w:val="26"/>
        </w:rPr>
        <w:t xml:space="preserve">или на </w:t>
      </w:r>
      <w:r w:rsidR="00DF5886" w:rsidRPr="008E728B">
        <w:rPr>
          <w:sz w:val="26"/>
          <w:szCs w:val="26"/>
        </w:rPr>
        <w:t>1</w:t>
      </w:r>
      <w:r w:rsidR="00B24FF7" w:rsidRPr="008E728B">
        <w:rPr>
          <w:sz w:val="26"/>
          <w:szCs w:val="26"/>
        </w:rPr>
        <w:t>,7</w:t>
      </w:r>
      <w:r w:rsidR="007A5C15" w:rsidRPr="008E728B">
        <w:rPr>
          <w:sz w:val="26"/>
          <w:szCs w:val="26"/>
        </w:rPr>
        <w:t xml:space="preserve">% </w:t>
      </w:r>
      <w:r w:rsidR="00D54AC4" w:rsidRPr="008E728B">
        <w:rPr>
          <w:sz w:val="26"/>
          <w:szCs w:val="26"/>
        </w:rPr>
        <w:t>больше</w:t>
      </w:r>
      <w:r w:rsidR="00B05F2B" w:rsidRPr="008E728B">
        <w:rPr>
          <w:sz w:val="26"/>
          <w:szCs w:val="26"/>
        </w:rPr>
        <w:t xml:space="preserve"> первоначально утвержденн</w:t>
      </w:r>
      <w:r w:rsidR="007A41F7" w:rsidRPr="008E728B">
        <w:rPr>
          <w:sz w:val="26"/>
          <w:szCs w:val="26"/>
        </w:rPr>
        <w:t>ого общего объема финансирования</w:t>
      </w:r>
      <w:r w:rsidR="00412B4B" w:rsidRPr="008E728B">
        <w:rPr>
          <w:sz w:val="26"/>
          <w:szCs w:val="26"/>
        </w:rPr>
        <w:t xml:space="preserve"> (в редакции постановления от 30 декабря 2020 года №2231)</w:t>
      </w:r>
      <w:r w:rsidR="00B05F2B" w:rsidRPr="008E728B">
        <w:rPr>
          <w:sz w:val="26"/>
          <w:szCs w:val="26"/>
        </w:rPr>
        <w:t xml:space="preserve">. </w:t>
      </w:r>
      <w:r w:rsidR="00BF57B0" w:rsidRPr="008E728B">
        <w:rPr>
          <w:sz w:val="26"/>
          <w:szCs w:val="26"/>
        </w:rPr>
        <w:t xml:space="preserve">Объем финансирования в </w:t>
      </w:r>
      <w:r w:rsidR="00BF57B0" w:rsidRPr="008E728B">
        <w:rPr>
          <w:b/>
          <w:sz w:val="26"/>
          <w:szCs w:val="26"/>
        </w:rPr>
        <w:t>20</w:t>
      </w:r>
      <w:r w:rsidR="00E2771E" w:rsidRPr="008E728B">
        <w:rPr>
          <w:b/>
          <w:sz w:val="26"/>
          <w:szCs w:val="26"/>
        </w:rPr>
        <w:t>21</w:t>
      </w:r>
      <w:r w:rsidR="00BF57B0" w:rsidRPr="008E728B">
        <w:rPr>
          <w:b/>
          <w:sz w:val="26"/>
          <w:szCs w:val="26"/>
        </w:rPr>
        <w:t xml:space="preserve"> году</w:t>
      </w:r>
      <w:r w:rsidR="00BF57B0" w:rsidRPr="008E728B">
        <w:rPr>
          <w:sz w:val="26"/>
          <w:szCs w:val="26"/>
        </w:rPr>
        <w:t xml:space="preserve"> составит </w:t>
      </w:r>
      <w:r w:rsidR="002E3E4A" w:rsidRPr="008E728B">
        <w:rPr>
          <w:b/>
          <w:sz w:val="26"/>
          <w:szCs w:val="26"/>
        </w:rPr>
        <w:t>17</w:t>
      </w:r>
      <w:r w:rsidR="00B24FF7" w:rsidRPr="008E728B">
        <w:rPr>
          <w:b/>
          <w:sz w:val="26"/>
          <w:szCs w:val="26"/>
        </w:rPr>
        <w:t>6 611,2</w:t>
      </w:r>
      <w:r w:rsidR="00BF57B0" w:rsidRPr="008E728B">
        <w:rPr>
          <w:b/>
          <w:sz w:val="26"/>
          <w:szCs w:val="26"/>
        </w:rPr>
        <w:t xml:space="preserve"> тыс. рублей</w:t>
      </w:r>
      <w:r w:rsidR="00BF57B0" w:rsidRPr="008E728B">
        <w:rPr>
          <w:sz w:val="26"/>
          <w:szCs w:val="26"/>
        </w:rPr>
        <w:t>, что на</w:t>
      </w:r>
      <w:r w:rsidR="002E3E4A" w:rsidRPr="008E728B">
        <w:rPr>
          <w:sz w:val="26"/>
          <w:szCs w:val="26"/>
        </w:rPr>
        <w:t xml:space="preserve"> </w:t>
      </w:r>
      <w:r w:rsidR="00E2771E" w:rsidRPr="008E728B">
        <w:rPr>
          <w:b/>
          <w:sz w:val="26"/>
          <w:szCs w:val="26"/>
        </w:rPr>
        <w:t>10</w:t>
      </w:r>
      <w:r w:rsidR="00B24FF7" w:rsidRPr="008E728B">
        <w:rPr>
          <w:b/>
          <w:sz w:val="26"/>
          <w:szCs w:val="26"/>
        </w:rPr>
        <w:t> 466,5</w:t>
      </w:r>
      <w:r w:rsidR="002E3E4A" w:rsidRPr="008E728B">
        <w:rPr>
          <w:b/>
          <w:sz w:val="26"/>
          <w:szCs w:val="26"/>
        </w:rPr>
        <w:t xml:space="preserve"> тыс. рублей </w:t>
      </w:r>
      <w:r w:rsidR="002E3E4A" w:rsidRPr="008E728B">
        <w:rPr>
          <w:sz w:val="26"/>
          <w:szCs w:val="26"/>
        </w:rPr>
        <w:t xml:space="preserve">или на </w:t>
      </w:r>
      <w:r w:rsidR="00B24FF7" w:rsidRPr="008E728B">
        <w:rPr>
          <w:sz w:val="26"/>
          <w:szCs w:val="26"/>
        </w:rPr>
        <w:t>6,3</w:t>
      </w:r>
      <w:r w:rsidR="00290F53" w:rsidRPr="008E728B">
        <w:rPr>
          <w:sz w:val="26"/>
          <w:szCs w:val="26"/>
        </w:rPr>
        <w:t>%</w:t>
      </w:r>
      <w:r w:rsidR="00BF57B0" w:rsidRPr="008E728B">
        <w:rPr>
          <w:sz w:val="26"/>
          <w:szCs w:val="26"/>
        </w:rPr>
        <w:t xml:space="preserve"> больше утвержденного первоначально</w:t>
      </w:r>
      <w:r w:rsidR="00B24FF7" w:rsidRPr="008E728B">
        <w:rPr>
          <w:sz w:val="26"/>
          <w:szCs w:val="26"/>
        </w:rPr>
        <w:t xml:space="preserve">; в </w:t>
      </w:r>
      <w:r w:rsidR="00B24FF7" w:rsidRPr="008E728B">
        <w:rPr>
          <w:b/>
          <w:sz w:val="26"/>
          <w:szCs w:val="26"/>
        </w:rPr>
        <w:t>2023 году</w:t>
      </w:r>
      <w:r w:rsidR="00B24FF7" w:rsidRPr="008E728B">
        <w:rPr>
          <w:sz w:val="26"/>
          <w:szCs w:val="26"/>
        </w:rPr>
        <w:t xml:space="preserve"> – </w:t>
      </w:r>
      <w:r w:rsidR="00B24FF7" w:rsidRPr="008E728B">
        <w:rPr>
          <w:b/>
          <w:sz w:val="26"/>
          <w:szCs w:val="26"/>
        </w:rPr>
        <w:t>113 873,7 тыс. рублей</w:t>
      </w:r>
      <w:r w:rsidR="00B24FF7" w:rsidRPr="008E728B">
        <w:rPr>
          <w:sz w:val="26"/>
          <w:szCs w:val="26"/>
        </w:rPr>
        <w:t xml:space="preserve">, что на </w:t>
      </w:r>
      <w:r w:rsidR="00B24FF7" w:rsidRPr="008E728B">
        <w:rPr>
          <w:b/>
          <w:sz w:val="26"/>
          <w:szCs w:val="26"/>
        </w:rPr>
        <w:t>520,0</w:t>
      </w:r>
      <w:r w:rsidR="00A758FE" w:rsidRPr="008E728B">
        <w:rPr>
          <w:b/>
          <w:sz w:val="26"/>
          <w:szCs w:val="26"/>
        </w:rPr>
        <w:t xml:space="preserve"> тыс. рублей</w:t>
      </w:r>
      <w:r w:rsidR="00A758FE" w:rsidRPr="008E728B">
        <w:rPr>
          <w:sz w:val="26"/>
          <w:szCs w:val="26"/>
        </w:rPr>
        <w:t xml:space="preserve"> или на 0,5</w:t>
      </w:r>
      <w:r w:rsidR="00B24FF7" w:rsidRPr="008E728B">
        <w:rPr>
          <w:sz w:val="26"/>
          <w:szCs w:val="26"/>
        </w:rPr>
        <w:t>% больше утвержденного первоначально.</w:t>
      </w:r>
    </w:p>
    <w:p w:rsidR="0001279F" w:rsidRPr="008E728B" w:rsidRDefault="0001279F" w:rsidP="0001279F">
      <w:pPr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8E728B">
        <w:rPr>
          <w:b/>
          <w:i/>
          <w:sz w:val="26"/>
          <w:szCs w:val="26"/>
          <w:u w:val="single"/>
        </w:rPr>
        <w:t>2021 год</w:t>
      </w:r>
    </w:p>
    <w:p w:rsidR="00A758FE" w:rsidRPr="008E728B" w:rsidRDefault="00A758FE" w:rsidP="00A758FE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Общий рост расходных обязательств сложился в результате:</w:t>
      </w:r>
    </w:p>
    <w:p w:rsidR="00A758FE" w:rsidRPr="008E728B" w:rsidRDefault="00A758FE" w:rsidP="00A758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- увеличения расходов в рамках </w:t>
      </w:r>
      <w:r w:rsidRPr="008E728B">
        <w:rPr>
          <w:b/>
          <w:sz w:val="26"/>
          <w:szCs w:val="26"/>
        </w:rPr>
        <w:t>подпрограммы 1</w:t>
      </w:r>
      <w:r w:rsidRPr="008E728B">
        <w:rPr>
          <w:sz w:val="26"/>
          <w:szCs w:val="26"/>
        </w:rPr>
        <w:t xml:space="preserve"> </w:t>
      </w:r>
      <w:r w:rsidRPr="008E728B">
        <w:rPr>
          <w:b/>
          <w:sz w:val="26"/>
          <w:szCs w:val="26"/>
        </w:rPr>
        <w:t>«Организация комплексного благоустройства и озеленения на территории г. Алексина»</w:t>
      </w:r>
      <w:r w:rsidRPr="008E728B">
        <w:rPr>
          <w:sz w:val="26"/>
          <w:szCs w:val="26"/>
        </w:rPr>
        <w:t xml:space="preserve"> (далее – Подпрограмма 1) на </w:t>
      </w:r>
      <w:r w:rsidR="0001279F" w:rsidRPr="008E728B">
        <w:rPr>
          <w:b/>
          <w:sz w:val="26"/>
          <w:szCs w:val="26"/>
        </w:rPr>
        <w:t>18</w:t>
      </w:r>
      <w:r w:rsidRPr="008E728B">
        <w:rPr>
          <w:b/>
          <w:sz w:val="26"/>
          <w:szCs w:val="26"/>
        </w:rPr>
        <w:t>3,2</w:t>
      </w:r>
      <w:r w:rsidRPr="008E728B">
        <w:rPr>
          <w:sz w:val="26"/>
          <w:szCs w:val="26"/>
        </w:rPr>
        <w:t xml:space="preserve"> </w:t>
      </w:r>
      <w:r w:rsidRPr="008E728B">
        <w:rPr>
          <w:b/>
          <w:sz w:val="26"/>
          <w:szCs w:val="26"/>
        </w:rPr>
        <w:t>тыс. рублей</w:t>
      </w:r>
      <w:r w:rsidRPr="008E728B">
        <w:rPr>
          <w:sz w:val="26"/>
          <w:szCs w:val="26"/>
        </w:rPr>
        <w:t>;</w:t>
      </w:r>
    </w:p>
    <w:p w:rsidR="00A758FE" w:rsidRPr="008E728B" w:rsidRDefault="00A758FE" w:rsidP="00A758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- увеличения </w:t>
      </w:r>
      <w:r w:rsidR="000F7B58" w:rsidRPr="008E728B">
        <w:rPr>
          <w:sz w:val="26"/>
          <w:szCs w:val="26"/>
        </w:rPr>
        <w:t>бюджетных ассигнований,</w:t>
      </w:r>
      <w:r w:rsidRPr="008E728B">
        <w:rPr>
          <w:sz w:val="26"/>
          <w:szCs w:val="26"/>
        </w:rPr>
        <w:t xml:space="preserve"> </w:t>
      </w:r>
      <w:r w:rsidR="000F7B58" w:rsidRPr="008E728B">
        <w:rPr>
          <w:sz w:val="26"/>
          <w:szCs w:val="26"/>
        </w:rPr>
        <w:t xml:space="preserve">выделяемых </w:t>
      </w:r>
      <w:r w:rsidRPr="008E728B">
        <w:rPr>
          <w:sz w:val="26"/>
          <w:szCs w:val="26"/>
        </w:rPr>
        <w:t xml:space="preserve">на реализацию </w:t>
      </w:r>
      <w:r w:rsidRPr="008E728B">
        <w:rPr>
          <w:b/>
          <w:sz w:val="26"/>
          <w:szCs w:val="26"/>
        </w:rPr>
        <w:t xml:space="preserve">подпрограммы 2 «Дорожная деятельность в отношении автомобильных дорог» </w:t>
      </w:r>
      <w:r w:rsidRPr="008E728B">
        <w:rPr>
          <w:sz w:val="26"/>
          <w:szCs w:val="26"/>
        </w:rPr>
        <w:t xml:space="preserve">(далее – Подпрограмма 2) на </w:t>
      </w:r>
      <w:r w:rsidRPr="008E728B">
        <w:rPr>
          <w:b/>
          <w:sz w:val="26"/>
          <w:szCs w:val="26"/>
        </w:rPr>
        <w:t>5 343,4 тыс. рублей</w:t>
      </w:r>
      <w:r w:rsidRPr="008E728B">
        <w:rPr>
          <w:sz w:val="26"/>
          <w:szCs w:val="26"/>
        </w:rPr>
        <w:t>;</w:t>
      </w:r>
    </w:p>
    <w:p w:rsidR="00A758FE" w:rsidRPr="008E728B" w:rsidRDefault="00A758FE" w:rsidP="00A758F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- сокращения </w:t>
      </w:r>
      <w:r w:rsidR="000F7B58" w:rsidRPr="008E728B">
        <w:rPr>
          <w:sz w:val="26"/>
          <w:szCs w:val="26"/>
        </w:rPr>
        <w:t xml:space="preserve">расходов </w:t>
      </w:r>
      <w:r w:rsidRPr="008E728B">
        <w:rPr>
          <w:sz w:val="26"/>
          <w:szCs w:val="26"/>
        </w:rPr>
        <w:t xml:space="preserve">на реализацию </w:t>
      </w:r>
      <w:r w:rsidRPr="008E728B">
        <w:rPr>
          <w:b/>
          <w:sz w:val="26"/>
          <w:szCs w:val="26"/>
        </w:rPr>
        <w:t>подпрограммы 3 «Обеспечение безопасности жизнедеятельности населения от угроз техногенного характера»</w:t>
      </w:r>
      <w:r w:rsidRPr="008E728B">
        <w:rPr>
          <w:sz w:val="26"/>
          <w:szCs w:val="26"/>
        </w:rPr>
        <w:t xml:space="preserve"> (далее – Подпрограмма 3) на </w:t>
      </w:r>
      <w:r w:rsidRPr="008E728B">
        <w:rPr>
          <w:b/>
          <w:sz w:val="26"/>
          <w:szCs w:val="26"/>
        </w:rPr>
        <w:t>100,0 тыс. рублей</w:t>
      </w:r>
      <w:r w:rsidRPr="008E728B">
        <w:rPr>
          <w:sz w:val="26"/>
          <w:szCs w:val="26"/>
        </w:rPr>
        <w:t>;</w:t>
      </w:r>
    </w:p>
    <w:p w:rsidR="00A758FE" w:rsidRPr="008E728B" w:rsidRDefault="00A758FE" w:rsidP="00A758FE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8E728B">
        <w:rPr>
          <w:sz w:val="26"/>
          <w:szCs w:val="26"/>
        </w:rPr>
        <w:t xml:space="preserve">- увеличения расходов в рамках </w:t>
      </w:r>
      <w:r w:rsidRPr="008E728B">
        <w:rPr>
          <w:b/>
          <w:sz w:val="26"/>
          <w:szCs w:val="26"/>
        </w:rPr>
        <w:t xml:space="preserve">подпрограммы 6 «Формирование современной городской среды» </w:t>
      </w:r>
      <w:r w:rsidRPr="008E728B">
        <w:rPr>
          <w:sz w:val="26"/>
          <w:szCs w:val="26"/>
        </w:rPr>
        <w:t xml:space="preserve">(далее – Подпрограмма 6) на </w:t>
      </w:r>
      <w:r w:rsidRPr="008E728B">
        <w:rPr>
          <w:b/>
          <w:sz w:val="26"/>
          <w:szCs w:val="26"/>
        </w:rPr>
        <w:t>5 039,9</w:t>
      </w:r>
      <w:r w:rsidRPr="008E728B">
        <w:rPr>
          <w:sz w:val="26"/>
          <w:szCs w:val="26"/>
        </w:rPr>
        <w:t xml:space="preserve"> </w:t>
      </w:r>
      <w:r w:rsidRPr="008E728B">
        <w:rPr>
          <w:b/>
          <w:sz w:val="26"/>
          <w:szCs w:val="26"/>
        </w:rPr>
        <w:t>тыс. рублей.</w:t>
      </w:r>
    </w:p>
    <w:p w:rsidR="0056640E" w:rsidRPr="008E728B" w:rsidRDefault="0056640E" w:rsidP="0056640E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Объем финансирования </w:t>
      </w:r>
      <w:r w:rsidRPr="008E728B">
        <w:rPr>
          <w:b/>
          <w:sz w:val="26"/>
          <w:szCs w:val="26"/>
        </w:rPr>
        <w:t>Подпрограммы 1</w:t>
      </w:r>
      <w:r w:rsidRPr="008E728B">
        <w:rPr>
          <w:sz w:val="26"/>
          <w:szCs w:val="26"/>
        </w:rPr>
        <w:t xml:space="preserve"> в текущем году составит </w:t>
      </w:r>
      <w:r w:rsidR="00ED6B8A" w:rsidRPr="008E728B">
        <w:rPr>
          <w:b/>
          <w:sz w:val="26"/>
          <w:szCs w:val="26"/>
        </w:rPr>
        <w:t>5</w:t>
      </w:r>
      <w:r w:rsidR="00ED56A6" w:rsidRPr="008E728B">
        <w:rPr>
          <w:b/>
          <w:sz w:val="26"/>
          <w:szCs w:val="26"/>
        </w:rPr>
        <w:t>0 722,2</w:t>
      </w:r>
      <w:r w:rsidRPr="008E728B">
        <w:rPr>
          <w:sz w:val="26"/>
          <w:szCs w:val="26"/>
        </w:rPr>
        <w:t xml:space="preserve"> </w:t>
      </w:r>
      <w:r w:rsidRPr="008E728B">
        <w:rPr>
          <w:b/>
          <w:sz w:val="26"/>
          <w:szCs w:val="26"/>
        </w:rPr>
        <w:t>тыс. рублей</w:t>
      </w:r>
      <w:r w:rsidRPr="008E728B">
        <w:rPr>
          <w:sz w:val="26"/>
          <w:szCs w:val="26"/>
        </w:rPr>
        <w:t xml:space="preserve">, в том числе средства бюджета Тульской области – </w:t>
      </w:r>
      <w:r w:rsidR="00ED56A6" w:rsidRPr="008E728B">
        <w:rPr>
          <w:sz w:val="26"/>
          <w:szCs w:val="26"/>
        </w:rPr>
        <w:t>7</w:t>
      </w:r>
      <w:r w:rsidR="00ED6B8A" w:rsidRPr="008E728B">
        <w:rPr>
          <w:sz w:val="26"/>
          <w:szCs w:val="26"/>
        </w:rPr>
        <w:t>5</w:t>
      </w:r>
      <w:r w:rsidR="00ED56A6" w:rsidRPr="008E728B">
        <w:rPr>
          <w:sz w:val="26"/>
          <w:szCs w:val="26"/>
        </w:rPr>
        <w:t>0,8</w:t>
      </w:r>
      <w:r w:rsidRPr="008E728B">
        <w:rPr>
          <w:sz w:val="26"/>
          <w:szCs w:val="26"/>
        </w:rPr>
        <w:t xml:space="preserve"> тыс. рублей, средства местного бюджета – </w:t>
      </w:r>
      <w:r w:rsidR="00ED56A6" w:rsidRPr="008E728B">
        <w:rPr>
          <w:sz w:val="26"/>
          <w:szCs w:val="26"/>
        </w:rPr>
        <w:t xml:space="preserve">49 </w:t>
      </w:r>
      <w:r w:rsidR="00ED6B8A" w:rsidRPr="008E728B">
        <w:rPr>
          <w:sz w:val="26"/>
          <w:szCs w:val="26"/>
        </w:rPr>
        <w:t>88</w:t>
      </w:r>
      <w:r w:rsidR="00ED56A6" w:rsidRPr="008E728B">
        <w:rPr>
          <w:sz w:val="26"/>
          <w:szCs w:val="26"/>
        </w:rPr>
        <w:t>8</w:t>
      </w:r>
      <w:r w:rsidR="00ED6B8A" w:rsidRPr="008E728B">
        <w:rPr>
          <w:sz w:val="26"/>
          <w:szCs w:val="26"/>
        </w:rPr>
        <w:t>,</w:t>
      </w:r>
      <w:r w:rsidR="00ED56A6" w:rsidRPr="008E728B">
        <w:rPr>
          <w:sz w:val="26"/>
          <w:szCs w:val="26"/>
        </w:rPr>
        <w:t>2</w:t>
      </w:r>
      <w:r w:rsidRPr="008E728B">
        <w:rPr>
          <w:sz w:val="26"/>
          <w:szCs w:val="26"/>
        </w:rPr>
        <w:t xml:space="preserve"> тыс. рублей</w:t>
      </w:r>
      <w:r w:rsidR="00ED56A6" w:rsidRPr="008E728B">
        <w:rPr>
          <w:sz w:val="26"/>
          <w:szCs w:val="26"/>
        </w:rPr>
        <w:t>, средств</w:t>
      </w:r>
      <w:r w:rsidR="000F7B58" w:rsidRPr="008E728B">
        <w:rPr>
          <w:sz w:val="26"/>
          <w:szCs w:val="26"/>
        </w:rPr>
        <w:t>а</w:t>
      </w:r>
      <w:r w:rsidR="00ED56A6" w:rsidRPr="008E728B">
        <w:rPr>
          <w:sz w:val="26"/>
          <w:szCs w:val="26"/>
        </w:rPr>
        <w:t xml:space="preserve"> населения и спонсоров </w:t>
      </w:r>
      <w:r w:rsidR="000F7B58" w:rsidRPr="008E728B">
        <w:rPr>
          <w:sz w:val="26"/>
          <w:szCs w:val="26"/>
        </w:rPr>
        <w:t>–</w:t>
      </w:r>
      <w:r w:rsidR="00ED56A6" w:rsidRPr="008E728B">
        <w:rPr>
          <w:sz w:val="26"/>
          <w:szCs w:val="26"/>
        </w:rPr>
        <w:t xml:space="preserve"> 83,2 тыс. рублей</w:t>
      </w:r>
      <w:r w:rsidRPr="008E728B">
        <w:rPr>
          <w:sz w:val="26"/>
          <w:szCs w:val="26"/>
        </w:rPr>
        <w:t>.</w:t>
      </w:r>
    </w:p>
    <w:p w:rsidR="00ED56A6" w:rsidRPr="008E728B" w:rsidRDefault="003B27EA" w:rsidP="00ED56A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бюджетные ассиг6нования</w:t>
      </w:r>
      <w:r w:rsidR="00ED56A6" w:rsidRPr="008E728B">
        <w:rPr>
          <w:sz w:val="26"/>
          <w:szCs w:val="26"/>
        </w:rPr>
        <w:t xml:space="preserve"> в рамках подпрограммы предусматривается:</w:t>
      </w:r>
    </w:p>
    <w:p w:rsidR="00ED56A6" w:rsidRPr="008E728B" w:rsidRDefault="003B27EA" w:rsidP="003B27EA">
      <w:pPr>
        <w:numPr>
          <w:ilvl w:val="0"/>
          <w:numId w:val="2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в сумме 100,0 тыс. рублей</w:t>
      </w:r>
      <w:r>
        <w:rPr>
          <w:sz w:val="26"/>
          <w:szCs w:val="26"/>
        </w:rPr>
        <w:t xml:space="preserve"> за счет средств местного бюджета</w:t>
      </w:r>
      <w:r w:rsidRPr="008E728B">
        <w:rPr>
          <w:sz w:val="26"/>
          <w:szCs w:val="26"/>
        </w:rPr>
        <w:t xml:space="preserve"> </w:t>
      </w:r>
      <w:r w:rsidR="00ED56A6" w:rsidRPr="008E728B">
        <w:rPr>
          <w:sz w:val="26"/>
          <w:szCs w:val="26"/>
        </w:rPr>
        <w:t xml:space="preserve">на </w:t>
      </w:r>
      <w:r w:rsidR="00697B4C" w:rsidRPr="008E728B">
        <w:rPr>
          <w:sz w:val="26"/>
          <w:szCs w:val="26"/>
        </w:rPr>
        <w:t>подготовку документации</w:t>
      </w:r>
      <w:r w:rsidR="00ED56A6" w:rsidRPr="008E728B">
        <w:rPr>
          <w:sz w:val="26"/>
          <w:szCs w:val="26"/>
        </w:rPr>
        <w:t xml:space="preserve"> для участия во всероссийском конкурсе</w:t>
      </w:r>
      <w:r w:rsidR="00697B4C" w:rsidRPr="008E728B">
        <w:rPr>
          <w:sz w:val="26"/>
          <w:szCs w:val="26"/>
        </w:rPr>
        <w:t xml:space="preserve"> лучших проектов «Создание комфортной городской среды»</w:t>
      </w:r>
      <w:r w:rsidR="00ED56A6" w:rsidRPr="008E728B">
        <w:rPr>
          <w:sz w:val="26"/>
          <w:szCs w:val="26"/>
        </w:rPr>
        <w:t>;</w:t>
      </w:r>
    </w:p>
    <w:p w:rsidR="00ED56A6" w:rsidRPr="008E728B" w:rsidRDefault="0064245C" w:rsidP="0064245C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в сумме 82,3 тыс. рублей </w:t>
      </w:r>
      <w:r>
        <w:rPr>
          <w:sz w:val="26"/>
          <w:szCs w:val="26"/>
        </w:rPr>
        <w:t xml:space="preserve"> за счет спонсорских средств </w:t>
      </w:r>
      <w:r w:rsidR="00ED56A6" w:rsidRPr="008E728B">
        <w:rPr>
          <w:sz w:val="26"/>
          <w:szCs w:val="26"/>
        </w:rPr>
        <w:t>на выполнение работ по организации уличного освещения в н.п. Хатманово.</w:t>
      </w:r>
    </w:p>
    <w:p w:rsidR="00A60827" w:rsidRPr="008E728B" w:rsidRDefault="00DF6B3B" w:rsidP="00D86AB9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О</w:t>
      </w:r>
      <w:r w:rsidR="00356351" w:rsidRPr="008E728B">
        <w:rPr>
          <w:sz w:val="26"/>
          <w:szCs w:val="26"/>
        </w:rPr>
        <w:t xml:space="preserve">бъем финансирования </w:t>
      </w:r>
      <w:r w:rsidR="00356351" w:rsidRPr="008E728B">
        <w:rPr>
          <w:b/>
          <w:sz w:val="26"/>
          <w:szCs w:val="26"/>
        </w:rPr>
        <w:t>Подпрограммы 2</w:t>
      </w:r>
      <w:r w:rsidR="00356351" w:rsidRPr="008E728B">
        <w:rPr>
          <w:sz w:val="26"/>
          <w:szCs w:val="26"/>
        </w:rPr>
        <w:t xml:space="preserve"> </w:t>
      </w:r>
      <w:r w:rsidR="00B61A84" w:rsidRPr="008E728B">
        <w:rPr>
          <w:sz w:val="26"/>
          <w:szCs w:val="26"/>
        </w:rPr>
        <w:t>в 20</w:t>
      </w:r>
      <w:r w:rsidR="0058109F" w:rsidRPr="008E728B">
        <w:rPr>
          <w:sz w:val="26"/>
          <w:szCs w:val="26"/>
        </w:rPr>
        <w:t>21</w:t>
      </w:r>
      <w:r w:rsidR="00B61A84" w:rsidRPr="008E728B">
        <w:rPr>
          <w:sz w:val="26"/>
          <w:szCs w:val="26"/>
        </w:rPr>
        <w:t xml:space="preserve"> году</w:t>
      </w:r>
      <w:r w:rsidR="005204EC" w:rsidRPr="008E728B">
        <w:rPr>
          <w:sz w:val="26"/>
          <w:szCs w:val="26"/>
        </w:rPr>
        <w:t xml:space="preserve"> составит</w:t>
      </w:r>
      <w:r w:rsidR="00B61A84" w:rsidRPr="008E728B">
        <w:rPr>
          <w:sz w:val="26"/>
          <w:szCs w:val="26"/>
        </w:rPr>
        <w:t xml:space="preserve"> </w:t>
      </w:r>
      <w:r w:rsidR="0058109F" w:rsidRPr="008E728B">
        <w:rPr>
          <w:b/>
          <w:sz w:val="26"/>
          <w:szCs w:val="26"/>
        </w:rPr>
        <w:t>9</w:t>
      </w:r>
      <w:r w:rsidR="0019381F" w:rsidRPr="008E728B">
        <w:rPr>
          <w:b/>
          <w:sz w:val="26"/>
          <w:szCs w:val="26"/>
        </w:rPr>
        <w:t>0 827,4</w:t>
      </w:r>
      <w:r w:rsidR="00356351" w:rsidRPr="008E728B">
        <w:rPr>
          <w:sz w:val="26"/>
          <w:szCs w:val="26"/>
        </w:rPr>
        <w:t xml:space="preserve"> </w:t>
      </w:r>
      <w:r w:rsidR="00356351" w:rsidRPr="008E728B">
        <w:rPr>
          <w:b/>
          <w:sz w:val="26"/>
          <w:szCs w:val="26"/>
        </w:rPr>
        <w:t>тыс. рублей</w:t>
      </w:r>
      <w:r w:rsidR="00356351" w:rsidRPr="008E728B">
        <w:rPr>
          <w:sz w:val="26"/>
          <w:szCs w:val="26"/>
        </w:rPr>
        <w:t xml:space="preserve">, в том числе </w:t>
      </w:r>
      <w:r w:rsidR="003A2A73" w:rsidRPr="008E728B">
        <w:rPr>
          <w:sz w:val="26"/>
          <w:szCs w:val="26"/>
        </w:rPr>
        <w:t>средства</w:t>
      </w:r>
      <w:r w:rsidR="005A734F" w:rsidRPr="008E728B">
        <w:rPr>
          <w:sz w:val="26"/>
          <w:szCs w:val="26"/>
        </w:rPr>
        <w:t xml:space="preserve"> федерального бюджета – 6 761,8 тыс. рублей, бюд</w:t>
      </w:r>
      <w:r w:rsidR="0058109F" w:rsidRPr="008E728B">
        <w:rPr>
          <w:sz w:val="26"/>
          <w:szCs w:val="26"/>
        </w:rPr>
        <w:t>жета Тульской области – 14 059,9</w:t>
      </w:r>
      <w:r w:rsidR="005A734F" w:rsidRPr="008E728B">
        <w:rPr>
          <w:sz w:val="26"/>
          <w:szCs w:val="26"/>
        </w:rPr>
        <w:t xml:space="preserve"> тыс. рублей, средства</w:t>
      </w:r>
      <w:r w:rsidR="003A2A73" w:rsidRPr="008E728B">
        <w:rPr>
          <w:sz w:val="26"/>
          <w:szCs w:val="26"/>
        </w:rPr>
        <w:t xml:space="preserve"> </w:t>
      </w:r>
      <w:r w:rsidR="004E123F" w:rsidRPr="008E728B">
        <w:rPr>
          <w:sz w:val="26"/>
          <w:szCs w:val="26"/>
        </w:rPr>
        <w:t>муниципального Дорожного фонда</w:t>
      </w:r>
      <w:r w:rsidR="003A2A73" w:rsidRPr="008E728B">
        <w:rPr>
          <w:sz w:val="26"/>
          <w:szCs w:val="26"/>
        </w:rPr>
        <w:t xml:space="preserve"> – </w:t>
      </w:r>
      <w:r w:rsidR="0058109F" w:rsidRPr="008E728B">
        <w:rPr>
          <w:sz w:val="26"/>
          <w:szCs w:val="26"/>
        </w:rPr>
        <w:t>67</w:t>
      </w:r>
      <w:r w:rsidR="0019381F" w:rsidRPr="008E728B">
        <w:rPr>
          <w:sz w:val="26"/>
          <w:szCs w:val="26"/>
        </w:rPr>
        <w:t> 988,4</w:t>
      </w:r>
      <w:r w:rsidR="003A2A73" w:rsidRPr="008E728B">
        <w:rPr>
          <w:sz w:val="26"/>
          <w:szCs w:val="26"/>
        </w:rPr>
        <w:t xml:space="preserve"> тыс. рублей</w:t>
      </w:r>
      <w:r w:rsidR="00663E60" w:rsidRPr="008E728B">
        <w:rPr>
          <w:sz w:val="26"/>
          <w:szCs w:val="26"/>
        </w:rPr>
        <w:t xml:space="preserve">, населения и спонсоров – </w:t>
      </w:r>
      <w:r w:rsidR="005A734F" w:rsidRPr="008E728B">
        <w:rPr>
          <w:sz w:val="26"/>
          <w:szCs w:val="26"/>
        </w:rPr>
        <w:t>2</w:t>
      </w:r>
      <w:r w:rsidR="0058109F" w:rsidRPr="008E728B">
        <w:rPr>
          <w:sz w:val="26"/>
          <w:szCs w:val="26"/>
        </w:rPr>
        <w:t> 017,3</w:t>
      </w:r>
      <w:r w:rsidR="00663E60" w:rsidRPr="008E728B">
        <w:rPr>
          <w:sz w:val="26"/>
          <w:szCs w:val="26"/>
        </w:rPr>
        <w:t xml:space="preserve"> тыс. рублей.</w:t>
      </w:r>
      <w:r w:rsidR="00356351" w:rsidRPr="008E728B">
        <w:rPr>
          <w:sz w:val="26"/>
          <w:szCs w:val="26"/>
        </w:rPr>
        <w:t xml:space="preserve"> </w:t>
      </w:r>
    </w:p>
    <w:p w:rsidR="006C7940" w:rsidRPr="008E728B" w:rsidRDefault="006C7940" w:rsidP="006C794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Общее увеличение расходных обязательств в рамках подпрограммы сложилось в результате:</w:t>
      </w:r>
    </w:p>
    <w:p w:rsidR="00C66D07" w:rsidRPr="008E728B" w:rsidRDefault="00C66D07" w:rsidP="0077697F">
      <w:pPr>
        <w:pStyle w:val="af1"/>
        <w:numPr>
          <w:ilvl w:val="0"/>
          <w:numId w:val="20"/>
        </w:numPr>
        <w:tabs>
          <w:tab w:val="num" w:pos="0"/>
          <w:tab w:val="left" w:pos="1080"/>
        </w:tabs>
        <w:ind w:left="0" w:firstLine="720"/>
        <w:rPr>
          <w:sz w:val="26"/>
          <w:szCs w:val="26"/>
        </w:rPr>
      </w:pPr>
      <w:r w:rsidRPr="008E728B">
        <w:rPr>
          <w:sz w:val="26"/>
          <w:szCs w:val="26"/>
        </w:rPr>
        <w:lastRenderedPageBreak/>
        <w:t xml:space="preserve">дополнительных расходов в сумме </w:t>
      </w:r>
      <w:r w:rsidR="005B4CA2" w:rsidRPr="008E728B">
        <w:rPr>
          <w:sz w:val="26"/>
          <w:szCs w:val="26"/>
        </w:rPr>
        <w:t>6 761,8</w:t>
      </w:r>
      <w:r w:rsidRPr="008E728B">
        <w:rPr>
          <w:sz w:val="26"/>
          <w:szCs w:val="26"/>
        </w:rPr>
        <w:t xml:space="preserve"> тыс. рублей</w:t>
      </w:r>
      <w:r w:rsidR="005B4CA2" w:rsidRPr="008E728B">
        <w:rPr>
          <w:sz w:val="26"/>
          <w:szCs w:val="26"/>
        </w:rPr>
        <w:t xml:space="preserve"> за счет средств федерального бюджета на </w:t>
      </w:r>
      <w:r w:rsidR="00093DCA" w:rsidRPr="008E728B">
        <w:rPr>
          <w:sz w:val="26"/>
          <w:szCs w:val="26"/>
        </w:rPr>
        <w:t>реализацию национального проекта «Безопасные и качественные автомобильные  дороги»</w:t>
      </w:r>
      <w:r w:rsidR="005B4CA2" w:rsidRPr="008E728B">
        <w:rPr>
          <w:sz w:val="26"/>
          <w:szCs w:val="26"/>
        </w:rPr>
        <w:t>;</w:t>
      </w:r>
    </w:p>
    <w:p w:rsidR="0058109F" w:rsidRPr="008E728B" w:rsidRDefault="0058109F" w:rsidP="0058109F">
      <w:pPr>
        <w:numPr>
          <w:ilvl w:val="0"/>
          <w:numId w:val="20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сокращения запланированных бюджетных назначений за счет средств муниципального Дорожного фонда на </w:t>
      </w:r>
      <w:r w:rsidR="00563AB9" w:rsidRPr="008E728B">
        <w:rPr>
          <w:sz w:val="26"/>
          <w:szCs w:val="26"/>
        </w:rPr>
        <w:t>1 418,4</w:t>
      </w:r>
      <w:r w:rsidRPr="008E728B">
        <w:rPr>
          <w:sz w:val="26"/>
          <w:szCs w:val="26"/>
        </w:rPr>
        <w:t xml:space="preserve"> тыс. рублей с целью их перераспределения на исполнение Подпрограммы 6.</w:t>
      </w:r>
    </w:p>
    <w:p w:rsidR="0090319B" w:rsidRPr="008E728B" w:rsidRDefault="0090319B" w:rsidP="0090319B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Объем финансирования </w:t>
      </w:r>
      <w:r w:rsidRPr="008E728B">
        <w:rPr>
          <w:b/>
          <w:sz w:val="26"/>
          <w:szCs w:val="26"/>
        </w:rPr>
        <w:t xml:space="preserve">Подпрограммы </w:t>
      </w:r>
      <w:r w:rsidR="00093DCA" w:rsidRPr="008E728B">
        <w:rPr>
          <w:b/>
          <w:sz w:val="26"/>
          <w:szCs w:val="26"/>
        </w:rPr>
        <w:t>3</w:t>
      </w:r>
      <w:r w:rsidRPr="008E728B">
        <w:rPr>
          <w:sz w:val="26"/>
          <w:szCs w:val="26"/>
        </w:rPr>
        <w:t xml:space="preserve"> в 202</w:t>
      </w:r>
      <w:r w:rsidR="00093DCA" w:rsidRPr="008E728B">
        <w:rPr>
          <w:sz w:val="26"/>
          <w:szCs w:val="26"/>
        </w:rPr>
        <w:t>1</w:t>
      </w:r>
      <w:r w:rsidRPr="008E728B">
        <w:rPr>
          <w:sz w:val="26"/>
          <w:szCs w:val="26"/>
        </w:rPr>
        <w:t xml:space="preserve"> году составит </w:t>
      </w:r>
      <w:r w:rsidR="00093DCA" w:rsidRPr="008E728B">
        <w:rPr>
          <w:b/>
          <w:sz w:val="26"/>
          <w:szCs w:val="26"/>
        </w:rPr>
        <w:t>5</w:t>
      </w:r>
      <w:r w:rsidRPr="008E728B">
        <w:rPr>
          <w:b/>
          <w:sz w:val="26"/>
          <w:szCs w:val="26"/>
        </w:rPr>
        <w:t>7</w:t>
      </w:r>
      <w:r w:rsidR="00093DCA" w:rsidRPr="008E728B">
        <w:rPr>
          <w:b/>
          <w:sz w:val="26"/>
          <w:szCs w:val="26"/>
        </w:rPr>
        <w:t>2,3</w:t>
      </w:r>
      <w:r w:rsidRPr="008E728B">
        <w:rPr>
          <w:sz w:val="26"/>
          <w:szCs w:val="26"/>
        </w:rPr>
        <w:t xml:space="preserve"> </w:t>
      </w:r>
      <w:r w:rsidRPr="008E728B">
        <w:rPr>
          <w:b/>
          <w:sz w:val="26"/>
          <w:szCs w:val="26"/>
        </w:rPr>
        <w:t>тыс. рублей</w:t>
      </w:r>
      <w:r w:rsidR="00093DCA" w:rsidRPr="008E728B">
        <w:rPr>
          <w:sz w:val="26"/>
          <w:szCs w:val="26"/>
        </w:rPr>
        <w:t xml:space="preserve"> (средства местного бюджета), что на 100,0 тыс. рублей меньше первоначально запланированных. Сокращение бюджетных ассигнований запланировано </w:t>
      </w:r>
      <w:r w:rsidR="0064245C">
        <w:rPr>
          <w:sz w:val="26"/>
          <w:szCs w:val="26"/>
        </w:rPr>
        <w:t>в</w:t>
      </w:r>
      <w:r w:rsidR="00093DCA" w:rsidRPr="008E728B">
        <w:rPr>
          <w:sz w:val="26"/>
          <w:szCs w:val="26"/>
        </w:rPr>
        <w:t xml:space="preserve"> цел</w:t>
      </w:r>
      <w:r w:rsidR="0064245C">
        <w:rPr>
          <w:sz w:val="26"/>
          <w:szCs w:val="26"/>
        </w:rPr>
        <w:t>ях</w:t>
      </w:r>
      <w:r w:rsidR="00093DCA" w:rsidRPr="008E728B">
        <w:rPr>
          <w:sz w:val="26"/>
          <w:szCs w:val="26"/>
        </w:rPr>
        <w:t xml:space="preserve"> их перераспределения на исполнение</w:t>
      </w:r>
      <w:r w:rsidR="0051700D" w:rsidRPr="008E728B">
        <w:rPr>
          <w:sz w:val="26"/>
          <w:szCs w:val="26"/>
        </w:rPr>
        <w:t xml:space="preserve"> мероприятий </w:t>
      </w:r>
      <w:r w:rsidR="00093DCA" w:rsidRPr="008E728B">
        <w:rPr>
          <w:sz w:val="26"/>
          <w:szCs w:val="26"/>
        </w:rPr>
        <w:t xml:space="preserve"> Подпрограммы 1.</w:t>
      </w:r>
    </w:p>
    <w:p w:rsidR="00A50BBE" w:rsidRPr="008E728B" w:rsidRDefault="002646AF" w:rsidP="006B45C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Ф</w:t>
      </w:r>
      <w:r w:rsidR="006C464D" w:rsidRPr="008E728B">
        <w:rPr>
          <w:sz w:val="26"/>
          <w:szCs w:val="26"/>
        </w:rPr>
        <w:t>инансировани</w:t>
      </w:r>
      <w:r w:rsidRPr="008E728B">
        <w:rPr>
          <w:sz w:val="26"/>
          <w:szCs w:val="26"/>
        </w:rPr>
        <w:t>е</w:t>
      </w:r>
      <w:r w:rsidR="006C464D" w:rsidRPr="008E728B">
        <w:rPr>
          <w:sz w:val="26"/>
          <w:szCs w:val="26"/>
        </w:rPr>
        <w:t xml:space="preserve"> </w:t>
      </w:r>
      <w:r w:rsidR="006C464D" w:rsidRPr="008E728B">
        <w:rPr>
          <w:b/>
          <w:sz w:val="26"/>
          <w:szCs w:val="26"/>
        </w:rPr>
        <w:t>Подпрограммы 6</w:t>
      </w:r>
      <w:r w:rsidR="006C464D" w:rsidRPr="008E728B">
        <w:rPr>
          <w:sz w:val="26"/>
          <w:szCs w:val="26"/>
        </w:rPr>
        <w:t xml:space="preserve"> утверждается в размере </w:t>
      </w:r>
      <w:r w:rsidR="006C464D" w:rsidRPr="008E728B">
        <w:rPr>
          <w:b/>
          <w:sz w:val="26"/>
          <w:szCs w:val="26"/>
        </w:rPr>
        <w:t>2</w:t>
      </w:r>
      <w:r w:rsidR="00B46134" w:rsidRPr="008E728B">
        <w:rPr>
          <w:b/>
          <w:sz w:val="26"/>
          <w:szCs w:val="26"/>
        </w:rPr>
        <w:t>8 615,4</w:t>
      </w:r>
      <w:r w:rsidR="006C464D" w:rsidRPr="008E728B">
        <w:rPr>
          <w:sz w:val="26"/>
          <w:szCs w:val="26"/>
        </w:rPr>
        <w:t xml:space="preserve"> </w:t>
      </w:r>
      <w:r w:rsidR="006C464D" w:rsidRPr="008E728B">
        <w:rPr>
          <w:b/>
          <w:sz w:val="26"/>
          <w:szCs w:val="26"/>
        </w:rPr>
        <w:t>тыс. рублей</w:t>
      </w:r>
      <w:r w:rsidR="006C464D" w:rsidRPr="008E728B">
        <w:rPr>
          <w:sz w:val="26"/>
          <w:szCs w:val="26"/>
        </w:rPr>
        <w:t>, в том числе средства федерального бюджета – 2</w:t>
      </w:r>
      <w:r w:rsidR="00B46134" w:rsidRPr="008E728B">
        <w:rPr>
          <w:sz w:val="26"/>
          <w:szCs w:val="26"/>
        </w:rPr>
        <w:t>1 879,5</w:t>
      </w:r>
      <w:r w:rsidR="006C464D" w:rsidRPr="008E728B">
        <w:rPr>
          <w:sz w:val="26"/>
          <w:szCs w:val="26"/>
        </w:rPr>
        <w:t xml:space="preserve"> тыс. рублей, бюджета Тульской области – 4</w:t>
      </w:r>
      <w:r w:rsidR="00B46134" w:rsidRPr="008E728B">
        <w:rPr>
          <w:sz w:val="26"/>
          <w:szCs w:val="26"/>
        </w:rPr>
        <w:t> 192,5</w:t>
      </w:r>
      <w:r w:rsidR="006C464D" w:rsidRPr="008E728B">
        <w:rPr>
          <w:sz w:val="26"/>
          <w:szCs w:val="26"/>
        </w:rPr>
        <w:t xml:space="preserve"> тыс. рублей, средства муниципального Дорожного фонда – </w:t>
      </w:r>
      <w:r w:rsidR="00B46134" w:rsidRPr="008E728B">
        <w:rPr>
          <w:sz w:val="26"/>
          <w:szCs w:val="26"/>
        </w:rPr>
        <w:t>1 608,9</w:t>
      </w:r>
      <w:r w:rsidR="006C464D" w:rsidRPr="008E728B">
        <w:rPr>
          <w:sz w:val="26"/>
          <w:szCs w:val="26"/>
        </w:rPr>
        <w:t xml:space="preserve"> тыс. рублей, </w:t>
      </w:r>
      <w:r w:rsidR="00893D81" w:rsidRPr="008E728B">
        <w:rPr>
          <w:sz w:val="26"/>
          <w:szCs w:val="26"/>
        </w:rPr>
        <w:t>бюджета городского округа – 39</w:t>
      </w:r>
      <w:r w:rsidR="00145FBD" w:rsidRPr="008E728B">
        <w:rPr>
          <w:sz w:val="26"/>
          <w:szCs w:val="26"/>
        </w:rPr>
        <w:t>1,3</w:t>
      </w:r>
      <w:r w:rsidR="00893D81" w:rsidRPr="008E728B">
        <w:rPr>
          <w:sz w:val="26"/>
          <w:szCs w:val="26"/>
        </w:rPr>
        <w:t xml:space="preserve"> тыс. рублей, </w:t>
      </w:r>
      <w:r w:rsidR="003A4031">
        <w:rPr>
          <w:sz w:val="26"/>
          <w:szCs w:val="26"/>
        </w:rPr>
        <w:t xml:space="preserve">средства </w:t>
      </w:r>
      <w:r w:rsidR="006C464D" w:rsidRPr="008E728B">
        <w:rPr>
          <w:sz w:val="26"/>
          <w:szCs w:val="26"/>
        </w:rPr>
        <w:t xml:space="preserve">населения и спонсоров – </w:t>
      </w:r>
      <w:r w:rsidR="00B46134" w:rsidRPr="008E728B">
        <w:rPr>
          <w:sz w:val="26"/>
          <w:szCs w:val="26"/>
        </w:rPr>
        <w:t>543,2</w:t>
      </w:r>
      <w:r w:rsidR="006C464D" w:rsidRPr="008E728B">
        <w:rPr>
          <w:sz w:val="26"/>
          <w:szCs w:val="26"/>
        </w:rPr>
        <w:t xml:space="preserve"> тыс. рублей.</w:t>
      </w:r>
      <w:r w:rsidR="006C464D" w:rsidRPr="008E728B">
        <w:rPr>
          <w:color w:val="FF0000"/>
          <w:sz w:val="26"/>
          <w:szCs w:val="26"/>
        </w:rPr>
        <w:t xml:space="preserve"> </w:t>
      </w:r>
      <w:r w:rsidR="00A717BB" w:rsidRPr="008E728B">
        <w:rPr>
          <w:sz w:val="26"/>
          <w:szCs w:val="26"/>
        </w:rPr>
        <w:t>Дополнительные бюджетные ассигнования предусматриваются</w:t>
      </w:r>
      <w:r w:rsidR="006B45CD" w:rsidRPr="008E728B">
        <w:rPr>
          <w:sz w:val="26"/>
          <w:szCs w:val="26"/>
        </w:rPr>
        <w:t xml:space="preserve"> </w:t>
      </w:r>
      <w:r w:rsidR="003A11AD" w:rsidRPr="008E728B">
        <w:rPr>
          <w:sz w:val="26"/>
          <w:szCs w:val="26"/>
        </w:rPr>
        <w:t xml:space="preserve">на ремонт </w:t>
      </w:r>
      <w:r w:rsidR="00A701B6">
        <w:rPr>
          <w:sz w:val="26"/>
          <w:szCs w:val="26"/>
        </w:rPr>
        <w:t>четырех</w:t>
      </w:r>
      <w:r w:rsidR="009D4C91" w:rsidRPr="008E728B">
        <w:rPr>
          <w:sz w:val="26"/>
          <w:szCs w:val="26"/>
        </w:rPr>
        <w:t xml:space="preserve"> </w:t>
      </w:r>
      <w:r w:rsidR="003A11AD" w:rsidRPr="008E728B">
        <w:rPr>
          <w:sz w:val="26"/>
          <w:szCs w:val="26"/>
        </w:rPr>
        <w:t>дворовых территорий многоквартирных домов</w:t>
      </w:r>
      <w:r w:rsidR="00A50BBE" w:rsidRPr="008E728B">
        <w:rPr>
          <w:sz w:val="26"/>
          <w:szCs w:val="26"/>
        </w:rPr>
        <w:t xml:space="preserve"> </w:t>
      </w:r>
      <w:r w:rsidR="00E266D1">
        <w:rPr>
          <w:sz w:val="26"/>
          <w:szCs w:val="26"/>
        </w:rPr>
        <w:t>города Алексина: дома №12</w:t>
      </w:r>
      <w:r w:rsidR="003A4031">
        <w:rPr>
          <w:sz w:val="26"/>
          <w:szCs w:val="26"/>
        </w:rPr>
        <w:t xml:space="preserve">, </w:t>
      </w:r>
      <w:r w:rsidR="00675B3B">
        <w:rPr>
          <w:sz w:val="26"/>
          <w:szCs w:val="26"/>
        </w:rPr>
        <w:t xml:space="preserve">дома №12 </w:t>
      </w:r>
      <w:r w:rsidR="003A4031">
        <w:rPr>
          <w:sz w:val="26"/>
          <w:szCs w:val="26"/>
        </w:rPr>
        <w:t xml:space="preserve">копр. 2 и </w:t>
      </w:r>
      <w:r w:rsidR="00675B3B">
        <w:rPr>
          <w:sz w:val="26"/>
          <w:szCs w:val="26"/>
        </w:rPr>
        <w:t xml:space="preserve">дома №12 </w:t>
      </w:r>
      <w:r w:rsidR="003A4031">
        <w:rPr>
          <w:sz w:val="26"/>
          <w:szCs w:val="26"/>
        </w:rPr>
        <w:t>корп. 3 по ул. Болотова, дома №8 по ул. 50 лет ВЛКСМ</w:t>
      </w:r>
      <w:r w:rsidR="007B6AEE">
        <w:rPr>
          <w:sz w:val="26"/>
          <w:szCs w:val="26"/>
        </w:rPr>
        <w:t>. При этом дополнительные ассигнования за счет средств</w:t>
      </w:r>
      <w:r w:rsidR="007B6AEE" w:rsidRPr="007B6AEE">
        <w:rPr>
          <w:sz w:val="26"/>
          <w:szCs w:val="26"/>
        </w:rPr>
        <w:t xml:space="preserve"> </w:t>
      </w:r>
      <w:r w:rsidR="007B6AEE" w:rsidRPr="008E728B">
        <w:rPr>
          <w:sz w:val="26"/>
          <w:szCs w:val="26"/>
        </w:rPr>
        <w:t>бюджета Тульской области</w:t>
      </w:r>
      <w:r w:rsidR="007B6AEE">
        <w:rPr>
          <w:sz w:val="26"/>
          <w:szCs w:val="26"/>
        </w:rPr>
        <w:t xml:space="preserve"> составят</w:t>
      </w:r>
      <w:r w:rsidR="00A50BBE" w:rsidRPr="008E728B">
        <w:rPr>
          <w:sz w:val="26"/>
          <w:szCs w:val="26"/>
        </w:rPr>
        <w:t xml:space="preserve"> 3</w:t>
      </w:r>
      <w:r w:rsidR="00B46134" w:rsidRPr="008E728B">
        <w:rPr>
          <w:sz w:val="26"/>
          <w:szCs w:val="26"/>
        </w:rPr>
        <w:t> 280,9</w:t>
      </w:r>
      <w:r w:rsidR="00A50BBE" w:rsidRPr="008E728B">
        <w:rPr>
          <w:sz w:val="26"/>
          <w:szCs w:val="26"/>
        </w:rPr>
        <w:t xml:space="preserve"> тыс. рублей</w:t>
      </w:r>
      <w:r w:rsidR="009D4C91" w:rsidRPr="008E728B">
        <w:rPr>
          <w:sz w:val="26"/>
          <w:szCs w:val="26"/>
        </w:rPr>
        <w:t xml:space="preserve">, </w:t>
      </w:r>
      <w:r w:rsidR="007B6AEE" w:rsidRPr="008E728B">
        <w:rPr>
          <w:sz w:val="26"/>
          <w:szCs w:val="26"/>
        </w:rPr>
        <w:t xml:space="preserve">средства муниципального Дорожного фонда </w:t>
      </w:r>
      <w:r w:rsidR="007B6AEE">
        <w:rPr>
          <w:sz w:val="26"/>
          <w:szCs w:val="26"/>
        </w:rPr>
        <w:t xml:space="preserve">– </w:t>
      </w:r>
      <w:r w:rsidR="00B46134" w:rsidRPr="008E728B">
        <w:rPr>
          <w:sz w:val="26"/>
          <w:szCs w:val="26"/>
        </w:rPr>
        <w:t>1 418,4</w:t>
      </w:r>
      <w:r w:rsidR="00A50BBE" w:rsidRPr="008E728B">
        <w:rPr>
          <w:sz w:val="26"/>
          <w:szCs w:val="26"/>
        </w:rPr>
        <w:t xml:space="preserve"> тыс. рублей</w:t>
      </w:r>
      <w:r w:rsidR="00B46134" w:rsidRPr="008E728B">
        <w:rPr>
          <w:sz w:val="26"/>
          <w:szCs w:val="26"/>
        </w:rPr>
        <w:t xml:space="preserve">, </w:t>
      </w:r>
      <w:r w:rsidR="007B6AEE" w:rsidRPr="008E728B">
        <w:rPr>
          <w:sz w:val="26"/>
          <w:szCs w:val="26"/>
        </w:rPr>
        <w:t xml:space="preserve">средства населения и спонсоров </w:t>
      </w:r>
      <w:r w:rsidR="00A701B6">
        <w:rPr>
          <w:sz w:val="26"/>
          <w:szCs w:val="26"/>
        </w:rPr>
        <w:t xml:space="preserve">– </w:t>
      </w:r>
      <w:r w:rsidR="00B46134" w:rsidRPr="008E728B">
        <w:rPr>
          <w:sz w:val="26"/>
          <w:szCs w:val="26"/>
        </w:rPr>
        <w:t>340,6 тыс. рублей</w:t>
      </w:r>
      <w:r w:rsidR="00A50BBE" w:rsidRPr="008E728B">
        <w:rPr>
          <w:sz w:val="26"/>
          <w:szCs w:val="26"/>
        </w:rPr>
        <w:t>).</w:t>
      </w:r>
    </w:p>
    <w:p w:rsidR="00B46134" w:rsidRPr="008E728B" w:rsidRDefault="00B46134" w:rsidP="006B45CD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8E728B">
        <w:rPr>
          <w:b/>
          <w:i/>
          <w:sz w:val="26"/>
          <w:szCs w:val="26"/>
          <w:u w:val="single"/>
        </w:rPr>
        <w:t>2023 год</w:t>
      </w:r>
    </w:p>
    <w:p w:rsidR="00242879" w:rsidRPr="008E728B" w:rsidRDefault="00242879" w:rsidP="00A701B6">
      <w:pPr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ab/>
      </w:r>
      <w:r w:rsidR="00E454E4" w:rsidRPr="008E728B">
        <w:rPr>
          <w:sz w:val="26"/>
          <w:szCs w:val="26"/>
        </w:rPr>
        <w:t xml:space="preserve">Увеличение расходных обязательств предусматривается в рамках </w:t>
      </w:r>
      <w:r w:rsidRPr="008E728B">
        <w:rPr>
          <w:sz w:val="26"/>
          <w:szCs w:val="26"/>
        </w:rPr>
        <w:t xml:space="preserve">основного мероприятия 1.1 «Благоустройство» </w:t>
      </w:r>
      <w:r w:rsidR="00E454E4" w:rsidRPr="00581812">
        <w:rPr>
          <w:b/>
          <w:sz w:val="26"/>
          <w:szCs w:val="26"/>
        </w:rPr>
        <w:t>Подпрограмм</w:t>
      </w:r>
      <w:r w:rsidR="00581812">
        <w:rPr>
          <w:b/>
          <w:sz w:val="26"/>
          <w:szCs w:val="26"/>
        </w:rPr>
        <w:t>ы</w:t>
      </w:r>
      <w:r w:rsidR="00E454E4" w:rsidRPr="00581812">
        <w:rPr>
          <w:b/>
          <w:sz w:val="26"/>
          <w:szCs w:val="26"/>
        </w:rPr>
        <w:t xml:space="preserve"> 1</w:t>
      </w:r>
      <w:r w:rsidR="00E454E4" w:rsidRPr="008E728B">
        <w:rPr>
          <w:sz w:val="26"/>
          <w:szCs w:val="26"/>
        </w:rPr>
        <w:t xml:space="preserve"> на </w:t>
      </w:r>
      <w:r w:rsidR="00E454E4" w:rsidRPr="008E728B">
        <w:rPr>
          <w:b/>
          <w:sz w:val="26"/>
          <w:szCs w:val="26"/>
        </w:rPr>
        <w:t>520,0 тыс. рублей</w:t>
      </w:r>
      <w:r w:rsidR="00E454E4" w:rsidRPr="008E728B">
        <w:rPr>
          <w:sz w:val="26"/>
          <w:szCs w:val="26"/>
        </w:rPr>
        <w:t xml:space="preserve"> (из них 379,6 тыс. рублей за счет средств федерального бюджета, 140,4 тыс. рублей </w:t>
      </w:r>
      <w:r w:rsidR="00A701B6">
        <w:rPr>
          <w:sz w:val="26"/>
          <w:szCs w:val="26"/>
        </w:rPr>
        <w:t>за счет</w:t>
      </w:r>
      <w:r w:rsidR="00E454E4" w:rsidRPr="008E728B">
        <w:rPr>
          <w:sz w:val="26"/>
          <w:szCs w:val="26"/>
        </w:rPr>
        <w:t xml:space="preserve"> средств регионального бюджета). Дополнительные бюджетные ассигнования предусматриваются на ремонт братской могилы в </w:t>
      </w:r>
      <w:r w:rsidR="00A701B6">
        <w:rPr>
          <w:sz w:val="26"/>
          <w:szCs w:val="26"/>
        </w:rPr>
        <w:t>н.п.</w:t>
      </w:r>
      <w:r w:rsidR="00E454E4" w:rsidRPr="008E728B">
        <w:rPr>
          <w:sz w:val="26"/>
          <w:szCs w:val="26"/>
        </w:rPr>
        <w:t xml:space="preserve"> Поповка Алексинского района в рамках</w:t>
      </w:r>
      <w:r w:rsidRPr="008E728B">
        <w:rPr>
          <w:sz w:val="26"/>
          <w:szCs w:val="26"/>
        </w:rPr>
        <w:t xml:space="preserve"> реализации мероприятий федеральной целевой программы «Увековечение памяти погибших при защите Отечества на 2019 </w:t>
      </w:r>
      <w:r w:rsidR="00581812">
        <w:rPr>
          <w:sz w:val="26"/>
          <w:szCs w:val="26"/>
        </w:rPr>
        <w:t xml:space="preserve">– </w:t>
      </w:r>
      <w:r w:rsidRPr="008E728B">
        <w:rPr>
          <w:sz w:val="26"/>
          <w:szCs w:val="26"/>
        </w:rPr>
        <w:t>2024 годы», утвержденной постановлением Правительства Российской Федерации от 9 августа 2019 года №1036.</w:t>
      </w:r>
    </w:p>
    <w:p w:rsidR="00E454E4" w:rsidRPr="008E728B" w:rsidRDefault="00E454E4" w:rsidP="0024287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</w:p>
    <w:p w:rsidR="00390C71" w:rsidRPr="008E728B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8E728B">
        <w:rPr>
          <w:sz w:val="26"/>
          <w:szCs w:val="26"/>
        </w:rPr>
        <w:t xml:space="preserve">Программы </w:t>
      </w:r>
      <w:r w:rsidR="007B1A41" w:rsidRPr="008E728B">
        <w:rPr>
          <w:sz w:val="26"/>
          <w:szCs w:val="26"/>
        </w:rPr>
        <w:t>(администраци</w:t>
      </w:r>
      <w:r w:rsidR="009621F0" w:rsidRPr="008E728B">
        <w:rPr>
          <w:sz w:val="26"/>
          <w:szCs w:val="26"/>
        </w:rPr>
        <w:t>ей</w:t>
      </w:r>
      <w:r w:rsidR="007B1A41" w:rsidRPr="008E728B">
        <w:rPr>
          <w:sz w:val="26"/>
          <w:szCs w:val="26"/>
        </w:rPr>
        <w:t xml:space="preserve"> муниципального образования </w:t>
      </w:r>
      <w:r w:rsidR="003E0C96" w:rsidRPr="008E728B">
        <w:rPr>
          <w:sz w:val="26"/>
          <w:szCs w:val="26"/>
        </w:rPr>
        <w:t>город Алексин</w:t>
      </w:r>
      <w:r w:rsidR="007B1A41" w:rsidRPr="008E728B">
        <w:rPr>
          <w:sz w:val="26"/>
          <w:szCs w:val="26"/>
        </w:rPr>
        <w:t>) были предоставлены</w:t>
      </w:r>
      <w:r w:rsidR="00390C71" w:rsidRPr="008E728B">
        <w:rPr>
          <w:sz w:val="26"/>
          <w:szCs w:val="26"/>
        </w:rPr>
        <w:t>:</w:t>
      </w:r>
    </w:p>
    <w:p w:rsidR="00E13729" w:rsidRPr="008E728B" w:rsidRDefault="00E13729" w:rsidP="00E1372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- уведомления о выделении ассигнований из вышестоящих бюджетов бюджетной системы;</w:t>
      </w:r>
    </w:p>
    <w:p w:rsidR="00242879" w:rsidRPr="008E728B" w:rsidRDefault="00242879" w:rsidP="0024287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ab/>
        <w:t xml:space="preserve">- постановление правительства Тульской области от 03.02.2021 года №36 «Об утверждении распределения иных межбюджетных трансфертов, предоставляемых в 2021 - 2023 годах из бюджета Тульской области бюджетам муниципальных образований Тульской области на реализацию мероприятий федеральной целевой программы «Увековечение памяти погибших при защите Отечества на 2019 </w:t>
      </w:r>
      <w:r w:rsidR="00CF5D22">
        <w:rPr>
          <w:sz w:val="26"/>
          <w:szCs w:val="26"/>
        </w:rPr>
        <w:t>–</w:t>
      </w:r>
      <w:r w:rsidRPr="008E728B">
        <w:rPr>
          <w:sz w:val="26"/>
          <w:szCs w:val="26"/>
        </w:rPr>
        <w:t xml:space="preserve"> 2024 годы»</w:t>
      </w:r>
      <w:r w:rsidR="001A4D26" w:rsidRPr="008E728B">
        <w:rPr>
          <w:sz w:val="26"/>
          <w:szCs w:val="26"/>
        </w:rPr>
        <w:t>;</w:t>
      </w:r>
    </w:p>
    <w:p w:rsidR="00390C71" w:rsidRPr="008E728B" w:rsidRDefault="00390C71" w:rsidP="008C6C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- локальные сметные расчеты на планируемы</w:t>
      </w:r>
      <w:r w:rsidR="00D271AE" w:rsidRPr="008E728B">
        <w:rPr>
          <w:sz w:val="26"/>
          <w:szCs w:val="26"/>
        </w:rPr>
        <w:t>е</w:t>
      </w:r>
      <w:r w:rsidRPr="008E728B">
        <w:rPr>
          <w:sz w:val="26"/>
          <w:szCs w:val="26"/>
        </w:rPr>
        <w:t xml:space="preserve"> работ</w:t>
      </w:r>
      <w:r w:rsidR="00D271AE" w:rsidRPr="008E728B">
        <w:rPr>
          <w:sz w:val="26"/>
          <w:szCs w:val="26"/>
        </w:rPr>
        <w:t>ы;</w:t>
      </w:r>
    </w:p>
    <w:p w:rsidR="009621F0" w:rsidRPr="008E728B" w:rsidRDefault="008C6C64" w:rsidP="006B45CD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>- коммерческие предложения потенциальных поставщиков.</w:t>
      </w:r>
    </w:p>
    <w:p w:rsidR="00647569" w:rsidRPr="008E728B" w:rsidRDefault="005827A9" w:rsidP="00914349">
      <w:pPr>
        <w:tabs>
          <w:tab w:val="left" w:pos="8222"/>
        </w:tabs>
        <w:spacing w:before="120"/>
        <w:ind w:firstLine="720"/>
        <w:jc w:val="both"/>
        <w:rPr>
          <w:sz w:val="26"/>
          <w:szCs w:val="26"/>
        </w:rPr>
      </w:pPr>
      <w:r w:rsidRPr="008E728B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8E728B">
        <w:rPr>
          <w:sz w:val="26"/>
          <w:szCs w:val="26"/>
        </w:rPr>
        <w:t>город Алексин</w:t>
      </w:r>
      <w:r w:rsidRPr="008E728B">
        <w:rPr>
          <w:sz w:val="26"/>
          <w:szCs w:val="26"/>
        </w:rPr>
        <w:t xml:space="preserve"> </w:t>
      </w:r>
      <w:r w:rsidR="003E0C96" w:rsidRPr="008E728B">
        <w:rPr>
          <w:sz w:val="26"/>
          <w:szCs w:val="26"/>
        </w:rPr>
        <w:t xml:space="preserve">«О </w:t>
      </w:r>
      <w:r w:rsidR="003E0C96" w:rsidRPr="008E728B">
        <w:rPr>
          <w:sz w:val="26"/>
          <w:szCs w:val="26"/>
        </w:rPr>
        <w:lastRenderedPageBreak/>
        <w:t xml:space="preserve">внесении изменений в постановление администрации муниципального образования </w:t>
      </w:r>
      <w:r w:rsidR="00A30D34" w:rsidRPr="008E728B">
        <w:rPr>
          <w:sz w:val="26"/>
          <w:szCs w:val="26"/>
        </w:rPr>
        <w:t>город Алексин</w:t>
      </w:r>
      <w:r w:rsidR="003E0C96" w:rsidRPr="008E728B">
        <w:rPr>
          <w:sz w:val="26"/>
          <w:szCs w:val="26"/>
        </w:rPr>
        <w:t xml:space="preserve">  от </w:t>
      </w:r>
      <w:r w:rsidR="00E13729" w:rsidRPr="008E728B">
        <w:rPr>
          <w:sz w:val="26"/>
          <w:szCs w:val="26"/>
        </w:rPr>
        <w:t>30 декабря 2019</w:t>
      </w:r>
      <w:r w:rsidR="001F06D5" w:rsidRPr="008E728B">
        <w:rPr>
          <w:sz w:val="26"/>
          <w:szCs w:val="26"/>
        </w:rPr>
        <w:t xml:space="preserve"> года</w:t>
      </w:r>
      <w:r w:rsidR="003E0C96" w:rsidRPr="008E728B">
        <w:rPr>
          <w:sz w:val="26"/>
          <w:szCs w:val="26"/>
        </w:rPr>
        <w:t xml:space="preserve"> №</w:t>
      </w:r>
      <w:r w:rsidR="00E13729" w:rsidRPr="008E728B">
        <w:rPr>
          <w:sz w:val="26"/>
          <w:szCs w:val="26"/>
        </w:rPr>
        <w:t>2801</w:t>
      </w:r>
      <w:r w:rsidR="003E0C96" w:rsidRPr="008E728B">
        <w:rPr>
          <w:sz w:val="26"/>
          <w:szCs w:val="26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8E728B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8E728B">
        <w:rPr>
          <w:sz w:val="26"/>
          <w:szCs w:val="26"/>
        </w:rPr>
        <w:t xml:space="preserve">города Алексина </w:t>
      </w:r>
      <w:r w:rsidRPr="008E728B">
        <w:rPr>
          <w:sz w:val="26"/>
          <w:szCs w:val="26"/>
        </w:rPr>
        <w:t>делает</w:t>
      </w:r>
      <w:r w:rsidR="00926446" w:rsidRPr="008E728B">
        <w:rPr>
          <w:sz w:val="26"/>
          <w:szCs w:val="26"/>
        </w:rPr>
        <w:t xml:space="preserve"> вывод о том, что изменения расходных обязательств </w:t>
      </w:r>
      <w:r w:rsidR="008E46DD" w:rsidRPr="008E728B">
        <w:rPr>
          <w:sz w:val="26"/>
          <w:szCs w:val="26"/>
        </w:rPr>
        <w:t>являются обоснованными</w:t>
      </w:r>
      <w:r w:rsidR="00914349" w:rsidRPr="008E728B">
        <w:rPr>
          <w:sz w:val="26"/>
          <w:szCs w:val="26"/>
        </w:rPr>
        <w:t xml:space="preserve">. </w:t>
      </w:r>
      <w:r w:rsidR="00647569" w:rsidRPr="008E728B">
        <w:rPr>
          <w:sz w:val="26"/>
          <w:szCs w:val="26"/>
        </w:rPr>
        <w:t xml:space="preserve">Замечания и ошибки, </w:t>
      </w:r>
      <w:r w:rsidR="00DC516A" w:rsidRPr="008E728B">
        <w:rPr>
          <w:sz w:val="26"/>
          <w:szCs w:val="26"/>
        </w:rPr>
        <w:t>требующие устранения, отсутствуют.</w:t>
      </w:r>
    </w:p>
    <w:p w:rsidR="00D61FB1" w:rsidRPr="008E728B" w:rsidRDefault="00D61FB1" w:rsidP="00647569">
      <w:pPr>
        <w:ind w:firstLine="720"/>
        <w:jc w:val="both"/>
        <w:rPr>
          <w:b/>
          <w:sz w:val="26"/>
          <w:szCs w:val="26"/>
          <w:highlight w:val="cyan"/>
        </w:rPr>
      </w:pPr>
    </w:p>
    <w:p w:rsidR="00AD22D1" w:rsidRPr="008E728B" w:rsidRDefault="00AD22D1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5107E5" w:rsidRPr="008E728B" w:rsidRDefault="005107E5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DC516A" w:rsidRPr="008E728B" w:rsidRDefault="00DC516A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DC2154" w:rsidRPr="008E728B" w:rsidRDefault="00DC2154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DC2154" w:rsidRPr="008E728B" w:rsidRDefault="00DC2154" w:rsidP="00EA05C8">
      <w:pPr>
        <w:autoSpaceDE w:val="0"/>
        <w:autoSpaceDN w:val="0"/>
        <w:adjustRightInd w:val="0"/>
        <w:jc w:val="both"/>
        <w:rPr>
          <w:b/>
          <w:sz w:val="26"/>
          <w:szCs w:val="26"/>
          <w:highlight w:val="cyan"/>
        </w:rPr>
      </w:pPr>
    </w:p>
    <w:p w:rsidR="006033D6" w:rsidRPr="008E728B" w:rsidRDefault="00820AAD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E728B">
        <w:rPr>
          <w:b/>
          <w:sz w:val="26"/>
          <w:szCs w:val="26"/>
        </w:rPr>
        <w:t>П</w:t>
      </w:r>
      <w:r w:rsidR="00EB5121" w:rsidRPr="008E728B">
        <w:rPr>
          <w:b/>
          <w:sz w:val="26"/>
          <w:szCs w:val="26"/>
        </w:rPr>
        <w:t>редседател</w:t>
      </w:r>
      <w:r w:rsidRPr="008E728B">
        <w:rPr>
          <w:b/>
          <w:sz w:val="26"/>
          <w:szCs w:val="26"/>
        </w:rPr>
        <w:t>ь</w:t>
      </w:r>
      <w:r w:rsidR="0086015F" w:rsidRPr="008E728B">
        <w:rPr>
          <w:b/>
          <w:sz w:val="26"/>
          <w:szCs w:val="26"/>
        </w:rPr>
        <w:t xml:space="preserve"> </w:t>
      </w:r>
      <w:r w:rsidR="00005D71" w:rsidRPr="008E728B">
        <w:rPr>
          <w:b/>
          <w:sz w:val="26"/>
          <w:szCs w:val="26"/>
        </w:rPr>
        <w:t>к</w:t>
      </w:r>
      <w:r w:rsidR="006033D6" w:rsidRPr="008E728B">
        <w:rPr>
          <w:b/>
          <w:sz w:val="26"/>
          <w:szCs w:val="26"/>
        </w:rPr>
        <w:t xml:space="preserve">онтрольно-счетной </w:t>
      </w:r>
      <w:r w:rsidR="00005D71" w:rsidRPr="008E728B">
        <w:rPr>
          <w:b/>
          <w:sz w:val="26"/>
          <w:szCs w:val="26"/>
        </w:rPr>
        <w:t>палаты</w:t>
      </w:r>
      <w:r w:rsidR="006033D6" w:rsidRPr="008E728B">
        <w:rPr>
          <w:b/>
          <w:sz w:val="26"/>
          <w:szCs w:val="26"/>
        </w:rPr>
        <w:t xml:space="preserve">                                        </w:t>
      </w:r>
    </w:p>
    <w:p w:rsidR="00EA05C8" w:rsidRPr="008E728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8E728B">
        <w:rPr>
          <w:b/>
          <w:bCs/>
          <w:sz w:val="26"/>
          <w:szCs w:val="26"/>
        </w:rPr>
        <w:t>муниципального образования</w:t>
      </w:r>
      <w:r w:rsidR="00EA05C8" w:rsidRPr="008E728B">
        <w:rPr>
          <w:b/>
          <w:bCs/>
          <w:sz w:val="26"/>
          <w:szCs w:val="26"/>
        </w:rPr>
        <w:t xml:space="preserve"> </w:t>
      </w:r>
    </w:p>
    <w:p w:rsidR="00810611" w:rsidRPr="008E728B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8E728B">
        <w:rPr>
          <w:b/>
          <w:sz w:val="26"/>
          <w:szCs w:val="26"/>
        </w:rPr>
        <w:t xml:space="preserve">город Алексин     </w:t>
      </w:r>
      <w:r w:rsidR="006033D6" w:rsidRPr="008E728B">
        <w:rPr>
          <w:b/>
          <w:sz w:val="26"/>
          <w:szCs w:val="26"/>
        </w:rPr>
        <w:t xml:space="preserve">                 </w:t>
      </w:r>
      <w:r w:rsidR="00C45F02" w:rsidRPr="008E728B">
        <w:rPr>
          <w:b/>
          <w:sz w:val="26"/>
          <w:szCs w:val="26"/>
        </w:rPr>
        <w:t xml:space="preserve"> </w:t>
      </w:r>
      <w:r w:rsidR="007B6B21" w:rsidRPr="008E728B">
        <w:rPr>
          <w:b/>
          <w:sz w:val="26"/>
          <w:szCs w:val="26"/>
        </w:rPr>
        <w:t xml:space="preserve"> </w:t>
      </w:r>
      <w:r w:rsidR="00671A2F" w:rsidRPr="008E728B">
        <w:rPr>
          <w:b/>
          <w:sz w:val="26"/>
          <w:szCs w:val="26"/>
        </w:rPr>
        <w:t xml:space="preserve">              </w:t>
      </w:r>
      <w:r w:rsidR="007B6B21" w:rsidRPr="008E728B">
        <w:rPr>
          <w:b/>
          <w:sz w:val="26"/>
          <w:szCs w:val="26"/>
        </w:rPr>
        <w:t xml:space="preserve">    </w:t>
      </w:r>
      <w:r w:rsidR="00005D71" w:rsidRPr="008E728B">
        <w:rPr>
          <w:b/>
          <w:sz w:val="26"/>
          <w:szCs w:val="26"/>
        </w:rPr>
        <w:t xml:space="preserve"> </w:t>
      </w:r>
      <w:r w:rsidR="007B6B21" w:rsidRPr="008E728B">
        <w:rPr>
          <w:b/>
          <w:sz w:val="26"/>
          <w:szCs w:val="26"/>
        </w:rPr>
        <w:t xml:space="preserve">     </w:t>
      </w:r>
      <w:r w:rsidR="00326FBC" w:rsidRPr="008E728B">
        <w:rPr>
          <w:b/>
          <w:sz w:val="26"/>
          <w:szCs w:val="26"/>
        </w:rPr>
        <w:t xml:space="preserve">  </w:t>
      </w:r>
      <w:r w:rsidR="004E1133" w:rsidRPr="008E728B">
        <w:rPr>
          <w:b/>
          <w:sz w:val="26"/>
          <w:szCs w:val="26"/>
        </w:rPr>
        <w:t xml:space="preserve">   </w:t>
      </w:r>
      <w:r w:rsidR="00326FBC" w:rsidRPr="008E728B">
        <w:rPr>
          <w:b/>
          <w:sz w:val="26"/>
          <w:szCs w:val="26"/>
        </w:rPr>
        <w:t xml:space="preserve">  </w:t>
      </w:r>
      <w:r w:rsidR="007B6B21" w:rsidRPr="008E728B">
        <w:rPr>
          <w:b/>
          <w:sz w:val="26"/>
          <w:szCs w:val="26"/>
        </w:rPr>
        <w:t xml:space="preserve"> </w:t>
      </w:r>
      <w:r w:rsidR="0086015F" w:rsidRPr="008E728B">
        <w:rPr>
          <w:b/>
          <w:sz w:val="26"/>
          <w:szCs w:val="26"/>
        </w:rPr>
        <w:t xml:space="preserve">   </w:t>
      </w:r>
      <w:r w:rsidR="00DC2154" w:rsidRPr="008E728B">
        <w:rPr>
          <w:b/>
          <w:sz w:val="26"/>
          <w:szCs w:val="26"/>
        </w:rPr>
        <w:t xml:space="preserve">    </w:t>
      </w:r>
      <w:r w:rsidR="00895EFA" w:rsidRPr="008E728B">
        <w:rPr>
          <w:b/>
          <w:sz w:val="26"/>
          <w:szCs w:val="26"/>
        </w:rPr>
        <w:t xml:space="preserve">   </w:t>
      </w:r>
      <w:r w:rsidR="00DC2154" w:rsidRPr="008E728B">
        <w:rPr>
          <w:b/>
          <w:sz w:val="26"/>
          <w:szCs w:val="26"/>
        </w:rPr>
        <w:t xml:space="preserve">  </w:t>
      </w:r>
      <w:r w:rsidR="00463C1F" w:rsidRPr="008E728B">
        <w:rPr>
          <w:b/>
          <w:sz w:val="26"/>
          <w:szCs w:val="26"/>
        </w:rPr>
        <w:t xml:space="preserve">      </w:t>
      </w:r>
      <w:r w:rsidR="00DC2154" w:rsidRPr="008E728B">
        <w:rPr>
          <w:b/>
          <w:sz w:val="26"/>
          <w:szCs w:val="26"/>
        </w:rPr>
        <w:t xml:space="preserve">  </w:t>
      </w:r>
      <w:r w:rsidR="00E357AC" w:rsidRPr="008E728B">
        <w:rPr>
          <w:b/>
          <w:sz w:val="26"/>
          <w:szCs w:val="26"/>
        </w:rPr>
        <w:t xml:space="preserve">    </w:t>
      </w:r>
      <w:r w:rsidR="007D27F7" w:rsidRPr="008E728B">
        <w:rPr>
          <w:b/>
          <w:sz w:val="26"/>
          <w:szCs w:val="26"/>
        </w:rPr>
        <w:t xml:space="preserve"> </w:t>
      </w:r>
      <w:r w:rsidR="00E357AC" w:rsidRPr="008E728B">
        <w:rPr>
          <w:b/>
          <w:sz w:val="26"/>
          <w:szCs w:val="26"/>
        </w:rPr>
        <w:t xml:space="preserve"> </w:t>
      </w:r>
      <w:r w:rsidR="00DC2154" w:rsidRPr="008E728B">
        <w:rPr>
          <w:b/>
          <w:sz w:val="26"/>
          <w:szCs w:val="26"/>
        </w:rPr>
        <w:t xml:space="preserve">  </w:t>
      </w:r>
      <w:r w:rsidR="0086015F" w:rsidRPr="008E728B">
        <w:rPr>
          <w:b/>
          <w:sz w:val="26"/>
          <w:szCs w:val="26"/>
        </w:rPr>
        <w:t xml:space="preserve">          </w:t>
      </w:r>
      <w:r w:rsidR="00820AAD" w:rsidRPr="008E728B">
        <w:rPr>
          <w:b/>
          <w:sz w:val="26"/>
          <w:szCs w:val="26"/>
        </w:rPr>
        <w:t>Н.Г. Оксиненко</w:t>
      </w:r>
      <w:r w:rsidR="006033D6" w:rsidRPr="008E728B">
        <w:rPr>
          <w:b/>
          <w:sz w:val="26"/>
          <w:szCs w:val="26"/>
        </w:rPr>
        <w:t xml:space="preserve">  </w:t>
      </w:r>
    </w:p>
    <w:p w:rsidR="00810611" w:rsidRPr="00DF5886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DF5886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920CC1" w:rsidRDefault="006033D6" w:rsidP="00810611">
      <w:pPr>
        <w:jc w:val="right"/>
        <w:rPr>
          <w:sz w:val="18"/>
          <w:szCs w:val="18"/>
        </w:rPr>
      </w:pPr>
      <w:r w:rsidRPr="00920CC1">
        <w:rPr>
          <w:b/>
          <w:sz w:val="20"/>
          <w:szCs w:val="20"/>
        </w:rPr>
        <w:lastRenderedPageBreak/>
        <w:t xml:space="preserve">            </w:t>
      </w:r>
      <w:r w:rsidR="00810611" w:rsidRPr="00920CC1">
        <w:rPr>
          <w:sz w:val="18"/>
          <w:szCs w:val="18"/>
        </w:rPr>
        <w:t>Приложение к Заключению №</w:t>
      </w:r>
      <w:r w:rsidR="00AC414E" w:rsidRPr="00920CC1">
        <w:rPr>
          <w:sz w:val="18"/>
          <w:szCs w:val="18"/>
        </w:rPr>
        <w:t>5</w:t>
      </w:r>
    </w:p>
    <w:p w:rsidR="00810611" w:rsidRPr="00920CC1" w:rsidRDefault="00AC414E" w:rsidP="00810611">
      <w:pPr>
        <w:jc w:val="right"/>
        <w:rPr>
          <w:sz w:val="18"/>
          <w:szCs w:val="18"/>
        </w:rPr>
      </w:pPr>
      <w:r w:rsidRPr="00920CC1">
        <w:rPr>
          <w:sz w:val="18"/>
          <w:szCs w:val="18"/>
        </w:rPr>
        <w:t>15</w:t>
      </w:r>
      <w:r w:rsidR="008B5625" w:rsidRPr="00920CC1">
        <w:rPr>
          <w:sz w:val="18"/>
          <w:szCs w:val="18"/>
        </w:rPr>
        <w:t xml:space="preserve"> </w:t>
      </w:r>
      <w:r w:rsidR="00A50BBE" w:rsidRPr="00920CC1">
        <w:rPr>
          <w:sz w:val="18"/>
          <w:szCs w:val="18"/>
        </w:rPr>
        <w:t>февраля</w:t>
      </w:r>
      <w:r w:rsidR="00D47633" w:rsidRPr="00920CC1">
        <w:rPr>
          <w:sz w:val="18"/>
          <w:szCs w:val="18"/>
        </w:rPr>
        <w:t xml:space="preserve"> </w:t>
      </w:r>
      <w:r w:rsidR="00810611" w:rsidRPr="00920CC1">
        <w:rPr>
          <w:sz w:val="18"/>
          <w:szCs w:val="18"/>
        </w:rPr>
        <w:t>20</w:t>
      </w:r>
      <w:r w:rsidR="00FC5FC9" w:rsidRPr="00920CC1">
        <w:rPr>
          <w:sz w:val="18"/>
          <w:szCs w:val="18"/>
        </w:rPr>
        <w:t>2</w:t>
      </w:r>
      <w:r w:rsidR="00A50BBE" w:rsidRPr="00920CC1">
        <w:rPr>
          <w:sz w:val="18"/>
          <w:szCs w:val="18"/>
        </w:rPr>
        <w:t>1</w:t>
      </w:r>
      <w:r w:rsidR="00105E71" w:rsidRPr="00920CC1">
        <w:rPr>
          <w:sz w:val="18"/>
          <w:szCs w:val="18"/>
        </w:rPr>
        <w:t xml:space="preserve"> </w:t>
      </w:r>
      <w:r w:rsidR="00810611" w:rsidRPr="00920CC1">
        <w:rPr>
          <w:sz w:val="18"/>
          <w:szCs w:val="18"/>
        </w:rPr>
        <w:t>г</w:t>
      </w:r>
      <w:r w:rsidR="00105E71" w:rsidRPr="00920CC1">
        <w:rPr>
          <w:sz w:val="18"/>
          <w:szCs w:val="18"/>
        </w:rPr>
        <w:t>ода</w:t>
      </w:r>
    </w:p>
    <w:p w:rsidR="00810611" w:rsidRPr="00A50BBE" w:rsidRDefault="00810611" w:rsidP="00810611">
      <w:pPr>
        <w:jc w:val="right"/>
        <w:rPr>
          <w:sz w:val="16"/>
          <w:szCs w:val="16"/>
        </w:rPr>
      </w:pPr>
    </w:p>
    <w:p w:rsidR="00E7053B" w:rsidRPr="001A4D26" w:rsidRDefault="00810611" w:rsidP="00CF4AD1">
      <w:pPr>
        <w:jc w:val="center"/>
        <w:rPr>
          <w:b/>
          <w:sz w:val="20"/>
          <w:szCs w:val="20"/>
        </w:rPr>
      </w:pPr>
      <w:r w:rsidRPr="001A4D26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1A4D26" w:rsidRDefault="00810611" w:rsidP="00CF4AD1">
      <w:pPr>
        <w:jc w:val="center"/>
        <w:rPr>
          <w:sz w:val="20"/>
          <w:szCs w:val="20"/>
        </w:rPr>
      </w:pPr>
      <w:r w:rsidRPr="001A4D26">
        <w:rPr>
          <w:b/>
          <w:sz w:val="20"/>
          <w:szCs w:val="20"/>
        </w:rPr>
        <w:t xml:space="preserve"> </w:t>
      </w:r>
      <w:r w:rsidR="00CF4AD1" w:rsidRPr="001A4D26">
        <w:rPr>
          <w:sz w:val="20"/>
          <w:szCs w:val="20"/>
        </w:rPr>
        <w:t>муниципального образования город Алексин, утверждаемых проектом</w:t>
      </w:r>
      <w:r w:rsidRPr="001A4D26">
        <w:rPr>
          <w:sz w:val="20"/>
          <w:szCs w:val="20"/>
        </w:rPr>
        <w:t xml:space="preserve"> постановления администрации муниципального образования </w:t>
      </w:r>
      <w:r w:rsidR="001413A6" w:rsidRPr="001A4D26">
        <w:rPr>
          <w:sz w:val="20"/>
          <w:szCs w:val="20"/>
        </w:rPr>
        <w:t>город Алексин</w:t>
      </w:r>
      <w:r w:rsidRPr="001A4D26">
        <w:rPr>
          <w:sz w:val="20"/>
          <w:szCs w:val="20"/>
        </w:rPr>
        <w:t xml:space="preserve"> </w:t>
      </w:r>
    </w:p>
    <w:p w:rsidR="00E7053B" w:rsidRPr="001A4D26" w:rsidRDefault="001413A6" w:rsidP="00CF4AD1">
      <w:pPr>
        <w:jc w:val="center"/>
        <w:rPr>
          <w:sz w:val="20"/>
          <w:szCs w:val="20"/>
        </w:rPr>
      </w:pPr>
      <w:r w:rsidRPr="001A4D26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8B50E6" w:rsidRPr="001A4D26">
        <w:rPr>
          <w:sz w:val="20"/>
          <w:szCs w:val="20"/>
        </w:rPr>
        <w:t>город Алексин</w:t>
      </w:r>
      <w:r w:rsidRPr="001A4D26">
        <w:rPr>
          <w:sz w:val="20"/>
          <w:szCs w:val="20"/>
        </w:rPr>
        <w:t xml:space="preserve">  от </w:t>
      </w:r>
      <w:r w:rsidR="00FC5FC9" w:rsidRPr="001A4D26">
        <w:rPr>
          <w:sz w:val="20"/>
          <w:szCs w:val="20"/>
        </w:rPr>
        <w:t>30 декабря 2019</w:t>
      </w:r>
      <w:r w:rsidR="00C93726" w:rsidRPr="001A4D26">
        <w:rPr>
          <w:sz w:val="20"/>
          <w:szCs w:val="20"/>
        </w:rPr>
        <w:t xml:space="preserve"> года</w:t>
      </w:r>
      <w:r w:rsidRPr="001A4D26">
        <w:rPr>
          <w:sz w:val="20"/>
          <w:szCs w:val="20"/>
        </w:rPr>
        <w:t xml:space="preserve"> №</w:t>
      </w:r>
      <w:r w:rsidR="00FC5FC9" w:rsidRPr="001A4D26">
        <w:rPr>
          <w:sz w:val="20"/>
          <w:szCs w:val="20"/>
        </w:rPr>
        <w:t>2801</w:t>
      </w:r>
      <w:r w:rsidRPr="001A4D26">
        <w:rPr>
          <w:sz w:val="20"/>
          <w:szCs w:val="20"/>
        </w:rPr>
        <w:t xml:space="preserve"> </w:t>
      </w:r>
      <w:r w:rsidR="00D47633" w:rsidRPr="001A4D26">
        <w:rPr>
          <w:sz w:val="20"/>
          <w:szCs w:val="20"/>
        </w:rPr>
        <w:t xml:space="preserve">«Об утверждении </w:t>
      </w:r>
      <w:r w:rsidR="00E7053B" w:rsidRPr="001A4D26">
        <w:rPr>
          <w:sz w:val="20"/>
          <w:szCs w:val="20"/>
        </w:rPr>
        <w:t>м</w:t>
      </w:r>
      <w:r w:rsidR="00D47633" w:rsidRPr="001A4D26">
        <w:rPr>
          <w:sz w:val="20"/>
          <w:szCs w:val="20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1A4D26" w:rsidRDefault="00D47633" w:rsidP="00CF4AD1">
      <w:pPr>
        <w:jc w:val="center"/>
        <w:rPr>
          <w:sz w:val="20"/>
          <w:szCs w:val="20"/>
        </w:rPr>
      </w:pPr>
      <w:r w:rsidRPr="001A4D26">
        <w:rPr>
          <w:sz w:val="20"/>
          <w:szCs w:val="20"/>
        </w:rPr>
        <w:t>в муниципальном образовании город Алексин»</w:t>
      </w:r>
    </w:p>
    <w:p w:rsidR="00D47633" w:rsidRPr="00DF5886" w:rsidRDefault="00D47633" w:rsidP="0081061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1A4D26">
        <w:tc>
          <w:tcPr>
            <w:tcW w:w="3708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Значи</w:t>
            </w:r>
            <w:r w:rsidR="00B36571" w:rsidRPr="001A4D26">
              <w:rPr>
                <w:b/>
                <w:sz w:val="18"/>
                <w:szCs w:val="18"/>
              </w:rPr>
              <w:t>-</w:t>
            </w:r>
            <w:r w:rsidRPr="001A4D26">
              <w:rPr>
                <w:b/>
                <w:sz w:val="18"/>
                <w:szCs w:val="18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Коэффи</w:t>
            </w:r>
            <w:r w:rsidR="008C0FBB" w:rsidRPr="001A4D26">
              <w:rPr>
                <w:b/>
                <w:sz w:val="18"/>
                <w:szCs w:val="18"/>
              </w:rPr>
              <w:t>-</w:t>
            </w:r>
            <w:r w:rsidRPr="001A4D26">
              <w:rPr>
                <w:b/>
                <w:sz w:val="18"/>
                <w:szCs w:val="18"/>
              </w:rPr>
              <w:t>циент значимос</w:t>
            </w:r>
            <w:r w:rsidR="00B36571" w:rsidRPr="001A4D26">
              <w:rPr>
                <w:b/>
                <w:sz w:val="18"/>
                <w:szCs w:val="18"/>
              </w:rPr>
              <w:t>-</w:t>
            </w:r>
            <w:r w:rsidRPr="001A4D26">
              <w:rPr>
                <w:b/>
                <w:sz w:val="18"/>
                <w:szCs w:val="18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Оценка по каждому критерию</w:t>
            </w:r>
          </w:p>
        </w:tc>
      </w:tr>
      <w:tr w:rsidR="00810611" w:rsidRPr="001A4D26">
        <w:tc>
          <w:tcPr>
            <w:tcW w:w="3708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b/>
                <w:bCs/>
                <w:sz w:val="18"/>
                <w:szCs w:val="18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bCs/>
                <w:sz w:val="18"/>
                <w:szCs w:val="18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A4D26">
              <w:rPr>
                <w:sz w:val="18"/>
                <w:szCs w:val="18"/>
              </w:rPr>
              <w:t>и определ</w:t>
            </w:r>
            <w:r w:rsidR="00F83CFA" w:rsidRPr="001A4D26">
              <w:rPr>
                <w:sz w:val="18"/>
                <w:szCs w:val="18"/>
              </w:rPr>
              <w:t>е</w:t>
            </w:r>
            <w:r w:rsidRPr="001A4D26">
              <w:rPr>
                <w:sz w:val="18"/>
                <w:szCs w:val="18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1A4D26">
              <w:rPr>
                <w:sz w:val="18"/>
                <w:szCs w:val="18"/>
              </w:rPr>
              <w:t>муниципального образования город Алексин</w:t>
            </w:r>
            <w:r w:rsidR="00435A93" w:rsidRPr="001A4D26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0,5</w:t>
            </w:r>
          </w:p>
        </w:tc>
      </w:tr>
      <w:tr w:rsidR="00810611" w:rsidRPr="001A4D26">
        <w:tc>
          <w:tcPr>
            <w:tcW w:w="3708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b/>
                <w:bCs/>
                <w:sz w:val="18"/>
                <w:szCs w:val="18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1A4D26" w:rsidRDefault="00FB4AA6" w:rsidP="00FB4AA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Дополнительные бюджетные ассигнования на реализацию программных мероприятий в 2021 году предусматриваются за счет средств федерального и областного бюджета, а также полученных дополнительно доходов.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3,0</w:t>
            </w:r>
          </w:p>
        </w:tc>
      </w:tr>
      <w:tr w:rsidR="00810611" w:rsidRPr="001A4D26">
        <w:tc>
          <w:tcPr>
            <w:tcW w:w="3708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1A4D26">
              <w:rPr>
                <w:b/>
                <w:sz w:val="18"/>
                <w:szCs w:val="18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1A4D26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1,5</w:t>
            </w:r>
          </w:p>
        </w:tc>
      </w:tr>
      <w:tr w:rsidR="004367F7" w:rsidRPr="001A4D26">
        <w:tc>
          <w:tcPr>
            <w:tcW w:w="3708" w:type="dxa"/>
            <w:shd w:val="clear" w:color="auto" w:fill="auto"/>
          </w:tcPr>
          <w:p w:rsidR="004367F7" w:rsidRPr="001A4D26" w:rsidRDefault="004367F7" w:rsidP="00543AF1">
            <w:pPr>
              <w:pStyle w:val="ad"/>
              <w:jc w:val="both"/>
              <w:rPr>
                <w:sz w:val="18"/>
                <w:szCs w:val="18"/>
              </w:rPr>
            </w:pPr>
            <w:r w:rsidRPr="001A4D26">
              <w:rPr>
                <w:b/>
                <w:bCs/>
                <w:sz w:val="18"/>
                <w:szCs w:val="18"/>
              </w:rPr>
              <w:t xml:space="preserve">Критерий </w:t>
            </w:r>
            <w:r w:rsidRPr="001A4D26">
              <w:rPr>
                <w:b/>
                <w:sz w:val="18"/>
                <w:szCs w:val="18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5B43BC" w:rsidRPr="001A4D26" w:rsidRDefault="00E266D1" w:rsidP="005B43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43BC" w:rsidRPr="001A4D26">
              <w:rPr>
                <w:sz w:val="18"/>
                <w:szCs w:val="18"/>
              </w:rPr>
              <w:t>- уведомления о выделении ассигнований из вышестоящих бюджетов бюджетной системы;</w:t>
            </w:r>
          </w:p>
          <w:p w:rsidR="001A4D26" w:rsidRPr="001A4D26" w:rsidRDefault="00A50B09" w:rsidP="005B43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A4D26" w:rsidRPr="001A4D26">
              <w:rPr>
                <w:sz w:val="18"/>
                <w:szCs w:val="18"/>
              </w:rPr>
              <w:t>постановление правительства Тульской области от 03.02.2021 года №36 «Об утверждении распределения иных межбюджетных трансфертов, предоставляемых в 2021 - 2023 годах из бюджета Тульской области бюджетам муниципальных образований Тульской области на реализацию мероприятий федеральной целевой программы «Увековечение памяти погибших при защите Отечества на 2019 - 2024 годы»;</w:t>
            </w:r>
          </w:p>
          <w:p w:rsidR="005B43BC" w:rsidRPr="001A4D26" w:rsidRDefault="005B43BC" w:rsidP="005B43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- локальные сметные расчеты на планируемые работы;</w:t>
            </w:r>
          </w:p>
          <w:p w:rsidR="005B43BC" w:rsidRPr="001A4D26" w:rsidRDefault="005B43BC" w:rsidP="00A50B09">
            <w:pPr>
              <w:tabs>
                <w:tab w:val="left" w:pos="224"/>
                <w:tab w:val="left" w:pos="550"/>
                <w:tab w:val="left" w:pos="8222"/>
              </w:tabs>
              <w:jc w:val="both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- коммерческие предложения потенциальных поставщиков.</w:t>
            </w:r>
          </w:p>
          <w:p w:rsidR="004367F7" w:rsidRPr="001A4D26" w:rsidRDefault="004367F7" w:rsidP="000055C8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A4D26" w:rsidRDefault="004367F7" w:rsidP="000F2140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A4D26" w:rsidRDefault="004367F7" w:rsidP="000F2140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A4D26" w:rsidRDefault="004367F7" w:rsidP="000F2140">
            <w:pPr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A4D26" w:rsidRDefault="009D5DD0" w:rsidP="000F214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7</w:t>
            </w:r>
            <w:r w:rsidR="004367F7" w:rsidRPr="001A4D26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67F7" w:rsidRPr="001A4D26" w:rsidRDefault="00392B9A" w:rsidP="009D5DD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3</w:t>
            </w:r>
            <w:r w:rsidR="009D5DD0" w:rsidRPr="001A4D26">
              <w:rPr>
                <w:sz w:val="18"/>
                <w:szCs w:val="18"/>
              </w:rPr>
              <w:t>8</w:t>
            </w:r>
            <w:r w:rsidRPr="001A4D26">
              <w:rPr>
                <w:sz w:val="18"/>
                <w:szCs w:val="18"/>
              </w:rPr>
              <w:t>,</w:t>
            </w:r>
            <w:r w:rsidR="009D5DD0" w:rsidRPr="001A4D26">
              <w:rPr>
                <w:sz w:val="18"/>
                <w:szCs w:val="18"/>
              </w:rPr>
              <w:t>5</w:t>
            </w:r>
          </w:p>
        </w:tc>
      </w:tr>
      <w:tr w:rsidR="00810611" w:rsidRPr="001A4D26">
        <w:tc>
          <w:tcPr>
            <w:tcW w:w="13608" w:type="dxa"/>
            <w:gridSpan w:val="6"/>
            <w:shd w:val="clear" w:color="auto" w:fill="auto"/>
          </w:tcPr>
          <w:p w:rsidR="00810611" w:rsidRPr="001A4D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A4D26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1A4D26" w:rsidRDefault="009D5DD0" w:rsidP="009D5DD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4D26">
              <w:rPr>
                <w:sz w:val="18"/>
                <w:szCs w:val="18"/>
              </w:rPr>
              <w:t>10,9</w:t>
            </w:r>
            <w:r w:rsidR="00392B9A" w:rsidRPr="001A4D26">
              <w:rPr>
                <w:sz w:val="18"/>
                <w:szCs w:val="18"/>
              </w:rPr>
              <w:t xml:space="preserve"> (</w:t>
            </w:r>
            <w:r w:rsidRPr="001A4D26">
              <w:rPr>
                <w:sz w:val="18"/>
                <w:szCs w:val="18"/>
              </w:rPr>
              <w:t>43,5</w:t>
            </w:r>
            <w:r w:rsidR="00392B9A" w:rsidRPr="001A4D26">
              <w:rPr>
                <w:sz w:val="18"/>
                <w:szCs w:val="18"/>
              </w:rPr>
              <w:t>/4)</w:t>
            </w:r>
          </w:p>
        </w:tc>
      </w:tr>
    </w:tbl>
    <w:p w:rsidR="00CD4B12" w:rsidRPr="001A4D26" w:rsidRDefault="00CD4B12">
      <w:pPr>
        <w:rPr>
          <w:color w:val="FF0000"/>
          <w:sz w:val="18"/>
          <w:szCs w:val="18"/>
        </w:rPr>
      </w:pPr>
    </w:p>
    <w:sectPr w:rsidR="00CD4B12" w:rsidRPr="001A4D26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745" w:rsidRDefault="00B96745">
      <w:r>
        <w:separator/>
      </w:r>
    </w:p>
  </w:endnote>
  <w:endnote w:type="continuationSeparator" w:id="1">
    <w:p w:rsidR="00B96745" w:rsidRDefault="00B9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745" w:rsidRDefault="00B96745">
      <w:r>
        <w:separator/>
      </w:r>
    </w:p>
  </w:footnote>
  <w:footnote w:type="continuationSeparator" w:id="1">
    <w:p w:rsidR="00B96745" w:rsidRDefault="00B96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C1" w:rsidRDefault="00920CC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0CC1" w:rsidRDefault="00920C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C1" w:rsidRDefault="00920CC1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1E80">
      <w:rPr>
        <w:rStyle w:val="a9"/>
        <w:noProof/>
      </w:rPr>
      <w:t>4</w:t>
    </w:r>
    <w:r>
      <w:rPr>
        <w:rStyle w:val="a9"/>
      </w:rPr>
      <w:fldChar w:fldCharType="end"/>
    </w:r>
  </w:p>
  <w:p w:rsidR="00920CC1" w:rsidRDefault="00920C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3"/>
  </w:num>
  <w:num w:numId="7">
    <w:abstractNumId w:val="19"/>
  </w:num>
  <w:num w:numId="8">
    <w:abstractNumId w:val="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2"/>
  </w:num>
  <w:num w:numId="14">
    <w:abstractNumId w:val="18"/>
  </w:num>
  <w:num w:numId="15">
    <w:abstractNumId w:val="15"/>
  </w:num>
  <w:num w:numId="16">
    <w:abstractNumId w:val="2"/>
  </w:num>
  <w:num w:numId="17">
    <w:abstractNumId w:val="9"/>
  </w:num>
  <w:num w:numId="18">
    <w:abstractNumId w:val="20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23"/>
  </w:num>
  <w:num w:numId="24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F55"/>
    <w:rsid w:val="00270FEB"/>
    <w:rsid w:val="00271544"/>
    <w:rsid w:val="002722F3"/>
    <w:rsid w:val="00272F52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CB5"/>
    <w:rsid w:val="0045768D"/>
    <w:rsid w:val="00460267"/>
    <w:rsid w:val="00460B24"/>
    <w:rsid w:val="004615A8"/>
    <w:rsid w:val="00463C1F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745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1E80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9BA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558D"/>
    <w:rsid w:val="00EA56DE"/>
    <w:rsid w:val="00EA5836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2020-03-17T12:22:00Z</cp:lastPrinted>
  <dcterms:created xsi:type="dcterms:W3CDTF">2022-09-12T07:20:00Z</dcterms:created>
  <dcterms:modified xsi:type="dcterms:W3CDTF">2022-09-12T07:20:00Z</dcterms:modified>
</cp:coreProperties>
</file>