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000000">
        <w:trPr>
          <w:cantSplit/>
        </w:trPr>
        <w:tc>
          <w:tcPr>
            <w:tcW w:w="9288" w:type="dxa"/>
            <w:gridSpan w:val="4"/>
          </w:tcPr>
          <w:p w:rsidR="00000000" w:rsidRDefault="004F3D6B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000000" w:rsidRDefault="004F3D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4F3D6B">
            <w:pPr>
              <w:pStyle w:val="7"/>
            </w:pPr>
          </w:p>
          <w:p w:rsidR="00000000" w:rsidRDefault="004F3D6B">
            <w:pPr>
              <w:pStyle w:val="7"/>
            </w:pPr>
            <w:r>
              <w:t xml:space="preserve">ПОСТАНОВЛЕНИЕ </w:t>
            </w:r>
          </w:p>
          <w:p w:rsidR="00000000" w:rsidRDefault="004F3D6B">
            <w:pPr>
              <w:jc w:val="center"/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4F3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000000" w:rsidRDefault="004F3D6B">
            <w:pPr>
              <w:jc w:val="center"/>
              <w:rPr>
                <w:sz w:val="28"/>
                <w:szCs w:val="28"/>
              </w:rPr>
            </w:pPr>
          </w:p>
          <w:p w:rsidR="00000000" w:rsidRDefault="004F3D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000000" w:rsidRDefault="004F3D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000000" w:rsidRDefault="004F3D6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>
              <w:rPr>
                <w:bCs/>
                <w:sz w:val="28"/>
                <w:szCs w:val="28"/>
              </w:rPr>
              <w:t>33</w:t>
            </w:r>
          </w:p>
        </w:tc>
      </w:tr>
    </w:tbl>
    <w:p w:rsidR="00000000" w:rsidRDefault="004F3D6B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000000" w:rsidRDefault="004F3D6B">
      <w:pPr>
        <w:pStyle w:val="a3"/>
        <w:jc w:val="center"/>
        <w:rPr>
          <w:sz w:val="28"/>
          <w:szCs w:val="24"/>
        </w:rPr>
      </w:pPr>
    </w:p>
    <w:p w:rsidR="00000000" w:rsidRDefault="004F3D6B">
      <w:pPr>
        <w:pStyle w:val="a3"/>
        <w:jc w:val="center"/>
        <w:rPr>
          <w:sz w:val="28"/>
          <w:szCs w:val="24"/>
        </w:rPr>
      </w:pPr>
    </w:p>
    <w:p w:rsidR="00000000" w:rsidRDefault="004F3D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Селиверстова</w:t>
      </w:r>
      <w:r>
        <w:rPr>
          <w:rFonts w:ascii="Times New Roman" w:hAnsi="Times New Roman" w:cs="Times New Roman"/>
          <w:sz w:val="28"/>
          <w:szCs w:val="28"/>
        </w:rPr>
        <w:t xml:space="preserve"> Артема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000000" w:rsidRDefault="004F3D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000000" w:rsidRDefault="004F3D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Алексин третьего созыва</w:t>
      </w:r>
    </w:p>
    <w:p w:rsidR="00000000" w:rsidRDefault="004F3D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пятимандатному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0000" w:rsidRDefault="004F3D6B">
      <w:pPr>
        <w:pStyle w:val="p0"/>
        <w:ind w:firstLine="720"/>
        <w:jc w:val="both"/>
      </w:pPr>
      <w:r>
        <w:t xml:space="preserve"> </w:t>
      </w:r>
    </w:p>
    <w:p w:rsidR="00000000" w:rsidRDefault="004F3D6B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Рассмотрев документы, представленные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</w:t>
      </w:r>
      <w:r>
        <w:rPr>
          <w:sz w:val="28"/>
          <w:szCs w:val="28"/>
        </w:rPr>
        <w:t xml:space="preserve">ятимандатному избирательному округу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проверив соблюдение порядка выдвижения кандидата требованиям закона, а также достоверность представленных сведени</w:t>
      </w:r>
      <w:r>
        <w:rPr>
          <w:sz w:val="28"/>
          <w:szCs w:val="28"/>
        </w:rPr>
        <w:t xml:space="preserve">й, территориальная избирательная комиссия Алексинского района Тульской области, осуществляя полномочия окружной избирательной комиссии избирательного округа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000000" w:rsidRDefault="004F3D6B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Селиверстов</w:t>
      </w:r>
      <w:r>
        <w:rPr>
          <w:rFonts w:ascii="Times New Roman CYR" w:hAnsi="Times New Roman CYR" w:cs="Times New Roman CYR"/>
          <w:sz w:val="28"/>
          <w:szCs w:val="28"/>
        </w:rPr>
        <w:t xml:space="preserve"> Артем Алексеевич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>
        <w:rPr>
          <w:sz w:val="28"/>
          <w:szCs w:val="28"/>
        </w:rPr>
        <w:t xml:space="preserve"> в депутаты Собрания де</w:t>
      </w:r>
      <w:r>
        <w:rPr>
          <w:sz w:val="28"/>
          <w:szCs w:val="28"/>
        </w:rPr>
        <w:t xml:space="preserve">путатов муниципального образования город Алексин третьего созыва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 xml:space="preserve"> по пятимандатному избирательному округу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(перечень кандидатов заверен постановлением т</w:t>
      </w:r>
      <w:r>
        <w:rPr>
          <w:sz w:val="28"/>
          <w:szCs w:val="28"/>
        </w:rPr>
        <w:t>ерриториальной избирательной комиссии Алексинского района Тульской области от 19 июля 2024 года № 71-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000000" w:rsidRDefault="004F3D6B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июля 2024 года 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Селиверстовым</w:t>
      </w:r>
      <w:r>
        <w:rPr>
          <w:sz w:val="28"/>
          <w:szCs w:val="28"/>
        </w:rPr>
        <w:t xml:space="preserve"> А.А</w:t>
      </w:r>
      <w:r>
        <w:rPr>
          <w:sz w:val="28"/>
          <w:szCs w:val="28"/>
        </w:rPr>
        <w:t>. в территориальную избирательную комиссию Алексинского района Тульской области предст</w:t>
      </w:r>
      <w:r>
        <w:rPr>
          <w:sz w:val="28"/>
          <w:szCs w:val="28"/>
        </w:rPr>
        <w:t xml:space="preserve">авлены документы для уведомления о выдвижении </w:t>
      </w:r>
      <w:r>
        <w:rPr>
          <w:sz w:val="28"/>
          <w:szCs w:val="28"/>
        </w:rPr>
        <w:lastRenderedPageBreak/>
        <w:t xml:space="preserve">по пятимандатному избирательному округу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,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2024 г.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 мин. – для регистрации.</w:t>
      </w:r>
    </w:p>
    <w:p w:rsidR="00000000" w:rsidRDefault="004F3D6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</w:t>
      </w:r>
      <w:r>
        <w:rPr>
          <w:rFonts w:ascii="Times New Roman" w:hAnsi="Times New Roman" w:cs="Times New Roman"/>
          <w:b w:val="0"/>
          <w:sz w:val="28"/>
          <w:szCs w:val="28"/>
        </w:rPr>
        <w:t>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пальных образований, членов иных выборных органов местного самоуправления» регистрация кандидата 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</w:t>
      </w:r>
      <w:r>
        <w:rPr>
          <w:rFonts w:ascii="Times New Roman" w:hAnsi="Times New Roman" w:cs="Times New Roman"/>
          <w:b w:val="0"/>
          <w:sz w:val="28"/>
          <w:szCs w:val="28"/>
        </w:rPr>
        <w:t>х, что сбор подписей избирателей не требуется.</w:t>
      </w:r>
    </w:p>
    <w:p w:rsidR="00000000" w:rsidRDefault="004F3D6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олитическая партия </w:t>
      </w:r>
      <w:r>
        <w:rPr>
          <w:b/>
          <w:bCs/>
          <w:sz w:val="28"/>
          <w:szCs w:val="28"/>
        </w:rPr>
        <w:t>ЛДПР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Либерально-демократическая партия России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</w:t>
      </w:r>
      <w:r>
        <w:rPr>
          <w:bCs/>
          <w:sz w:val="28"/>
          <w:szCs w:val="28"/>
        </w:rPr>
        <w:t>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</w:t>
      </w:r>
      <w:r>
        <w:rPr>
          <w:bCs/>
          <w:sz w:val="28"/>
          <w:szCs w:val="28"/>
        </w:rPr>
        <w:t>021 года № 186-3).</w:t>
      </w:r>
    </w:p>
    <w:p w:rsidR="00000000" w:rsidRDefault="004F3D6B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</w:t>
      </w:r>
      <w:r>
        <w:rPr>
          <w:sz w:val="28"/>
          <w:szCs w:val="28"/>
        </w:rPr>
        <w:t xml:space="preserve">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 xml:space="preserve">муниципальных образований, членов иных выборных органов местного самоуправления», территориальная избирательная </w:t>
      </w:r>
      <w:r>
        <w:rPr>
          <w:sz w:val="28"/>
          <w:szCs w:val="28"/>
        </w:rPr>
        <w:t xml:space="preserve">комиссия Алексинского района Тульской области, осуществляя полномочия окружной избирательной комиссии избирательного округа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00000" w:rsidRDefault="004F3D6B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>
        <w:rPr>
          <w:b/>
        </w:rPr>
        <w:t>Селиверстова</w:t>
      </w:r>
      <w:r>
        <w:rPr>
          <w:b/>
        </w:rPr>
        <w:t xml:space="preserve"> Артема Алексеевича</w:t>
      </w:r>
      <w:r>
        <w:rPr>
          <w:b/>
        </w:rPr>
        <w:t>,</w:t>
      </w:r>
      <w:r>
        <w:t xml:space="preserve"> выдвинутого кандидатом в депутаты Собрания депутатов муницип</w:t>
      </w:r>
      <w:r>
        <w:t xml:space="preserve">ального образования город Алексин третьего созыва  </w:t>
      </w:r>
      <w:r>
        <w:t>Тульским</w:t>
      </w:r>
      <w:r>
        <w:t xml:space="preserve"> региональным</w:t>
      </w:r>
      <w:r>
        <w:t xml:space="preserve"> отделением </w:t>
      </w:r>
      <w:r>
        <w:t>П</w:t>
      </w:r>
      <w:r>
        <w:t xml:space="preserve">олитической партии </w:t>
      </w:r>
      <w:r>
        <w:rPr>
          <w:b/>
          <w:bCs/>
        </w:rPr>
        <w:t>ЛДПР</w:t>
      </w:r>
      <w:r>
        <w:rPr>
          <w:b/>
        </w:rPr>
        <w:t xml:space="preserve"> </w:t>
      </w:r>
      <w:r>
        <w:rPr>
          <w:b/>
        </w:rPr>
        <w:t xml:space="preserve">- </w:t>
      </w:r>
      <w:r>
        <w:rPr>
          <w:bCs/>
        </w:rPr>
        <w:t xml:space="preserve">Либерально-демократической партии России </w:t>
      </w:r>
      <w:r>
        <w:t xml:space="preserve">по пятимандатному избирательному округу № </w:t>
      </w:r>
      <w:r>
        <w:t>3</w:t>
      </w:r>
      <w:r>
        <w:t xml:space="preserve"> (время регистрации: 1</w:t>
      </w:r>
      <w:r>
        <w:t>2</w:t>
      </w:r>
      <w:r>
        <w:t xml:space="preserve"> часов </w:t>
      </w:r>
      <w:r>
        <w:t>30</w:t>
      </w:r>
      <w:r>
        <w:t xml:space="preserve"> минут).</w:t>
      </w:r>
    </w:p>
    <w:p w:rsidR="00000000" w:rsidRDefault="004F3D6B">
      <w:pPr>
        <w:pStyle w:val="p16"/>
        <w:spacing w:line="360" w:lineRule="auto"/>
        <w:ind w:firstLine="709"/>
      </w:pPr>
      <w:r>
        <w:t>2. Выдать зарегистри</w:t>
      </w:r>
      <w:r>
        <w:t>рованному кандидату удостоверение установленного образца.</w:t>
      </w:r>
    </w:p>
    <w:p w:rsidR="00000000" w:rsidRDefault="004F3D6B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000000" w:rsidRDefault="004F3D6B">
      <w:pPr>
        <w:pStyle w:val="p16"/>
        <w:spacing w:line="360" w:lineRule="auto"/>
        <w:ind w:firstLine="709"/>
      </w:pPr>
    </w:p>
    <w:p w:rsidR="00000000" w:rsidRDefault="004F3D6B">
      <w:pPr>
        <w:pStyle w:val="p16"/>
        <w:spacing w:line="360" w:lineRule="auto"/>
        <w:ind w:firstLine="0"/>
      </w:pPr>
      <w:r>
        <w:t xml:space="preserve">         Председатель комиссии                                  </w:t>
      </w:r>
      <w:r>
        <w:t xml:space="preserve"> Н.А. Кулиничева</w:t>
      </w:r>
    </w:p>
    <w:p w:rsidR="00000000" w:rsidRDefault="004F3D6B">
      <w:pPr>
        <w:pStyle w:val="p16"/>
        <w:spacing w:line="360" w:lineRule="auto"/>
        <w:ind w:firstLine="0"/>
      </w:pPr>
    </w:p>
    <w:p w:rsidR="004F3D6B" w:rsidRDefault="004F3D6B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4F3D6B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D1F72"/>
    <w:rsid w:val="001F4D67"/>
    <w:rsid w:val="0028367A"/>
    <w:rsid w:val="00284A16"/>
    <w:rsid w:val="002A1147"/>
    <w:rsid w:val="002A6DCF"/>
    <w:rsid w:val="00405683"/>
    <w:rsid w:val="00406196"/>
    <w:rsid w:val="00437570"/>
    <w:rsid w:val="004A3773"/>
    <w:rsid w:val="004C6093"/>
    <w:rsid w:val="004E3EAF"/>
    <w:rsid w:val="004F3D6B"/>
    <w:rsid w:val="005533FB"/>
    <w:rsid w:val="00582415"/>
    <w:rsid w:val="005E1A15"/>
    <w:rsid w:val="005E2168"/>
    <w:rsid w:val="006678DA"/>
    <w:rsid w:val="006D7D63"/>
    <w:rsid w:val="00746047"/>
    <w:rsid w:val="00756362"/>
    <w:rsid w:val="007C3D1B"/>
    <w:rsid w:val="007D03AB"/>
    <w:rsid w:val="008000E4"/>
    <w:rsid w:val="008C315A"/>
    <w:rsid w:val="008D144D"/>
    <w:rsid w:val="0094722B"/>
    <w:rsid w:val="00963F4F"/>
    <w:rsid w:val="009821DA"/>
    <w:rsid w:val="00A94813"/>
    <w:rsid w:val="00AE08A5"/>
    <w:rsid w:val="00BD6C67"/>
    <w:rsid w:val="00C445D3"/>
    <w:rsid w:val="00D50BB3"/>
    <w:rsid w:val="00DB28E9"/>
    <w:rsid w:val="00DB4D93"/>
    <w:rsid w:val="00E563DC"/>
    <w:rsid w:val="00E833AB"/>
    <w:rsid w:val="00F42BE9"/>
    <w:rsid w:val="00FA58D5"/>
    <w:rsid w:val="00FA7470"/>
    <w:rsid w:val="113C0629"/>
    <w:rsid w:val="53BD4ED3"/>
    <w:rsid w:val="553153F7"/>
    <w:rsid w:val="6C6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>Krokoz™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2024-07-29T15:35:00Z</dcterms:created>
  <dcterms:modified xsi:type="dcterms:W3CDTF">2024-07-29T15:35:00Z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E7466552CC124D8E9A5A6DEE019188DA_13</vt:lpwstr>
  </property>
</Properties>
</file>