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37E4" w:rsidRPr="00CC69E3" w:rsidRDefault="000437E4" w:rsidP="006E21BD">
      <w:pPr>
        <w:tabs>
          <w:tab w:val="left" w:pos="709"/>
          <w:tab w:val="left" w:pos="851"/>
        </w:tabs>
        <w:jc w:val="center"/>
        <w:rPr>
          <w:sz w:val="25"/>
          <w:szCs w:val="25"/>
        </w:rPr>
      </w:pPr>
      <w:bookmarkStart w:id="0" w:name="_GoBack"/>
      <w:bookmarkEnd w:id="0"/>
      <w:r w:rsidRPr="00CC69E3">
        <w:rPr>
          <w:b/>
          <w:bCs/>
          <w:sz w:val="25"/>
          <w:szCs w:val="25"/>
        </w:rPr>
        <w:t xml:space="preserve">Итоги социально-экономического развития  </w:t>
      </w:r>
    </w:p>
    <w:p w:rsidR="000437E4" w:rsidRPr="00CC69E3" w:rsidRDefault="000437E4">
      <w:pPr>
        <w:jc w:val="center"/>
        <w:rPr>
          <w:sz w:val="25"/>
          <w:szCs w:val="25"/>
        </w:rPr>
      </w:pPr>
      <w:r w:rsidRPr="00CC69E3">
        <w:rPr>
          <w:b/>
          <w:bCs/>
          <w:sz w:val="25"/>
          <w:szCs w:val="25"/>
        </w:rPr>
        <w:t xml:space="preserve">муниципального  образования город Алексин </w:t>
      </w:r>
    </w:p>
    <w:p w:rsidR="000437E4" w:rsidRPr="00CC69E3" w:rsidRDefault="000437E4" w:rsidP="00483815">
      <w:pPr>
        <w:jc w:val="center"/>
        <w:rPr>
          <w:b/>
          <w:bCs/>
          <w:sz w:val="25"/>
          <w:szCs w:val="25"/>
        </w:rPr>
      </w:pPr>
      <w:r w:rsidRPr="00CC69E3">
        <w:rPr>
          <w:b/>
          <w:bCs/>
          <w:sz w:val="25"/>
          <w:szCs w:val="25"/>
        </w:rPr>
        <w:t xml:space="preserve">за 9 месяцев 2020 года </w:t>
      </w:r>
    </w:p>
    <w:p w:rsidR="000437E4" w:rsidRPr="00CC69E3" w:rsidRDefault="000437E4" w:rsidP="00483815">
      <w:pPr>
        <w:jc w:val="center"/>
        <w:rPr>
          <w:b/>
          <w:bCs/>
          <w:sz w:val="25"/>
          <w:szCs w:val="25"/>
          <w:highlight w:val="yellow"/>
        </w:rPr>
      </w:pPr>
    </w:p>
    <w:p w:rsidR="008B57E4" w:rsidRPr="00CC69E3" w:rsidRDefault="008B57E4" w:rsidP="008B57E4">
      <w:pPr>
        <w:pStyle w:val="aa"/>
        <w:jc w:val="center"/>
        <w:rPr>
          <w:sz w:val="26"/>
          <w:szCs w:val="26"/>
        </w:rPr>
      </w:pPr>
      <w:r w:rsidRPr="00CC69E3">
        <w:rPr>
          <w:b/>
          <w:bCs/>
          <w:sz w:val="26"/>
          <w:szCs w:val="26"/>
        </w:rPr>
        <w:t xml:space="preserve">Объем отгруженных товаров </w:t>
      </w:r>
      <w:r w:rsidRPr="00CC69E3">
        <w:rPr>
          <w:b/>
          <w:sz w:val="26"/>
          <w:szCs w:val="26"/>
        </w:rPr>
        <w:t>собственного производства,</w:t>
      </w:r>
    </w:p>
    <w:p w:rsidR="008B57E4" w:rsidRPr="00CC69E3" w:rsidRDefault="008B57E4" w:rsidP="008B57E4">
      <w:pPr>
        <w:pStyle w:val="aa"/>
        <w:jc w:val="center"/>
        <w:rPr>
          <w:b/>
          <w:bCs/>
          <w:sz w:val="26"/>
          <w:szCs w:val="26"/>
        </w:rPr>
      </w:pPr>
      <w:r w:rsidRPr="00CC69E3">
        <w:rPr>
          <w:b/>
          <w:bCs/>
          <w:sz w:val="26"/>
          <w:szCs w:val="26"/>
        </w:rPr>
        <w:t>выполненных работ и услуг собственными силами</w:t>
      </w:r>
    </w:p>
    <w:p w:rsidR="008B57E4" w:rsidRPr="00CC69E3" w:rsidRDefault="008B57E4" w:rsidP="008B57E4">
      <w:pPr>
        <w:pStyle w:val="aa"/>
        <w:jc w:val="center"/>
        <w:rPr>
          <w:b/>
          <w:bCs/>
          <w:sz w:val="26"/>
          <w:szCs w:val="26"/>
        </w:rPr>
      </w:pPr>
      <w:r w:rsidRPr="00CC69E3">
        <w:rPr>
          <w:b/>
          <w:bCs/>
          <w:sz w:val="26"/>
          <w:szCs w:val="26"/>
        </w:rPr>
        <w:t xml:space="preserve"> </w:t>
      </w:r>
    </w:p>
    <w:p w:rsidR="008B57E4" w:rsidRPr="00CC69E3" w:rsidRDefault="008B57E4" w:rsidP="008B57E4">
      <w:pPr>
        <w:pStyle w:val="aa"/>
        <w:ind w:firstLine="709"/>
        <w:jc w:val="both"/>
        <w:rPr>
          <w:sz w:val="26"/>
          <w:szCs w:val="26"/>
        </w:rPr>
      </w:pPr>
      <w:r w:rsidRPr="00CC69E3">
        <w:rPr>
          <w:bCs/>
          <w:sz w:val="26"/>
          <w:szCs w:val="26"/>
        </w:rPr>
        <w:t>Объем отгруженных товаров собственного производства, выполненных работ и услуг собственными силами  крупных и средних организаций за                         9 месяцев 2020 года в действующих ценах составил 20 304,3 млн</w:t>
      </w:r>
      <w:r w:rsidR="00CC69E3" w:rsidRPr="00CC69E3">
        <w:rPr>
          <w:bCs/>
          <w:sz w:val="26"/>
          <w:szCs w:val="26"/>
        </w:rPr>
        <w:t>.</w:t>
      </w:r>
      <w:r w:rsidRPr="00CC69E3">
        <w:rPr>
          <w:bCs/>
          <w:sz w:val="26"/>
          <w:szCs w:val="26"/>
        </w:rPr>
        <w:t xml:space="preserve"> рублей (на 10,7% больше уровня 9 месяцев 2019 года), в </w:t>
      </w:r>
      <w:r w:rsidRPr="00CC69E3">
        <w:rPr>
          <w:sz w:val="26"/>
          <w:szCs w:val="26"/>
        </w:rPr>
        <w:t>том числе высокотехнологичных и наукоемких отраслей экономики – 8 324,2 млн</w:t>
      </w:r>
      <w:r w:rsidR="00CC69E3" w:rsidRPr="00CC69E3">
        <w:rPr>
          <w:sz w:val="26"/>
          <w:szCs w:val="26"/>
        </w:rPr>
        <w:t>.</w:t>
      </w:r>
      <w:r w:rsidRPr="00CC69E3">
        <w:rPr>
          <w:sz w:val="26"/>
          <w:szCs w:val="26"/>
        </w:rPr>
        <w:t xml:space="preserve"> рублей (на 10,1% больше уровня 9 месяцев 2019 года), доля  продукции высокотехнологичных и наукоемких отраслей экономики составила 41,0% (АППГ – 41,2%).</w:t>
      </w:r>
    </w:p>
    <w:p w:rsidR="008B57E4" w:rsidRPr="00CC69E3" w:rsidRDefault="008B57E4" w:rsidP="008B57E4">
      <w:pPr>
        <w:pStyle w:val="aa"/>
        <w:ind w:firstLine="720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По данным территориального органа государственной статистики:</w:t>
      </w:r>
    </w:p>
    <w:p w:rsidR="008B57E4" w:rsidRPr="00CC69E3" w:rsidRDefault="008B57E4" w:rsidP="008B57E4">
      <w:pPr>
        <w:pStyle w:val="aa"/>
        <w:ind w:firstLine="720"/>
        <w:jc w:val="right"/>
        <w:rPr>
          <w:i/>
          <w:sz w:val="26"/>
          <w:szCs w:val="26"/>
        </w:rPr>
      </w:pPr>
      <w:r w:rsidRPr="00CC69E3">
        <w:rPr>
          <w:bCs/>
          <w:i/>
          <w:sz w:val="26"/>
          <w:szCs w:val="26"/>
        </w:rPr>
        <w:t>Таблица 1</w:t>
      </w:r>
    </w:p>
    <w:tbl>
      <w:tblPr>
        <w:tblpPr w:leftFromText="180" w:rightFromText="180" w:vertAnchor="text" w:horzAnchor="margin" w:tblpXSpec="center" w:tblpY="181"/>
        <w:tblW w:w="10065" w:type="dxa"/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1701"/>
        <w:gridCol w:w="1168"/>
      </w:tblGrid>
      <w:tr w:rsidR="008B57E4" w:rsidRPr="00CC69E3" w:rsidTr="00C0469B">
        <w:trPr>
          <w:cantSplit/>
          <w:trHeight w:val="558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f8"/>
              <w:snapToGrid w:val="0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>Вид экономической деятельности</w:t>
            </w:r>
          </w:p>
          <w:p w:rsidR="008B57E4" w:rsidRPr="00CC69E3" w:rsidRDefault="008B57E4" w:rsidP="00C0469B">
            <w:pPr>
              <w:pStyle w:val="aa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>Объем отгруженной продукции (тыс. рублей)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 xml:space="preserve">Темп роста </w:t>
            </w: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2"/>
                <w:szCs w:val="22"/>
              </w:rPr>
              <w:t>(%)</w:t>
            </w:r>
            <w:r w:rsidRPr="00CC69E3">
              <w:rPr>
                <w:sz w:val="26"/>
                <w:szCs w:val="26"/>
              </w:rPr>
              <w:t xml:space="preserve"> </w:t>
            </w:r>
          </w:p>
        </w:tc>
      </w:tr>
      <w:tr w:rsidR="008B57E4" w:rsidRPr="00CC69E3" w:rsidTr="00C0469B">
        <w:trPr>
          <w:cantSplit/>
          <w:trHeight w:val="397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7E4" w:rsidRPr="00CC69E3" w:rsidRDefault="008B57E4" w:rsidP="00C0469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 xml:space="preserve">9 месяцев </w:t>
            </w: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>9 месяцев</w:t>
            </w: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>2019 года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E4" w:rsidRPr="00CC69E3" w:rsidRDefault="008B57E4" w:rsidP="00C0469B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8B57E4" w:rsidRPr="00CC69E3" w:rsidTr="00C0469B">
        <w:trPr>
          <w:trHeight w:val="2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 xml:space="preserve">Сельское, лесное хозяйство, охота, рыболовство и рыбоводство 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</w:tr>
      <w:tr w:rsidR="008B57E4" w:rsidRPr="00CC69E3" w:rsidTr="00C0469B">
        <w:trPr>
          <w:trHeight w:val="96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bCs/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Обрабатывающие производства </w:t>
            </w:r>
            <w:r w:rsidRPr="00CC69E3">
              <w:rPr>
                <w:bCs/>
                <w:sz w:val="26"/>
                <w:szCs w:val="26"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15 632 868,2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13 158 656,3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118,8</w:t>
            </w:r>
          </w:p>
        </w:tc>
      </w:tr>
      <w:tr w:rsidR="008B57E4" w:rsidRPr="00CC69E3" w:rsidTr="00C0469B">
        <w:trPr>
          <w:trHeight w:val="36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Обеспечение электрической энергией, газом и паром, кондиционирование воздуха </w:t>
            </w:r>
            <w:r w:rsidRPr="00CC69E3">
              <w:rPr>
                <w:bCs/>
                <w:sz w:val="26"/>
                <w:szCs w:val="26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3 318 193,6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2 796 076,2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118,7</w:t>
            </w:r>
          </w:p>
        </w:tc>
      </w:tr>
      <w:tr w:rsidR="008B57E4" w:rsidRPr="00CC69E3" w:rsidTr="00C0469B">
        <w:trPr>
          <w:trHeight w:val="72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>Водоснабжение, водоотведение, организация сбора и утилизация отходов, деятельность по ликвидации загрязнений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301 918,1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460 844,3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65,5</w:t>
            </w:r>
          </w:p>
        </w:tc>
      </w:tr>
      <w:tr w:rsidR="008B57E4" w:rsidRPr="00CC69E3" w:rsidTr="00C0469B">
        <w:trPr>
          <w:trHeight w:val="2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Строительство </w:t>
            </w:r>
            <w:r w:rsidRPr="00CC69E3">
              <w:rPr>
                <w:bCs/>
                <w:sz w:val="26"/>
                <w:szCs w:val="26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215 222,9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791 033,3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27,2</w:t>
            </w:r>
          </w:p>
        </w:tc>
      </w:tr>
      <w:tr w:rsidR="008B57E4" w:rsidRPr="00CC69E3" w:rsidTr="00C0469B">
        <w:trPr>
          <w:trHeight w:val="564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bCs/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Торговля оптовая и розничная, ремонт автотранспортных средств и мотоциклов </w:t>
            </w:r>
            <w:r w:rsidRPr="00CC69E3">
              <w:rPr>
                <w:bCs/>
                <w:sz w:val="26"/>
                <w:szCs w:val="26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</w:tr>
      <w:tr w:rsidR="008B57E4" w:rsidRPr="00CC69E3" w:rsidTr="00C0469B">
        <w:trPr>
          <w:trHeight w:val="27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Транспортировка и хранение </w:t>
            </w:r>
            <w:r w:rsidRPr="00CC69E3">
              <w:rPr>
                <w:bCs/>
                <w:sz w:val="26"/>
                <w:szCs w:val="26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124 092,3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98 497,1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126,0</w:t>
            </w:r>
          </w:p>
        </w:tc>
      </w:tr>
      <w:tr w:rsidR="008B57E4" w:rsidRPr="00CC69E3" w:rsidTr="00C0469B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bCs/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Деятельность гостиниц и предприятий общественного питания </w:t>
            </w:r>
            <w:r w:rsidRPr="00CC69E3">
              <w:rPr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</w:tr>
      <w:tr w:rsidR="008B57E4" w:rsidRPr="00CC69E3" w:rsidTr="00C0469B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bCs/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Деятельность в области информации и связи </w:t>
            </w:r>
            <w:r w:rsidRPr="00CC69E3">
              <w:rPr>
                <w:bCs/>
                <w:sz w:val="26"/>
                <w:szCs w:val="26"/>
                <w:lang w:val="en-US"/>
              </w:rPr>
              <w:t>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</w:tr>
      <w:tr w:rsidR="008B57E4" w:rsidRPr="00CC69E3" w:rsidTr="00C0469B">
        <w:trPr>
          <w:trHeight w:val="38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Деятельность по операциям с недвижимым имуществом </w:t>
            </w:r>
            <w:r w:rsidRPr="00CC69E3">
              <w:rPr>
                <w:bCs/>
                <w:sz w:val="26"/>
                <w:szCs w:val="26"/>
                <w:lang w:val="en-US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28 245,5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53 050,5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53,2</w:t>
            </w:r>
          </w:p>
        </w:tc>
      </w:tr>
      <w:tr w:rsidR="008B57E4" w:rsidRPr="00CC69E3" w:rsidTr="00C0469B">
        <w:trPr>
          <w:trHeight w:val="2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Деятельность профессиональная, научная и техническая </w:t>
            </w:r>
            <w:r w:rsidRPr="00CC69E3">
              <w:rPr>
                <w:bCs/>
                <w:sz w:val="26"/>
                <w:szCs w:val="2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68 909,4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119 836,2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57,5</w:t>
            </w:r>
          </w:p>
        </w:tc>
      </w:tr>
      <w:tr w:rsidR="008B57E4" w:rsidRPr="00CC69E3" w:rsidTr="00C0469B">
        <w:trPr>
          <w:trHeight w:val="63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Деятельность административная и сопутствующие дополнительные услуги </w:t>
            </w:r>
            <w:r w:rsidRPr="00CC69E3">
              <w:rPr>
                <w:bCs/>
                <w:sz w:val="26"/>
                <w:szCs w:val="26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76 495,9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76 434,0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100,1</w:t>
            </w:r>
          </w:p>
        </w:tc>
      </w:tr>
      <w:tr w:rsidR="008B57E4" w:rsidRPr="00CC69E3" w:rsidTr="00C0469B">
        <w:trPr>
          <w:trHeight w:val="390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bCs/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215,8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38,6</w:t>
            </w:r>
          </w:p>
        </w:tc>
      </w:tr>
      <w:tr w:rsidR="008B57E4" w:rsidRPr="00CC69E3" w:rsidTr="00C0469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lastRenderedPageBreak/>
              <w:t xml:space="preserve">Образование </w:t>
            </w:r>
            <w:r w:rsidRPr="00CC69E3">
              <w:rPr>
                <w:bCs/>
                <w:sz w:val="26"/>
                <w:szCs w:val="26"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26 200,8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39 530,7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66,3</w:t>
            </w:r>
          </w:p>
        </w:tc>
      </w:tr>
      <w:tr w:rsidR="008B57E4" w:rsidRPr="00CC69E3" w:rsidTr="00C0469B">
        <w:trPr>
          <w:trHeight w:val="31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Деятельность в области здравоохранения и социальных услуг </w:t>
            </w:r>
            <w:r w:rsidRPr="00CC69E3">
              <w:rPr>
                <w:bCs/>
                <w:sz w:val="26"/>
                <w:szCs w:val="26"/>
                <w:lang w:val="en-US"/>
              </w:rPr>
              <w:t>Q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461 085,8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626 396,0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73,6</w:t>
            </w:r>
          </w:p>
        </w:tc>
      </w:tr>
      <w:tr w:rsidR="008B57E4" w:rsidRPr="00CC69E3" w:rsidTr="00C0469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Деятельность в области культуры, спорта, организации досуга и развлечений </w:t>
            </w:r>
            <w:r w:rsidRPr="00CC69E3">
              <w:rPr>
                <w:bCs/>
                <w:sz w:val="26"/>
                <w:szCs w:val="26"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6 583,8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17 334,9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38,0</w:t>
            </w:r>
          </w:p>
        </w:tc>
      </w:tr>
      <w:tr w:rsidR="008B57E4" w:rsidRPr="00CC69E3" w:rsidTr="00C0469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Предоставление прочих видов услуг </w:t>
            </w:r>
            <w:r w:rsidRPr="00CC69E3">
              <w:rPr>
                <w:bCs/>
                <w:sz w:val="26"/>
                <w:szCs w:val="26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15 020,9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16 176,5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92,9</w:t>
            </w:r>
          </w:p>
        </w:tc>
      </w:tr>
      <w:tr w:rsidR="008B57E4" w:rsidRPr="00CC69E3" w:rsidTr="00C0469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20 304 279,7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18 337 923,0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110,7</w:t>
            </w:r>
          </w:p>
        </w:tc>
      </w:tr>
    </w:tbl>
    <w:p w:rsidR="000437E4" w:rsidRPr="00CC69E3" w:rsidRDefault="000437E4" w:rsidP="00D8658C">
      <w:pPr>
        <w:jc w:val="center"/>
        <w:rPr>
          <w:b/>
          <w:sz w:val="25"/>
          <w:szCs w:val="25"/>
        </w:rPr>
      </w:pPr>
    </w:p>
    <w:p w:rsidR="000437E4" w:rsidRPr="00CC69E3" w:rsidRDefault="000437E4" w:rsidP="000664B1">
      <w:pPr>
        <w:jc w:val="center"/>
        <w:rPr>
          <w:b/>
          <w:sz w:val="25"/>
          <w:szCs w:val="25"/>
        </w:rPr>
      </w:pPr>
      <w:r w:rsidRPr="00CC69E3">
        <w:rPr>
          <w:b/>
          <w:sz w:val="25"/>
          <w:szCs w:val="25"/>
        </w:rPr>
        <w:t>Промышленное производство</w:t>
      </w:r>
    </w:p>
    <w:p w:rsidR="008B57E4" w:rsidRPr="00CC69E3" w:rsidRDefault="008B57E4" w:rsidP="008B57E4">
      <w:pPr>
        <w:pStyle w:val="aa"/>
        <w:ind w:firstLine="720"/>
        <w:jc w:val="both"/>
        <w:rPr>
          <w:sz w:val="26"/>
          <w:szCs w:val="26"/>
        </w:rPr>
      </w:pPr>
    </w:p>
    <w:p w:rsidR="008B57E4" w:rsidRPr="00CC69E3" w:rsidRDefault="008B57E4" w:rsidP="008B57E4">
      <w:pPr>
        <w:pStyle w:val="aa"/>
        <w:ind w:firstLine="720"/>
        <w:jc w:val="both"/>
        <w:rPr>
          <w:sz w:val="26"/>
          <w:szCs w:val="26"/>
        </w:rPr>
      </w:pPr>
      <w:r w:rsidRPr="00CC69E3">
        <w:rPr>
          <w:sz w:val="26"/>
          <w:szCs w:val="26"/>
        </w:rPr>
        <w:t>На территории муниципального образования действуют 13 наиболее крупных и средних промышленных предприятий, которыми за 9 месяцев 2020 года отгружено товаров собственного производства, выполнено работ и услуг собственными силами на сумму 19 253,0 млн</w:t>
      </w:r>
      <w:r w:rsidR="00CC69E3" w:rsidRPr="00CC69E3">
        <w:rPr>
          <w:sz w:val="26"/>
          <w:szCs w:val="26"/>
        </w:rPr>
        <w:t>.</w:t>
      </w:r>
      <w:r w:rsidRPr="00CC69E3">
        <w:rPr>
          <w:sz w:val="26"/>
          <w:szCs w:val="26"/>
        </w:rPr>
        <w:t xml:space="preserve"> рублей, что на 17,3% в действующих ценах больше, чем за 9 месяцев 2019 года.</w:t>
      </w:r>
    </w:p>
    <w:p w:rsidR="008B57E4" w:rsidRPr="00CC69E3" w:rsidRDefault="008B57E4" w:rsidP="008B57E4">
      <w:pPr>
        <w:pStyle w:val="aa"/>
        <w:ind w:firstLine="720"/>
        <w:jc w:val="both"/>
        <w:rPr>
          <w:sz w:val="26"/>
          <w:szCs w:val="26"/>
        </w:rPr>
      </w:pPr>
      <w:r w:rsidRPr="00CC69E3">
        <w:rPr>
          <w:sz w:val="26"/>
          <w:szCs w:val="26"/>
        </w:rPr>
        <w:t>К крупным промышленным предприятиям относятся: Филиал                                      АО НПО «Тяжпромарматура» - АЗТПА (запорная арматура), ФКП «Алексинский химический комбинат» (лаки, краски, резинотехнические изделия),                                   АО «Алексинский опытный механический завод» (нестандартное оборудование), АО «Гланит» (стеклотара), АЗ ЖБК АО «ПИК-Индустрия» (изделия железобетонные), ООО «Алексинская тепло-энерго компания», Производственное подразделение «Алексинская ТЭЦ» - филиал ПАО «Квадра» - «Центральная генерация», ООО «Алексинская бумажно-картонная фабрика» (картон), МУП «Водопроводно-канализационное хозяйство».</w:t>
      </w:r>
    </w:p>
    <w:p w:rsidR="008B57E4" w:rsidRPr="00CC69E3" w:rsidRDefault="008B57E4" w:rsidP="008B57E4">
      <w:pPr>
        <w:pStyle w:val="aa"/>
        <w:ind w:firstLine="720"/>
        <w:jc w:val="both"/>
        <w:rPr>
          <w:sz w:val="26"/>
          <w:szCs w:val="26"/>
        </w:rPr>
      </w:pPr>
      <w:r w:rsidRPr="00CC69E3">
        <w:rPr>
          <w:sz w:val="26"/>
          <w:szCs w:val="26"/>
        </w:rPr>
        <w:t xml:space="preserve">Средние предприятия: ОАО «Алексинстройконструкция» (металлические гофрированные трубы), ООО «Алексинский завод «Рубин» (противопожарные двери, шкафы), АО «Алексинская электросетевая компания», ООО «Новопласт» (сендвич-панели).    </w:t>
      </w:r>
    </w:p>
    <w:p w:rsidR="008B57E4" w:rsidRPr="00CC69E3" w:rsidRDefault="008B57E4" w:rsidP="008B57E4">
      <w:pPr>
        <w:pStyle w:val="aa"/>
        <w:ind w:firstLine="720"/>
        <w:jc w:val="right"/>
        <w:rPr>
          <w:bCs/>
          <w:i/>
          <w:sz w:val="26"/>
          <w:szCs w:val="26"/>
        </w:rPr>
      </w:pPr>
      <w:r w:rsidRPr="00CC69E3">
        <w:rPr>
          <w:bCs/>
          <w:i/>
          <w:sz w:val="26"/>
          <w:szCs w:val="26"/>
        </w:rPr>
        <w:t>Таблица 2</w:t>
      </w:r>
    </w:p>
    <w:p w:rsidR="008B57E4" w:rsidRPr="00CC69E3" w:rsidRDefault="008B57E4" w:rsidP="008B57E4">
      <w:pPr>
        <w:pStyle w:val="aa"/>
        <w:ind w:firstLine="720"/>
        <w:jc w:val="both"/>
        <w:rPr>
          <w:bCs/>
          <w:sz w:val="26"/>
          <w:szCs w:val="26"/>
        </w:rPr>
      </w:pPr>
    </w:p>
    <w:tbl>
      <w:tblPr>
        <w:tblW w:w="9753" w:type="dxa"/>
        <w:jc w:val="center"/>
        <w:tblLayout w:type="fixed"/>
        <w:tblLook w:val="00A0" w:firstRow="1" w:lastRow="0" w:firstColumn="1" w:lastColumn="0" w:noHBand="0" w:noVBand="0"/>
      </w:tblPr>
      <w:tblGrid>
        <w:gridCol w:w="5529"/>
        <w:gridCol w:w="1644"/>
        <w:gridCol w:w="1701"/>
        <w:gridCol w:w="879"/>
      </w:tblGrid>
      <w:tr w:rsidR="008B57E4" w:rsidRPr="00CC69E3" w:rsidTr="00C0469B">
        <w:trPr>
          <w:cantSplit/>
          <w:trHeight w:val="503"/>
          <w:jc w:val="center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f8"/>
              <w:snapToGrid w:val="0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>Вид экономической деятельности</w:t>
            </w:r>
          </w:p>
          <w:p w:rsidR="008B57E4" w:rsidRPr="00CC69E3" w:rsidRDefault="008B57E4" w:rsidP="00C0469B">
            <w:pPr>
              <w:pStyle w:val="aa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>Объем отгруженной продукции (тыс. рублей)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 xml:space="preserve">Темп роста </w:t>
            </w: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 xml:space="preserve">(%) </w:t>
            </w:r>
          </w:p>
        </w:tc>
      </w:tr>
      <w:tr w:rsidR="008B57E4" w:rsidRPr="00CC69E3" w:rsidTr="00C0469B">
        <w:trPr>
          <w:cantSplit/>
          <w:trHeight w:val="175"/>
          <w:jc w:val="center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7E4" w:rsidRPr="00CC69E3" w:rsidRDefault="008B57E4" w:rsidP="00C0469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>9 месяцев  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 xml:space="preserve">9 месяцев </w:t>
            </w: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C69E3">
              <w:rPr>
                <w:sz w:val="22"/>
                <w:szCs w:val="22"/>
              </w:rPr>
              <w:t>2019 года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E4" w:rsidRPr="00CC69E3" w:rsidRDefault="008B57E4" w:rsidP="00C0469B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8B57E4" w:rsidRPr="00CC69E3" w:rsidTr="00C0469B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Раздел </w:t>
            </w:r>
            <w:r w:rsidRPr="00CC69E3">
              <w:rPr>
                <w:bCs/>
                <w:sz w:val="26"/>
                <w:szCs w:val="26"/>
                <w:lang w:val="en-US"/>
              </w:rPr>
              <w:t>C</w:t>
            </w:r>
            <w:r w:rsidRPr="00CC69E3">
              <w:rPr>
                <w:bCs/>
                <w:sz w:val="26"/>
                <w:szCs w:val="26"/>
              </w:rPr>
              <w:t xml:space="preserve">. Обрабатывающие производства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15 632 868,2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13 158 656,3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118,8</w:t>
            </w:r>
          </w:p>
        </w:tc>
      </w:tr>
      <w:tr w:rsidR="008B57E4" w:rsidRPr="00CC69E3" w:rsidTr="00C0469B">
        <w:trPr>
          <w:trHeight w:val="225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>ОКВЭД 10. Производство пищевых продуктов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234 875,2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162 017,6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145,0</w:t>
            </w:r>
          </w:p>
        </w:tc>
      </w:tr>
      <w:tr w:rsidR="008B57E4" w:rsidRPr="00CC69E3" w:rsidTr="00C0469B">
        <w:trPr>
          <w:trHeight w:val="242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>ОКВЭД 13. Производство текстильных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</w:tr>
      <w:tr w:rsidR="008B57E4" w:rsidRPr="00CC69E3" w:rsidTr="00C0469B">
        <w:trPr>
          <w:trHeight w:val="78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>ОКВЭД 16. Обработка древесины  и производство изделий 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</w:tr>
      <w:tr w:rsidR="008B57E4" w:rsidRPr="00CC69E3" w:rsidTr="00C0469B">
        <w:trPr>
          <w:trHeight w:val="28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>ОКВЭД 17. Производство бумаги и бумажных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</w:tr>
      <w:tr w:rsidR="008B57E4" w:rsidRPr="008B57E4" w:rsidTr="00C0469B">
        <w:trPr>
          <w:trHeight w:val="645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lastRenderedPageBreak/>
              <w:t>ОКВЭД 20. Производство химических веществ и химических продуктов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643 679,3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449 424,9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143,2</w:t>
            </w:r>
          </w:p>
        </w:tc>
      </w:tr>
      <w:tr w:rsidR="008B57E4" w:rsidRPr="008B57E4" w:rsidTr="00C0469B">
        <w:trPr>
          <w:trHeight w:val="53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bCs/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>ОКВЭД 22. Производство резиновых и пластмассовых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</w:tr>
      <w:tr w:rsidR="008B57E4" w:rsidRPr="008B57E4" w:rsidTr="00C0469B">
        <w:trPr>
          <w:trHeight w:val="54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both"/>
              <w:rPr>
                <w:bCs/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ОКВЭД 23. Производство прочей неметаллической минеральной продукции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6 705 958,8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5 088 055,9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131,8</w:t>
            </w:r>
          </w:p>
        </w:tc>
      </w:tr>
      <w:tr w:rsidR="008B57E4" w:rsidRPr="008B57E4" w:rsidTr="00C0469B">
        <w:trPr>
          <w:trHeight w:val="28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>ОКВЭД 25. Производство готовых металлических изделий, кроме машин и оборудования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 xml:space="preserve">1 154 126,4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1 651 720,2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69,9</w:t>
            </w:r>
          </w:p>
        </w:tc>
      </w:tr>
      <w:tr w:rsidR="008B57E4" w:rsidRPr="008B57E4" w:rsidTr="00C0469B">
        <w:trPr>
          <w:trHeight w:val="156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>ОКВЭД 28. Производство машин и оборудования,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</w:tr>
      <w:tr w:rsidR="008B57E4" w:rsidRPr="008B57E4" w:rsidTr="00C0469B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>ОКВЭД 33. Ремонт машин и оборудования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…</w:t>
            </w:r>
          </w:p>
        </w:tc>
      </w:tr>
      <w:tr w:rsidR="008B57E4" w:rsidRPr="008B57E4" w:rsidTr="00C0469B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Раздел </w:t>
            </w:r>
            <w:r w:rsidRPr="00CC69E3">
              <w:rPr>
                <w:bCs/>
                <w:sz w:val="26"/>
                <w:szCs w:val="26"/>
                <w:lang w:val="en-US"/>
              </w:rPr>
              <w:t>D</w:t>
            </w:r>
            <w:r w:rsidRPr="00CC69E3">
              <w:rPr>
                <w:bCs/>
                <w:sz w:val="26"/>
                <w:szCs w:val="26"/>
              </w:rPr>
              <w:t xml:space="preserve">. Обеспечение электрической энергией, газом и паром, кондиционирование воздуха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3 318 193,6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2 796 076,2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118,7</w:t>
            </w:r>
          </w:p>
        </w:tc>
      </w:tr>
      <w:tr w:rsidR="008B57E4" w:rsidRPr="008B57E4" w:rsidTr="00C0469B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 xml:space="preserve">Раздел Е. Водоснабжение,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301 918,1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460 844,3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65,5</w:t>
            </w:r>
          </w:p>
        </w:tc>
      </w:tr>
      <w:tr w:rsidR="008B57E4" w:rsidRPr="008B57E4" w:rsidTr="00C0469B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CC69E3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19 252 979,9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16 415 576,8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4" w:rsidRPr="00CC69E3" w:rsidRDefault="008B57E4" w:rsidP="00C0469B">
            <w:pPr>
              <w:pStyle w:val="aa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C69E3">
              <w:rPr>
                <w:sz w:val="26"/>
                <w:szCs w:val="26"/>
              </w:rPr>
              <w:t>117,3</w:t>
            </w:r>
          </w:p>
        </w:tc>
      </w:tr>
    </w:tbl>
    <w:p w:rsidR="008B57E4" w:rsidRPr="008B57E4" w:rsidRDefault="008B57E4" w:rsidP="008B57E4">
      <w:pPr>
        <w:suppressAutoHyphens w:val="0"/>
        <w:jc w:val="both"/>
        <w:rPr>
          <w:b/>
          <w:bCs/>
          <w:color w:val="7030A0"/>
          <w:sz w:val="26"/>
          <w:szCs w:val="26"/>
        </w:rPr>
      </w:pPr>
      <w:r w:rsidRPr="008B57E4">
        <w:rPr>
          <w:b/>
          <w:bCs/>
          <w:color w:val="7030A0"/>
          <w:sz w:val="26"/>
          <w:szCs w:val="26"/>
        </w:rPr>
        <w:tab/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Структура отгруженной промышленными предприятиями продукции по видам экономической деятельности:</w:t>
      </w:r>
    </w:p>
    <w:p w:rsidR="008B57E4" w:rsidRPr="00CC69E3" w:rsidRDefault="008B57E4" w:rsidP="008B57E4">
      <w:pPr>
        <w:suppressAutoHyphens w:val="0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 xml:space="preserve">   </w:t>
      </w:r>
      <w:r w:rsidRPr="00CC69E3">
        <w:rPr>
          <w:bCs/>
          <w:sz w:val="26"/>
          <w:szCs w:val="26"/>
        </w:rPr>
        <w:tab/>
        <w:t>«Обрабатывающие производства» - 81,2%;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«Обеспечение электрической энергией, газом и паром, кондиционирование воздуха» - 17,2%;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«Водоснабжение, водоотведение, организация сбора и утилизация отходов, деятельность по ликвидации загрязнений» - 1,6%.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 xml:space="preserve">Данные госстатистики об объемах отгруженной продукции в разрезе предприятий не формируются.   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Согласно оперативным данным, полученным от предприятий, за 9 месяцев 2020 года отгружено продукции: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филиалом АО НПО «Тяжпромарматура» - АЗТПА на сумму                                          4 443,9 млн</w:t>
      </w:r>
      <w:r w:rsidR="00CC69E3" w:rsidRPr="00CC69E3">
        <w:rPr>
          <w:bCs/>
          <w:sz w:val="26"/>
          <w:szCs w:val="26"/>
        </w:rPr>
        <w:t>.</w:t>
      </w:r>
      <w:r w:rsidRPr="00CC69E3">
        <w:rPr>
          <w:bCs/>
          <w:sz w:val="26"/>
          <w:szCs w:val="26"/>
        </w:rPr>
        <w:t xml:space="preserve"> рублей (на 26,1% в сопоставимых ценах больше, чем за 9 месяцев               2019 года);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АО «Гланит» - на сумму 3 811,9 млн</w:t>
      </w:r>
      <w:r w:rsidR="00CC69E3" w:rsidRPr="00CC69E3">
        <w:rPr>
          <w:bCs/>
          <w:sz w:val="26"/>
          <w:szCs w:val="26"/>
        </w:rPr>
        <w:t>.</w:t>
      </w:r>
      <w:r w:rsidRPr="00CC69E3">
        <w:rPr>
          <w:bCs/>
          <w:sz w:val="26"/>
          <w:szCs w:val="26"/>
        </w:rPr>
        <w:t xml:space="preserve"> рублей (действует со 2 полугодия 2020 года); 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ООО «Алексинская бумажно-картонная фабрика» - на сумму                                    2 415,7 млн</w:t>
      </w:r>
      <w:r w:rsidR="00CC69E3" w:rsidRPr="00CC69E3">
        <w:rPr>
          <w:bCs/>
          <w:sz w:val="26"/>
          <w:szCs w:val="26"/>
        </w:rPr>
        <w:t>.</w:t>
      </w:r>
      <w:r w:rsidRPr="00CC69E3">
        <w:rPr>
          <w:bCs/>
          <w:sz w:val="26"/>
          <w:szCs w:val="26"/>
        </w:rPr>
        <w:t xml:space="preserve"> рублей (на 10% больше, чем за 9 месяцев 2019 года);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АЗ ЖБК АО «ПИК-Индустрия» - на сумму 2 385,4 млн</w:t>
      </w:r>
      <w:r w:rsidR="00CC69E3" w:rsidRPr="00CC69E3">
        <w:rPr>
          <w:bCs/>
          <w:sz w:val="26"/>
          <w:szCs w:val="26"/>
        </w:rPr>
        <w:t>.</w:t>
      </w:r>
      <w:r w:rsidRPr="00CC69E3">
        <w:rPr>
          <w:bCs/>
          <w:sz w:val="26"/>
          <w:szCs w:val="26"/>
        </w:rPr>
        <w:t xml:space="preserve"> рублей (в 8,3 раза больше АППГ);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ООО «Алексинская тепло-энерго компания» - на сумму                                        625,4 млн</w:t>
      </w:r>
      <w:r w:rsidR="00CC69E3" w:rsidRPr="00CC69E3">
        <w:rPr>
          <w:bCs/>
          <w:sz w:val="26"/>
          <w:szCs w:val="26"/>
        </w:rPr>
        <w:t>.</w:t>
      </w:r>
      <w:r w:rsidRPr="00CC69E3">
        <w:rPr>
          <w:bCs/>
          <w:sz w:val="26"/>
          <w:szCs w:val="26"/>
        </w:rPr>
        <w:t xml:space="preserve"> рублей (на 15,4% больше уровня 9 месяцев 2019 года);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ФКП «Алексинский химический комбинат» - 511,7 млн</w:t>
      </w:r>
      <w:r w:rsidR="00CC69E3" w:rsidRPr="00CC69E3">
        <w:rPr>
          <w:bCs/>
          <w:sz w:val="26"/>
          <w:szCs w:val="26"/>
        </w:rPr>
        <w:t>.</w:t>
      </w:r>
      <w:r w:rsidRPr="00CC69E3">
        <w:rPr>
          <w:bCs/>
          <w:sz w:val="26"/>
          <w:szCs w:val="26"/>
        </w:rPr>
        <w:t xml:space="preserve"> рублей (на 4,6% больше уровня АППГ;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lastRenderedPageBreak/>
        <w:t>ОАО «Алексинстройконструкция» - на сумму 496,3 млн</w:t>
      </w:r>
      <w:r w:rsidR="00CC69E3" w:rsidRPr="00CC69E3">
        <w:rPr>
          <w:bCs/>
          <w:sz w:val="26"/>
          <w:szCs w:val="26"/>
        </w:rPr>
        <w:t>.</w:t>
      </w:r>
      <w:r w:rsidRPr="00CC69E3">
        <w:rPr>
          <w:bCs/>
          <w:sz w:val="26"/>
          <w:szCs w:val="26"/>
        </w:rPr>
        <w:t xml:space="preserve"> рублей (на 13% меньше уровня 9 месяцев 2019 года);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АО «Алексинский опытный механический завод» - на сумму                                  465,7 млн</w:t>
      </w:r>
      <w:r w:rsidR="00CC69E3" w:rsidRPr="00CC69E3">
        <w:rPr>
          <w:bCs/>
          <w:sz w:val="26"/>
          <w:szCs w:val="26"/>
        </w:rPr>
        <w:t>.</w:t>
      </w:r>
      <w:r w:rsidRPr="00CC69E3">
        <w:rPr>
          <w:bCs/>
          <w:sz w:val="26"/>
          <w:szCs w:val="26"/>
        </w:rPr>
        <w:t xml:space="preserve"> рублей (на 48,2% меньше уровня 9 месяцев 2019 года);</w:t>
      </w:r>
    </w:p>
    <w:p w:rsidR="008B57E4" w:rsidRPr="00CC69E3" w:rsidRDefault="008B57E4" w:rsidP="008B57E4">
      <w:pPr>
        <w:suppressAutoHyphens w:val="0"/>
        <w:ind w:firstLine="708"/>
        <w:jc w:val="both"/>
        <w:rPr>
          <w:bCs/>
          <w:sz w:val="26"/>
          <w:szCs w:val="26"/>
        </w:rPr>
      </w:pPr>
      <w:r w:rsidRPr="00CC69E3">
        <w:rPr>
          <w:bCs/>
          <w:sz w:val="26"/>
          <w:szCs w:val="26"/>
        </w:rPr>
        <w:t>АО «Алексинская электросетевая компания» - 157,5 млн</w:t>
      </w:r>
      <w:r w:rsidR="00CC69E3" w:rsidRPr="00CC69E3">
        <w:rPr>
          <w:bCs/>
          <w:sz w:val="26"/>
          <w:szCs w:val="26"/>
        </w:rPr>
        <w:t>.</w:t>
      </w:r>
      <w:r w:rsidRPr="00CC69E3">
        <w:rPr>
          <w:bCs/>
          <w:sz w:val="26"/>
          <w:szCs w:val="26"/>
        </w:rPr>
        <w:t xml:space="preserve"> рублей (на 10% больше АППГ).</w:t>
      </w:r>
    </w:p>
    <w:p w:rsidR="008B57E4" w:rsidRPr="00F50D99" w:rsidRDefault="008B57E4" w:rsidP="008B57E4">
      <w:pPr>
        <w:jc w:val="center"/>
        <w:rPr>
          <w:b/>
          <w:bCs/>
          <w:sz w:val="26"/>
          <w:szCs w:val="26"/>
        </w:rPr>
      </w:pPr>
    </w:p>
    <w:p w:rsidR="000437E4" w:rsidRPr="00F50D99" w:rsidRDefault="000437E4" w:rsidP="00AE0EAC">
      <w:pPr>
        <w:jc w:val="center"/>
        <w:rPr>
          <w:b/>
          <w:bCs/>
          <w:sz w:val="25"/>
          <w:szCs w:val="25"/>
        </w:rPr>
      </w:pPr>
      <w:r w:rsidRPr="00F50D99">
        <w:rPr>
          <w:b/>
          <w:bCs/>
          <w:sz w:val="25"/>
          <w:szCs w:val="25"/>
        </w:rPr>
        <w:t>Развитие агропромышленного комплекса</w:t>
      </w:r>
    </w:p>
    <w:p w:rsidR="000437E4" w:rsidRPr="00F50D99" w:rsidRDefault="000437E4" w:rsidP="00AE0EAC">
      <w:pPr>
        <w:jc w:val="center"/>
        <w:rPr>
          <w:b/>
          <w:bCs/>
          <w:sz w:val="25"/>
          <w:szCs w:val="25"/>
        </w:rPr>
      </w:pPr>
    </w:p>
    <w:p w:rsidR="000437E4" w:rsidRPr="00F50D99" w:rsidRDefault="000437E4" w:rsidP="005C1130">
      <w:pPr>
        <w:pStyle w:val="a9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50D99">
        <w:rPr>
          <w:rFonts w:ascii="Times New Roman" w:hAnsi="Times New Roman" w:cs="Times New Roman"/>
          <w:sz w:val="25"/>
          <w:szCs w:val="25"/>
        </w:rPr>
        <w:t>На территории муниципального образования  хозяйственную деятельность осуществляют 8 сельскохозяйственных предприятий и 20 крестьянских (фермерских) хозяйств; зарегистрировано 4</w:t>
      </w:r>
      <w:r w:rsidR="00C0469B" w:rsidRPr="00F50D99">
        <w:rPr>
          <w:rFonts w:ascii="Times New Roman" w:hAnsi="Times New Roman" w:cs="Times New Roman"/>
          <w:sz w:val="25"/>
          <w:szCs w:val="25"/>
        </w:rPr>
        <w:t xml:space="preserve"> </w:t>
      </w:r>
      <w:r w:rsidRPr="00F50D99">
        <w:rPr>
          <w:rFonts w:ascii="Times New Roman" w:hAnsi="Times New Roman" w:cs="Times New Roman"/>
          <w:sz w:val="25"/>
          <w:szCs w:val="25"/>
        </w:rPr>
        <w:t xml:space="preserve">785 личных подсобных хозяйств граждан. </w:t>
      </w:r>
    </w:p>
    <w:p w:rsidR="000437E4" w:rsidRPr="00F50D99" w:rsidRDefault="000437E4" w:rsidP="005C1130">
      <w:pPr>
        <w:ind w:firstLine="709"/>
        <w:jc w:val="both"/>
        <w:rPr>
          <w:kern w:val="1"/>
          <w:sz w:val="25"/>
          <w:szCs w:val="25"/>
        </w:rPr>
      </w:pPr>
      <w:r w:rsidRPr="00F50D99">
        <w:rPr>
          <w:sz w:val="25"/>
          <w:szCs w:val="25"/>
        </w:rPr>
        <w:t>По данным межмуниципального отдела по г. Алексин, Дубенскому району и рабочему поселку Новогуровский управления Росреестра по Тульской области</w:t>
      </w:r>
      <w:r w:rsidR="00C0469B" w:rsidRPr="00F50D99">
        <w:rPr>
          <w:sz w:val="25"/>
          <w:szCs w:val="25"/>
        </w:rPr>
        <w:t xml:space="preserve">, </w:t>
      </w:r>
      <w:r w:rsidRPr="00F50D99">
        <w:rPr>
          <w:sz w:val="25"/>
          <w:szCs w:val="25"/>
        </w:rPr>
        <w:t xml:space="preserve">по состоянию на 01.01.2020 года площадь земель сельхозназначения составила </w:t>
      </w:r>
      <w:smartTag w:uri="urn:schemas-microsoft-com:office:smarttags" w:element="metricconverter">
        <w:smartTagPr>
          <w:attr w:name="ProductID" w:val="56 932 га"/>
        </w:smartTagPr>
        <w:r w:rsidRPr="00F50D99">
          <w:rPr>
            <w:sz w:val="25"/>
            <w:szCs w:val="25"/>
          </w:rPr>
          <w:t>56 932 га</w:t>
        </w:r>
      </w:smartTag>
      <w:r w:rsidRPr="00F50D99">
        <w:rPr>
          <w:sz w:val="25"/>
          <w:szCs w:val="25"/>
        </w:rPr>
        <w:t xml:space="preserve">, что на </w:t>
      </w:r>
      <w:smartTag w:uri="urn:schemas-microsoft-com:office:smarttags" w:element="metricconverter">
        <w:smartTagPr>
          <w:attr w:name="ProductID" w:val="598 га"/>
        </w:smartTagPr>
        <w:r w:rsidRPr="00F50D99">
          <w:rPr>
            <w:sz w:val="25"/>
            <w:szCs w:val="25"/>
          </w:rPr>
          <w:t>598 га</w:t>
        </w:r>
      </w:smartTag>
      <w:r w:rsidRPr="00F50D99">
        <w:rPr>
          <w:sz w:val="25"/>
          <w:szCs w:val="25"/>
        </w:rPr>
        <w:t xml:space="preserve"> меньше аналогичного показателя по состоянию на 01.01.2019</w:t>
      </w:r>
      <w:r w:rsidR="00C0469B" w:rsidRPr="00F50D99">
        <w:rPr>
          <w:sz w:val="25"/>
          <w:szCs w:val="25"/>
        </w:rPr>
        <w:t xml:space="preserve"> </w:t>
      </w:r>
      <w:r w:rsidRPr="00F50D99">
        <w:rPr>
          <w:sz w:val="25"/>
          <w:szCs w:val="25"/>
        </w:rPr>
        <w:t xml:space="preserve">года. Площадь сельскохозяйственных угодий составила </w:t>
      </w:r>
      <w:smartTag w:uri="urn:schemas-microsoft-com:office:smarttags" w:element="metricconverter">
        <w:smartTagPr>
          <w:attr w:name="ProductID" w:val="48 346 га"/>
        </w:smartTagPr>
        <w:r w:rsidRPr="00F50D99">
          <w:rPr>
            <w:sz w:val="25"/>
            <w:szCs w:val="25"/>
          </w:rPr>
          <w:t>48 346 га</w:t>
        </w:r>
      </w:smartTag>
      <w:r w:rsidRPr="00F50D99">
        <w:rPr>
          <w:sz w:val="25"/>
          <w:szCs w:val="25"/>
        </w:rPr>
        <w:t xml:space="preserve"> и  уменьшилась  на </w:t>
      </w:r>
      <w:smartTag w:uri="urn:schemas-microsoft-com:office:smarttags" w:element="metricconverter">
        <w:smartTagPr>
          <w:attr w:name="ProductID" w:val="512 га"/>
        </w:smartTagPr>
        <w:r w:rsidRPr="00F50D99">
          <w:rPr>
            <w:sz w:val="25"/>
            <w:szCs w:val="25"/>
          </w:rPr>
          <w:t>512 га</w:t>
        </w:r>
      </w:smartTag>
      <w:r w:rsidRPr="00F50D99">
        <w:rPr>
          <w:sz w:val="25"/>
          <w:szCs w:val="25"/>
        </w:rPr>
        <w:t xml:space="preserve">. Площадь пашни уменьшилась на </w:t>
      </w:r>
      <w:smartTag w:uri="urn:schemas-microsoft-com:office:smarttags" w:element="metricconverter">
        <w:smartTagPr>
          <w:attr w:name="ProductID" w:val="429 га"/>
        </w:smartTagPr>
        <w:r w:rsidRPr="00F50D99">
          <w:rPr>
            <w:sz w:val="25"/>
            <w:szCs w:val="25"/>
          </w:rPr>
          <w:t>429 га</w:t>
        </w:r>
      </w:smartTag>
      <w:r w:rsidRPr="00F50D99">
        <w:rPr>
          <w:sz w:val="25"/>
          <w:szCs w:val="25"/>
        </w:rPr>
        <w:t xml:space="preserve"> и составляет </w:t>
      </w:r>
      <w:smartTag w:uri="urn:schemas-microsoft-com:office:smarttags" w:element="metricconverter">
        <w:smartTagPr>
          <w:attr w:name="ProductID" w:val="39 414 га"/>
        </w:smartTagPr>
        <w:r w:rsidRPr="00F50D99">
          <w:rPr>
            <w:sz w:val="25"/>
            <w:szCs w:val="25"/>
          </w:rPr>
          <w:t>39 414 га</w:t>
        </w:r>
      </w:smartTag>
      <w:r w:rsidRPr="00F50D99">
        <w:rPr>
          <w:sz w:val="25"/>
          <w:szCs w:val="25"/>
        </w:rPr>
        <w:t xml:space="preserve">. </w:t>
      </w:r>
      <w:r w:rsidRPr="00F50D99">
        <w:rPr>
          <w:kern w:val="1"/>
          <w:sz w:val="25"/>
          <w:szCs w:val="25"/>
        </w:rPr>
        <w:t xml:space="preserve">Пашня в обработке  – </w:t>
      </w:r>
      <w:smartTag w:uri="urn:schemas-microsoft-com:office:smarttags" w:element="metricconverter">
        <w:smartTagPr>
          <w:attr w:name="ProductID" w:val="21 648 га"/>
        </w:smartTagPr>
        <w:r w:rsidRPr="00F50D99">
          <w:rPr>
            <w:kern w:val="1"/>
            <w:sz w:val="25"/>
            <w:szCs w:val="25"/>
          </w:rPr>
          <w:t>21 648 га</w:t>
        </w:r>
      </w:smartTag>
      <w:r w:rsidRPr="00F50D99">
        <w:rPr>
          <w:kern w:val="1"/>
          <w:sz w:val="25"/>
          <w:szCs w:val="25"/>
        </w:rPr>
        <w:t>, или 54,9% от площади пашни.</w:t>
      </w:r>
    </w:p>
    <w:p w:rsidR="000437E4" w:rsidRPr="00F50D99" w:rsidRDefault="000437E4" w:rsidP="005C1130">
      <w:pPr>
        <w:autoSpaceDE w:val="0"/>
        <w:snapToGrid w:val="0"/>
        <w:ind w:firstLine="709"/>
        <w:jc w:val="both"/>
        <w:rPr>
          <w:sz w:val="25"/>
          <w:szCs w:val="25"/>
        </w:rPr>
      </w:pPr>
      <w:r w:rsidRPr="00F50D99">
        <w:rPr>
          <w:sz w:val="25"/>
          <w:szCs w:val="25"/>
        </w:rPr>
        <w:t>По данным отдела государственной статистики</w:t>
      </w:r>
      <w:r w:rsidR="00C0469B" w:rsidRPr="00F50D99">
        <w:rPr>
          <w:sz w:val="25"/>
          <w:szCs w:val="25"/>
        </w:rPr>
        <w:t xml:space="preserve">, </w:t>
      </w:r>
      <w:r w:rsidRPr="00F50D99">
        <w:rPr>
          <w:sz w:val="25"/>
          <w:szCs w:val="25"/>
        </w:rPr>
        <w:t xml:space="preserve">посевные площади в текущем году составили </w:t>
      </w:r>
      <w:smartTag w:uri="urn:schemas-microsoft-com:office:smarttags" w:element="metricconverter">
        <w:smartTagPr>
          <w:attr w:name="ProductID" w:val="15 780 га"/>
        </w:smartTagPr>
        <w:r w:rsidRPr="00F50D99">
          <w:rPr>
            <w:sz w:val="25"/>
            <w:szCs w:val="25"/>
          </w:rPr>
          <w:t>15 780 га</w:t>
        </w:r>
      </w:smartTag>
      <w:r w:rsidRPr="00F50D99">
        <w:rPr>
          <w:sz w:val="25"/>
          <w:szCs w:val="25"/>
        </w:rPr>
        <w:t xml:space="preserve">, что на </w:t>
      </w:r>
      <w:smartTag w:uri="urn:schemas-microsoft-com:office:smarttags" w:element="metricconverter">
        <w:smartTagPr>
          <w:attr w:name="ProductID" w:val="713 га"/>
        </w:smartTagPr>
        <w:r w:rsidRPr="00F50D99">
          <w:rPr>
            <w:sz w:val="25"/>
            <w:szCs w:val="25"/>
          </w:rPr>
          <w:t>713 га</w:t>
        </w:r>
      </w:smartTag>
      <w:r w:rsidRPr="00F50D99">
        <w:rPr>
          <w:sz w:val="25"/>
          <w:szCs w:val="25"/>
        </w:rPr>
        <w:t xml:space="preserve"> (4,6%) больше, чем в 2019 году. Посевные площади возросли на </w:t>
      </w:r>
      <w:smartTag w:uri="urn:schemas-microsoft-com:office:smarttags" w:element="metricconverter">
        <w:smartTagPr>
          <w:attr w:name="ProductID" w:val="379 га"/>
        </w:smartTagPr>
        <w:r w:rsidRPr="00F50D99">
          <w:rPr>
            <w:sz w:val="25"/>
            <w:szCs w:val="25"/>
          </w:rPr>
          <w:t>379 га</w:t>
        </w:r>
      </w:smartTag>
      <w:r w:rsidRPr="00F50D99">
        <w:rPr>
          <w:sz w:val="25"/>
          <w:szCs w:val="25"/>
        </w:rPr>
        <w:t xml:space="preserve"> у сельхозпредприятий и на </w:t>
      </w:r>
      <w:smartTag w:uri="urn:schemas-microsoft-com:office:smarttags" w:element="metricconverter">
        <w:smartTagPr>
          <w:attr w:name="ProductID" w:val="393 га"/>
        </w:smartTagPr>
        <w:r w:rsidRPr="00F50D99">
          <w:rPr>
            <w:sz w:val="25"/>
            <w:szCs w:val="25"/>
          </w:rPr>
          <w:t>393 га</w:t>
        </w:r>
      </w:smartTag>
      <w:r w:rsidRPr="00F50D99">
        <w:rPr>
          <w:sz w:val="25"/>
          <w:szCs w:val="25"/>
        </w:rPr>
        <w:t xml:space="preserve">  у КФХ, у ЛПХ снизились на </w:t>
      </w:r>
      <w:smartTag w:uri="urn:schemas-microsoft-com:office:smarttags" w:element="metricconverter">
        <w:smartTagPr>
          <w:attr w:name="ProductID" w:val="59 га"/>
        </w:smartTagPr>
        <w:r w:rsidRPr="00F50D99">
          <w:rPr>
            <w:sz w:val="25"/>
            <w:szCs w:val="25"/>
          </w:rPr>
          <w:t>59 га</w:t>
        </w:r>
      </w:smartTag>
      <w:r w:rsidRPr="00F50D99">
        <w:rPr>
          <w:sz w:val="25"/>
          <w:szCs w:val="25"/>
        </w:rPr>
        <w:t>.</w:t>
      </w:r>
    </w:p>
    <w:p w:rsidR="000437E4" w:rsidRPr="00F50D99" w:rsidRDefault="000437E4" w:rsidP="005C1130">
      <w:pPr>
        <w:autoSpaceDE w:val="0"/>
        <w:snapToGrid w:val="0"/>
        <w:ind w:firstLine="709"/>
        <w:jc w:val="both"/>
        <w:rPr>
          <w:kern w:val="2"/>
          <w:sz w:val="25"/>
          <w:szCs w:val="25"/>
        </w:rPr>
      </w:pPr>
      <w:r w:rsidRPr="00F50D99">
        <w:rPr>
          <w:kern w:val="2"/>
          <w:sz w:val="25"/>
          <w:szCs w:val="25"/>
        </w:rPr>
        <w:t xml:space="preserve">Площади зерновых и зернобобовых  культур составили </w:t>
      </w:r>
      <w:smartTag w:uri="urn:schemas-microsoft-com:office:smarttags" w:element="metricconverter">
        <w:smartTagPr>
          <w:attr w:name="ProductID" w:val="9 043 га"/>
        </w:smartTagPr>
        <w:r w:rsidRPr="00F50D99">
          <w:rPr>
            <w:kern w:val="2"/>
            <w:sz w:val="25"/>
            <w:szCs w:val="25"/>
          </w:rPr>
          <w:t>9 043 га</w:t>
        </w:r>
      </w:smartTag>
      <w:r w:rsidRPr="00F50D99">
        <w:rPr>
          <w:kern w:val="2"/>
          <w:sz w:val="25"/>
          <w:szCs w:val="25"/>
        </w:rPr>
        <w:t xml:space="preserve">, что на </w:t>
      </w:r>
      <w:smartTag w:uri="urn:schemas-microsoft-com:office:smarttags" w:element="metricconverter">
        <w:smartTagPr>
          <w:attr w:name="ProductID" w:val="205 га"/>
        </w:smartTagPr>
        <w:r w:rsidRPr="00F50D99">
          <w:rPr>
            <w:kern w:val="2"/>
            <w:sz w:val="25"/>
            <w:szCs w:val="25"/>
          </w:rPr>
          <w:t>205 га</w:t>
        </w:r>
      </w:smartTag>
      <w:r w:rsidRPr="00F50D99">
        <w:rPr>
          <w:kern w:val="2"/>
          <w:sz w:val="25"/>
          <w:szCs w:val="25"/>
        </w:rPr>
        <w:t xml:space="preserve"> (2,3%) больше аналогичного показателя прошлого года.</w:t>
      </w:r>
    </w:p>
    <w:p w:rsidR="000437E4" w:rsidRPr="00F50D99" w:rsidRDefault="000437E4" w:rsidP="005C1130">
      <w:pPr>
        <w:autoSpaceDE w:val="0"/>
        <w:snapToGrid w:val="0"/>
        <w:ind w:firstLine="709"/>
        <w:jc w:val="both"/>
        <w:rPr>
          <w:kern w:val="2"/>
          <w:sz w:val="25"/>
          <w:szCs w:val="25"/>
        </w:rPr>
      </w:pPr>
      <w:r w:rsidRPr="00F50D99">
        <w:rPr>
          <w:kern w:val="2"/>
          <w:sz w:val="25"/>
          <w:szCs w:val="25"/>
        </w:rPr>
        <w:t xml:space="preserve">Площади технических культур составили </w:t>
      </w:r>
      <w:smartTag w:uri="urn:schemas-microsoft-com:office:smarttags" w:element="metricconverter">
        <w:smartTagPr>
          <w:attr w:name="ProductID" w:val="1 520 га"/>
        </w:smartTagPr>
        <w:r w:rsidRPr="00F50D99">
          <w:rPr>
            <w:kern w:val="2"/>
            <w:sz w:val="25"/>
            <w:szCs w:val="25"/>
          </w:rPr>
          <w:t>1 520 га</w:t>
        </w:r>
      </w:smartTag>
      <w:r w:rsidRPr="00F50D99">
        <w:rPr>
          <w:kern w:val="2"/>
          <w:sz w:val="25"/>
          <w:szCs w:val="25"/>
        </w:rPr>
        <w:t xml:space="preserve">, что на </w:t>
      </w:r>
      <w:smartTag w:uri="urn:schemas-microsoft-com:office:smarttags" w:element="metricconverter">
        <w:smartTagPr>
          <w:attr w:name="ProductID" w:val="148 га"/>
        </w:smartTagPr>
        <w:r w:rsidRPr="00F50D99">
          <w:rPr>
            <w:kern w:val="2"/>
            <w:sz w:val="25"/>
            <w:szCs w:val="25"/>
          </w:rPr>
          <w:t>148 га</w:t>
        </w:r>
      </w:smartTag>
      <w:r w:rsidRPr="00F50D99">
        <w:rPr>
          <w:kern w:val="2"/>
          <w:sz w:val="25"/>
          <w:szCs w:val="25"/>
        </w:rPr>
        <w:t xml:space="preserve"> (10,8%) больше, чем в 2019 году.</w:t>
      </w:r>
    </w:p>
    <w:p w:rsidR="000437E4" w:rsidRPr="00F50D99" w:rsidRDefault="000437E4" w:rsidP="005C1130">
      <w:pPr>
        <w:autoSpaceDE w:val="0"/>
        <w:snapToGrid w:val="0"/>
        <w:ind w:firstLine="709"/>
        <w:jc w:val="both"/>
        <w:rPr>
          <w:kern w:val="2"/>
          <w:sz w:val="25"/>
          <w:szCs w:val="25"/>
        </w:rPr>
      </w:pPr>
      <w:r w:rsidRPr="00F50D99">
        <w:rPr>
          <w:kern w:val="2"/>
          <w:sz w:val="25"/>
          <w:szCs w:val="25"/>
        </w:rPr>
        <w:t xml:space="preserve">Площади кормовых культур составили </w:t>
      </w:r>
      <w:smartTag w:uri="urn:schemas-microsoft-com:office:smarttags" w:element="metricconverter">
        <w:smartTagPr>
          <w:attr w:name="ProductID" w:val="4 954 га"/>
        </w:smartTagPr>
        <w:r w:rsidRPr="00F50D99">
          <w:rPr>
            <w:kern w:val="2"/>
            <w:sz w:val="25"/>
            <w:szCs w:val="25"/>
          </w:rPr>
          <w:t>4 954 га</w:t>
        </w:r>
      </w:smartTag>
      <w:r w:rsidRPr="00F50D99">
        <w:rPr>
          <w:kern w:val="2"/>
          <w:sz w:val="25"/>
          <w:szCs w:val="25"/>
        </w:rPr>
        <w:t xml:space="preserve">, что на </w:t>
      </w:r>
      <w:smartTag w:uri="urn:schemas-microsoft-com:office:smarttags" w:element="metricconverter">
        <w:smartTagPr>
          <w:attr w:name="ProductID" w:val="672 га"/>
        </w:smartTagPr>
        <w:r w:rsidRPr="00F50D99">
          <w:rPr>
            <w:kern w:val="2"/>
            <w:sz w:val="25"/>
            <w:szCs w:val="25"/>
          </w:rPr>
          <w:t>672 га</w:t>
        </w:r>
      </w:smartTag>
      <w:r w:rsidRPr="00F50D99">
        <w:rPr>
          <w:kern w:val="2"/>
          <w:sz w:val="25"/>
          <w:szCs w:val="25"/>
        </w:rPr>
        <w:t xml:space="preserve"> (15,7%) больше  аналогичного показателя прошлого года.</w:t>
      </w:r>
    </w:p>
    <w:p w:rsidR="000437E4" w:rsidRPr="00F50D99" w:rsidRDefault="000437E4" w:rsidP="005C1130">
      <w:pPr>
        <w:autoSpaceDE w:val="0"/>
        <w:snapToGrid w:val="0"/>
        <w:ind w:firstLine="709"/>
        <w:jc w:val="both"/>
        <w:rPr>
          <w:kern w:val="2"/>
          <w:sz w:val="25"/>
          <w:szCs w:val="25"/>
        </w:rPr>
      </w:pPr>
      <w:r w:rsidRPr="00F50D99">
        <w:rPr>
          <w:kern w:val="2"/>
          <w:sz w:val="25"/>
          <w:szCs w:val="25"/>
        </w:rPr>
        <w:t>В хозяйствах всех категорий  поголовье крупного рогатого скота  по сравнению с аналогичным периодом прошлого года, возросло</w:t>
      </w:r>
      <w:r w:rsidR="00C0469B" w:rsidRPr="00F50D99">
        <w:rPr>
          <w:kern w:val="2"/>
          <w:sz w:val="25"/>
          <w:szCs w:val="25"/>
        </w:rPr>
        <w:t xml:space="preserve"> </w:t>
      </w:r>
      <w:r w:rsidRPr="00F50D99">
        <w:rPr>
          <w:kern w:val="2"/>
          <w:sz w:val="25"/>
          <w:szCs w:val="25"/>
        </w:rPr>
        <w:t>на 69 голов (4,7%) и составило</w:t>
      </w:r>
      <w:r w:rsidR="00C0469B" w:rsidRPr="00F50D99">
        <w:rPr>
          <w:kern w:val="2"/>
          <w:sz w:val="25"/>
          <w:szCs w:val="25"/>
        </w:rPr>
        <w:t xml:space="preserve">        </w:t>
      </w:r>
      <w:r w:rsidRPr="00F50D99">
        <w:rPr>
          <w:kern w:val="2"/>
          <w:sz w:val="25"/>
          <w:szCs w:val="25"/>
        </w:rPr>
        <w:t xml:space="preserve"> 1</w:t>
      </w:r>
      <w:r w:rsidR="00C0469B" w:rsidRPr="00F50D99">
        <w:rPr>
          <w:kern w:val="2"/>
          <w:sz w:val="25"/>
          <w:szCs w:val="25"/>
        </w:rPr>
        <w:t xml:space="preserve"> </w:t>
      </w:r>
      <w:r w:rsidRPr="00F50D99">
        <w:rPr>
          <w:kern w:val="2"/>
          <w:sz w:val="25"/>
          <w:szCs w:val="25"/>
        </w:rPr>
        <w:t xml:space="preserve">546 голов, коров </w:t>
      </w:r>
      <w:r w:rsidR="00C0469B" w:rsidRPr="00F50D99">
        <w:rPr>
          <w:kern w:val="2"/>
          <w:sz w:val="25"/>
          <w:szCs w:val="25"/>
        </w:rPr>
        <w:t>-</w:t>
      </w:r>
      <w:r w:rsidRPr="00F50D99">
        <w:rPr>
          <w:kern w:val="2"/>
          <w:sz w:val="25"/>
          <w:szCs w:val="25"/>
        </w:rPr>
        <w:t xml:space="preserve"> на 47 головы (5,8%) и составило 853 головы.</w:t>
      </w:r>
    </w:p>
    <w:p w:rsidR="000437E4" w:rsidRPr="00F50D99" w:rsidRDefault="000437E4" w:rsidP="005C1130">
      <w:pPr>
        <w:autoSpaceDE w:val="0"/>
        <w:snapToGrid w:val="0"/>
        <w:ind w:firstLine="709"/>
        <w:jc w:val="both"/>
        <w:rPr>
          <w:kern w:val="2"/>
          <w:sz w:val="25"/>
          <w:szCs w:val="25"/>
        </w:rPr>
      </w:pPr>
      <w:r w:rsidRPr="00F50D99">
        <w:rPr>
          <w:kern w:val="2"/>
          <w:sz w:val="25"/>
          <w:szCs w:val="25"/>
        </w:rPr>
        <w:t>Поголовье свиней сократилось с 342 до 264 голов (22,8%); овец с 1</w:t>
      </w:r>
      <w:r w:rsidR="00F50D99" w:rsidRPr="00F50D99">
        <w:rPr>
          <w:kern w:val="2"/>
          <w:sz w:val="25"/>
          <w:szCs w:val="25"/>
        </w:rPr>
        <w:t xml:space="preserve"> </w:t>
      </w:r>
      <w:r w:rsidRPr="00F50D99">
        <w:rPr>
          <w:kern w:val="2"/>
          <w:sz w:val="25"/>
          <w:szCs w:val="25"/>
        </w:rPr>
        <w:t>935 до 1</w:t>
      </w:r>
      <w:r w:rsidR="00F50D99" w:rsidRPr="00F50D99">
        <w:rPr>
          <w:kern w:val="2"/>
          <w:sz w:val="25"/>
          <w:szCs w:val="25"/>
        </w:rPr>
        <w:t xml:space="preserve"> </w:t>
      </w:r>
      <w:r w:rsidRPr="00F50D99">
        <w:rPr>
          <w:kern w:val="2"/>
          <w:sz w:val="25"/>
          <w:szCs w:val="25"/>
        </w:rPr>
        <w:t>758 голов (9,1%);   птицы с 21 441 до 20</w:t>
      </w:r>
      <w:r w:rsidR="00F50D99" w:rsidRPr="00F50D99">
        <w:rPr>
          <w:kern w:val="2"/>
          <w:sz w:val="25"/>
          <w:szCs w:val="25"/>
        </w:rPr>
        <w:t xml:space="preserve"> </w:t>
      </w:r>
      <w:r w:rsidRPr="00F50D99">
        <w:rPr>
          <w:kern w:val="2"/>
          <w:sz w:val="25"/>
          <w:szCs w:val="25"/>
        </w:rPr>
        <w:t>469 голов (4,5%).</w:t>
      </w:r>
    </w:p>
    <w:p w:rsidR="000437E4" w:rsidRPr="00F50D99" w:rsidRDefault="000437E4" w:rsidP="005C1130">
      <w:pPr>
        <w:autoSpaceDE w:val="0"/>
        <w:snapToGrid w:val="0"/>
        <w:ind w:firstLine="709"/>
        <w:jc w:val="both"/>
        <w:rPr>
          <w:sz w:val="25"/>
          <w:szCs w:val="25"/>
        </w:rPr>
      </w:pPr>
      <w:r w:rsidRPr="00F50D99">
        <w:rPr>
          <w:kern w:val="2"/>
          <w:sz w:val="25"/>
          <w:szCs w:val="25"/>
        </w:rPr>
        <w:t>П</w:t>
      </w:r>
      <w:r w:rsidRPr="00F50D99">
        <w:rPr>
          <w:sz w:val="25"/>
          <w:szCs w:val="25"/>
        </w:rPr>
        <w:t>роизведено молока 2,643 тыс. тонн (105,3</w:t>
      </w:r>
      <w:r w:rsidR="00F50D99" w:rsidRPr="00F50D99">
        <w:rPr>
          <w:sz w:val="25"/>
          <w:szCs w:val="25"/>
        </w:rPr>
        <w:t xml:space="preserve">% </w:t>
      </w:r>
      <w:r w:rsidRPr="00F50D99">
        <w:rPr>
          <w:sz w:val="25"/>
          <w:szCs w:val="25"/>
        </w:rPr>
        <w:t xml:space="preserve"> к уровню 9 месяцев 2019 года); производство скота и птицы в живом весе составило 0,228 тыс. тонн (98,6 %), яиц – 2973,0 тыс. штук (93,5%). </w:t>
      </w:r>
    </w:p>
    <w:p w:rsidR="000437E4" w:rsidRPr="00F50D99" w:rsidRDefault="000437E4" w:rsidP="005C1130">
      <w:pPr>
        <w:autoSpaceDE w:val="0"/>
        <w:snapToGrid w:val="0"/>
        <w:ind w:firstLine="709"/>
        <w:jc w:val="both"/>
        <w:rPr>
          <w:sz w:val="25"/>
          <w:szCs w:val="25"/>
        </w:rPr>
      </w:pPr>
      <w:r w:rsidRPr="00F50D99">
        <w:rPr>
          <w:sz w:val="25"/>
          <w:szCs w:val="25"/>
        </w:rPr>
        <w:t>Продуктивность коров в сельскохозяйственных предприятиях сократилась на 72 кг и составила</w:t>
      </w:r>
      <w:r w:rsidR="00F50D99" w:rsidRPr="00F50D99">
        <w:rPr>
          <w:sz w:val="25"/>
          <w:szCs w:val="25"/>
        </w:rPr>
        <w:t xml:space="preserve"> </w:t>
      </w:r>
      <w:r w:rsidRPr="00F50D99">
        <w:rPr>
          <w:sz w:val="25"/>
          <w:szCs w:val="25"/>
        </w:rPr>
        <w:t>2</w:t>
      </w:r>
      <w:r w:rsidR="00F50D99" w:rsidRPr="00F50D99">
        <w:rPr>
          <w:sz w:val="25"/>
          <w:szCs w:val="25"/>
        </w:rPr>
        <w:t xml:space="preserve"> </w:t>
      </w:r>
      <w:r w:rsidRPr="00F50D99">
        <w:rPr>
          <w:sz w:val="25"/>
          <w:szCs w:val="25"/>
        </w:rPr>
        <w:t>317 кг.</w:t>
      </w:r>
    </w:p>
    <w:p w:rsidR="000437E4" w:rsidRPr="00F50D99" w:rsidRDefault="000437E4" w:rsidP="005C1130">
      <w:pPr>
        <w:pStyle w:val="a9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50D99">
        <w:rPr>
          <w:rFonts w:ascii="Times New Roman" w:hAnsi="Times New Roman" w:cs="Times New Roman"/>
          <w:sz w:val="25"/>
          <w:szCs w:val="25"/>
        </w:rPr>
        <w:t>В рамках реализации государственной программы Тульской области «Развитие сельского хозяйства Тульской области» 3 сельхозтоваропроизводителям оказана господдержка на сумму  1 028 982 рубля, кроме того ИП главой КФХ Курбановой С.В. К. получен грант на развитие семейной фермы в сумме 9 045 906 рублей.</w:t>
      </w:r>
    </w:p>
    <w:p w:rsidR="000437E4" w:rsidRPr="005C1130" w:rsidRDefault="000437E4" w:rsidP="001946E4">
      <w:pPr>
        <w:shd w:val="clear" w:color="auto" w:fill="FFFFFF"/>
        <w:jc w:val="center"/>
        <w:rPr>
          <w:b/>
          <w:bCs/>
          <w:sz w:val="25"/>
          <w:szCs w:val="25"/>
          <w:highlight w:val="yellow"/>
        </w:rPr>
      </w:pPr>
    </w:p>
    <w:p w:rsidR="000437E4" w:rsidRPr="000151DD" w:rsidRDefault="000437E4" w:rsidP="001946E4">
      <w:pPr>
        <w:shd w:val="clear" w:color="auto" w:fill="FFFFFF"/>
        <w:jc w:val="center"/>
        <w:rPr>
          <w:b/>
          <w:bCs/>
          <w:sz w:val="25"/>
          <w:szCs w:val="25"/>
        </w:rPr>
      </w:pPr>
      <w:r w:rsidRPr="000151DD">
        <w:rPr>
          <w:b/>
          <w:bCs/>
          <w:sz w:val="25"/>
          <w:szCs w:val="25"/>
        </w:rPr>
        <w:t>Строительство</w:t>
      </w:r>
    </w:p>
    <w:p w:rsidR="000437E4" w:rsidRPr="000151DD" w:rsidRDefault="000437E4" w:rsidP="001946E4">
      <w:pPr>
        <w:shd w:val="clear" w:color="auto" w:fill="FFFFFF"/>
        <w:jc w:val="center"/>
        <w:rPr>
          <w:b/>
          <w:bCs/>
          <w:sz w:val="25"/>
          <w:szCs w:val="25"/>
        </w:rPr>
      </w:pPr>
    </w:p>
    <w:p w:rsidR="000437E4" w:rsidRPr="000151DD" w:rsidRDefault="000437E4" w:rsidP="0022294D">
      <w:pPr>
        <w:widowControl w:val="0"/>
        <w:ind w:firstLine="709"/>
        <w:jc w:val="both"/>
        <w:rPr>
          <w:sz w:val="25"/>
          <w:szCs w:val="25"/>
        </w:rPr>
      </w:pPr>
      <w:r w:rsidRPr="000151DD">
        <w:rPr>
          <w:sz w:val="25"/>
          <w:szCs w:val="25"/>
        </w:rPr>
        <w:t xml:space="preserve">За 9 месяцев 2020 года введено 10,7 тыс. кв. м  жилья (67 квартир), что составляет 67,4% к аналогичному периоду прошлого года. </w:t>
      </w:r>
    </w:p>
    <w:p w:rsidR="000437E4" w:rsidRPr="000151DD" w:rsidRDefault="000437E4" w:rsidP="0022294D">
      <w:pPr>
        <w:pStyle w:val="af8"/>
        <w:spacing w:before="0" w:after="0"/>
        <w:ind w:firstLine="709"/>
        <w:jc w:val="both"/>
        <w:rPr>
          <w:sz w:val="25"/>
          <w:szCs w:val="25"/>
        </w:rPr>
      </w:pPr>
      <w:r w:rsidRPr="000151DD">
        <w:rPr>
          <w:sz w:val="25"/>
          <w:szCs w:val="25"/>
        </w:rPr>
        <w:lastRenderedPageBreak/>
        <w:t>В целях создания  условий для увеличения объема индивидуального жилищного строительства   проводятся следующие  мероприятия:</w:t>
      </w:r>
    </w:p>
    <w:p w:rsidR="000437E4" w:rsidRPr="000151DD" w:rsidRDefault="000437E4" w:rsidP="0022294D">
      <w:pPr>
        <w:pStyle w:val="af8"/>
        <w:spacing w:before="0" w:after="0"/>
        <w:ind w:firstLine="709"/>
        <w:jc w:val="both"/>
        <w:rPr>
          <w:sz w:val="25"/>
          <w:szCs w:val="25"/>
        </w:rPr>
      </w:pPr>
      <w:r w:rsidRPr="000151DD">
        <w:rPr>
          <w:sz w:val="25"/>
          <w:szCs w:val="25"/>
        </w:rPr>
        <w:t>- перевод земель из категории сельскохозяйственного назначения в земли населенных пунктов с дальнейшим внесением в Генеральный план муниципального образования город Алексин,</w:t>
      </w:r>
    </w:p>
    <w:p w:rsidR="000437E4" w:rsidRPr="000151DD" w:rsidRDefault="000437E4" w:rsidP="0022294D">
      <w:pPr>
        <w:pStyle w:val="af8"/>
        <w:spacing w:before="0" w:after="0"/>
        <w:ind w:firstLine="709"/>
        <w:jc w:val="both"/>
        <w:rPr>
          <w:sz w:val="25"/>
          <w:szCs w:val="25"/>
        </w:rPr>
      </w:pPr>
      <w:r w:rsidRPr="000151DD">
        <w:rPr>
          <w:sz w:val="25"/>
          <w:szCs w:val="25"/>
        </w:rPr>
        <w:t>- формирование земельных участков под индивидуальное жилищное строительство, в том числе для многодетных семей;</w:t>
      </w:r>
    </w:p>
    <w:p w:rsidR="000437E4" w:rsidRPr="000151DD" w:rsidRDefault="000437E4" w:rsidP="0022294D">
      <w:pPr>
        <w:pStyle w:val="af8"/>
        <w:spacing w:before="0" w:after="0"/>
        <w:ind w:firstLine="709"/>
        <w:jc w:val="both"/>
        <w:rPr>
          <w:sz w:val="25"/>
          <w:szCs w:val="25"/>
        </w:rPr>
      </w:pPr>
      <w:r w:rsidRPr="000151DD">
        <w:rPr>
          <w:sz w:val="25"/>
          <w:szCs w:val="25"/>
        </w:rPr>
        <w:t>- разработка проектной документации и строительство инженерной и транспортной инфраструктуры земельных участков, предоставляемых под индивидуальное жилищное строительство;</w:t>
      </w:r>
    </w:p>
    <w:p w:rsidR="000437E4" w:rsidRPr="000151DD" w:rsidRDefault="000437E4" w:rsidP="0022294D">
      <w:pPr>
        <w:widowControl w:val="0"/>
        <w:ind w:firstLine="709"/>
        <w:jc w:val="both"/>
        <w:rPr>
          <w:sz w:val="25"/>
          <w:szCs w:val="25"/>
        </w:rPr>
      </w:pPr>
      <w:r w:rsidRPr="000151DD">
        <w:rPr>
          <w:sz w:val="25"/>
          <w:szCs w:val="25"/>
        </w:rPr>
        <w:t>- информирование населения по вопросам индивидуального жилищного строительства.</w:t>
      </w:r>
    </w:p>
    <w:p w:rsidR="000437E4" w:rsidRPr="00551F6B" w:rsidRDefault="000437E4" w:rsidP="0022294D">
      <w:pPr>
        <w:widowControl w:val="0"/>
        <w:shd w:val="clear" w:color="auto" w:fill="FFFFFF"/>
        <w:ind w:firstLine="709"/>
        <w:jc w:val="center"/>
        <w:rPr>
          <w:b/>
          <w:sz w:val="25"/>
          <w:szCs w:val="25"/>
        </w:rPr>
      </w:pPr>
      <w:r w:rsidRPr="00551F6B">
        <w:rPr>
          <w:b/>
          <w:sz w:val="25"/>
          <w:szCs w:val="25"/>
        </w:rPr>
        <w:t>Потребительский рынок</w:t>
      </w:r>
    </w:p>
    <w:p w:rsidR="000437E4" w:rsidRPr="00551F6B" w:rsidRDefault="000437E4" w:rsidP="0022294D">
      <w:pPr>
        <w:widowControl w:val="0"/>
        <w:shd w:val="clear" w:color="auto" w:fill="FFFFFF"/>
        <w:ind w:firstLine="709"/>
        <w:jc w:val="center"/>
        <w:rPr>
          <w:b/>
          <w:sz w:val="25"/>
          <w:szCs w:val="25"/>
          <w:highlight w:val="yellow"/>
        </w:rPr>
      </w:pPr>
    </w:p>
    <w:p w:rsidR="000437E4" w:rsidRPr="00551F6B" w:rsidRDefault="000437E4" w:rsidP="003417A1">
      <w:pPr>
        <w:ind w:firstLine="709"/>
        <w:jc w:val="both"/>
        <w:rPr>
          <w:sz w:val="25"/>
          <w:szCs w:val="25"/>
        </w:rPr>
      </w:pPr>
      <w:r w:rsidRPr="00551F6B">
        <w:rPr>
          <w:sz w:val="25"/>
          <w:szCs w:val="25"/>
        </w:rPr>
        <w:t>Торговая  инфраструктура муниципального образования достаточно развита и представлена разнообразными форматами торговли.</w:t>
      </w:r>
    </w:p>
    <w:p w:rsidR="000437E4" w:rsidRPr="00551F6B" w:rsidRDefault="000437E4" w:rsidP="003417A1">
      <w:pPr>
        <w:ind w:firstLine="709"/>
        <w:jc w:val="both"/>
        <w:rPr>
          <w:sz w:val="25"/>
          <w:szCs w:val="25"/>
        </w:rPr>
      </w:pPr>
      <w:r w:rsidRPr="00551F6B">
        <w:rPr>
          <w:sz w:val="25"/>
          <w:szCs w:val="25"/>
        </w:rPr>
        <w:t xml:space="preserve">По состоянию на  </w:t>
      </w:r>
      <w:r w:rsidR="00DC3E24" w:rsidRPr="00551F6B">
        <w:rPr>
          <w:sz w:val="25"/>
          <w:szCs w:val="25"/>
        </w:rPr>
        <w:t xml:space="preserve">01 октября </w:t>
      </w:r>
      <w:r w:rsidRPr="00551F6B">
        <w:rPr>
          <w:sz w:val="25"/>
          <w:szCs w:val="25"/>
        </w:rPr>
        <w:t xml:space="preserve">2020 года на территории муниципального образования торговлю осуществляют 430 магазинов, 32 павильона, 20 киосков, 2 оптовых склада по реализации продовольственных товаров. Алексинское районное потребительское общество обеспечивает продуктами питания и товарами первой необходимости сельское население. </w:t>
      </w:r>
    </w:p>
    <w:p w:rsidR="000437E4" w:rsidRPr="00551F6B" w:rsidRDefault="000437E4" w:rsidP="003417A1">
      <w:pPr>
        <w:ind w:firstLine="709"/>
        <w:jc w:val="both"/>
        <w:rPr>
          <w:sz w:val="25"/>
          <w:szCs w:val="25"/>
        </w:rPr>
      </w:pPr>
      <w:r w:rsidRPr="00551F6B">
        <w:rPr>
          <w:sz w:val="25"/>
          <w:szCs w:val="25"/>
        </w:rPr>
        <w:t>Крупные и средние предприятия торговли являются в основном магазинами сетевых торговых компаний «Дикси», «Магнит», «Пятерочка», «СПАР»,   «Орхидея-парфюм», «Эльдорадо», «FixPrice» и др.</w:t>
      </w:r>
    </w:p>
    <w:p w:rsidR="000437E4" w:rsidRPr="00551F6B" w:rsidRDefault="000437E4" w:rsidP="003417A1">
      <w:pPr>
        <w:ind w:firstLine="709"/>
        <w:jc w:val="both"/>
        <w:rPr>
          <w:sz w:val="25"/>
          <w:szCs w:val="25"/>
        </w:rPr>
      </w:pPr>
      <w:r w:rsidRPr="00551F6B">
        <w:rPr>
          <w:sz w:val="25"/>
          <w:szCs w:val="25"/>
        </w:rPr>
        <w:t xml:space="preserve">Торговая площадь всех объектов </w:t>
      </w:r>
      <w:r w:rsidR="00551F6B" w:rsidRPr="00551F6B">
        <w:rPr>
          <w:sz w:val="25"/>
          <w:szCs w:val="25"/>
        </w:rPr>
        <w:t>–</w:t>
      </w:r>
      <w:r w:rsidRPr="00551F6B">
        <w:rPr>
          <w:sz w:val="25"/>
          <w:szCs w:val="25"/>
        </w:rPr>
        <w:t xml:space="preserve"> 53</w:t>
      </w:r>
      <w:r w:rsidR="00551F6B" w:rsidRPr="00551F6B">
        <w:rPr>
          <w:sz w:val="25"/>
          <w:szCs w:val="25"/>
        </w:rPr>
        <w:t xml:space="preserve"> </w:t>
      </w:r>
      <w:r w:rsidRPr="00551F6B">
        <w:rPr>
          <w:sz w:val="25"/>
          <w:szCs w:val="25"/>
        </w:rPr>
        <w:t>073,3 кв. м. Обеспеченность населения торговыми площадями – 798,5 кв. м на 1 000 чел. населения (установленный суммарный норматив минимальной обеспеченности - 564,0 кв. м. на 1 000  чел.). Фактическая обеспеченность выше норматива на 41,58%.</w:t>
      </w:r>
    </w:p>
    <w:p w:rsidR="000437E4" w:rsidRPr="00551F6B" w:rsidRDefault="000437E4" w:rsidP="003417A1">
      <w:pPr>
        <w:ind w:firstLine="709"/>
        <w:jc w:val="both"/>
        <w:rPr>
          <w:sz w:val="25"/>
          <w:szCs w:val="25"/>
        </w:rPr>
      </w:pPr>
      <w:r w:rsidRPr="00551F6B">
        <w:rPr>
          <w:sz w:val="25"/>
          <w:szCs w:val="25"/>
        </w:rPr>
        <w:t xml:space="preserve">За 9 месяцев 2020 года оборот розничной торговли  составил </w:t>
      </w:r>
      <w:r w:rsidRPr="00551F6B">
        <w:rPr>
          <w:sz w:val="25"/>
          <w:szCs w:val="25"/>
        </w:rPr>
        <w:br/>
        <w:t xml:space="preserve">8 609,459 млн. руб., уменьшившись по сравнению с показателем </w:t>
      </w:r>
      <w:r w:rsidR="00DC3E24" w:rsidRPr="00551F6B">
        <w:rPr>
          <w:sz w:val="25"/>
          <w:szCs w:val="25"/>
        </w:rPr>
        <w:t xml:space="preserve">9 месяцев </w:t>
      </w:r>
      <w:r w:rsidRPr="00551F6B">
        <w:rPr>
          <w:sz w:val="25"/>
          <w:szCs w:val="25"/>
        </w:rPr>
        <w:t>2019 года на 6,9%. Оборот розничной торговли в расчете на душу населения составил 129</w:t>
      </w:r>
      <w:r w:rsidR="00DC3E24" w:rsidRPr="00551F6B">
        <w:rPr>
          <w:sz w:val="25"/>
          <w:szCs w:val="25"/>
        </w:rPr>
        <w:t xml:space="preserve"> </w:t>
      </w:r>
      <w:r w:rsidRPr="00551F6B">
        <w:rPr>
          <w:sz w:val="25"/>
          <w:szCs w:val="25"/>
        </w:rPr>
        <w:t xml:space="preserve">530  руб., уменьшившись по сравнению с аналогичным </w:t>
      </w:r>
      <w:r w:rsidR="00DC3E24" w:rsidRPr="00551F6B">
        <w:rPr>
          <w:sz w:val="25"/>
          <w:szCs w:val="25"/>
        </w:rPr>
        <w:t xml:space="preserve">периодом </w:t>
      </w:r>
      <w:r w:rsidRPr="00551F6B">
        <w:rPr>
          <w:sz w:val="25"/>
          <w:szCs w:val="25"/>
        </w:rPr>
        <w:t>2019 года на 6,2%.</w:t>
      </w:r>
    </w:p>
    <w:p w:rsidR="000437E4" w:rsidRPr="00551F6B" w:rsidRDefault="000437E4" w:rsidP="00CF39E2">
      <w:pPr>
        <w:ind w:firstLine="708"/>
        <w:jc w:val="both"/>
      </w:pPr>
      <w:r w:rsidRPr="00551F6B">
        <w:rPr>
          <w:sz w:val="26"/>
          <w:szCs w:val="26"/>
        </w:rPr>
        <w:t>Объем платных услуг населению за  9 месяцев 2020</w:t>
      </w:r>
      <w:r w:rsidRPr="00551F6B">
        <w:rPr>
          <w:b/>
          <w:sz w:val="26"/>
          <w:szCs w:val="26"/>
        </w:rPr>
        <w:t xml:space="preserve"> </w:t>
      </w:r>
      <w:r w:rsidRPr="00551F6B">
        <w:rPr>
          <w:sz w:val="26"/>
          <w:szCs w:val="26"/>
        </w:rPr>
        <w:t>год составил 1</w:t>
      </w:r>
      <w:r w:rsidR="00DC3E24" w:rsidRPr="00551F6B">
        <w:rPr>
          <w:sz w:val="26"/>
          <w:szCs w:val="26"/>
        </w:rPr>
        <w:t xml:space="preserve"> </w:t>
      </w:r>
      <w:r w:rsidRPr="00551F6B">
        <w:rPr>
          <w:sz w:val="26"/>
          <w:szCs w:val="26"/>
        </w:rPr>
        <w:t>470</w:t>
      </w:r>
      <w:r w:rsidR="00DC3E24" w:rsidRPr="00551F6B">
        <w:rPr>
          <w:sz w:val="26"/>
          <w:szCs w:val="26"/>
        </w:rPr>
        <w:t xml:space="preserve"> </w:t>
      </w:r>
      <w:r w:rsidRPr="00551F6B">
        <w:rPr>
          <w:sz w:val="26"/>
          <w:szCs w:val="26"/>
        </w:rPr>
        <w:t>377,5 тыс. рублей (уменьшился на 6% к уровню 9 месяцев 2019 года). Объем платных услуг в расчете на душу населения составил 22,12 тыс. руб., (уменьшился на 5% к уровню 9 месяцев 2019 года).</w:t>
      </w:r>
    </w:p>
    <w:p w:rsidR="000437E4" w:rsidRPr="00551F6B" w:rsidRDefault="000437E4" w:rsidP="00CF39E2">
      <w:pPr>
        <w:ind w:firstLine="708"/>
        <w:jc w:val="both"/>
      </w:pPr>
      <w:r w:rsidRPr="00551F6B">
        <w:rPr>
          <w:sz w:val="26"/>
          <w:szCs w:val="26"/>
        </w:rPr>
        <w:t>Наибольший удельный вес в структуре платных услуг занимают коммунальные услуги — 76,05% (9 месяцев 2019 года — 72,09%);                                                                               жилищные усл</w:t>
      </w:r>
      <w:r w:rsidR="00DC3E24" w:rsidRPr="00551F6B">
        <w:rPr>
          <w:sz w:val="26"/>
          <w:szCs w:val="26"/>
        </w:rPr>
        <w:t>уги — 12,09% (</w:t>
      </w:r>
      <w:r w:rsidRPr="00551F6B">
        <w:rPr>
          <w:sz w:val="26"/>
          <w:szCs w:val="26"/>
        </w:rPr>
        <w:t>9 месяцев 2019 года — 16,66%); услуги специализированных коллектив</w:t>
      </w:r>
      <w:r w:rsidR="00DC3E24" w:rsidRPr="00551F6B">
        <w:rPr>
          <w:sz w:val="26"/>
          <w:szCs w:val="26"/>
        </w:rPr>
        <w:t>ных средств размещения — 2,12 (</w:t>
      </w:r>
      <w:r w:rsidRPr="00551F6B">
        <w:rPr>
          <w:sz w:val="26"/>
          <w:szCs w:val="26"/>
        </w:rPr>
        <w:t>9 месяцев 2019 года — 3,32%); услуги с сфере здравоохранения — 1,39 % (9 месяцев 2019 года — 1,9%); услуги системы образования — 1,67% (9 месяцев 2019 года — 2,43%)</w:t>
      </w:r>
      <w:r w:rsidR="00DC3E24" w:rsidRPr="00551F6B">
        <w:rPr>
          <w:sz w:val="26"/>
          <w:szCs w:val="26"/>
        </w:rPr>
        <w:t>; транспортные услуги — 0,71% (</w:t>
      </w:r>
      <w:r w:rsidRPr="00551F6B">
        <w:rPr>
          <w:sz w:val="26"/>
          <w:szCs w:val="26"/>
        </w:rPr>
        <w:t>9 месяцев 2019 года— 0,8</w:t>
      </w:r>
      <w:r w:rsidR="00F372F8" w:rsidRPr="00551F6B">
        <w:rPr>
          <w:sz w:val="26"/>
          <w:szCs w:val="26"/>
        </w:rPr>
        <w:t>5%);  бытовые услуги — 3,69 % (</w:t>
      </w:r>
      <w:r w:rsidRPr="00551F6B">
        <w:rPr>
          <w:sz w:val="26"/>
          <w:szCs w:val="26"/>
        </w:rPr>
        <w:t>9 месяцев 2019 года — 0,79%).</w:t>
      </w:r>
    </w:p>
    <w:p w:rsidR="000437E4" w:rsidRPr="00551F6B" w:rsidRDefault="000437E4" w:rsidP="00CF39E2">
      <w:pPr>
        <w:ind w:firstLine="709"/>
        <w:jc w:val="both"/>
      </w:pPr>
      <w:r w:rsidRPr="00551F6B">
        <w:rPr>
          <w:sz w:val="26"/>
          <w:szCs w:val="26"/>
        </w:rPr>
        <w:t xml:space="preserve">Услуги общественного питания оказывают 55 предприятий на 3 156 посадочных мест (1 общедоступная столовая на 36 посадочных мест, 38 - кафе, баров, ресторанов на 1 550 посадочных мест, 16 столовых, находящихся на балансе учебных заведений, организаций,  предприятий на 1 570 посадочных мест). </w:t>
      </w:r>
      <w:r w:rsidRPr="00551F6B">
        <w:rPr>
          <w:sz w:val="26"/>
          <w:szCs w:val="26"/>
        </w:rPr>
        <w:tab/>
      </w:r>
    </w:p>
    <w:p w:rsidR="000437E4" w:rsidRPr="00551F6B" w:rsidRDefault="000437E4" w:rsidP="00CF39E2">
      <w:pPr>
        <w:ind w:firstLine="709"/>
        <w:jc w:val="both"/>
        <w:rPr>
          <w:b/>
          <w:bCs/>
          <w:sz w:val="25"/>
          <w:szCs w:val="25"/>
          <w:highlight w:val="yellow"/>
        </w:rPr>
      </w:pPr>
      <w:r w:rsidRPr="00551F6B">
        <w:rPr>
          <w:sz w:val="26"/>
          <w:szCs w:val="26"/>
        </w:rPr>
        <w:lastRenderedPageBreak/>
        <w:t>16 видов бытовых услуг населению предоставляют 197  хозяйствующих субъектов,  в том числе муниципальные унитарные предприятия «Быткомсервис», «Спецавтохозяйство г. Алексин».</w:t>
      </w:r>
    </w:p>
    <w:p w:rsidR="00551F6B" w:rsidRDefault="00551F6B" w:rsidP="008845ED">
      <w:pPr>
        <w:jc w:val="center"/>
        <w:rPr>
          <w:b/>
          <w:bCs/>
          <w:color w:val="7030A0"/>
          <w:sz w:val="25"/>
          <w:szCs w:val="25"/>
        </w:rPr>
      </w:pPr>
    </w:p>
    <w:p w:rsidR="000437E4" w:rsidRPr="00551F6B" w:rsidRDefault="000437E4" w:rsidP="008845ED">
      <w:pPr>
        <w:jc w:val="center"/>
        <w:rPr>
          <w:b/>
          <w:bCs/>
          <w:sz w:val="25"/>
          <w:szCs w:val="25"/>
        </w:rPr>
      </w:pPr>
      <w:r w:rsidRPr="00551F6B">
        <w:rPr>
          <w:b/>
          <w:bCs/>
          <w:sz w:val="25"/>
          <w:szCs w:val="25"/>
        </w:rPr>
        <w:t>Инвестиции</w:t>
      </w:r>
    </w:p>
    <w:p w:rsidR="000437E4" w:rsidRPr="00551F6B" w:rsidRDefault="000437E4" w:rsidP="008845ED">
      <w:pPr>
        <w:jc w:val="center"/>
        <w:rPr>
          <w:b/>
          <w:bCs/>
          <w:sz w:val="25"/>
          <w:szCs w:val="25"/>
        </w:rPr>
      </w:pPr>
    </w:p>
    <w:p w:rsidR="00DB25D2" w:rsidRPr="00551F6B" w:rsidRDefault="00DB25D2" w:rsidP="00DB25D2">
      <w:pPr>
        <w:ind w:firstLine="708"/>
        <w:jc w:val="both"/>
        <w:rPr>
          <w:sz w:val="26"/>
          <w:szCs w:val="26"/>
        </w:rPr>
      </w:pPr>
      <w:r w:rsidRPr="00551F6B">
        <w:rPr>
          <w:sz w:val="26"/>
          <w:szCs w:val="26"/>
        </w:rPr>
        <w:t>Объем инвестиций в основной капитал за счет всех источников финансирования по крупным и средним организациям 980 347 тыс. рублей, что в сопоставимых ценах на 78,1% меньше уровня 9 месяцев 2019 года.</w:t>
      </w:r>
    </w:p>
    <w:p w:rsidR="00DB25D2" w:rsidRPr="00551F6B" w:rsidRDefault="00DB25D2" w:rsidP="00DB25D2">
      <w:pPr>
        <w:ind w:firstLine="708"/>
        <w:jc w:val="both"/>
        <w:rPr>
          <w:sz w:val="26"/>
          <w:szCs w:val="26"/>
        </w:rPr>
      </w:pPr>
      <w:r w:rsidRPr="00551F6B">
        <w:rPr>
          <w:sz w:val="26"/>
          <w:szCs w:val="26"/>
        </w:rPr>
        <w:t xml:space="preserve">Структура инвестиций в основной капитал по источникам финансирования: собственные средства – 499 681 тыс. рублей (51% от общего объема инвестиций), привлеченные средства – 480 666 тыс. рублей (49% от общего объема инвестиций). </w:t>
      </w:r>
    </w:p>
    <w:p w:rsidR="00DB25D2" w:rsidRPr="00551F6B" w:rsidRDefault="00DB25D2" w:rsidP="00DB25D2">
      <w:pPr>
        <w:ind w:firstLine="708"/>
        <w:jc w:val="both"/>
        <w:rPr>
          <w:sz w:val="26"/>
          <w:szCs w:val="26"/>
        </w:rPr>
      </w:pPr>
      <w:r w:rsidRPr="00551F6B">
        <w:rPr>
          <w:sz w:val="26"/>
          <w:szCs w:val="26"/>
        </w:rPr>
        <w:t xml:space="preserve">Объем бюджетных средств за 9 месяцев 2020 года – 46 718 тыс. рублей, в том числе: </w:t>
      </w:r>
    </w:p>
    <w:p w:rsidR="00DB25D2" w:rsidRPr="00551F6B" w:rsidRDefault="00DB25D2" w:rsidP="00DB25D2">
      <w:pPr>
        <w:ind w:firstLine="708"/>
        <w:jc w:val="both"/>
        <w:rPr>
          <w:sz w:val="26"/>
          <w:szCs w:val="26"/>
        </w:rPr>
      </w:pPr>
      <w:r w:rsidRPr="00551F6B">
        <w:rPr>
          <w:sz w:val="26"/>
          <w:szCs w:val="26"/>
        </w:rPr>
        <w:t>из федерального бюджета –  3 242 тыс. рублей (6,9% от объема бюджетных средств);</w:t>
      </w:r>
    </w:p>
    <w:p w:rsidR="00DB25D2" w:rsidRPr="00551F6B" w:rsidRDefault="00DB25D2" w:rsidP="00DB25D2">
      <w:pPr>
        <w:ind w:firstLine="708"/>
        <w:jc w:val="both"/>
        <w:rPr>
          <w:sz w:val="26"/>
          <w:szCs w:val="26"/>
        </w:rPr>
      </w:pPr>
      <w:r w:rsidRPr="00551F6B">
        <w:rPr>
          <w:sz w:val="26"/>
          <w:szCs w:val="26"/>
        </w:rPr>
        <w:t>регионального бюджета – 41 830 тыс. рублей (89,6% от объема бюджетных средств);</w:t>
      </w:r>
    </w:p>
    <w:p w:rsidR="00DB25D2" w:rsidRPr="00551F6B" w:rsidRDefault="00DB25D2" w:rsidP="00DB25D2">
      <w:pPr>
        <w:ind w:firstLine="708"/>
        <w:jc w:val="both"/>
        <w:rPr>
          <w:sz w:val="26"/>
          <w:szCs w:val="26"/>
        </w:rPr>
      </w:pPr>
      <w:r w:rsidRPr="00551F6B">
        <w:rPr>
          <w:sz w:val="26"/>
          <w:szCs w:val="26"/>
        </w:rPr>
        <w:t>местного бюджета – 1 646 тыс. рублей (3,5% от общего объема бюджетных средств).</w:t>
      </w:r>
    </w:p>
    <w:p w:rsidR="00DB25D2" w:rsidRPr="00551F6B" w:rsidRDefault="00DB25D2" w:rsidP="00DB25D2">
      <w:pPr>
        <w:ind w:firstLine="708"/>
        <w:jc w:val="both"/>
        <w:rPr>
          <w:sz w:val="26"/>
          <w:szCs w:val="26"/>
        </w:rPr>
      </w:pPr>
      <w:r w:rsidRPr="00551F6B">
        <w:rPr>
          <w:sz w:val="26"/>
          <w:szCs w:val="26"/>
        </w:rPr>
        <w:t xml:space="preserve">Удельный вес бюджетных ассигнований в общем объеме инвестиций в основной капитал – 4,8%. </w:t>
      </w:r>
    </w:p>
    <w:p w:rsidR="00DB25D2" w:rsidRPr="00551F6B" w:rsidRDefault="00DB25D2" w:rsidP="00DB25D2">
      <w:pPr>
        <w:ind w:firstLine="708"/>
        <w:jc w:val="both"/>
        <w:rPr>
          <w:sz w:val="26"/>
          <w:szCs w:val="26"/>
        </w:rPr>
      </w:pPr>
      <w:r w:rsidRPr="00551F6B">
        <w:rPr>
          <w:sz w:val="26"/>
          <w:szCs w:val="26"/>
        </w:rPr>
        <w:t>Инвестиции за 9 месяцев 2020 года направлены:</w:t>
      </w:r>
    </w:p>
    <w:p w:rsidR="00DB25D2" w:rsidRPr="00551F6B" w:rsidRDefault="00DB25D2" w:rsidP="00DB25D2">
      <w:pPr>
        <w:ind w:firstLine="708"/>
        <w:jc w:val="both"/>
        <w:rPr>
          <w:sz w:val="26"/>
          <w:szCs w:val="26"/>
        </w:rPr>
      </w:pPr>
      <w:r w:rsidRPr="00551F6B">
        <w:rPr>
          <w:sz w:val="26"/>
          <w:szCs w:val="26"/>
        </w:rPr>
        <w:t>на здания (кроме жилых) и сооружения – 489 762 тыс. рублей (50% от общего объема);</w:t>
      </w:r>
    </w:p>
    <w:p w:rsidR="00DB25D2" w:rsidRPr="00551F6B" w:rsidRDefault="00DB25D2" w:rsidP="00DB25D2">
      <w:pPr>
        <w:ind w:firstLine="708"/>
        <w:jc w:val="both"/>
        <w:rPr>
          <w:sz w:val="26"/>
          <w:szCs w:val="26"/>
        </w:rPr>
      </w:pPr>
      <w:r w:rsidRPr="00551F6B">
        <w:rPr>
          <w:sz w:val="26"/>
          <w:szCs w:val="26"/>
        </w:rPr>
        <w:t>на машины и оборудование – 474 618 тыс. рублей (48,4% от общего объема);</w:t>
      </w:r>
    </w:p>
    <w:p w:rsidR="00DB25D2" w:rsidRPr="00551F6B" w:rsidRDefault="00DB25D2" w:rsidP="00DB25D2">
      <w:pPr>
        <w:ind w:firstLine="708"/>
        <w:jc w:val="both"/>
        <w:rPr>
          <w:sz w:val="26"/>
          <w:szCs w:val="26"/>
        </w:rPr>
      </w:pPr>
      <w:r w:rsidRPr="00551F6B">
        <w:rPr>
          <w:sz w:val="26"/>
          <w:szCs w:val="26"/>
        </w:rPr>
        <w:t>прочие инвестиции – 15 967 тыс. рублей (1,6%).</w:t>
      </w:r>
    </w:p>
    <w:p w:rsidR="00DB25D2" w:rsidRPr="00551F6B" w:rsidRDefault="00DB25D2" w:rsidP="00DB2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F6B">
        <w:rPr>
          <w:rFonts w:ascii="Times New Roman" w:hAnsi="Times New Roman" w:cs="Times New Roman"/>
          <w:sz w:val="26"/>
          <w:szCs w:val="26"/>
        </w:rPr>
        <w:t>В январе-сентябре 2020 года на территории муниципального образования город Алексин реализовывались 18 инвестиционных проектов общей стоимостью                          22,9 млрд</w:t>
      </w:r>
      <w:r w:rsidR="00551F6B" w:rsidRPr="00551F6B">
        <w:rPr>
          <w:rFonts w:ascii="Times New Roman" w:hAnsi="Times New Roman" w:cs="Times New Roman"/>
          <w:sz w:val="26"/>
          <w:szCs w:val="26"/>
        </w:rPr>
        <w:t>.</w:t>
      </w:r>
      <w:r w:rsidRPr="00551F6B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437E4" w:rsidRPr="005C1130" w:rsidRDefault="000437E4" w:rsidP="008845ED">
      <w:pPr>
        <w:widowControl w:val="0"/>
        <w:shd w:val="clear" w:color="auto" w:fill="FFFFFF"/>
        <w:jc w:val="both"/>
        <w:rPr>
          <w:sz w:val="25"/>
          <w:szCs w:val="25"/>
          <w:highlight w:val="yellow"/>
        </w:rPr>
      </w:pPr>
    </w:p>
    <w:p w:rsidR="000437E4" w:rsidRPr="006932DD" w:rsidRDefault="000437E4" w:rsidP="00AC3609">
      <w:pPr>
        <w:widowControl w:val="0"/>
        <w:shd w:val="clear" w:color="auto" w:fill="FFFFFF"/>
        <w:ind w:firstLine="709"/>
        <w:jc w:val="center"/>
        <w:rPr>
          <w:b/>
          <w:sz w:val="25"/>
          <w:szCs w:val="25"/>
        </w:rPr>
      </w:pPr>
      <w:r w:rsidRPr="006932DD">
        <w:rPr>
          <w:b/>
          <w:sz w:val="25"/>
          <w:szCs w:val="25"/>
        </w:rPr>
        <w:t>Финансовые результаты</w:t>
      </w:r>
    </w:p>
    <w:p w:rsidR="00FC0216" w:rsidRPr="006932DD" w:rsidRDefault="00FC0216" w:rsidP="00FC0216">
      <w:pPr>
        <w:ind w:firstLine="708"/>
        <w:jc w:val="both"/>
        <w:rPr>
          <w:sz w:val="26"/>
          <w:szCs w:val="26"/>
        </w:rPr>
      </w:pPr>
    </w:p>
    <w:p w:rsidR="00FC0216" w:rsidRPr="006932DD" w:rsidRDefault="00FC0216" w:rsidP="00FC0216">
      <w:pPr>
        <w:ind w:firstLine="708"/>
        <w:jc w:val="both"/>
        <w:rPr>
          <w:sz w:val="26"/>
          <w:szCs w:val="26"/>
        </w:rPr>
      </w:pPr>
      <w:r w:rsidRPr="006932DD">
        <w:rPr>
          <w:sz w:val="26"/>
          <w:szCs w:val="26"/>
        </w:rPr>
        <w:t>Сальдированный финансовый результат деятельности крупных и средних организаций – прибыль 68,8 млн</w:t>
      </w:r>
      <w:r w:rsidR="006932DD" w:rsidRPr="006932DD">
        <w:rPr>
          <w:sz w:val="26"/>
          <w:szCs w:val="26"/>
        </w:rPr>
        <w:t>.</w:t>
      </w:r>
      <w:r w:rsidRPr="006932DD">
        <w:rPr>
          <w:sz w:val="26"/>
          <w:szCs w:val="26"/>
        </w:rPr>
        <w:t xml:space="preserve"> рублей (15,5% к уровню 9 месяцев 2019 года).</w:t>
      </w:r>
    </w:p>
    <w:p w:rsidR="00FC0216" w:rsidRPr="006932DD" w:rsidRDefault="00FC0216" w:rsidP="00FC0216">
      <w:pPr>
        <w:ind w:firstLine="708"/>
        <w:jc w:val="both"/>
        <w:rPr>
          <w:sz w:val="26"/>
          <w:szCs w:val="26"/>
        </w:rPr>
      </w:pPr>
      <w:r w:rsidRPr="006932DD">
        <w:rPr>
          <w:sz w:val="26"/>
          <w:szCs w:val="26"/>
        </w:rPr>
        <w:t xml:space="preserve">  Из 22 анализируемых организаций прибыль в общей сумме                               1 005,0 млн</w:t>
      </w:r>
      <w:r w:rsidR="006932DD" w:rsidRPr="006932DD">
        <w:rPr>
          <w:sz w:val="26"/>
          <w:szCs w:val="26"/>
        </w:rPr>
        <w:t>.</w:t>
      </w:r>
      <w:r w:rsidRPr="006932DD">
        <w:rPr>
          <w:sz w:val="26"/>
          <w:szCs w:val="26"/>
        </w:rPr>
        <w:t xml:space="preserve"> рублей получена 13 организациями. Полученная прибыль на 55,3% больше аналогичного показателя 2019 года.</w:t>
      </w:r>
    </w:p>
    <w:p w:rsidR="00FC0216" w:rsidRPr="006932DD" w:rsidRDefault="00FC0216" w:rsidP="00FC0216">
      <w:pPr>
        <w:ind w:firstLine="709"/>
        <w:jc w:val="both"/>
        <w:rPr>
          <w:sz w:val="26"/>
          <w:szCs w:val="26"/>
        </w:rPr>
      </w:pPr>
      <w:r w:rsidRPr="006932DD">
        <w:rPr>
          <w:sz w:val="26"/>
          <w:szCs w:val="26"/>
        </w:rPr>
        <w:t xml:space="preserve"> Убыток в общей сумме 936,2 млн</w:t>
      </w:r>
      <w:r w:rsidR="006932DD" w:rsidRPr="006932DD">
        <w:rPr>
          <w:sz w:val="26"/>
          <w:szCs w:val="26"/>
        </w:rPr>
        <w:t>.</w:t>
      </w:r>
      <w:r w:rsidRPr="006932DD">
        <w:rPr>
          <w:sz w:val="26"/>
          <w:szCs w:val="26"/>
        </w:rPr>
        <w:t xml:space="preserve"> рублей получен 9 организациями. Сумма убытка в 4,6 раза превышает аналогичный показатель 2019 года.</w:t>
      </w:r>
    </w:p>
    <w:p w:rsidR="00FC0216" w:rsidRPr="006932DD" w:rsidRDefault="00FC0216" w:rsidP="00FC0216">
      <w:pPr>
        <w:ind w:firstLine="709"/>
        <w:jc w:val="both"/>
        <w:rPr>
          <w:sz w:val="26"/>
          <w:szCs w:val="26"/>
        </w:rPr>
      </w:pPr>
      <w:r w:rsidRPr="006932DD">
        <w:rPr>
          <w:sz w:val="26"/>
          <w:szCs w:val="26"/>
        </w:rPr>
        <w:t>Убыточные предприятия составили 40,9% от общего количества крупных и средних организаций.</w:t>
      </w:r>
    </w:p>
    <w:p w:rsidR="00FC0216" w:rsidRPr="006932DD" w:rsidRDefault="00FC0216" w:rsidP="00FC0216">
      <w:pPr>
        <w:ind w:firstLine="709"/>
        <w:jc w:val="both"/>
        <w:rPr>
          <w:sz w:val="26"/>
          <w:szCs w:val="26"/>
        </w:rPr>
      </w:pPr>
      <w:r w:rsidRPr="006932DD">
        <w:rPr>
          <w:sz w:val="26"/>
          <w:szCs w:val="26"/>
        </w:rPr>
        <w:t>По состоянию на 1 октября 2020 года дебиторская задолженность крупных и средних организаций составила 3 658,5 млн</w:t>
      </w:r>
      <w:r w:rsidR="006932DD" w:rsidRPr="006932DD">
        <w:rPr>
          <w:sz w:val="26"/>
          <w:szCs w:val="26"/>
        </w:rPr>
        <w:t>.</w:t>
      </w:r>
      <w:r w:rsidRPr="006932DD">
        <w:rPr>
          <w:sz w:val="26"/>
          <w:szCs w:val="26"/>
        </w:rPr>
        <w:t xml:space="preserve"> рублей, по сравнению с началом 2020 года сократилась на 611,8 млн</w:t>
      </w:r>
      <w:r w:rsidR="006932DD" w:rsidRPr="006932DD">
        <w:rPr>
          <w:sz w:val="26"/>
          <w:szCs w:val="26"/>
        </w:rPr>
        <w:t>.</w:t>
      </w:r>
      <w:r w:rsidRPr="006932DD">
        <w:rPr>
          <w:sz w:val="26"/>
          <w:szCs w:val="26"/>
        </w:rPr>
        <w:t xml:space="preserve">  рублей (или на 14,3%). В том числе просроченная дебиторская задолженность составила 60,8 млн</w:t>
      </w:r>
      <w:r w:rsidR="006932DD" w:rsidRPr="006932DD">
        <w:rPr>
          <w:sz w:val="26"/>
          <w:szCs w:val="26"/>
        </w:rPr>
        <w:t>.</w:t>
      </w:r>
      <w:r w:rsidRPr="006932DD">
        <w:rPr>
          <w:sz w:val="26"/>
          <w:szCs w:val="26"/>
        </w:rPr>
        <w:t xml:space="preserve"> рублей, или 1,7% от общей суммы дебиторской задолженности.</w:t>
      </w:r>
    </w:p>
    <w:p w:rsidR="00FC0216" w:rsidRPr="00F84299" w:rsidRDefault="00FC0216" w:rsidP="00FC0216">
      <w:pPr>
        <w:ind w:firstLine="720"/>
        <w:jc w:val="both"/>
        <w:rPr>
          <w:sz w:val="26"/>
          <w:szCs w:val="26"/>
        </w:rPr>
      </w:pPr>
      <w:r w:rsidRPr="00F84299">
        <w:rPr>
          <w:sz w:val="26"/>
          <w:szCs w:val="26"/>
        </w:rPr>
        <w:lastRenderedPageBreak/>
        <w:t>Кредиторская задолженность крупных и средних организаций  по сравнению с началом 2020 года увеличилась на 934,6 млн</w:t>
      </w:r>
      <w:r w:rsidR="00F84299" w:rsidRPr="00F84299">
        <w:rPr>
          <w:sz w:val="26"/>
          <w:szCs w:val="26"/>
        </w:rPr>
        <w:t>.</w:t>
      </w:r>
      <w:r w:rsidRPr="00F84299">
        <w:rPr>
          <w:sz w:val="26"/>
          <w:szCs w:val="26"/>
        </w:rPr>
        <w:t xml:space="preserve"> рублей (или на 21,9%), ее размер по состоянию на 1 октября 2020 года составил 5 198,7 млн</w:t>
      </w:r>
      <w:r w:rsidR="00F84299" w:rsidRPr="00F84299">
        <w:rPr>
          <w:sz w:val="26"/>
          <w:szCs w:val="26"/>
        </w:rPr>
        <w:t>.</w:t>
      </w:r>
      <w:r w:rsidRPr="00F84299">
        <w:rPr>
          <w:sz w:val="26"/>
          <w:szCs w:val="26"/>
        </w:rPr>
        <w:t xml:space="preserve"> рублей. Просроченная задолженность составила 1,6% от общей суммы кредиторской задолженности.</w:t>
      </w:r>
    </w:p>
    <w:p w:rsidR="00FC0216" w:rsidRPr="00F84299" w:rsidRDefault="00FC0216" w:rsidP="00FC0216">
      <w:pPr>
        <w:ind w:firstLine="709"/>
        <w:jc w:val="both"/>
        <w:rPr>
          <w:sz w:val="26"/>
          <w:szCs w:val="26"/>
        </w:rPr>
      </w:pPr>
      <w:r w:rsidRPr="00F84299">
        <w:rPr>
          <w:sz w:val="26"/>
          <w:szCs w:val="26"/>
        </w:rPr>
        <w:t>Кредиторская задолженность превышает дебиторскую задолженность на                1 540,2 млн</w:t>
      </w:r>
      <w:r w:rsidR="00F84299" w:rsidRPr="00F84299">
        <w:rPr>
          <w:sz w:val="26"/>
          <w:szCs w:val="26"/>
        </w:rPr>
        <w:t>.</w:t>
      </w:r>
      <w:r w:rsidRPr="00F84299">
        <w:rPr>
          <w:sz w:val="26"/>
          <w:szCs w:val="26"/>
        </w:rPr>
        <w:t xml:space="preserve"> рублей, или на 42,1%.</w:t>
      </w:r>
    </w:p>
    <w:p w:rsidR="000437E4" w:rsidRPr="005C1130" w:rsidRDefault="000437E4" w:rsidP="00AC3609">
      <w:pPr>
        <w:rPr>
          <w:sz w:val="25"/>
          <w:szCs w:val="25"/>
        </w:rPr>
      </w:pPr>
    </w:p>
    <w:p w:rsidR="000437E4" w:rsidRPr="00F84299" w:rsidRDefault="000437E4" w:rsidP="007A6F79">
      <w:pPr>
        <w:jc w:val="center"/>
        <w:rPr>
          <w:b/>
          <w:bCs/>
          <w:sz w:val="25"/>
          <w:szCs w:val="25"/>
        </w:rPr>
      </w:pPr>
      <w:r w:rsidRPr="00F84299">
        <w:rPr>
          <w:b/>
          <w:bCs/>
          <w:sz w:val="25"/>
          <w:szCs w:val="25"/>
        </w:rPr>
        <w:t xml:space="preserve">Малый бизнес </w:t>
      </w:r>
    </w:p>
    <w:p w:rsidR="000437E4" w:rsidRPr="00F84299" w:rsidRDefault="000437E4" w:rsidP="007A6F79">
      <w:pPr>
        <w:jc w:val="center"/>
        <w:rPr>
          <w:b/>
          <w:bCs/>
          <w:sz w:val="25"/>
          <w:szCs w:val="25"/>
        </w:rPr>
      </w:pP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 xml:space="preserve">Сектор малого и среднего предпринимательства муниципального образования образуют: 6 средних предприятий (АО «Алексинская электросетевая компания», ОАО «Алексинстройконструкция», ЗАО «Алексинский хлебокомбинат», ООО «Алексинский завод «Рубин», ООО «Новопласт»,                      ООО «РКСЕРВИС»), 538 малых предприятий и 1195 индивидуальных  предпринимателей. 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>По состоянию на 01.10.2020 количество средних предприятий составило 85,7% к уровню аналогичного периода прошлого года (далее – АППГ), количество малых предприятий – 96,6% к уровню АППГ, количество индивидуальных предпринимателей – 90,1% к уровню АППГ.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>Отраслевая структура малых предприятий характеризуется высокой долей предприятий оптовой и розничной торговли, которые составляют 24,5% от общего количества малых предприятий. Как правило, индивидуальные предприниматели заняты в сфере розничной торговли – 38,4% от общего количества ИП.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>Количество субъектов малого и среднего предпринимательства в расчете на               10 тыс. человек населения – 262,3 ед., что составляет 92,9% к уровню 9 месяцев 2019 года.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>Объем отгруженной продукции, выполненных работ, оказанных услуг                              в промышленности субъектами малого и среднего предпринимательства за                          9 месяцев 2020 года составил 2 690,1 млн</w:t>
      </w:r>
      <w:r w:rsidR="00F84299" w:rsidRPr="00F84299">
        <w:rPr>
          <w:sz w:val="26"/>
          <w:szCs w:val="26"/>
        </w:rPr>
        <w:t>.</w:t>
      </w:r>
      <w:r w:rsidRPr="00F84299">
        <w:rPr>
          <w:sz w:val="26"/>
          <w:szCs w:val="26"/>
        </w:rPr>
        <w:t xml:space="preserve"> рублей, что на 8,2% меньше уровня                  9 месяцев 2019 года по причине снижения количества предприятий промышленной сферы деятельности.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>Удельный вес объема отгруженной продукции малых и средних предприятий в общем объеме отгруженной продукции, выполненных работ, оказанных услуг в промышленности муниципального образования город Алексин составил 13,05% (за 9 месяцев 2019 – 16,47%).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 xml:space="preserve">Всего в сфере малого и среднего предпринимательства занято 9,5 тыс. чел. (93,4% к уровню АППГ). Третья часть общего количества занятых в экономике муниципального образования город Алексин занята в сфере малого и среднего предпринимательства.  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>Среднесписочная численность  работников (без внешних совместителей) субъектов малого и среднего предпринимательства за 9 месяцев 2020 года составила 8,0 тыс. чел. (93,6% к уровню АППГ).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>Средняя заработная плата в сфере малого и среднего предпринимательства составила 17</w:t>
      </w:r>
      <w:r w:rsidR="00F84299" w:rsidRPr="00F84299">
        <w:rPr>
          <w:sz w:val="26"/>
          <w:szCs w:val="26"/>
        </w:rPr>
        <w:t xml:space="preserve"> </w:t>
      </w:r>
      <w:r w:rsidRPr="00F84299">
        <w:rPr>
          <w:sz w:val="26"/>
          <w:szCs w:val="26"/>
        </w:rPr>
        <w:t>960,5 руб. (97,8% к АППГ), в том числе по кругу средних предприятий – 29</w:t>
      </w:r>
      <w:r w:rsidR="00F84299" w:rsidRPr="00F84299">
        <w:rPr>
          <w:sz w:val="26"/>
          <w:szCs w:val="26"/>
        </w:rPr>
        <w:t xml:space="preserve"> </w:t>
      </w:r>
      <w:r w:rsidRPr="00F84299">
        <w:rPr>
          <w:sz w:val="26"/>
          <w:szCs w:val="26"/>
        </w:rPr>
        <w:t>780 руб. (100,0% к АППГ).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>Объем налоговых поступлений в бюджет муниципального образования город Алексин от малого и среднего бизнеса составил 42,3 млн</w:t>
      </w:r>
      <w:r w:rsidR="00F84299" w:rsidRPr="00F84299">
        <w:rPr>
          <w:sz w:val="26"/>
          <w:szCs w:val="26"/>
        </w:rPr>
        <w:t>.</w:t>
      </w:r>
      <w:r w:rsidRPr="00F84299">
        <w:rPr>
          <w:sz w:val="26"/>
          <w:szCs w:val="26"/>
        </w:rPr>
        <w:t xml:space="preserve"> рублей (78,7% к уровню 9 месяцев 2019 года). Удельный вес налоговых поступлений от малого и</w:t>
      </w:r>
      <w:r w:rsidRPr="00371208">
        <w:rPr>
          <w:color w:val="7030A0"/>
          <w:sz w:val="26"/>
          <w:szCs w:val="26"/>
        </w:rPr>
        <w:t xml:space="preserve"> </w:t>
      </w:r>
      <w:r w:rsidRPr="00F84299">
        <w:rPr>
          <w:sz w:val="26"/>
          <w:szCs w:val="26"/>
        </w:rPr>
        <w:lastRenderedPageBreak/>
        <w:t>среднего бизнеса в общем объеме налоговых поступлений – 10,9% (за 9 месяцев 2019 года – 13%).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 xml:space="preserve">Оказана имущественная поддержка 8 субъектам предпринимательства: 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 xml:space="preserve">3-м СМП предоставлено в пользование имущество общей площадью                    144,2 кв. м, включенное в Перечень муниципального имущества, свободного от прав 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на территории муниципального образования город Алексин, 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>5-ти СМП отчуждено недвижимое имущество общей площадью 347,5 кв. м.</w:t>
      </w:r>
    </w:p>
    <w:p w:rsidR="000437E4" w:rsidRPr="00F84299" w:rsidRDefault="000437E4" w:rsidP="00371208">
      <w:pPr>
        <w:jc w:val="both"/>
        <w:rPr>
          <w:sz w:val="26"/>
          <w:szCs w:val="26"/>
        </w:rPr>
      </w:pPr>
      <w:r w:rsidRPr="00F84299">
        <w:rPr>
          <w:sz w:val="26"/>
          <w:szCs w:val="26"/>
        </w:rPr>
        <w:t xml:space="preserve"> </w:t>
      </w:r>
      <w:r w:rsidRPr="00F84299">
        <w:rPr>
          <w:sz w:val="26"/>
          <w:szCs w:val="26"/>
        </w:rPr>
        <w:tab/>
        <w:t>Микрофинансирование в качестве финансовой поддержки в муниципальном образовании город Алексин осуществляет Муниципальный фонд местного развития, составляющий инфраструктуру поддержки субъектов малого и среднего предпринимательства. За 9 месяцев 2020 года предоставлено 5 микрозаймов на общую сумму 1,6 млн</w:t>
      </w:r>
      <w:r w:rsidR="00F84299" w:rsidRPr="00F84299">
        <w:rPr>
          <w:sz w:val="26"/>
          <w:szCs w:val="26"/>
        </w:rPr>
        <w:t>.</w:t>
      </w:r>
      <w:r w:rsidRPr="00F84299">
        <w:rPr>
          <w:sz w:val="26"/>
          <w:szCs w:val="26"/>
        </w:rPr>
        <w:t xml:space="preserve"> рублей.</w:t>
      </w:r>
    </w:p>
    <w:p w:rsidR="000437E4" w:rsidRPr="00F84299" w:rsidRDefault="000437E4" w:rsidP="00371208">
      <w:pPr>
        <w:ind w:firstLine="708"/>
        <w:jc w:val="both"/>
        <w:rPr>
          <w:sz w:val="26"/>
          <w:szCs w:val="26"/>
        </w:rPr>
      </w:pPr>
      <w:r w:rsidRPr="00F84299">
        <w:rPr>
          <w:sz w:val="26"/>
          <w:szCs w:val="26"/>
        </w:rPr>
        <w:t>11 июня 2020 года в режиме ВКС состоялось заседания Координационного совета по развитию предпринимательства и улучшению инвестиционного климата при администрации муниципального образования город Алексин. Рассмотрены вопросы о мерах государственной и муниципальной  поддержки малого и среднего предпринимательства в условиях режима повышенной готовности и предупреждения распространения коронавирусной инфекции.</w:t>
      </w:r>
    </w:p>
    <w:p w:rsidR="00FB7F71" w:rsidRPr="00FB7F71" w:rsidRDefault="00FB7F71" w:rsidP="00371208">
      <w:pPr>
        <w:ind w:firstLine="708"/>
        <w:jc w:val="both"/>
        <w:rPr>
          <w:color w:val="002060"/>
          <w:sz w:val="26"/>
          <w:szCs w:val="26"/>
        </w:rPr>
      </w:pPr>
    </w:p>
    <w:p w:rsidR="00FB7F71" w:rsidRPr="003C0DE4" w:rsidRDefault="00FB7F71" w:rsidP="00FB7F71">
      <w:pPr>
        <w:tabs>
          <w:tab w:val="left" w:pos="709"/>
        </w:tabs>
        <w:snapToGrid w:val="0"/>
        <w:jc w:val="center"/>
        <w:rPr>
          <w:sz w:val="26"/>
          <w:szCs w:val="26"/>
        </w:rPr>
      </w:pPr>
      <w:r w:rsidRPr="003C0DE4">
        <w:rPr>
          <w:b/>
          <w:bCs/>
          <w:sz w:val="26"/>
          <w:szCs w:val="26"/>
        </w:rPr>
        <w:t>Социальная сфера. Уровень жизни населения</w:t>
      </w:r>
    </w:p>
    <w:p w:rsidR="00FB7F71" w:rsidRPr="003C0DE4" w:rsidRDefault="00FB7F71" w:rsidP="00FB7F71">
      <w:pPr>
        <w:ind w:firstLine="709"/>
        <w:jc w:val="both"/>
        <w:rPr>
          <w:sz w:val="26"/>
          <w:szCs w:val="26"/>
        </w:rPr>
      </w:pPr>
    </w:p>
    <w:p w:rsidR="00FB7F71" w:rsidRPr="003C0DE4" w:rsidRDefault="00FB7F71" w:rsidP="00FB7F71">
      <w:pPr>
        <w:ind w:firstLine="709"/>
        <w:jc w:val="both"/>
        <w:rPr>
          <w:sz w:val="26"/>
          <w:szCs w:val="26"/>
        </w:rPr>
      </w:pPr>
      <w:r w:rsidRPr="003C0DE4">
        <w:rPr>
          <w:sz w:val="26"/>
          <w:szCs w:val="26"/>
        </w:rPr>
        <w:t>По данным территориального органа государственной статистики</w:t>
      </w:r>
      <w:r w:rsidR="003C0DE4" w:rsidRPr="003C0DE4">
        <w:rPr>
          <w:sz w:val="26"/>
          <w:szCs w:val="26"/>
        </w:rPr>
        <w:t>,</w:t>
      </w:r>
      <w:r w:rsidRPr="003C0DE4">
        <w:rPr>
          <w:sz w:val="26"/>
          <w:szCs w:val="26"/>
        </w:rPr>
        <w:t xml:space="preserve"> численность работников списочного состава по кругу крупных и средних предприятий (организаций) за 9 месяцев 2020 г. составила 14 809   чел., что на 381  чел. (2,6%) выше показателя прошлого года. </w:t>
      </w:r>
    </w:p>
    <w:p w:rsidR="00FB7F71" w:rsidRPr="003C0DE4" w:rsidRDefault="00FB7F71" w:rsidP="00FB7F71">
      <w:pPr>
        <w:ind w:firstLine="709"/>
        <w:jc w:val="both"/>
        <w:rPr>
          <w:sz w:val="26"/>
          <w:szCs w:val="26"/>
        </w:rPr>
      </w:pPr>
      <w:r w:rsidRPr="003C0DE4">
        <w:rPr>
          <w:sz w:val="26"/>
          <w:szCs w:val="26"/>
        </w:rPr>
        <w:t>Фонд оплаты труда работников предприятий (организаций) составил                  4 985 520,3 тыс. руб. (113,8% к АППГ).</w:t>
      </w:r>
    </w:p>
    <w:p w:rsidR="00FB7F71" w:rsidRPr="003C0DE4" w:rsidRDefault="00FB7F71" w:rsidP="00FB7F71">
      <w:pPr>
        <w:ind w:firstLine="709"/>
        <w:jc w:val="both"/>
        <w:rPr>
          <w:sz w:val="26"/>
          <w:szCs w:val="26"/>
        </w:rPr>
      </w:pPr>
      <w:r w:rsidRPr="003C0DE4">
        <w:rPr>
          <w:sz w:val="26"/>
          <w:szCs w:val="26"/>
        </w:rPr>
        <w:t>Среднемесячная заработная плата работников предприятий (организаций) составила 37 404,8 руб. (110,9% к АППГ).</w:t>
      </w:r>
    </w:p>
    <w:p w:rsidR="00FB7F71" w:rsidRPr="003C0DE4" w:rsidRDefault="00FB7F71" w:rsidP="00FB7F71">
      <w:pPr>
        <w:jc w:val="center"/>
        <w:rPr>
          <w:b/>
          <w:sz w:val="22"/>
          <w:szCs w:val="22"/>
        </w:rPr>
      </w:pPr>
    </w:p>
    <w:p w:rsidR="00FB7F71" w:rsidRPr="003C0DE4" w:rsidRDefault="00FB7F71" w:rsidP="00FB7F71">
      <w:pPr>
        <w:jc w:val="center"/>
        <w:rPr>
          <w:b/>
          <w:sz w:val="22"/>
          <w:szCs w:val="22"/>
        </w:rPr>
      </w:pPr>
      <w:r w:rsidRPr="003C0DE4">
        <w:rPr>
          <w:b/>
          <w:sz w:val="22"/>
          <w:szCs w:val="22"/>
        </w:rPr>
        <w:t>Уровень заработной платы, численности работников по видам экономической деятельности</w:t>
      </w:r>
    </w:p>
    <w:p w:rsidR="00FB7F71" w:rsidRPr="003C0DE4" w:rsidRDefault="00FB7F71" w:rsidP="00FB7F71">
      <w:pPr>
        <w:jc w:val="center"/>
        <w:rPr>
          <w:b/>
          <w:sz w:val="22"/>
          <w:szCs w:val="22"/>
        </w:rPr>
      </w:pP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82"/>
        <w:gridCol w:w="1313"/>
        <w:gridCol w:w="1134"/>
        <w:gridCol w:w="996"/>
        <w:gridCol w:w="1161"/>
        <w:gridCol w:w="1251"/>
        <w:gridCol w:w="993"/>
      </w:tblGrid>
      <w:tr w:rsidR="00FB7F71" w:rsidRPr="003C0DE4" w:rsidTr="00FB7F71">
        <w:trPr>
          <w:cantSplit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71" w:rsidRPr="003C0DE4" w:rsidRDefault="00FB7F71">
            <w:pPr>
              <w:snapToGrid w:val="0"/>
              <w:jc w:val="center"/>
              <w:rPr>
                <w:sz w:val="26"/>
                <w:szCs w:val="26"/>
                <w:shd w:val="clear" w:color="auto" w:fill="FFFF00"/>
                <w:lang w:bidi="en-US"/>
              </w:rPr>
            </w:pPr>
          </w:p>
          <w:p w:rsidR="00FB7F71" w:rsidRPr="003C0DE4" w:rsidRDefault="00FB7F71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3C0DE4">
              <w:rPr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val="en-US" w:bidi="en-US"/>
              </w:rPr>
            </w:pPr>
            <w:r w:rsidRPr="003C0DE4">
              <w:rPr>
                <w:sz w:val="26"/>
                <w:szCs w:val="26"/>
              </w:rPr>
              <w:t>Средняя заработная плата  (руб.)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71" w:rsidRPr="003C0DE4" w:rsidRDefault="00FB7F71">
            <w:pPr>
              <w:snapToGrid w:val="0"/>
              <w:jc w:val="center"/>
              <w:rPr>
                <w:sz w:val="26"/>
                <w:szCs w:val="26"/>
                <w:lang w:val="en-US" w:bidi="en-US"/>
              </w:rPr>
            </w:pPr>
            <w:r w:rsidRPr="003C0DE4">
              <w:rPr>
                <w:sz w:val="26"/>
                <w:szCs w:val="26"/>
              </w:rPr>
              <w:t>Темп роста,</w:t>
            </w:r>
          </w:p>
          <w:p w:rsidR="00FB7F71" w:rsidRPr="003C0DE4" w:rsidRDefault="00FB7F71">
            <w:pPr>
              <w:snapToGrid w:val="0"/>
              <w:jc w:val="center"/>
              <w:rPr>
                <w:rFonts w:eastAsia="Andale Sans UI" w:cs="Tahoma"/>
                <w:sz w:val="26"/>
                <w:szCs w:val="26"/>
                <w:lang w:eastAsia="en-US"/>
              </w:rPr>
            </w:pPr>
            <w:r w:rsidRPr="003C0DE4">
              <w:rPr>
                <w:sz w:val="26"/>
                <w:szCs w:val="26"/>
              </w:rPr>
              <w:t>%</w:t>
            </w:r>
          </w:p>
          <w:p w:rsidR="00FB7F71" w:rsidRPr="003C0DE4" w:rsidRDefault="00FB7F71">
            <w:pPr>
              <w:widowControl w:val="0"/>
              <w:jc w:val="center"/>
              <w:rPr>
                <w:sz w:val="26"/>
                <w:szCs w:val="26"/>
                <w:shd w:val="clear" w:color="auto" w:fill="FFFF00"/>
                <w:lang w:val="en-US" w:bidi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tabs>
                <w:tab w:val="left" w:pos="1617"/>
              </w:tabs>
              <w:snapToGrid w:val="0"/>
              <w:jc w:val="center"/>
              <w:rPr>
                <w:sz w:val="26"/>
                <w:szCs w:val="26"/>
                <w:lang w:val="en-US" w:bidi="en-US"/>
              </w:rPr>
            </w:pPr>
            <w:r w:rsidRPr="003C0DE4">
              <w:rPr>
                <w:sz w:val="26"/>
                <w:szCs w:val="26"/>
              </w:rPr>
              <w:t>Среднесписочная численность (чел.)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3C0DE4" w:rsidRDefault="00FB7F71">
            <w:pPr>
              <w:jc w:val="center"/>
              <w:rPr>
                <w:sz w:val="26"/>
                <w:szCs w:val="26"/>
                <w:lang w:val="en-US" w:bidi="en-US"/>
              </w:rPr>
            </w:pPr>
            <w:r w:rsidRPr="003C0DE4">
              <w:rPr>
                <w:sz w:val="26"/>
                <w:szCs w:val="26"/>
              </w:rPr>
              <w:t>Темп роста,</w:t>
            </w:r>
          </w:p>
          <w:p w:rsidR="00FB7F71" w:rsidRPr="003C0DE4" w:rsidRDefault="00FB7F71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3C0DE4">
              <w:rPr>
                <w:sz w:val="26"/>
                <w:szCs w:val="26"/>
              </w:rPr>
              <w:t>%</w:t>
            </w:r>
          </w:p>
        </w:tc>
      </w:tr>
      <w:tr w:rsidR="00FB7F71" w:rsidRPr="003C0DE4" w:rsidTr="00FB7F71">
        <w:trPr>
          <w:cantSplit/>
          <w:trHeight w:val="740"/>
        </w:trPr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F71" w:rsidRPr="003C0DE4" w:rsidRDefault="00FB7F71">
            <w:pPr>
              <w:suppressAutoHyphens w:val="0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snapToGrid w:val="0"/>
              <w:jc w:val="center"/>
              <w:rPr>
                <w:rFonts w:eastAsia="Andale Sans UI" w:cs="Tahoma"/>
                <w:sz w:val="26"/>
                <w:szCs w:val="26"/>
                <w:lang w:eastAsia="en-US" w:bidi="en-US"/>
              </w:rPr>
            </w:pPr>
            <w:r w:rsidRPr="003C0DE4">
              <w:rPr>
                <w:sz w:val="26"/>
                <w:szCs w:val="26"/>
              </w:rPr>
              <w:t>9 мес.</w:t>
            </w:r>
          </w:p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9 мес. 2020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F71" w:rsidRPr="003C0DE4" w:rsidRDefault="00FB7F71">
            <w:pPr>
              <w:suppressAutoHyphens w:val="0"/>
              <w:rPr>
                <w:sz w:val="26"/>
                <w:szCs w:val="26"/>
                <w:shd w:val="clear" w:color="auto" w:fill="FFFF00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snapToGrid w:val="0"/>
              <w:jc w:val="center"/>
              <w:rPr>
                <w:rFonts w:eastAsia="Andale Sans UI" w:cs="Tahoma"/>
                <w:sz w:val="26"/>
                <w:szCs w:val="26"/>
                <w:lang w:eastAsia="en-US" w:bidi="en-US"/>
              </w:rPr>
            </w:pPr>
            <w:r w:rsidRPr="003C0DE4">
              <w:rPr>
                <w:sz w:val="26"/>
                <w:szCs w:val="26"/>
              </w:rPr>
              <w:t>9 мес.</w:t>
            </w:r>
          </w:p>
          <w:p w:rsidR="00FB7F71" w:rsidRPr="003C0DE4" w:rsidRDefault="00FB7F71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9 мес. 2020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F71" w:rsidRPr="003C0DE4" w:rsidRDefault="00FB7F71">
            <w:pPr>
              <w:suppressAutoHyphens w:val="0"/>
              <w:rPr>
                <w:sz w:val="26"/>
                <w:szCs w:val="26"/>
                <w:lang w:val="en-US" w:bidi="en-US"/>
              </w:rPr>
            </w:pPr>
          </w:p>
        </w:tc>
      </w:tr>
      <w:tr w:rsidR="00FB7F71" w:rsidRPr="003C0DE4" w:rsidTr="00FB7F7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3C0DE4">
              <w:rPr>
                <w:bCs/>
                <w:sz w:val="26"/>
                <w:szCs w:val="26"/>
              </w:rPr>
              <w:t>О</w:t>
            </w:r>
            <w:r w:rsidRPr="003C0DE4">
              <w:rPr>
                <w:sz w:val="26"/>
                <w:szCs w:val="26"/>
              </w:rPr>
              <w:t xml:space="preserve">брабатывающие производства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37 662,5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41 990,8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111,5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7 109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7 438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104,6</w:t>
            </w:r>
          </w:p>
        </w:tc>
      </w:tr>
      <w:tr w:rsidR="00FB7F71" w:rsidRPr="003C0DE4" w:rsidTr="00FB7F7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34 568,0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36 498,2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105,6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1 010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996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3C0DE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3C0DE4">
              <w:rPr>
                <w:sz w:val="26"/>
                <w:szCs w:val="26"/>
              </w:rPr>
              <w:t>98,6</w:t>
            </w:r>
          </w:p>
        </w:tc>
      </w:tr>
      <w:tr w:rsidR="00FB7F71" w:rsidRPr="00FB7F71" w:rsidTr="00FB7F71">
        <w:trPr>
          <w:trHeight w:val="183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23 367,1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25 590,0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105,2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299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98,3</w:t>
            </w:r>
          </w:p>
        </w:tc>
      </w:tr>
      <w:tr w:rsidR="00FB7F71" w:rsidRPr="00FB7F71" w:rsidTr="00FB7F7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rPr>
                <w:sz w:val="26"/>
                <w:szCs w:val="26"/>
                <w:lang w:val="en-US" w:bidi="en-US"/>
              </w:rPr>
            </w:pPr>
            <w:r w:rsidRPr="00874CC4">
              <w:rPr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55 829,9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71 022,1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127,2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42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78,5</w:t>
            </w:r>
          </w:p>
        </w:tc>
      </w:tr>
      <w:tr w:rsidR="00FB7F71" w:rsidRPr="00FB7F71" w:rsidTr="00FB7F71">
        <w:trPr>
          <w:trHeight w:val="79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27 916,6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27 364,9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98,0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99,4</w:t>
            </w:r>
          </w:p>
        </w:tc>
      </w:tr>
      <w:tr w:rsidR="00FB7F71" w:rsidRPr="00FB7F71" w:rsidTr="00FB7F7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31 497,3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33 868,1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874CC4">
              <w:rPr>
                <w:sz w:val="26"/>
                <w:szCs w:val="26"/>
              </w:rPr>
              <w:t>107,5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197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114,3</w:t>
            </w:r>
          </w:p>
        </w:tc>
      </w:tr>
      <w:tr w:rsidR="00FB7F71" w:rsidRPr="00FB7F71" w:rsidTr="00FB7F7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23 474,3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22 597,8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96,3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121,4</w:t>
            </w:r>
          </w:p>
        </w:tc>
      </w:tr>
      <w:tr w:rsidR="00FB7F71" w:rsidRPr="00FB7F71" w:rsidTr="00FB7F7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36 261,3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37 731,0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104,1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767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778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101,4</w:t>
            </w:r>
          </w:p>
        </w:tc>
      </w:tr>
      <w:tr w:rsidR="00FB7F71" w:rsidRPr="00FB7F71" w:rsidTr="00FB7F7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rPr>
                <w:sz w:val="26"/>
                <w:szCs w:val="26"/>
                <w:lang w:val="en-US" w:bidi="en-US"/>
              </w:rPr>
            </w:pPr>
            <w:r w:rsidRPr="00874CC4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25955,4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26 976,7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103,9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2 194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2 198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100,2</w:t>
            </w:r>
          </w:p>
        </w:tc>
      </w:tr>
      <w:tr w:rsidR="00FB7F71" w:rsidRPr="00FB7F71" w:rsidTr="00FB7F7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32 260,8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42 216,9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130,9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1 395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1 322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94,8</w:t>
            </w:r>
          </w:p>
        </w:tc>
      </w:tr>
      <w:tr w:rsidR="00FB7F71" w:rsidRPr="00FB7F71" w:rsidTr="00FB7F7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35 015,0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36 636,3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104,6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107,4</w:t>
            </w:r>
          </w:p>
        </w:tc>
      </w:tr>
      <w:tr w:rsidR="00FB7F71" w:rsidRPr="00FB7F71" w:rsidTr="00FB7F7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25 537,3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28 978,5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113,5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628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609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97,1</w:t>
            </w:r>
          </w:p>
        </w:tc>
      </w:tr>
      <w:tr w:rsidR="00FB7F71" w:rsidRPr="00FB7F71" w:rsidTr="00FB7F7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rPr>
                <w:sz w:val="26"/>
                <w:szCs w:val="26"/>
                <w:lang w:eastAsia="en-US" w:bidi="en-US"/>
              </w:rPr>
            </w:pPr>
            <w:r w:rsidRPr="00874CC4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22 111,1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24 833,2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874CC4">
              <w:rPr>
                <w:sz w:val="26"/>
                <w:szCs w:val="26"/>
              </w:rPr>
              <w:t>112,3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290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333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114,7</w:t>
            </w:r>
          </w:p>
        </w:tc>
      </w:tr>
      <w:tr w:rsidR="00FB7F71" w:rsidRPr="00FB7F71" w:rsidTr="00FB7F7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rPr>
                <w:sz w:val="26"/>
                <w:szCs w:val="26"/>
                <w:lang w:val="en-US" w:eastAsia="en-US" w:bidi="en-US"/>
              </w:rPr>
            </w:pPr>
            <w:r w:rsidRPr="00874CC4">
              <w:rPr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22 582,1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23 831,7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874CC4">
              <w:rPr>
                <w:sz w:val="26"/>
                <w:szCs w:val="26"/>
              </w:rPr>
              <w:t>105,5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54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71" w:rsidRPr="00874CC4" w:rsidRDefault="00FB7F71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874CC4">
              <w:rPr>
                <w:sz w:val="26"/>
                <w:szCs w:val="26"/>
              </w:rPr>
              <w:t>88,8</w:t>
            </w:r>
          </w:p>
        </w:tc>
      </w:tr>
    </w:tbl>
    <w:p w:rsidR="00FB7F71" w:rsidRPr="00FB7F71" w:rsidRDefault="00FB7F71" w:rsidP="00FB7F71">
      <w:pPr>
        <w:rPr>
          <w:rFonts w:cs="Tahoma"/>
          <w:color w:val="7030A0"/>
          <w:sz w:val="26"/>
          <w:szCs w:val="26"/>
          <w:lang w:val="en-US" w:bidi="en-US"/>
        </w:rPr>
      </w:pPr>
    </w:p>
    <w:p w:rsidR="00FB7F71" w:rsidRPr="00C724D4" w:rsidRDefault="00FB7F71" w:rsidP="00FB7F71">
      <w:pPr>
        <w:pStyle w:val="aa"/>
        <w:spacing w:line="200" w:lineRule="atLeast"/>
        <w:jc w:val="both"/>
        <w:rPr>
          <w:sz w:val="26"/>
          <w:szCs w:val="26"/>
          <w:lang w:eastAsia="en-US"/>
        </w:rPr>
      </w:pPr>
      <w:r w:rsidRPr="00FB7F71">
        <w:rPr>
          <w:color w:val="7030A0"/>
          <w:sz w:val="26"/>
          <w:szCs w:val="26"/>
        </w:rPr>
        <w:t xml:space="preserve">            </w:t>
      </w:r>
      <w:r w:rsidRPr="00874CC4">
        <w:rPr>
          <w:sz w:val="26"/>
          <w:szCs w:val="26"/>
          <w:shd w:val="clear" w:color="auto" w:fill="FFFFFF"/>
        </w:rPr>
        <w:t xml:space="preserve">В целях обеспечения исполнения Регионального соглашения о минимальной заработной плате в Тульской области  за 9 месяцев  2020 г. проведено 2 заседания комиссии </w:t>
      </w:r>
      <w:r w:rsidRPr="00874CC4">
        <w:rPr>
          <w:bCs/>
          <w:sz w:val="26"/>
          <w:szCs w:val="26"/>
          <w:shd w:val="clear" w:color="auto" w:fill="FFFFFF"/>
        </w:rPr>
        <w:t xml:space="preserve">по контролю за поступлением налоговых платежей в бюджет и погашению задолженности по выплате заработной платы, на которых в отношении  3  работодателей  (2 ИП и  1 юр. лицо) был рассмотрен вопрос </w:t>
      </w:r>
      <w:r w:rsidRPr="00874CC4">
        <w:rPr>
          <w:sz w:val="26"/>
          <w:szCs w:val="26"/>
          <w:shd w:val="clear" w:color="auto" w:fill="FFFFFF"/>
        </w:rPr>
        <w:t>доведения заработной платы до уровня, установленного Региональным соглашением о</w:t>
      </w:r>
      <w:r w:rsidRPr="00FB7F71">
        <w:rPr>
          <w:color w:val="7030A0"/>
          <w:sz w:val="26"/>
          <w:szCs w:val="26"/>
          <w:shd w:val="clear" w:color="auto" w:fill="FFFFFF"/>
        </w:rPr>
        <w:t xml:space="preserve"> </w:t>
      </w:r>
      <w:r w:rsidRPr="00C724D4">
        <w:rPr>
          <w:sz w:val="26"/>
          <w:szCs w:val="26"/>
          <w:shd w:val="clear" w:color="auto" w:fill="FFFFFF"/>
        </w:rPr>
        <w:lastRenderedPageBreak/>
        <w:t>минимальной заработной плате в Тульской области. До заседания комиссии заработную плату повысил 1 работодатель,</w:t>
      </w:r>
      <w:r w:rsidRPr="00C724D4">
        <w:rPr>
          <w:sz w:val="25"/>
          <w:szCs w:val="25"/>
        </w:rPr>
        <w:t xml:space="preserve"> </w:t>
      </w:r>
      <w:r w:rsidRPr="00C724D4">
        <w:rPr>
          <w:sz w:val="26"/>
          <w:szCs w:val="26"/>
          <w:shd w:val="clear" w:color="auto" w:fill="FFFFFF"/>
        </w:rPr>
        <w:t xml:space="preserve">после комиссии 2 работодателя. </w:t>
      </w:r>
    </w:p>
    <w:p w:rsidR="00FB7F71" w:rsidRPr="00C724D4" w:rsidRDefault="00FB7F71" w:rsidP="00FB7F71">
      <w:pPr>
        <w:pStyle w:val="aa"/>
        <w:tabs>
          <w:tab w:val="left" w:pos="1560"/>
        </w:tabs>
        <w:spacing w:line="200" w:lineRule="atLeast"/>
        <w:ind w:firstLine="709"/>
        <w:jc w:val="both"/>
        <w:rPr>
          <w:sz w:val="26"/>
          <w:szCs w:val="26"/>
        </w:rPr>
      </w:pPr>
      <w:r w:rsidRPr="00C724D4">
        <w:rPr>
          <w:sz w:val="26"/>
          <w:szCs w:val="26"/>
        </w:rPr>
        <w:t>По состоянию на 1 октября 2020 года имеется задолженность по заработной плате в ООО «Гостиница «Ока» в размере  320,0  тыс. руб.</w:t>
      </w:r>
    </w:p>
    <w:p w:rsidR="000437E4" w:rsidRPr="00C724D4" w:rsidRDefault="00FB7F71" w:rsidP="00FB7F71">
      <w:pPr>
        <w:tabs>
          <w:tab w:val="left" w:pos="709"/>
        </w:tabs>
        <w:jc w:val="both"/>
        <w:rPr>
          <w:sz w:val="26"/>
          <w:szCs w:val="26"/>
        </w:rPr>
      </w:pPr>
      <w:r w:rsidRPr="00C724D4">
        <w:rPr>
          <w:sz w:val="26"/>
          <w:szCs w:val="26"/>
        </w:rPr>
        <w:t xml:space="preserve">            Данное предприятие включено 18.09.2020 г. в еженедельный мониторинг по заработной плате, сведения о котором направляются в Министерство труда и социальной защиты Тульской области.</w:t>
      </w:r>
    </w:p>
    <w:p w:rsidR="000437E4" w:rsidRPr="00CF39E2" w:rsidRDefault="000437E4" w:rsidP="007C485E">
      <w:pPr>
        <w:tabs>
          <w:tab w:val="left" w:pos="709"/>
        </w:tabs>
        <w:jc w:val="both"/>
        <w:rPr>
          <w:color w:val="CC99FF"/>
          <w:sz w:val="26"/>
          <w:szCs w:val="26"/>
        </w:rPr>
      </w:pPr>
    </w:p>
    <w:p w:rsidR="000437E4" w:rsidRPr="00C724D4" w:rsidRDefault="000437E4" w:rsidP="00CD340B">
      <w:pPr>
        <w:jc w:val="center"/>
        <w:rPr>
          <w:sz w:val="25"/>
          <w:szCs w:val="25"/>
        </w:rPr>
      </w:pPr>
      <w:r w:rsidRPr="00C724D4">
        <w:rPr>
          <w:b/>
          <w:bCs/>
          <w:sz w:val="25"/>
          <w:szCs w:val="25"/>
        </w:rPr>
        <w:t>Жилищно-коммунальное хозяйство</w:t>
      </w:r>
    </w:p>
    <w:p w:rsidR="000437E4" w:rsidRPr="00C724D4" w:rsidRDefault="000437E4" w:rsidP="00352045">
      <w:pPr>
        <w:shd w:val="clear" w:color="auto" w:fill="FFFFFF"/>
        <w:ind w:firstLine="709"/>
        <w:jc w:val="both"/>
        <w:rPr>
          <w:sz w:val="25"/>
          <w:szCs w:val="25"/>
          <w:shd w:val="clear" w:color="auto" w:fill="FFFFFF"/>
        </w:rPr>
      </w:pPr>
    </w:p>
    <w:p w:rsidR="000437E4" w:rsidRPr="00C724D4" w:rsidRDefault="000437E4" w:rsidP="008512E0">
      <w:pPr>
        <w:spacing w:line="200" w:lineRule="atLeast"/>
        <w:ind w:firstLine="709"/>
        <w:jc w:val="both"/>
        <w:rPr>
          <w:sz w:val="25"/>
          <w:szCs w:val="25"/>
        </w:rPr>
      </w:pPr>
      <w:r w:rsidRPr="00C724D4">
        <w:rPr>
          <w:sz w:val="25"/>
          <w:szCs w:val="25"/>
        </w:rPr>
        <w:t xml:space="preserve">Коммунальные услуги на территории  муниципального образования город Алексин по состоянию 01.10.2020 осуществляют: </w:t>
      </w:r>
      <w:r w:rsidR="00C724D4" w:rsidRPr="00C724D4">
        <w:rPr>
          <w:sz w:val="25"/>
          <w:szCs w:val="25"/>
        </w:rPr>
        <w:t>2 муниципальных предприятия (</w:t>
      </w:r>
      <w:r w:rsidRPr="00C724D4">
        <w:rPr>
          <w:sz w:val="25"/>
          <w:szCs w:val="25"/>
        </w:rPr>
        <w:t>«ВКХ г.</w:t>
      </w:r>
      <w:r w:rsidR="00C724D4" w:rsidRPr="00C724D4">
        <w:rPr>
          <w:sz w:val="25"/>
          <w:szCs w:val="25"/>
        </w:rPr>
        <w:t xml:space="preserve"> </w:t>
      </w:r>
      <w:r w:rsidRPr="00C724D4">
        <w:rPr>
          <w:sz w:val="25"/>
          <w:szCs w:val="25"/>
        </w:rPr>
        <w:t>Алексина», «Спецавтохозяйство»), обособленное подразделение ОАО «ОЕИРЦ», муниципальное казенное предприятие «Алексинский районный центр коммунального обслуживания», 4 частных коммерческих предприяти</w:t>
      </w:r>
      <w:r w:rsidR="00C724D4" w:rsidRPr="00C724D4">
        <w:rPr>
          <w:sz w:val="25"/>
          <w:szCs w:val="25"/>
        </w:rPr>
        <w:t>я</w:t>
      </w:r>
      <w:r w:rsidRPr="00C724D4">
        <w:rPr>
          <w:sz w:val="25"/>
          <w:szCs w:val="25"/>
        </w:rPr>
        <w:t xml:space="preserve">:   ООО «Алексинская тепло-энерго компания», АО «Алексинская Электросетевая компания», ООО «Алексинэнергосбыт», ООО «Энергосервис».   </w:t>
      </w:r>
    </w:p>
    <w:p w:rsidR="000437E4" w:rsidRPr="00C724D4" w:rsidRDefault="000437E4" w:rsidP="008512E0">
      <w:pPr>
        <w:spacing w:line="200" w:lineRule="atLeast"/>
        <w:ind w:firstLine="709"/>
        <w:jc w:val="both"/>
        <w:rPr>
          <w:sz w:val="25"/>
          <w:szCs w:val="25"/>
        </w:rPr>
      </w:pPr>
      <w:r w:rsidRPr="00C724D4">
        <w:rPr>
          <w:sz w:val="25"/>
          <w:szCs w:val="25"/>
        </w:rPr>
        <w:t>Управление и обслуживание жилищного фонда осуществляют 11 предприятий:</w:t>
      </w:r>
    </w:p>
    <w:p w:rsidR="000437E4" w:rsidRPr="00C724D4" w:rsidRDefault="000437E4" w:rsidP="008512E0">
      <w:pPr>
        <w:spacing w:line="200" w:lineRule="atLeast"/>
        <w:ind w:firstLine="709"/>
        <w:jc w:val="both"/>
        <w:rPr>
          <w:sz w:val="25"/>
          <w:szCs w:val="25"/>
        </w:rPr>
      </w:pPr>
      <w:r w:rsidRPr="00C724D4">
        <w:rPr>
          <w:sz w:val="25"/>
          <w:szCs w:val="25"/>
        </w:rPr>
        <w:t>На территории города Алексин - ООО «Правый берег»,</w:t>
      </w:r>
      <w:r w:rsidRPr="00C724D4">
        <w:rPr>
          <w:b/>
          <w:sz w:val="25"/>
          <w:szCs w:val="25"/>
        </w:rPr>
        <w:t xml:space="preserve"> </w:t>
      </w:r>
      <w:r w:rsidRPr="00C724D4">
        <w:rPr>
          <w:sz w:val="25"/>
          <w:szCs w:val="25"/>
        </w:rPr>
        <w:t>ООО «Левый берег»,</w:t>
      </w:r>
      <w:r w:rsidRPr="00C724D4">
        <w:rPr>
          <w:b/>
          <w:sz w:val="25"/>
          <w:szCs w:val="25"/>
        </w:rPr>
        <w:t xml:space="preserve"> </w:t>
      </w:r>
      <w:r w:rsidRPr="00C724D4">
        <w:rPr>
          <w:sz w:val="25"/>
          <w:szCs w:val="25"/>
        </w:rPr>
        <w:t xml:space="preserve">ООО «Открытие»,  ООО «Уют Сервис»,    ИП Воробьев Д.Е,  ИП Першуткин А.А., ООО «Дом-Сервис», ООО «Лига ЖКХ», ООО «ЖЭК Петровка», ООО «МСК-НТ» (сбор и вывоз твердых бытовых отходов). На территории сельских населенных пунктов -   МКП «Алексинский районный центр коммунального обслуживания». </w:t>
      </w:r>
    </w:p>
    <w:p w:rsidR="000437E4" w:rsidRPr="00C724D4" w:rsidRDefault="000437E4" w:rsidP="008512E0">
      <w:pPr>
        <w:pStyle w:val="aa"/>
        <w:ind w:firstLine="708"/>
        <w:jc w:val="both"/>
        <w:rPr>
          <w:sz w:val="25"/>
          <w:szCs w:val="25"/>
        </w:rPr>
      </w:pPr>
      <w:r w:rsidRPr="00C724D4">
        <w:rPr>
          <w:sz w:val="25"/>
          <w:szCs w:val="25"/>
        </w:rPr>
        <w:t>Собираемость платежей за   9 месяца 2020 года  составляет  104,9%.</w:t>
      </w:r>
    </w:p>
    <w:p w:rsidR="000437E4" w:rsidRPr="00C724D4" w:rsidRDefault="000437E4" w:rsidP="008512E0">
      <w:pPr>
        <w:ind w:firstLine="720"/>
        <w:jc w:val="both"/>
        <w:rPr>
          <w:sz w:val="25"/>
          <w:szCs w:val="25"/>
        </w:rPr>
      </w:pPr>
      <w:r w:rsidRPr="00C724D4">
        <w:rPr>
          <w:sz w:val="25"/>
          <w:szCs w:val="25"/>
        </w:rPr>
        <w:t>По состоянию на 01.10.2020</w:t>
      </w:r>
      <w:r w:rsidR="00C724D4" w:rsidRPr="00C724D4">
        <w:rPr>
          <w:sz w:val="25"/>
          <w:szCs w:val="25"/>
        </w:rPr>
        <w:t xml:space="preserve"> </w:t>
      </w:r>
      <w:r w:rsidRPr="00C724D4">
        <w:rPr>
          <w:sz w:val="25"/>
          <w:szCs w:val="25"/>
        </w:rPr>
        <w:t xml:space="preserve">г. </w:t>
      </w:r>
      <w:r w:rsidR="00C724D4" w:rsidRPr="00C724D4">
        <w:rPr>
          <w:sz w:val="25"/>
          <w:szCs w:val="25"/>
        </w:rPr>
        <w:t>(</w:t>
      </w:r>
      <w:r w:rsidRPr="00C724D4">
        <w:rPr>
          <w:sz w:val="25"/>
          <w:szCs w:val="25"/>
        </w:rPr>
        <w:t>согласно представленной оперативной  информации</w:t>
      </w:r>
      <w:r w:rsidR="00C724D4" w:rsidRPr="00C724D4">
        <w:rPr>
          <w:sz w:val="25"/>
          <w:szCs w:val="25"/>
        </w:rPr>
        <w:t>)</w:t>
      </w:r>
      <w:r w:rsidRPr="00C724D4">
        <w:rPr>
          <w:sz w:val="25"/>
          <w:szCs w:val="25"/>
        </w:rPr>
        <w:t xml:space="preserve"> общая кредиторская задолженность предприятий ЖКХ составляет 192,352 млн. руб. По состоянию  на 01.01.2020</w:t>
      </w:r>
      <w:r w:rsidR="00C724D4" w:rsidRPr="00C724D4">
        <w:rPr>
          <w:sz w:val="25"/>
          <w:szCs w:val="25"/>
        </w:rPr>
        <w:t xml:space="preserve"> </w:t>
      </w:r>
      <w:r w:rsidRPr="00C724D4">
        <w:rPr>
          <w:sz w:val="25"/>
          <w:szCs w:val="25"/>
        </w:rPr>
        <w:t>г</w:t>
      </w:r>
      <w:r w:rsidR="00C724D4" w:rsidRPr="00C724D4">
        <w:rPr>
          <w:sz w:val="25"/>
          <w:szCs w:val="25"/>
        </w:rPr>
        <w:t>.</w:t>
      </w:r>
      <w:r w:rsidRPr="00C724D4">
        <w:rPr>
          <w:sz w:val="25"/>
          <w:szCs w:val="25"/>
        </w:rPr>
        <w:t xml:space="preserve">  задолженность составляла – 183,724 млн.</w:t>
      </w:r>
      <w:r w:rsidR="00C724D4" w:rsidRPr="00C724D4">
        <w:rPr>
          <w:sz w:val="25"/>
          <w:szCs w:val="25"/>
        </w:rPr>
        <w:t xml:space="preserve"> </w:t>
      </w:r>
      <w:r w:rsidRPr="00C724D4">
        <w:rPr>
          <w:sz w:val="25"/>
          <w:szCs w:val="25"/>
        </w:rPr>
        <w:t xml:space="preserve">руб. </w:t>
      </w:r>
    </w:p>
    <w:p w:rsidR="000437E4" w:rsidRPr="00C724D4" w:rsidRDefault="000437E4" w:rsidP="008512E0">
      <w:pPr>
        <w:ind w:firstLine="720"/>
        <w:jc w:val="both"/>
        <w:rPr>
          <w:sz w:val="25"/>
          <w:szCs w:val="25"/>
        </w:rPr>
      </w:pPr>
      <w:r w:rsidRPr="00C724D4">
        <w:rPr>
          <w:sz w:val="25"/>
          <w:szCs w:val="25"/>
        </w:rPr>
        <w:t>Дебиторская задолженность составляет 413,879  млн. руб, по состоянию  на 01.10.2019</w:t>
      </w:r>
      <w:r w:rsidR="00C724D4" w:rsidRPr="00C724D4">
        <w:rPr>
          <w:sz w:val="25"/>
          <w:szCs w:val="25"/>
        </w:rPr>
        <w:t xml:space="preserve"> </w:t>
      </w:r>
      <w:r w:rsidRPr="00C724D4">
        <w:rPr>
          <w:sz w:val="25"/>
          <w:szCs w:val="25"/>
        </w:rPr>
        <w:t>г</w:t>
      </w:r>
      <w:r w:rsidR="00C724D4" w:rsidRPr="00C724D4">
        <w:rPr>
          <w:sz w:val="25"/>
          <w:szCs w:val="25"/>
        </w:rPr>
        <w:t>.</w:t>
      </w:r>
      <w:r w:rsidRPr="00C724D4">
        <w:rPr>
          <w:sz w:val="25"/>
          <w:szCs w:val="25"/>
        </w:rPr>
        <w:t xml:space="preserve">  задолженность составляла – 382,984 млн.</w:t>
      </w:r>
      <w:r w:rsidR="00C724D4" w:rsidRPr="00C724D4">
        <w:rPr>
          <w:sz w:val="25"/>
          <w:szCs w:val="25"/>
        </w:rPr>
        <w:t xml:space="preserve"> </w:t>
      </w:r>
      <w:r w:rsidRPr="00C724D4">
        <w:rPr>
          <w:sz w:val="25"/>
          <w:szCs w:val="25"/>
        </w:rPr>
        <w:t xml:space="preserve">руб. </w:t>
      </w:r>
    </w:p>
    <w:p w:rsidR="000437E4" w:rsidRPr="00C724D4" w:rsidRDefault="000437E4" w:rsidP="008512E0">
      <w:pPr>
        <w:ind w:firstLine="360"/>
        <w:jc w:val="both"/>
        <w:rPr>
          <w:sz w:val="25"/>
          <w:szCs w:val="25"/>
          <w:lang w:eastAsia="ru-RU"/>
        </w:rPr>
      </w:pPr>
      <w:r w:rsidRPr="00C724D4">
        <w:rPr>
          <w:sz w:val="25"/>
          <w:szCs w:val="25"/>
          <w:lang w:eastAsia="ru-RU"/>
        </w:rPr>
        <w:t>Разработаны и реализуются следующие программы:</w:t>
      </w:r>
    </w:p>
    <w:p w:rsidR="000437E4" w:rsidRPr="00C724D4" w:rsidRDefault="000437E4" w:rsidP="008512E0">
      <w:pPr>
        <w:ind w:firstLine="360"/>
        <w:jc w:val="both"/>
        <w:rPr>
          <w:sz w:val="25"/>
          <w:szCs w:val="25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618"/>
        <w:gridCol w:w="2281"/>
        <w:gridCol w:w="2281"/>
      </w:tblGrid>
      <w:tr w:rsidR="000437E4" w:rsidRPr="00C724D4" w:rsidTr="00DA2B2B">
        <w:tc>
          <w:tcPr>
            <w:tcW w:w="673" w:type="dxa"/>
          </w:tcPr>
          <w:p w:rsidR="000437E4" w:rsidRPr="00C724D4" w:rsidRDefault="000437E4" w:rsidP="00DA2B2B">
            <w:pPr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 xml:space="preserve">№ </w:t>
            </w:r>
          </w:p>
        </w:tc>
        <w:tc>
          <w:tcPr>
            <w:tcW w:w="4618" w:type="dxa"/>
          </w:tcPr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Наименование  программы</w:t>
            </w:r>
          </w:p>
        </w:tc>
        <w:tc>
          <w:tcPr>
            <w:tcW w:w="2281" w:type="dxa"/>
          </w:tcPr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Объем финансирования, млн. руб.</w:t>
            </w:r>
          </w:p>
        </w:tc>
        <w:tc>
          <w:tcPr>
            <w:tcW w:w="2281" w:type="dxa"/>
          </w:tcPr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Освоено средств</w:t>
            </w:r>
          </w:p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на 01.10.2020</w:t>
            </w:r>
            <w:r w:rsidR="00C724D4" w:rsidRPr="00C724D4">
              <w:rPr>
                <w:sz w:val="25"/>
                <w:szCs w:val="25"/>
              </w:rPr>
              <w:t xml:space="preserve"> </w:t>
            </w:r>
            <w:r w:rsidRPr="00C724D4">
              <w:rPr>
                <w:sz w:val="25"/>
                <w:szCs w:val="25"/>
              </w:rPr>
              <w:t>г</w:t>
            </w:r>
            <w:r w:rsidR="00C724D4" w:rsidRPr="00C724D4">
              <w:rPr>
                <w:sz w:val="25"/>
                <w:szCs w:val="25"/>
              </w:rPr>
              <w:t>.</w:t>
            </w:r>
          </w:p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млн. руб.</w:t>
            </w:r>
          </w:p>
        </w:tc>
      </w:tr>
      <w:tr w:rsidR="000437E4" w:rsidRPr="00C724D4" w:rsidTr="00DA2B2B">
        <w:tc>
          <w:tcPr>
            <w:tcW w:w="673" w:type="dxa"/>
          </w:tcPr>
          <w:p w:rsidR="000437E4" w:rsidRPr="00C724D4" w:rsidRDefault="000437E4" w:rsidP="00DA2B2B">
            <w:pPr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1.</w:t>
            </w:r>
          </w:p>
        </w:tc>
        <w:tc>
          <w:tcPr>
            <w:tcW w:w="4618" w:type="dxa"/>
          </w:tcPr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bCs/>
                <w:sz w:val="25"/>
                <w:szCs w:val="25"/>
              </w:rPr>
              <w:t>«Обеспечение услугами ЖКХ населения муниципального образования город Алексин»</w:t>
            </w:r>
          </w:p>
        </w:tc>
        <w:tc>
          <w:tcPr>
            <w:tcW w:w="2281" w:type="dxa"/>
          </w:tcPr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50,6</w:t>
            </w:r>
          </w:p>
        </w:tc>
        <w:tc>
          <w:tcPr>
            <w:tcW w:w="2281" w:type="dxa"/>
          </w:tcPr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13,4</w:t>
            </w:r>
          </w:p>
        </w:tc>
      </w:tr>
      <w:tr w:rsidR="000437E4" w:rsidRPr="00C724D4" w:rsidTr="00DA2B2B">
        <w:tc>
          <w:tcPr>
            <w:tcW w:w="673" w:type="dxa"/>
          </w:tcPr>
          <w:p w:rsidR="000437E4" w:rsidRPr="00C724D4" w:rsidRDefault="000437E4" w:rsidP="00DA2B2B">
            <w:pPr>
              <w:rPr>
                <w:sz w:val="25"/>
                <w:szCs w:val="25"/>
                <w:highlight w:val="yellow"/>
              </w:rPr>
            </w:pPr>
            <w:r w:rsidRPr="00C724D4">
              <w:rPr>
                <w:sz w:val="25"/>
                <w:szCs w:val="25"/>
              </w:rPr>
              <w:t>2.</w:t>
            </w:r>
          </w:p>
        </w:tc>
        <w:tc>
          <w:tcPr>
            <w:tcW w:w="4618" w:type="dxa"/>
          </w:tcPr>
          <w:p w:rsidR="000437E4" w:rsidRPr="00C724D4" w:rsidRDefault="000437E4" w:rsidP="008512E0">
            <w:pPr>
              <w:autoSpaceDE w:val="0"/>
              <w:jc w:val="center"/>
              <w:rPr>
                <w:bCs/>
                <w:sz w:val="25"/>
                <w:szCs w:val="25"/>
              </w:rPr>
            </w:pPr>
            <w:r w:rsidRPr="00C724D4">
              <w:rPr>
                <w:bCs/>
                <w:sz w:val="25"/>
                <w:szCs w:val="25"/>
              </w:rPr>
              <w:t>«Благоустройство, создание комфортных и безопасных условий для проживания и</w:t>
            </w:r>
          </w:p>
          <w:p w:rsidR="000437E4" w:rsidRPr="00C724D4" w:rsidRDefault="000437E4" w:rsidP="008512E0">
            <w:pPr>
              <w:autoSpaceDE w:val="0"/>
              <w:jc w:val="center"/>
              <w:rPr>
                <w:bCs/>
                <w:sz w:val="25"/>
                <w:szCs w:val="25"/>
              </w:rPr>
            </w:pPr>
            <w:r w:rsidRPr="00C724D4">
              <w:rPr>
                <w:bCs/>
                <w:sz w:val="25"/>
                <w:szCs w:val="25"/>
              </w:rPr>
              <w:t>отдыха населения в муниципальном образовании город Алексин»</w:t>
            </w:r>
          </w:p>
        </w:tc>
        <w:tc>
          <w:tcPr>
            <w:tcW w:w="2281" w:type="dxa"/>
          </w:tcPr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209,8</w:t>
            </w:r>
          </w:p>
        </w:tc>
        <w:tc>
          <w:tcPr>
            <w:tcW w:w="2281" w:type="dxa"/>
          </w:tcPr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41,76</w:t>
            </w:r>
          </w:p>
        </w:tc>
      </w:tr>
      <w:tr w:rsidR="000437E4" w:rsidRPr="00C724D4" w:rsidTr="00DA2B2B">
        <w:tc>
          <w:tcPr>
            <w:tcW w:w="673" w:type="dxa"/>
          </w:tcPr>
          <w:p w:rsidR="000437E4" w:rsidRPr="00C724D4" w:rsidRDefault="000437E4" w:rsidP="00DA2B2B">
            <w:pPr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3</w:t>
            </w:r>
          </w:p>
        </w:tc>
        <w:tc>
          <w:tcPr>
            <w:tcW w:w="4618" w:type="dxa"/>
          </w:tcPr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  <w:lang w:eastAsia="ar-SA"/>
              </w:rPr>
              <w:t>«</w:t>
            </w:r>
            <w:r w:rsidRPr="00C724D4">
              <w:rPr>
                <w:sz w:val="25"/>
                <w:szCs w:val="25"/>
              </w:rPr>
              <w:t>Энергоэффективность в  муниципальном  образовании  город Алексин</w:t>
            </w:r>
            <w:r w:rsidRPr="00C724D4">
              <w:rPr>
                <w:sz w:val="25"/>
                <w:szCs w:val="25"/>
                <w:lang w:eastAsia="ar-SA"/>
              </w:rPr>
              <w:t>»</w:t>
            </w:r>
          </w:p>
        </w:tc>
        <w:tc>
          <w:tcPr>
            <w:tcW w:w="2281" w:type="dxa"/>
          </w:tcPr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0,543</w:t>
            </w:r>
          </w:p>
        </w:tc>
        <w:tc>
          <w:tcPr>
            <w:tcW w:w="2281" w:type="dxa"/>
          </w:tcPr>
          <w:p w:rsidR="000437E4" w:rsidRPr="00C724D4" w:rsidRDefault="000437E4" w:rsidP="008512E0">
            <w:pPr>
              <w:jc w:val="center"/>
              <w:rPr>
                <w:sz w:val="25"/>
                <w:szCs w:val="25"/>
              </w:rPr>
            </w:pPr>
            <w:r w:rsidRPr="00C724D4">
              <w:rPr>
                <w:sz w:val="25"/>
                <w:szCs w:val="25"/>
              </w:rPr>
              <w:t>0,503</w:t>
            </w:r>
          </w:p>
        </w:tc>
      </w:tr>
    </w:tbl>
    <w:p w:rsidR="000437E4" w:rsidRPr="00C724D4" w:rsidRDefault="000437E4" w:rsidP="008512E0">
      <w:pPr>
        <w:ind w:firstLine="360"/>
        <w:contextualSpacing/>
        <w:jc w:val="both"/>
        <w:rPr>
          <w:b/>
          <w:sz w:val="25"/>
          <w:szCs w:val="25"/>
        </w:rPr>
      </w:pPr>
    </w:p>
    <w:p w:rsidR="000437E4" w:rsidRPr="0015526C" w:rsidRDefault="000437E4" w:rsidP="0015526C">
      <w:pPr>
        <w:ind w:firstLine="709"/>
        <w:contextualSpacing/>
        <w:jc w:val="both"/>
        <w:rPr>
          <w:sz w:val="25"/>
          <w:szCs w:val="25"/>
        </w:rPr>
      </w:pPr>
      <w:r w:rsidRPr="00C724D4">
        <w:rPr>
          <w:sz w:val="25"/>
          <w:szCs w:val="25"/>
        </w:rPr>
        <w:t>В рамках реализации национального проекта – «Безопасные и качественные автомобильные дороги»</w:t>
      </w:r>
      <w:r w:rsidRPr="00C724D4">
        <w:rPr>
          <w:b/>
          <w:sz w:val="25"/>
          <w:szCs w:val="25"/>
        </w:rPr>
        <w:t xml:space="preserve"> </w:t>
      </w:r>
      <w:r w:rsidRPr="00C724D4">
        <w:rPr>
          <w:sz w:val="25"/>
          <w:szCs w:val="25"/>
        </w:rPr>
        <w:t>в текущем году подрядной организацией  ГУ ТО</w:t>
      </w:r>
      <w:r w:rsidRPr="0070764E">
        <w:rPr>
          <w:color w:val="7030A0"/>
          <w:sz w:val="25"/>
          <w:szCs w:val="25"/>
        </w:rPr>
        <w:t xml:space="preserve"> </w:t>
      </w:r>
      <w:r w:rsidRPr="0015526C">
        <w:rPr>
          <w:sz w:val="25"/>
          <w:szCs w:val="25"/>
        </w:rPr>
        <w:lastRenderedPageBreak/>
        <w:t xml:space="preserve">Тулаавтодор» планируется выполнение работ по ремонту участка автомобильной дороги общего пользования местного значения по ул. Арматурная. Протяженность данного участка автодороги составляет 0,681 км, общая площадь – </w:t>
      </w:r>
      <w:r w:rsidRPr="0015526C">
        <w:rPr>
          <w:kern w:val="2"/>
          <w:sz w:val="25"/>
          <w:szCs w:val="25"/>
        </w:rPr>
        <w:t xml:space="preserve">6 540,1 кв. м. </w:t>
      </w:r>
    </w:p>
    <w:p w:rsidR="000437E4" w:rsidRPr="0015526C" w:rsidRDefault="000437E4" w:rsidP="0015526C">
      <w:pPr>
        <w:ind w:firstLine="709"/>
        <w:contextualSpacing/>
        <w:jc w:val="both"/>
        <w:rPr>
          <w:sz w:val="25"/>
          <w:szCs w:val="25"/>
        </w:rPr>
      </w:pPr>
      <w:r w:rsidRPr="0015526C">
        <w:rPr>
          <w:sz w:val="25"/>
          <w:szCs w:val="25"/>
        </w:rPr>
        <w:t xml:space="preserve">  Денежные средства на реализацию данного проекта составили 8,83 млн. руб., из которых средства федерального бюджета – 6,76 млн. руб.,  2,07 млн. руб. – средства местного бюджета. 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 xml:space="preserve">За счет средств дорожного фонда на территории муниципального образования город Алексин выполнены работы по ремонту автомобильных дорог:  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проезд между д.7 и д.9 по ул. Ленина (с клумбой), между д.</w:t>
      </w:r>
      <w:r w:rsidR="0015526C" w:rsidRPr="0015526C">
        <w:rPr>
          <w:sz w:val="25"/>
          <w:szCs w:val="25"/>
        </w:rPr>
        <w:t xml:space="preserve"> </w:t>
      </w:r>
      <w:r w:rsidRPr="0015526C">
        <w:rPr>
          <w:sz w:val="25"/>
          <w:szCs w:val="25"/>
        </w:rPr>
        <w:t>8 и д.10 по ул. Ленина, Проезд за ТЦ "Спар" (от примыкания к ул. Ленина до маг</w:t>
      </w:r>
      <w:r w:rsidR="0015526C" w:rsidRPr="0015526C">
        <w:rPr>
          <w:sz w:val="25"/>
          <w:szCs w:val="25"/>
        </w:rPr>
        <w:t>азина «</w:t>
      </w:r>
      <w:r w:rsidRPr="0015526C">
        <w:rPr>
          <w:sz w:val="25"/>
          <w:szCs w:val="25"/>
        </w:rPr>
        <w:t>Олимп</w:t>
      </w:r>
      <w:r w:rsidR="0015526C" w:rsidRPr="0015526C">
        <w:rPr>
          <w:sz w:val="25"/>
          <w:szCs w:val="25"/>
        </w:rPr>
        <w:t>»</w:t>
      </w:r>
      <w:r w:rsidRPr="0015526C">
        <w:rPr>
          <w:sz w:val="25"/>
          <w:szCs w:val="25"/>
        </w:rPr>
        <w:t>);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ул. Монтажная (верхняя);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ул. Ушинского;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ул. Металлистов (карманы + ямочный ремонт);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ул. Жаличня (от д.40 по ул. Арматурная);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подъездная дорога к с. Изволь;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с. Спас-Конино (</w:t>
      </w:r>
      <w:r w:rsidRPr="0015526C">
        <w:rPr>
          <w:spacing w:val="-3"/>
          <w:sz w:val="25"/>
          <w:szCs w:val="25"/>
        </w:rPr>
        <w:t>участок дороги и подъездов к детскому саду в с. Спас-Конино</w:t>
      </w:r>
      <w:r w:rsidRPr="0015526C">
        <w:rPr>
          <w:sz w:val="25"/>
          <w:szCs w:val="25"/>
        </w:rPr>
        <w:t>, дорога к школе, к д/саду, к Дому культуры);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ст. Суходол, ул. Садовая.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Ведутся работы по ремонту подъездной дороги к  участкам, выделенным многодетным семьям в с. Солопенки.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 xml:space="preserve">Общая сумма по данным видам работ вышеуказанных автодорог составит 12,14 млн. руб. 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Так же выполнены работы по асфальтированию дороги по ул. Армейская (от ул. Вересаева до д.12 по ул. Армейская) на сумму 693,9 тыс. руб.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 xml:space="preserve">На мероприятие  </w:t>
      </w:r>
      <w:r w:rsidR="00C724D4" w:rsidRPr="0015526C">
        <w:rPr>
          <w:sz w:val="25"/>
          <w:szCs w:val="25"/>
        </w:rPr>
        <w:t>«</w:t>
      </w:r>
      <w:r w:rsidRPr="0015526C">
        <w:rPr>
          <w:sz w:val="25"/>
          <w:szCs w:val="25"/>
        </w:rPr>
        <w:t>Ремонт дворовых территорий</w:t>
      </w:r>
      <w:r w:rsidR="00C724D4" w:rsidRPr="0015526C">
        <w:rPr>
          <w:sz w:val="25"/>
          <w:szCs w:val="25"/>
        </w:rPr>
        <w:t>»</w:t>
      </w:r>
      <w:r w:rsidRPr="0015526C">
        <w:rPr>
          <w:sz w:val="25"/>
          <w:szCs w:val="25"/>
        </w:rPr>
        <w:t xml:space="preserve">  из средств дорожного фонда  было  затрачено 585,3 тыс. руб. и проведены ремонтные работы во дворе ул. Жуковского. 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 xml:space="preserve">В рамках мероприятия </w:t>
      </w:r>
      <w:r w:rsidR="0015526C" w:rsidRPr="0015526C">
        <w:rPr>
          <w:sz w:val="25"/>
          <w:szCs w:val="25"/>
        </w:rPr>
        <w:t>«</w:t>
      </w:r>
      <w:r w:rsidRPr="0015526C">
        <w:rPr>
          <w:sz w:val="25"/>
          <w:szCs w:val="25"/>
        </w:rPr>
        <w:t>Ремонт тротуаров</w:t>
      </w:r>
      <w:r w:rsidR="0015526C" w:rsidRPr="0015526C">
        <w:rPr>
          <w:sz w:val="25"/>
          <w:szCs w:val="25"/>
        </w:rPr>
        <w:t>»</w:t>
      </w:r>
      <w:r w:rsidRPr="0015526C">
        <w:rPr>
          <w:sz w:val="25"/>
          <w:szCs w:val="25"/>
        </w:rPr>
        <w:t xml:space="preserve"> </w:t>
      </w:r>
      <w:r w:rsidRPr="0015526C">
        <w:rPr>
          <w:kern w:val="2"/>
          <w:sz w:val="25"/>
          <w:szCs w:val="25"/>
        </w:rPr>
        <w:t xml:space="preserve">выполнены работы по ремонту следующих  тротуаров на общую сумму 4 687,6 тыс. руб.: </w:t>
      </w:r>
    </w:p>
    <w:p w:rsidR="000437E4" w:rsidRPr="0015526C" w:rsidRDefault="000437E4" w:rsidP="0015526C">
      <w:pPr>
        <w:ind w:firstLine="709"/>
        <w:contextualSpacing/>
        <w:jc w:val="both"/>
        <w:rPr>
          <w:sz w:val="25"/>
          <w:szCs w:val="25"/>
        </w:rPr>
      </w:pPr>
      <w:r w:rsidRPr="0015526C">
        <w:rPr>
          <w:kern w:val="2"/>
          <w:sz w:val="25"/>
          <w:szCs w:val="25"/>
        </w:rPr>
        <w:t xml:space="preserve">-  </w:t>
      </w:r>
      <w:r w:rsidRPr="0015526C">
        <w:rPr>
          <w:sz w:val="25"/>
          <w:szCs w:val="25"/>
          <w:lang w:eastAsia="ru-RU"/>
        </w:rPr>
        <w:t>ул.</w:t>
      </w:r>
      <w:r w:rsidR="0015526C" w:rsidRPr="0015526C">
        <w:rPr>
          <w:sz w:val="25"/>
          <w:szCs w:val="25"/>
          <w:lang w:eastAsia="ru-RU"/>
        </w:rPr>
        <w:t xml:space="preserve"> </w:t>
      </w:r>
      <w:r w:rsidRPr="0015526C">
        <w:rPr>
          <w:sz w:val="25"/>
          <w:szCs w:val="25"/>
          <w:lang w:eastAsia="ru-RU"/>
        </w:rPr>
        <w:t>Машиностроителей;</w:t>
      </w:r>
    </w:p>
    <w:p w:rsidR="000437E4" w:rsidRPr="0015526C" w:rsidRDefault="000437E4" w:rsidP="0015526C">
      <w:pPr>
        <w:ind w:firstLine="709"/>
        <w:contextualSpacing/>
        <w:jc w:val="both"/>
        <w:rPr>
          <w:sz w:val="25"/>
          <w:szCs w:val="25"/>
        </w:rPr>
      </w:pPr>
      <w:r w:rsidRPr="0015526C">
        <w:rPr>
          <w:kern w:val="2"/>
          <w:sz w:val="25"/>
          <w:szCs w:val="25"/>
        </w:rPr>
        <w:t xml:space="preserve">-  </w:t>
      </w:r>
      <w:r w:rsidRPr="0015526C">
        <w:rPr>
          <w:sz w:val="25"/>
          <w:szCs w:val="25"/>
          <w:lang w:eastAsia="ru-RU"/>
        </w:rPr>
        <w:t>ул.</w:t>
      </w:r>
      <w:r w:rsidR="0015526C" w:rsidRPr="0015526C">
        <w:rPr>
          <w:sz w:val="25"/>
          <w:szCs w:val="25"/>
          <w:lang w:eastAsia="ru-RU"/>
        </w:rPr>
        <w:t xml:space="preserve"> </w:t>
      </w:r>
      <w:r w:rsidRPr="0015526C">
        <w:rPr>
          <w:sz w:val="25"/>
          <w:szCs w:val="25"/>
          <w:lang w:eastAsia="ru-RU"/>
        </w:rPr>
        <w:t>Сосновая вдоль МБОУ "СОШ №5";</w:t>
      </w:r>
    </w:p>
    <w:p w:rsidR="000437E4" w:rsidRPr="0015526C" w:rsidRDefault="000437E4" w:rsidP="0015526C">
      <w:pPr>
        <w:ind w:firstLine="709"/>
        <w:contextualSpacing/>
        <w:jc w:val="both"/>
        <w:rPr>
          <w:sz w:val="25"/>
          <w:szCs w:val="25"/>
        </w:rPr>
      </w:pPr>
      <w:r w:rsidRPr="0015526C">
        <w:rPr>
          <w:kern w:val="2"/>
          <w:sz w:val="25"/>
          <w:szCs w:val="25"/>
        </w:rPr>
        <w:t xml:space="preserve">- </w:t>
      </w:r>
      <w:r w:rsidRPr="0015526C">
        <w:rPr>
          <w:sz w:val="25"/>
          <w:szCs w:val="25"/>
          <w:lang w:eastAsia="ru-RU"/>
        </w:rPr>
        <w:t>ул.</w:t>
      </w:r>
      <w:r w:rsidR="0015526C" w:rsidRPr="0015526C">
        <w:rPr>
          <w:sz w:val="25"/>
          <w:szCs w:val="25"/>
          <w:lang w:eastAsia="ru-RU"/>
        </w:rPr>
        <w:t xml:space="preserve"> </w:t>
      </w:r>
      <w:r w:rsidRPr="0015526C">
        <w:rPr>
          <w:sz w:val="25"/>
          <w:szCs w:val="25"/>
          <w:lang w:eastAsia="ru-RU"/>
        </w:rPr>
        <w:t>Металлистов;</w:t>
      </w:r>
    </w:p>
    <w:p w:rsidR="000437E4" w:rsidRPr="0015526C" w:rsidRDefault="000437E4" w:rsidP="0015526C">
      <w:pPr>
        <w:ind w:firstLine="709"/>
        <w:contextualSpacing/>
        <w:jc w:val="both"/>
        <w:rPr>
          <w:sz w:val="25"/>
          <w:szCs w:val="25"/>
        </w:rPr>
      </w:pPr>
      <w:r w:rsidRPr="0015526C">
        <w:rPr>
          <w:kern w:val="2"/>
          <w:sz w:val="25"/>
          <w:szCs w:val="25"/>
        </w:rPr>
        <w:t xml:space="preserve">-  </w:t>
      </w:r>
      <w:r w:rsidRPr="0015526C">
        <w:rPr>
          <w:sz w:val="25"/>
          <w:szCs w:val="25"/>
          <w:lang w:eastAsia="ru-RU"/>
        </w:rPr>
        <w:t>ул.</w:t>
      </w:r>
      <w:r w:rsidR="0015526C" w:rsidRPr="0015526C">
        <w:rPr>
          <w:sz w:val="25"/>
          <w:szCs w:val="25"/>
          <w:lang w:eastAsia="ru-RU"/>
        </w:rPr>
        <w:t xml:space="preserve"> </w:t>
      </w:r>
      <w:r w:rsidRPr="0015526C">
        <w:rPr>
          <w:sz w:val="25"/>
          <w:szCs w:val="25"/>
          <w:lang w:eastAsia="ru-RU"/>
        </w:rPr>
        <w:t>Вересаева;</w:t>
      </w:r>
      <w:r w:rsidRPr="0015526C">
        <w:rPr>
          <w:kern w:val="2"/>
          <w:sz w:val="25"/>
          <w:szCs w:val="25"/>
        </w:rPr>
        <w:t xml:space="preserve"> </w:t>
      </w:r>
    </w:p>
    <w:p w:rsidR="000437E4" w:rsidRPr="0015526C" w:rsidRDefault="000437E4" w:rsidP="0015526C">
      <w:pPr>
        <w:ind w:firstLine="709"/>
        <w:contextualSpacing/>
        <w:jc w:val="both"/>
        <w:rPr>
          <w:sz w:val="25"/>
          <w:szCs w:val="25"/>
        </w:rPr>
      </w:pPr>
      <w:r w:rsidRPr="0015526C">
        <w:rPr>
          <w:kern w:val="2"/>
          <w:sz w:val="25"/>
          <w:szCs w:val="25"/>
        </w:rPr>
        <w:t xml:space="preserve">- </w:t>
      </w:r>
      <w:r w:rsidRPr="0015526C">
        <w:rPr>
          <w:sz w:val="25"/>
          <w:szCs w:val="25"/>
          <w:lang w:eastAsia="ru-RU"/>
        </w:rPr>
        <w:t>ул.</w:t>
      </w:r>
      <w:r w:rsidR="0015526C" w:rsidRPr="0015526C">
        <w:rPr>
          <w:sz w:val="25"/>
          <w:szCs w:val="25"/>
          <w:lang w:eastAsia="ru-RU"/>
        </w:rPr>
        <w:t xml:space="preserve"> </w:t>
      </w:r>
      <w:r w:rsidRPr="0015526C">
        <w:rPr>
          <w:sz w:val="25"/>
          <w:szCs w:val="25"/>
          <w:lang w:eastAsia="ru-RU"/>
        </w:rPr>
        <w:t>Дубравная в районе д/с №2;</w:t>
      </w:r>
    </w:p>
    <w:p w:rsidR="000437E4" w:rsidRPr="0015526C" w:rsidRDefault="000437E4" w:rsidP="0015526C">
      <w:pPr>
        <w:ind w:firstLine="709"/>
        <w:contextualSpacing/>
        <w:jc w:val="both"/>
        <w:rPr>
          <w:sz w:val="25"/>
          <w:szCs w:val="25"/>
        </w:rPr>
      </w:pPr>
      <w:r w:rsidRPr="0015526C">
        <w:rPr>
          <w:kern w:val="2"/>
          <w:sz w:val="25"/>
          <w:szCs w:val="25"/>
        </w:rPr>
        <w:t xml:space="preserve">- </w:t>
      </w:r>
      <w:r w:rsidRPr="0015526C">
        <w:rPr>
          <w:sz w:val="25"/>
          <w:szCs w:val="25"/>
          <w:lang w:eastAsia="ru-RU"/>
        </w:rPr>
        <w:t>ул.</w:t>
      </w:r>
      <w:r w:rsidR="0015526C" w:rsidRPr="0015526C">
        <w:rPr>
          <w:sz w:val="25"/>
          <w:szCs w:val="25"/>
          <w:lang w:eastAsia="ru-RU"/>
        </w:rPr>
        <w:t xml:space="preserve"> </w:t>
      </w:r>
      <w:r w:rsidRPr="0015526C">
        <w:rPr>
          <w:sz w:val="25"/>
          <w:szCs w:val="25"/>
          <w:lang w:eastAsia="ru-RU"/>
        </w:rPr>
        <w:t>Строителей;</w:t>
      </w:r>
    </w:p>
    <w:p w:rsidR="000437E4" w:rsidRPr="0015526C" w:rsidRDefault="000437E4" w:rsidP="0015526C">
      <w:pPr>
        <w:ind w:firstLine="709"/>
        <w:jc w:val="both"/>
        <w:rPr>
          <w:spacing w:val="-3"/>
          <w:sz w:val="25"/>
          <w:szCs w:val="25"/>
        </w:rPr>
      </w:pPr>
      <w:r w:rsidRPr="0015526C">
        <w:rPr>
          <w:i/>
          <w:spacing w:val="-3"/>
          <w:sz w:val="25"/>
          <w:szCs w:val="25"/>
        </w:rPr>
        <w:t xml:space="preserve"> </w:t>
      </w:r>
      <w:r w:rsidRPr="0015526C">
        <w:rPr>
          <w:spacing w:val="-3"/>
          <w:sz w:val="25"/>
          <w:szCs w:val="25"/>
        </w:rPr>
        <w:t>В 4 квартале текущего года запланированы мероприятия по ремонту тротуаров, находящихся по следующим адресам: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pacing w:val="-3"/>
          <w:sz w:val="25"/>
          <w:szCs w:val="25"/>
        </w:rPr>
        <w:t>-Тротуар с торца д.2 ул. Вересаева, включая устройство ступеней.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pacing w:val="-3"/>
          <w:sz w:val="25"/>
          <w:szCs w:val="25"/>
        </w:rPr>
        <w:t>- ул. Северная (от д. 4/14 ул. Ленина до д.16 ул. Северная).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pacing w:val="-3"/>
          <w:sz w:val="25"/>
          <w:szCs w:val="25"/>
        </w:rPr>
        <w:t>- Тротуар вдоль торца д.2 ул. Санаторная.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pacing w:val="-3"/>
          <w:sz w:val="25"/>
          <w:szCs w:val="25"/>
        </w:rPr>
        <w:t>- Тротуар от д.3 ул. Здоровья до автомойки.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pacing w:val="-3"/>
          <w:sz w:val="25"/>
          <w:szCs w:val="25"/>
        </w:rPr>
        <w:t>- Подходы и подъезд к спортивной площадке, расположенной между ж.д. 12 по ул. Белинского и д. 29 по ул.Ленина.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pacing w:val="-3"/>
          <w:sz w:val="25"/>
          <w:szCs w:val="25"/>
        </w:rPr>
        <w:t>- ул. Тульская (от пересечения с Пушкинским переулком до д.123Б).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spacing w:val="-3"/>
          <w:sz w:val="25"/>
          <w:szCs w:val="25"/>
        </w:rPr>
        <w:t>- ул. Ломоносова (от д.54  до хлебокомбината).</w:t>
      </w:r>
    </w:p>
    <w:p w:rsidR="000437E4" w:rsidRPr="0015526C" w:rsidRDefault="000437E4" w:rsidP="0015526C">
      <w:pPr>
        <w:ind w:firstLine="709"/>
        <w:contextualSpacing/>
        <w:jc w:val="both"/>
        <w:rPr>
          <w:sz w:val="25"/>
          <w:szCs w:val="25"/>
        </w:rPr>
      </w:pPr>
      <w:r w:rsidRPr="0015526C">
        <w:rPr>
          <w:spacing w:val="-3"/>
          <w:sz w:val="25"/>
          <w:szCs w:val="25"/>
          <w:lang w:eastAsia="ru-RU"/>
        </w:rPr>
        <w:t>- Тротуар от д.14 ул. Арматурная до д.7 ул. Южная,</w:t>
      </w:r>
    </w:p>
    <w:p w:rsidR="000437E4" w:rsidRPr="0015526C" w:rsidRDefault="000437E4" w:rsidP="0015526C">
      <w:pPr>
        <w:ind w:firstLine="709"/>
        <w:jc w:val="both"/>
        <w:rPr>
          <w:sz w:val="25"/>
          <w:szCs w:val="25"/>
        </w:rPr>
      </w:pPr>
      <w:r w:rsidRPr="0015526C">
        <w:rPr>
          <w:kern w:val="2"/>
          <w:sz w:val="25"/>
          <w:szCs w:val="25"/>
        </w:rPr>
        <w:t xml:space="preserve">Общая стоимость работ составит  </w:t>
      </w:r>
      <w:r w:rsidRPr="0015526C">
        <w:rPr>
          <w:sz w:val="25"/>
          <w:szCs w:val="25"/>
        </w:rPr>
        <w:t>5 193,9 тыс.</w:t>
      </w:r>
      <w:r w:rsidR="0015526C" w:rsidRPr="0015526C">
        <w:rPr>
          <w:sz w:val="25"/>
          <w:szCs w:val="25"/>
        </w:rPr>
        <w:t xml:space="preserve"> </w:t>
      </w:r>
      <w:r w:rsidRPr="0015526C">
        <w:rPr>
          <w:kern w:val="2"/>
          <w:sz w:val="25"/>
          <w:szCs w:val="25"/>
        </w:rPr>
        <w:t>руб.</w:t>
      </w:r>
    </w:p>
    <w:p w:rsidR="000437E4" w:rsidRPr="0015526C" w:rsidRDefault="000437E4" w:rsidP="0015526C">
      <w:pPr>
        <w:ind w:firstLine="709"/>
        <w:contextualSpacing/>
        <w:jc w:val="both"/>
        <w:rPr>
          <w:sz w:val="25"/>
          <w:szCs w:val="25"/>
        </w:rPr>
      </w:pPr>
    </w:p>
    <w:p w:rsidR="000437E4" w:rsidRPr="0015526C" w:rsidRDefault="000437E4" w:rsidP="008512E0">
      <w:pPr>
        <w:ind w:firstLine="567"/>
        <w:jc w:val="both"/>
        <w:rPr>
          <w:sz w:val="25"/>
          <w:szCs w:val="25"/>
        </w:rPr>
      </w:pPr>
      <w:r w:rsidRPr="0015526C">
        <w:rPr>
          <w:sz w:val="25"/>
          <w:szCs w:val="25"/>
        </w:rPr>
        <w:lastRenderedPageBreak/>
        <w:t>В рамках  реализации федерального проекта «Формирование  комфортной  городской среды» по состоянию на 01.10.2020г. благоустроено 24 дворовые территории:</w:t>
      </w:r>
    </w:p>
    <w:p w:rsidR="000437E4" w:rsidRPr="0015526C" w:rsidRDefault="000437E4" w:rsidP="008512E0">
      <w:pPr>
        <w:ind w:firstLine="567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ул. Белинского, дома 6, 8, 10, 12, 14;</w:t>
      </w:r>
    </w:p>
    <w:p w:rsidR="000437E4" w:rsidRPr="0015526C" w:rsidRDefault="000437E4" w:rsidP="008512E0">
      <w:pPr>
        <w:ind w:firstLine="567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ул.</w:t>
      </w:r>
      <w:r w:rsidR="0015526C" w:rsidRPr="0015526C">
        <w:rPr>
          <w:sz w:val="25"/>
          <w:szCs w:val="25"/>
        </w:rPr>
        <w:t xml:space="preserve"> </w:t>
      </w:r>
      <w:r w:rsidRPr="0015526C">
        <w:rPr>
          <w:sz w:val="25"/>
          <w:szCs w:val="25"/>
        </w:rPr>
        <w:t>Трудовые резервы, дома 14/16, 16, 18, 20, 22/35, 43, корп. 2;</w:t>
      </w:r>
    </w:p>
    <w:p w:rsidR="000437E4" w:rsidRPr="0015526C" w:rsidRDefault="000437E4" w:rsidP="008512E0">
      <w:pPr>
        <w:ind w:firstLine="567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ул. Ленина, дома 27, 29, 31, 33;</w:t>
      </w:r>
    </w:p>
    <w:p w:rsidR="000437E4" w:rsidRPr="0015526C" w:rsidRDefault="000437E4" w:rsidP="008512E0">
      <w:pPr>
        <w:ind w:firstLine="567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ул. Северная, дома  3, 5, 25, 27;</w:t>
      </w:r>
    </w:p>
    <w:p w:rsidR="000437E4" w:rsidRPr="0015526C" w:rsidRDefault="000437E4" w:rsidP="008512E0">
      <w:pPr>
        <w:ind w:firstLine="567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ул. Первомайская, дом 22;</w:t>
      </w:r>
    </w:p>
    <w:p w:rsidR="000437E4" w:rsidRPr="0015526C" w:rsidRDefault="000437E4" w:rsidP="008512E0">
      <w:pPr>
        <w:ind w:firstLine="567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ул. Здоровья, дом 8;</w:t>
      </w:r>
    </w:p>
    <w:p w:rsidR="000437E4" w:rsidRPr="0015526C" w:rsidRDefault="000437E4" w:rsidP="008512E0">
      <w:pPr>
        <w:ind w:firstLine="567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- ул. Площадь Победы, дома 13, 15, 17;</w:t>
      </w:r>
    </w:p>
    <w:p w:rsidR="000437E4" w:rsidRPr="0015526C" w:rsidRDefault="000437E4" w:rsidP="008512E0">
      <w:pPr>
        <w:jc w:val="both"/>
        <w:rPr>
          <w:sz w:val="25"/>
          <w:szCs w:val="25"/>
        </w:rPr>
      </w:pPr>
      <w:r w:rsidRPr="0015526C">
        <w:rPr>
          <w:sz w:val="25"/>
          <w:szCs w:val="25"/>
        </w:rPr>
        <w:t>и продолжены  мероприятия по дальнейшему благоустройству общественного пространства</w:t>
      </w:r>
      <w:r w:rsidR="0015526C" w:rsidRPr="0015526C">
        <w:rPr>
          <w:sz w:val="25"/>
          <w:szCs w:val="25"/>
        </w:rPr>
        <w:t xml:space="preserve"> </w:t>
      </w:r>
      <w:r w:rsidRPr="0015526C">
        <w:rPr>
          <w:sz w:val="25"/>
          <w:szCs w:val="25"/>
        </w:rPr>
        <w:t>- парк «Химик». Выполненные мероприятия включают в себя обустройство культурно-досуговой зоны, включающую организацию сцены, амфитеатра, установку малых архитектурных форт в виде химических элементов, световых композиций, изображающих лакмусовые полоски,  мест для отдыха в виде кубов и «теневого навеса» в виде павильона, организацию освещения данной территории. По соседству с детской игровой зоной обустроена спортивная площадка воркаута. Для реализации данных работ выделено 25,7 млн. руб</w:t>
      </w:r>
      <w:r w:rsidR="0015526C" w:rsidRPr="0015526C">
        <w:rPr>
          <w:sz w:val="25"/>
          <w:szCs w:val="25"/>
        </w:rPr>
        <w:t>.</w:t>
      </w:r>
      <w:r w:rsidRPr="0015526C">
        <w:rPr>
          <w:sz w:val="25"/>
          <w:szCs w:val="25"/>
        </w:rPr>
        <w:t>, из которых средства федерального бюджета составляют 21,4 млн. руб., средства местного бюджета и жителей – 4,3 млн. руб.</w:t>
      </w:r>
    </w:p>
    <w:p w:rsidR="000437E4" w:rsidRPr="0015526C" w:rsidRDefault="000437E4" w:rsidP="008512E0">
      <w:pPr>
        <w:ind w:firstLine="708"/>
        <w:contextualSpacing/>
        <w:jc w:val="both"/>
        <w:rPr>
          <w:sz w:val="25"/>
          <w:szCs w:val="25"/>
        </w:rPr>
      </w:pPr>
      <w:r w:rsidRPr="0015526C">
        <w:rPr>
          <w:sz w:val="25"/>
          <w:szCs w:val="25"/>
        </w:rPr>
        <w:t>До конца текущего года планируется благоустройство 2-х дворовых территорий по адресу: ул. Дубравная, д.д. 25, 25, корп.2 стоимостью 1,8 млн. руб: 1,5 млн. руб – фед. бюджет, 300,00 тыс. руб. – местный бюджет.</w:t>
      </w:r>
    </w:p>
    <w:p w:rsidR="000437E4" w:rsidRPr="0015526C" w:rsidRDefault="000437E4" w:rsidP="008512E0">
      <w:pPr>
        <w:ind w:firstLine="708"/>
        <w:contextualSpacing/>
        <w:jc w:val="both"/>
        <w:rPr>
          <w:sz w:val="25"/>
          <w:szCs w:val="25"/>
        </w:rPr>
      </w:pPr>
      <w:r w:rsidRPr="0015526C">
        <w:rPr>
          <w:sz w:val="25"/>
          <w:szCs w:val="25"/>
        </w:rPr>
        <w:t>В проект «Народный бюджет – 2020» по результатам конкурсного отбора прошел 31 объект. Завершены работы  по ремонту дорог (асфальтирование и отсыпка щебнем),  по замене трубопроводов на сетях водоснабжения и водоотведения, капитальному ремонту кровель, реконструкции систем горячего водоснабжения и другие виды работ, как в городе, так и в сельских населенных пунктах. В стадии завершения работы по ремонту водонапорной башни в д. Н. Ламоново. На объектах муниципальных учреждений  образования завершены работы по замене оконных блоков и ремонту спортивного зала. Предварительная стоимость работ составит 21,9 млн. руб.,</w:t>
      </w:r>
      <w:r w:rsidRPr="0015526C">
        <w:rPr>
          <w:b/>
          <w:sz w:val="25"/>
          <w:szCs w:val="25"/>
        </w:rPr>
        <w:t xml:space="preserve"> </w:t>
      </w:r>
      <w:r w:rsidRPr="0015526C">
        <w:rPr>
          <w:sz w:val="25"/>
          <w:szCs w:val="25"/>
        </w:rPr>
        <w:t xml:space="preserve">из них средства  регионального бюджета — 13,52 млн. руб., средства местного бюджета составят — 5,03 млн. руб., доля жителей и спонсоров – 3,35 млн. руб. </w:t>
      </w:r>
    </w:p>
    <w:p w:rsidR="000437E4" w:rsidRPr="0015526C" w:rsidRDefault="000437E4" w:rsidP="008512E0">
      <w:pPr>
        <w:ind w:firstLine="708"/>
        <w:jc w:val="both"/>
        <w:rPr>
          <w:sz w:val="25"/>
          <w:szCs w:val="25"/>
        </w:rPr>
      </w:pPr>
      <w:r w:rsidRPr="0015526C">
        <w:rPr>
          <w:bCs/>
          <w:sz w:val="25"/>
          <w:szCs w:val="25"/>
        </w:rPr>
        <w:t>За первое полугодие   2020 года  в рамках программы</w:t>
      </w:r>
      <w:r w:rsidR="0015526C">
        <w:rPr>
          <w:bCs/>
          <w:sz w:val="25"/>
          <w:szCs w:val="25"/>
        </w:rPr>
        <w:t xml:space="preserve"> «</w:t>
      </w:r>
      <w:r w:rsidRPr="0015526C">
        <w:rPr>
          <w:bCs/>
          <w:sz w:val="25"/>
          <w:szCs w:val="25"/>
        </w:rPr>
        <w:t>Энергоэффективность в муниципа</w:t>
      </w:r>
      <w:r w:rsidR="0015526C">
        <w:rPr>
          <w:bCs/>
          <w:sz w:val="25"/>
          <w:szCs w:val="25"/>
        </w:rPr>
        <w:t>льном образовании город Алексин»</w:t>
      </w:r>
      <w:r w:rsidRPr="0015526C">
        <w:rPr>
          <w:bCs/>
          <w:sz w:val="25"/>
          <w:szCs w:val="25"/>
        </w:rPr>
        <w:t xml:space="preserve">  выполнены работы по замене блоков в трех муниципальных бюджетных учреждениях: </w:t>
      </w:r>
      <w:r w:rsidRPr="0015526C">
        <w:rPr>
          <w:sz w:val="25"/>
          <w:szCs w:val="25"/>
        </w:rPr>
        <w:t>МБДОУ «Детский сад № 11», МБДОУ «Детский сад № 27», МБДОУ ЖДО «ДЮСШ № 1», МКУ «Алексин Сервис»  и ламп накаливания в МБУ «КДЦ г. Алексин»  на сумму 503,0 тыс.</w:t>
      </w:r>
      <w:r w:rsidR="0015526C">
        <w:rPr>
          <w:sz w:val="25"/>
          <w:szCs w:val="25"/>
        </w:rPr>
        <w:t xml:space="preserve"> </w:t>
      </w:r>
      <w:r w:rsidRPr="0015526C">
        <w:rPr>
          <w:sz w:val="25"/>
          <w:szCs w:val="25"/>
        </w:rPr>
        <w:t>руб.</w:t>
      </w:r>
    </w:p>
    <w:p w:rsidR="000437E4" w:rsidRPr="0015526C" w:rsidRDefault="000437E4" w:rsidP="008512E0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 xml:space="preserve"> На 2020 год было запланировано строительство газопроводов к д. Замарино и д.</w:t>
      </w:r>
      <w:r w:rsidR="0015526C">
        <w:rPr>
          <w:sz w:val="25"/>
          <w:szCs w:val="25"/>
        </w:rPr>
        <w:t xml:space="preserve"> </w:t>
      </w:r>
      <w:r w:rsidRPr="0015526C">
        <w:rPr>
          <w:sz w:val="25"/>
          <w:szCs w:val="25"/>
        </w:rPr>
        <w:t xml:space="preserve">Сычево. </w:t>
      </w:r>
    </w:p>
    <w:p w:rsidR="000437E4" w:rsidRPr="0015526C" w:rsidRDefault="000437E4" w:rsidP="008512E0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Строительство газопровода к д. Замарино начато в 2019 г.,  запланированная сумма финансирования 2790,0 тыс.руб</w:t>
      </w:r>
      <w:r w:rsidR="0015526C">
        <w:rPr>
          <w:sz w:val="25"/>
          <w:szCs w:val="25"/>
        </w:rPr>
        <w:t xml:space="preserve">. </w:t>
      </w:r>
      <w:r w:rsidRPr="0015526C">
        <w:rPr>
          <w:sz w:val="25"/>
          <w:szCs w:val="25"/>
        </w:rPr>
        <w:t xml:space="preserve">освоена в полном объеме. В 3-м  квартале 2020 года работы по строительству газопровода выполнены. В настоящее время оформляется исполнительная документация для приемки газопровода в эксплуатацию. </w:t>
      </w:r>
    </w:p>
    <w:p w:rsidR="000437E4" w:rsidRPr="0015526C" w:rsidRDefault="000437E4" w:rsidP="008512E0">
      <w:pPr>
        <w:ind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В связи со сложной экономической обстановкой, снижением поступлений доходов в бюджет МО город Алексин и необходимостью строительства новой модульной котельной для теплоснабжения жилых домов по ул. Алексин-Бор в г. Алексин объект «Газификация д. Сычево Алексинского района Тульской области</w:t>
      </w:r>
      <w:r w:rsidRPr="0070764E">
        <w:rPr>
          <w:color w:val="7030A0"/>
          <w:sz w:val="25"/>
          <w:szCs w:val="25"/>
        </w:rPr>
        <w:t xml:space="preserve">» </w:t>
      </w:r>
      <w:r w:rsidRPr="0015526C">
        <w:rPr>
          <w:sz w:val="25"/>
          <w:szCs w:val="25"/>
        </w:rPr>
        <w:lastRenderedPageBreak/>
        <w:t xml:space="preserve">подана заявка в министерство строительства Тульской области  о переносе строительства объекта на 2021 год. </w:t>
      </w:r>
    </w:p>
    <w:p w:rsidR="000437E4" w:rsidRPr="0015526C" w:rsidRDefault="000437E4" w:rsidP="008512E0">
      <w:pPr>
        <w:pStyle w:val="3e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5526C">
        <w:rPr>
          <w:rFonts w:ascii="Times New Roman" w:hAnsi="Times New Roman" w:cs="Times New Roman"/>
          <w:bCs/>
          <w:sz w:val="25"/>
          <w:szCs w:val="25"/>
        </w:rPr>
        <w:t xml:space="preserve">В связи с закрытием котельной санатория-курорта «Алексин-Бор» возникла необходимость срочного обеспечения жилых домов на ул. Алексин-Бор  другими источниками теплоснабжения. </w:t>
      </w:r>
      <w:r w:rsidRPr="0015526C">
        <w:rPr>
          <w:rFonts w:ascii="Times New Roman" w:hAnsi="Times New Roman" w:cs="Times New Roman"/>
          <w:sz w:val="25"/>
          <w:szCs w:val="25"/>
        </w:rPr>
        <w:t xml:space="preserve">Заключен договор на поставку блочной модульной котельной от 23.06.2020 №0166300033420000081, поставщик ООО «Эльтон» (г. Энгельск Саратовской области) в тесном контакте с проектировщиком проводит работу по комплектации котельной газовым оборудованием в соответствии с заказанной мощностью. Установка модульной котельной будет произведена после разработки проекта и госэкспертизы ПСД. ООО «Термосервис» ведется разработка проектно-сметной документации на монтаж и установку модульной котельной и строительство наружных подводящих сетей. </w:t>
      </w:r>
    </w:p>
    <w:p w:rsidR="000437E4" w:rsidRPr="0015526C" w:rsidRDefault="000437E4" w:rsidP="008512E0">
      <w:pPr>
        <w:ind w:right="-143" w:firstLine="709"/>
        <w:jc w:val="both"/>
        <w:rPr>
          <w:sz w:val="25"/>
          <w:szCs w:val="25"/>
        </w:rPr>
      </w:pPr>
      <w:r w:rsidRPr="0015526C">
        <w:rPr>
          <w:bCs/>
          <w:sz w:val="25"/>
          <w:szCs w:val="25"/>
        </w:rPr>
        <w:t>Дополнительным соглашением с министерством строительства Тульской области на 2020 год включен объект «Газификация д. Новое Клейменово Алексинского района Тульской области». В 2 квартале 2020 года по объекту проведен аукцион, определена подрядная организация ЗАО «Калугагазстрой». На 30.10.2020 г. работы по строительству газопровода завершены и до 10.12.2020 года будет произведен окончательный расчет.</w:t>
      </w:r>
    </w:p>
    <w:p w:rsidR="000437E4" w:rsidRPr="0015526C" w:rsidRDefault="000437E4" w:rsidP="008512E0">
      <w:pPr>
        <w:pStyle w:val="3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526C">
        <w:rPr>
          <w:rFonts w:ascii="Times New Roman" w:hAnsi="Times New Roman" w:cs="Times New Roman"/>
          <w:sz w:val="25"/>
          <w:szCs w:val="25"/>
        </w:rPr>
        <w:t>Во исполнение поручения Губернатора Тульской области о газоснабжении многоквартирного дома №6 в д. Большое Шелепино в 1 квартале 2020 года  разработан проект «Строительство газопровода к многоквартирному дому и перевод на индивидуальные источники теплоснабжения мкд по адресу: Тульская область, Алексинский район, д. Большое Шелепино, ул. Новая, д. 6». Во 2-м квартале 2020 г. проект направлен на государственную экспертизу.</w:t>
      </w:r>
    </w:p>
    <w:p w:rsidR="000437E4" w:rsidRPr="0015526C" w:rsidRDefault="000437E4" w:rsidP="008512E0">
      <w:pPr>
        <w:ind w:right="-143" w:firstLine="709"/>
        <w:jc w:val="both"/>
        <w:rPr>
          <w:sz w:val="25"/>
          <w:szCs w:val="25"/>
        </w:rPr>
      </w:pPr>
      <w:r w:rsidRPr="0015526C">
        <w:rPr>
          <w:sz w:val="25"/>
          <w:szCs w:val="25"/>
        </w:rPr>
        <w:t>В связи с завершением строительства газопровода к д.</w:t>
      </w:r>
      <w:r w:rsidR="0015526C">
        <w:rPr>
          <w:sz w:val="25"/>
          <w:szCs w:val="25"/>
        </w:rPr>
        <w:t xml:space="preserve"> </w:t>
      </w:r>
      <w:r w:rsidRPr="0015526C">
        <w:rPr>
          <w:sz w:val="25"/>
          <w:szCs w:val="25"/>
        </w:rPr>
        <w:t>Павлово в декабре 2019 года, в первом полугодии 2020 года газопровод зарегистрирован и произведены врезка и пуск газа.</w:t>
      </w:r>
    </w:p>
    <w:p w:rsidR="000437E4" w:rsidRPr="00E1262D" w:rsidRDefault="000437E4" w:rsidP="008512E0">
      <w:pPr>
        <w:tabs>
          <w:tab w:val="left" w:pos="709"/>
        </w:tabs>
        <w:jc w:val="both"/>
        <w:rPr>
          <w:sz w:val="25"/>
          <w:szCs w:val="25"/>
        </w:rPr>
      </w:pPr>
      <w:r w:rsidRPr="0070764E">
        <w:rPr>
          <w:color w:val="7030A0"/>
          <w:sz w:val="25"/>
          <w:szCs w:val="25"/>
        </w:rPr>
        <w:tab/>
      </w:r>
      <w:r w:rsidRPr="00E1262D">
        <w:rPr>
          <w:sz w:val="25"/>
          <w:szCs w:val="25"/>
        </w:rPr>
        <w:t>В рамках государственной программы Тульской области «Обеспечение качественными услугами жилищно-коммунального хозяйства населения Тульской области» по мероприятию «Чистая вода Тульской области» в 2020 году запланированы к  реализации  следующие мероприятия:</w:t>
      </w:r>
    </w:p>
    <w:p w:rsidR="000437E4" w:rsidRPr="0070764E" w:rsidRDefault="000437E4" w:rsidP="008512E0">
      <w:pPr>
        <w:tabs>
          <w:tab w:val="left" w:pos="709"/>
        </w:tabs>
        <w:jc w:val="both"/>
        <w:rPr>
          <w:color w:val="7030A0"/>
          <w:sz w:val="25"/>
          <w:szCs w:val="25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576"/>
        <w:gridCol w:w="3518"/>
      </w:tblGrid>
      <w:tr w:rsidR="000437E4" w:rsidRPr="0070764E" w:rsidTr="008512E0">
        <w:trPr>
          <w:trHeight w:val="576"/>
        </w:trPr>
        <w:tc>
          <w:tcPr>
            <w:tcW w:w="3505" w:type="dxa"/>
          </w:tcPr>
          <w:p w:rsidR="000437E4" w:rsidRPr="00E1262D" w:rsidRDefault="000437E4" w:rsidP="00DA2B2B">
            <w:pPr>
              <w:tabs>
                <w:tab w:val="left" w:pos="709"/>
              </w:tabs>
              <w:jc w:val="center"/>
              <w:rPr>
                <w:b/>
                <w:sz w:val="25"/>
                <w:szCs w:val="25"/>
              </w:rPr>
            </w:pPr>
            <w:r w:rsidRPr="00E1262D">
              <w:rPr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576" w:type="dxa"/>
          </w:tcPr>
          <w:p w:rsidR="000437E4" w:rsidRPr="00E1262D" w:rsidRDefault="000437E4" w:rsidP="00DA2B2B">
            <w:pPr>
              <w:tabs>
                <w:tab w:val="left" w:pos="709"/>
              </w:tabs>
              <w:jc w:val="center"/>
              <w:rPr>
                <w:b/>
                <w:sz w:val="25"/>
                <w:szCs w:val="25"/>
              </w:rPr>
            </w:pPr>
            <w:r w:rsidRPr="00E1262D">
              <w:rPr>
                <w:b/>
                <w:sz w:val="25"/>
                <w:szCs w:val="25"/>
              </w:rPr>
              <w:t>Стадия выполнения работ</w:t>
            </w:r>
          </w:p>
        </w:tc>
        <w:tc>
          <w:tcPr>
            <w:tcW w:w="3518" w:type="dxa"/>
          </w:tcPr>
          <w:p w:rsidR="000437E4" w:rsidRPr="00E1262D" w:rsidRDefault="000437E4" w:rsidP="00DA2B2B">
            <w:pPr>
              <w:tabs>
                <w:tab w:val="left" w:pos="709"/>
              </w:tabs>
              <w:jc w:val="center"/>
              <w:rPr>
                <w:b/>
                <w:sz w:val="25"/>
                <w:szCs w:val="25"/>
              </w:rPr>
            </w:pPr>
            <w:r w:rsidRPr="00E1262D">
              <w:rPr>
                <w:b/>
                <w:sz w:val="25"/>
                <w:szCs w:val="25"/>
              </w:rPr>
              <w:t>Стоимость работ (млн.руб)</w:t>
            </w:r>
          </w:p>
        </w:tc>
      </w:tr>
      <w:tr w:rsidR="000437E4" w:rsidRPr="0070764E" w:rsidTr="008512E0">
        <w:trPr>
          <w:trHeight w:val="1152"/>
        </w:trPr>
        <w:tc>
          <w:tcPr>
            <w:tcW w:w="3505" w:type="dxa"/>
          </w:tcPr>
          <w:p w:rsidR="000437E4" w:rsidRPr="00E1262D" w:rsidRDefault="000437E4" w:rsidP="00DA2B2B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E1262D">
              <w:rPr>
                <w:sz w:val="25"/>
                <w:szCs w:val="25"/>
              </w:rPr>
              <w:t>«Замена дренажной  системы и загрузки на 3-х фильтрах на станции обезжелезивания ул. Арматурная ВЗС «Мышега»</w:t>
            </w:r>
          </w:p>
        </w:tc>
        <w:tc>
          <w:tcPr>
            <w:tcW w:w="2576" w:type="dxa"/>
          </w:tcPr>
          <w:p w:rsidR="000437E4" w:rsidRPr="00E1262D" w:rsidRDefault="000437E4" w:rsidP="008512E0">
            <w:pPr>
              <w:tabs>
                <w:tab w:val="left" w:pos="709"/>
              </w:tabs>
              <w:jc w:val="center"/>
              <w:rPr>
                <w:sz w:val="25"/>
                <w:szCs w:val="25"/>
              </w:rPr>
            </w:pPr>
            <w:r w:rsidRPr="00E1262D">
              <w:rPr>
                <w:sz w:val="25"/>
                <w:szCs w:val="25"/>
              </w:rPr>
              <w:t>Работы продолжаются</w:t>
            </w:r>
          </w:p>
        </w:tc>
        <w:tc>
          <w:tcPr>
            <w:tcW w:w="3518" w:type="dxa"/>
          </w:tcPr>
          <w:p w:rsidR="000437E4" w:rsidRPr="00E1262D" w:rsidRDefault="000437E4" w:rsidP="008512E0">
            <w:pPr>
              <w:tabs>
                <w:tab w:val="left" w:pos="709"/>
              </w:tabs>
              <w:jc w:val="center"/>
              <w:rPr>
                <w:sz w:val="25"/>
                <w:szCs w:val="25"/>
              </w:rPr>
            </w:pPr>
            <w:r w:rsidRPr="00E1262D">
              <w:rPr>
                <w:sz w:val="25"/>
                <w:szCs w:val="25"/>
              </w:rPr>
              <w:t>3,9</w:t>
            </w:r>
          </w:p>
        </w:tc>
      </w:tr>
      <w:tr w:rsidR="000437E4" w:rsidRPr="0070764E" w:rsidTr="008512E0">
        <w:trPr>
          <w:trHeight w:val="2622"/>
        </w:trPr>
        <w:tc>
          <w:tcPr>
            <w:tcW w:w="3505" w:type="dxa"/>
          </w:tcPr>
          <w:p w:rsidR="000437E4" w:rsidRPr="00E1262D" w:rsidRDefault="000437E4" w:rsidP="00DA2B2B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E1262D">
              <w:rPr>
                <w:sz w:val="25"/>
                <w:szCs w:val="25"/>
              </w:rPr>
              <w:t>«Разработка проекта на строительство резервного участка водопроводной сети Д-300 мм от насосной станции 2-го подъема до насосной станции 3-го подъема в микрорайоне «Петровское» с выносом из оползневой зоны»</w:t>
            </w:r>
          </w:p>
        </w:tc>
        <w:tc>
          <w:tcPr>
            <w:tcW w:w="2576" w:type="dxa"/>
          </w:tcPr>
          <w:p w:rsidR="000437E4" w:rsidRPr="00E1262D" w:rsidRDefault="000437E4" w:rsidP="008512E0">
            <w:pPr>
              <w:tabs>
                <w:tab w:val="left" w:pos="709"/>
              </w:tabs>
              <w:jc w:val="center"/>
              <w:rPr>
                <w:sz w:val="25"/>
                <w:szCs w:val="25"/>
              </w:rPr>
            </w:pPr>
            <w:r w:rsidRPr="00E1262D">
              <w:rPr>
                <w:sz w:val="25"/>
                <w:szCs w:val="25"/>
              </w:rPr>
              <w:t>Проект находится на проверке в ГУ ТО «Управление экспертизы по Тульской области»</w:t>
            </w:r>
          </w:p>
        </w:tc>
        <w:tc>
          <w:tcPr>
            <w:tcW w:w="3518" w:type="dxa"/>
          </w:tcPr>
          <w:p w:rsidR="000437E4" w:rsidRPr="00E1262D" w:rsidRDefault="000437E4" w:rsidP="008512E0">
            <w:pPr>
              <w:tabs>
                <w:tab w:val="left" w:pos="709"/>
              </w:tabs>
              <w:jc w:val="center"/>
              <w:rPr>
                <w:sz w:val="25"/>
                <w:szCs w:val="25"/>
              </w:rPr>
            </w:pPr>
            <w:r w:rsidRPr="00E1262D">
              <w:rPr>
                <w:sz w:val="25"/>
                <w:szCs w:val="25"/>
              </w:rPr>
              <w:t>1,5</w:t>
            </w:r>
          </w:p>
        </w:tc>
      </w:tr>
    </w:tbl>
    <w:p w:rsidR="000437E4" w:rsidRPr="0070764E" w:rsidRDefault="000437E4" w:rsidP="00E61B0E">
      <w:pPr>
        <w:tabs>
          <w:tab w:val="left" w:pos="709"/>
        </w:tabs>
        <w:jc w:val="both"/>
        <w:rPr>
          <w:color w:val="7030A0"/>
          <w:sz w:val="25"/>
          <w:szCs w:val="25"/>
          <w:highlight w:val="yellow"/>
        </w:rPr>
      </w:pPr>
    </w:p>
    <w:p w:rsidR="00E1262D" w:rsidRDefault="00E1262D" w:rsidP="00A60614">
      <w:pPr>
        <w:tabs>
          <w:tab w:val="left" w:pos="8731"/>
        </w:tabs>
        <w:jc w:val="center"/>
        <w:rPr>
          <w:b/>
          <w:bCs/>
          <w:color w:val="7030A0"/>
          <w:sz w:val="25"/>
          <w:szCs w:val="25"/>
        </w:rPr>
      </w:pPr>
    </w:p>
    <w:p w:rsidR="000437E4" w:rsidRPr="002D520A" w:rsidRDefault="000437E4" w:rsidP="00A60614">
      <w:pPr>
        <w:tabs>
          <w:tab w:val="left" w:pos="8731"/>
        </w:tabs>
        <w:jc w:val="center"/>
        <w:rPr>
          <w:b/>
          <w:bCs/>
          <w:sz w:val="25"/>
          <w:szCs w:val="25"/>
        </w:rPr>
      </w:pPr>
      <w:r w:rsidRPr="002D520A">
        <w:rPr>
          <w:b/>
          <w:bCs/>
          <w:sz w:val="25"/>
          <w:szCs w:val="25"/>
        </w:rPr>
        <w:lastRenderedPageBreak/>
        <w:t>Рынок труда</w:t>
      </w:r>
    </w:p>
    <w:p w:rsidR="000437E4" w:rsidRPr="002D520A" w:rsidRDefault="000437E4" w:rsidP="00CB7594">
      <w:pPr>
        <w:tabs>
          <w:tab w:val="left" w:pos="709"/>
        </w:tabs>
        <w:ind w:firstLine="709"/>
        <w:jc w:val="both"/>
        <w:rPr>
          <w:sz w:val="25"/>
          <w:szCs w:val="25"/>
          <w:highlight w:val="yellow"/>
        </w:rPr>
      </w:pPr>
    </w:p>
    <w:p w:rsidR="000437E4" w:rsidRPr="002D520A" w:rsidRDefault="000437E4" w:rsidP="00373737">
      <w:pPr>
        <w:ind w:firstLine="709"/>
        <w:jc w:val="both"/>
        <w:rPr>
          <w:sz w:val="25"/>
          <w:szCs w:val="25"/>
        </w:rPr>
      </w:pPr>
      <w:r w:rsidRPr="002D520A">
        <w:rPr>
          <w:sz w:val="25"/>
          <w:szCs w:val="25"/>
        </w:rPr>
        <w:t>По данным центра занятости населения города Алексина</w:t>
      </w:r>
      <w:r w:rsidR="00E1262D" w:rsidRPr="002D520A">
        <w:rPr>
          <w:sz w:val="25"/>
          <w:szCs w:val="25"/>
        </w:rPr>
        <w:t xml:space="preserve">, </w:t>
      </w:r>
      <w:r w:rsidRPr="002D520A">
        <w:rPr>
          <w:sz w:val="25"/>
          <w:szCs w:val="25"/>
        </w:rPr>
        <w:t>по состоянию на         01 октября 2020 года численность граждан, ищущих работу –</w:t>
      </w:r>
      <w:r w:rsidR="00E1262D" w:rsidRPr="002D520A">
        <w:rPr>
          <w:sz w:val="25"/>
          <w:szCs w:val="25"/>
        </w:rPr>
        <w:t xml:space="preserve"> </w:t>
      </w:r>
      <w:r w:rsidRPr="002D520A">
        <w:rPr>
          <w:sz w:val="25"/>
          <w:szCs w:val="25"/>
        </w:rPr>
        <w:t>1 299 чел. (из них инвалиды</w:t>
      </w:r>
      <w:r w:rsidR="00E1262D" w:rsidRPr="002D520A">
        <w:rPr>
          <w:sz w:val="25"/>
          <w:szCs w:val="25"/>
        </w:rPr>
        <w:t xml:space="preserve"> </w:t>
      </w:r>
      <w:r w:rsidRPr="002D520A">
        <w:rPr>
          <w:sz w:val="25"/>
          <w:szCs w:val="25"/>
        </w:rPr>
        <w:t>-</w:t>
      </w:r>
      <w:r w:rsidR="00E1262D" w:rsidRPr="002D520A">
        <w:rPr>
          <w:sz w:val="25"/>
          <w:szCs w:val="25"/>
        </w:rPr>
        <w:t xml:space="preserve"> </w:t>
      </w:r>
      <w:r w:rsidRPr="002D520A">
        <w:rPr>
          <w:sz w:val="25"/>
          <w:szCs w:val="25"/>
        </w:rPr>
        <w:t>67), что на 994 чел. больше,</w:t>
      </w:r>
      <w:bookmarkStart w:id="1" w:name="OLE_LINK1"/>
      <w:bookmarkStart w:id="2" w:name="OLE_LINK2"/>
      <w:bookmarkStart w:id="3" w:name="OLE_LINK3"/>
      <w:r w:rsidRPr="002D520A">
        <w:rPr>
          <w:sz w:val="25"/>
          <w:szCs w:val="25"/>
        </w:rPr>
        <w:t xml:space="preserve"> чем в соответствующем периоде 2019 года</w:t>
      </w:r>
      <w:bookmarkEnd w:id="1"/>
      <w:bookmarkEnd w:id="2"/>
      <w:bookmarkEnd w:id="3"/>
      <w:r w:rsidRPr="002D520A">
        <w:rPr>
          <w:sz w:val="25"/>
          <w:szCs w:val="25"/>
        </w:rPr>
        <w:t xml:space="preserve"> – 305 чел., численность зарегистрированных безработных составила  1 131чел, что на 862 чел. больше</w:t>
      </w:r>
      <w:r w:rsidR="00E1262D" w:rsidRPr="002D520A">
        <w:rPr>
          <w:sz w:val="25"/>
          <w:szCs w:val="25"/>
        </w:rPr>
        <w:t xml:space="preserve">, </w:t>
      </w:r>
      <w:r w:rsidRPr="002D520A">
        <w:rPr>
          <w:sz w:val="25"/>
          <w:szCs w:val="25"/>
        </w:rPr>
        <w:t>чем в соответствующем периоде 2019 года (269 чел.).</w:t>
      </w:r>
    </w:p>
    <w:p w:rsidR="000437E4" w:rsidRPr="002D520A" w:rsidRDefault="000437E4" w:rsidP="00373737">
      <w:pPr>
        <w:ind w:firstLine="709"/>
        <w:jc w:val="both"/>
        <w:rPr>
          <w:sz w:val="25"/>
          <w:szCs w:val="25"/>
        </w:rPr>
      </w:pPr>
      <w:r w:rsidRPr="002D520A">
        <w:rPr>
          <w:sz w:val="25"/>
          <w:szCs w:val="25"/>
        </w:rPr>
        <w:t>Уровень регистрируемой безработицы составил 3,32% экономически активного населения (на 01.10.2019 года — 0,76%).  Коэффициент напряженности на рынке труда — 1,16 (на 01.10.2019 года — 0,42).</w:t>
      </w:r>
    </w:p>
    <w:p w:rsidR="00E1262D" w:rsidRPr="002D520A" w:rsidRDefault="00E1262D" w:rsidP="00373737">
      <w:pPr>
        <w:ind w:firstLine="709"/>
        <w:jc w:val="both"/>
        <w:rPr>
          <w:sz w:val="25"/>
          <w:szCs w:val="25"/>
        </w:rPr>
      </w:pPr>
      <w:r w:rsidRPr="002D520A">
        <w:rPr>
          <w:sz w:val="25"/>
          <w:szCs w:val="25"/>
        </w:rPr>
        <w:t>О</w:t>
      </w:r>
      <w:r w:rsidR="000437E4" w:rsidRPr="002D520A">
        <w:rPr>
          <w:sz w:val="25"/>
          <w:szCs w:val="25"/>
        </w:rPr>
        <w:t>казано 5 614 гос. услуг (01.10.2019</w:t>
      </w:r>
      <w:r w:rsidRPr="002D520A">
        <w:rPr>
          <w:sz w:val="25"/>
          <w:szCs w:val="25"/>
        </w:rPr>
        <w:t xml:space="preserve"> </w:t>
      </w:r>
      <w:r w:rsidR="000437E4" w:rsidRPr="002D520A">
        <w:rPr>
          <w:sz w:val="25"/>
          <w:szCs w:val="25"/>
        </w:rPr>
        <w:t>г.  – 8 037)</w:t>
      </w:r>
      <w:r w:rsidRPr="002D520A">
        <w:rPr>
          <w:sz w:val="25"/>
          <w:szCs w:val="25"/>
        </w:rPr>
        <w:t>:</w:t>
      </w:r>
    </w:p>
    <w:p w:rsidR="000437E4" w:rsidRPr="002D520A" w:rsidRDefault="00E1262D" w:rsidP="00373737">
      <w:pPr>
        <w:ind w:firstLine="709"/>
        <w:jc w:val="both"/>
        <w:rPr>
          <w:sz w:val="25"/>
          <w:szCs w:val="25"/>
        </w:rPr>
      </w:pPr>
      <w:r w:rsidRPr="002D520A">
        <w:rPr>
          <w:sz w:val="25"/>
          <w:szCs w:val="25"/>
        </w:rPr>
        <w:t>- з</w:t>
      </w:r>
      <w:r w:rsidR="000437E4" w:rsidRPr="002D520A">
        <w:rPr>
          <w:sz w:val="25"/>
          <w:szCs w:val="25"/>
        </w:rPr>
        <w:t>а содействием в поиске подходящей работы обратилось 2 024 чел (</w:t>
      </w:r>
      <w:bookmarkStart w:id="4" w:name="OLE_LINK4"/>
      <w:bookmarkStart w:id="5" w:name="OLE_LINK5"/>
      <w:bookmarkStart w:id="6" w:name="OLE_LINK6"/>
      <w:bookmarkStart w:id="7" w:name="OLE_LINK7"/>
      <w:r w:rsidR="000437E4" w:rsidRPr="002D520A">
        <w:rPr>
          <w:sz w:val="25"/>
          <w:szCs w:val="25"/>
        </w:rPr>
        <w:t>01.10.2019</w:t>
      </w:r>
      <w:r w:rsidRPr="002D520A">
        <w:rPr>
          <w:sz w:val="25"/>
          <w:szCs w:val="25"/>
        </w:rPr>
        <w:t xml:space="preserve"> </w:t>
      </w:r>
      <w:r w:rsidR="000437E4" w:rsidRPr="002D520A">
        <w:rPr>
          <w:sz w:val="25"/>
          <w:szCs w:val="25"/>
        </w:rPr>
        <w:t xml:space="preserve">г. </w:t>
      </w:r>
      <w:bookmarkEnd w:id="4"/>
      <w:bookmarkEnd w:id="5"/>
      <w:bookmarkEnd w:id="6"/>
      <w:bookmarkEnd w:id="7"/>
      <w:r w:rsidR="000437E4" w:rsidRPr="002D520A">
        <w:rPr>
          <w:sz w:val="25"/>
          <w:szCs w:val="25"/>
        </w:rPr>
        <w:t>– 993 чел.),  трудоустроено — 514 чел.</w:t>
      </w:r>
      <w:r w:rsidRPr="002D520A">
        <w:rPr>
          <w:sz w:val="25"/>
          <w:szCs w:val="25"/>
        </w:rPr>
        <w:t xml:space="preserve"> </w:t>
      </w:r>
      <w:r w:rsidR="000437E4" w:rsidRPr="002D520A">
        <w:rPr>
          <w:sz w:val="25"/>
          <w:szCs w:val="25"/>
        </w:rPr>
        <w:t>(01.10.2019</w:t>
      </w:r>
      <w:r w:rsidRPr="002D520A">
        <w:rPr>
          <w:sz w:val="25"/>
          <w:szCs w:val="25"/>
        </w:rPr>
        <w:t xml:space="preserve"> </w:t>
      </w:r>
      <w:r w:rsidR="000437E4" w:rsidRPr="002D520A">
        <w:rPr>
          <w:sz w:val="25"/>
          <w:szCs w:val="25"/>
        </w:rPr>
        <w:t>г.- 518 чел.)</w:t>
      </w:r>
      <w:r w:rsidRPr="002D520A">
        <w:rPr>
          <w:sz w:val="25"/>
          <w:szCs w:val="25"/>
        </w:rPr>
        <w:t>;</w:t>
      </w:r>
    </w:p>
    <w:p w:rsidR="000437E4" w:rsidRPr="002D520A" w:rsidRDefault="000437E4" w:rsidP="00373737">
      <w:pPr>
        <w:pStyle w:val="221"/>
        <w:suppressAutoHyphens/>
        <w:spacing w:after="0" w:line="240" w:lineRule="auto"/>
        <w:ind w:firstLine="706"/>
        <w:jc w:val="both"/>
        <w:rPr>
          <w:sz w:val="25"/>
          <w:szCs w:val="25"/>
        </w:rPr>
      </w:pPr>
      <w:r w:rsidRPr="002D520A">
        <w:rPr>
          <w:sz w:val="25"/>
          <w:szCs w:val="25"/>
        </w:rPr>
        <w:t>- в общественных работах приняли участие 21 чел., в том числе 2 инвалида;</w:t>
      </w:r>
    </w:p>
    <w:p w:rsidR="000437E4" w:rsidRPr="002D520A" w:rsidRDefault="000437E4" w:rsidP="00373737">
      <w:pPr>
        <w:ind w:firstLine="706"/>
        <w:jc w:val="both"/>
        <w:rPr>
          <w:sz w:val="25"/>
          <w:szCs w:val="25"/>
        </w:rPr>
      </w:pPr>
      <w:r w:rsidRPr="002D520A">
        <w:rPr>
          <w:sz w:val="25"/>
          <w:szCs w:val="25"/>
        </w:rPr>
        <w:t>- направлен на обучение 121 гражданин, в том числе 116 безработных граждан, 5 граждан, которым назначена трудовая пенсия по старости;</w:t>
      </w:r>
    </w:p>
    <w:p w:rsidR="000437E4" w:rsidRPr="002D520A" w:rsidRDefault="000437E4" w:rsidP="00373737">
      <w:pPr>
        <w:snapToGrid w:val="0"/>
        <w:ind w:firstLine="709"/>
        <w:jc w:val="both"/>
        <w:rPr>
          <w:sz w:val="25"/>
          <w:szCs w:val="25"/>
        </w:rPr>
      </w:pPr>
      <w:r w:rsidRPr="002D520A">
        <w:rPr>
          <w:sz w:val="25"/>
          <w:szCs w:val="25"/>
        </w:rPr>
        <w:t>- по программе «</w:t>
      </w:r>
      <w:r w:rsidR="00E1262D" w:rsidRPr="002D520A">
        <w:rPr>
          <w:sz w:val="25"/>
          <w:szCs w:val="25"/>
        </w:rPr>
        <w:t>В</w:t>
      </w:r>
      <w:r w:rsidRPr="002D520A">
        <w:rPr>
          <w:sz w:val="25"/>
          <w:szCs w:val="25"/>
        </w:rPr>
        <w:t>ременное трудоустройство граждан</w:t>
      </w:r>
      <w:r w:rsidR="00E1262D" w:rsidRPr="002D520A">
        <w:rPr>
          <w:sz w:val="25"/>
          <w:szCs w:val="25"/>
        </w:rPr>
        <w:t>,</w:t>
      </w:r>
      <w:r w:rsidRPr="002D520A">
        <w:rPr>
          <w:sz w:val="25"/>
          <w:szCs w:val="25"/>
        </w:rPr>
        <w:t xml:space="preserve"> испытывающих трудности в поиске работы»  трудоустроено 8 безработных гражданин, в том числе 2 инвалида;</w:t>
      </w:r>
    </w:p>
    <w:p w:rsidR="000437E4" w:rsidRPr="002D520A" w:rsidRDefault="000437E4" w:rsidP="00373737">
      <w:pPr>
        <w:snapToGrid w:val="0"/>
        <w:ind w:firstLine="709"/>
        <w:jc w:val="both"/>
        <w:rPr>
          <w:sz w:val="25"/>
          <w:szCs w:val="25"/>
        </w:rPr>
      </w:pPr>
      <w:r w:rsidRPr="002D520A">
        <w:rPr>
          <w:sz w:val="25"/>
          <w:szCs w:val="25"/>
        </w:rPr>
        <w:t>- по программе 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</w:r>
      <w:r w:rsidR="00E1262D" w:rsidRPr="002D520A">
        <w:rPr>
          <w:sz w:val="25"/>
          <w:szCs w:val="25"/>
        </w:rPr>
        <w:t>,</w:t>
      </w:r>
      <w:r w:rsidRPr="002D520A">
        <w:rPr>
          <w:sz w:val="25"/>
          <w:szCs w:val="25"/>
        </w:rPr>
        <w:t xml:space="preserve"> трудоустроено 2 безработных;</w:t>
      </w:r>
    </w:p>
    <w:p w:rsidR="000437E4" w:rsidRPr="002D520A" w:rsidRDefault="000437E4" w:rsidP="00373737">
      <w:pPr>
        <w:snapToGrid w:val="0"/>
        <w:ind w:firstLine="709"/>
        <w:jc w:val="both"/>
        <w:rPr>
          <w:sz w:val="25"/>
          <w:szCs w:val="25"/>
        </w:rPr>
      </w:pPr>
      <w:r w:rsidRPr="002D520A">
        <w:rPr>
          <w:sz w:val="25"/>
          <w:szCs w:val="25"/>
        </w:rPr>
        <w:t xml:space="preserve">- по программе «Организация стажировок выпускников профессиональных образовательных учреждений  и образовательных организаций высшего образования в целях приобретения ими опыта работы» трудоустроено 3 человека; </w:t>
      </w:r>
    </w:p>
    <w:p w:rsidR="000437E4" w:rsidRPr="002D520A" w:rsidRDefault="000437E4" w:rsidP="00373737">
      <w:pPr>
        <w:snapToGrid w:val="0"/>
        <w:ind w:firstLine="709"/>
        <w:jc w:val="both"/>
        <w:rPr>
          <w:sz w:val="25"/>
          <w:szCs w:val="25"/>
        </w:rPr>
      </w:pPr>
      <w:r w:rsidRPr="002D520A">
        <w:rPr>
          <w:sz w:val="25"/>
          <w:szCs w:val="25"/>
        </w:rPr>
        <w:t>- по программе «Временное трудоустройство несовершеннолетних граждан в возрасте от 14 до 18 лет» в муниципальном образовании трудоустроено 53 человека.</w:t>
      </w:r>
    </w:p>
    <w:p w:rsidR="000437E4" w:rsidRPr="002D520A" w:rsidRDefault="000437E4" w:rsidP="00373737">
      <w:pPr>
        <w:ind w:firstLine="708"/>
        <w:jc w:val="both"/>
        <w:rPr>
          <w:spacing w:val="-2"/>
          <w:sz w:val="25"/>
          <w:szCs w:val="25"/>
        </w:rPr>
      </w:pPr>
      <w:r w:rsidRPr="002D520A">
        <w:rPr>
          <w:spacing w:val="-2"/>
          <w:sz w:val="25"/>
          <w:szCs w:val="25"/>
        </w:rPr>
        <w:t>Получили государственные услуги:</w:t>
      </w:r>
    </w:p>
    <w:p w:rsidR="000437E4" w:rsidRPr="002D520A" w:rsidRDefault="000437E4" w:rsidP="00373737">
      <w:pPr>
        <w:snapToGrid w:val="0"/>
        <w:ind w:firstLine="708"/>
        <w:jc w:val="both"/>
        <w:rPr>
          <w:spacing w:val="-2"/>
          <w:sz w:val="25"/>
          <w:szCs w:val="25"/>
        </w:rPr>
      </w:pPr>
      <w:r w:rsidRPr="002D520A">
        <w:rPr>
          <w:spacing w:val="-2"/>
          <w:sz w:val="25"/>
          <w:szCs w:val="25"/>
        </w:rPr>
        <w:t>- 2 078</w:t>
      </w:r>
      <w:r w:rsidRPr="002D520A">
        <w:rPr>
          <w:sz w:val="25"/>
          <w:szCs w:val="25"/>
        </w:rPr>
        <w:t xml:space="preserve"> ед. по информированию 1 611 граждан и 467 услуг по информированию 43 организаци</w:t>
      </w:r>
      <w:r w:rsidR="00E1262D" w:rsidRPr="002D520A">
        <w:rPr>
          <w:sz w:val="25"/>
          <w:szCs w:val="25"/>
        </w:rPr>
        <w:t>и</w:t>
      </w:r>
      <w:r w:rsidR="002D520A" w:rsidRPr="002D520A">
        <w:rPr>
          <w:sz w:val="25"/>
          <w:szCs w:val="25"/>
        </w:rPr>
        <w:t>;</w:t>
      </w:r>
    </w:p>
    <w:p w:rsidR="000437E4" w:rsidRPr="002D520A" w:rsidRDefault="000437E4" w:rsidP="00373737">
      <w:pPr>
        <w:ind w:firstLine="708"/>
        <w:jc w:val="both"/>
        <w:rPr>
          <w:spacing w:val="-2"/>
          <w:sz w:val="25"/>
          <w:szCs w:val="25"/>
        </w:rPr>
      </w:pPr>
      <w:r w:rsidRPr="002D520A">
        <w:rPr>
          <w:spacing w:val="-2"/>
          <w:sz w:val="25"/>
          <w:szCs w:val="25"/>
        </w:rPr>
        <w:t>- по профессиональной ориентации 405 человек;</w:t>
      </w:r>
    </w:p>
    <w:p w:rsidR="000437E4" w:rsidRPr="002D520A" w:rsidRDefault="000437E4" w:rsidP="00373737">
      <w:pPr>
        <w:ind w:firstLine="708"/>
        <w:jc w:val="both"/>
        <w:rPr>
          <w:spacing w:val="-2"/>
          <w:sz w:val="25"/>
          <w:szCs w:val="25"/>
        </w:rPr>
      </w:pPr>
      <w:r w:rsidRPr="002D520A">
        <w:rPr>
          <w:spacing w:val="-2"/>
          <w:sz w:val="25"/>
          <w:szCs w:val="25"/>
        </w:rPr>
        <w:t>- по социальной адаптации на рынке труда – 88 безработных</w:t>
      </w:r>
      <w:r w:rsidR="002D520A" w:rsidRPr="002D520A">
        <w:rPr>
          <w:spacing w:val="-2"/>
          <w:sz w:val="25"/>
          <w:szCs w:val="25"/>
        </w:rPr>
        <w:t>;</w:t>
      </w:r>
    </w:p>
    <w:p w:rsidR="000437E4" w:rsidRPr="002D520A" w:rsidRDefault="000437E4" w:rsidP="00373737">
      <w:pPr>
        <w:ind w:firstLine="708"/>
        <w:jc w:val="both"/>
        <w:rPr>
          <w:spacing w:val="-2"/>
          <w:sz w:val="25"/>
          <w:szCs w:val="25"/>
        </w:rPr>
      </w:pPr>
      <w:r w:rsidRPr="002D520A">
        <w:rPr>
          <w:spacing w:val="-2"/>
          <w:sz w:val="25"/>
          <w:szCs w:val="25"/>
        </w:rPr>
        <w:t xml:space="preserve">- по психологической поддержке – </w:t>
      </w:r>
      <w:r w:rsidRPr="002D520A">
        <w:rPr>
          <w:sz w:val="25"/>
          <w:szCs w:val="25"/>
        </w:rPr>
        <w:t xml:space="preserve">68 </w:t>
      </w:r>
      <w:r w:rsidRPr="002D520A">
        <w:rPr>
          <w:spacing w:val="-2"/>
          <w:sz w:val="25"/>
          <w:szCs w:val="25"/>
        </w:rPr>
        <w:t>безработны</w:t>
      </w:r>
      <w:r w:rsidR="002D520A" w:rsidRPr="002D520A">
        <w:rPr>
          <w:spacing w:val="-2"/>
          <w:sz w:val="25"/>
          <w:szCs w:val="25"/>
        </w:rPr>
        <w:t>х;</w:t>
      </w:r>
    </w:p>
    <w:p w:rsidR="000437E4" w:rsidRPr="002D520A" w:rsidRDefault="000437E4" w:rsidP="00373737">
      <w:pPr>
        <w:ind w:firstLine="708"/>
        <w:jc w:val="both"/>
        <w:rPr>
          <w:spacing w:val="-2"/>
          <w:sz w:val="25"/>
          <w:szCs w:val="25"/>
        </w:rPr>
      </w:pPr>
      <w:r w:rsidRPr="002D520A">
        <w:rPr>
          <w:spacing w:val="-2"/>
          <w:sz w:val="25"/>
          <w:szCs w:val="25"/>
        </w:rPr>
        <w:t>- услугу по самозанятости получили 11 безработных граждан.</w:t>
      </w:r>
    </w:p>
    <w:p w:rsidR="000437E4" w:rsidRPr="002D520A" w:rsidRDefault="000437E4" w:rsidP="00373737">
      <w:pPr>
        <w:ind w:firstLine="709"/>
        <w:jc w:val="both"/>
        <w:rPr>
          <w:sz w:val="25"/>
          <w:szCs w:val="25"/>
          <w:highlight w:val="yellow"/>
        </w:rPr>
      </w:pPr>
      <w:r w:rsidRPr="002D520A">
        <w:rPr>
          <w:sz w:val="25"/>
          <w:szCs w:val="25"/>
        </w:rPr>
        <w:t>Вакансий поступило 1 697 ед. (на 01.10.2019</w:t>
      </w:r>
      <w:r w:rsidR="002D520A" w:rsidRPr="002D520A">
        <w:rPr>
          <w:sz w:val="25"/>
          <w:szCs w:val="25"/>
        </w:rPr>
        <w:t xml:space="preserve"> г. </w:t>
      </w:r>
      <w:r w:rsidRPr="002D520A">
        <w:rPr>
          <w:sz w:val="25"/>
          <w:szCs w:val="25"/>
        </w:rPr>
        <w:t xml:space="preserve">- 1 529 ед.) </w:t>
      </w:r>
    </w:p>
    <w:p w:rsidR="000437E4" w:rsidRPr="002D520A" w:rsidRDefault="000437E4" w:rsidP="00373737">
      <w:pPr>
        <w:ind w:firstLine="709"/>
        <w:jc w:val="both"/>
        <w:rPr>
          <w:sz w:val="25"/>
          <w:szCs w:val="25"/>
          <w:highlight w:val="yellow"/>
        </w:rPr>
      </w:pPr>
      <w:r w:rsidRPr="002D520A">
        <w:rPr>
          <w:sz w:val="25"/>
          <w:szCs w:val="25"/>
        </w:rPr>
        <w:t>По состоянию на 01.10.2020 года количество заявленных вакансий от 116 работодателей  - 973 ед. (01.10.2019 г - 956 ед. от 126 работодателей).</w:t>
      </w:r>
    </w:p>
    <w:p w:rsidR="000437E4" w:rsidRPr="002D520A" w:rsidRDefault="000437E4" w:rsidP="00373737">
      <w:pPr>
        <w:ind w:firstLine="709"/>
        <w:jc w:val="both"/>
        <w:rPr>
          <w:sz w:val="25"/>
          <w:szCs w:val="25"/>
        </w:rPr>
      </w:pPr>
      <w:r w:rsidRPr="002D520A">
        <w:rPr>
          <w:sz w:val="25"/>
          <w:szCs w:val="25"/>
        </w:rPr>
        <w:t>Проведено 5 ярмарок рабочих мест, в которых приняли участие 5 предприятий (организаций) и 57 ищущих работу гражданин, в том числе 11 инвалидов,</w:t>
      </w:r>
      <w:r w:rsidR="002D520A" w:rsidRPr="002D520A">
        <w:rPr>
          <w:sz w:val="25"/>
          <w:szCs w:val="25"/>
        </w:rPr>
        <w:t xml:space="preserve"> </w:t>
      </w:r>
      <w:r w:rsidRPr="002D520A">
        <w:rPr>
          <w:sz w:val="25"/>
          <w:szCs w:val="25"/>
        </w:rPr>
        <w:t>17 чел. были приняты на работу, в том числе 2 инвалида.</w:t>
      </w:r>
    </w:p>
    <w:p w:rsidR="000437E4" w:rsidRPr="002D520A" w:rsidRDefault="000437E4" w:rsidP="00373737">
      <w:pPr>
        <w:snapToGrid w:val="0"/>
        <w:ind w:firstLine="709"/>
        <w:jc w:val="both"/>
        <w:rPr>
          <w:sz w:val="25"/>
          <w:szCs w:val="25"/>
        </w:rPr>
      </w:pPr>
      <w:r w:rsidRPr="002D520A">
        <w:rPr>
          <w:sz w:val="25"/>
          <w:szCs w:val="25"/>
        </w:rPr>
        <w:t xml:space="preserve">За 9 месяцев 2020 года выплачено пособие по безработице 1 861 безработному на сумму </w:t>
      </w:r>
      <w:r w:rsidRPr="002D520A">
        <w:rPr>
          <w:spacing w:val="-2"/>
          <w:sz w:val="25"/>
          <w:szCs w:val="25"/>
        </w:rPr>
        <w:t>51 026,00</w:t>
      </w:r>
      <w:r w:rsidRPr="002D520A">
        <w:rPr>
          <w:sz w:val="25"/>
          <w:szCs w:val="25"/>
        </w:rPr>
        <w:t xml:space="preserve"> тыс. руб., стипендия 115 гражданам на сумму </w:t>
      </w:r>
      <w:r w:rsidRPr="002D520A">
        <w:rPr>
          <w:spacing w:val="-2"/>
          <w:sz w:val="25"/>
          <w:szCs w:val="25"/>
        </w:rPr>
        <w:t>1 571,90</w:t>
      </w:r>
      <w:r w:rsidRPr="002D520A">
        <w:rPr>
          <w:sz w:val="25"/>
          <w:szCs w:val="25"/>
        </w:rPr>
        <w:t xml:space="preserve"> тыс. руб., материальная поддержка 71 участнику на сумму 81,5 тыс. руб. (за 9 месяцев 2019 года выплачено пособие по безработице 861 безработному на сумму 19 082,1 тыс. руб., стипендия 109 гражданам на сумму 1 000,9 тыс. руб., материальная поддержка 272 участникам на сумму 270,8 тыс. руб.)</w:t>
      </w:r>
      <w:r w:rsidR="002D520A" w:rsidRPr="002D520A">
        <w:rPr>
          <w:sz w:val="25"/>
          <w:szCs w:val="25"/>
        </w:rPr>
        <w:t>.</w:t>
      </w:r>
      <w:r w:rsidRPr="002D520A">
        <w:rPr>
          <w:sz w:val="25"/>
          <w:szCs w:val="25"/>
        </w:rPr>
        <w:t xml:space="preserve"> </w:t>
      </w:r>
    </w:p>
    <w:p w:rsidR="000437E4" w:rsidRPr="002D520A" w:rsidRDefault="000437E4" w:rsidP="00373737">
      <w:pPr>
        <w:snapToGrid w:val="0"/>
        <w:ind w:firstLine="709"/>
        <w:jc w:val="both"/>
        <w:rPr>
          <w:sz w:val="25"/>
          <w:szCs w:val="25"/>
        </w:rPr>
      </w:pPr>
      <w:r w:rsidRPr="002D520A">
        <w:rPr>
          <w:sz w:val="25"/>
          <w:szCs w:val="25"/>
        </w:rPr>
        <w:t>Квота для приема на работу инвалидов: для предприятий численностью свыше 100 человек – установлена для 284 рабочих мест, фактически труд</w:t>
      </w:r>
      <w:r w:rsidR="002D520A" w:rsidRPr="002D520A">
        <w:rPr>
          <w:sz w:val="25"/>
          <w:szCs w:val="25"/>
        </w:rPr>
        <w:t>и</w:t>
      </w:r>
      <w:r w:rsidRPr="002D520A">
        <w:rPr>
          <w:sz w:val="25"/>
          <w:szCs w:val="25"/>
        </w:rPr>
        <w:t xml:space="preserve">тся 321 инвалид;   </w:t>
      </w:r>
    </w:p>
    <w:p w:rsidR="000437E4" w:rsidRPr="002D520A" w:rsidRDefault="000437E4" w:rsidP="00373737">
      <w:pPr>
        <w:snapToGrid w:val="0"/>
        <w:ind w:firstLine="709"/>
        <w:jc w:val="both"/>
        <w:rPr>
          <w:sz w:val="25"/>
          <w:szCs w:val="25"/>
        </w:rPr>
      </w:pPr>
      <w:r w:rsidRPr="002D520A">
        <w:rPr>
          <w:sz w:val="25"/>
          <w:szCs w:val="25"/>
        </w:rPr>
        <w:t>для предприятий с численностью от 35 до 100 человек - 105 рабочих мест, фактически трудятся 143 инвалида.</w:t>
      </w:r>
    </w:p>
    <w:p w:rsidR="000437E4" w:rsidRPr="0070764E" w:rsidRDefault="000437E4" w:rsidP="00373737">
      <w:pPr>
        <w:snapToGrid w:val="0"/>
        <w:ind w:firstLine="708"/>
        <w:jc w:val="both"/>
        <w:rPr>
          <w:color w:val="7030A0"/>
          <w:sz w:val="25"/>
          <w:szCs w:val="25"/>
        </w:rPr>
      </w:pPr>
      <w:r w:rsidRPr="002D520A">
        <w:rPr>
          <w:sz w:val="25"/>
          <w:szCs w:val="25"/>
        </w:rPr>
        <w:lastRenderedPageBreak/>
        <w:t>В рамках реализации муниципального проекта «Демография»  численность граждан предпенсионного возраста, прошедших профессиональное обучение и дополнительное профессиональное образование составила 6 человек, 10 женщин, находящихся в отпуске по уходу за ребенком в возрасте до трех лет, прошли профессиональное обучение и дополнительное профессиональное образование.</w:t>
      </w:r>
    </w:p>
    <w:p w:rsidR="000437E4" w:rsidRPr="0070764E" w:rsidRDefault="000437E4" w:rsidP="00A532D2">
      <w:pPr>
        <w:snapToGrid w:val="0"/>
        <w:ind w:firstLine="709"/>
        <w:jc w:val="both"/>
        <w:rPr>
          <w:color w:val="7030A0"/>
          <w:sz w:val="25"/>
          <w:szCs w:val="25"/>
          <w:highlight w:val="yellow"/>
        </w:rPr>
      </w:pPr>
    </w:p>
    <w:p w:rsidR="000437E4" w:rsidRPr="000A0591" w:rsidRDefault="000437E4" w:rsidP="00D001F5">
      <w:pPr>
        <w:jc w:val="center"/>
        <w:rPr>
          <w:b/>
          <w:sz w:val="25"/>
          <w:szCs w:val="25"/>
        </w:rPr>
      </w:pPr>
      <w:r w:rsidRPr="000A0591">
        <w:rPr>
          <w:b/>
          <w:sz w:val="25"/>
          <w:szCs w:val="25"/>
        </w:rPr>
        <w:t>Демографическая ситуация</w:t>
      </w:r>
    </w:p>
    <w:p w:rsidR="000437E4" w:rsidRPr="000A0591" w:rsidRDefault="000437E4" w:rsidP="00D001F5">
      <w:pPr>
        <w:jc w:val="center"/>
        <w:rPr>
          <w:sz w:val="25"/>
          <w:szCs w:val="25"/>
          <w:highlight w:val="yellow"/>
        </w:rPr>
      </w:pPr>
    </w:p>
    <w:p w:rsidR="000437E4" w:rsidRPr="000A0591" w:rsidRDefault="000437E4" w:rsidP="00373737">
      <w:pPr>
        <w:shd w:val="clear" w:color="auto" w:fill="FFFFFF"/>
        <w:ind w:firstLine="709"/>
        <w:jc w:val="both"/>
        <w:rPr>
          <w:sz w:val="25"/>
          <w:szCs w:val="25"/>
          <w:shd w:val="clear" w:color="auto" w:fill="FFFFFF"/>
        </w:rPr>
      </w:pPr>
      <w:r w:rsidRPr="000A0591">
        <w:rPr>
          <w:sz w:val="25"/>
          <w:szCs w:val="25"/>
          <w:shd w:val="clear" w:color="auto" w:fill="FFFFFF"/>
        </w:rPr>
        <w:t>По состоянию на 1 октября 2020 года численность населения по оперативным данным составила 66 349 человек.</w:t>
      </w:r>
    </w:p>
    <w:p w:rsidR="000437E4" w:rsidRPr="000A0591" w:rsidRDefault="000437E4" w:rsidP="00373737">
      <w:pPr>
        <w:shd w:val="clear" w:color="auto" w:fill="FFFFFF"/>
        <w:ind w:firstLine="709"/>
        <w:jc w:val="both"/>
        <w:rPr>
          <w:sz w:val="25"/>
          <w:szCs w:val="25"/>
        </w:rPr>
      </w:pPr>
      <w:r w:rsidRPr="000A0591">
        <w:rPr>
          <w:sz w:val="25"/>
          <w:szCs w:val="25"/>
          <w:shd w:val="clear" w:color="auto" w:fill="FFFFFF"/>
        </w:rPr>
        <w:t xml:space="preserve">За 9 месяцев 2020 года зарегистрировано 312 родившихся, что  на 36 человек (10,3%) меньше аналогичного показателя периода прошлого года; умерших - 954 человек, что на 112 человек (13,3%) больше аналогичного показателя периода прошлого года. </w:t>
      </w:r>
    </w:p>
    <w:p w:rsidR="000437E4" w:rsidRPr="000A0591" w:rsidRDefault="000437E4" w:rsidP="00373737">
      <w:pPr>
        <w:shd w:val="clear" w:color="auto" w:fill="FFFFFF"/>
        <w:ind w:firstLine="709"/>
        <w:jc w:val="both"/>
        <w:rPr>
          <w:sz w:val="25"/>
          <w:szCs w:val="25"/>
        </w:rPr>
      </w:pPr>
      <w:r w:rsidRPr="000A0591">
        <w:rPr>
          <w:sz w:val="25"/>
          <w:szCs w:val="25"/>
          <w:shd w:val="clear" w:color="auto" w:fill="FFFFFF"/>
        </w:rPr>
        <w:t xml:space="preserve">Естественная убыль населения «-» 642 чел. </w:t>
      </w:r>
    </w:p>
    <w:p w:rsidR="000437E4" w:rsidRPr="000A0591" w:rsidRDefault="000437E4" w:rsidP="00373737">
      <w:pPr>
        <w:ind w:right="-6" w:firstLine="720"/>
        <w:jc w:val="both"/>
        <w:rPr>
          <w:sz w:val="25"/>
          <w:szCs w:val="25"/>
        </w:rPr>
      </w:pPr>
      <w:r w:rsidRPr="000A0591">
        <w:rPr>
          <w:sz w:val="25"/>
          <w:szCs w:val="25"/>
          <w:shd w:val="clear" w:color="auto" w:fill="FFFFFF"/>
        </w:rPr>
        <w:t>Коэффициент рождаемости сократился с 6,9 до 4,7, коэффициент смертности увеличился с 12,6 до 14,3.</w:t>
      </w:r>
    </w:p>
    <w:p w:rsidR="000437E4" w:rsidRPr="000A0591" w:rsidRDefault="000437E4" w:rsidP="00373737">
      <w:pPr>
        <w:shd w:val="clear" w:color="auto" w:fill="FFFFFF"/>
        <w:tabs>
          <w:tab w:val="left" w:pos="709"/>
        </w:tabs>
        <w:ind w:firstLine="709"/>
        <w:jc w:val="both"/>
        <w:rPr>
          <w:sz w:val="25"/>
          <w:szCs w:val="25"/>
        </w:rPr>
      </w:pPr>
      <w:r w:rsidRPr="000A0591">
        <w:rPr>
          <w:sz w:val="25"/>
          <w:szCs w:val="25"/>
          <w:shd w:val="clear" w:color="auto" w:fill="FFFFFF"/>
        </w:rPr>
        <w:t>За 9 месяцев 2020 года по оперативным данным прибыло 1644 чел., выбыло - 1298 чел. Миграционный прирост 346 чел.</w:t>
      </w:r>
    </w:p>
    <w:p w:rsidR="000437E4" w:rsidRPr="000A0591" w:rsidRDefault="000437E4" w:rsidP="00373737">
      <w:pPr>
        <w:ind w:firstLine="709"/>
        <w:jc w:val="center"/>
        <w:rPr>
          <w:sz w:val="25"/>
          <w:szCs w:val="25"/>
          <w:shd w:val="clear" w:color="auto" w:fill="FFFFFF"/>
        </w:rPr>
      </w:pPr>
    </w:p>
    <w:p w:rsidR="000437E4" w:rsidRPr="000A0591" w:rsidRDefault="000437E4" w:rsidP="00373737">
      <w:pPr>
        <w:ind w:firstLine="709"/>
        <w:jc w:val="center"/>
        <w:rPr>
          <w:sz w:val="25"/>
          <w:szCs w:val="25"/>
        </w:rPr>
      </w:pPr>
      <w:r w:rsidRPr="000A0591">
        <w:rPr>
          <w:sz w:val="25"/>
          <w:szCs w:val="25"/>
          <w:shd w:val="clear" w:color="auto" w:fill="FFFFFF"/>
        </w:rPr>
        <w:t xml:space="preserve">Основные демографические показатели </w:t>
      </w:r>
    </w:p>
    <w:p w:rsidR="000437E4" w:rsidRPr="000A0591" w:rsidRDefault="000437E4" w:rsidP="00373737">
      <w:pPr>
        <w:ind w:firstLine="709"/>
        <w:jc w:val="both"/>
        <w:rPr>
          <w:sz w:val="25"/>
          <w:szCs w:val="25"/>
          <w:shd w:val="clear" w:color="auto" w:fill="FFFF00"/>
        </w:rPr>
      </w:pPr>
    </w:p>
    <w:tbl>
      <w:tblPr>
        <w:tblW w:w="9548" w:type="dxa"/>
        <w:tblInd w:w="-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9"/>
        <w:gridCol w:w="1410"/>
        <w:gridCol w:w="1276"/>
        <w:gridCol w:w="1323"/>
      </w:tblGrid>
      <w:tr w:rsidR="000437E4" w:rsidRPr="000A0591" w:rsidTr="00DA2B2B">
        <w:trPr>
          <w:trHeight w:val="276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 xml:space="preserve"> 9 месяцев 2019 года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9 месяцев 2020 года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Темп изменения, %</w:t>
            </w:r>
          </w:p>
        </w:tc>
      </w:tr>
      <w:tr w:rsidR="000437E4" w:rsidRPr="000A0591" w:rsidTr="00DA2B2B">
        <w:trPr>
          <w:trHeight w:val="276"/>
        </w:trPr>
        <w:tc>
          <w:tcPr>
            <w:tcW w:w="5539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Численность постоянного населения (среднегодовая) (тыс. чел.)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66,96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66, 50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99,3</w:t>
            </w:r>
          </w:p>
        </w:tc>
      </w:tr>
      <w:tr w:rsidR="000437E4" w:rsidRPr="000A0591" w:rsidTr="00DA2B2B">
        <w:trPr>
          <w:trHeight w:val="276"/>
        </w:trPr>
        <w:tc>
          <w:tcPr>
            <w:tcW w:w="5539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Родилось (чел.)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348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312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89,7</w:t>
            </w:r>
          </w:p>
        </w:tc>
      </w:tr>
      <w:tr w:rsidR="000437E4" w:rsidRPr="000A0591" w:rsidTr="00DA2B2B">
        <w:trPr>
          <w:trHeight w:val="276"/>
        </w:trPr>
        <w:tc>
          <w:tcPr>
            <w:tcW w:w="5539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Умерло (чел.)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842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954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113,3</w:t>
            </w:r>
          </w:p>
        </w:tc>
      </w:tr>
      <w:tr w:rsidR="000437E4" w:rsidRPr="000A0591" w:rsidTr="00DA2B2B">
        <w:trPr>
          <w:trHeight w:val="276"/>
        </w:trPr>
        <w:tc>
          <w:tcPr>
            <w:tcW w:w="5539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Естественный прирост (+)/убыль (-) (чел.)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-494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-642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х</w:t>
            </w:r>
          </w:p>
        </w:tc>
      </w:tr>
      <w:tr w:rsidR="000437E4" w:rsidRPr="000A0591" w:rsidTr="00DA2B2B">
        <w:trPr>
          <w:trHeight w:val="276"/>
        </w:trPr>
        <w:tc>
          <w:tcPr>
            <w:tcW w:w="5539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Коэффициент рождаемости  (на 1 000 человек населения)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6,9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4,7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х</w:t>
            </w:r>
          </w:p>
        </w:tc>
      </w:tr>
      <w:tr w:rsidR="000437E4" w:rsidRPr="000A0591" w:rsidTr="00DA2B2B">
        <w:trPr>
          <w:trHeight w:val="276"/>
        </w:trPr>
        <w:tc>
          <w:tcPr>
            <w:tcW w:w="5539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Коэффициент смертности  (на 1 000 человек населения)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12,6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14,3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х</w:t>
            </w:r>
          </w:p>
        </w:tc>
      </w:tr>
      <w:tr w:rsidR="000437E4" w:rsidRPr="000A0591" w:rsidTr="00DA2B2B">
        <w:trPr>
          <w:trHeight w:val="276"/>
        </w:trPr>
        <w:tc>
          <w:tcPr>
            <w:tcW w:w="5539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 xml:space="preserve">Коэффициент естественного прироста (+) / убыли (-) населения </w:t>
            </w:r>
          </w:p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(на 1 000 человек населения)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-7,4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-9,7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х</w:t>
            </w:r>
          </w:p>
        </w:tc>
      </w:tr>
      <w:tr w:rsidR="000437E4" w:rsidRPr="000A0591" w:rsidTr="00DA2B2B">
        <w:trPr>
          <w:trHeight w:val="276"/>
        </w:trPr>
        <w:tc>
          <w:tcPr>
            <w:tcW w:w="5539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Прибыло (чел.)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2 338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1 644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70,3</w:t>
            </w:r>
          </w:p>
        </w:tc>
      </w:tr>
      <w:tr w:rsidR="000437E4" w:rsidRPr="000A0591" w:rsidTr="00DA2B2B">
        <w:trPr>
          <w:trHeight w:val="276"/>
        </w:trPr>
        <w:tc>
          <w:tcPr>
            <w:tcW w:w="5539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Выбыло (чел.)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2 176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1 298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59,7</w:t>
            </w:r>
          </w:p>
        </w:tc>
      </w:tr>
      <w:tr w:rsidR="000437E4" w:rsidRPr="000A0591" w:rsidTr="00DA2B2B">
        <w:trPr>
          <w:trHeight w:val="276"/>
        </w:trPr>
        <w:tc>
          <w:tcPr>
            <w:tcW w:w="5539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Миграционный прирост (+) / убыль (-) (чел.)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162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346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7E4" w:rsidRPr="000A0591" w:rsidRDefault="000437E4" w:rsidP="00373737">
            <w:pPr>
              <w:pStyle w:val="af3"/>
              <w:shd w:val="clear" w:color="auto" w:fill="FFFFFF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х</w:t>
            </w:r>
          </w:p>
        </w:tc>
      </w:tr>
      <w:tr w:rsidR="000437E4" w:rsidRPr="000A0591" w:rsidTr="00DA2B2B">
        <w:trPr>
          <w:trHeight w:val="276"/>
        </w:trPr>
        <w:tc>
          <w:tcPr>
            <w:tcW w:w="5539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 xml:space="preserve">Коэффициент миграционного прироста (+) / убыли (-) </w:t>
            </w:r>
          </w:p>
          <w:p w:rsidR="000437E4" w:rsidRPr="000A0591" w:rsidRDefault="000437E4" w:rsidP="00373737">
            <w:pPr>
              <w:pStyle w:val="af3"/>
              <w:snapToGrid w:val="0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(на 1 000 человек населения)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0A0591">
              <w:rPr>
                <w:sz w:val="25"/>
                <w:szCs w:val="25"/>
                <w:shd w:val="clear" w:color="auto" w:fill="FFFFFF"/>
              </w:rPr>
              <w:t>2,4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5,2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7E4" w:rsidRPr="000A0591" w:rsidRDefault="000437E4" w:rsidP="00373737">
            <w:pPr>
              <w:pStyle w:val="af3"/>
              <w:snapToGrid w:val="0"/>
              <w:jc w:val="center"/>
              <w:rPr>
                <w:sz w:val="25"/>
                <w:szCs w:val="25"/>
              </w:rPr>
            </w:pPr>
            <w:r w:rsidRPr="000A0591">
              <w:rPr>
                <w:sz w:val="25"/>
                <w:szCs w:val="25"/>
              </w:rPr>
              <w:t>х</w:t>
            </w:r>
          </w:p>
        </w:tc>
      </w:tr>
    </w:tbl>
    <w:p w:rsidR="000437E4" w:rsidRPr="00B05DDE" w:rsidRDefault="000437E4" w:rsidP="00373737">
      <w:pPr>
        <w:ind w:firstLine="708"/>
        <w:jc w:val="both"/>
        <w:rPr>
          <w:sz w:val="25"/>
          <w:szCs w:val="25"/>
          <w:shd w:val="clear" w:color="auto" w:fill="FFFFFF"/>
        </w:rPr>
      </w:pPr>
      <w:r w:rsidRPr="000A0591">
        <w:rPr>
          <w:sz w:val="25"/>
          <w:szCs w:val="25"/>
        </w:rPr>
        <w:t>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</w:t>
      </w:r>
      <w:r w:rsidRPr="0070764E">
        <w:rPr>
          <w:color w:val="7030A0"/>
          <w:sz w:val="25"/>
          <w:szCs w:val="25"/>
        </w:rPr>
        <w:t xml:space="preserve"> </w:t>
      </w:r>
      <w:r w:rsidRPr="00B05DDE">
        <w:rPr>
          <w:sz w:val="25"/>
          <w:szCs w:val="25"/>
        </w:rPr>
        <w:lastRenderedPageBreak/>
        <w:t>до 2025 года, Указа Президента Российской Федерации от 7 мая 2012  №606 «О мерах по реализации демографической политики Российской Федерации», муниципального проекта «Демография», плана мероприятий («Дорожная карта») по реализации муниципального проекта «Демография» в муниципальном образовании город Алексин.</w:t>
      </w:r>
      <w:r w:rsidRPr="00B05DDE">
        <w:rPr>
          <w:sz w:val="25"/>
          <w:szCs w:val="25"/>
          <w:shd w:val="clear" w:color="auto" w:fill="FFFFFF"/>
        </w:rPr>
        <w:t xml:space="preserve"> </w:t>
      </w:r>
    </w:p>
    <w:p w:rsidR="000437E4" w:rsidRPr="00B05DDE" w:rsidRDefault="000437E4" w:rsidP="00373737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both"/>
        <w:rPr>
          <w:sz w:val="25"/>
          <w:szCs w:val="25"/>
          <w:shd w:val="clear" w:color="auto" w:fill="FFFFFF"/>
        </w:rPr>
      </w:pPr>
      <w:r w:rsidRPr="00B05DDE">
        <w:rPr>
          <w:sz w:val="25"/>
          <w:szCs w:val="25"/>
          <w:shd w:val="clear" w:color="auto" w:fill="FFFFFF"/>
        </w:rPr>
        <w:t xml:space="preserve">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тыс. руб. За 9 месяцев 2020 года такие выплаты получили 49 семей (2014 - 62, 2015 - 65, 2016 -73, 2017 - 90, 2018 -92, 2019 - 83). </w:t>
      </w:r>
    </w:p>
    <w:p w:rsidR="000437E4" w:rsidRPr="00B05DDE" w:rsidRDefault="00B05DDE" w:rsidP="00373737">
      <w:pPr>
        <w:spacing w:line="276" w:lineRule="auto"/>
        <w:ind w:firstLine="851"/>
        <w:jc w:val="both"/>
        <w:rPr>
          <w:sz w:val="25"/>
          <w:szCs w:val="25"/>
          <w:shd w:val="clear" w:color="auto" w:fill="FFFFFF"/>
        </w:rPr>
      </w:pPr>
      <w:r w:rsidRPr="00B05DDE">
        <w:rPr>
          <w:sz w:val="25"/>
          <w:szCs w:val="25"/>
        </w:rPr>
        <w:t>В соответствии с постановлением администрации муниципального образования город Алексин от 10.03.2020 №362 «О</w:t>
      </w:r>
      <w:r w:rsidR="000437E4" w:rsidRPr="00B05DDE">
        <w:rPr>
          <w:sz w:val="25"/>
          <w:szCs w:val="25"/>
        </w:rPr>
        <w:t xml:space="preserve">б утверждении </w:t>
      </w:r>
      <w:r w:rsidRPr="00B05DDE">
        <w:rPr>
          <w:sz w:val="25"/>
          <w:szCs w:val="25"/>
        </w:rPr>
        <w:t>П</w:t>
      </w:r>
      <w:r w:rsidR="000437E4" w:rsidRPr="00B05DDE">
        <w:rPr>
          <w:sz w:val="25"/>
          <w:szCs w:val="25"/>
        </w:rPr>
        <w:t>равил о предоставлении  единовременной выплаты при рождении первого ребенка у женщин, не достигшим возраста 25 лет на момент рождения ребенка</w:t>
      </w:r>
      <w:r w:rsidRPr="00B05DDE">
        <w:rPr>
          <w:sz w:val="25"/>
          <w:szCs w:val="25"/>
        </w:rPr>
        <w:t>»</w:t>
      </w:r>
      <w:r w:rsidR="000437E4" w:rsidRPr="00B05DDE">
        <w:rPr>
          <w:sz w:val="25"/>
          <w:szCs w:val="25"/>
        </w:rPr>
        <w:t xml:space="preserve"> 7 молоды</w:t>
      </w:r>
      <w:r w:rsidRPr="00B05DDE">
        <w:rPr>
          <w:sz w:val="25"/>
          <w:szCs w:val="25"/>
        </w:rPr>
        <w:t xml:space="preserve">х </w:t>
      </w:r>
      <w:r w:rsidR="000437E4" w:rsidRPr="00B05DDE">
        <w:rPr>
          <w:sz w:val="25"/>
          <w:szCs w:val="25"/>
        </w:rPr>
        <w:t xml:space="preserve">мам </w:t>
      </w:r>
      <w:r w:rsidRPr="00B05DDE">
        <w:rPr>
          <w:sz w:val="25"/>
          <w:szCs w:val="25"/>
        </w:rPr>
        <w:t xml:space="preserve">получили финансовую поддержку в </w:t>
      </w:r>
      <w:r w:rsidR="000437E4" w:rsidRPr="00B05DDE">
        <w:rPr>
          <w:sz w:val="25"/>
          <w:szCs w:val="25"/>
        </w:rPr>
        <w:t>размере 10,0 тыс. руб.</w:t>
      </w:r>
    </w:p>
    <w:p w:rsidR="000437E4" w:rsidRPr="00B05DDE" w:rsidRDefault="000437E4" w:rsidP="00373737">
      <w:pPr>
        <w:shd w:val="clear" w:color="auto" w:fill="FFFFFF"/>
        <w:ind w:firstLine="709"/>
        <w:jc w:val="both"/>
        <w:rPr>
          <w:sz w:val="25"/>
          <w:szCs w:val="25"/>
          <w:shd w:val="clear" w:color="auto" w:fill="FFFFFF"/>
        </w:rPr>
      </w:pPr>
      <w:r w:rsidRPr="00B05DDE">
        <w:rPr>
          <w:sz w:val="25"/>
          <w:szCs w:val="25"/>
          <w:shd w:val="clear" w:color="auto" w:fill="FFFFFF"/>
        </w:rPr>
        <w:t>Муниципальное образование является активным участником подпрограммы по оказанию содействия добровольному переселению соотечественников, проживающих за рубежом. За 9 месяцев 2020  года рассмотрен</w:t>
      </w:r>
      <w:r w:rsidR="00B05DDE" w:rsidRPr="00B05DDE">
        <w:rPr>
          <w:sz w:val="25"/>
          <w:szCs w:val="25"/>
          <w:shd w:val="clear" w:color="auto" w:fill="FFFFFF"/>
        </w:rPr>
        <w:t>ы</w:t>
      </w:r>
      <w:r w:rsidRPr="00B05DDE">
        <w:rPr>
          <w:sz w:val="25"/>
          <w:szCs w:val="25"/>
          <w:shd w:val="clear" w:color="auto" w:fill="FFFFFF"/>
        </w:rPr>
        <w:t xml:space="preserve"> 52 анкеты, из них согласовано 48 анкет, или 92,3%. </w:t>
      </w:r>
    </w:p>
    <w:p w:rsidR="000437E4" w:rsidRPr="00B05DDE" w:rsidRDefault="000437E4" w:rsidP="00373737">
      <w:pPr>
        <w:shd w:val="clear" w:color="auto" w:fill="FFFFFF"/>
        <w:ind w:firstLine="709"/>
        <w:jc w:val="both"/>
        <w:rPr>
          <w:sz w:val="25"/>
          <w:szCs w:val="25"/>
        </w:rPr>
      </w:pPr>
      <w:r w:rsidRPr="00B05DDE">
        <w:rPr>
          <w:sz w:val="25"/>
          <w:szCs w:val="25"/>
          <w:shd w:val="clear" w:color="auto" w:fill="FFFFFF"/>
        </w:rPr>
        <w:t xml:space="preserve">Многодетным семьям за 9 месяцев 2020 года предоставлено в собственность  7 </w:t>
      </w:r>
      <w:r w:rsidRPr="00B05DDE">
        <w:rPr>
          <w:sz w:val="25"/>
          <w:szCs w:val="25"/>
        </w:rPr>
        <w:t>земельных участк</w:t>
      </w:r>
      <w:r w:rsidR="00B05DDE" w:rsidRPr="00B05DDE">
        <w:rPr>
          <w:sz w:val="25"/>
          <w:szCs w:val="25"/>
        </w:rPr>
        <w:t xml:space="preserve">ов </w:t>
      </w:r>
      <w:r w:rsidRPr="00B05DDE">
        <w:rPr>
          <w:sz w:val="25"/>
          <w:szCs w:val="25"/>
        </w:rPr>
        <w:t xml:space="preserve">(в 2012 году - 45, в 2013 году - 95, в 2014 году - 29, в 2015 году - 71, в 2016 году - 48, в 2017 году -102, в </w:t>
      </w:r>
      <w:r w:rsidRPr="00B05DDE">
        <w:rPr>
          <w:sz w:val="25"/>
          <w:szCs w:val="25"/>
          <w:shd w:val="clear" w:color="auto" w:fill="FFFFFF"/>
        </w:rPr>
        <w:t>2018 году - 32, за 2019 год -18)</w:t>
      </w:r>
      <w:r w:rsidRPr="00B05DDE">
        <w:rPr>
          <w:sz w:val="25"/>
          <w:szCs w:val="25"/>
        </w:rPr>
        <w:t xml:space="preserve">. </w:t>
      </w:r>
    </w:p>
    <w:p w:rsidR="000437E4" w:rsidRPr="0070764E" w:rsidRDefault="000437E4" w:rsidP="00B37176">
      <w:pPr>
        <w:spacing w:line="298" w:lineRule="atLeast"/>
        <w:rPr>
          <w:b/>
          <w:bCs/>
          <w:color w:val="7030A0"/>
          <w:sz w:val="25"/>
          <w:szCs w:val="25"/>
          <w:highlight w:val="yellow"/>
        </w:rPr>
      </w:pPr>
    </w:p>
    <w:p w:rsidR="000437E4" w:rsidRPr="005B2C23" w:rsidRDefault="000437E4" w:rsidP="00127966">
      <w:pPr>
        <w:spacing w:line="298" w:lineRule="atLeast"/>
        <w:jc w:val="center"/>
        <w:rPr>
          <w:b/>
          <w:bCs/>
          <w:sz w:val="25"/>
          <w:szCs w:val="25"/>
        </w:rPr>
      </w:pPr>
      <w:r w:rsidRPr="005B2C23">
        <w:rPr>
          <w:b/>
          <w:bCs/>
          <w:sz w:val="25"/>
          <w:szCs w:val="25"/>
        </w:rPr>
        <w:t>Бюджет муниципального образования</w:t>
      </w:r>
    </w:p>
    <w:p w:rsidR="000437E4" w:rsidRPr="005B2C23" w:rsidRDefault="000437E4" w:rsidP="00127966">
      <w:pPr>
        <w:spacing w:line="298" w:lineRule="atLeast"/>
        <w:jc w:val="center"/>
        <w:rPr>
          <w:b/>
          <w:bCs/>
          <w:sz w:val="25"/>
          <w:szCs w:val="25"/>
        </w:rPr>
      </w:pPr>
    </w:p>
    <w:p w:rsidR="000437E4" w:rsidRPr="005B2C23" w:rsidRDefault="000437E4" w:rsidP="004B0D06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 w:rsidRPr="005B2C23">
        <w:rPr>
          <w:sz w:val="25"/>
          <w:szCs w:val="25"/>
        </w:rPr>
        <w:t>Бюджет муниципального образования город Алексин на 1 октября 2020 года по доходам исполнен в сумме 967,6 млн. руб., что составляет 63,6% к годовому плану. В том числе по налоговым и неналоговым доходам поступление составляет 435,4 млн. руб., или 64,2% к годовому плану.</w:t>
      </w:r>
    </w:p>
    <w:p w:rsidR="000437E4" w:rsidRPr="005B2C23" w:rsidRDefault="000437E4" w:rsidP="004B0D06">
      <w:pPr>
        <w:tabs>
          <w:tab w:val="left" w:pos="709"/>
        </w:tabs>
        <w:jc w:val="both"/>
        <w:rPr>
          <w:sz w:val="25"/>
          <w:szCs w:val="25"/>
        </w:rPr>
      </w:pPr>
      <w:r w:rsidRPr="005B2C23">
        <w:rPr>
          <w:sz w:val="25"/>
          <w:szCs w:val="25"/>
        </w:rPr>
        <w:t xml:space="preserve">           По сравнению с аналогичным периодом 2019 года поступление налоговых и неналоговых доходов уменьшилось на 44,8 млн. руб. или 9,3%. Значительное снижение доходов объясняется введением антикризисных мер, принимаемых для поддержки бизнеса во время действия противоэпидемического режима в условиях распространения коронавирусной инфекции.</w:t>
      </w:r>
    </w:p>
    <w:p w:rsidR="000437E4" w:rsidRPr="005B2C23" w:rsidRDefault="000437E4" w:rsidP="004B0D06">
      <w:pPr>
        <w:tabs>
          <w:tab w:val="left" w:pos="709"/>
        </w:tabs>
        <w:jc w:val="both"/>
        <w:rPr>
          <w:sz w:val="25"/>
          <w:szCs w:val="25"/>
        </w:rPr>
      </w:pPr>
      <w:r w:rsidRPr="005B2C23">
        <w:rPr>
          <w:sz w:val="25"/>
          <w:szCs w:val="25"/>
        </w:rPr>
        <w:t xml:space="preserve">           Доля собственных доходов (налоговые и неналоговые) в структуре доходов бюджета города Алексина за 9 месяцев 2020 года составила 45,0%. Это ниже уровня аналогичного периода 2019 года на 3,4%.</w:t>
      </w:r>
    </w:p>
    <w:p w:rsidR="000437E4" w:rsidRPr="005B2C23" w:rsidRDefault="000437E4" w:rsidP="004B0D06">
      <w:pPr>
        <w:ind w:firstLine="709"/>
        <w:jc w:val="both"/>
        <w:rPr>
          <w:sz w:val="25"/>
          <w:szCs w:val="25"/>
        </w:rPr>
      </w:pPr>
      <w:r w:rsidRPr="005B2C23">
        <w:rPr>
          <w:sz w:val="25"/>
          <w:szCs w:val="25"/>
        </w:rPr>
        <w:t xml:space="preserve">Безвозмездные поступления на 1 октября 2020 года исполнены в сумме 532,2 млн. руб. или 63,2% к годовому плану, что выше уровня поступлений прошлого года на 19,8 млн. руб. или на 3,9%. </w:t>
      </w:r>
    </w:p>
    <w:p w:rsidR="000437E4" w:rsidRPr="005B2C23" w:rsidRDefault="000437E4" w:rsidP="004B0D06">
      <w:pPr>
        <w:ind w:firstLine="709"/>
        <w:jc w:val="both"/>
        <w:rPr>
          <w:sz w:val="25"/>
          <w:szCs w:val="25"/>
        </w:rPr>
      </w:pPr>
      <w:r w:rsidRPr="005B2C23">
        <w:rPr>
          <w:sz w:val="25"/>
          <w:szCs w:val="25"/>
        </w:rPr>
        <w:t>Рост объема безвозмездных поступлений объясняется увеличением поступлений по дотациям в сумме  16,0 млн. руб. на поддержку мер по обеспечению сбалансированности бюджета, по субвенциям в сумме  3,9 млн. руб. на выплату заработной платы работникам образования в соответствии с Указом Президента Российской Федерации от 5 мая 2012 года №597, по иным межбюджетным трансфертам в сумме 7,6 млн. руб. на финансовое обеспечение дорожной деятельности в рамках реализации национального проекта «Безопасные</w:t>
      </w:r>
      <w:r w:rsidRPr="005B2C23">
        <w:rPr>
          <w:sz w:val="26"/>
          <w:szCs w:val="26"/>
        </w:rPr>
        <w:t xml:space="preserve"> и качественные </w:t>
      </w:r>
      <w:r w:rsidRPr="005B2C23">
        <w:rPr>
          <w:sz w:val="25"/>
          <w:szCs w:val="25"/>
        </w:rPr>
        <w:t>автомобильные дороги» и ежемесячное денежное вознаграждение педагогическим работникам за классное руководство, уменьшением поступлений субсидий в сумме 5,1 млн. руб., прочих безвозмездных поступлений в сумме 3,6 млн. руб., а также с</w:t>
      </w:r>
      <w:r w:rsidRPr="00DB2367">
        <w:rPr>
          <w:color w:val="7030A0"/>
          <w:sz w:val="25"/>
          <w:szCs w:val="25"/>
        </w:rPr>
        <w:t xml:space="preserve"> </w:t>
      </w:r>
      <w:r w:rsidRPr="005B2C23">
        <w:rPr>
          <w:sz w:val="25"/>
          <w:szCs w:val="25"/>
        </w:rPr>
        <w:lastRenderedPageBreak/>
        <w:t>уменьшением объема возврата остатков межбюджетных трансфертов в сумме 1,0 млн. руб.</w:t>
      </w:r>
    </w:p>
    <w:p w:rsidR="000437E4" w:rsidRPr="005B2C23" w:rsidRDefault="000437E4" w:rsidP="00F66612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5B2C23">
        <w:rPr>
          <w:sz w:val="25"/>
          <w:szCs w:val="25"/>
        </w:rPr>
        <w:t>По данным территориального налогового органа</w:t>
      </w:r>
      <w:r w:rsidR="005B2C23" w:rsidRPr="005B2C23">
        <w:rPr>
          <w:sz w:val="25"/>
          <w:szCs w:val="25"/>
        </w:rPr>
        <w:t xml:space="preserve">, </w:t>
      </w:r>
      <w:r w:rsidRPr="005B2C23">
        <w:rPr>
          <w:sz w:val="25"/>
          <w:szCs w:val="25"/>
        </w:rPr>
        <w:t xml:space="preserve">на 1 октября 2020 г. недоимка в бюджет городского округа составила </w:t>
      </w:r>
      <w:r w:rsidRPr="005B2C23">
        <w:rPr>
          <w:bCs/>
          <w:sz w:val="25"/>
          <w:szCs w:val="25"/>
        </w:rPr>
        <w:t>25 240,0</w:t>
      </w:r>
      <w:r w:rsidRPr="005B2C23">
        <w:rPr>
          <w:sz w:val="25"/>
          <w:szCs w:val="25"/>
        </w:rPr>
        <w:t xml:space="preserve"> тыс. руб.   По сравнению с  началом 2020 г. она уменьшилась на  7 963,7 тыс. руб. или  на 24,0%.</w:t>
      </w:r>
    </w:p>
    <w:p w:rsidR="000437E4" w:rsidRPr="005B2C23" w:rsidRDefault="000437E4" w:rsidP="00F66612">
      <w:pPr>
        <w:tabs>
          <w:tab w:val="left" w:pos="709"/>
        </w:tabs>
        <w:jc w:val="both"/>
        <w:rPr>
          <w:sz w:val="25"/>
          <w:szCs w:val="25"/>
        </w:rPr>
      </w:pPr>
      <w:r w:rsidRPr="005B2C23">
        <w:rPr>
          <w:sz w:val="25"/>
          <w:szCs w:val="25"/>
        </w:rPr>
        <w:t xml:space="preserve">            Уменьшение недоимки по сравнению с началом 2020 г. наблюдается по следующим источникам дохода:</w:t>
      </w:r>
    </w:p>
    <w:p w:rsidR="000437E4" w:rsidRPr="005B2C23" w:rsidRDefault="000437E4" w:rsidP="00F66612">
      <w:pPr>
        <w:ind w:firstLine="709"/>
        <w:jc w:val="both"/>
        <w:rPr>
          <w:sz w:val="25"/>
          <w:szCs w:val="25"/>
        </w:rPr>
      </w:pPr>
      <w:r w:rsidRPr="005B2C23">
        <w:rPr>
          <w:sz w:val="25"/>
          <w:szCs w:val="25"/>
        </w:rPr>
        <w:t>налогу на имущество физических лиц  - на 3 541,7 тыс. руб. или 40,9 %;</w:t>
      </w:r>
    </w:p>
    <w:p w:rsidR="000437E4" w:rsidRPr="005B2C23" w:rsidRDefault="000437E4" w:rsidP="00F66612">
      <w:pPr>
        <w:ind w:firstLine="709"/>
        <w:jc w:val="both"/>
        <w:rPr>
          <w:sz w:val="25"/>
          <w:szCs w:val="25"/>
        </w:rPr>
      </w:pPr>
      <w:r w:rsidRPr="005B2C23">
        <w:rPr>
          <w:sz w:val="25"/>
          <w:szCs w:val="25"/>
        </w:rPr>
        <w:t>земельному налогу с  физических лиц - на 7 286,2 тыс. руб. или на 41,9%.</w:t>
      </w:r>
    </w:p>
    <w:p w:rsidR="000437E4" w:rsidRPr="005B2C23" w:rsidRDefault="000437E4" w:rsidP="00F66612">
      <w:pPr>
        <w:tabs>
          <w:tab w:val="left" w:pos="851"/>
        </w:tabs>
        <w:ind w:firstLine="709"/>
        <w:jc w:val="both"/>
        <w:rPr>
          <w:sz w:val="25"/>
          <w:szCs w:val="25"/>
        </w:rPr>
      </w:pPr>
      <w:r w:rsidRPr="005B2C23">
        <w:rPr>
          <w:sz w:val="25"/>
          <w:szCs w:val="25"/>
        </w:rPr>
        <w:t>Увеличение недоимки по сравнению с началом 2020 г. наблюдается по  следующим источникам дохода:</w:t>
      </w:r>
    </w:p>
    <w:p w:rsidR="000437E4" w:rsidRPr="005B2C23" w:rsidRDefault="000437E4" w:rsidP="00F66612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5B2C23">
        <w:rPr>
          <w:sz w:val="25"/>
          <w:szCs w:val="25"/>
        </w:rPr>
        <w:t>налогу на доходы физических лиц - на 1 076,4 тыс. руб. или на 44,8%;</w:t>
      </w:r>
    </w:p>
    <w:p w:rsidR="000437E4" w:rsidRPr="005B2C23" w:rsidRDefault="000437E4" w:rsidP="00F66612">
      <w:pPr>
        <w:ind w:firstLine="709"/>
        <w:jc w:val="both"/>
        <w:rPr>
          <w:sz w:val="25"/>
          <w:szCs w:val="25"/>
        </w:rPr>
      </w:pPr>
      <w:r w:rsidRPr="005B2C23">
        <w:rPr>
          <w:sz w:val="25"/>
          <w:szCs w:val="25"/>
        </w:rPr>
        <w:t>упрощенной системе налогообложения  - на  952,6 тыс. руб. или в 2,0 раза;</w:t>
      </w:r>
    </w:p>
    <w:p w:rsidR="000437E4" w:rsidRPr="005B2C23" w:rsidRDefault="000437E4" w:rsidP="00F66612">
      <w:pPr>
        <w:jc w:val="both"/>
        <w:rPr>
          <w:sz w:val="25"/>
          <w:szCs w:val="25"/>
        </w:rPr>
      </w:pPr>
      <w:r w:rsidRPr="005B2C23">
        <w:rPr>
          <w:sz w:val="25"/>
          <w:szCs w:val="25"/>
        </w:rPr>
        <w:t xml:space="preserve">           единому налогу на вмененный доход - на 313,1 тыс. руб. или на 21,0%;</w:t>
      </w:r>
    </w:p>
    <w:p w:rsidR="000437E4" w:rsidRPr="005B2C23" w:rsidRDefault="000437E4" w:rsidP="00F66612">
      <w:pPr>
        <w:ind w:firstLine="709"/>
        <w:jc w:val="both"/>
        <w:rPr>
          <w:sz w:val="25"/>
          <w:szCs w:val="25"/>
        </w:rPr>
      </w:pPr>
      <w:r w:rsidRPr="005B2C23">
        <w:rPr>
          <w:sz w:val="25"/>
          <w:szCs w:val="25"/>
        </w:rPr>
        <w:t>единому сельскохозяйственному налогу - на 67,8 или на 100,0%;</w:t>
      </w:r>
    </w:p>
    <w:p w:rsidR="000437E4" w:rsidRPr="005B2C23" w:rsidRDefault="000437E4" w:rsidP="00F66612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 w:rsidRPr="005B2C23">
        <w:rPr>
          <w:sz w:val="25"/>
          <w:szCs w:val="25"/>
        </w:rPr>
        <w:t xml:space="preserve">            налогу на имущество организации - на 133,4 тыс. руб. или в 1,6 раза;</w:t>
      </w:r>
    </w:p>
    <w:p w:rsidR="000437E4" w:rsidRPr="005B2C23" w:rsidRDefault="000437E4" w:rsidP="00F66612">
      <w:pPr>
        <w:ind w:firstLine="709"/>
        <w:jc w:val="both"/>
        <w:rPr>
          <w:sz w:val="25"/>
          <w:szCs w:val="25"/>
        </w:rPr>
      </w:pPr>
      <w:r w:rsidRPr="005B2C23">
        <w:rPr>
          <w:sz w:val="25"/>
          <w:szCs w:val="25"/>
        </w:rPr>
        <w:t>земельному налогу с организаций - на 298,1 тыс. руб. или на 12,7 %;</w:t>
      </w:r>
    </w:p>
    <w:p w:rsidR="000437E4" w:rsidRPr="005B2C23" w:rsidRDefault="000437E4" w:rsidP="00F66612">
      <w:pPr>
        <w:ind w:firstLine="709"/>
        <w:jc w:val="both"/>
        <w:rPr>
          <w:sz w:val="25"/>
          <w:szCs w:val="25"/>
        </w:rPr>
      </w:pPr>
      <w:r w:rsidRPr="005B2C23">
        <w:rPr>
          <w:sz w:val="25"/>
          <w:szCs w:val="25"/>
        </w:rPr>
        <w:t>патентной системе налогообложения - на 22,8 тыс. руб. или  в 2 раза</w:t>
      </w:r>
      <w:r w:rsidR="005B2C23" w:rsidRPr="005B2C23">
        <w:rPr>
          <w:sz w:val="25"/>
          <w:szCs w:val="25"/>
        </w:rPr>
        <w:t>.</w:t>
      </w:r>
    </w:p>
    <w:p w:rsidR="000437E4" w:rsidRPr="00837967" w:rsidRDefault="000437E4" w:rsidP="00F66612">
      <w:pPr>
        <w:jc w:val="both"/>
        <w:rPr>
          <w:sz w:val="25"/>
          <w:szCs w:val="25"/>
        </w:rPr>
      </w:pPr>
      <w:r w:rsidRPr="00DB2367">
        <w:rPr>
          <w:color w:val="7030A0"/>
          <w:sz w:val="25"/>
          <w:szCs w:val="25"/>
        </w:rPr>
        <w:t xml:space="preserve">           </w:t>
      </w:r>
      <w:r w:rsidRPr="00837967">
        <w:rPr>
          <w:sz w:val="25"/>
          <w:szCs w:val="25"/>
        </w:rPr>
        <w:t xml:space="preserve">Значительную часть в структуре недоимки занимают: </w:t>
      </w:r>
    </w:p>
    <w:p w:rsidR="000437E4" w:rsidRPr="00837967" w:rsidRDefault="000437E4" w:rsidP="00F66612">
      <w:pPr>
        <w:ind w:firstLine="709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земельный налог -  12 729,6 тыс. руб. или 50,43% от общего объема недоимки;</w:t>
      </w:r>
    </w:p>
    <w:p w:rsidR="000437E4" w:rsidRPr="00837967" w:rsidRDefault="000437E4" w:rsidP="00F66612">
      <w:pPr>
        <w:ind w:firstLine="709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налог на имущество физических лиц - 5 106,2 тыс. руб. или 20,23% от общего объема недоимки.</w:t>
      </w:r>
    </w:p>
    <w:p w:rsidR="000437E4" w:rsidRPr="00837967" w:rsidRDefault="000437E4" w:rsidP="00F66612">
      <w:pPr>
        <w:jc w:val="both"/>
        <w:rPr>
          <w:sz w:val="26"/>
          <w:szCs w:val="26"/>
        </w:rPr>
      </w:pPr>
      <w:r w:rsidRPr="00837967">
        <w:rPr>
          <w:sz w:val="25"/>
          <w:szCs w:val="25"/>
        </w:rPr>
        <w:t xml:space="preserve">         70,66 % недоимки приходится на долю местных налогов, 14,22%   на долю налогов,  уплачиваемых субъектами малого предпринимательства, 13,78%</w:t>
      </w:r>
      <w:r w:rsidRPr="00837967">
        <w:rPr>
          <w:sz w:val="26"/>
          <w:szCs w:val="26"/>
        </w:rPr>
        <w:t xml:space="preserve"> составляет доля налога на доходы физических лиц, 1,34%  налога на имущество организаций.</w:t>
      </w:r>
    </w:p>
    <w:p w:rsidR="000437E4" w:rsidRPr="00837967" w:rsidRDefault="000437E4" w:rsidP="00F66612">
      <w:pPr>
        <w:jc w:val="both"/>
        <w:rPr>
          <w:sz w:val="26"/>
          <w:szCs w:val="26"/>
        </w:rPr>
      </w:pPr>
    </w:p>
    <w:tbl>
      <w:tblPr>
        <w:tblW w:w="943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905"/>
        <w:gridCol w:w="1500"/>
        <w:gridCol w:w="1395"/>
        <w:gridCol w:w="1636"/>
      </w:tblGrid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</w:pP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 xml:space="preserve">% собираемости 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Сумма недоимки (тыс. руб.)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Сумма переплаты (тыс. руб.)</w:t>
            </w:r>
          </w:p>
        </w:tc>
      </w:tr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121,6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1 779,5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7 910,3</w:t>
            </w:r>
          </w:p>
        </w:tc>
      </w:tr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Единый налог, уплачиваемый при упрощенной системе налогообложения (доходы-расходы)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64,5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976,4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19 105,0</w:t>
            </w:r>
          </w:p>
        </w:tc>
      </w:tr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Единый налог, уплачиваемый при упрощенной системе налогообложения (доходы)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89,5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717,7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40 672,6</w:t>
            </w:r>
          </w:p>
        </w:tc>
      </w:tr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63,3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67,8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477,3</w:t>
            </w:r>
          </w:p>
        </w:tc>
      </w:tr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</w:pPr>
            <w:r w:rsidRPr="00837967">
              <w:rPr>
                <w:sz w:val="22"/>
                <w:szCs w:val="22"/>
              </w:rPr>
              <w:t>Налог, уплачиваемый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42,0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42,0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213,2</w:t>
            </w:r>
          </w:p>
        </w:tc>
      </w:tr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Отмененные налоги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1,6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1 052,9</w:t>
            </w:r>
          </w:p>
        </w:tc>
      </w:tr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iCs/>
                <w:sz w:val="22"/>
                <w:szCs w:val="22"/>
              </w:rPr>
            </w:pPr>
            <w:r w:rsidRPr="00837967">
              <w:rPr>
                <w:iCs/>
                <w:sz w:val="22"/>
                <w:szCs w:val="22"/>
              </w:rPr>
              <w:t>3 478,9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iCs/>
                <w:sz w:val="22"/>
                <w:szCs w:val="22"/>
              </w:rPr>
            </w:pPr>
            <w:r w:rsidRPr="00837967">
              <w:rPr>
                <w:iCs/>
                <w:sz w:val="22"/>
                <w:szCs w:val="22"/>
              </w:rPr>
              <w:t>299 098,7</w:t>
            </w:r>
          </w:p>
        </w:tc>
      </w:tr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Налог на имущество организации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202,7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iCs/>
                <w:sz w:val="22"/>
                <w:szCs w:val="22"/>
              </w:rPr>
            </w:pPr>
            <w:r w:rsidRPr="00837967">
              <w:rPr>
                <w:iCs/>
                <w:sz w:val="22"/>
                <w:szCs w:val="22"/>
              </w:rPr>
              <w:t>340,3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iCs/>
                <w:sz w:val="22"/>
                <w:szCs w:val="22"/>
              </w:rPr>
            </w:pPr>
            <w:r w:rsidRPr="00837967">
              <w:rPr>
                <w:iCs/>
                <w:sz w:val="22"/>
                <w:szCs w:val="22"/>
              </w:rPr>
              <w:t>86 140,9</w:t>
            </w:r>
          </w:p>
        </w:tc>
      </w:tr>
      <w:tr w:rsidR="000437E4" w:rsidRPr="00837967" w:rsidTr="00077BA6">
        <w:tc>
          <w:tcPr>
            <w:tcW w:w="9436" w:type="dxa"/>
            <w:gridSpan w:val="4"/>
            <w:tcBorders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37967">
              <w:rPr>
                <w:i/>
                <w:iCs/>
                <w:sz w:val="22"/>
                <w:szCs w:val="22"/>
              </w:rPr>
              <w:t xml:space="preserve">Местные налоги </w:t>
            </w:r>
          </w:p>
        </w:tc>
      </w:tr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5 106,2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4 067,4</w:t>
            </w:r>
          </w:p>
        </w:tc>
      </w:tr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</w:pPr>
            <w:r w:rsidRPr="00837967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36,0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2 642,1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29 837,7</w:t>
            </w:r>
          </w:p>
        </w:tc>
      </w:tr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</w:pPr>
            <w:r w:rsidRPr="00837967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37967">
              <w:rPr>
                <w:sz w:val="22"/>
                <w:szCs w:val="22"/>
              </w:rPr>
              <w:t>10 087,5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bCs/>
                <w:sz w:val="22"/>
                <w:szCs w:val="22"/>
              </w:rPr>
            </w:pPr>
            <w:r w:rsidRPr="00837967">
              <w:rPr>
                <w:bCs/>
                <w:sz w:val="22"/>
                <w:szCs w:val="22"/>
              </w:rPr>
              <w:t>5 054,1</w:t>
            </w:r>
          </w:p>
        </w:tc>
      </w:tr>
      <w:tr w:rsidR="000437E4" w:rsidRPr="00837967" w:rsidTr="00077BA6">
        <w:tc>
          <w:tcPr>
            <w:tcW w:w="4905" w:type="dxa"/>
            <w:tcBorders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rPr>
                <w:b/>
                <w:bCs/>
                <w:sz w:val="22"/>
                <w:szCs w:val="22"/>
              </w:rPr>
            </w:pPr>
            <w:r w:rsidRPr="0083796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7967">
              <w:rPr>
                <w:b/>
                <w:bCs/>
                <w:sz w:val="22"/>
                <w:szCs w:val="22"/>
              </w:rPr>
              <w:t>25 240,0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0437E4" w:rsidRPr="00837967" w:rsidRDefault="000437E4" w:rsidP="00077BA6">
            <w:pPr>
              <w:pStyle w:val="af3"/>
              <w:snapToGrid w:val="0"/>
              <w:jc w:val="center"/>
              <w:rPr>
                <w:b/>
              </w:rPr>
            </w:pPr>
            <w:r w:rsidRPr="00837967">
              <w:rPr>
                <w:b/>
              </w:rPr>
              <w:t>493 630,1</w:t>
            </w:r>
          </w:p>
        </w:tc>
      </w:tr>
    </w:tbl>
    <w:p w:rsidR="000437E4" w:rsidRPr="00837967" w:rsidRDefault="00EC2CE7" w:rsidP="00EC2CE7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</w:t>
      </w:r>
      <w:r w:rsidR="000437E4" w:rsidRPr="00837967">
        <w:rPr>
          <w:sz w:val="25"/>
          <w:szCs w:val="25"/>
        </w:rPr>
        <w:t xml:space="preserve">Состоялись 3 заседания комиссии по контролю  поступления налоговых платежей в бюджет муниципального образования город Алексин и погашению задолженности по выплате заработной платы, на которые были приглашены 68 хозяйствующих субъекта, в том числе по погашению задолженности по налогам и сборам - 59 налогоплательщика. </w:t>
      </w:r>
    </w:p>
    <w:p w:rsidR="000437E4" w:rsidRPr="00837967" w:rsidRDefault="000437E4" w:rsidP="00F66612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 w:rsidRPr="00837967">
        <w:rPr>
          <w:sz w:val="25"/>
          <w:szCs w:val="25"/>
        </w:rPr>
        <w:t xml:space="preserve">            Погашена   задолженность   по  налогам  и  сборам в сумме 18 246,77 тыс. руб., в том числе:</w:t>
      </w:r>
    </w:p>
    <w:p w:rsidR="000437E4" w:rsidRPr="00837967" w:rsidRDefault="000437E4" w:rsidP="00F66612">
      <w:pPr>
        <w:tabs>
          <w:tab w:val="left" w:pos="709"/>
        </w:tabs>
        <w:ind w:firstLine="708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-  налог на имущество физических лиц  1 007,71 тыс. руб.;</w:t>
      </w:r>
    </w:p>
    <w:p w:rsidR="000437E4" w:rsidRPr="00837967" w:rsidRDefault="000437E4" w:rsidP="00F66612">
      <w:pPr>
        <w:tabs>
          <w:tab w:val="left" w:pos="709"/>
        </w:tabs>
        <w:jc w:val="both"/>
        <w:rPr>
          <w:sz w:val="25"/>
          <w:szCs w:val="25"/>
        </w:rPr>
      </w:pPr>
      <w:r w:rsidRPr="00837967">
        <w:rPr>
          <w:sz w:val="25"/>
          <w:szCs w:val="25"/>
        </w:rPr>
        <w:tab/>
        <w:t>-  земельный налог с физических лиц   368, 22 тыс. руб.;</w:t>
      </w:r>
    </w:p>
    <w:p w:rsidR="000437E4" w:rsidRPr="00837967" w:rsidRDefault="000437E4" w:rsidP="00F66612">
      <w:pPr>
        <w:tabs>
          <w:tab w:val="left" w:pos="709"/>
        </w:tabs>
        <w:ind w:firstLine="706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-  налог на имущество организаций 4 198,97 тыс. руб.;</w:t>
      </w:r>
    </w:p>
    <w:p w:rsidR="000437E4" w:rsidRPr="00837967" w:rsidRDefault="000437E4" w:rsidP="00F66612">
      <w:pPr>
        <w:tabs>
          <w:tab w:val="left" w:pos="709"/>
        </w:tabs>
        <w:ind w:firstLine="706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-  налог на прибыль 12 571,71 тыс. руб.;</w:t>
      </w:r>
    </w:p>
    <w:p w:rsidR="000437E4" w:rsidRPr="00837967" w:rsidRDefault="000437E4" w:rsidP="00F66612">
      <w:pPr>
        <w:tabs>
          <w:tab w:val="left" w:pos="709"/>
        </w:tabs>
        <w:ind w:firstLine="706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- страховые взносы на обязательное пенсионное страхование 80,94 тыс. руб.;</w:t>
      </w:r>
    </w:p>
    <w:p w:rsidR="000437E4" w:rsidRPr="00837967" w:rsidRDefault="000437E4" w:rsidP="00F66612">
      <w:pPr>
        <w:tabs>
          <w:tab w:val="left" w:pos="709"/>
        </w:tabs>
        <w:ind w:firstLine="706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- земельный налог с организаций  19,22 тыс. руб.</w:t>
      </w:r>
    </w:p>
    <w:p w:rsidR="000437E4" w:rsidRPr="00837967" w:rsidRDefault="000437E4" w:rsidP="00837967">
      <w:pPr>
        <w:ind w:firstLine="706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За 9 месяцев 2020 года проведено:</w:t>
      </w:r>
    </w:p>
    <w:p w:rsidR="000437E4" w:rsidRPr="00837967" w:rsidRDefault="000437E4" w:rsidP="00412F4E">
      <w:pPr>
        <w:jc w:val="both"/>
        <w:rPr>
          <w:sz w:val="25"/>
          <w:szCs w:val="25"/>
        </w:rPr>
      </w:pPr>
      <w:r w:rsidRPr="00837967">
        <w:rPr>
          <w:sz w:val="25"/>
          <w:szCs w:val="25"/>
        </w:rPr>
        <w:t xml:space="preserve">        </w:t>
      </w:r>
      <w:r w:rsidRPr="00837967">
        <w:rPr>
          <w:sz w:val="25"/>
          <w:szCs w:val="25"/>
        </w:rPr>
        <w:tab/>
        <w:t>4 заседания комиссии по контролю за поступлением доходов в бюджет муниципального образования город Алексин от арендной платы за землю, на которые было вызвано 75 арендаторов, отправлено 30 претензионных уведомлений на сумму 1395,90 тыс. руб., в результате проделанной работы в бюджет муниципального образования город Алексин поступило от 45 арендаторов 1351,1 тыс. руб.;</w:t>
      </w:r>
    </w:p>
    <w:p w:rsidR="000437E4" w:rsidRPr="00837967" w:rsidRDefault="000437E4" w:rsidP="00412F4E">
      <w:pPr>
        <w:ind w:firstLine="709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3 заседания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имущество, на которые было вызвано 16 арендаторов, отправлено 3 претензионных уведомлений на сумму 278,9 тыс. руб., в результате проделанной работы в бюджет администрации муниципального образования город Алексин поступило от 12 арендаторов 620,8 тыс. руб.</w:t>
      </w:r>
    </w:p>
    <w:p w:rsidR="000437E4" w:rsidRPr="00837967" w:rsidRDefault="000437E4" w:rsidP="00D858CF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 w:rsidRPr="00837967">
        <w:rPr>
          <w:sz w:val="25"/>
          <w:szCs w:val="25"/>
        </w:rPr>
        <w:t xml:space="preserve">Расходы бюджета муниципального образования город Алексин за 9 месяцев 2020 года освоены в сумме 986,5 млн. руб. или на 62,1% от уточнённого плана на год. По сравнению с аналогичным периодом прошлого года расходы бюджета возросли на 11,1 млн. руб. или на 1,1%. </w:t>
      </w:r>
    </w:p>
    <w:p w:rsidR="000437E4" w:rsidRPr="00837967" w:rsidRDefault="00EC2CE7" w:rsidP="00EC2CE7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0437E4" w:rsidRPr="00837967">
        <w:rPr>
          <w:sz w:val="25"/>
          <w:szCs w:val="25"/>
        </w:rPr>
        <w:t xml:space="preserve">В отчётном периоде на финансирование социально-культурной сферы направлено  745,8 млн. руб. или 75,6% от общего объёма произведённых расходов. По сравнению с аналогичным периодом прошлого года расходы возросли на 0,2 млн.руб. или на 0,03%. </w:t>
      </w:r>
    </w:p>
    <w:p w:rsidR="000437E4" w:rsidRPr="00837967" w:rsidRDefault="00EC2CE7" w:rsidP="00EC2CE7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0437E4" w:rsidRPr="00837967">
        <w:rPr>
          <w:sz w:val="25"/>
          <w:szCs w:val="25"/>
        </w:rPr>
        <w:t>По разделу «Образование» освоено 644,4 млн. руб. или 66,2% от плана года. Это ниже уровня аналогичного периода 2019 года на 5,6 млн. руб. или на 0,9%.</w:t>
      </w:r>
    </w:p>
    <w:p w:rsidR="000437E4" w:rsidRPr="00837967" w:rsidRDefault="00EC2CE7" w:rsidP="00EC2CE7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0437E4" w:rsidRPr="00837967">
        <w:rPr>
          <w:sz w:val="25"/>
          <w:szCs w:val="25"/>
        </w:rPr>
        <w:t xml:space="preserve">По разделу «Культура» освоено 66,5 млн. руб. или 68,4% от годового плана. Это выше уровня аналогичного периода 2019 года на 5,0 млн. руб. или на 8,1%. Увеличение произошло в связи с выполнением </w:t>
      </w:r>
      <w:r w:rsidR="00837967">
        <w:rPr>
          <w:sz w:val="25"/>
          <w:szCs w:val="25"/>
        </w:rPr>
        <w:t>«</w:t>
      </w:r>
      <w:r w:rsidR="000437E4" w:rsidRPr="00837967">
        <w:rPr>
          <w:sz w:val="25"/>
          <w:szCs w:val="25"/>
        </w:rPr>
        <w:t>дорожной карты</w:t>
      </w:r>
      <w:r w:rsidR="00837967">
        <w:rPr>
          <w:sz w:val="25"/>
          <w:szCs w:val="25"/>
        </w:rPr>
        <w:t>»</w:t>
      </w:r>
      <w:r w:rsidR="000437E4" w:rsidRPr="00837967">
        <w:rPr>
          <w:sz w:val="25"/>
          <w:szCs w:val="25"/>
        </w:rPr>
        <w:t xml:space="preserve"> по реализации Указа Президента РФ №597, а также оплатой контрактов по объектам </w:t>
      </w:r>
      <w:r w:rsidR="00837967">
        <w:rPr>
          <w:sz w:val="25"/>
          <w:szCs w:val="25"/>
        </w:rPr>
        <w:t>«</w:t>
      </w:r>
      <w:r w:rsidR="000437E4" w:rsidRPr="00837967">
        <w:rPr>
          <w:sz w:val="25"/>
          <w:szCs w:val="25"/>
        </w:rPr>
        <w:t>Народ</w:t>
      </w:r>
      <w:r w:rsidR="00837967">
        <w:rPr>
          <w:sz w:val="25"/>
          <w:szCs w:val="25"/>
        </w:rPr>
        <w:t xml:space="preserve">ного бюджета» </w:t>
      </w:r>
      <w:r w:rsidR="000437E4" w:rsidRPr="00837967">
        <w:rPr>
          <w:sz w:val="25"/>
          <w:szCs w:val="25"/>
        </w:rPr>
        <w:t>2019 года за счет средств бюджета Тульской области и работами по ремонтам и благоустройству учреждений культуры.</w:t>
      </w:r>
    </w:p>
    <w:p w:rsidR="000437E4" w:rsidRPr="00837967" w:rsidRDefault="00EC2CE7" w:rsidP="00EC2CE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0437E4" w:rsidRPr="00837967">
        <w:rPr>
          <w:sz w:val="25"/>
          <w:szCs w:val="25"/>
        </w:rPr>
        <w:t>По разделу «Физическая культура и спорт» освоено 11,6 млн. руб. или 56,1% от годового плана. Это выше уровня аналогичного периода 2019 года на 8,3 млн. руб. или в 2,5 раза, в связи в созданием в конце 2019 года и финансированием в 2020 году МБУ</w:t>
      </w:r>
      <w:r w:rsidR="00837967">
        <w:rPr>
          <w:sz w:val="25"/>
          <w:szCs w:val="25"/>
        </w:rPr>
        <w:t xml:space="preserve"> «</w:t>
      </w:r>
      <w:r w:rsidR="000437E4" w:rsidRPr="00837967">
        <w:rPr>
          <w:sz w:val="25"/>
          <w:szCs w:val="25"/>
        </w:rPr>
        <w:t>Возрождение</w:t>
      </w:r>
      <w:r w:rsidR="00837967">
        <w:rPr>
          <w:sz w:val="25"/>
          <w:szCs w:val="25"/>
        </w:rPr>
        <w:t>»</w:t>
      </w:r>
      <w:r w:rsidR="000437E4" w:rsidRPr="00837967">
        <w:rPr>
          <w:sz w:val="25"/>
          <w:szCs w:val="25"/>
        </w:rPr>
        <w:t xml:space="preserve"> (ДК и бассейн</w:t>
      </w:r>
      <w:r w:rsidR="00837967">
        <w:rPr>
          <w:sz w:val="25"/>
          <w:szCs w:val="25"/>
        </w:rPr>
        <w:t>)</w:t>
      </w:r>
      <w:r w:rsidR="000437E4" w:rsidRPr="00837967">
        <w:rPr>
          <w:sz w:val="25"/>
          <w:szCs w:val="25"/>
        </w:rPr>
        <w:t xml:space="preserve">.  </w:t>
      </w:r>
    </w:p>
    <w:p w:rsidR="000437E4" w:rsidRPr="00837967" w:rsidRDefault="00EC2CE7" w:rsidP="00EC2CE7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0437E4" w:rsidRPr="00837967">
        <w:rPr>
          <w:sz w:val="25"/>
          <w:szCs w:val="25"/>
        </w:rPr>
        <w:t>По разделу «Социальная политика» освоено 23,3 млн. руб. или 89,7% от годового плана. Это ниже уровня расходов аналогичного периода 2019 года на 7,5 млн. руб. или на 24,4%. В отчетном периоде снизились расходы на социальные выплаты молодым семьям на приобретение жилья уменьшились на 1,8 млн. руб. в</w:t>
      </w:r>
      <w:r w:rsidR="000437E4" w:rsidRPr="00DB2367">
        <w:rPr>
          <w:color w:val="7030A0"/>
          <w:sz w:val="25"/>
          <w:szCs w:val="25"/>
        </w:rPr>
        <w:t xml:space="preserve"> </w:t>
      </w:r>
      <w:r w:rsidR="000437E4" w:rsidRPr="00837967">
        <w:rPr>
          <w:sz w:val="25"/>
          <w:szCs w:val="25"/>
        </w:rPr>
        <w:lastRenderedPageBreak/>
        <w:t xml:space="preserve">связи с уменьшением количества молодых семей – получателей социальных выплат и расходы на выплату компенсации части родительской платы в сумме 4,8 млн. руб. </w:t>
      </w:r>
    </w:p>
    <w:p w:rsidR="000437E4" w:rsidRPr="00837967" w:rsidRDefault="000437E4" w:rsidP="004B0D06">
      <w:pPr>
        <w:ind w:firstLine="851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По разделу «Национальная безопасность и правоохранительная деятельность» исполнение составило 7,7  млн. руб. или 41,8%.</w:t>
      </w:r>
    </w:p>
    <w:p w:rsidR="000437E4" w:rsidRPr="00837967" w:rsidRDefault="000437E4" w:rsidP="004B0D06">
      <w:pPr>
        <w:ind w:firstLine="851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По разделу «Жилищно-коммунальное хозяйство» освоено 46,4 млн. руб., или 32,2% от годовых назначений. Это выше уровня аналогичного периода 2019 года на 2,5 млн. руб. или на 0,6% в связи с направлением бюджетных средств на капитальный ремонт лифтов и проектные работы по строительству модульной котельной для обеспечения жителей тепловой энергией.</w:t>
      </w:r>
    </w:p>
    <w:p w:rsidR="000437E4" w:rsidRPr="00837967" w:rsidRDefault="000437E4" w:rsidP="004B0D06">
      <w:pPr>
        <w:ind w:firstLine="851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По разделу «Национальная экономика» освоено 60,1 млн. руб. или 68,9% от годового плана. Это ниже уровня аналогичного периода 2019 года на 2,6 млн. руб. или на 4,2%, в связи с уменьшением расходов на ремонт и текущее содержание автомобильных дорог.</w:t>
      </w:r>
    </w:p>
    <w:p w:rsidR="000437E4" w:rsidRPr="00837967" w:rsidRDefault="000437E4" w:rsidP="004B0D06">
      <w:pPr>
        <w:ind w:firstLine="851"/>
        <w:jc w:val="both"/>
        <w:rPr>
          <w:sz w:val="25"/>
          <w:szCs w:val="25"/>
        </w:rPr>
      </w:pPr>
      <w:r w:rsidRPr="00837967">
        <w:rPr>
          <w:sz w:val="25"/>
          <w:szCs w:val="25"/>
        </w:rPr>
        <w:t xml:space="preserve">За 9 месяцев 2020 года обеспечена своевременная выплата заработной платы, компенсационных и социальных выплат, оплата коммунальных услуг и услуг связи по учреждениям бюджетной сферы. На выплату заработной платы и начислений направлено 687,7 млн. руб.,  на оплату коммунальных услуг – 89,1 млн. руб., или соответственно 69,7% и 9,0% от общих расходов. </w:t>
      </w:r>
    </w:p>
    <w:p w:rsidR="000437E4" w:rsidRPr="00837967" w:rsidRDefault="000437E4" w:rsidP="004B0D06">
      <w:pPr>
        <w:ind w:firstLine="851"/>
        <w:jc w:val="both"/>
        <w:rPr>
          <w:sz w:val="25"/>
          <w:szCs w:val="25"/>
        </w:rPr>
      </w:pPr>
      <w:r w:rsidRPr="00837967">
        <w:rPr>
          <w:sz w:val="25"/>
          <w:szCs w:val="25"/>
        </w:rPr>
        <w:t xml:space="preserve">Расходы на содержание органов местного самоуправления составили в отчетном периоде 79,8 млн. руб. или 8,1% от общих расходов. Это выше уровня аналогичного периода 2019 года на 4,5 млн. руб. или 6,0% в связи индексацией окладов. </w:t>
      </w:r>
    </w:p>
    <w:p w:rsidR="000437E4" w:rsidRPr="00837967" w:rsidRDefault="000437E4" w:rsidP="004B0D06">
      <w:pPr>
        <w:ind w:firstLine="851"/>
        <w:jc w:val="both"/>
        <w:rPr>
          <w:sz w:val="25"/>
          <w:szCs w:val="25"/>
        </w:rPr>
      </w:pPr>
      <w:r w:rsidRPr="00837967">
        <w:rPr>
          <w:sz w:val="25"/>
          <w:szCs w:val="25"/>
        </w:rPr>
        <w:t>Расходы на реализацию муниципальных программ исполнены в сумме  874,7 млн. руб. или 62,0% от годового плана. Доля в структуре расходов 88,7%.</w:t>
      </w:r>
    </w:p>
    <w:p w:rsidR="000437E4" w:rsidRPr="00837967" w:rsidRDefault="00EC2CE7" w:rsidP="00EC2CE7">
      <w:pPr>
        <w:tabs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0437E4" w:rsidRPr="00837967">
        <w:rPr>
          <w:sz w:val="25"/>
          <w:szCs w:val="25"/>
        </w:rPr>
        <w:t xml:space="preserve">Бюджет на 1 октября 2020 года исполнен с превышением расходов над доходами (дефицит) в сумме 18,9 млн. руб. </w:t>
      </w:r>
    </w:p>
    <w:p w:rsidR="000437E4" w:rsidRPr="00837967" w:rsidRDefault="00EC2CE7" w:rsidP="004B0D0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0437E4" w:rsidRPr="00837967">
        <w:rPr>
          <w:sz w:val="25"/>
          <w:szCs w:val="25"/>
        </w:rPr>
        <w:t>В целях обеспечения расходов в июне муниципальным образование был привлечен бюджетный кредит УФК по Тульской области на покрытие кассового разрыва в сумме  20,0 млн. руб., а в июле кредит банка ВТБ в сумме 10 000,0 тыс.</w:t>
      </w:r>
      <w:r w:rsidR="00837967">
        <w:rPr>
          <w:sz w:val="25"/>
          <w:szCs w:val="25"/>
        </w:rPr>
        <w:t xml:space="preserve"> </w:t>
      </w:r>
      <w:r w:rsidR="000437E4" w:rsidRPr="00837967">
        <w:rPr>
          <w:sz w:val="25"/>
          <w:szCs w:val="25"/>
        </w:rPr>
        <w:t xml:space="preserve">руб. </w:t>
      </w:r>
    </w:p>
    <w:p w:rsidR="000437E4" w:rsidRPr="00837967" w:rsidRDefault="00EC2CE7" w:rsidP="00EC2CE7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0437E4" w:rsidRPr="00837967">
        <w:rPr>
          <w:sz w:val="25"/>
          <w:szCs w:val="25"/>
        </w:rPr>
        <w:t>Кроме того в январе - сентябре 2020 года осуществлялось гашение коммерческого кредита, привлеченного в 2019 году, в сумме 7,6 млн. руб. Муниципальный долг на 01 октября 2020 года составляет 32,4 млн. руб. Просроченная кредиторская задолженность отсутствует.</w:t>
      </w:r>
    </w:p>
    <w:p w:rsidR="000437E4" w:rsidRPr="00837967" w:rsidRDefault="000437E4" w:rsidP="0022294D">
      <w:pPr>
        <w:ind w:firstLine="709"/>
        <w:jc w:val="both"/>
        <w:rPr>
          <w:sz w:val="25"/>
          <w:szCs w:val="25"/>
        </w:rPr>
      </w:pPr>
    </w:p>
    <w:p w:rsidR="000437E4" w:rsidRPr="00837967" w:rsidRDefault="000437E4" w:rsidP="0022294D">
      <w:pPr>
        <w:ind w:firstLine="709"/>
        <w:jc w:val="both"/>
        <w:rPr>
          <w:sz w:val="25"/>
          <w:szCs w:val="25"/>
        </w:rPr>
      </w:pPr>
    </w:p>
    <w:p w:rsidR="000437E4" w:rsidRPr="00DB2367" w:rsidRDefault="000437E4" w:rsidP="00D85F8C">
      <w:pPr>
        <w:jc w:val="both"/>
        <w:rPr>
          <w:b/>
          <w:color w:val="7030A0"/>
          <w:sz w:val="25"/>
          <w:szCs w:val="25"/>
        </w:rPr>
      </w:pPr>
    </w:p>
    <w:p w:rsidR="000437E4" w:rsidRPr="00313B7E" w:rsidRDefault="000437E4" w:rsidP="00D85F8C">
      <w:pPr>
        <w:jc w:val="both"/>
        <w:rPr>
          <w:b/>
          <w:sz w:val="25"/>
          <w:szCs w:val="25"/>
        </w:rPr>
      </w:pPr>
      <w:r w:rsidRPr="00313B7E">
        <w:rPr>
          <w:b/>
          <w:sz w:val="25"/>
          <w:szCs w:val="25"/>
        </w:rPr>
        <w:t xml:space="preserve">Начальник управления развития экономики                                      </w:t>
      </w:r>
      <w:r>
        <w:rPr>
          <w:b/>
          <w:sz w:val="25"/>
          <w:szCs w:val="25"/>
        </w:rPr>
        <w:t xml:space="preserve">     </w:t>
      </w:r>
      <w:r w:rsidRPr="00313B7E">
        <w:rPr>
          <w:b/>
          <w:sz w:val="25"/>
          <w:szCs w:val="25"/>
        </w:rPr>
        <w:t>Е.А. Ершова</w:t>
      </w:r>
    </w:p>
    <w:p w:rsidR="000437E4" w:rsidRPr="00313B7E" w:rsidRDefault="000437E4" w:rsidP="00E751FA">
      <w:pPr>
        <w:rPr>
          <w:b/>
          <w:sz w:val="25"/>
          <w:szCs w:val="25"/>
          <w:shd w:val="clear" w:color="auto" w:fill="FFFFFF"/>
        </w:rPr>
      </w:pPr>
    </w:p>
    <w:sectPr w:rsidR="000437E4" w:rsidRPr="00313B7E" w:rsidSect="008E124C">
      <w:headerReference w:type="default" r:id="rId8"/>
      <w:footerReference w:type="default" r:id="rId9"/>
      <w:pgSz w:w="11906" w:h="16838"/>
      <w:pgMar w:top="851" w:right="851" w:bottom="426" w:left="1701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D1" w:rsidRDefault="00484BD1">
      <w:r>
        <w:separator/>
      </w:r>
    </w:p>
  </w:endnote>
  <w:endnote w:type="continuationSeparator" w:id="0">
    <w:p w:rsidR="00484BD1" w:rsidRDefault="004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91" w:rsidRDefault="00484BD1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E2E">
      <w:rPr>
        <w:noProof/>
      </w:rPr>
      <w:t>2</w:t>
    </w:r>
    <w:r>
      <w:rPr>
        <w:noProof/>
      </w:rPr>
      <w:fldChar w:fldCharType="end"/>
    </w:r>
  </w:p>
  <w:p w:rsidR="000A0591" w:rsidRDefault="000A05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D1" w:rsidRDefault="00484BD1">
      <w:r>
        <w:separator/>
      </w:r>
    </w:p>
  </w:footnote>
  <w:footnote w:type="continuationSeparator" w:id="0">
    <w:p w:rsidR="00484BD1" w:rsidRDefault="0048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91" w:rsidRDefault="000C3D55">
    <w:pPr>
      <w:pStyle w:val="af6"/>
      <w:jc w:val="center"/>
    </w:pPr>
    <w:r>
      <w:rPr>
        <w:color w:val="FFFFFF"/>
      </w:rPr>
      <w:fldChar w:fldCharType="begin"/>
    </w:r>
    <w:r w:rsidR="000A0591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364E2E">
      <w:rPr>
        <w:noProof/>
        <w:color w:val="FFFFFF"/>
      </w:rPr>
      <w:t>2</w:t>
    </w:r>
    <w:r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646" w:hanging="504"/>
      </w:pPr>
      <w:rPr>
        <w:rFonts w:cs="Times New Roman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198285D"/>
    <w:multiLevelType w:val="hybridMultilevel"/>
    <w:tmpl w:val="7C205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5B38AB"/>
    <w:multiLevelType w:val="hybridMultilevel"/>
    <w:tmpl w:val="BD785A94"/>
    <w:lvl w:ilvl="0" w:tplc="AABA1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7639F1"/>
    <w:multiLevelType w:val="hybridMultilevel"/>
    <w:tmpl w:val="8018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C5653"/>
    <w:multiLevelType w:val="hybridMultilevel"/>
    <w:tmpl w:val="2F0E9B36"/>
    <w:lvl w:ilvl="0" w:tplc="66AA0410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912EBB"/>
    <w:multiLevelType w:val="hybridMultilevel"/>
    <w:tmpl w:val="EBD87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F2163E"/>
    <w:multiLevelType w:val="hybridMultilevel"/>
    <w:tmpl w:val="E580D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8813ED"/>
    <w:multiLevelType w:val="hybridMultilevel"/>
    <w:tmpl w:val="2E8AB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38"/>
    <w:rsid w:val="0000035F"/>
    <w:rsid w:val="0000146D"/>
    <w:rsid w:val="000015AC"/>
    <w:rsid w:val="000019C2"/>
    <w:rsid w:val="00001B7E"/>
    <w:rsid w:val="000028E2"/>
    <w:rsid w:val="00005B80"/>
    <w:rsid w:val="000130FC"/>
    <w:rsid w:val="000151DD"/>
    <w:rsid w:val="00022454"/>
    <w:rsid w:val="00023F24"/>
    <w:rsid w:val="00024FA1"/>
    <w:rsid w:val="000258D3"/>
    <w:rsid w:val="00027ABB"/>
    <w:rsid w:val="0003224C"/>
    <w:rsid w:val="000328BC"/>
    <w:rsid w:val="0003479A"/>
    <w:rsid w:val="00034A49"/>
    <w:rsid w:val="00034D4D"/>
    <w:rsid w:val="00034D8C"/>
    <w:rsid w:val="000366C7"/>
    <w:rsid w:val="00036A4A"/>
    <w:rsid w:val="00036D71"/>
    <w:rsid w:val="00037074"/>
    <w:rsid w:val="0004122A"/>
    <w:rsid w:val="0004200C"/>
    <w:rsid w:val="00042427"/>
    <w:rsid w:val="00043021"/>
    <w:rsid w:val="000437E4"/>
    <w:rsid w:val="000439CD"/>
    <w:rsid w:val="00047F77"/>
    <w:rsid w:val="000506F2"/>
    <w:rsid w:val="0005144B"/>
    <w:rsid w:val="00051D72"/>
    <w:rsid w:val="00052813"/>
    <w:rsid w:val="000548CD"/>
    <w:rsid w:val="00055189"/>
    <w:rsid w:val="00055B6C"/>
    <w:rsid w:val="00057089"/>
    <w:rsid w:val="0006022D"/>
    <w:rsid w:val="0006027B"/>
    <w:rsid w:val="00061F96"/>
    <w:rsid w:val="00063657"/>
    <w:rsid w:val="0006403A"/>
    <w:rsid w:val="00064BA6"/>
    <w:rsid w:val="000664B1"/>
    <w:rsid w:val="000676D4"/>
    <w:rsid w:val="0007126B"/>
    <w:rsid w:val="0007397B"/>
    <w:rsid w:val="00074B8D"/>
    <w:rsid w:val="0007532E"/>
    <w:rsid w:val="00076083"/>
    <w:rsid w:val="00077BA6"/>
    <w:rsid w:val="0008116B"/>
    <w:rsid w:val="0008328E"/>
    <w:rsid w:val="00083D7E"/>
    <w:rsid w:val="00085EFA"/>
    <w:rsid w:val="00087AA3"/>
    <w:rsid w:val="00090420"/>
    <w:rsid w:val="00090C96"/>
    <w:rsid w:val="000915AB"/>
    <w:rsid w:val="000963A2"/>
    <w:rsid w:val="0009702E"/>
    <w:rsid w:val="000A0591"/>
    <w:rsid w:val="000A0775"/>
    <w:rsid w:val="000A1E63"/>
    <w:rsid w:val="000A41E3"/>
    <w:rsid w:val="000A67E6"/>
    <w:rsid w:val="000A762F"/>
    <w:rsid w:val="000B15C7"/>
    <w:rsid w:val="000B27D4"/>
    <w:rsid w:val="000B280A"/>
    <w:rsid w:val="000B2C85"/>
    <w:rsid w:val="000B2EFA"/>
    <w:rsid w:val="000B3DD3"/>
    <w:rsid w:val="000B4CA9"/>
    <w:rsid w:val="000B6641"/>
    <w:rsid w:val="000B6BBF"/>
    <w:rsid w:val="000C0D42"/>
    <w:rsid w:val="000C0EE4"/>
    <w:rsid w:val="000C3D55"/>
    <w:rsid w:val="000C7671"/>
    <w:rsid w:val="000D086F"/>
    <w:rsid w:val="000D0C60"/>
    <w:rsid w:val="000D27B5"/>
    <w:rsid w:val="000D5736"/>
    <w:rsid w:val="000D5F32"/>
    <w:rsid w:val="000E22ED"/>
    <w:rsid w:val="000E25EA"/>
    <w:rsid w:val="000E4DF4"/>
    <w:rsid w:val="000E72B5"/>
    <w:rsid w:val="000F4379"/>
    <w:rsid w:val="000F4763"/>
    <w:rsid w:val="000F5EB3"/>
    <w:rsid w:val="00102A84"/>
    <w:rsid w:val="00102BF6"/>
    <w:rsid w:val="0010318C"/>
    <w:rsid w:val="0010435B"/>
    <w:rsid w:val="001047F8"/>
    <w:rsid w:val="0010538F"/>
    <w:rsid w:val="001062BC"/>
    <w:rsid w:val="0010750B"/>
    <w:rsid w:val="00111D05"/>
    <w:rsid w:val="00112ADE"/>
    <w:rsid w:val="0011391F"/>
    <w:rsid w:val="001144EB"/>
    <w:rsid w:val="001217D7"/>
    <w:rsid w:val="0012396A"/>
    <w:rsid w:val="001270BC"/>
    <w:rsid w:val="00127720"/>
    <w:rsid w:val="00127966"/>
    <w:rsid w:val="001306EA"/>
    <w:rsid w:val="00131660"/>
    <w:rsid w:val="00132341"/>
    <w:rsid w:val="00133CFD"/>
    <w:rsid w:val="00133E30"/>
    <w:rsid w:val="00134968"/>
    <w:rsid w:val="0013598C"/>
    <w:rsid w:val="00136D7E"/>
    <w:rsid w:val="00137833"/>
    <w:rsid w:val="00141705"/>
    <w:rsid w:val="0014357E"/>
    <w:rsid w:val="001451B3"/>
    <w:rsid w:val="001469AE"/>
    <w:rsid w:val="001524F9"/>
    <w:rsid w:val="001532F7"/>
    <w:rsid w:val="0015526C"/>
    <w:rsid w:val="0016119A"/>
    <w:rsid w:val="00162BB5"/>
    <w:rsid w:val="00163C04"/>
    <w:rsid w:val="0016691A"/>
    <w:rsid w:val="00170C94"/>
    <w:rsid w:val="00171DA4"/>
    <w:rsid w:val="001725C5"/>
    <w:rsid w:val="001727CD"/>
    <w:rsid w:val="00173892"/>
    <w:rsid w:val="00173F82"/>
    <w:rsid w:val="00177467"/>
    <w:rsid w:val="001829E9"/>
    <w:rsid w:val="00185C56"/>
    <w:rsid w:val="0018609D"/>
    <w:rsid w:val="00187745"/>
    <w:rsid w:val="00190A3F"/>
    <w:rsid w:val="00190EE6"/>
    <w:rsid w:val="00192952"/>
    <w:rsid w:val="00193C96"/>
    <w:rsid w:val="00193F5E"/>
    <w:rsid w:val="001946E4"/>
    <w:rsid w:val="00194DA6"/>
    <w:rsid w:val="001967ED"/>
    <w:rsid w:val="001976AD"/>
    <w:rsid w:val="00197F97"/>
    <w:rsid w:val="001A6AF8"/>
    <w:rsid w:val="001A7608"/>
    <w:rsid w:val="001A7896"/>
    <w:rsid w:val="001B0C81"/>
    <w:rsid w:val="001B0DBA"/>
    <w:rsid w:val="001B1F43"/>
    <w:rsid w:val="001B233C"/>
    <w:rsid w:val="001B56EE"/>
    <w:rsid w:val="001B665A"/>
    <w:rsid w:val="001B7D10"/>
    <w:rsid w:val="001C1F56"/>
    <w:rsid w:val="001C20CF"/>
    <w:rsid w:val="001C30F2"/>
    <w:rsid w:val="001C3D34"/>
    <w:rsid w:val="001C42DC"/>
    <w:rsid w:val="001C5DBC"/>
    <w:rsid w:val="001C6888"/>
    <w:rsid w:val="001C762D"/>
    <w:rsid w:val="001D036B"/>
    <w:rsid w:val="001D138B"/>
    <w:rsid w:val="001D1FA8"/>
    <w:rsid w:val="001D301E"/>
    <w:rsid w:val="001D5476"/>
    <w:rsid w:val="001D54EF"/>
    <w:rsid w:val="001D5677"/>
    <w:rsid w:val="001D70E1"/>
    <w:rsid w:val="001D784B"/>
    <w:rsid w:val="001E1DCB"/>
    <w:rsid w:val="001E35B0"/>
    <w:rsid w:val="001E39EA"/>
    <w:rsid w:val="001E446C"/>
    <w:rsid w:val="001E4BC1"/>
    <w:rsid w:val="001E4EDF"/>
    <w:rsid w:val="001E548F"/>
    <w:rsid w:val="001E7B36"/>
    <w:rsid w:val="001E7E68"/>
    <w:rsid w:val="001F3842"/>
    <w:rsid w:val="001F5122"/>
    <w:rsid w:val="001F6513"/>
    <w:rsid w:val="001F798D"/>
    <w:rsid w:val="001F7EF4"/>
    <w:rsid w:val="002031FF"/>
    <w:rsid w:val="0020505C"/>
    <w:rsid w:val="002056E1"/>
    <w:rsid w:val="00205D36"/>
    <w:rsid w:val="00207071"/>
    <w:rsid w:val="00212E62"/>
    <w:rsid w:val="0021310F"/>
    <w:rsid w:val="00216028"/>
    <w:rsid w:val="00221869"/>
    <w:rsid w:val="0022294D"/>
    <w:rsid w:val="00223B5C"/>
    <w:rsid w:val="00223C35"/>
    <w:rsid w:val="00224805"/>
    <w:rsid w:val="002264AD"/>
    <w:rsid w:val="00227A86"/>
    <w:rsid w:val="00227B4B"/>
    <w:rsid w:val="0023126A"/>
    <w:rsid w:val="0023268D"/>
    <w:rsid w:val="00232764"/>
    <w:rsid w:val="00234712"/>
    <w:rsid w:val="00237C54"/>
    <w:rsid w:val="00240A71"/>
    <w:rsid w:val="0024216A"/>
    <w:rsid w:val="002422DF"/>
    <w:rsid w:val="00243FC9"/>
    <w:rsid w:val="00244F16"/>
    <w:rsid w:val="002476D6"/>
    <w:rsid w:val="00254756"/>
    <w:rsid w:val="002579A8"/>
    <w:rsid w:val="00257FB3"/>
    <w:rsid w:val="00260E41"/>
    <w:rsid w:val="0026358F"/>
    <w:rsid w:val="00263FD4"/>
    <w:rsid w:val="00264E96"/>
    <w:rsid w:val="002677C6"/>
    <w:rsid w:val="002819FF"/>
    <w:rsid w:val="00283803"/>
    <w:rsid w:val="002841C4"/>
    <w:rsid w:val="00290623"/>
    <w:rsid w:val="0029298A"/>
    <w:rsid w:val="0029420C"/>
    <w:rsid w:val="00294C1A"/>
    <w:rsid w:val="00295C6C"/>
    <w:rsid w:val="00296908"/>
    <w:rsid w:val="00297765"/>
    <w:rsid w:val="002A045B"/>
    <w:rsid w:val="002A4987"/>
    <w:rsid w:val="002A4B5D"/>
    <w:rsid w:val="002B0FE8"/>
    <w:rsid w:val="002B27BA"/>
    <w:rsid w:val="002B6B83"/>
    <w:rsid w:val="002C10EC"/>
    <w:rsid w:val="002C2405"/>
    <w:rsid w:val="002C3C35"/>
    <w:rsid w:val="002C47E5"/>
    <w:rsid w:val="002C4F6A"/>
    <w:rsid w:val="002D08EB"/>
    <w:rsid w:val="002D5073"/>
    <w:rsid w:val="002D520A"/>
    <w:rsid w:val="002D5399"/>
    <w:rsid w:val="002D5754"/>
    <w:rsid w:val="002D5959"/>
    <w:rsid w:val="002D7336"/>
    <w:rsid w:val="002E1922"/>
    <w:rsid w:val="002E2397"/>
    <w:rsid w:val="002E45D4"/>
    <w:rsid w:val="002E468B"/>
    <w:rsid w:val="002E4F30"/>
    <w:rsid w:val="002E5397"/>
    <w:rsid w:val="002E5402"/>
    <w:rsid w:val="002E675A"/>
    <w:rsid w:val="002E6A06"/>
    <w:rsid w:val="002F1C7A"/>
    <w:rsid w:val="002F3D34"/>
    <w:rsid w:val="002F52E0"/>
    <w:rsid w:val="002F5A5B"/>
    <w:rsid w:val="002F5DF8"/>
    <w:rsid w:val="002F602B"/>
    <w:rsid w:val="002F6A2B"/>
    <w:rsid w:val="00301B22"/>
    <w:rsid w:val="0030206D"/>
    <w:rsid w:val="00302F9F"/>
    <w:rsid w:val="003043FE"/>
    <w:rsid w:val="00304716"/>
    <w:rsid w:val="00306C77"/>
    <w:rsid w:val="00307635"/>
    <w:rsid w:val="00307888"/>
    <w:rsid w:val="00307ECC"/>
    <w:rsid w:val="00310047"/>
    <w:rsid w:val="00311AD4"/>
    <w:rsid w:val="00313389"/>
    <w:rsid w:val="003139E0"/>
    <w:rsid w:val="00313B7E"/>
    <w:rsid w:val="0031444C"/>
    <w:rsid w:val="00315945"/>
    <w:rsid w:val="00316410"/>
    <w:rsid w:val="00316466"/>
    <w:rsid w:val="00316DF3"/>
    <w:rsid w:val="0031720A"/>
    <w:rsid w:val="00317260"/>
    <w:rsid w:val="003212BB"/>
    <w:rsid w:val="00323C23"/>
    <w:rsid w:val="00325808"/>
    <w:rsid w:val="00325DA1"/>
    <w:rsid w:val="00326202"/>
    <w:rsid w:val="003318AD"/>
    <w:rsid w:val="003323E8"/>
    <w:rsid w:val="003324F3"/>
    <w:rsid w:val="003417A1"/>
    <w:rsid w:val="00344464"/>
    <w:rsid w:val="00345580"/>
    <w:rsid w:val="0034658F"/>
    <w:rsid w:val="003469F5"/>
    <w:rsid w:val="00351268"/>
    <w:rsid w:val="00351C83"/>
    <w:rsid w:val="00352045"/>
    <w:rsid w:val="00352B01"/>
    <w:rsid w:val="0035368C"/>
    <w:rsid w:val="0035418D"/>
    <w:rsid w:val="00356BAB"/>
    <w:rsid w:val="00356D0E"/>
    <w:rsid w:val="0035726F"/>
    <w:rsid w:val="00360F0A"/>
    <w:rsid w:val="003624F2"/>
    <w:rsid w:val="003628AB"/>
    <w:rsid w:val="00362D3F"/>
    <w:rsid w:val="00363481"/>
    <w:rsid w:val="00364E2E"/>
    <w:rsid w:val="00366E31"/>
    <w:rsid w:val="00367D8B"/>
    <w:rsid w:val="0037049A"/>
    <w:rsid w:val="00371208"/>
    <w:rsid w:val="00371BB5"/>
    <w:rsid w:val="003736D3"/>
    <w:rsid w:val="0037372E"/>
    <w:rsid w:val="00373737"/>
    <w:rsid w:val="00375477"/>
    <w:rsid w:val="00375D4F"/>
    <w:rsid w:val="003771BF"/>
    <w:rsid w:val="00381ABB"/>
    <w:rsid w:val="00381C54"/>
    <w:rsid w:val="00383EBA"/>
    <w:rsid w:val="00384804"/>
    <w:rsid w:val="003853C0"/>
    <w:rsid w:val="00385AAA"/>
    <w:rsid w:val="00386E62"/>
    <w:rsid w:val="00390DE8"/>
    <w:rsid w:val="00391977"/>
    <w:rsid w:val="00393FA9"/>
    <w:rsid w:val="0039414B"/>
    <w:rsid w:val="003946EA"/>
    <w:rsid w:val="003957E4"/>
    <w:rsid w:val="00397966"/>
    <w:rsid w:val="00397C4F"/>
    <w:rsid w:val="003A0BA7"/>
    <w:rsid w:val="003A30F6"/>
    <w:rsid w:val="003A4612"/>
    <w:rsid w:val="003A5184"/>
    <w:rsid w:val="003B14B4"/>
    <w:rsid w:val="003B17F7"/>
    <w:rsid w:val="003B2391"/>
    <w:rsid w:val="003B3C19"/>
    <w:rsid w:val="003B41C7"/>
    <w:rsid w:val="003B41D1"/>
    <w:rsid w:val="003B53C1"/>
    <w:rsid w:val="003C0CD4"/>
    <w:rsid w:val="003C0DE4"/>
    <w:rsid w:val="003C1D77"/>
    <w:rsid w:val="003C2362"/>
    <w:rsid w:val="003C4842"/>
    <w:rsid w:val="003C54AE"/>
    <w:rsid w:val="003D077E"/>
    <w:rsid w:val="003D10CA"/>
    <w:rsid w:val="003D1635"/>
    <w:rsid w:val="003D3BB6"/>
    <w:rsid w:val="003D6023"/>
    <w:rsid w:val="003E0401"/>
    <w:rsid w:val="003E1E8B"/>
    <w:rsid w:val="003E2A68"/>
    <w:rsid w:val="003E436A"/>
    <w:rsid w:val="003E437D"/>
    <w:rsid w:val="003E4C06"/>
    <w:rsid w:val="003F05DE"/>
    <w:rsid w:val="003F08CA"/>
    <w:rsid w:val="003F1B91"/>
    <w:rsid w:val="003F2DAF"/>
    <w:rsid w:val="003F7EC7"/>
    <w:rsid w:val="004039B1"/>
    <w:rsid w:val="00405474"/>
    <w:rsid w:val="00405747"/>
    <w:rsid w:val="00405A78"/>
    <w:rsid w:val="00405E27"/>
    <w:rsid w:val="00412F4E"/>
    <w:rsid w:val="0041330A"/>
    <w:rsid w:val="00413A10"/>
    <w:rsid w:val="00413BE4"/>
    <w:rsid w:val="004148E7"/>
    <w:rsid w:val="00415C2F"/>
    <w:rsid w:val="00416C4D"/>
    <w:rsid w:val="00420B99"/>
    <w:rsid w:val="004252F0"/>
    <w:rsid w:val="0042559F"/>
    <w:rsid w:val="004264E3"/>
    <w:rsid w:val="0042683E"/>
    <w:rsid w:val="004309F8"/>
    <w:rsid w:val="00431E55"/>
    <w:rsid w:val="0043305D"/>
    <w:rsid w:val="00434061"/>
    <w:rsid w:val="00434784"/>
    <w:rsid w:val="00435D3C"/>
    <w:rsid w:val="004370EB"/>
    <w:rsid w:val="0043711B"/>
    <w:rsid w:val="00440587"/>
    <w:rsid w:val="00447622"/>
    <w:rsid w:val="004477A2"/>
    <w:rsid w:val="00452B63"/>
    <w:rsid w:val="0045336F"/>
    <w:rsid w:val="004536D7"/>
    <w:rsid w:val="00454695"/>
    <w:rsid w:val="0045508A"/>
    <w:rsid w:val="00456E36"/>
    <w:rsid w:val="00457C60"/>
    <w:rsid w:val="00461DFC"/>
    <w:rsid w:val="004642CD"/>
    <w:rsid w:val="004659B7"/>
    <w:rsid w:val="00465CA1"/>
    <w:rsid w:val="0047332B"/>
    <w:rsid w:val="004753E7"/>
    <w:rsid w:val="00475746"/>
    <w:rsid w:val="00477AAC"/>
    <w:rsid w:val="004802E5"/>
    <w:rsid w:val="004805CC"/>
    <w:rsid w:val="00482C2A"/>
    <w:rsid w:val="00482CBB"/>
    <w:rsid w:val="00483815"/>
    <w:rsid w:val="00483869"/>
    <w:rsid w:val="00484A1F"/>
    <w:rsid w:val="00484BD1"/>
    <w:rsid w:val="0048509B"/>
    <w:rsid w:val="0049065E"/>
    <w:rsid w:val="0049088F"/>
    <w:rsid w:val="00492D47"/>
    <w:rsid w:val="004930CB"/>
    <w:rsid w:val="00494207"/>
    <w:rsid w:val="00494444"/>
    <w:rsid w:val="004A312E"/>
    <w:rsid w:val="004A34FB"/>
    <w:rsid w:val="004A4AED"/>
    <w:rsid w:val="004A5DB3"/>
    <w:rsid w:val="004A7147"/>
    <w:rsid w:val="004A76FB"/>
    <w:rsid w:val="004B021F"/>
    <w:rsid w:val="004B0D06"/>
    <w:rsid w:val="004B2482"/>
    <w:rsid w:val="004B278F"/>
    <w:rsid w:val="004B2BF5"/>
    <w:rsid w:val="004B2D7D"/>
    <w:rsid w:val="004B657F"/>
    <w:rsid w:val="004B6BA4"/>
    <w:rsid w:val="004C2594"/>
    <w:rsid w:val="004C3918"/>
    <w:rsid w:val="004C4096"/>
    <w:rsid w:val="004C4FC0"/>
    <w:rsid w:val="004C664A"/>
    <w:rsid w:val="004D1173"/>
    <w:rsid w:val="004D14A7"/>
    <w:rsid w:val="004D2A05"/>
    <w:rsid w:val="004D5893"/>
    <w:rsid w:val="004D5D69"/>
    <w:rsid w:val="004D6623"/>
    <w:rsid w:val="004D6777"/>
    <w:rsid w:val="004E07F0"/>
    <w:rsid w:val="004E398D"/>
    <w:rsid w:val="004E4610"/>
    <w:rsid w:val="004E51A8"/>
    <w:rsid w:val="004F538B"/>
    <w:rsid w:val="004F56C4"/>
    <w:rsid w:val="00500C5A"/>
    <w:rsid w:val="005027AB"/>
    <w:rsid w:val="00504929"/>
    <w:rsid w:val="00504E5F"/>
    <w:rsid w:val="005062BD"/>
    <w:rsid w:val="00506536"/>
    <w:rsid w:val="00507385"/>
    <w:rsid w:val="0050769B"/>
    <w:rsid w:val="00511468"/>
    <w:rsid w:val="00512AFB"/>
    <w:rsid w:val="00513020"/>
    <w:rsid w:val="005139D3"/>
    <w:rsid w:val="00515089"/>
    <w:rsid w:val="00515A78"/>
    <w:rsid w:val="00515B75"/>
    <w:rsid w:val="00515F85"/>
    <w:rsid w:val="00516DF2"/>
    <w:rsid w:val="005173DA"/>
    <w:rsid w:val="0051742C"/>
    <w:rsid w:val="00520179"/>
    <w:rsid w:val="00520511"/>
    <w:rsid w:val="00522654"/>
    <w:rsid w:val="00524628"/>
    <w:rsid w:val="00524715"/>
    <w:rsid w:val="00525EA9"/>
    <w:rsid w:val="00531E21"/>
    <w:rsid w:val="0053215C"/>
    <w:rsid w:val="00532D20"/>
    <w:rsid w:val="00532D24"/>
    <w:rsid w:val="005350AB"/>
    <w:rsid w:val="00536E27"/>
    <w:rsid w:val="00540215"/>
    <w:rsid w:val="0054297E"/>
    <w:rsid w:val="00543D06"/>
    <w:rsid w:val="0054406C"/>
    <w:rsid w:val="00545908"/>
    <w:rsid w:val="005464DD"/>
    <w:rsid w:val="0054724A"/>
    <w:rsid w:val="005508FF"/>
    <w:rsid w:val="00551A2A"/>
    <w:rsid w:val="00551F6B"/>
    <w:rsid w:val="005547E1"/>
    <w:rsid w:val="00554D44"/>
    <w:rsid w:val="0055771B"/>
    <w:rsid w:val="00557808"/>
    <w:rsid w:val="005633E3"/>
    <w:rsid w:val="0056433B"/>
    <w:rsid w:val="0056742D"/>
    <w:rsid w:val="005727CC"/>
    <w:rsid w:val="005730FD"/>
    <w:rsid w:val="00576B36"/>
    <w:rsid w:val="00576B61"/>
    <w:rsid w:val="00580603"/>
    <w:rsid w:val="00582034"/>
    <w:rsid w:val="00582498"/>
    <w:rsid w:val="005861BA"/>
    <w:rsid w:val="005930EB"/>
    <w:rsid w:val="0059337B"/>
    <w:rsid w:val="00593E62"/>
    <w:rsid w:val="00595460"/>
    <w:rsid w:val="00595E62"/>
    <w:rsid w:val="00597964"/>
    <w:rsid w:val="005A0EA5"/>
    <w:rsid w:val="005A1A51"/>
    <w:rsid w:val="005A2A21"/>
    <w:rsid w:val="005A2F93"/>
    <w:rsid w:val="005A38DB"/>
    <w:rsid w:val="005A3AC1"/>
    <w:rsid w:val="005A59CF"/>
    <w:rsid w:val="005B0650"/>
    <w:rsid w:val="005B1234"/>
    <w:rsid w:val="005B183A"/>
    <w:rsid w:val="005B2C23"/>
    <w:rsid w:val="005B33B2"/>
    <w:rsid w:val="005B3E97"/>
    <w:rsid w:val="005B648A"/>
    <w:rsid w:val="005B7033"/>
    <w:rsid w:val="005C032B"/>
    <w:rsid w:val="005C1130"/>
    <w:rsid w:val="005C1987"/>
    <w:rsid w:val="005C26CF"/>
    <w:rsid w:val="005C3B3E"/>
    <w:rsid w:val="005C435A"/>
    <w:rsid w:val="005C6855"/>
    <w:rsid w:val="005C6A1E"/>
    <w:rsid w:val="005C7A0B"/>
    <w:rsid w:val="005D1F3D"/>
    <w:rsid w:val="005D2AF6"/>
    <w:rsid w:val="005D2F2A"/>
    <w:rsid w:val="005D3D1F"/>
    <w:rsid w:val="005D61EE"/>
    <w:rsid w:val="005E0FF7"/>
    <w:rsid w:val="005E21EC"/>
    <w:rsid w:val="005E3AA8"/>
    <w:rsid w:val="005E4D94"/>
    <w:rsid w:val="005E530A"/>
    <w:rsid w:val="005E6864"/>
    <w:rsid w:val="005E689D"/>
    <w:rsid w:val="005E7C1A"/>
    <w:rsid w:val="005F07FF"/>
    <w:rsid w:val="005F4403"/>
    <w:rsid w:val="005F49B7"/>
    <w:rsid w:val="005F49E7"/>
    <w:rsid w:val="00603982"/>
    <w:rsid w:val="0060671E"/>
    <w:rsid w:val="00607671"/>
    <w:rsid w:val="0061095C"/>
    <w:rsid w:val="0061191C"/>
    <w:rsid w:val="006215DA"/>
    <w:rsid w:val="006221F0"/>
    <w:rsid w:val="00622478"/>
    <w:rsid w:val="00623121"/>
    <w:rsid w:val="00623866"/>
    <w:rsid w:val="00624847"/>
    <w:rsid w:val="00625AE7"/>
    <w:rsid w:val="00625CC3"/>
    <w:rsid w:val="006303A5"/>
    <w:rsid w:val="00630AD2"/>
    <w:rsid w:val="0063147C"/>
    <w:rsid w:val="00633687"/>
    <w:rsid w:val="00636EE5"/>
    <w:rsid w:val="006405A9"/>
    <w:rsid w:val="006411FB"/>
    <w:rsid w:val="006413CF"/>
    <w:rsid w:val="00641D8E"/>
    <w:rsid w:val="00642813"/>
    <w:rsid w:val="006436D8"/>
    <w:rsid w:val="006451DE"/>
    <w:rsid w:val="006453DE"/>
    <w:rsid w:val="006479DD"/>
    <w:rsid w:val="0065319F"/>
    <w:rsid w:val="00654500"/>
    <w:rsid w:val="00655497"/>
    <w:rsid w:val="00655B95"/>
    <w:rsid w:val="00656DC5"/>
    <w:rsid w:val="00664DEC"/>
    <w:rsid w:val="0066635C"/>
    <w:rsid w:val="006721B5"/>
    <w:rsid w:val="00672925"/>
    <w:rsid w:val="00672BC9"/>
    <w:rsid w:val="00676751"/>
    <w:rsid w:val="006823BB"/>
    <w:rsid w:val="00687651"/>
    <w:rsid w:val="006879F6"/>
    <w:rsid w:val="0069112A"/>
    <w:rsid w:val="00691247"/>
    <w:rsid w:val="006932DD"/>
    <w:rsid w:val="006933C8"/>
    <w:rsid w:val="0069340A"/>
    <w:rsid w:val="006936F9"/>
    <w:rsid w:val="00695049"/>
    <w:rsid w:val="0069781A"/>
    <w:rsid w:val="006A0D0D"/>
    <w:rsid w:val="006A1FD7"/>
    <w:rsid w:val="006A45AF"/>
    <w:rsid w:val="006A4AD5"/>
    <w:rsid w:val="006A52F9"/>
    <w:rsid w:val="006A6958"/>
    <w:rsid w:val="006A7F60"/>
    <w:rsid w:val="006A7FB1"/>
    <w:rsid w:val="006B0257"/>
    <w:rsid w:val="006B06BE"/>
    <w:rsid w:val="006B0727"/>
    <w:rsid w:val="006B38FB"/>
    <w:rsid w:val="006B53A3"/>
    <w:rsid w:val="006B54B1"/>
    <w:rsid w:val="006B56E5"/>
    <w:rsid w:val="006B572D"/>
    <w:rsid w:val="006C0882"/>
    <w:rsid w:val="006C5F4A"/>
    <w:rsid w:val="006D0FB2"/>
    <w:rsid w:val="006D1F9E"/>
    <w:rsid w:val="006D25B3"/>
    <w:rsid w:val="006D43CA"/>
    <w:rsid w:val="006D4B68"/>
    <w:rsid w:val="006D5ED1"/>
    <w:rsid w:val="006D6009"/>
    <w:rsid w:val="006D6AF3"/>
    <w:rsid w:val="006E0FB8"/>
    <w:rsid w:val="006E1E75"/>
    <w:rsid w:val="006E21BD"/>
    <w:rsid w:val="006E28F1"/>
    <w:rsid w:val="006E47F3"/>
    <w:rsid w:val="006E4DF8"/>
    <w:rsid w:val="006E6B5B"/>
    <w:rsid w:val="006F128F"/>
    <w:rsid w:val="006F2256"/>
    <w:rsid w:val="006F3544"/>
    <w:rsid w:val="006F50F7"/>
    <w:rsid w:val="006F5A96"/>
    <w:rsid w:val="006F6734"/>
    <w:rsid w:val="006F67E7"/>
    <w:rsid w:val="00701BDB"/>
    <w:rsid w:val="00704BFE"/>
    <w:rsid w:val="00705930"/>
    <w:rsid w:val="00705D56"/>
    <w:rsid w:val="00706825"/>
    <w:rsid w:val="00707116"/>
    <w:rsid w:val="0070764E"/>
    <w:rsid w:val="007110F7"/>
    <w:rsid w:val="0071622D"/>
    <w:rsid w:val="00716911"/>
    <w:rsid w:val="00716B67"/>
    <w:rsid w:val="00720170"/>
    <w:rsid w:val="007201E5"/>
    <w:rsid w:val="00721C14"/>
    <w:rsid w:val="00723594"/>
    <w:rsid w:val="00724EA9"/>
    <w:rsid w:val="0072657B"/>
    <w:rsid w:val="00727716"/>
    <w:rsid w:val="00731BD0"/>
    <w:rsid w:val="00733F72"/>
    <w:rsid w:val="007355CC"/>
    <w:rsid w:val="007356A8"/>
    <w:rsid w:val="007443B7"/>
    <w:rsid w:val="00747A36"/>
    <w:rsid w:val="00747E2E"/>
    <w:rsid w:val="00750C6F"/>
    <w:rsid w:val="00750ED1"/>
    <w:rsid w:val="00752F2C"/>
    <w:rsid w:val="007572C1"/>
    <w:rsid w:val="00757B46"/>
    <w:rsid w:val="00766CF2"/>
    <w:rsid w:val="007679D4"/>
    <w:rsid w:val="00767B3E"/>
    <w:rsid w:val="007717DC"/>
    <w:rsid w:val="0077500C"/>
    <w:rsid w:val="00775C23"/>
    <w:rsid w:val="007770B1"/>
    <w:rsid w:val="0077711A"/>
    <w:rsid w:val="007774CF"/>
    <w:rsid w:val="0077750B"/>
    <w:rsid w:val="00780288"/>
    <w:rsid w:val="00780848"/>
    <w:rsid w:val="00780946"/>
    <w:rsid w:val="00782759"/>
    <w:rsid w:val="007859B8"/>
    <w:rsid w:val="007873B6"/>
    <w:rsid w:val="00792A48"/>
    <w:rsid w:val="0079373B"/>
    <w:rsid w:val="00795A12"/>
    <w:rsid w:val="00796622"/>
    <w:rsid w:val="007966E8"/>
    <w:rsid w:val="007A075D"/>
    <w:rsid w:val="007A0BAB"/>
    <w:rsid w:val="007A1304"/>
    <w:rsid w:val="007A1EE3"/>
    <w:rsid w:val="007A2267"/>
    <w:rsid w:val="007A36C3"/>
    <w:rsid w:val="007A457E"/>
    <w:rsid w:val="007A587C"/>
    <w:rsid w:val="007A66F6"/>
    <w:rsid w:val="007A6F79"/>
    <w:rsid w:val="007B05E9"/>
    <w:rsid w:val="007B1EE3"/>
    <w:rsid w:val="007B2FB1"/>
    <w:rsid w:val="007B3405"/>
    <w:rsid w:val="007B426F"/>
    <w:rsid w:val="007B49DC"/>
    <w:rsid w:val="007B4D54"/>
    <w:rsid w:val="007B50F3"/>
    <w:rsid w:val="007B60F1"/>
    <w:rsid w:val="007C485E"/>
    <w:rsid w:val="007C4CD0"/>
    <w:rsid w:val="007C5DCF"/>
    <w:rsid w:val="007C6977"/>
    <w:rsid w:val="007C7014"/>
    <w:rsid w:val="007D42DD"/>
    <w:rsid w:val="007D6899"/>
    <w:rsid w:val="007D6D51"/>
    <w:rsid w:val="007D6F7B"/>
    <w:rsid w:val="007D7E99"/>
    <w:rsid w:val="007E4290"/>
    <w:rsid w:val="007E694B"/>
    <w:rsid w:val="007E6C23"/>
    <w:rsid w:val="007E78CF"/>
    <w:rsid w:val="007F1796"/>
    <w:rsid w:val="007F206F"/>
    <w:rsid w:val="007F2213"/>
    <w:rsid w:val="007F2934"/>
    <w:rsid w:val="007F6590"/>
    <w:rsid w:val="008026DB"/>
    <w:rsid w:val="0080271E"/>
    <w:rsid w:val="00803E25"/>
    <w:rsid w:val="00804880"/>
    <w:rsid w:val="00805FA4"/>
    <w:rsid w:val="00806D5C"/>
    <w:rsid w:val="00807C55"/>
    <w:rsid w:val="00817018"/>
    <w:rsid w:val="00821789"/>
    <w:rsid w:val="00821AEB"/>
    <w:rsid w:val="008225FE"/>
    <w:rsid w:val="008256D7"/>
    <w:rsid w:val="008261F7"/>
    <w:rsid w:val="00827058"/>
    <w:rsid w:val="0082708C"/>
    <w:rsid w:val="0082760F"/>
    <w:rsid w:val="00833A3A"/>
    <w:rsid w:val="00835B6D"/>
    <w:rsid w:val="00837967"/>
    <w:rsid w:val="0084103C"/>
    <w:rsid w:val="00841E71"/>
    <w:rsid w:val="00843FD5"/>
    <w:rsid w:val="008447C1"/>
    <w:rsid w:val="00845CCA"/>
    <w:rsid w:val="00850C3E"/>
    <w:rsid w:val="008512E0"/>
    <w:rsid w:val="00853715"/>
    <w:rsid w:val="00853A6F"/>
    <w:rsid w:val="0085542D"/>
    <w:rsid w:val="00856391"/>
    <w:rsid w:val="00860741"/>
    <w:rsid w:val="00871AE3"/>
    <w:rsid w:val="008722DA"/>
    <w:rsid w:val="008733DD"/>
    <w:rsid w:val="00874CC4"/>
    <w:rsid w:val="00875B7C"/>
    <w:rsid w:val="008803E2"/>
    <w:rsid w:val="0088193E"/>
    <w:rsid w:val="008838AF"/>
    <w:rsid w:val="008845ED"/>
    <w:rsid w:val="00885B55"/>
    <w:rsid w:val="00886989"/>
    <w:rsid w:val="008872DF"/>
    <w:rsid w:val="008939FD"/>
    <w:rsid w:val="00893B7E"/>
    <w:rsid w:val="00894804"/>
    <w:rsid w:val="008A04D3"/>
    <w:rsid w:val="008A1C48"/>
    <w:rsid w:val="008A3155"/>
    <w:rsid w:val="008A34F3"/>
    <w:rsid w:val="008A361E"/>
    <w:rsid w:val="008A48B9"/>
    <w:rsid w:val="008A5F20"/>
    <w:rsid w:val="008B0996"/>
    <w:rsid w:val="008B0D03"/>
    <w:rsid w:val="008B3C42"/>
    <w:rsid w:val="008B3CDC"/>
    <w:rsid w:val="008B57E4"/>
    <w:rsid w:val="008B615A"/>
    <w:rsid w:val="008B6E4C"/>
    <w:rsid w:val="008C0930"/>
    <w:rsid w:val="008C0E39"/>
    <w:rsid w:val="008C1138"/>
    <w:rsid w:val="008C122E"/>
    <w:rsid w:val="008C1571"/>
    <w:rsid w:val="008C1D2A"/>
    <w:rsid w:val="008C1E29"/>
    <w:rsid w:val="008C2395"/>
    <w:rsid w:val="008C2457"/>
    <w:rsid w:val="008C43A5"/>
    <w:rsid w:val="008C4BC7"/>
    <w:rsid w:val="008C6916"/>
    <w:rsid w:val="008D05AB"/>
    <w:rsid w:val="008D15D0"/>
    <w:rsid w:val="008D26E1"/>
    <w:rsid w:val="008D46F9"/>
    <w:rsid w:val="008D47B6"/>
    <w:rsid w:val="008D5745"/>
    <w:rsid w:val="008D6945"/>
    <w:rsid w:val="008D6E0E"/>
    <w:rsid w:val="008E023D"/>
    <w:rsid w:val="008E0538"/>
    <w:rsid w:val="008E0941"/>
    <w:rsid w:val="008E124C"/>
    <w:rsid w:val="008E1CBE"/>
    <w:rsid w:val="008E209C"/>
    <w:rsid w:val="008E55EC"/>
    <w:rsid w:val="008F265C"/>
    <w:rsid w:val="008F3B19"/>
    <w:rsid w:val="008F4055"/>
    <w:rsid w:val="008F4178"/>
    <w:rsid w:val="008F724F"/>
    <w:rsid w:val="0090141A"/>
    <w:rsid w:val="009040C7"/>
    <w:rsid w:val="00910984"/>
    <w:rsid w:val="009142DE"/>
    <w:rsid w:val="00914AE7"/>
    <w:rsid w:val="00915A57"/>
    <w:rsid w:val="0092191A"/>
    <w:rsid w:val="00922460"/>
    <w:rsid w:val="009238C8"/>
    <w:rsid w:val="00924931"/>
    <w:rsid w:val="009263EA"/>
    <w:rsid w:val="009279EF"/>
    <w:rsid w:val="00927F22"/>
    <w:rsid w:val="00930893"/>
    <w:rsid w:val="00931AD7"/>
    <w:rsid w:val="00931C16"/>
    <w:rsid w:val="009324FA"/>
    <w:rsid w:val="00932DC6"/>
    <w:rsid w:val="00934A7E"/>
    <w:rsid w:val="00935D22"/>
    <w:rsid w:val="0093659B"/>
    <w:rsid w:val="009368C4"/>
    <w:rsid w:val="0095074D"/>
    <w:rsid w:val="00950860"/>
    <w:rsid w:val="00950CC5"/>
    <w:rsid w:val="00951BB6"/>
    <w:rsid w:val="00956B1B"/>
    <w:rsid w:val="00960282"/>
    <w:rsid w:val="00961624"/>
    <w:rsid w:val="00961DEF"/>
    <w:rsid w:val="009622C5"/>
    <w:rsid w:val="00964E84"/>
    <w:rsid w:val="00966D66"/>
    <w:rsid w:val="00972D73"/>
    <w:rsid w:val="00973E6E"/>
    <w:rsid w:val="00974370"/>
    <w:rsid w:val="00974601"/>
    <w:rsid w:val="00977089"/>
    <w:rsid w:val="009772D4"/>
    <w:rsid w:val="00977A48"/>
    <w:rsid w:val="00981C6E"/>
    <w:rsid w:val="00983C80"/>
    <w:rsid w:val="00986731"/>
    <w:rsid w:val="00986A82"/>
    <w:rsid w:val="0099046D"/>
    <w:rsid w:val="009905D0"/>
    <w:rsid w:val="00991148"/>
    <w:rsid w:val="00994B5B"/>
    <w:rsid w:val="0099500F"/>
    <w:rsid w:val="009978A3"/>
    <w:rsid w:val="009A0039"/>
    <w:rsid w:val="009A0903"/>
    <w:rsid w:val="009A0E5F"/>
    <w:rsid w:val="009A1E4F"/>
    <w:rsid w:val="009A5E6C"/>
    <w:rsid w:val="009B03CD"/>
    <w:rsid w:val="009B05BE"/>
    <w:rsid w:val="009B0BA3"/>
    <w:rsid w:val="009B0CCE"/>
    <w:rsid w:val="009B12C9"/>
    <w:rsid w:val="009B2C24"/>
    <w:rsid w:val="009C10C5"/>
    <w:rsid w:val="009C27D3"/>
    <w:rsid w:val="009C3F53"/>
    <w:rsid w:val="009C7586"/>
    <w:rsid w:val="009D1FB5"/>
    <w:rsid w:val="009D5307"/>
    <w:rsid w:val="009D53DB"/>
    <w:rsid w:val="009D5B8C"/>
    <w:rsid w:val="009D5BA3"/>
    <w:rsid w:val="009D74CD"/>
    <w:rsid w:val="009D7FC2"/>
    <w:rsid w:val="009E3313"/>
    <w:rsid w:val="009E3957"/>
    <w:rsid w:val="009E4BCB"/>
    <w:rsid w:val="009E6146"/>
    <w:rsid w:val="009F11A4"/>
    <w:rsid w:val="009F2547"/>
    <w:rsid w:val="009F3E71"/>
    <w:rsid w:val="009F498F"/>
    <w:rsid w:val="009F50E0"/>
    <w:rsid w:val="009F697F"/>
    <w:rsid w:val="00A003D2"/>
    <w:rsid w:val="00A00B7F"/>
    <w:rsid w:val="00A03C57"/>
    <w:rsid w:val="00A0553F"/>
    <w:rsid w:val="00A06519"/>
    <w:rsid w:val="00A06B2E"/>
    <w:rsid w:val="00A13322"/>
    <w:rsid w:val="00A16881"/>
    <w:rsid w:val="00A16A15"/>
    <w:rsid w:val="00A2056D"/>
    <w:rsid w:val="00A208EF"/>
    <w:rsid w:val="00A25D60"/>
    <w:rsid w:val="00A26E75"/>
    <w:rsid w:val="00A279D4"/>
    <w:rsid w:val="00A31A47"/>
    <w:rsid w:val="00A32140"/>
    <w:rsid w:val="00A32C20"/>
    <w:rsid w:val="00A40BCB"/>
    <w:rsid w:val="00A417DE"/>
    <w:rsid w:val="00A43013"/>
    <w:rsid w:val="00A44730"/>
    <w:rsid w:val="00A50460"/>
    <w:rsid w:val="00A51C13"/>
    <w:rsid w:val="00A51C56"/>
    <w:rsid w:val="00A532D2"/>
    <w:rsid w:val="00A570A4"/>
    <w:rsid w:val="00A57EB4"/>
    <w:rsid w:val="00A602F1"/>
    <w:rsid w:val="00A60614"/>
    <w:rsid w:val="00A61157"/>
    <w:rsid w:val="00A63CA1"/>
    <w:rsid w:val="00A651EE"/>
    <w:rsid w:val="00A7162F"/>
    <w:rsid w:val="00A72B09"/>
    <w:rsid w:val="00A75707"/>
    <w:rsid w:val="00A75FED"/>
    <w:rsid w:val="00A77DB3"/>
    <w:rsid w:val="00A8082B"/>
    <w:rsid w:val="00A80948"/>
    <w:rsid w:val="00A8284F"/>
    <w:rsid w:val="00A82FAF"/>
    <w:rsid w:val="00A852FF"/>
    <w:rsid w:val="00A87094"/>
    <w:rsid w:val="00A87CC4"/>
    <w:rsid w:val="00A92D8D"/>
    <w:rsid w:val="00A92DB3"/>
    <w:rsid w:val="00A93BD2"/>
    <w:rsid w:val="00A93DA2"/>
    <w:rsid w:val="00A943A4"/>
    <w:rsid w:val="00A955A1"/>
    <w:rsid w:val="00A95B4E"/>
    <w:rsid w:val="00A978AF"/>
    <w:rsid w:val="00AA00BD"/>
    <w:rsid w:val="00AA021D"/>
    <w:rsid w:val="00AA2BDF"/>
    <w:rsid w:val="00AA2E61"/>
    <w:rsid w:val="00AA35D5"/>
    <w:rsid w:val="00AA4C41"/>
    <w:rsid w:val="00AA4E99"/>
    <w:rsid w:val="00AA5098"/>
    <w:rsid w:val="00AA5196"/>
    <w:rsid w:val="00AA67A1"/>
    <w:rsid w:val="00AA7375"/>
    <w:rsid w:val="00AB0050"/>
    <w:rsid w:val="00AB370B"/>
    <w:rsid w:val="00AB429F"/>
    <w:rsid w:val="00AB504F"/>
    <w:rsid w:val="00AB78DA"/>
    <w:rsid w:val="00AB7A13"/>
    <w:rsid w:val="00AC1FB9"/>
    <w:rsid w:val="00AC3609"/>
    <w:rsid w:val="00AC3A32"/>
    <w:rsid w:val="00AC4D3A"/>
    <w:rsid w:val="00AC64A6"/>
    <w:rsid w:val="00AD08FC"/>
    <w:rsid w:val="00AD0D47"/>
    <w:rsid w:val="00AD2081"/>
    <w:rsid w:val="00AD2938"/>
    <w:rsid w:val="00AD330D"/>
    <w:rsid w:val="00AD3A91"/>
    <w:rsid w:val="00AD42E1"/>
    <w:rsid w:val="00AE0179"/>
    <w:rsid w:val="00AE0CEE"/>
    <w:rsid w:val="00AE0DCE"/>
    <w:rsid w:val="00AE0EAC"/>
    <w:rsid w:val="00AE103C"/>
    <w:rsid w:val="00AE224B"/>
    <w:rsid w:val="00AE2B37"/>
    <w:rsid w:val="00AE43F7"/>
    <w:rsid w:val="00AE57C0"/>
    <w:rsid w:val="00AE5F17"/>
    <w:rsid w:val="00AE76B5"/>
    <w:rsid w:val="00AF031C"/>
    <w:rsid w:val="00AF4D0F"/>
    <w:rsid w:val="00AF5C38"/>
    <w:rsid w:val="00AF6C9D"/>
    <w:rsid w:val="00B00318"/>
    <w:rsid w:val="00B0105D"/>
    <w:rsid w:val="00B0304B"/>
    <w:rsid w:val="00B03784"/>
    <w:rsid w:val="00B05DDE"/>
    <w:rsid w:val="00B063C0"/>
    <w:rsid w:val="00B06AA9"/>
    <w:rsid w:val="00B10EE7"/>
    <w:rsid w:val="00B12208"/>
    <w:rsid w:val="00B1237F"/>
    <w:rsid w:val="00B131B6"/>
    <w:rsid w:val="00B16803"/>
    <w:rsid w:val="00B2148D"/>
    <w:rsid w:val="00B21C5B"/>
    <w:rsid w:val="00B23318"/>
    <w:rsid w:val="00B23328"/>
    <w:rsid w:val="00B23978"/>
    <w:rsid w:val="00B24B85"/>
    <w:rsid w:val="00B25DEC"/>
    <w:rsid w:val="00B26904"/>
    <w:rsid w:val="00B30611"/>
    <w:rsid w:val="00B33F5A"/>
    <w:rsid w:val="00B3666F"/>
    <w:rsid w:val="00B36F6D"/>
    <w:rsid w:val="00B37176"/>
    <w:rsid w:val="00B37629"/>
    <w:rsid w:val="00B41A90"/>
    <w:rsid w:val="00B427F4"/>
    <w:rsid w:val="00B45E57"/>
    <w:rsid w:val="00B47137"/>
    <w:rsid w:val="00B525E5"/>
    <w:rsid w:val="00B55A78"/>
    <w:rsid w:val="00B615BB"/>
    <w:rsid w:val="00B634DC"/>
    <w:rsid w:val="00B63D83"/>
    <w:rsid w:val="00B63F26"/>
    <w:rsid w:val="00B661A1"/>
    <w:rsid w:val="00B662C6"/>
    <w:rsid w:val="00B66A41"/>
    <w:rsid w:val="00B72023"/>
    <w:rsid w:val="00B74691"/>
    <w:rsid w:val="00B75428"/>
    <w:rsid w:val="00B76172"/>
    <w:rsid w:val="00B775C4"/>
    <w:rsid w:val="00B8011D"/>
    <w:rsid w:val="00B80666"/>
    <w:rsid w:val="00B810C2"/>
    <w:rsid w:val="00B8278C"/>
    <w:rsid w:val="00B83383"/>
    <w:rsid w:val="00B84F36"/>
    <w:rsid w:val="00B85A2E"/>
    <w:rsid w:val="00B87D21"/>
    <w:rsid w:val="00B906BD"/>
    <w:rsid w:val="00B92109"/>
    <w:rsid w:val="00B92346"/>
    <w:rsid w:val="00B93458"/>
    <w:rsid w:val="00B94157"/>
    <w:rsid w:val="00B9526C"/>
    <w:rsid w:val="00BA0CCB"/>
    <w:rsid w:val="00BA134E"/>
    <w:rsid w:val="00BA20E1"/>
    <w:rsid w:val="00BA3620"/>
    <w:rsid w:val="00BA3BCA"/>
    <w:rsid w:val="00BA3F52"/>
    <w:rsid w:val="00BA5EDE"/>
    <w:rsid w:val="00BA6E43"/>
    <w:rsid w:val="00BB136A"/>
    <w:rsid w:val="00BB2F6D"/>
    <w:rsid w:val="00BB569A"/>
    <w:rsid w:val="00BB6606"/>
    <w:rsid w:val="00BB7485"/>
    <w:rsid w:val="00BC05D5"/>
    <w:rsid w:val="00BC422F"/>
    <w:rsid w:val="00BC6124"/>
    <w:rsid w:val="00BC7930"/>
    <w:rsid w:val="00BD05F3"/>
    <w:rsid w:val="00BD091A"/>
    <w:rsid w:val="00BD446F"/>
    <w:rsid w:val="00BD47DA"/>
    <w:rsid w:val="00BD6D6E"/>
    <w:rsid w:val="00BE0731"/>
    <w:rsid w:val="00BE0D55"/>
    <w:rsid w:val="00BE128A"/>
    <w:rsid w:val="00BE16CD"/>
    <w:rsid w:val="00BE175E"/>
    <w:rsid w:val="00BE1B6B"/>
    <w:rsid w:val="00BE33BA"/>
    <w:rsid w:val="00BF16BF"/>
    <w:rsid w:val="00BF1890"/>
    <w:rsid w:val="00BF3CF2"/>
    <w:rsid w:val="00BF725B"/>
    <w:rsid w:val="00BF7771"/>
    <w:rsid w:val="00C00414"/>
    <w:rsid w:val="00C02DDD"/>
    <w:rsid w:val="00C02E63"/>
    <w:rsid w:val="00C0469B"/>
    <w:rsid w:val="00C07B9B"/>
    <w:rsid w:val="00C1511C"/>
    <w:rsid w:val="00C1630F"/>
    <w:rsid w:val="00C17D6F"/>
    <w:rsid w:val="00C20069"/>
    <w:rsid w:val="00C23C16"/>
    <w:rsid w:val="00C24598"/>
    <w:rsid w:val="00C2721A"/>
    <w:rsid w:val="00C3182E"/>
    <w:rsid w:val="00C328B8"/>
    <w:rsid w:val="00C348CC"/>
    <w:rsid w:val="00C3798B"/>
    <w:rsid w:val="00C404E1"/>
    <w:rsid w:val="00C42325"/>
    <w:rsid w:val="00C42355"/>
    <w:rsid w:val="00C4373A"/>
    <w:rsid w:val="00C438E8"/>
    <w:rsid w:val="00C43A7D"/>
    <w:rsid w:val="00C452F4"/>
    <w:rsid w:val="00C50356"/>
    <w:rsid w:val="00C523F5"/>
    <w:rsid w:val="00C56024"/>
    <w:rsid w:val="00C5645F"/>
    <w:rsid w:val="00C572E9"/>
    <w:rsid w:val="00C60843"/>
    <w:rsid w:val="00C61003"/>
    <w:rsid w:val="00C62864"/>
    <w:rsid w:val="00C62B2A"/>
    <w:rsid w:val="00C67456"/>
    <w:rsid w:val="00C708EC"/>
    <w:rsid w:val="00C71233"/>
    <w:rsid w:val="00C722C0"/>
    <w:rsid w:val="00C724D4"/>
    <w:rsid w:val="00C74C1C"/>
    <w:rsid w:val="00C77060"/>
    <w:rsid w:val="00C770B7"/>
    <w:rsid w:val="00C77FE2"/>
    <w:rsid w:val="00C83392"/>
    <w:rsid w:val="00C8578B"/>
    <w:rsid w:val="00C90B13"/>
    <w:rsid w:val="00C92353"/>
    <w:rsid w:val="00C92F38"/>
    <w:rsid w:val="00C9463F"/>
    <w:rsid w:val="00C95C18"/>
    <w:rsid w:val="00C963B2"/>
    <w:rsid w:val="00C97938"/>
    <w:rsid w:val="00CA3CB2"/>
    <w:rsid w:val="00CA41E6"/>
    <w:rsid w:val="00CB0A2D"/>
    <w:rsid w:val="00CB14CF"/>
    <w:rsid w:val="00CB283B"/>
    <w:rsid w:val="00CB3D4E"/>
    <w:rsid w:val="00CB551A"/>
    <w:rsid w:val="00CB7594"/>
    <w:rsid w:val="00CC02E5"/>
    <w:rsid w:val="00CC5E5E"/>
    <w:rsid w:val="00CC6105"/>
    <w:rsid w:val="00CC69E3"/>
    <w:rsid w:val="00CC6E4C"/>
    <w:rsid w:val="00CC7863"/>
    <w:rsid w:val="00CD340B"/>
    <w:rsid w:val="00CD3D4A"/>
    <w:rsid w:val="00CD5D19"/>
    <w:rsid w:val="00CD6166"/>
    <w:rsid w:val="00CE0D8F"/>
    <w:rsid w:val="00CE1247"/>
    <w:rsid w:val="00CE41C6"/>
    <w:rsid w:val="00CE4A35"/>
    <w:rsid w:val="00CE5955"/>
    <w:rsid w:val="00CE647A"/>
    <w:rsid w:val="00CF0603"/>
    <w:rsid w:val="00CF39E2"/>
    <w:rsid w:val="00CF483F"/>
    <w:rsid w:val="00CF5462"/>
    <w:rsid w:val="00CF6B71"/>
    <w:rsid w:val="00CF6FC2"/>
    <w:rsid w:val="00CF71AE"/>
    <w:rsid w:val="00CF7262"/>
    <w:rsid w:val="00D001F5"/>
    <w:rsid w:val="00D00B15"/>
    <w:rsid w:val="00D02640"/>
    <w:rsid w:val="00D10AC6"/>
    <w:rsid w:val="00D157E2"/>
    <w:rsid w:val="00D16028"/>
    <w:rsid w:val="00D2155C"/>
    <w:rsid w:val="00D22517"/>
    <w:rsid w:val="00D22FAE"/>
    <w:rsid w:val="00D25A8D"/>
    <w:rsid w:val="00D27EFD"/>
    <w:rsid w:val="00D30DDB"/>
    <w:rsid w:val="00D31573"/>
    <w:rsid w:val="00D31FFF"/>
    <w:rsid w:val="00D320E3"/>
    <w:rsid w:val="00D325CA"/>
    <w:rsid w:val="00D330B2"/>
    <w:rsid w:val="00D349AC"/>
    <w:rsid w:val="00D34DCE"/>
    <w:rsid w:val="00D35E39"/>
    <w:rsid w:val="00D37CD1"/>
    <w:rsid w:val="00D409D0"/>
    <w:rsid w:val="00D42AC2"/>
    <w:rsid w:val="00D42BC9"/>
    <w:rsid w:val="00D436BE"/>
    <w:rsid w:val="00D445D4"/>
    <w:rsid w:val="00D44EB7"/>
    <w:rsid w:val="00D453BF"/>
    <w:rsid w:val="00D460A2"/>
    <w:rsid w:val="00D50486"/>
    <w:rsid w:val="00D5094C"/>
    <w:rsid w:val="00D50D30"/>
    <w:rsid w:val="00D50E26"/>
    <w:rsid w:val="00D516F6"/>
    <w:rsid w:val="00D51D4F"/>
    <w:rsid w:val="00D600BA"/>
    <w:rsid w:val="00D61DAD"/>
    <w:rsid w:val="00D64A8A"/>
    <w:rsid w:val="00D74B1A"/>
    <w:rsid w:val="00D750DA"/>
    <w:rsid w:val="00D761B3"/>
    <w:rsid w:val="00D77E48"/>
    <w:rsid w:val="00D827FE"/>
    <w:rsid w:val="00D8310E"/>
    <w:rsid w:val="00D8328A"/>
    <w:rsid w:val="00D83900"/>
    <w:rsid w:val="00D858CF"/>
    <w:rsid w:val="00D85F8C"/>
    <w:rsid w:val="00D8658C"/>
    <w:rsid w:val="00D90590"/>
    <w:rsid w:val="00D9323E"/>
    <w:rsid w:val="00D9386E"/>
    <w:rsid w:val="00D9621E"/>
    <w:rsid w:val="00DA0526"/>
    <w:rsid w:val="00DA098B"/>
    <w:rsid w:val="00DA211F"/>
    <w:rsid w:val="00DA2B2B"/>
    <w:rsid w:val="00DA4439"/>
    <w:rsid w:val="00DA46E5"/>
    <w:rsid w:val="00DA59ED"/>
    <w:rsid w:val="00DA6F62"/>
    <w:rsid w:val="00DB014C"/>
    <w:rsid w:val="00DB2367"/>
    <w:rsid w:val="00DB25D2"/>
    <w:rsid w:val="00DB39FE"/>
    <w:rsid w:val="00DB72DA"/>
    <w:rsid w:val="00DB7951"/>
    <w:rsid w:val="00DC11BE"/>
    <w:rsid w:val="00DC1B32"/>
    <w:rsid w:val="00DC316B"/>
    <w:rsid w:val="00DC3609"/>
    <w:rsid w:val="00DC3E24"/>
    <w:rsid w:val="00DC4A10"/>
    <w:rsid w:val="00DC6200"/>
    <w:rsid w:val="00DC654B"/>
    <w:rsid w:val="00DC731E"/>
    <w:rsid w:val="00DC76A8"/>
    <w:rsid w:val="00DC772E"/>
    <w:rsid w:val="00DD4D52"/>
    <w:rsid w:val="00DE217F"/>
    <w:rsid w:val="00DE23DF"/>
    <w:rsid w:val="00DE315B"/>
    <w:rsid w:val="00DE3576"/>
    <w:rsid w:val="00DE394B"/>
    <w:rsid w:val="00DE4D69"/>
    <w:rsid w:val="00DE60A5"/>
    <w:rsid w:val="00DE613A"/>
    <w:rsid w:val="00DE6B9E"/>
    <w:rsid w:val="00DF0CA6"/>
    <w:rsid w:val="00DF499D"/>
    <w:rsid w:val="00DF59CD"/>
    <w:rsid w:val="00DF6E60"/>
    <w:rsid w:val="00DF7B73"/>
    <w:rsid w:val="00E065ED"/>
    <w:rsid w:val="00E06BFD"/>
    <w:rsid w:val="00E06FF2"/>
    <w:rsid w:val="00E07409"/>
    <w:rsid w:val="00E1011A"/>
    <w:rsid w:val="00E1262D"/>
    <w:rsid w:val="00E13D80"/>
    <w:rsid w:val="00E153A2"/>
    <w:rsid w:val="00E176CE"/>
    <w:rsid w:val="00E203DF"/>
    <w:rsid w:val="00E20873"/>
    <w:rsid w:val="00E21A2A"/>
    <w:rsid w:val="00E22898"/>
    <w:rsid w:val="00E22B3B"/>
    <w:rsid w:val="00E2533F"/>
    <w:rsid w:val="00E2693F"/>
    <w:rsid w:val="00E26B41"/>
    <w:rsid w:val="00E316A6"/>
    <w:rsid w:val="00E32BD4"/>
    <w:rsid w:val="00E32CCB"/>
    <w:rsid w:val="00E360A9"/>
    <w:rsid w:val="00E409AC"/>
    <w:rsid w:val="00E42C4D"/>
    <w:rsid w:val="00E42FF6"/>
    <w:rsid w:val="00E435E5"/>
    <w:rsid w:val="00E45F7B"/>
    <w:rsid w:val="00E47B94"/>
    <w:rsid w:val="00E52AF6"/>
    <w:rsid w:val="00E55DA6"/>
    <w:rsid w:val="00E56458"/>
    <w:rsid w:val="00E57403"/>
    <w:rsid w:val="00E60744"/>
    <w:rsid w:val="00E61B0E"/>
    <w:rsid w:val="00E62B2E"/>
    <w:rsid w:val="00E65201"/>
    <w:rsid w:val="00E744F1"/>
    <w:rsid w:val="00E751FA"/>
    <w:rsid w:val="00E77150"/>
    <w:rsid w:val="00E77CB8"/>
    <w:rsid w:val="00E80574"/>
    <w:rsid w:val="00E81173"/>
    <w:rsid w:val="00E82103"/>
    <w:rsid w:val="00E86A3E"/>
    <w:rsid w:val="00E86F6D"/>
    <w:rsid w:val="00E91739"/>
    <w:rsid w:val="00E91821"/>
    <w:rsid w:val="00E95DDC"/>
    <w:rsid w:val="00E96BD5"/>
    <w:rsid w:val="00E972FA"/>
    <w:rsid w:val="00EB1923"/>
    <w:rsid w:val="00EB41CF"/>
    <w:rsid w:val="00EB4AB4"/>
    <w:rsid w:val="00EB7E06"/>
    <w:rsid w:val="00EC04B4"/>
    <w:rsid w:val="00EC2CE7"/>
    <w:rsid w:val="00EC4C6B"/>
    <w:rsid w:val="00EC5303"/>
    <w:rsid w:val="00EC5745"/>
    <w:rsid w:val="00EC6431"/>
    <w:rsid w:val="00ED1604"/>
    <w:rsid w:val="00ED33DA"/>
    <w:rsid w:val="00ED4086"/>
    <w:rsid w:val="00ED40ED"/>
    <w:rsid w:val="00ED59BA"/>
    <w:rsid w:val="00ED68A1"/>
    <w:rsid w:val="00ED6F08"/>
    <w:rsid w:val="00ED7361"/>
    <w:rsid w:val="00ED7B20"/>
    <w:rsid w:val="00EE0642"/>
    <w:rsid w:val="00EE4A04"/>
    <w:rsid w:val="00EE563D"/>
    <w:rsid w:val="00EE5693"/>
    <w:rsid w:val="00EE657E"/>
    <w:rsid w:val="00EE68CD"/>
    <w:rsid w:val="00EF1630"/>
    <w:rsid w:val="00EF3E90"/>
    <w:rsid w:val="00EF43E9"/>
    <w:rsid w:val="00EF4A30"/>
    <w:rsid w:val="00EF6DB2"/>
    <w:rsid w:val="00EF710E"/>
    <w:rsid w:val="00F016AE"/>
    <w:rsid w:val="00F027B7"/>
    <w:rsid w:val="00F032E5"/>
    <w:rsid w:val="00F05969"/>
    <w:rsid w:val="00F05F62"/>
    <w:rsid w:val="00F11032"/>
    <w:rsid w:val="00F14A28"/>
    <w:rsid w:val="00F20122"/>
    <w:rsid w:val="00F22FAD"/>
    <w:rsid w:val="00F23D46"/>
    <w:rsid w:val="00F26BF9"/>
    <w:rsid w:val="00F27F6C"/>
    <w:rsid w:val="00F32CFD"/>
    <w:rsid w:val="00F3383C"/>
    <w:rsid w:val="00F33DE1"/>
    <w:rsid w:val="00F35911"/>
    <w:rsid w:val="00F36E09"/>
    <w:rsid w:val="00F36E4B"/>
    <w:rsid w:val="00F36E8A"/>
    <w:rsid w:val="00F372F8"/>
    <w:rsid w:val="00F37ECD"/>
    <w:rsid w:val="00F40165"/>
    <w:rsid w:val="00F403F5"/>
    <w:rsid w:val="00F4085C"/>
    <w:rsid w:val="00F41108"/>
    <w:rsid w:val="00F42703"/>
    <w:rsid w:val="00F45A7C"/>
    <w:rsid w:val="00F45E4D"/>
    <w:rsid w:val="00F4641D"/>
    <w:rsid w:val="00F46D5E"/>
    <w:rsid w:val="00F4774B"/>
    <w:rsid w:val="00F47CCE"/>
    <w:rsid w:val="00F506C1"/>
    <w:rsid w:val="00F50A3D"/>
    <w:rsid w:val="00F50D99"/>
    <w:rsid w:val="00F52294"/>
    <w:rsid w:val="00F522D0"/>
    <w:rsid w:val="00F52C2F"/>
    <w:rsid w:val="00F54CD8"/>
    <w:rsid w:val="00F56CC8"/>
    <w:rsid w:val="00F601A8"/>
    <w:rsid w:val="00F60F47"/>
    <w:rsid w:val="00F63E31"/>
    <w:rsid w:val="00F66612"/>
    <w:rsid w:val="00F66FC1"/>
    <w:rsid w:val="00F67C9C"/>
    <w:rsid w:val="00F70921"/>
    <w:rsid w:val="00F72429"/>
    <w:rsid w:val="00F745A3"/>
    <w:rsid w:val="00F7468A"/>
    <w:rsid w:val="00F760EE"/>
    <w:rsid w:val="00F76DA0"/>
    <w:rsid w:val="00F800D2"/>
    <w:rsid w:val="00F809DE"/>
    <w:rsid w:val="00F81E09"/>
    <w:rsid w:val="00F822F9"/>
    <w:rsid w:val="00F8388D"/>
    <w:rsid w:val="00F84263"/>
    <w:rsid w:val="00F84299"/>
    <w:rsid w:val="00F84400"/>
    <w:rsid w:val="00F85FC6"/>
    <w:rsid w:val="00F87A07"/>
    <w:rsid w:val="00F92CAE"/>
    <w:rsid w:val="00F938BF"/>
    <w:rsid w:val="00F95472"/>
    <w:rsid w:val="00F96868"/>
    <w:rsid w:val="00FA0089"/>
    <w:rsid w:val="00FA5398"/>
    <w:rsid w:val="00FA688A"/>
    <w:rsid w:val="00FB1D12"/>
    <w:rsid w:val="00FB1E9C"/>
    <w:rsid w:val="00FB2F34"/>
    <w:rsid w:val="00FB5E5D"/>
    <w:rsid w:val="00FB6A32"/>
    <w:rsid w:val="00FB7A2E"/>
    <w:rsid w:val="00FB7F71"/>
    <w:rsid w:val="00FC0216"/>
    <w:rsid w:val="00FC0351"/>
    <w:rsid w:val="00FC0701"/>
    <w:rsid w:val="00FC0791"/>
    <w:rsid w:val="00FC29BB"/>
    <w:rsid w:val="00FC2C52"/>
    <w:rsid w:val="00FC5CD2"/>
    <w:rsid w:val="00FC77BC"/>
    <w:rsid w:val="00FC7B3D"/>
    <w:rsid w:val="00FD227A"/>
    <w:rsid w:val="00FD2DE9"/>
    <w:rsid w:val="00FD319E"/>
    <w:rsid w:val="00FD3660"/>
    <w:rsid w:val="00FD50EA"/>
    <w:rsid w:val="00FD6F56"/>
    <w:rsid w:val="00FD7355"/>
    <w:rsid w:val="00FE077D"/>
    <w:rsid w:val="00FE12AE"/>
    <w:rsid w:val="00FE12EB"/>
    <w:rsid w:val="00FE3197"/>
    <w:rsid w:val="00FE3E6E"/>
    <w:rsid w:val="00FE4682"/>
    <w:rsid w:val="00FE6323"/>
    <w:rsid w:val="00FF272F"/>
    <w:rsid w:val="00FF3039"/>
    <w:rsid w:val="00FF3941"/>
    <w:rsid w:val="00FF486F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A9BE55-80F4-4744-9D41-429B20D2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7E"/>
    <w:pPr>
      <w:suppressAutoHyphens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001B7E"/>
    <w:rPr>
      <w:sz w:val="26"/>
    </w:rPr>
  </w:style>
  <w:style w:type="character" w:customStyle="1" w:styleId="WW8Num2z0">
    <w:name w:val="WW8Num2z0"/>
    <w:uiPriority w:val="99"/>
    <w:rsid w:val="00001B7E"/>
    <w:rPr>
      <w:rFonts w:ascii="Symbol" w:hAnsi="Symbol"/>
    </w:rPr>
  </w:style>
  <w:style w:type="character" w:customStyle="1" w:styleId="WW8Num3z0">
    <w:name w:val="WW8Num3z0"/>
    <w:uiPriority w:val="99"/>
    <w:rsid w:val="00001B7E"/>
  </w:style>
  <w:style w:type="character" w:customStyle="1" w:styleId="WW8Num3z1">
    <w:name w:val="WW8Num3z1"/>
    <w:uiPriority w:val="99"/>
    <w:rsid w:val="00001B7E"/>
  </w:style>
  <w:style w:type="character" w:customStyle="1" w:styleId="WW8Num3z2">
    <w:name w:val="WW8Num3z2"/>
    <w:uiPriority w:val="99"/>
    <w:rsid w:val="00001B7E"/>
  </w:style>
  <w:style w:type="character" w:customStyle="1" w:styleId="WW8Num3z3">
    <w:name w:val="WW8Num3z3"/>
    <w:uiPriority w:val="99"/>
    <w:rsid w:val="00001B7E"/>
  </w:style>
  <w:style w:type="character" w:customStyle="1" w:styleId="WW8Num3z4">
    <w:name w:val="WW8Num3z4"/>
    <w:uiPriority w:val="99"/>
    <w:rsid w:val="00001B7E"/>
  </w:style>
  <w:style w:type="character" w:customStyle="1" w:styleId="WW8Num3z5">
    <w:name w:val="WW8Num3z5"/>
    <w:uiPriority w:val="99"/>
    <w:rsid w:val="00001B7E"/>
  </w:style>
  <w:style w:type="character" w:customStyle="1" w:styleId="WW8Num3z6">
    <w:name w:val="WW8Num3z6"/>
    <w:uiPriority w:val="99"/>
    <w:rsid w:val="00001B7E"/>
  </w:style>
  <w:style w:type="character" w:customStyle="1" w:styleId="WW8Num3z7">
    <w:name w:val="WW8Num3z7"/>
    <w:uiPriority w:val="99"/>
    <w:rsid w:val="00001B7E"/>
  </w:style>
  <w:style w:type="character" w:customStyle="1" w:styleId="WW8Num3z8">
    <w:name w:val="WW8Num3z8"/>
    <w:uiPriority w:val="99"/>
    <w:rsid w:val="00001B7E"/>
  </w:style>
  <w:style w:type="character" w:customStyle="1" w:styleId="42">
    <w:name w:val="Основной шрифт абзаца42"/>
    <w:uiPriority w:val="99"/>
    <w:rsid w:val="00001B7E"/>
  </w:style>
  <w:style w:type="character" w:customStyle="1" w:styleId="WW8Num2z1">
    <w:name w:val="WW8Num2z1"/>
    <w:uiPriority w:val="99"/>
    <w:rsid w:val="00001B7E"/>
  </w:style>
  <w:style w:type="character" w:customStyle="1" w:styleId="WW8Num2z2">
    <w:name w:val="WW8Num2z2"/>
    <w:uiPriority w:val="99"/>
    <w:rsid w:val="00001B7E"/>
  </w:style>
  <w:style w:type="character" w:customStyle="1" w:styleId="WW8Num2z3">
    <w:name w:val="WW8Num2z3"/>
    <w:uiPriority w:val="99"/>
    <w:rsid w:val="00001B7E"/>
  </w:style>
  <w:style w:type="character" w:customStyle="1" w:styleId="WW8Num2z4">
    <w:name w:val="WW8Num2z4"/>
    <w:uiPriority w:val="99"/>
    <w:rsid w:val="00001B7E"/>
  </w:style>
  <w:style w:type="character" w:customStyle="1" w:styleId="WW8Num2z5">
    <w:name w:val="WW8Num2z5"/>
    <w:uiPriority w:val="99"/>
    <w:rsid w:val="00001B7E"/>
  </w:style>
  <w:style w:type="character" w:customStyle="1" w:styleId="WW8Num2z6">
    <w:name w:val="WW8Num2z6"/>
    <w:uiPriority w:val="99"/>
    <w:rsid w:val="00001B7E"/>
  </w:style>
  <w:style w:type="character" w:customStyle="1" w:styleId="WW8Num2z7">
    <w:name w:val="WW8Num2z7"/>
    <w:uiPriority w:val="99"/>
    <w:rsid w:val="00001B7E"/>
  </w:style>
  <w:style w:type="character" w:customStyle="1" w:styleId="WW8Num2z8">
    <w:name w:val="WW8Num2z8"/>
    <w:uiPriority w:val="99"/>
    <w:rsid w:val="00001B7E"/>
  </w:style>
  <w:style w:type="character" w:customStyle="1" w:styleId="41">
    <w:name w:val="Основной шрифт абзаца41"/>
    <w:uiPriority w:val="99"/>
    <w:rsid w:val="00001B7E"/>
  </w:style>
  <w:style w:type="character" w:customStyle="1" w:styleId="40">
    <w:name w:val="Основной шрифт абзаца40"/>
    <w:uiPriority w:val="99"/>
    <w:rsid w:val="00001B7E"/>
  </w:style>
  <w:style w:type="character" w:customStyle="1" w:styleId="39">
    <w:name w:val="Основной шрифт абзаца39"/>
    <w:uiPriority w:val="99"/>
    <w:rsid w:val="00001B7E"/>
  </w:style>
  <w:style w:type="character" w:customStyle="1" w:styleId="38">
    <w:name w:val="Основной шрифт абзаца38"/>
    <w:uiPriority w:val="99"/>
    <w:rsid w:val="00001B7E"/>
  </w:style>
  <w:style w:type="character" w:customStyle="1" w:styleId="Absatz-Standardschriftart">
    <w:name w:val="Absatz-Standardschriftart"/>
    <w:uiPriority w:val="99"/>
    <w:rsid w:val="00001B7E"/>
  </w:style>
  <w:style w:type="character" w:customStyle="1" w:styleId="WW-Absatz-Standardschriftart">
    <w:name w:val="WW-Absatz-Standardschriftart"/>
    <w:uiPriority w:val="99"/>
    <w:rsid w:val="00001B7E"/>
  </w:style>
  <w:style w:type="character" w:customStyle="1" w:styleId="WW-Absatz-Standardschriftart1">
    <w:name w:val="WW-Absatz-Standardschriftart1"/>
    <w:uiPriority w:val="99"/>
    <w:rsid w:val="00001B7E"/>
  </w:style>
  <w:style w:type="character" w:customStyle="1" w:styleId="WW-Absatz-Standardschriftart11">
    <w:name w:val="WW-Absatz-Standardschriftart11"/>
    <w:uiPriority w:val="99"/>
    <w:rsid w:val="00001B7E"/>
  </w:style>
  <w:style w:type="character" w:customStyle="1" w:styleId="37">
    <w:name w:val="Основной шрифт абзаца37"/>
    <w:uiPriority w:val="99"/>
    <w:rsid w:val="00001B7E"/>
  </w:style>
  <w:style w:type="character" w:customStyle="1" w:styleId="36">
    <w:name w:val="Основной шрифт абзаца36"/>
    <w:uiPriority w:val="99"/>
    <w:rsid w:val="00001B7E"/>
  </w:style>
  <w:style w:type="character" w:customStyle="1" w:styleId="WW-Absatz-Standardschriftart111">
    <w:name w:val="WW-Absatz-Standardschriftart111"/>
    <w:uiPriority w:val="99"/>
    <w:rsid w:val="00001B7E"/>
  </w:style>
  <w:style w:type="character" w:customStyle="1" w:styleId="WW-Absatz-Standardschriftart1111">
    <w:name w:val="WW-Absatz-Standardschriftart1111"/>
    <w:uiPriority w:val="99"/>
    <w:rsid w:val="00001B7E"/>
  </w:style>
  <w:style w:type="character" w:customStyle="1" w:styleId="35">
    <w:name w:val="Основной шрифт абзаца35"/>
    <w:uiPriority w:val="99"/>
    <w:rsid w:val="00001B7E"/>
  </w:style>
  <w:style w:type="character" w:customStyle="1" w:styleId="34">
    <w:name w:val="Основной шрифт абзаца34"/>
    <w:uiPriority w:val="99"/>
    <w:rsid w:val="00001B7E"/>
  </w:style>
  <w:style w:type="character" w:customStyle="1" w:styleId="WW-Absatz-Standardschriftart11111">
    <w:name w:val="WW-Absatz-Standardschriftart11111"/>
    <w:uiPriority w:val="99"/>
    <w:rsid w:val="00001B7E"/>
  </w:style>
  <w:style w:type="character" w:customStyle="1" w:styleId="WW-Absatz-Standardschriftart111111">
    <w:name w:val="WW-Absatz-Standardschriftart111111"/>
    <w:uiPriority w:val="99"/>
    <w:rsid w:val="00001B7E"/>
  </w:style>
  <w:style w:type="character" w:customStyle="1" w:styleId="WW-Absatz-Standardschriftart1111111">
    <w:name w:val="WW-Absatz-Standardschriftart1111111"/>
    <w:uiPriority w:val="99"/>
    <w:rsid w:val="00001B7E"/>
  </w:style>
  <w:style w:type="character" w:customStyle="1" w:styleId="WW-Absatz-Standardschriftart11111111">
    <w:name w:val="WW-Absatz-Standardschriftart11111111"/>
    <w:uiPriority w:val="99"/>
    <w:rsid w:val="00001B7E"/>
  </w:style>
  <w:style w:type="character" w:customStyle="1" w:styleId="WW-Absatz-Standardschriftart111111111">
    <w:name w:val="WW-Absatz-Standardschriftart111111111"/>
    <w:uiPriority w:val="99"/>
    <w:rsid w:val="00001B7E"/>
  </w:style>
  <w:style w:type="character" w:customStyle="1" w:styleId="WW-Absatz-Standardschriftart1111111111">
    <w:name w:val="WW-Absatz-Standardschriftart1111111111"/>
    <w:uiPriority w:val="99"/>
    <w:rsid w:val="00001B7E"/>
  </w:style>
  <w:style w:type="character" w:customStyle="1" w:styleId="WW-Absatz-Standardschriftart11111111111">
    <w:name w:val="WW-Absatz-Standardschriftart11111111111"/>
    <w:uiPriority w:val="99"/>
    <w:rsid w:val="00001B7E"/>
  </w:style>
  <w:style w:type="character" w:customStyle="1" w:styleId="WW-Absatz-Standardschriftart111111111111">
    <w:name w:val="WW-Absatz-Standardschriftart111111111111"/>
    <w:uiPriority w:val="99"/>
    <w:rsid w:val="00001B7E"/>
  </w:style>
  <w:style w:type="character" w:customStyle="1" w:styleId="WW-Absatz-Standardschriftart1111111111111">
    <w:name w:val="WW-Absatz-Standardschriftart1111111111111"/>
    <w:uiPriority w:val="99"/>
    <w:rsid w:val="00001B7E"/>
  </w:style>
  <w:style w:type="character" w:customStyle="1" w:styleId="WW-Absatz-Standardschriftart11111111111111">
    <w:name w:val="WW-Absatz-Standardschriftart11111111111111"/>
    <w:uiPriority w:val="99"/>
    <w:rsid w:val="00001B7E"/>
  </w:style>
  <w:style w:type="character" w:customStyle="1" w:styleId="WW-Absatz-Standardschriftart111111111111111">
    <w:name w:val="WW-Absatz-Standardschriftart111111111111111"/>
    <w:uiPriority w:val="99"/>
    <w:rsid w:val="00001B7E"/>
  </w:style>
  <w:style w:type="character" w:customStyle="1" w:styleId="WW-Absatz-Standardschriftart1111111111111111">
    <w:name w:val="WW-Absatz-Standardschriftart1111111111111111"/>
    <w:uiPriority w:val="99"/>
    <w:rsid w:val="00001B7E"/>
  </w:style>
  <w:style w:type="character" w:customStyle="1" w:styleId="WW-Absatz-Standardschriftart11111111111111111">
    <w:name w:val="WW-Absatz-Standardschriftart11111111111111111"/>
    <w:uiPriority w:val="99"/>
    <w:rsid w:val="00001B7E"/>
  </w:style>
  <w:style w:type="character" w:customStyle="1" w:styleId="WW-Absatz-Standardschriftart111111111111111111">
    <w:name w:val="WW-Absatz-Standardschriftart111111111111111111"/>
    <w:uiPriority w:val="99"/>
    <w:rsid w:val="00001B7E"/>
  </w:style>
  <w:style w:type="character" w:customStyle="1" w:styleId="WW-Absatz-Standardschriftart1111111111111111111">
    <w:name w:val="WW-Absatz-Standardschriftart1111111111111111111"/>
    <w:uiPriority w:val="99"/>
    <w:rsid w:val="00001B7E"/>
  </w:style>
  <w:style w:type="character" w:customStyle="1" w:styleId="WW-Absatz-Standardschriftart11111111111111111111">
    <w:name w:val="WW-Absatz-Standardschriftart11111111111111111111"/>
    <w:uiPriority w:val="99"/>
    <w:rsid w:val="00001B7E"/>
  </w:style>
  <w:style w:type="character" w:customStyle="1" w:styleId="WW-Absatz-Standardschriftart111111111111111111111">
    <w:name w:val="WW-Absatz-Standardschriftart111111111111111111111"/>
    <w:uiPriority w:val="99"/>
    <w:rsid w:val="00001B7E"/>
  </w:style>
  <w:style w:type="character" w:customStyle="1" w:styleId="WW-Absatz-Standardschriftart1111111111111111111111">
    <w:name w:val="WW-Absatz-Standardschriftart1111111111111111111111"/>
    <w:uiPriority w:val="99"/>
    <w:rsid w:val="00001B7E"/>
  </w:style>
  <w:style w:type="character" w:customStyle="1" w:styleId="33">
    <w:name w:val="Основной шрифт абзаца33"/>
    <w:uiPriority w:val="99"/>
    <w:rsid w:val="00001B7E"/>
  </w:style>
  <w:style w:type="character" w:customStyle="1" w:styleId="32">
    <w:name w:val="Основной шрифт абзаца32"/>
    <w:uiPriority w:val="99"/>
    <w:rsid w:val="00001B7E"/>
  </w:style>
  <w:style w:type="character" w:customStyle="1" w:styleId="WW-Absatz-Standardschriftart11111111111111111111111">
    <w:name w:val="WW-Absatz-Standardschriftart11111111111111111111111"/>
    <w:uiPriority w:val="99"/>
    <w:rsid w:val="00001B7E"/>
  </w:style>
  <w:style w:type="character" w:customStyle="1" w:styleId="WW-Absatz-Standardschriftart111111111111111111111111">
    <w:name w:val="WW-Absatz-Standardschriftart111111111111111111111111"/>
    <w:uiPriority w:val="99"/>
    <w:rsid w:val="00001B7E"/>
  </w:style>
  <w:style w:type="character" w:customStyle="1" w:styleId="WW-Absatz-Standardschriftart1111111111111111111111111">
    <w:name w:val="WW-Absatz-Standardschriftart1111111111111111111111111"/>
    <w:uiPriority w:val="99"/>
    <w:rsid w:val="00001B7E"/>
  </w:style>
  <w:style w:type="character" w:customStyle="1" w:styleId="WW-Absatz-Standardschriftart11111111111111111111111111">
    <w:name w:val="WW-Absatz-Standardschriftart11111111111111111111111111"/>
    <w:uiPriority w:val="99"/>
    <w:rsid w:val="00001B7E"/>
  </w:style>
  <w:style w:type="character" w:customStyle="1" w:styleId="WW-Absatz-Standardschriftart111111111111111111111111111">
    <w:name w:val="WW-Absatz-Standardschriftart111111111111111111111111111"/>
    <w:uiPriority w:val="99"/>
    <w:rsid w:val="00001B7E"/>
  </w:style>
  <w:style w:type="character" w:customStyle="1" w:styleId="WW-Absatz-Standardschriftart1111111111111111111111111111">
    <w:name w:val="WW-Absatz-Standardschriftart1111111111111111111111111111"/>
    <w:uiPriority w:val="99"/>
    <w:rsid w:val="00001B7E"/>
  </w:style>
  <w:style w:type="character" w:customStyle="1" w:styleId="WW-Absatz-Standardschriftart11111111111111111111111111111">
    <w:name w:val="WW-Absatz-Standardschriftart11111111111111111111111111111"/>
    <w:uiPriority w:val="99"/>
    <w:rsid w:val="00001B7E"/>
  </w:style>
  <w:style w:type="character" w:customStyle="1" w:styleId="WW-Absatz-Standardschriftart111111111111111111111111111111">
    <w:name w:val="WW-Absatz-Standardschriftart111111111111111111111111111111"/>
    <w:uiPriority w:val="99"/>
    <w:rsid w:val="00001B7E"/>
  </w:style>
  <w:style w:type="character" w:customStyle="1" w:styleId="WW-Absatz-Standardschriftart1111111111111111111111111111111">
    <w:name w:val="WW-Absatz-Standardschriftart1111111111111111111111111111111"/>
    <w:uiPriority w:val="99"/>
    <w:rsid w:val="00001B7E"/>
  </w:style>
  <w:style w:type="character" w:customStyle="1" w:styleId="WW-Absatz-Standardschriftart11111111111111111111111111111111">
    <w:name w:val="WW-Absatz-Standardschriftart11111111111111111111111111111111"/>
    <w:uiPriority w:val="99"/>
    <w:rsid w:val="00001B7E"/>
  </w:style>
  <w:style w:type="character" w:customStyle="1" w:styleId="WW-Absatz-Standardschriftart111111111111111111111111111111111">
    <w:name w:val="WW-Absatz-Standardschriftart111111111111111111111111111111111"/>
    <w:uiPriority w:val="99"/>
    <w:rsid w:val="00001B7E"/>
  </w:style>
  <w:style w:type="character" w:customStyle="1" w:styleId="WW-Absatz-Standardschriftart1111111111111111111111111111111111">
    <w:name w:val="WW-Absatz-Standardschriftart1111111111111111111111111111111111"/>
    <w:uiPriority w:val="99"/>
    <w:rsid w:val="00001B7E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01B7E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01B7E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01B7E"/>
  </w:style>
  <w:style w:type="character" w:customStyle="1" w:styleId="31">
    <w:name w:val="Основной шрифт абзаца31"/>
    <w:uiPriority w:val="99"/>
    <w:rsid w:val="00001B7E"/>
  </w:style>
  <w:style w:type="character" w:customStyle="1" w:styleId="30">
    <w:name w:val="Основной шрифт абзаца30"/>
    <w:uiPriority w:val="99"/>
    <w:rsid w:val="00001B7E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01B7E"/>
  </w:style>
  <w:style w:type="character" w:customStyle="1" w:styleId="29">
    <w:name w:val="Основной шрифт абзаца29"/>
    <w:uiPriority w:val="99"/>
    <w:rsid w:val="00001B7E"/>
  </w:style>
  <w:style w:type="character" w:customStyle="1" w:styleId="28">
    <w:name w:val="Основной шрифт абзаца28"/>
    <w:uiPriority w:val="99"/>
    <w:rsid w:val="00001B7E"/>
  </w:style>
  <w:style w:type="character" w:customStyle="1" w:styleId="27">
    <w:name w:val="Основной шрифт абзаца27"/>
    <w:uiPriority w:val="99"/>
    <w:rsid w:val="00001B7E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01B7E"/>
  </w:style>
  <w:style w:type="character" w:customStyle="1" w:styleId="26">
    <w:name w:val="Основной шрифт абзаца26"/>
    <w:uiPriority w:val="99"/>
    <w:rsid w:val="00001B7E"/>
  </w:style>
  <w:style w:type="character" w:customStyle="1" w:styleId="25">
    <w:name w:val="Основной шрифт абзаца25"/>
    <w:uiPriority w:val="99"/>
    <w:rsid w:val="00001B7E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01B7E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01B7E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01B7E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01B7E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01B7E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01B7E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01B7E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01B7E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01B7E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01B7E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01B7E"/>
  </w:style>
  <w:style w:type="character" w:customStyle="1" w:styleId="24">
    <w:name w:val="Основной шрифт абзаца24"/>
    <w:uiPriority w:val="99"/>
    <w:rsid w:val="00001B7E"/>
  </w:style>
  <w:style w:type="character" w:customStyle="1" w:styleId="23">
    <w:name w:val="Основной шрифт абзаца23"/>
    <w:uiPriority w:val="99"/>
    <w:rsid w:val="00001B7E"/>
  </w:style>
  <w:style w:type="character" w:customStyle="1" w:styleId="22">
    <w:name w:val="Основной шрифт абзаца22"/>
    <w:uiPriority w:val="99"/>
    <w:rsid w:val="00001B7E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01B7E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01B7E"/>
  </w:style>
  <w:style w:type="character" w:customStyle="1" w:styleId="21">
    <w:name w:val="Основной шрифт абзаца21"/>
    <w:uiPriority w:val="99"/>
    <w:rsid w:val="00001B7E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01B7E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01B7E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01B7E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01B7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001B7E"/>
  </w:style>
  <w:style w:type="character" w:customStyle="1" w:styleId="20">
    <w:name w:val="Основной шрифт абзаца20"/>
    <w:uiPriority w:val="99"/>
    <w:rsid w:val="00001B7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001B7E"/>
  </w:style>
  <w:style w:type="character" w:customStyle="1" w:styleId="19">
    <w:name w:val="Основной шрифт абзаца19"/>
    <w:uiPriority w:val="99"/>
    <w:rsid w:val="00001B7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001B7E"/>
  </w:style>
  <w:style w:type="character" w:customStyle="1" w:styleId="18">
    <w:name w:val="Основной шрифт абзаца18"/>
    <w:uiPriority w:val="99"/>
    <w:rsid w:val="00001B7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001B7E"/>
  </w:style>
  <w:style w:type="character" w:customStyle="1" w:styleId="17">
    <w:name w:val="Основной шрифт абзаца17"/>
    <w:uiPriority w:val="99"/>
    <w:rsid w:val="00001B7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001B7E"/>
  </w:style>
  <w:style w:type="character" w:customStyle="1" w:styleId="16">
    <w:name w:val="Основной шрифт абзаца16"/>
    <w:uiPriority w:val="99"/>
    <w:rsid w:val="00001B7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001B7E"/>
  </w:style>
  <w:style w:type="character" w:customStyle="1" w:styleId="15">
    <w:name w:val="Основной шрифт абзаца15"/>
    <w:uiPriority w:val="99"/>
    <w:rsid w:val="00001B7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001B7E"/>
  </w:style>
  <w:style w:type="character" w:customStyle="1" w:styleId="14">
    <w:name w:val="Основной шрифт абзаца14"/>
    <w:uiPriority w:val="99"/>
    <w:rsid w:val="00001B7E"/>
  </w:style>
  <w:style w:type="character" w:customStyle="1" w:styleId="13">
    <w:name w:val="Основной шрифт абзаца13"/>
    <w:uiPriority w:val="99"/>
    <w:rsid w:val="00001B7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001B7E"/>
  </w:style>
  <w:style w:type="character" w:customStyle="1" w:styleId="12">
    <w:name w:val="Основной шрифт абзаца12"/>
    <w:uiPriority w:val="99"/>
    <w:rsid w:val="00001B7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001B7E"/>
  </w:style>
  <w:style w:type="character" w:customStyle="1" w:styleId="11">
    <w:name w:val="Основной шрифт абзаца11"/>
    <w:uiPriority w:val="99"/>
    <w:rsid w:val="00001B7E"/>
  </w:style>
  <w:style w:type="character" w:customStyle="1" w:styleId="10">
    <w:name w:val="Основной шрифт абзаца10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001B7E"/>
  </w:style>
  <w:style w:type="character" w:customStyle="1" w:styleId="9">
    <w:name w:val="Основной шрифт абзаца9"/>
    <w:uiPriority w:val="99"/>
    <w:rsid w:val="00001B7E"/>
  </w:style>
  <w:style w:type="character" w:customStyle="1" w:styleId="8">
    <w:name w:val="Основной шрифт абзаца8"/>
    <w:uiPriority w:val="99"/>
    <w:rsid w:val="00001B7E"/>
  </w:style>
  <w:style w:type="character" w:customStyle="1" w:styleId="7">
    <w:name w:val="Основной шрифт абзаца7"/>
    <w:uiPriority w:val="99"/>
    <w:rsid w:val="00001B7E"/>
  </w:style>
  <w:style w:type="character" w:customStyle="1" w:styleId="6">
    <w:name w:val="Основной шрифт абзаца6"/>
    <w:uiPriority w:val="99"/>
    <w:rsid w:val="00001B7E"/>
  </w:style>
  <w:style w:type="character" w:customStyle="1" w:styleId="5">
    <w:name w:val="Основной шрифт абзаца5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001B7E"/>
  </w:style>
  <w:style w:type="character" w:customStyle="1" w:styleId="4">
    <w:name w:val="Основной шрифт абзаца4"/>
    <w:uiPriority w:val="99"/>
    <w:rsid w:val="00001B7E"/>
  </w:style>
  <w:style w:type="character" w:customStyle="1" w:styleId="3">
    <w:name w:val="Основной шрифт абзаца3"/>
    <w:uiPriority w:val="99"/>
    <w:rsid w:val="00001B7E"/>
  </w:style>
  <w:style w:type="character" w:customStyle="1" w:styleId="2">
    <w:name w:val="Основной шрифт абзаца2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001B7E"/>
  </w:style>
  <w:style w:type="character" w:customStyle="1" w:styleId="WW8Num5z0">
    <w:name w:val="WW8Num5z0"/>
    <w:uiPriority w:val="99"/>
    <w:rsid w:val="00001B7E"/>
    <w:rPr>
      <w:rFonts w:ascii="Symbol" w:hAnsi="Symbol"/>
    </w:rPr>
  </w:style>
  <w:style w:type="character" w:customStyle="1" w:styleId="WW8Num5z1">
    <w:name w:val="WW8Num5z1"/>
    <w:uiPriority w:val="99"/>
    <w:rsid w:val="00001B7E"/>
    <w:rPr>
      <w:rFonts w:ascii="Courier New" w:hAnsi="Courier New"/>
    </w:rPr>
  </w:style>
  <w:style w:type="character" w:customStyle="1" w:styleId="WW8Num5z2">
    <w:name w:val="WW8Num5z2"/>
    <w:uiPriority w:val="99"/>
    <w:rsid w:val="00001B7E"/>
    <w:rPr>
      <w:rFonts w:ascii="Wingdings" w:hAnsi="Wingdings"/>
    </w:rPr>
  </w:style>
  <w:style w:type="character" w:customStyle="1" w:styleId="WW8Num6z0">
    <w:name w:val="WW8Num6z0"/>
    <w:uiPriority w:val="99"/>
    <w:rsid w:val="00001B7E"/>
    <w:rPr>
      <w:rFonts w:ascii="Symbol" w:hAnsi="Symbol"/>
    </w:rPr>
  </w:style>
  <w:style w:type="character" w:customStyle="1" w:styleId="WW8Num6z1">
    <w:name w:val="WW8Num6z1"/>
    <w:uiPriority w:val="99"/>
    <w:rsid w:val="00001B7E"/>
    <w:rPr>
      <w:rFonts w:ascii="Courier New" w:hAnsi="Courier New"/>
    </w:rPr>
  </w:style>
  <w:style w:type="character" w:customStyle="1" w:styleId="WW8Num6z2">
    <w:name w:val="WW8Num6z2"/>
    <w:uiPriority w:val="99"/>
    <w:rsid w:val="00001B7E"/>
    <w:rPr>
      <w:rFonts w:ascii="Wingdings" w:hAnsi="Wingdings"/>
    </w:rPr>
  </w:style>
  <w:style w:type="character" w:customStyle="1" w:styleId="WW8Num7z0">
    <w:name w:val="WW8Num7z0"/>
    <w:uiPriority w:val="99"/>
    <w:rsid w:val="00001B7E"/>
    <w:rPr>
      <w:rFonts w:ascii="Symbol" w:hAnsi="Symbol"/>
    </w:rPr>
  </w:style>
  <w:style w:type="character" w:customStyle="1" w:styleId="WW8Num7z1">
    <w:name w:val="WW8Num7z1"/>
    <w:uiPriority w:val="99"/>
    <w:rsid w:val="00001B7E"/>
    <w:rPr>
      <w:rFonts w:ascii="Courier New" w:hAnsi="Courier New"/>
    </w:rPr>
  </w:style>
  <w:style w:type="character" w:customStyle="1" w:styleId="WW8Num7z2">
    <w:name w:val="WW8Num7z2"/>
    <w:uiPriority w:val="99"/>
    <w:rsid w:val="00001B7E"/>
    <w:rPr>
      <w:rFonts w:ascii="Wingdings" w:hAnsi="Wingdings"/>
    </w:rPr>
  </w:style>
  <w:style w:type="character" w:customStyle="1" w:styleId="WW8Num9z0">
    <w:name w:val="WW8Num9z0"/>
    <w:uiPriority w:val="99"/>
    <w:rsid w:val="00001B7E"/>
    <w:rPr>
      <w:rFonts w:ascii="Symbol" w:hAnsi="Symbol"/>
    </w:rPr>
  </w:style>
  <w:style w:type="character" w:customStyle="1" w:styleId="WW8Num9z1">
    <w:name w:val="WW8Num9z1"/>
    <w:uiPriority w:val="99"/>
    <w:rsid w:val="00001B7E"/>
    <w:rPr>
      <w:rFonts w:ascii="Courier New" w:hAnsi="Courier New"/>
    </w:rPr>
  </w:style>
  <w:style w:type="character" w:customStyle="1" w:styleId="WW8Num9z2">
    <w:name w:val="WW8Num9z2"/>
    <w:uiPriority w:val="99"/>
    <w:rsid w:val="00001B7E"/>
    <w:rPr>
      <w:rFonts w:ascii="Wingdings" w:hAnsi="Wingdings"/>
    </w:rPr>
  </w:style>
  <w:style w:type="character" w:customStyle="1" w:styleId="WW8Num10z0">
    <w:name w:val="WW8Num10z0"/>
    <w:uiPriority w:val="99"/>
    <w:rsid w:val="00001B7E"/>
    <w:rPr>
      <w:rFonts w:ascii="Symbol" w:hAnsi="Symbol"/>
    </w:rPr>
  </w:style>
  <w:style w:type="character" w:customStyle="1" w:styleId="WW8Num10z1">
    <w:name w:val="WW8Num10z1"/>
    <w:uiPriority w:val="99"/>
    <w:rsid w:val="00001B7E"/>
    <w:rPr>
      <w:rFonts w:ascii="Courier New" w:hAnsi="Courier New"/>
    </w:rPr>
  </w:style>
  <w:style w:type="character" w:customStyle="1" w:styleId="WW8Num10z2">
    <w:name w:val="WW8Num10z2"/>
    <w:uiPriority w:val="99"/>
    <w:rsid w:val="00001B7E"/>
    <w:rPr>
      <w:rFonts w:ascii="Wingdings" w:hAnsi="Wingdings"/>
    </w:rPr>
  </w:style>
  <w:style w:type="character" w:customStyle="1" w:styleId="WW8Num14z0">
    <w:name w:val="WW8Num14z0"/>
    <w:uiPriority w:val="99"/>
    <w:rsid w:val="00001B7E"/>
    <w:rPr>
      <w:rFonts w:ascii="Symbol" w:hAnsi="Symbol"/>
    </w:rPr>
  </w:style>
  <w:style w:type="character" w:customStyle="1" w:styleId="WW8Num14z1">
    <w:name w:val="WW8Num14z1"/>
    <w:uiPriority w:val="99"/>
    <w:rsid w:val="00001B7E"/>
    <w:rPr>
      <w:rFonts w:ascii="Courier New" w:hAnsi="Courier New"/>
    </w:rPr>
  </w:style>
  <w:style w:type="character" w:customStyle="1" w:styleId="WW8Num14z2">
    <w:name w:val="WW8Num14z2"/>
    <w:uiPriority w:val="99"/>
    <w:rsid w:val="00001B7E"/>
    <w:rPr>
      <w:rFonts w:ascii="Wingdings" w:hAnsi="Wingdings"/>
    </w:rPr>
  </w:style>
  <w:style w:type="character" w:customStyle="1" w:styleId="WW8Num16z0">
    <w:name w:val="WW8Num16z0"/>
    <w:uiPriority w:val="99"/>
    <w:rsid w:val="00001B7E"/>
    <w:rPr>
      <w:rFonts w:ascii="Symbol" w:hAnsi="Symbol"/>
    </w:rPr>
  </w:style>
  <w:style w:type="character" w:customStyle="1" w:styleId="WW8Num16z1">
    <w:name w:val="WW8Num16z1"/>
    <w:uiPriority w:val="99"/>
    <w:rsid w:val="00001B7E"/>
    <w:rPr>
      <w:rFonts w:ascii="Courier New" w:hAnsi="Courier New"/>
    </w:rPr>
  </w:style>
  <w:style w:type="character" w:customStyle="1" w:styleId="WW8Num16z2">
    <w:name w:val="WW8Num16z2"/>
    <w:uiPriority w:val="99"/>
    <w:rsid w:val="00001B7E"/>
    <w:rPr>
      <w:rFonts w:ascii="Wingdings" w:hAnsi="Wingdings"/>
    </w:rPr>
  </w:style>
  <w:style w:type="character" w:customStyle="1" w:styleId="WW8Num18z0">
    <w:name w:val="WW8Num18z0"/>
    <w:uiPriority w:val="99"/>
    <w:rsid w:val="00001B7E"/>
    <w:rPr>
      <w:rFonts w:ascii="Times New Roman" w:hAnsi="Times New Roman"/>
    </w:rPr>
  </w:style>
  <w:style w:type="character" w:customStyle="1" w:styleId="WW8Num18z1">
    <w:name w:val="WW8Num18z1"/>
    <w:uiPriority w:val="99"/>
    <w:rsid w:val="00001B7E"/>
    <w:rPr>
      <w:rFonts w:ascii="Courier New" w:hAnsi="Courier New"/>
    </w:rPr>
  </w:style>
  <w:style w:type="character" w:customStyle="1" w:styleId="WW8Num18z2">
    <w:name w:val="WW8Num18z2"/>
    <w:uiPriority w:val="99"/>
    <w:rsid w:val="00001B7E"/>
    <w:rPr>
      <w:rFonts w:ascii="Wingdings" w:hAnsi="Wingdings"/>
    </w:rPr>
  </w:style>
  <w:style w:type="character" w:customStyle="1" w:styleId="WW8Num18z3">
    <w:name w:val="WW8Num18z3"/>
    <w:uiPriority w:val="99"/>
    <w:rsid w:val="00001B7E"/>
    <w:rPr>
      <w:rFonts w:ascii="Symbol" w:hAnsi="Symbol"/>
    </w:rPr>
  </w:style>
  <w:style w:type="character" w:customStyle="1" w:styleId="WW8Num19z0">
    <w:name w:val="WW8Num19z0"/>
    <w:uiPriority w:val="99"/>
    <w:rsid w:val="00001B7E"/>
    <w:rPr>
      <w:rFonts w:ascii="Symbol" w:hAnsi="Symbol"/>
    </w:rPr>
  </w:style>
  <w:style w:type="character" w:customStyle="1" w:styleId="WW8Num19z1">
    <w:name w:val="WW8Num19z1"/>
    <w:uiPriority w:val="99"/>
    <w:rsid w:val="00001B7E"/>
    <w:rPr>
      <w:rFonts w:ascii="Courier New" w:hAnsi="Courier New"/>
    </w:rPr>
  </w:style>
  <w:style w:type="character" w:customStyle="1" w:styleId="WW8Num19z2">
    <w:name w:val="WW8Num19z2"/>
    <w:uiPriority w:val="99"/>
    <w:rsid w:val="00001B7E"/>
    <w:rPr>
      <w:rFonts w:ascii="Wingdings" w:hAnsi="Wingdings"/>
    </w:rPr>
  </w:style>
  <w:style w:type="character" w:customStyle="1" w:styleId="WW8Num20z0">
    <w:name w:val="WW8Num20z0"/>
    <w:uiPriority w:val="99"/>
    <w:rsid w:val="00001B7E"/>
    <w:rPr>
      <w:rFonts w:ascii="Symbol" w:hAnsi="Symbol"/>
    </w:rPr>
  </w:style>
  <w:style w:type="character" w:customStyle="1" w:styleId="WW8Num20z1">
    <w:name w:val="WW8Num20z1"/>
    <w:uiPriority w:val="99"/>
    <w:rsid w:val="00001B7E"/>
    <w:rPr>
      <w:rFonts w:ascii="Courier New" w:hAnsi="Courier New"/>
    </w:rPr>
  </w:style>
  <w:style w:type="character" w:customStyle="1" w:styleId="WW8Num20z2">
    <w:name w:val="WW8Num20z2"/>
    <w:uiPriority w:val="99"/>
    <w:rsid w:val="00001B7E"/>
    <w:rPr>
      <w:rFonts w:ascii="Wingdings" w:hAnsi="Wingdings"/>
    </w:rPr>
  </w:style>
  <w:style w:type="character" w:customStyle="1" w:styleId="WW8Num22z0">
    <w:name w:val="WW8Num22z0"/>
    <w:uiPriority w:val="99"/>
    <w:rsid w:val="00001B7E"/>
    <w:rPr>
      <w:rFonts w:ascii="Times New Roman" w:hAnsi="Times New Roman"/>
    </w:rPr>
  </w:style>
  <w:style w:type="character" w:customStyle="1" w:styleId="WW8Num22z1">
    <w:name w:val="WW8Num22z1"/>
    <w:uiPriority w:val="99"/>
    <w:rsid w:val="00001B7E"/>
    <w:rPr>
      <w:rFonts w:ascii="Courier New" w:hAnsi="Courier New"/>
    </w:rPr>
  </w:style>
  <w:style w:type="character" w:customStyle="1" w:styleId="WW8Num22z2">
    <w:name w:val="WW8Num22z2"/>
    <w:uiPriority w:val="99"/>
    <w:rsid w:val="00001B7E"/>
    <w:rPr>
      <w:rFonts w:ascii="Wingdings" w:hAnsi="Wingdings"/>
    </w:rPr>
  </w:style>
  <w:style w:type="character" w:customStyle="1" w:styleId="WW8Num22z3">
    <w:name w:val="WW8Num22z3"/>
    <w:uiPriority w:val="99"/>
    <w:rsid w:val="00001B7E"/>
    <w:rPr>
      <w:rFonts w:ascii="Symbol" w:hAnsi="Symbol"/>
    </w:rPr>
  </w:style>
  <w:style w:type="character" w:customStyle="1" w:styleId="WW8Num23z0">
    <w:name w:val="WW8Num23z0"/>
    <w:uiPriority w:val="99"/>
    <w:rsid w:val="00001B7E"/>
    <w:rPr>
      <w:rFonts w:ascii="Symbol" w:hAnsi="Symbol"/>
    </w:rPr>
  </w:style>
  <w:style w:type="character" w:customStyle="1" w:styleId="WW8Num23z1">
    <w:name w:val="WW8Num23z1"/>
    <w:uiPriority w:val="99"/>
    <w:rsid w:val="00001B7E"/>
    <w:rPr>
      <w:rFonts w:ascii="Courier New" w:hAnsi="Courier New"/>
    </w:rPr>
  </w:style>
  <w:style w:type="character" w:customStyle="1" w:styleId="WW8Num23z2">
    <w:name w:val="WW8Num23z2"/>
    <w:uiPriority w:val="99"/>
    <w:rsid w:val="00001B7E"/>
    <w:rPr>
      <w:rFonts w:ascii="Wingdings" w:hAnsi="Wingdings"/>
    </w:rPr>
  </w:style>
  <w:style w:type="character" w:customStyle="1" w:styleId="WW8Num24z0">
    <w:name w:val="WW8Num24z0"/>
    <w:uiPriority w:val="99"/>
    <w:rsid w:val="00001B7E"/>
    <w:rPr>
      <w:rFonts w:ascii="Symbol" w:hAnsi="Symbol"/>
    </w:rPr>
  </w:style>
  <w:style w:type="character" w:customStyle="1" w:styleId="WW8Num24z1">
    <w:name w:val="WW8Num24z1"/>
    <w:uiPriority w:val="99"/>
    <w:rsid w:val="00001B7E"/>
    <w:rPr>
      <w:rFonts w:ascii="Courier New" w:hAnsi="Courier New"/>
    </w:rPr>
  </w:style>
  <w:style w:type="character" w:customStyle="1" w:styleId="WW8Num24z2">
    <w:name w:val="WW8Num24z2"/>
    <w:uiPriority w:val="99"/>
    <w:rsid w:val="00001B7E"/>
    <w:rPr>
      <w:rFonts w:ascii="Wingdings" w:hAnsi="Wingdings"/>
    </w:rPr>
  </w:style>
  <w:style w:type="character" w:customStyle="1" w:styleId="WW8Num25z0">
    <w:name w:val="WW8Num25z0"/>
    <w:uiPriority w:val="99"/>
    <w:rsid w:val="00001B7E"/>
    <w:rPr>
      <w:rFonts w:ascii="Symbol" w:hAnsi="Symbol"/>
    </w:rPr>
  </w:style>
  <w:style w:type="character" w:customStyle="1" w:styleId="WW8Num25z1">
    <w:name w:val="WW8Num25z1"/>
    <w:uiPriority w:val="99"/>
    <w:rsid w:val="00001B7E"/>
    <w:rPr>
      <w:rFonts w:ascii="Courier New" w:hAnsi="Courier New"/>
    </w:rPr>
  </w:style>
  <w:style w:type="character" w:customStyle="1" w:styleId="WW8Num25z2">
    <w:name w:val="WW8Num25z2"/>
    <w:uiPriority w:val="99"/>
    <w:rsid w:val="00001B7E"/>
    <w:rPr>
      <w:rFonts w:ascii="Wingdings" w:hAnsi="Wingdings"/>
    </w:rPr>
  </w:style>
  <w:style w:type="character" w:customStyle="1" w:styleId="WW8Num26z0">
    <w:name w:val="WW8Num26z0"/>
    <w:uiPriority w:val="99"/>
    <w:rsid w:val="00001B7E"/>
    <w:rPr>
      <w:rFonts w:ascii="Symbol" w:hAnsi="Symbol"/>
    </w:rPr>
  </w:style>
  <w:style w:type="character" w:customStyle="1" w:styleId="WW8Num26z1">
    <w:name w:val="WW8Num26z1"/>
    <w:uiPriority w:val="99"/>
    <w:rsid w:val="00001B7E"/>
    <w:rPr>
      <w:rFonts w:ascii="Courier New" w:hAnsi="Courier New"/>
    </w:rPr>
  </w:style>
  <w:style w:type="character" w:customStyle="1" w:styleId="WW8Num26z2">
    <w:name w:val="WW8Num26z2"/>
    <w:uiPriority w:val="99"/>
    <w:rsid w:val="00001B7E"/>
    <w:rPr>
      <w:rFonts w:ascii="Wingdings" w:hAnsi="Wingdings"/>
    </w:rPr>
  </w:style>
  <w:style w:type="character" w:customStyle="1" w:styleId="WW8Num27z0">
    <w:name w:val="WW8Num27z0"/>
    <w:uiPriority w:val="99"/>
    <w:rsid w:val="00001B7E"/>
    <w:rPr>
      <w:rFonts w:ascii="Symbol" w:hAnsi="Symbol"/>
    </w:rPr>
  </w:style>
  <w:style w:type="character" w:customStyle="1" w:styleId="WW8Num27z1">
    <w:name w:val="WW8Num27z1"/>
    <w:uiPriority w:val="99"/>
    <w:rsid w:val="00001B7E"/>
    <w:rPr>
      <w:rFonts w:ascii="Courier New" w:hAnsi="Courier New"/>
    </w:rPr>
  </w:style>
  <w:style w:type="character" w:customStyle="1" w:styleId="WW8Num27z2">
    <w:name w:val="WW8Num27z2"/>
    <w:uiPriority w:val="99"/>
    <w:rsid w:val="00001B7E"/>
    <w:rPr>
      <w:rFonts w:ascii="Wingdings" w:hAnsi="Wingdings"/>
    </w:rPr>
  </w:style>
  <w:style w:type="character" w:customStyle="1" w:styleId="WW8Num28z0">
    <w:name w:val="WW8Num28z0"/>
    <w:uiPriority w:val="99"/>
    <w:rsid w:val="00001B7E"/>
    <w:rPr>
      <w:rFonts w:ascii="Times New Roman" w:hAnsi="Times New Roman"/>
    </w:rPr>
  </w:style>
  <w:style w:type="character" w:customStyle="1" w:styleId="WW8Num28z1">
    <w:name w:val="WW8Num28z1"/>
    <w:uiPriority w:val="99"/>
    <w:rsid w:val="00001B7E"/>
    <w:rPr>
      <w:rFonts w:ascii="Courier New" w:hAnsi="Courier New"/>
    </w:rPr>
  </w:style>
  <w:style w:type="character" w:customStyle="1" w:styleId="WW8Num28z2">
    <w:name w:val="WW8Num28z2"/>
    <w:uiPriority w:val="99"/>
    <w:rsid w:val="00001B7E"/>
    <w:rPr>
      <w:rFonts w:ascii="Wingdings" w:hAnsi="Wingdings"/>
    </w:rPr>
  </w:style>
  <w:style w:type="character" w:customStyle="1" w:styleId="WW8Num28z3">
    <w:name w:val="WW8Num28z3"/>
    <w:uiPriority w:val="99"/>
    <w:rsid w:val="00001B7E"/>
    <w:rPr>
      <w:rFonts w:ascii="Symbol" w:hAnsi="Symbol"/>
    </w:rPr>
  </w:style>
  <w:style w:type="character" w:customStyle="1" w:styleId="WW8Num29z0">
    <w:name w:val="WW8Num29z0"/>
    <w:uiPriority w:val="99"/>
    <w:rsid w:val="00001B7E"/>
    <w:rPr>
      <w:rFonts w:ascii="Symbol" w:hAnsi="Symbol"/>
    </w:rPr>
  </w:style>
  <w:style w:type="character" w:customStyle="1" w:styleId="WW8Num29z1">
    <w:name w:val="WW8Num29z1"/>
    <w:uiPriority w:val="99"/>
    <w:rsid w:val="00001B7E"/>
    <w:rPr>
      <w:rFonts w:ascii="Courier New" w:hAnsi="Courier New"/>
    </w:rPr>
  </w:style>
  <w:style w:type="character" w:customStyle="1" w:styleId="WW8Num29z2">
    <w:name w:val="WW8Num29z2"/>
    <w:uiPriority w:val="99"/>
    <w:rsid w:val="00001B7E"/>
    <w:rPr>
      <w:rFonts w:ascii="Wingdings" w:hAnsi="Wingdings"/>
    </w:rPr>
  </w:style>
  <w:style w:type="character" w:customStyle="1" w:styleId="WW8Num30z0">
    <w:name w:val="WW8Num30z0"/>
    <w:uiPriority w:val="99"/>
    <w:rsid w:val="00001B7E"/>
    <w:rPr>
      <w:rFonts w:ascii="Symbol" w:hAnsi="Symbol"/>
    </w:rPr>
  </w:style>
  <w:style w:type="character" w:customStyle="1" w:styleId="WW8Num30z1">
    <w:name w:val="WW8Num30z1"/>
    <w:uiPriority w:val="99"/>
    <w:rsid w:val="00001B7E"/>
    <w:rPr>
      <w:rFonts w:ascii="Courier New" w:hAnsi="Courier New"/>
    </w:rPr>
  </w:style>
  <w:style w:type="character" w:customStyle="1" w:styleId="WW8Num30z2">
    <w:name w:val="WW8Num30z2"/>
    <w:uiPriority w:val="99"/>
    <w:rsid w:val="00001B7E"/>
    <w:rPr>
      <w:rFonts w:ascii="Wingdings" w:hAnsi="Wingdings"/>
    </w:rPr>
  </w:style>
  <w:style w:type="character" w:customStyle="1" w:styleId="WW8Num31z0">
    <w:name w:val="WW8Num31z0"/>
    <w:uiPriority w:val="99"/>
    <w:rsid w:val="00001B7E"/>
    <w:rPr>
      <w:rFonts w:ascii="Symbol" w:hAnsi="Symbol"/>
    </w:rPr>
  </w:style>
  <w:style w:type="character" w:customStyle="1" w:styleId="WW8Num31z1">
    <w:name w:val="WW8Num31z1"/>
    <w:uiPriority w:val="99"/>
    <w:rsid w:val="00001B7E"/>
    <w:rPr>
      <w:rFonts w:ascii="Courier New" w:hAnsi="Courier New"/>
    </w:rPr>
  </w:style>
  <w:style w:type="character" w:customStyle="1" w:styleId="WW8Num31z2">
    <w:name w:val="WW8Num31z2"/>
    <w:uiPriority w:val="99"/>
    <w:rsid w:val="00001B7E"/>
    <w:rPr>
      <w:rFonts w:ascii="Wingdings" w:hAnsi="Wingdings"/>
    </w:rPr>
  </w:style>
  <w:style w:type="character" w:customStyle="1" w:styleId="1">
    <w:name w:val="Основной шрифт абзаца1"/>
    <w:uiPriority w:val="99"/>
    <w:rsid w:val="00001B7E"/>
  </w:style>
  <w:style w:type="character" w:styleId="a3">
    <w:name w:val="page number"/>
    <w:basedOn w:val="1"/>
    <w:uiPriority w:val="99"/>
    <w:rsid w:val="00001B7E"/>
    <w:rPr>
      <w:rFonts w:cs="Times New Roman"/>
    </w:rPr>
  </w:style>
  <w:style w:type="character" w:customStyle="1" w:styleId="a4">
    <w:name w:val="Символ нумерации"/>
    <w:uiPriority w:val="99"/>
    <w:rsid w:val="00001B7E"/>
  </w:style>
  <w:style w:type="character" w:customStyle="1" w:styleId="a5">
    <w:name w:val="Маркеры списка"/>
    <w:uiPriority w:val="99"/>
    <w:rsid w:val="00001B7E"/>
    <w:rPr>
      <w:rFonts w:ascii="OpenSymbol" w:hAnsi="OpenSymbol"/>
    </w:rPr>
  </w:style>
  <w:style w:type="character" w:customStyle="1" w:styleId="a6">
    <w:name w:val="Основной текст Знак"/>
    <w:basedOn w:val="38"/>
    <w:uiPriority w:val="99"/>
    <w:rsid w:val="00001B7E"/>
    <w:rPr>
      <w:rFonts w:cs="Times New Roman"/>
      <w:sz w:val="24"/>
    </w:rPr>
  </w:style>
  <w:style w:type="character" w:customStyle="1" w:styleId="1a">
    <w:name w:val="Знак Знак1"/>
    <w:basedOn w:val="39"/>
    <w:uiPriority w:val="99"/>
    <w:rsid w:val="00001B7E"/>
    <w:rPr>
      <w:rFonts w:cs="Times New Roman"/>
      <w:sz w:val="24"/>
      <w:lang w:val="ru-RU" w:eastAsia="zh-CN" w:bidi="ar-SA"/>
    </w:rPr>
  </w:style>
  <w:style w:type="character" w:customStyle="1" w:styleId="a7">
    <w:name w:val="Знак Знак"/>
    <w:basedOn w:val="39"/>
    <w:uiPriority w:val="99"/>
    <w:rsid w:val="00001B7E"/>
    <w:rPr>
      <w:rFonts w:cs="Times New Roman"/>
      <w:sz w:val="24"/>
      <w:szCs w:val="24"/>
      <w:lang w:val="ru-RU" w:eastAsia="zh-CN" w:bidi="ar-SA"/>
    </w:rPr>
  </w:style>
  <w:style w:type="character" w:customStyle="1" w:styleId="BodyTextIndentChar">
    <w:name w:val="Body Text Indent Char"/>
    <w:basedOn w:val="39"/>
    <w:uiPriority w:val="99"/>
    <w:rsid w:val="00001B7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39"/>
    <w:uiPriority w:val="99"/>
    <w:rsid w:val="00001B7E"/>
    <w:rPr>
      <w:rFonts w:ascii="Times New Roman" w:hAnsi="Times New Roman" w:cs="Times New Roman"/>
      <w:sz w:val="20"/>
      <w:szCs w:val="20"/>
      <w:lang w:eastAsia="zh-CN"/>
    </w:rPr>
  </w:style>
  <w:style w:type="character" w:styleId="a8">
    <w:name w:val="Emphasis"/>
    <w:basedOn w:val="39"/>
    <w:uiPriority w:val="99"/>
    <w:qFormat/>
    <w:rsid w:val="00001B7E"/>
    <w:rPr>
      <w:rFonts w:cs="Times New Roman"/>
      <w:i/>
      <w:iCs/>
    </w:rPr>
  </w:style>
  <w:style w:type="paragraph" w:customStyle="1" w:styleId="a9">
    <w:name w:val="Заголовок"/>
    <w:basedOn w:val="a"/>
    <w:next w:val="aa"/>
    <w:uiPriority w:val="99"/>
    <w:rsid w:val="00001B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b"/>
    <w:uiPriority w:val="99"/>
    <w:rsid w:val="00001B7E"/>
    <w:rPr>
      <w:sz w:val="24"/>
    </w:rPr>
  </w:style>
  <w:style w:type="character" w:customStyle="1" w:styleId="1b">
    <w:name w:val="Основной текст Знак1"/>
    <w:basedOn w:val="a0"/>
    <w:link w:val="aa"/>
    <w:uiPriority w:val="99"/>
    <w:locked/>
    <w:rsid w:val="009D7FC2"/>
    <w:rPr>
      <w:rFonts w:cs="Times New Roman"/>
      <w:lang w:eastAsia="zh-CN"/>
    </w:rPr>
  </w:style>
  <w:style w:type="paragraph" w:styleId="ab">
    <w:name w:val="List"/>
    <w:basedOn w:val="aa"/>
    <w:uiPriority w:val="99"/>
    <w:rsid w:val="00001B7E"/>
    <w:rPr>
      <w:rFonts w:cs="Mangal"/>
    </w:rPr>
  </w:style>
  <w:style w:type="paragraph" w:styleId="ac">
    <w:name w:val="caption"/>
    <w:basedOn w:val="a"/>
    <w:uiPriority w:val="99"/>
    <w:qFormat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20">
    <w:name w:val="Указатель42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200">
    <w:name w:val="Название объекта20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10">
    <w:name w:val="Указатель41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90">
    <w:name w:val="Название объекта19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00">
    <w:name w:val="Указатель40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80">
    <w:name w:val="Название объекта18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90">
    <w:name w:val="Указатель39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70">
    <w:name w:val="Название объекта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80">
    <w:name w:val="Указатель38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0">
    <w:name w:val="Название2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70">
    <w:name w:val="Указатель3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201">
    <w:name w:val="Название2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60">
    <w:name w:val="Указатель3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91">
    <w:name w:val="Название19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50">
    <w:name w:val="Указатель3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81">
    <w:name w:val="Название18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40">
    <w:name w:val="Указатель34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71">
    <w:name w:val="Название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0">
    <w:name w:val="Указатель3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0">
    <w:name w:val="Название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0">
    <w:name w:val="Указатель3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0">
    <w:name w:val="Название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0">
    <w:name w:val="Указатель31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0">
    <w:name w:val="Указатель30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0">
    <w:name w:val="Указатель29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next w:val="ad"/>
    <w:uiPriority w:val="99"/>
    <w:rsid w:val="00001B7E"/>
    <w:pPr>
      <w:suppressAutoHyphens w:val="0"/>
      <w:jc w:val="center"/>
    </w:pPr>
    <w:rPr>
      <w:b/>
      <w:sz w:val="28"/>
    </w:rPr>
  </w:style>
  <w:style w:type="paragraph" w:styleId="ad">
    <w:name w:val="Subtitle"/>
    <w:basedOn w:val="a9"/>
    <w:next w:val="aa"/>
    <w:link w:val="ae"/>
    <w:uiPriority w:val="99"/>
    <w:qFormat/>
    <w:rsid w:val="00001B7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uiPriority w:val="99"/>
    <w:locked/>
    <w:rsid w:val="009D7FC2"/>
    <w:rPr>
      <w:rFonts w:ascii="Cambria" w:hAnsi="Cambria" w:cs="Times New Roman"/>
      <w:sz w:val="24"/>
      <w:szCs w:val="24"/>
      <w:lang w:eastAsia="zh-CN"/>
    </w:rPr>
  </w:style>
  <w:style w:type="paragraph" w:customStyle="1" w:styleId="280">
    <w:name w:val="Указатель28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1">
    <w:name w:val="Название14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70">
    <w:name w:val="Указатель2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30">
    <w:name w:val="Название13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60">
    <w:name w:val="Указатель2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20">
    <w:name w:val="Название12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50">
    <w:name w:val="Указатель2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0">
    <w:name w:val="Указатель24"/>
    <w:basedOn w:val="a"/>
    <w:uiPriority w:val="99"/>
    <w:rsid w:val="00001B7E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0">
    <w:name w:val="Указатель2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0">
    <w:name w:val="Указатель2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1">
    <w:name w:val="Указатель21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00">
    <w:name w:val="Название1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02">
    <w:name w:val="Указатель20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2">
    <w:name w:val="Указатель1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0">
    <w:name w:val="Название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2">
    <w:name w:val="Указатель1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0">
    <w:name w:val="Название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2">
    <w:name w:val="Указатель1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2">
    <w:name w:val="Указатель1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2">
    <w:name w:val="Указатель1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3">
    <w:name w:val="Название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a">
    <w:name w:val="Название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2">
    <w:name w:val="Указатель1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a">
    <w:name w:val="Название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2">
    <w:name w:val="Указатель1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c">
    <w:name w:val="Название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11"/>
    <w:basedOn w:val="a"/>
    <w:uiPriority w:val="99"/>
    <w:rsid w:val="00001B7E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  <w:uiPriority w:val="99"/>
    <w:rsid w:val="00001B7E"/>
  </w:style>
  <w:style w:type="paragraph" w:customStyle="1" w:styleId="101">
    <w:name w:val="Название объекта10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uiPriority w:val="99"/>
    <w:rsid w:val="00001B7E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b">
    <w:name w:val="Название объекта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c">
    <w:name w:val="Указатель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c">
    <w:name w:val="Указатель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2">
    <w:name w:val="Основной текст 21"/>
    <w:basedOn w:val="a"/>
    <w:uiPriority w:val="99"/>
    <w:rsid w:val="00001B7E"/>
    <w:pPr>
      <w:jc w:val="both"/>
    </w:pPr>
    <w:rPr>
      <w:sz w:val="28"/>
    </w:rPr>
  </w:style>
  <w:style w:type="paragraph" w:customStyle="1" w:styleId="LO-Normal">
    <w:name w:val="LO-Normal"/>
    <w:uiPriority w:val="99"/>
    <w:rsid w:val="00001B7E"/>
    <w:pPr>
      <w:suppressAutoHyphens/>
      <w:spacing w:before="100" w:after="100"/>
    </w:pPr>
    <w:rPr>
      <w:sz w:val="24"/>
      <w:szCs w:val="20"/>
      <w:lang w:eastAsia="zh-CN"/>
    </w:rPr>
  </w:style>
  <w:style w:type="paragraph" w:styleId="af">
    <w:name w:val="Body Text Indent"/>
    <w:basedOn w:val="a"/>
    <w:link w:val="af0"/>
    <w:uiPriority w:val="99"/>
    <w:rsid w:val="00001B7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D7FC2"/>
    <w:rPr>
      <w:rFonts w:cs="Times New Roman"/>
      <w:lang w:eastAsia="zh-CN"/>
    </w:rPr>
  </w:style>
  <w:style w:type="paragraph" w:styleId="af1">
    <w:name w:val="footer"/>
    <w:basedOn w:val="a"/>
    <w:link w:val="af2"/>
    <w:uiPriority w:val="99"/>
    <w:rsid w:val="00001B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C4CD0"/>
    <w:rPr>
      <w:rFonts w:cs="Times New Roman"/>
      <w:lang w:eastAsia="zh-CN"/>
    </w:rPr>
  </w:style>
  <w:style w:type="paragraph" w:customStyle="1" w:styleId="af3">
    <w:name w:val="Содержимое таблицы"/>
    <w:basedOn w:val="a"/>
    <w:uiPriority w:val="99"/>
    <w:rsid w:val="00001B7E"/>
    <w:pPr>
      <w:suppressLineNumbers/>
    </w:pPr>
    <w:rPr>
      <w:sz w:val="24"/>
      <w:szCs w:val="24"/>
    </w:rPr>
  </w:style>
  <w:style w:type="paragraph" w:customStyle="1" w:styleId="af4">
    <w:name w:val="Заголовок таблицы"/>
    <w:basedOn w:val="af3"/>
    <w:uiPriority w:val="99"/>
    <w:rsid w:val="00001B7E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001B7E"/>
  </w:style>
  <w:style w:type="paragraph" w:styleId="af6">
    <w:name w:val="header"/>
    <w:basedOn w:val="a"/>
    <w:link w:val="af7"/>
    <w:uiPriority w:val="99"/>
    <w:rsid w:val="00001B7E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9D7FC2"/>
    <w:rPr>
      <w:rFonts w:cs="Times New Roman"/>
      <w:lang w:eastAsia="zh-CN"/>
    </w:rPr>
  </w:style>
  <w:style w:type="paragraph" w:customStyle="1" w:styleId="western1">
    <w:name w:val="western1"/>
    <w:basedOn w:val="a"/>
    <w:uiPriority w:val="99"/>
    <w:rsid w:val="00001B7E"/>
    <w:pPr>
      <w:suppressAutoHyphens w:val="0"/>
      <w:spacing w:before="100" w:after="100"/>
    </w:pPr>
    <w:rPr>
      <w:sz w:val="24"/>
      <w:szCs w:val="24"/>
    </w:rPr>
  </w:style>
  <w:style w:type="paragraph" w:styleId="af8">
    <w:name w:val="Normal (Web)"/>
    <w:basedOn w:val="a"/>
    <w:uiPriority w:val="99"/>
    <w:rsid w:val="00001B7E"/>
    <w:pPr>
      <w:suppressAutoHyphens w:val="0"/>
      <w:spacing w:before="100" w:after="119"/>
    </w:pPr>
    <w:rPr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001B7E"/>
    <w:pPr>
      <w:spacing w:before="100"/>
      <w:ind w:firstLine="900"/>
      <w:jc w:val="both"/>
    </w:pPr>
    <w:rPr>
      <w:color w:val="000000"/>
      <w:sz w:val="28"/>
    </w:rPr>
  </w:style>
  <w:style w:type="paragraph" w:customStyle="1" w:styleId="311">
    <w:name w:val="Основной текст с отступом 31"/>
    <w:basedOn w:val="a"/>
    <w:uiPriority w:val="99"/>
    <w:rsid w:val="00001B7E"/>
    <w:pPr>
      <w:ind w:firstLine="1134"/>
    </w:pPr>
    <w:rPr>
      <w:color w:val="000000"/>
      <w:sz w:val="28"/>
    </w:rPr>
  </w:style>
  <w:style w:type="paragraph" w:customStyle="1" w:styleId="321">
    <w:name w:val="Основной текст с отступом 32"/>
    <w:basedOn w:val="a"/>
    <w:uiPriority w:val="99"/>
    <w:rsid w:val="00001B7E"/>
    <w:pPr>
      <w:suppressAutoHyphens w:val="0"/>
      <w:spacing w:after="120"/>
      <w:ind w:left="283"/>
    </w:pPr>
    <w:rPr>
      <w:color w:val="000000"/>
      <w:sz w:val="16"/>
      <w:szCs w:val="16"/>
    </w:rPr>
  </w:style>
  <w:style w:type="paragraph" w:customStyle="1" w:styleId="NoSpacing1">
    <w:name w:val="No Spacing1"/>
    <w:uiPriority w:val="99"/>
    <w:rsid w:val="00001B7E"/>
    <w:pPr>
      <w:suppressAutoHyphens/>
    </w:pPr>
    <w:rPr>
      <w:rFonts w:ascii="Calibri" w:hAnsi="Calibri" w:cs="Calibri"/>
      <w:lang w:eastAsia="zh-CN"/>
    </w:rPr>
  </w:style>
  <w:style w:type="paragraph" w:customStyle="1" w:styleId="ConsPlusNormal">
    <w:name w:val="ConsPlusNormal"/>
    <w:uiPriority w:val="99"/>
    <w:qFormat/>
    <w:rsid w:val="00001B7E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f9">
    <w:name w:val="Знак Знак Знак"/>
    <w:basedOn w:val="a"/>
    <w:uiPriority w:val="99"/>
    <w:rsid w:val="00001B7E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styleId="afa">
    <w:name w:val="No Spacing"/>
    <w:uiPriority w:val="99"/>
    <w:qFormat/>
    <w:rsid w:val="00001B7E"/>
    <w:pPr>
      <w:suppressAutoHyphens/>
    </w:pPr>
    <w:rPr>
      <w:kern w:val="1"/>
      <w:sz w:val="24"/>
      <w:szCs w:val="24"/>
      <w:lang w:eastAsia="zh-CN"/>
    </w:rPr>
  </w:style>
  <w:style w:type="paragraph" w:customStyle="1" w:styleId="afb">
    <w:name w:val="Текст в заданном формате"/>
    <w:basedOn w:val="a"/>
    <w:uiPriority w:val="99"/>
    <w:rsid w:val="00001B7E"/>
    <w:rPr>
      <w:rFonts w:ascii="Courier New" w:hAnsi="Courier New" w:cs="Courier New"/>
    </w:rPr>
  </w:style>
  <w:style w:type="paragraph" w:customStyle="1" w:styleId="221">
    <w:name w:val="Основной текст 22"/>
    <w:basedOn w:val="a"/>
    <w:uiPriority w:val="99"/>
    <w:rsid w:val="00001B7E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afc">
    <w:name w:val="Знак"/>
    <w:basedOn w:val="a"/>
    <w:uiPriority w:val="99"/>
    <w:rsid w:val="004D1173"/>
    <w:pPr>
      <w:tabs>
        <w:tab w:val="left" w:pos="1134"/>
      </w:tabs>
      <w:suppressAutoHyphens w:val="0"/>
      <w:spacing w:after="160" w:line="240" w:lineRule="exact"/>
    </w:pPr>
    <w:rPr>
      <w:noProof/>
      <w:sz w:val="22"/>
      <w:lang w:val="en-US" w:eastAsia="ru-RU"/>
    </w:rPr>
  </w:style>
  <w:style w:type="paragraph" w:customStyle="1" w:styleId="ListParagraph1">
    <w:name w:val="List Paragraph1"/>
    <w:basedOn w:val="a"/>
    <w:uiPriority w:val="99"/>
    <w:rsid w:val="00A60614"/>
    <w:pPr>
      <w:ind w:left="720"/>
      <w:contextualSpacing/>
    </w:pPr>
  </w:style>
  <w:style w:type="paragraph" w:customStyle="1" w:styleId="1f">
    <w:name w:val="Обычный1"/>
    <w:uiPriority w:val="99"/>
    <w:rsid w:val="007B1EE3"/>
    <w:pPr>
      <w:widowControl w:val="0"/>
      <w:jc w:val="right"/>
    </w:pPr>
    <w:rPr>
      <w:b/>
      <w:sz w:val="20"/>
      <w:szCs w:val="20"/>
    </w:rPr>
  </w:style>
  <w:style w:type="paragraph" w:styleId="afd">
    <w:name w:val="List Paragraph"/>
    <w:basedOn w:val="a"/>
    <w:uiPriority w:val="99"/>
    <w:qFormat/>
    <w:rsid w:val="007B1EE3"/>
    <w:pPr>
      <w:ind w:left="720"/>
      <w:contextualSpacing/>
    </w:pPr>
  </w:style>
  <w:style w:type="character" w:customStyle="1" w:styleId="2d">
    <w:name w:val="Основной текст (2)_"/>
    <w:basedOn w:val="a0"/>
    <w:link w:val="2e"/>
    <w:uiPriority w:val="99"/>
    <w:locked/>
    <w:rsid w:val="007B1EE3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e">
    <w:name w:val="Основной текст (2)"/>
    <w:basedOn w:val="a"/>
    <w:link w:val="2d"/>
    <w:uiPriority w:val="99"/>
    <w:rsid w:val="007B1EE3"/>
    <w:pPr>
      <w:widowControl w:val="0"/>
      <w:shd w:val="clear" w:color="auto" w:fill="FFFFFF"/>
      <w:suppressAutoHyphens w:val="0"/>
      <w:spacing w:after="480" w:line="240" w:lineRule="atLeast"/>
      <w:jc w:val="right"/>
    </w:pPr>
    <w:rPr>
      <w:noProof/>
      <w:sz w:val="26"/>
      <w:szCs w:val="26"/>
      <w:shd w:val="clear" w:color="auto" w:fill="FFFFFF"/>
      <w:lang w:eastAsia="ru-RU"/>
    </w:rPr>
  </w:style>
  <w:style w:type="paragraph" w:styleId="afe">
    <w:name w:val="Title"/>
    <w:basedOn w:val="a"/>
    <w:link w:val="aff"/>
    <w:uiPriority w:val="99"/>
    <w:qFormat/>
    <w:locked/>
    <w:rsid w:val="00C61003"/>
    <w:pPr>
      <w:widowControl w:val="0"/>
      <w:suppressLineNumbers/>
      <w:spacing w:before="120" w:after="120"/>
    </w:pPr>
    <w:rPr>
      <w:rFonts w:cs="Tahoma"/>
      <w:i/>
      <w:iCs/>
      <w:sz w:val="24"/>
      <w:szCs w:val="24"/>
      <w:lang w:val="en-US" w:eastAsia="en-US"/>
    </w:rPr>
  </w:style>
  <w:style w:type="character" w:customStyle="1" w:styleId="aff">
    <w:name w:val="Название Знак"/>
    <w:basedOn w:val="a0"/>
    <w:link w:val="afe"/>
    <w:uiPriority w:val="99"/>
    <w:locked/>
    <w:rsid w:val="0054724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1f0">
    <w:name w:val="index 1"/>
    <w:basedOn w:val="a"/>
    <w:next w:val="a"/>
    <w:autoRedefine/>
    <w:uiPriority w:val="99"/>
    <w:semiHidden/>
    <w:rsid w:val="00C61003"/>
    <w:pPr>
      <w:widowControl w:val="0"/>
      <w:ind w:left="240" w:hanging="240"/>
    </w:pPr>
    <w:rPr>
      <w:rFonts w:cs="Tahoma"/>
      <w:sz w:val="24"/>
      <w:szCs w:val="24"/>
      <w:lang w:val="en-US" w:eastAsia="en-US"/>
    </w:rPr>
  </w:style>
  <w:style w:type="paragraph" w:styleId="aff0">
    <w:name w:val="index heading"/>
    <w:basedOn w:val="a"/>
    <w:uiPriority w:val="99"/>
    <w:rsid w:val="00C61003"/>
    <w:pPr>
      <w:widowControl w:val="0"/>
      <w:suppressLineNumbers/>
    </w:pPr>
    <w:rPr>
      <w:rFonts w:cs="Tahoma"/>
      <w:sz w:val="24"/>
      <w:szCs w:val="24"/>
      <w:lang w:val="en-US" w:eastAsia="en-US"/>
    </w:rPr>
  </w:style>
  <w:style w:type="paragraph" w:styleId="aff1">
    <w:name w:val="Block Text"/>
    <w:basedOn w:val="a"/>
    <w:uiPriority w:val="99"/>
    <w:rsid w:val="004B657F"/>
    <w:pPr>
      <w:suppressAutoHyphens w:val="0"/>
      <w:ind w:left="1701" w:right="368"/>
      <w:jc w:val="center"/>
    </w:pPr>
    <w:rPr>
      <w:sz w:val="26"/>
      <w:lang w:eastAsia="ru-RU"/>
    </w:rPr>
  </w:style>
  <w:style w:type="character" w:customStyle="1" w:styleId="2f">
    <w:name w:val="Знак Знак2"/>
    <w:basedOn w:val="a0"/>
    <w:uiPriority w:val="99"/>
    <w:locked/>
    <w:rsid w:val="00434061"/>
    <w:rPr>
      <w:rFonts w:cs="Times New Roman"/>
      <w:sz w:val="24"/>
      <w:lang w:val="ru-RU" w:eastAsia="zh-CN" w:bidi="ar-SA"/>
    </w:rPr>
  </w:style>
  <w:style w:type="character" w:customStyle="1" w:styleId="3d">
    <w:name w:val="Знак Знак3"/>
    <w:basedOn w:val="a0"/>
    <w:uiPriority w:val="99"/>
    <w:locked/>
    <w:rsid w:val="00DE394B"/>
    <w:rPr>
      <w:rFonts w:cs="Times New Roman"/>
      <w:sz w:val="24"/>
      <w:lang w:val="ru-RU" w:eastAsia="zh-CN" w:bidi="ar-SA"/>
    </w:rPr>
  </w:style>
  <w:style w:type="paragraph" w:customStyle="1" w:styleId="93">
    <w:name w:val="Абзац списка9"/>
    <w:basedOn w:val="a"/>
    <w:uiPriority w:val="99"/>
    <w:rsid w:val="00AE224B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6">
    <w:name w:val="Знак Знак4"/>
    <w:basedOn w:val="a0"/>
    <w:uiPriority w:val="99"/>
    <w:locked/>
    <w:rsid w:val="00630AD2"/>
    <w:rPr>
      <w:rFonts w:cs="Times New Roman"/>
      <w:sz w:val="24"/>
      <w:lang w:val="ru-RU" w:eastAsia="zh-CN" w:bidi="ar-SA"/>
    </w:rPr>
  </w:style>
  <w:style w:type="paragraph" w:styleId="aff2">
    <w:name w:val="Balloon Text"/>
    <w:basedOn w:val="a"/>
    <w:link w:val="aff3"/>
    <w:uiPriority w:val="99"/>
    <w:semiHidden/>
    <w:rsid w:val="00E316A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E316A6"/>
    <w:rPr>
      <w:rFonts w:ascii="Tahoma" w:hAnsi="Tahoma" w:cs="Tahoma"/>
      <w:sz w:val="16"/>
      <w:szCs w:val="16"/>
      <w:lang w:eastAsia="zh-CN"/>
    </w:rPr>
  </w:style>
  <w:style w:type="character" w:customStyle="1" w:styleId="113">
    <w:name w:val="Знак Знак11"/>
    <w:basedOn w:val="a0"/>
    <w:uiPriority w:val="99"/>
    <w:locked/>
    <w:rsid w:val="00356BAB"/>
    <w:rPr>
      <w:rFonts w:cs="Times New Roman"/>
      <w:sz w:val="24"/>
      <w:lang w:val="ru-RU" w:eastAsia="zh-CN" w:bidi="ar-SA"/>
    </w:rPr>
  </w:style>
  <w:style w:type="paragraph" w:customStyle="1" w:styleId="1f1">
    <w:name w:val="Абзац списка1"/>
    <w:basedOn w:val="a"/>
    <w:uiPriority w:val="99"/>
    <w:rsid w:val="003318A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4">
    <w:name w:val="Table Grid"/>
    <w:basedOn w:val="a1"/>
    <w:uiPriority w:val="99"/>
    <w:locked/>
    <w:rsid w:val="001B7D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"/>
    <w:uiPriority w:val="99"/>
    <w:rsid w:val="007809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e">
    <w:name w:val="Абзац списка3"/>
    <w:basedOn w:val="a"/>
    <w:uiPriority w:val="99"/>
    <w:rsid w:val="008512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D280-24FF-4E12-A257-915C7FF5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7217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user219-1</dc:creator>
  <cp:keywords/>
  <dc:description/>
  <cp:lastModifiedBy>Римма Николаевна Назарова</cp:lastModifiedBy>
  <cp:revision>2</cp:revision>
  <cp:lastPrinted>2020-12-25T08:40:00Z</cp:lastPrinted>
  <dcterms:created xsi:type="dcterms:W3CDTF">2022-09-02T10:57:00Z</dcterms:created>
  <dcterms:modified xsi:type="dcterms:W3CDTF">2022-09-02T10:57:00Z</dcterms:modified>
</cp:coreProperties>
</file>