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35E7" w:rsidRPr="006625D1" w:rsidRDefault="003935E7" w:rsidP="003935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 w:rsidRPr="006625D1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Мониторинг реализации муниципальной программы </w:t>
      </w:r>
    </w:p>
    <w:p w:rsidR="003935E7" w:rsidRPr="006625D1" w:rsidRDefault="003935E7" w:rsidP="003935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«</w:t>
      </w:r>
      <w:r w:rsidRPr="003935E7">
        <w:rPr>
          <w:rFonts w:ascii="Times New Roman" w:eastAsia="Times New Roman" w:hAnsi="Times New Roman" w:cs="Times New Roman"/>
          <w:b/>
          <w:color w:val="000000"/>
          <w:spacing w:val="2"/>
          <w:sz w:val="20"/>
          <w:szCs w:val="20"/>
        </w:rPr>
        <w:t>Благоустройство, создание комфортных и безопасных условий для проживания и отдыха населения в муниципальном образовании город Алексин</w:t>
      </w:r>
      <w:r>
        <w:rPr>
          <w:rFonts w:ascii="Times New Roman" w:eastAsia="Times New Roman" w:hAnsi="Times New Roman" w:cs="Times New Roman"/>
          <w:b/>
          <w:color w:val="000000"/>
          <w:spacing w:val="2"/>
          <w:sz w:val="20"/>
          <w:szCs w:val="20"/>
        </w:rPr>
        <w:t>»</w:t>
      </w:r>
      <w:r w:rsidRPr="006625D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</w:p>
    <w:p w:rsidR="003935E7" w:rsidRPr="006625D1" w:rsidRDefault="003935E7" w:rsidP="003935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3935E7" w:rsidRPr="006625D1" w:rsidRDefault="003935E7" w:rsidP="003935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6625D1">
        <w:rPr>
          <w:rFonts w:ascii="Times New Roman" w:eastAsia="Times New Roman" w:hAnsi="Times New Roman" w:cs="Times New Roman"/>
          <w:sz w:val="20"/>
          <w:szCs w:val="20"/>
        </w:rPr>
        <w:t>за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964C3F">
        <w:rPr>
          <w:rFonts w:ascii="Times New Roman" w:eastAsia="Times New Roman" w:hAnsi="Times New Roman" w:cs="Times New Roman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6625D1">
        <w:rPr>
          <w:rFonts w:ascii="Times New Roman" w:eastAsia="Times New Roman" w:hAnsi="Times New Roman" w:cs="Times New Roman"/>
          <w:sz w:val="20"/>
          <w:szCs w:val="20"/>
        </w:rPr>
        <w:t>квартал 20</w:t>
      </w:r>
      <w:r>
        <w:rPr>
          <w:rFonts w:ascii="Times New Roman" w:eastAsia="Times New Roman" w:hAnsi="Times New Roman" w:cs="Times New Roman"/>
          <w:sz w:val="20"/>
          <w:szCs w:val="20"/>
        </w:rPr>
        <w:t>2</w:t>
      </w:r>
      <w:r w:rsidR="009E2689">
        <w:rPr>
          <w:rFonts w:ascii="Times New Roman" w:eastAsia="Times New Roman" w:hAnsi="Times New Roman" w:cs="Times New Roman"/>
          <w:sz w:val="20"/>
          <w:szCs w:val="20"/>
        </w:rPr>
        <w:t>5</w:t>
      </w:r>
      <w:r w:rsidRPr="006625D1">
        <w:rPr>
          <w:rFonts w:ascii="Times New Roman" w:eastAsia="Times New Roman" w:hAnsi="Times New Roman" w:cs="Times New Roman"/>
          <w:sz w:val="20"/>
          <w:szCs w:val="20"/>
        </w:rPr>
        <w:t xml:space="preserve"> года</w:t>
      </w:r>
    </w:p>
    <w:p w:rsidR="003935E7" w:rsidRPr="006625D1" w:rsidRDefault="003935E7" w:rsidP="003935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5211" w:type="pct"/>
        <w:tblInd w:w="-371" w:type="dxa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7360"/>
        <w:gridCol w:w="8802"/>
      </w:tblGrid>
      <w:tr w:rsidR="003935E7" w:rsidRPr="00FB155A" w:rsidTr="00E21E1D">
        <w:tc>
          <w:tcPr>
            <w:tcW w:w="227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935E7" w:rsidRPr="006625D1" w:rsidRDefault="003935E7" w:rsidP="00BA693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6625D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Нормативный правовой акт, утвердивший Программу</w:t>
            </w:r>
          </w:p>
        </w:tc>
        <w:tc>
          <w:tcPr>
            <w:tcW w:w="27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935E7" w:rsidRPr="00FB155A" w:rsidRDefault="003935E7" w:rsidP="00BA693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</w:pPr>
            <w:r w:rsidRPr="00FB15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Постановление администрации муниципального образования город Алексин от 29 декабря 2023 года № 2908 «Об утверждении муниципальной программы «Благоустройство, создание комфортных и безопасных условий для проживания и отдыха населения в муниципальном образовании город Алексин»</w:t>
            </w:r>
          </w:p>
        </w:tc>
      </w:tr>
      <w:tr w:rsidR="003935E7" w:rsidRPr="00FB155A" w:rsidTr="00E21E1D">
        <w:tc>
          <w:tcPr>
            <w:tcW w:w="2277" w:type="pct"/>
            <w:tcBorders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3935E7" w:rsidRPr="006625D1" w:rsidRDefault="003935E7" w:rsidP="00BA693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6625D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Перечень нормативных правовых актов о внесении изменений в нормативный правовой акт, утвердивший Программу, принятых в отчетном квартале с краткой характеристикой вносимых изменений</w:t>
            </w:r>
          </w:p>
        </w:tc>
        <w:tc>
          <w:tcPr>
            <w:tcW w:w="2723" w:type="pct"/>
            <w:tcBorders>
              <w:left w:val="single" w:sz="1" w:space="0" w:color="000000"/>
              <w:bottom w:val="single" w:sz="4" w:space="0" w:color="000000"/>
              <w:right w:val="single" w:sz="1" w:space="0" w:color="000000"/>
            </w:tcBorders>
            <w:shd w:val="clear" w:color="auto" w:fill="auto"/>
          </w:tcPr>
          <w:p w:rsidR="003935E7" w:rsidRPr="00FB155A" w:rsidRDefault="009E2689" w:rsidP="00BA693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-</w:t>
            </w:r>
          </w:p>
        </w:tc>
      </w:tr>
      <w:tr w:rsidR="003935E7" w:rsidRPr="006625D1" w:rsidTr="00E21E1D">
        <w:tc>
          <w:tcPr>
            <w:tcW w:w="22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35E7" w:rsidRPr="006625D1" w:rsidRDefault="003935E7" w:rsidP="00BA693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6625D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Плановый объем финансирования  Программы (подпрограммы),  рублей </w:t>
            </w:r>
          </w:p>
        </w:tc>
        <w:tc>
          <w:tcPr>
            <w:tcW w:w="27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5E7" w:rsidRPr="00FB155A" w:rsidRDefault="009E2689" w:rsidP="00BA693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6</w:t>
            </w:r>
            <w:r w:rsidR="00E875E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76 618 271,12</w:t>
            </w:r>
          </w:p>
        </w:tc>
      </w:tr>
      <w:tr w:rsidR="00907B39" w:rsidRPr="006625D1" w:rsidTr="00E21E1D">
        <w:tc>
          <w:tcPr>
            <w:tcW w:w="22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B39" w:rsidRPr="006625D1" w:rsidRDefault="00907B39" w:rsidP="00BA693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proofErr w:type="gramStart"/>
            <w:r w:rsidRPr="006625D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Фактический</w:t>
            </w:r>
            <w:proofErr w:type="gramEnd"/>
            <w:r w:rsidRPr="006625D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объемы финансирования Программы (подпрограммы), рублей  </w:t>
            </w:r>
          </w:p>
        </w:tc>
        <w:tc>
          <w:tcPr>
            <w:tcW w:w="27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7B39" w:rsidRPr="00FB155A" w:rsidRDefault="00E875EF" w:rsidP="00907B3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8"/>
                <w:lang w:eastAsia="ar-SA"/>
              </w:rPr>
              <w:t>165 372 873,59</w:t>
            </w:r>
          </w:p>
        </w:tc>
      </w:tr>
      <w:tr w:rsidR="00907B39" w:rsidRPr="006625D1" w:rsidTr="00E21E1D">
        <w:tc>
          <w:tcPr>
            <w:tcW w:w="22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B39" w:rsidRPr="006625D1" w:rsidRDefault="00907B39" w:rsidP="00BA693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6625D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Ответственный исполнитель Программы (подпрограммы)</w:t>
            </w:r>
          </w:p>
        </w:tc>
        <w:tc>
          <w:tcPr>
            <w:tcW w:w="27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7B39" w:rsidRPr="00FB155A" w:rsidRDefault="00907B39" w:rsidP="00FB155A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</w:pPr>
            <w:r w:rsidRPr="00FB15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Управление по </w:t>
            </w:r>
            <w:r w:rsidR="00FB155A" w:rsidRPr="00FB15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благоустройству и транспорту</w:t>
            </w:r>
            <w:r w:rsidRPr="00FB15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администрации МО город Алексин</w:t>
            </w:r>
          </w:p>
        </w:tc>
      </w:tr>
    </w:tbl>
    <w:p w:rsidR="003935E7" w:rsidRPr="006625D1" w:rsidRDefault="003935E7" w:rsidP="003935E7">
      <w:pPr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3935E7" w:rsidRPr="00DF4FFA" w:rsidRDefault="003935E7" w:rsidP="003935E7">
      <w:pPr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6625D1">
        <w:rPr>
          <w:rFonts w:ascii="Times New Roman" w:eastAsia="Times New Roman" w:hAnsi="Times New Roman" w:cs="Times New Roman"/>
          <w:b/>
          <w:bCs/>
          <w:sz w:val="20"/>
          <w:szCs w:val="20"/>
        </w:rPr>
        <w:t>Финансирование мероприятий муниципальной Программы (подпрограммы)</w:t>
      </w:r>
    </w:p>
    <w:p w:rsidR="003935E7" w:rsidRPr="00DF4FFA" w:rsidRDefault="003935E7" w:rsidP="003935E7">
      <w:pPr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5287" w:type="pct"/>
        <w:tblInd w:w="-37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348"/>
        <w:gridCol w:w="1781"/>
        <w:gridCol w:w="1276"/>
        <w:gridCol w:w="1276"/>
        <w:gridCol w:w="1276"/>
        <w:gridCol w:w="1276"/>
        <w:gridCol w:w="1092"/>
        <w:gridCol w:w="1276"/>
        <w:gridCol w:w="1177"/>
        <w:gridCol w:w="1128"/>
        <w:gridCol w:w="1276"/>
        <w:gridCol w:w="580"/>
        <w:gridCol w:w="708"/>
        <w:gridCol w:w="1928"/>
      </w:tblGrid>
      <w:tr w:rsidR="00907B39" w:rsidRPr="00DF4FFA" w:rsidTr="00C909B5">
        <w:tc>
          <w:tcPr>
            <w:tcW w:w="106" w:type="pct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935E7" w:rsidRPr="00DF4FFA" w:rsidRDefault="003935E7" w:rsidP="00BA693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№ </w:t>
            </w:r>
            <w:proofErr w:type="spellStart"/>
            <w:proofErr w:type="gramStart"/>
            <w:r w:rsidRPr="00DF4FF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</w:t>
            </w:r>
            <w:proofErr w:type="spellEnd"/>
            <w:proofErr w:type="gramEnd"/>
            <w:r w:rsidRPr="00DF4FF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/</w:t>
            </w:r>
            <w:proofErr w:type="spellStart"/>
            <w:r w:rsidRPr="00DF4FF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</w:t>
            </w:r>
            <w:proofErr w:type="spellEnd"/>
          </w:p>
        </w:tc>
        <w:tc>
          <w:tcPr>
            <w:tcW w:w="543" w:type="pct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935E7" w:rsidRPr="00DF4FFA" w:rsidRDefault="003935E7" w:rsidP="00BA6939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Наименование направления, мероприятия</w:t>
            </w:r>
          </w:p>
        </w:tc>
        <w:tc>
          <w:tcPr>
            <w:tcW w:w="1889" w:type="pct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935E7" w:rsidRPr="00DF4FFA" w:rsidRDefault="003935E7" w:rsidP="00BA6939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Планируемое финансирование мероприятий (рублей)</w:t>
            </w:r>
          </w:p>
        </w:tc>
        <w:tc>
          <w:tcPr>
            <w:tcW w:w="2462" w:type="pct"/>
            <w:gridSpan w:val="7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935E7" w:rsidRPr="00DF4FFA" w:rsidRDefault="003935E7" w:rsidP="00BA6939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Фактическое финансирование мероприятий (рублей)</w:t>
            </w:r>
          </w:p>
        </w:tc>
      </w:tr>
      <w:tr w:rsidR="00E21E1D" w:rsidRPr="00DF4FFA" w:rsidTr="00C909B5">
        <w:tc>
          <w:tcPr>
            <w:tcW w:w="106" w:type="pct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935E7" w:rsidRPr="00DF4FFA" w:rsidRDefault="003935E7" w:rsidP="00BA693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543" w:type="pct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935E7" w:rsidRPr="00DF4FFA" w:rsidRDefault="003935E7" w:rsidP="00BA693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389" w:type="pct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935E7" w:rsidRPr="00DF4FFA" w:rsidRDefault="003935E7" w:rsidP="00BA6939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Всего</w:t>
            </w:r>
          </w:p>
        </w:tc>
        <w:tc>
          <w:tcPr>
            <w:tcW w:w="1500" w:type="pct"/>
            <w:gridSpan w:val="4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935E7" w:rsidRPr="00DF4FFA" w:rsidRDefault="003935E7" w:rsidP="00BA6939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в том числе по источникам финансирования</w:t>
            </w:r>
          </w:p>
        </w:tc>
        <w:tc>
          <w:tcPr>
            <w:tcW w:w="389" w:type="pct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935E7" w:rsidRPr="00DF4FFA" w:rsidRDefault="003935E7" w:rsidP="00BA6939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Всего</w:t>
            </w:r>
          </w:p>
        </w:tc>
        <w:tc>
          <w:tcPr>
            <w:tcW w:w="1269" w:type="pct"/>
            <w:gridSpan w:val="4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3935E7" w:rsidRPr="00DF4FFA" w:rsidRDefault="003935E7" w:rsidP="00BA6939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в том числе по источникам финансирования</w:t>
            </w:r>
          </w:p>
        </w:tc>
        <w:tc>
          <w:tcPr>
            <w:tcW w:w="216" w:type="pct"/>
            <w:vMerge w:val="restart"/>
            <w:tcBorders>
              <w:left w:val="single" w:sz="4" w:space="0" w:color="auto"/>
              <w:right w:val="single" w:sz="1" w:space="0" w:color="000000"/>
            </w:tcBorders>
            <w:shd w:val="clear" w:color="auto" w:fill="auto"/>
          </w:tcPr>
          <w:p w:rsidR="003935E7" w:rsidRPr="00DF4FFA" w:rsidRDefault="003935E7" w:rsidP="00BA69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4FFA">
              <w:rPr>
                <w:rFonts w:ascii="Times New Roman" w:eastAsia="Times New Roman" w:hAnsi="Times New Roman" w:cs="Times New Roman"/>
                <w:sz w:val="20"/>
                <w:szCs w:val="20"/>
              </w:rPr>
              <w:t>Процент финансирования к годовому объему, %</w:t>
            </w:r>
          </w:p>
        </w:tc>
        <w:tc>
          <w:tcPr>
            <w:tcW w:w="588" w:type="pct"/>
            <w:vMerge w:val="restart"/>
            <w:tcBorders>
              <w:left w:val="single" w:sz="4" w:space="0" w:color="auto"/>
              <w:right w:val="single" w:sz="1" w:space="0" w:color="000000"/>
            </w:tcBorders>
            <w:shd w:val="clear" w:color="auto" w:fill="auto"/>
          </w:tcPr>
          <w:p w:rsidR="003935E7" w:rsidRPr="00DF4FFA" w:rsidRDefault="003935E7" w:rsidP="00BA69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4FFA">
              <w:rPr>
                <w:rFonts w:ascii="Times New Roman" w:eastAsia="Times New Roman" w:hAnsi="Times New Roman" w:cs="Times New Roman"/>
                <w:sz w:val="20"/>
                <w:szCs w:val="20"/>
              </w:rPr>
              <w:t>Результаты выполнения мероприятий</w:t>
            </w:r>
          </w:p>
        </w:tc>
      </w:tr>
      <w:tr w:rsidR="00E21E1D" w:rsidRPr="00DF4FFA" w:rsidTr="00C909B5">
        <w:tc>
          <w:tcPr>
            <w:tcW w:w="106" w:type="pct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935E7" w:rsidRPr="00DF4FFA" w:rsidRDefault="003935E7" w:rsidP="00BA693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543" w:type="pct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935E7" w:rsidRPr="00DF4FFA" w:rsidRDefault="003935E7" w:rsidP="00BA693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389" w:type="pct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935E7" w:rsidRPr="00DF4FFA" w:rsidRDefault="003935E7" w:rsidP="00BA693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389" w:type="pct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3935E7" w:rsidRPr="00DF4FFA" w:rsidRDefault="003935E7" w:rsidP="00BA6939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Федеральный бюджет</w:t>
            </w:r>
          </w:p>
        </w:tc>
        <w:tc>
          <w:tcPr>
            <w:tcW w:w="389" w:type="pct"/>
            <w:tcBorders>
              <w:left w:val="single" w:sz="4" w:space="0" w:color="auto"/>
              <w:bottom w:val="single" w:sz="1" w:space="0" w:color="000000"/>
            </w:tcBorders>
            <w:shd w:val="clear" w:color="auto" w:fill="auto"/>
          </w:tcPr>
          <w:p w:rsidR="003935E7" w:rsidRPr="00DF4FFA" w:rsidRDefault="003935E7" w:rsidP="00BA6939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Областной бюджет*</w:t>
            </w:r>
          </w:p>
          <w:p w:rsidR="003935E7" w:rsidRPr="00DF4FFA" w:rsidRDefault="003935E7" w:rsidP="00BA6939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3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935E7" w:rsidRPr="00DF4FFA" w:rsidRDefault="003935E7" w:rsidP="00BA6939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Местный бюджет</w:t>
            </w:r>
          </w:p>
        </w:tc>
        <w:tc>
          <w:tcPr>
            <w:tcW w:w="33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935E7" w:rsidRPr="00DF4FFA" w:rsidRDefault="003935E7" w:rsidP="00BA6939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Иные источники финансирования</w:t>
            </w:r>
          </w:p>
        </w:tc>
        <w:tc>
          <w:tcPr>
            <w:tcW w:w="389" w:type="pct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935E7" w:rsidRPr="00DF4FFA" w:rsidRDefault="003935E7" w:rsidP="00BA693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359" w:type="pct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3935E7" w:rsidRPr="00DF4FFA" w:rsidRDefault="003935E7" w:rsidP="00907B39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Федеральный бюджет</w:t>
            </w:r>
          </w:p>
        </w:tc>
        <w:tc>
          <w:tcPr>
            <w:tcW w:w="344" w:type="pct"/>
            <w:tcBorders>
              <w:left w:val="single" w:sz="4" w:space="0" w:color="auto"/>
              <w:bottom w:val="single" w:sz="1" w:space="0" w:color="000000"/>
            </w:tcBorders>
            <w:shd w:val="clear" w:color="auto" w:fill="auto"/>
          </w:tcPr>
          <w:p w:rsidR="003935E7" w:rsidRPr="00DF4FFA" w:rsidRDefault="003935E7" w:rsidP="00BA6939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Областной бюджет</w:t>
            </w:r>
          </w:p>
          <w:p w:rsidR="003935E7" w:rsidRPr="00DF4FFA" w:rsidRDefault="003935E7" w:rsidP="00BA6939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3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935E7" w:rsidRPr="00DF4FFA" w:rsidRDefault="003935E7" w:rsidP="00BA6939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Местный бюджет</w:t>
            </w:r>
          </w:p>
        </w:tc>
        <w:tc>
          <w:tcPr>
            <w:tcW w:w="177" w:type="pct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3935E7" w:rsidRPr="00DF4FFA" w:rsidRDefault="003935E7" w:rsidP="00BA6939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Иные источники финансирования</w:t>
            </w:r>
          </w:p>
        </w:tc>
        <w:tc>
          <w:tcPr>
            <w:tcW w:w="216" w:type="pct"/>
            <w:vMerge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935E7" w:rsidRPr="00DF4FFA" w:rsidRDefault="003935E7" w:rsidP="00BA69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8" w:type="pct"/>
            <w:vMerge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935E7" w:rsidRPr="00DF4FFA" w:rsidRDefault="003935E7" w:rsidP="00BA69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21E1D" w:rsidRPr="00DF4FFA" w:rsidTr="00C909B5">
        <w:tc>
          <w:tcPr>
            <w:tcW w:w="106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935E7" w:rsidRPr="00DF4FFA" w:rsidRDefault="008130B0" w:rsidP="00BA693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543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935E7" w:rsidRPr="00DF4FFA" w:rsidRDefault="008130B0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Региональный проект «Народный бюджет»</w:t>
            </w:r>
          </w:p>
        </w:tc>
        <w:tc>
          <w:tcPr>
            <w:tcW w:w="3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935E7" w:rsidRPr="00DF4FFA" w:rsidRDefault="009E2689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24 018 843,58</w:t>
            </w:r>
          </w:p>
        </w:tc>
        <w:tc>
          <w:tcPr>
            <w:tcW w:w="389" w:type="pct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35E7" w:rsidRPr="00DF4FFA" w:rsidRDefault="00103743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389" w:type="pct"/>
            <w:tcBorders>
              <w:left w:val="single" w:sz="4" w:space="0" w:color="auto"/>
              <w:bottom w:val="single" w:sz="1" w:space="0" w:color="000000"/>
            </w:tcBorders>
            <w:shd w:val="clear" w:color="auto" w:fill="auto"/>
            <w:vAlign w:val="center"/>
          </w:tcPr>
          <w:p w:rsidR="003935E7" w:rsidRPr="00DF4FFA" w:rsidRDefault="009E2689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14 621 686,94</w:t>
            </w:r>
          </w:p>
        </w:tc>
        <w:tc>
          <w:tcPr>
            <w:tcW w:w="3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935E7" w:rsidRPr="00DF4FFA" w:rsidRDefault="009E2689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7 028 124,95</w:t>
            </w:r>
          </w:p>
        </w:tc>
        <w:tc>
          <w:tcPr>
            <w:tcW w:w="33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935E7" w:rsidRPr="00DF4FFA" w:rsidRDefault="009E2689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2 369 031,69</w:t>
            </w:r>
          </w:p>
        </w:tc>
        <w:tc>
          <w:tcPr>
            <w:tcW w:w="3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935E7" w:rsidRPr="00DF4FFA" w:rsidRDefault="0050408C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359" w:type="pct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35E7" w:rsidRPr="00DF4FFA" w:rsidRDefault="00907B39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344" w:type="pct"/>
            <w:tcBorders>
              <w:left w:val="single" w:sz="4" w:space="0" w:color="auto"/>
              <w:bottom w:val="single" w:sz="1" w:space="0" w:color="000000"/>
            </w:tcBorders>
            <w:shd w:val="clear" w:color="auto" w:fill="auto"/>
            <w:vAlign w:val="center"/>
          </w:tcPr>
          <w:p w:rsidR="003935E7" w:rsidRPr="00DF4FFA" w:rsidRDefault="0050408C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3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935E7" w:rsidRPr="00DF4FFA" w:rsidRDefault="0050408C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177" w:type="pct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35E7" w:rsidRPr="00DF4FFA" w:rsidRDefault="00907B39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216" w:type="pct"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3935E7" w:rsidRPr="00DF4FFA" w:rsidRDefault="0050408C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588" w:type="pct"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3935E7" w:rsidRPr="00DF4FFA" w:rsidRDefault="0050408C" w:rsidP="0050408C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</w:t>
            </w:r>
            <w:r w:rsidR="0030032D" w:rsidRPr="00DF4FF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E21E1D" w:rsidRPr="00DF4FFA" w:rsidTr="00C909B5">
        <w:tc>
          <w:tcPr>
            <w:tcW w:w="106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B155A" w:rsidRPr="00DF4FFA" w:rsidRDefault="00FB155A" w:rsidP="00BA693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543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B155A" w:rsidRPr="00DF4FFA" w:rsidRDefault="00FB155A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Региональный проект «Комплексная борьба с борщевиком Сосновского»</w:t>
            </w:r>
          </w:p>
        </w:tc>
        <w:tc>
          <w:tcPr>
            <w:tcW w:w="3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B155A" w:rsidRPr="00DF4FFA" w:rsidRDefault="007516F1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2 881 614,00</w:t>
            </w:r>
          </w:p>
        </w:tc>
        <w:tc>
          <w:tcPr>
            <w:tcW w:w="389" w:type="pct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B155A" w:rsidRPr="00DF4FFA" w:rsidRDefault="00FB155A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389" w:type="pct"/>
            <w:tcBorders>
              <w:left w:val="single" w:sz="4" w:space="0" w:color="auto"/>
              <w:bottom w:val="single" w:sz="1" w:space="0" w:color="000000"/>
            </w:tcBorders>
            <w:shd w:val="clear" w:color="auto" w:fill="auto"/>
            <w:vAlign w:val="center"/>
          </w:tcPr>
          <w:p w:rsidR="00FB155A" w:rsidRPr="00DF4FFA" w:rsidRDefault="007516F1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2 704 394,74</w:t>
            </w:r>
          </w:p>
        </w:tc>
        <w:tc>
          <w:tcPr>
            <w:tcW w:w="3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B155A" w:rsidRPr="00DF4FFA" w:rsidRDefault="007516F1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</w:t>
            </w:r>
            <w:r w:rsidR="0050408C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77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 219,26</w:t>
            </w:r>
          </w:p>
        </w:tc>
        <w:tc>
          <w:tcPr>
            <w:tcW w:w="33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B155A" w:rsidRPr="00DF4FFA" w:rsidRDefault="00FB155A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3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B155A" w:rsidRPr="00DF4FFA" w:rsidRDefault="0050408C" w:rsidP="00D22A1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359" w:type="pct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B155A" w:rsidRPr="00DF4FFA" w:rsidRDefault="00FB155A" w:rsidP="00D22A1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344" w:type="pct"/>
            <w:tcBorders>
              <w:left w:val="single" w:sz="4" w:space="0" w:color="auto"/>
              <w:bottom w:val="single" w:sz="1" w:space="0" w:color="000000"/>
            </w:tcBorders>
            <w:shd w:val="clear" w:color="auto" w:fill="auto"/>
            <w:vAlign w:val="center"/>
          </w:tcPr>
          <w:p w:rsidR="00FB155A" w:rsidRPr="00DF4FFA" w:rsidRDefault="0050408C" w:rsidP="00512BC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3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B155A" w:rsidRPr="00DF4FFA" w:rsidRDefault="0050408C" w:rsidP="00512BC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177" w:type="pct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B155A" w:rsidRPr="00DF4FFA" w:rsidRDefault="00FB155A" w:rsidP="00D22A1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216" w:type="pct"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FB155A" w:rsidRPr="00DF4FFA" w:rsidRDefault="0050408C" w:rsidP="00D22A1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588" w:type="pct"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FB155A" w:rsidRPr="00DF4FFA" w:rsidRDefault="0050408C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</w:t>
            </w:r>
          </w:p>
        </w:tc>
      </w:tr>
      <w:tr w:rsidR="00E21E1D" w:rsidRPr="00DF4FFA" w:rsidTr="00C909B5">
        <w:tc>
          <w:tcPr>
            <w:tcW w:w="106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07B39" w:rsidRPr="00DF4FFA" w:rsidRDefault="00907B39" w:rsidP="00BA693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543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907B39" w:rsidRPr="00DF4FFA" w:rsidRDefault="00907B39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Региональный проект «Создание </w:t>
            </w:r>
            <w:r w:rsidRPr="00DF4FF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>устойчивой системы обращения с твердыми коммунальными отходами»</w:t>
            </w:r>
          </w:p>
        </w:tc>
        <w:tc>
          <w:tcPr>
            <w:tcW w:w="3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907B39" w:rsidRPr="00DF4FFA" w:rsidRDefault="0050408C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lastRenderedPageBreak/>
              <w:t>9 796 096,06</w:t>
            </w:r>
          </w:p>
        </w:tc>
        <w:tc>
          <w:tcPr>
            <w:tcW w:w="389" w:type="pct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07B39" w:rsidRPr="00DF4FFA" w:rsidRDefault="00907B39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389" w:type="pct"/>
            <w:tcBorders>
              <w:left w:val="single" w:sz="4" w:space="0" w:color="auto"/>
              <w:bottom w:val="single" w:sz="1" w:space="0" w:color="000000"/>
            </w:tcBorders>
            <w:shd w:val="clear" w:color="auto" w:fill="auto"/>
            <w:vAlign w:val="center"/>
          </w:tcPr>
          <w:p w:rsidR="00907B39" w:rsidRPr="00DF4FFA" w:rsidRDefault="0050408C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9 193 636,15</w:t>
            </w:r>
          </w:p>
        </w:tc>
        <w:tc>
          <w:tcPr>
            <w:tcW w:w="3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907B39" w:rsidRPr="00DF4FFA" w:rsidRDefault="0050408C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602 459,91</w:t>
            </w:r>
          </w:p>
        </w:tc>
        <w:tc>
          <w:tcPr>
            <w:tcW w:w="33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907B39" w:rsidRPr="00DF4FFA" w:rsidRDefault="00907B39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3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907B39" w:rsidRPr="00DF4FFA" w:rsidRDefault="00907B39" w:rsidP="00D22A1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359" w:type="pct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07B39" w:rsidRPr="00DF4FFA" w:rsidRDefault="00907B39" w:rsidP="00D22A1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344" w:type="pct"/>
            <w:tcBorders>
              <w:left w:val="single" w:sz="4" w:space="0" w:color="auto"/>
              <w:bottom w:val="single" w:sz="1" w:space="0" w:color="000000"/>
            </w:tcBorders>
            <w:shd w:val="clear" w:color="auto" w:fill="auto"/>
            <w:vAlign w:val="center"/>
          </w:tcPr>
          <w:p w:rsidR="00907B39" w:rsidRPr="00DF4FFA" w:rsidRDefault="00907B39" w:rsidP="00D22A1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3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907B39" w:rsidRPr="00DF4FFA" w:rsidRDefault="00907B39" w:rsidP="00D22A1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177" w:type="pct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07B39" w:rsidRPr="00DF4FFA" w:rsidRDefault="00907B39" w:rsidP="00D22A1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216" w:type="pct"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07B39" w:rsidRPr="00DF4FFA" w:rsidRDefault="00907B39" w:rsidP="00D22A1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588" w:type="pct"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07B39" w:rsidRPr="00DF4FFA" w:rsidRDefault="00907B39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</w:t>
            </w:r>
          </w:p>
        </w:tc>
      </w:tr>
      <w:tr w:rsidR="00E21E1D" w:rsidRPr="00DF4FFA" w:rsidTr="00C909B5">
        <w:tc>
          <w:tcPr>
            <w:tcW w:w="106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07B39" w:rsidRPr="00DF4FFA" w:rsidRDefault="00907B39" w:rsidP="00BA693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>4</w:t>
            </w:r>
          </w:p>
        </w:tc>
        <w:tc>
          <w:tcPr>
            <w:tcW w:w="543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907B39" w:rsidRPr="00DF4FFA" w:rsidRDefault="00907B39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Региональный проект «Формирование комфортной городской среды»</w:t>
            </w:r>
          </w:p>
        </w:tc>
        <w:tc>
          <w:tcPr>
            <w:tcW w:w="3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907B39" w:rsidRPr="00DF4FFA" w:rsidRDefault="007516F1" w:rsidP="006615FC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46 891 678,97</w:t>
            </w:r>
          </w:p>
        </w:tc>
        <w:tc>
          <w:tcPr>
            <w:tcW w:w="389" w:type="pct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07B39" w:rsidRPr="00DF4FFA" w:rsidRDefault="007516F1" w:rsidP="006615FC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21 238 676,86</w:t>
            </w:r>
          </w:p>
        </w:tc>
        <w:tc>
          <w:tcPr>
            <w:tcW w:w="389" w:type="pct"/>
            <w:tcBorders>
              <w:left w:val="single" w:sz="4" w:space="0" w:color="auto"/>
              <w:bottom w:val="single" w:sz="1" w:space="0" w:color="000000"/>
            </w:tcBorders>
            <w:shd w:val="clear" w:color="auto" w:fill="auto"/>
            <w:vAlign w:val="center"/>
          </w:tcPr>
          <w:p w:rsidR="00907B39" w:rsidRPr="00DF4FFA" w:rsidRDefault="007516F1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23 706 031,51</w:t>
            </w:r>
          </w:p>
        </w:tc>
        <w:tc>
          <w:tcPr>
            <w:tcW w:w="3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907B39" w:rsidRPr="00DF4FFA" w:rsidRDefault="0050408C" w:rsidP="007516F1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</w:t>
            </w:r>
            <w:r w:rsidR="007516F1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 721 219,31</w:t>
            </w:r>
          </w:p>
        </w:tc>
        <w:tc>
          <w:tcPr>
            <w:tcW w:w="33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907B39" w:rsidRPr="00DF4FFA" w:rsidRDefault="007516F1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225 751,29</w:t>
            </w:r>
          </w:p>
        </w:tc>
        <w:tc>
          <w:tcPr>
            <w:tcW w:w="3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907B39" w:rsidRPr="00DF4FFA" w:rsidRDefault="007516F1" w:rsidP="00D22A1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1 361 023,80</w:t>
            </w:r>
          </w:p>
        </w:tc>
        <w:tc>
          <w:tcPr>
            <w:tcW w:w="359" w:type="pct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07B39" w:rsidRPr="00DF4FFA" w:rsidRDefault="00FD379D" w:rsidP="00D22A1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344" w:type="pct"/>
            <w:tcBorders>
              <w:left w:val="single" w:sz="4" w:space="0" w:color="auto"/>
              <w:bottom w:val="single" w:sz="1" w:space="0" w:color="000000"/>
            </w:tcBorders>
            <w:shd w:val="clear" w:color="auto" w:fill="auto"/>
            <w:vAlign w:val="center"/>
          </w:tcPr>
          <w:p w:rsidR="00907B39" w:rsidRPr="00DF4FFA" w:rsidRDefault="007516F1" w:rsidP="00D22A1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1 277 320,84</w:t>
            </w:r>
          </w:p>
        </w:tc>
        <w:tc>
          <w:tcPr>
            <w:tcW w:w="3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907B39" w:rsidRPr="00DF4FFA" w:rsidRDefault="007516F1" w:rsidP="00D22A1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83 702,96</w:t>
            </w:r>
          </w:p>
        </w:tc>
        <w:tc>
          <w:tcPr>
            <w:tcW w:w="177" w:type="pct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07B39" w:rsidRPr="00DF4FFA" w:rsidRDefault="00907B39" w:rsidP="00D22A1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216" w:type="pct"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07B39" w:rsidRPr="00DF4FFA" w:rsidRDefault="00E875EF" w:rsidP="00D22A1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2,90</w:t>
            </w:r>
          </w:p>
        </w:tc>
        <w:tc>
          <w:tcPr>
            <w:tcW w:w="588" w:type="pct"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07B39" w:rsidRPr="00DF4FFA" w:rsidRDefault="00751065" w:rsidP="00F56920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967CB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</w:rPr>
              <w:t>Создание</w:t>
            </w:r>
            <w:r w:rsidRPr="00D967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D967CB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</w:rPr>
              <w:t>комфортной</w:t>
            </w:r>
            <w:r w:rsidRPr="00D967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D967CB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</w:rPr>
              <w:t>обстановки</w:t>
            </w:r>
            <w:r w:rsidRPr="00D967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D967CB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</w:rPr>
              <w:t>для</w:t>
            </w:r>
            <w:r w:rsidRPr="00D967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D967CB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</w:rPr>
              <w:t>отдыха</w:t>
            </w:r>
            <w:r w:rsidRPr="00D967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D967CB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</w:rPr>
              <w:t>населения</w:t>
            </w:r>
            <w:r w:rsidRPr="00D967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D967CB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</w:rPr>
              <w:t>и</w:t>
            </w:r>
            <w:r w:rsidRPr="00D967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D967CB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</w:rPr>
              <w:t>обеспечение</w:t>
            </w:r>
            <w:r w:rsidRPr="00D967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D967CB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</w:rPr>
              <w:t>комфортных</w:t>
            </w:r>
            <w:r w:rsidRPr="00D967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D967CB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</w:rPr>
              <w:t>условий</w:t>
            </w:r>
            <w:r w:rsidRPr="00D967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D967CB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</w:rPr>
              <w:t>проживания</w:t>
            </w:r>
            <w:r w:rsidRPr="00D967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D967CB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</w:rPr>
              <w:t>жителей</w:t>
            </w:r>
            <w:r w:rsidRPr="00D967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D967CB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</w:rPr>
              <w:t>муниципального</w:t>
            </w:r>
            <w:r w:rsidRPr="00D967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D967CB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</w:rPr>
              <w:t>образования</w:t>
            </w:r>
          </w:p>
        </w:tc>
      </w:tr>
      <w:tr w:rsidR="00E21E1D" w:rsidRPr="00DF4FFA" w:rsidTr="00C909B5">
        <w:tc>
          <w:tcPr>
            <w:tcW w:w="106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E2F57" w:rsidRPr="00DF4FFA" w:rsidRDefault="002E2F57" w:rsidP="00BA693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</w:t>
            </w:r>
          </w:p>
        </w:tc>
        <w:tc>
          <w:tcPr>
            <w:tcW w:w="543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2E2F57" w:rsidRPr="00DF4FFA" w:rsidRDefault="002E2F57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Региональный проект «Региональная и местная дорожная сеть»</w:t>
            </w:r>
          </w:p>
        </w:tc>
        <w:tc>
          <w:tcPr>
            <w:tcW w:w="3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2E2F57" w:rsidRPr="00DF4FFA" w:rsidRDefault="00FD379D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36 080 449,26</w:t>
            </w:r>
          </w:p>
        </w:tc>
        <w:tc>
          <w:tcPr>
            <w:tcW w:w="389" w:type="pct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E2F57" w:rsidRPr="00DF4FFA" w:rsidRDefault="002E2F57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389" w:type="pct"/>
            <w:tcBorders>
              <w:left w:val="single" w:sz="4" w:space="0" w:color="auto"/>
              <w:bottom w:val="single" w:sz="1" w:space="0" w:color="000000"/>
            </w:tcBorders>
            <w:shd w:val="clear" w:color="auto" w:fill="auto"/>
            <w:vAlign w:val="center"/>
          </w:tcPr>
          <w:p w:rsidR="002E2F57" w:rsidRPr="00DF4FFA" w:rsidRDefault="00FD379D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36 080 449,26</w:t>
            </w:r>
          </w:p>
        </w:tc>
        <w:tc>
          <w:tcPr>
            <w:tcW w:w="3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2E2F57" w:rsidRPr="00DF4FFA" w:rsidRDefault="00FD379D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33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2E2F57" w:rsidRPr="00DF4FFA" w:rsidRDefault="002E2F57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3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2E2F57" w:rsidRPr="00DF4FFA" w:rsidRDefault="00FD379D" w:rsidP="00512BC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359" w:type="pct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E2F57" w:rsidRPr="00DF4FFA" w:rsidRDefault="002E2F57" w:rsidP="00512BC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344" w:type="pct"/>
            <w:tcBorders>
              <w:left w:val="single" w:sz="4" w:space="0" w:color="auto"/>
              <w:bottom w:val="single" w:sz="1" w:space="0" w:color="000000"/>
            </w:tcBorders>
            <w:shd w:val="clear" w:color="auto" w:fill="auto"/>
            <w:vAlign w:val="center"/>
          </w:tcPr>
          <w:p w:rsidR="002E2F57" w:rsidRPr="00DF4FFA" w:rsidRDefault="00FD379D" w:rsidP="00512BC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3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2E2F57" w:rsidRPr="00DF4FFA" w:rsidRDefault="00FD379D" w:rsidP="00512BC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177" w:type="pct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E2F57" w:rsidRPr="00DF4FFA" w:rsidRDefault="002E2F57" w:rsidP="00D22A1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216" w:type="pct"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2E2F57" w:rsidRPr="00DF4FFA" w:rsidRDefault="002F422A" w:rsidP="00DE1C52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  </w:t>
            </w:r>
            <w:r w:rsidR="00FD379D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588" w:type="pct"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2E2F57" w:rsidRPr="00DF4FFA" w:rsidRDefault="00FD379D" w:rsidP="00660408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21E1D" w:rsidRPr="00DF4FFA" w:rsidTr="00C909B5">
        <w:tc>
          <w:tcPr>
            <w:tcW w:w="106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64EC4" w:rsidRPr="00DF4FFA" w:rsidRDefault="00664EC4" w:rsidP="00BA693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6</w:t>
            </w:r>
          </w:p>
        </w:tc>
        <w:tc>
          <w:tcPr>
            <w:tcW w:w="543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64EC4" w:rsidRPr="00DF4FFA" w:rsidRDefault="00664EC4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bCs/>
                <w:spacing w:val="2"/>
                <w:sz w:val="20"/>
                <w:szCs w:val="20"/>
              </w:rPr>
              <w:t xml:space="preserve">Ведомственный проект </w:t>
            </w:r>
            <w:r w:rsidR="00DF20B9" w:rsidRPr="00DF4FFA">
              <w:rPr>
                <w:rFonts w:ascii="Times New Roman" w:eastAsia="Times New Roman" w:hAnsi="Times New Roman" w:cs="Times New Roman"/>
                <w:bCs/>
                <w:spacing w:val="2"/>
                <w:sz w:val="20"/>
                <w:szCs w:val="20"/>
              </w:rPr>
              <w:t>«</w:t>
            </w:r>
            <w:r w:rsidRPr="00DF4FFA">
              <w:rPr>
                <w:rFonts w:ascii="Times New Roman" w:eastAsia="Times New Roman" w:hAnsi="Times New Roman" w:cs="Times New Roman"/>
                <w:bCs/>
                <w:spacing w:val="2"/>
                <w:sz w:val="20"/>
                <w:szCs w:val="20"/>
              </w:rPr>
              <w:t>Финансовое обеспечение дорожной деятельности в отношении автомобильных дорог общего пользования местного значения "</w:t>
            </w:r>
          </w:p>
        </w:tc>
        <w:tc>
          <w:tcPr>
            <w:tcW w:w="3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64EC4" w:rsidRPr="00DF4FFA" w:rsidRDefault="007516F1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1 818 963,28</w:t>
            </w:r>
          </w:p>
        </w:tc>
        <w:tc>
          <w:tcPr>
            <w:tcW w:w="389" w:type="pct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64EC4" w:rsidRPr="00DF4FFA" w:rsidRDefault="00DF20B9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389" w:type="pct"/>
            <w:tcBorders>
              <w:left w:val="single" w:sz="4" w:space="0" w:color="auto"/>
              <w:bottom w:val="single" w:sz="1" w:space="0" w:color="000000"/>
            </w:tcBorders>
            <w:shd w:val="clear" w:color="auto" w:fill="auto"/>
            <w:vAlign w:val="center"/>
          </w:tcPr>
          <w:p w:rsidR="00664EC4" w:rsidRPr="00DF4FFA" w:rsidRDefault="007516F1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1 818 963,28</w:t>
            </w:r>
          </w:p>
        </w:tc>
        <w:tc>
          <w:tcPr>
            <w:tcW w:w="3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64EC4" w:rsidRPr="00DF4FFA" w:rsidRDefault="00DF20B9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33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64EC4" w:rsidRPr="00DF4FFA" w:rsidRDefault="00DF20B9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3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64EC4" w:rsidRPr="00DF4FFA" w:rsidRDefault="00FD379D" w:rsidP="00FD379D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359" w:type="pct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64EC4" w:rsidRPr="00DF4FFA" w:rsidRDefault="00DF20B9" w:rsidP="00D22A1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344" w:type="pct"/>
            <w:tcBorders>
              <w:left w:val="single" w:sz="4" w:space="0" w:color="auto"/>
              <w:bottom w:val="single" w:sz="1" w:space="0" w:color="000000"/>
            </w:tcBorders>
            <w:shd w:val="clear" w:color="auto" w:fill="auto"/>
            <w:vAlign w:val="center"/>
          </w:tcPr>
          <w:p w:rsidR="00664EC4" w:rsidRPr="00DF4FFA" w:rsidRDefault="00FD379D" w:rsidP="00D22A1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3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64EC4" w:rsidRPr="00DF4FFA" w:rsidRDefault="00DF20B9" w:rsidP="00D22A1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177" w:type="pct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64EC4" w:rsidRPr="00DF4FFA" w:rsidRDefault="00DF20B9" w:rsidP="00D22A1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216" w:type="pct"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64EC4" w:rsidRPr="00DF4FFA" w:rsidRDefault="00FD379D" w:rsidP="00D22A1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588" w:type="pct"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64EC4" w:rsidRPr="00DF4FFA" w:rsidRDefault="00FD379D" w:rsidP="00660408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21E1D" w:rsidRPr="00DF4FFA" w:rsidTr="00C909B5">
        <w:tc>
          <w:tcPr>
            <w:tcW w:w="106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07B39" w:rsidRPr="00DF4FFA" w:rsidRDefault="00664EC4" w:rsidP="00BA693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7</w:t>
            </w:r>
          </w:p>
        </w:tc>
        <w:tc>
          <w:tcPr>
            <w:tcW w:w="543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907B39" w:rsidRPr="00DF4FFA" w:rsidRDefault="00907B39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Комплекс процессных мероприятий «Организация комплексного благоустройства и озеленения»</w:t>
            </w:r>
          </w:p>
        </w:tc>
        <w:tc>
          <w:tcPr>
            <w:tcW w:w="3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907B39" w:rsidRPr="00DF4FFA" w:rsidRDefault="002E2F57" w:rsidP="00FD379D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116</w:t>
            </w:r>
            <w:r w:rsidR="007516F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 577 880,44</w:t>
            </w:r>
          </w:p>
        </w:tc>
        <w:tc>
          <w:tcPr>
            <w:tcW w:w="389" w:type="pct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07B39" w:rsidRPr="00DF4FFA" w:rsidRDefault="00BD7B1D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389" w:type="pct"/>
            <w:tcBorders>
              <w:left w:val="single" w:sz="4" w:space="0" w:color="auto"/>
              <w:bottom w:val="single" w:sz="1" w:space="0" w:color="000000"/>
            </w:tcBorders>
            <w:shd w:val="clear" w:color="auto" w:fill="auto"/>
            <w:vAlign w:val="center"/>
          </w:tcPr>
          <w:p w:rsidR="00907B39" w:rsidRPr="00DF4FFA" w:rsidRDefault="00FD379D" w:rsidP="002E2F57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1 303 464,00</w:t>
            </w:r>
          </w:p>
        </w:tc>
        <w:tc>
          <w:tcPr>
            <w:tcW w:w="3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907B39" w:rsidRPr="00DF4FFA" w:rsidRDefault="00FD379D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114</w:t>
            </w:r>
            <w:r w:rsidR="007516F1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 939 957,09</w:t>
            </w:r>
          </w:p>
        </w:tc>
        <w:tc>
          <w:tcPr>
            <w:tcW w:w="33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907B39" w:rsidRPr="00DF4FFA" w:rsidRDefault="007516F1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334 459,35</w:t>
            </w:r>
          </w:p>
        </w:tc>
        <w:tc>
          <w:tcPr>
            <w:tcW w:w="3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907B39" w:rsidRPr="00DF4FFA" w:rsidRDefault="007516F1" w:rsidP="00C44495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30 764 958,17</w:t>
            </w:r>
          </w:p>
        </w:tc>
        <w:tc>
          <w:tcPr>
            <w:tcW w:w="359" w:type="pct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07B39" w:rsidRPr="00DF4FFA" w:rsidRDefault="00BD7B1D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344" w:type="pct"/>
            <w:tcBorders>
              <w:left w:val="single" w:sz="4" w:space="0" w:color="auto"/>
              <w:bottom w:val="single" w:sz="1" w:space="0" w:color="000000"/>
            </w:tcBorders>
            <w:shd w:val="clear" w:color="auto" w:fill="auto"/>
            <w:vAlign w:val="center"/>
          </w:tcPr>
          <w:p w:rsidR="00907B39" w:rsidRPr="00DF4FFA" w:rsidRDefault="007516F1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417 391,20</w:t>
            </w:r>
          </w:p>
        </w:tc>
        <w:tc>
          <w:tcPr>
            <w:tcW w:w="3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907B39" w:rsidRPr="00DF4FFA" w:rsidRDefault="007516F1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30 347 566,97</w:t>
            </w:r>
          </w:p>
        </w:tc>
        <w:tc>
          <w:tcPr>
            <w:tcW w:w="177" w:type="pct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07B39" w:rsidRPr="00DF4FFA" w:rsidRDefault="00BD7B1D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216" w:type="pct"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07B39" w:rsidRPr="00AD7E91" w:rsidRDefault="00E875EF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26,39</w:t>
            </w:r>
          </w:p>
        </w:tc>
        <w:tc>
          <w:tcPr>
            <w:tcW w:w="588" w:type="pct"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21E1D" w:rsidRPr="00907B39" w:rsidRDefault="00E21E1D" w:rsidP="00E21E1D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907B3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Обеспечение освещения территории муниципального образования город Алексин;</w:t>
            </w:r>
          </w:p>
          <w:p w:rsidR="00E21E1D" w:rsidRPr="00907B39" w:rsidRDefault="00E21E1D" w:rsidP="00E21E1D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907B3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Улучшение санитарного состояния территорий </w:t>
            </w:r>
            <w:r w:rsidRPr="00907B3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>муниципального образования город Алексин;</w:t>
            </w:r>
          </w:p>
          <w:p w:rsidR="00907B39" w:rsidRPr="00DF4FFA" w:rsidRDefault="00E21E1D" w:rsidP="00E21E1D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907B3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Улучшение качества содержания мест погребений</w:t>
            </w:r>
            <w:r w:rsidR="00F56920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, </w:t>
            </w:r>
          </w:p>
        </w:tc>
      </w:tr>
      <w:tr w:rsidR="00E21E1D" w:rsidRPr="00DF4FFA" w:rsidTr="00C909B5">
        <w:tc>
          <w:tcPr>
            <w:tcW w:w="106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07B39" w:rsidRPr="00DF4FFA" w:rsidRDefault="00664EC4" w:rsidP="00BA693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>8</w:t>
            </w:r>
          </w:p>
        </w:tc>
        <w:tc>
          <w:tcPr>
            <w:tcW w:w="543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907B39" w:rsidRPr="00DF4FFA" w:rsidRDefault="00907B39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Комплекс процессных мероприятий «Капитальный ремонт и ремонт автомобильных дорог общего пользования местного значения, в т.ч. дорожных сооружений на них, относящихся к муниципальной собственности»</w:t>
            </w:r>
          </w:p>
        </w:tc>
        <w:tc>
          <w:tcPr>
            <w:tcW w:w="3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907B39" w:rsidRPr="00DF4FFA" w:rsidRDefault="00FD379D" w:rsidP="002E2F57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171 042 303,00</w:t>
            </w:r>
          </w:p>
        </w:tc>
        <w:tc>
          <w:tcPr>
            <w:tcW w:w="389" w:type="pct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07B39" w:rsidRPr="00DF4FFA" w:rsidRDefault="00907B39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389" w:type="pct"/>
            <w:tcBorders>
              <w:left w:val="single" w:sz="4" w:space="0" w:color="auto"/>
              <w:bottom w:val="single" w:sz="1" w:space="0" w:color="000000"/>
            </w:tcBorders>
            <w:shd w:val="clear" w:color="auto" w:fill="auto"/>
            <w:vAlign w:val="center"/>
          </w:tcPr>
          <w:p w:rsidR="00907B39" w:rsidRPr="00DF4FFA" w:rsidRDefault="00907B39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3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907B39" w:rsidRPr="00DF4FFA" w:rsidRDefault="00FD379D" w:rsidP="002E2F57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171 042 303,00</w:t>
            </w:r>
          </w:p>
        </w:tc>
        <w:tc>
          <w:tcPr>
            <w:tcW w:w="33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907B39" w:rsidRPr="00DF4FFA" w:rsidRDefault="00907B39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3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907B39" w:rsidRPr="00DF4FFA" w:rsidRDefault="007516F1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24 570 308,32</w:t>
            </w:r>
          </w:p>
        </w:tc>
        <w:tc>
          <w:tcPr>
            <w:tcW w:w="359" w:type="pct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07B39" w:rsidRPr="00DF4FFA" w:rsidRDefault="00907B39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344" w:type="pct"/>
            <w:tcBorders>
              <w:left w:val="single" w:sz="4" w:space="0" w:color="auto"/>
              <w:bottom w:val="single" w:sz="1" w:space="0" w:color="000000"/>
            </w:tcBorders>
            <w:shd w:val="clear" w:color="auto" w:fill="auto"/>
            <w:vAlign w:val="center"/>
          </w:tcPr>
          <w:p w:rsidR="00907B39" w:rsidRPr="00DF4FFA" w:rsidRDefault="00907B39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3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907B39" w:rsidRPr="00DF4FFA" w:rsidRDefault="007516F1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24 570 308,32</w:t>
            </w:r>
          </w:p>
        </w:tc>
        <w:tc>
          <w:tcPr>
            <w:tcW w:w="177" w:type="pct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07B39" w:rsidRPr="00DF4FFA" w:rsidRDefault="00907B39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216" w:type="pct"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07B39" w:rsidRPr="00DF4FFA" w:rsidRDefault="00E875EF" w:rsidP="002A6528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14,37</w:t>
            </w:r>
          </w:p>
        </w:tc>
        <w:tc>
          <w:tcPr>
            <w:tcW w:w="588" w:type="pct"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07B39" w:rsidRPr="00DF4FFA" w:rsidRDefault="007516F1" w:rsidP="00907B39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8B70ED">
              <w:rPr>
                <w:rFonts w:ascii="Times New Roman" w:eastAsia="Times New Roman" w:hAnsi="Times New Roman" w:cs="Times New Roman"/>
                <w:sz w:val="20"/>
                <w:szCs w:val="20"/>
              </w:rPr>
              <w:t>Прирост протяженности автомобильных дорог общего пользования местного значения, соответствующих нормативным требованиям</w:t>
            </w:r>
          </w:p>
        </w:tc>
      </w:tr>
      <w:tr w:rsidR="00E21E1D" w:rsidRPr="00DF4FFA" w:rsidTr="00C909B5">
        <w:tc>
          <w:tcPr>
            <w:tcW w:w="106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07B39" w:rsidRPr="00DF4FFA" w:rsidRDefault="00664EC4" w:rsidP="00BA693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9</w:t>
            </w:r>
          </w:p>
        </w:tc>
        <w:tc>
          <w:tcPr>
            <w:tcW w:w="543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907B39" w:rsidRPr="00DF4FFA" w:rsidRDefault="00907B39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Комплекс процессных мероприятий «Ремонт дворовых территорий»</w:t>
            </w:r>
          </w:p>
        </w:tc>
        <w:tc>
          <w:tcPr>
            <w:tcW w:w="3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907B39" w:rsidRPr="00DF4FFA" w:rsidRDefault="00FD379D" w:rsidP="00BD7B1D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2 000 000,00</w:t>
            </w:r>
          </w:p>
        </w:tc>
        <w:tc>
          <w:tcPr>
            <w:tcW w:w="389" w:type="pct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07B39" w:rsidRPr="00DF4FFA" w:rsidRDefault="00907B39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389" w:type="pct"/>
            <w:tcBorders>
              <w:left w:val="single" w:sz="4" w:space="0" w:color="auto"/>
              <w:bottom w:val="single" w:sz="1" w:space="0" w:color="000000"/>
            </w:tcBorders>
            <w:shd w:val="clear" w:color="auto" w:fill="auto"/>
            <w:vAlign w:val="center"/>
          </w:tcPr>
          <w:p w:rsidR="00907B39" w:rsidRPr="00DF4FFA" w:rsidRDefault="00907B39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3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907B39" w:rsidRPr="00DF4FFA" w:rsidRDefault="00FD379D" w:rsidP="00BD7B1D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2 000 000,00</w:t>
            </w:r>
          </w:p>
        </w:tc>
        <w:tc>
          <w:tcPr>
            <w:tcW w:w="33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907B39" w:rsidRPr="00DF4FFA" w:rsidRDefault="00907B39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3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907B39" w:rsidRPr="00DF4FFA" w:rsidRDefault="00FD379D" w:rsidP="00D22A1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359" w:type="pct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07B39" w:rsidRPr="00DF4FFA" w:rsidRDefault="00907B39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344" w:type="pct"/>
            <w:tcBorders>
              <w:left w:val="single" w:sz="4" w:space="0" w:color="auto"/>
              <w:bottom w:val="single" w:sz="1" w:space="0" w:color="000000"/>
            </w:tcBorders>
            <w:shd w:val="clear" w:color="auto" w:fill="auto"/>
            <w:vAlign w:val="center"/>
          </w:tcPr>
          <w:p w:rsidR="00907B39" w:rsidRPr="00DF4FFA" w:rsidRDefault="00907B39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3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907B39" w:rsidRPr="00DF4FFA" w:rsidRDefault="00FD379D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177" w:type="pct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07B39" w:rsidRPr="00DF4FFA" w:rsidRDefault="00907B39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216" w:type="pct"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07B39" w:rsidRPr="00DF4FFA" w:rsidRDefault="00FD379D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588" w:type="pct"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07B39" w:rsidRPr="00DF4FFA" w:rsidRDefault="00FD379D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21E1D" w:rsidRPr="00DF4FFA" w:rsidTr="00C909B5">
        <w:tc>
          <w:tcPr>
            <w:tcW w:w="106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07B39" w:rsidRPr="00DF4FFA" w:rsidRDefault="00664EC4" w:rsidP="00BA693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10</w:t>
            </w:r>
          </w:p>
        </w:tc>
        <w:tc>
          <w:tcPr>
            <w:tcW w:w="543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907B39" w:rsidRPr="00DF4FFA" w:rsidRDefault="00907B39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Комплекс процессных мероприятий  «Ремонт тротуаров»</w:t>
            </w:r>
          </w:p>
        </w:tc>
        <w:tc>
          <w:tcPr>
            <w:tcW w:w="3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907B39" w:rsidRPr="00DF4FFA" w:rsidRDefault="00FD379D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10 000 000,00</w:t>
            </w:r>
          </w:p>
        </w:tc>
        <w:tc>
          <w:tcPr>
            <w:tcW w:w="389" w:type="pct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07B39" w:rsidRPr="00DF4FFA" w:rsidRDefault="00907B39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389" w:type="pct"/>
            <w:tcBorders>
              <w:left w:val="single" w:sz="4" w:space="0" w:color="auto"/>
              <w:bottom w:val="single" w:sz="1" w:space="0" w:color="000000"/>
            </w:tcBorders>
            <w:shd w:val="clear" w:color="auto" w:fill="auto"/>
            <w:vAlign w:val="center"/>
          </w:tcPr>
          <w:p w:rsidR="00907B39" w:rsidRPr="00DF4FFA" w:rsidRDefault="00907B39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3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907B39" w:rsidRPr="00DF4FFA" w:rsidRDefault="00FD379D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10 000 000,00</w:t>
            </w:r>
          </w:p>
        </w:tc>
        <w:tc>
          <w:tcPr>
            <w:tcW w:w="33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907B39" w:rsidRPr="00DF4FFA" w:rsidRDefault="00907B39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3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907B39" w:rsidRPr="00DF4FFA" w:rsidRDefault="007516F1" w:rsidP="00D22A1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2 392 754,41</w:t>
            </w:r>
          </w:p>
        </w:tc>
        <w:tc>
          <w:tcPr>
            <w:tcW w:w="359" w:type="pct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07B39" w:rsidRPr="00DF4FFA" w:rsidRDefault="00907B39" w:rsidP="00D22A1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344" w:type="pct"/>
            <w:tcBorders>
              <w:left w:val="single" w:sz="4" w:space="0" w:color="auto"/>
              <w:bottom w:val="single" w:sz="1" w:space="0" w:color="000000"/>
            </w:tcBorders>
            <w:shd w:val="clear" w:color="auto" w:fill="auto"/>
            <w:vAlign w:val="center"/>
          </w:tcPr>
          <w:p w:rsidR="00907B39" w:rsidRPr="00DF4FFA" w:rsidRDefault="00907B39" w:rsidP="00D22A1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3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907B39" w:rsidRPr="00DF4FFA" w:rsidRDefault="007516F1" w:rsidP="00D22A1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2 392 754,41</w:t>
            </w:r>
          </w:p>
        </w:tc>
        <w:tc>
          <w:tcPr>
            <w:tcW w:w="177" w:type="pct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07B39" w:rsidRPr="00DF4FFA" w:rsidRDefault="00907B39" w:rsidP="00D22A1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216" w:type="pct"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07B39" w:rsidRPr="00DF4FFA" w:rsidRDefault="00E875EF" w:rsidP="00DE1C52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23,93</w:t>
            </w:r>
          </w:p>
        </w:tc>
        <w:tc>
          <w:tcPr>
            <w:tcW w:w="588" w:type="pct"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07B39" w:rsidRPr="00DF4FFA" w:rsidRDefault="00FD379D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21E1D" w:rsidRPr="00DF4FFA" w:rsidTr="00C909B5">
        <w:tc>
          <w:tcPr>
            <w:tcW w:w="106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A14CB" w:rsidRPr="00DF4FFA" w:rsidRDefault="00DA14CB" w:rsidP="00BA693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11</w:t>
            </w:r>
          </w:p>
        </w:tc>
        <w:tc>
          <w:tcPr>
            <w:tcW w:w="543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A14CB" w:rsidRPr="00DF4FFA" w:rsidRDefault="00DA14CB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Комплекс процессных мероприятий  «Содержание автомобильных дорог»</w:t>
            </w:r>
          </w:p>
        </w:tc>
        <w:tc>
          <w:tcPr>
            <w:tcW w:w="3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A14CB" w:rsidRPr="00DF4FFA" w:rsidRDefault="007516F1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54 950 000,00</w:t>
            </w:r>
          </w:p>
        </w:tc>
        <w:tc>
          <w:tcPr>
            <w:tcW w:w="389" w:type="pct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A14CB" w:rsidRPr="00DF4FFA" w:rsidRDefault="00DA14CB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389" w:type="pct"/>
            <w:tcBorders>
              <w:left w:val="single" w:sz="4" w:space="0" w:color="auto"/>
              <w:bottom w:val="single" w:sz="1" w:space="0" w:color="000000"/>
            </w:tcBorders>
            <w:shd w:val="clear" w:color="auto" w:fill="auto"/>
            <w:vAlign w:val="center"/>
          </w:tcPr>
          <w:p w:rsidR="00DA14CB" w:rsidRPr="00DF4FFA" w:rsidRDefault="00DA14CB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3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A14CB" w:rsidRPr="00DF4FFA" w:rsidRDefault="007516F1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54 950 000,00</w:t>
            </w:r>
          </w:p>
        </w:tc>
        <w:tc>
          <w:tcPr>
            <w:tcW w:w="33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A14CB" w:rsidRPr="00DF4FFA" w:rsidRDefault="00DA14CB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3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A14CB" w:rsidRPr="00DF4FFA" w:rsidRDefault="007516F1" w:rsidP="00907B39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45 153 411,92</w:t>
            </w:r>
          </w:p>
        </w:tc>
        <w:tc>
          <w:tcPr>
            <w:tcW w:w="359" w:type="pct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A14CB" w:rsidRPr="00DF4FFA" w:rsidRDefault="00DA14CB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344" w:type="pct"/>
            <w:tcBorders>
              <w:left w:val="single" w:sz="4" w:space="0" w:color="auto"/>
              <w:bottom w:val="single" w:sz="1" w:space="0" w:color="000000"/>
            </w:tcBorders>
            <w:shd w:val="clear" w:color="auto" w:fill="auto"/>
            <w:vAlign w:val="center"/>
          </w:tcPr>
          <w:p w:rsidR="00DA14CB" w:rsidRPr="00DF4FFA" w:rsidRDefault="00DA14CB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3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A14CB" w:rsidRPr="00DF4FFA" w:rsidRDefault="007516F1" w:rsidP="00512BC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45 153 411,92</w:t>
            </w:r>
          </w:p>
        </w:tc>
        <w:tc>
          <w:tcPr>
            <w:tcW w:w="177" w:type="pct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A14CB" w:rsidRPr="00DF4FFA" w:rsidRDefault="00DA14CB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216" w:type="pct"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A14CB" w:rsidRPr="00AD7E91" w:rsidRDefault="00E875EF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82,17</w:t>
            </w:r>
          </w:p>
        </w:tc>
        <w:tc>
          <w:tcPr>
            <w:tcW w:w="588" w:type="pct"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A14CB" w:rsidRPr="00DF4FFA" w:rsidRDefault="00DA14CB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20"/>
                <w:szCs w:val="20"/>
              </w:rPr>
              <w:t>Улучшение качества содержания автомобильных дорог на территории муниципального образования город Алексин</w:t>
            </w:r>
          </w:p>
        </w:tc>
      </w:tr>
      <w:tr w:rsidR="00E21E1D" w:rsidRPr="00DF4FFA" w:rsidTr="00C909B5">
        <w:tc>
          <w:tcPr>
            <w:tcW w:w="106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A14CB" w:rsidRPr="00DF4FFA" w:rsidRDefault="00DA14CB" w:rsidP="00BA693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12</w:t>
            </w:r>
          </w:p>
        </w:tc>
        <w:tc>
          <w:tcPr>
            <w:tcW w:w="543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A14CB" w:rsidRPr="00DF4FFA" w:rsidRDefault="00DA14CB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Комплекс процессных мероприятий «Обеспечение безопасности </w:t>
            </w:r>
            <w:r w:rsidRPr="00DF4FF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>жизнедеятельности населения от угроз техногенного характера»</w:t>
            </w:r>
          </w:p>
        </w:tc>
        <w:tc>
          <w:tcPr>
            <w:tcW w:w="3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A14CB" w:rsidRPr="00DF4FFA" w:rsidRDefault="007516F1" w:rsidP="00A16371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lastRenderedPageBreak/>
              <w:t>31 177 301,32</w:t>
            </w:r>
          </w:p>
        </w:tc>
        <w:tc>
          <w:tcPr>
            <w:tcW w:w="389" w:type="pct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A14CB" w:rsidRPr="00DF4FFA" w:rsidRDefault="00DA14CB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389" w:type="pct"/>
            <w:tcBorders>
              <w:left w:val="single" w:sz="4" w:space="0" w:color="auto"/>
              <w:bottom w:val="single" w:sz="1" w:space="0" w:color="000000"/>
            </w:tcBorders>
            <w:shd w:val="clear" w:color="auto" w:fill="auto"/>
            <w:vAlign w:val="center"/>
          </w:tcPr>
          <w:p w:rsidR="00DA14CB" w:rsidRPr="00DF4FFA" w:rsidRDefault="007516F1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24 327 301,32</w:t>
            </w:r>
          </w:p>
        </w:tc>
        <w:tc>
          <w:tcPr>
            <w:tcW w:w="3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A14CB" w:rsidRPr="00DF4FFA" w:rsidRDefault="007516F1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6 </w:t>
            </w:r>
            <w:r w:rsidR="00A16371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850 000,00</w:t>
            </w:r>
          </w:p>
        </w:tc>
        <w:tc>
          <w:tcPr>
            <w:tcW w:w="33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A14CB" w:rsidRPr="00DF4FFA" w:rsidRDefault="00DA14CB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3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A14CB" w:rsidRPr="00DF4FFA" w:rsidRDefault="00A16371" w:rsidP="00D22A1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359" w:type="pct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A14CB" w:rsidRPr="00DF4FFA" w:rsidRDefault="00DA14CB" w:rsidP="00D22A1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344" w:type="pct"/>
            <w:tcBorders>
              <w:left w:val="single" w:sz="4" w:space="0" w:color="auto"/>
              <w:bottom w:val="single" w:sz="1" w:space="0" w:color="000000"/>
            </w:tcBorders>
            <w:shd w:val="clear" w:color="auto" w:fill="auto"/>
            <w:vAlign w:val="center"/>
          </w:tcPr>
          <w:p w:rsidR="00DA14CB" w:rsidRPr="00DF4FFA" w:rsidRDefault="00DA14CB" w:rsidP="00D22A1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3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A14CB" w:rsidRPr="00DF4FFA" w:rsidRDefault="00A16371" w:rsidP="00D22A1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177" w:type="pct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A14CB" w:rsidRPr="00DF4FFA" w:rsidRDefault="00DA14CB" w:rsidP="00D22A1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216" w:type="pct"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A14CB" w:rsidRPr="00DF4FFA" w:rsidRDefault="00A16371" w:rsidP="00D22A1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588" w:type="pct"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A14CB" w:rsidRPr="00DF4FFA" w:rsidRDefault="00A16371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21E1D" w:rsidRPr="00DF4FFA" w:rsidTr="00C909B5">
        <w:tc>
          <w:tcPr>
            <w:tcW w:w="106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A14CB" w:rsidRPr="00DF4FFA" w:rsidRDefault="00DA14CB" w:rsidP="00BA693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>13</w:t>
            </w:r>
          </w:p>
        </w:tc>
        <w:tc>
          <w:tcPr>
            <w:tcW w:w="543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A14CB" w:rsidRPr="00DF4FFA" w:rsidRDefault="00DA14CB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Комплекс процессных мероприятий «Развитие и совершенствование Единой дежурно-диспетчерской службы города Алексина»</w:t>
            </w:r>
          </w:p>
        </w:tc>
        <w:tc>
          <w:tcPr>
            <w:tcW w:w="3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A14CB" w:rsidRPr="00DF4FFA" w:rsidRDefault="007516F1" w:rsidP="00DA14C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27 881 541,21</w:t>
            </w:r>
          </w:p>
        </w:tc>
        <w:tc>
          <w:tcPr>
            <w:tcW w:w="389" w:type="pct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A14CB" w:rsidRPr="00DF4FFA" w:rsidRDefault="00DA14CB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389" w:type="pct"/>
            <w:tcBorders>
              <w:left w:val="single" w:sz="4" w:space="0" w:color="auto"/>
              <w:bottom w:val="single" w:sz="1" w:space="0" w:color="000000"/>
            </w:tcBorders>
            <w:shd w:val="clear" w:color="auto" w:fill="auto"/>
            <w:vAlign w:val="center"/>
          </w:tcPr>
          <w:p w:rsidR="00DA14CB" w:rsidRPr="00DF4FFA" w:rsidRDefault="00DA14CB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3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A14CB" w:rsidRPr="00DF4FFA" w:rsidRDefault="007516F1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27 881 541,21</w:t>
            </w:r>
          </w:p>
        </w:tc>
        <w:tc>
          <w:tcPr>
            <w:tcW w:w="33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A14CB" w:rsidRPr="00DF4FFA" w:rsidRDefault="00DA14CB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3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A14CB" w:rsidRPr="00DF4FFA" w:rsidRDefault="007516F1" w:rsidP="00BD7B1D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9 965 197,88</w:t>
            </w:r>
          </w:p>
        </w:tc>
        <w:tc>
          <w:tcPr>
            <w:tcW w:w="359" w:type="pct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A14CB" w:rsidRPr="00DF4FFA" w:rsidRDefault="00DA14CB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344" w:type="pct"/>
            <w:tcBorders>
              <w:left w:val="single" w:sz="4" w:space="0" w:color="auto"/>
              <w:bottom w:val="single" w:sz="1" w:space="0" w:color="000000"/>
            </w:tcBorders>
            <w:shd w:val="clear" w:color="auto" w:fill="auto"/>
            <w:vAlign w:val="center"/>
          </w:tcPr>
          <w:p w:rsidR="00DA14CB" w:rsidRPr="00DF4FFA" w:rsidRDefault="00DA14CB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3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A14CB" w:rsidRPr="00DF4FFA" w:rsidRDefault="007516F1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9 965 197,88</w:t>
            </w:r>
          </w:p>
        </w:tc>
        <w:tc>
          <w:tcPr>
            <w:tcW w:w="177" w:type="pct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A14CB" w:rsidRPr="00DF4FFA" w:rsidRDefault="00DA14CB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216" w:type="pct"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A14CB" w:rsidRPr="00AD7E91" w:rsidRDefault="00377AFD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35,74</w:t>
            </w:r>
          </w:p>
        </w:tc>
        <w:tc>
          <w:tcPr>
            <w:tcW w:w="588" w:type="pct"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A14CB" w:rsidRPr="00DF4FFA" w:rsidRDefault="00DA14CB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20"/>
                <w:szCs w:val="20"/>
              </w:rPr>
              <w:t>Повышение эффективности и скорости реагирования в чрезвычайных ситуациях</w:t>
            </w:r>
          </w:p>
        </w:tc>
      </w:tr>
      <w:tr w:rsidR="00E21E1D" w:rsidRPr="00DF4FFA" w:rsidTr="00C909B5">
        <w:tc>
          <w:tcPr>
            <w:tcW w:w="106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17B20" w:rsidRPr="00DF4FFA" w:rsidRDefault="00017B20" w:rsidP="00BA693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14</w:t>
            </w:r>
          </w:p>
        </w:tc>
        <w:tc>
          <w:tcPr>
            <w:tcW w:w="543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17B20" w:rsidRPr="00DF4FFA" w:rsidRDefault="00017B20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bCs/>
                <w:spacing w:val="2"/>
                <w:sz w:val="20"/>
                <w:szCs w:val="20"/>
              </w:rPr>
              <w:t>Комплекс процессных мероприятий «Обеспечение функций по содержанию имущества, находящегося в казне муниципального образования в отношении автомобильных дорог общего пользования местного значения, объектов благоустройства, общественных пространств»</w:t>
            </w:r>
          </w:p>
        </w:tc>
        <w:tc>
          <w:tcPr>
            <w:tcW w:w="3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17B20" w:rsidRPr="00DF4FFA" w:rsidRDefault="007516F1" w:rsidP="00DA14C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141 5</w:t>
            </w:r>
            <w:r w:rsidR="00A1637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01 600,00</w:t>
            </w:r>
          </w:p>
        </w:tc>
        <w:tc>
          <w:tcPr>
            <w:tcW w:w="389" w:type="pct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17B20" w:rsidRPr="00DF4FFA" w:rsidRDefault="00017B20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389" w:type="pct"/>
            <w:tcBorders>
              <w:left w:val="single" w:sz="4" w:space="0" w:color="auto"/>
              <w:bottom w:val="single" w:sz="1" w:space="0" w:color="000000"/>
            </w:tcBorders>
            <w:shd w:val="clear" w:color="auto" w:fill="auto"/>
            <w:vAlign w:val="center"/>
          </w:tcPr>
          <w:p w:rsidR="00017B20" w:rsidRPr="00DF4FFA" w:rsidRDefault="00017B20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3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17B20" w:rsidRPr="00DF4FFA" w:rsidRDefault="007516F1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141 5</w:t>
            </w:r>
            <w:r w:rsidR="00A16371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01 600,00</w:t>
            </w:r>
          </w:p>
        </w:tc>
        <w:tc>
          <w:tcPr>
            <w:tcW w:w="33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17B20" w:rsidRPr="00DF4FFA" w:rsidRDefault="00017B20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3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17B20" w:rsidRPr="00DF4FFA" w:rsidRDefault="00EA7A36" w:rsidP="00BD7B1D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51 165 219,09</w:t>
            </w:r>
          </w:p>
        </w:tc>
        <w:tc>
          <w:tcPr>
            <w:tcW w:w="359" w:type="pct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17B20" w:rsidRPr="00DF4FFA" w:rsidRDefault="00017B20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344" w:type="pct"/>
            <w:tcBorders>
              <w:left w:val="single" w:sz="4" w:space="0" w:color="auto"/>
              <w:bottom w:val="single" w:sz="1" w:space="0" w:color="000000"/>
            </w:tcBorders>
            <w:shd w:val="clear" w:color="auto" w:fill="auto"/>
            <w:vAlign w:val="center"/>
          </w:tcPr>
          <w:p w:rsidR="00017B20" w:rsidRPr="00DF4FFA" w:rsidRDefault="00017B20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3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17B20" w:rsidRPr="00DF4FFA" w:rsidRDefault="00EA7A36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51 165 219,09</w:t>
            </w:r>
          </w:p>
        </w:tc>
        <w:tc>
          <w:tcPr>
            <w:tcW w:w="177" w:type="pct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17B20" w:rsidRPr="00DF4FFA" w:rsidRDefault="00017B20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216" w:type="pct"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17B20" w:rsidRPr="00AD7E91" w:rsidRDefault="00377AFD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36,16</w:t>
            </w:r>
          </w:p>
        </w:tc>
        <w:tc>
          <w:tcPr>
            <w:tcW w:w="588" w:type="pct"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17B20" w:rsidRPr="00DF4FFA" w:rsidRDefault="00017B20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4FFA">
              <w:rPr>
                <w:rFonts w:ascii="Times New Roman" w:eastAsia="Times New Roman" w:hAnsi="Times New Roman" w:cs="Times New Roman"/>
                <w:sz w:val="20"/>
                <w:szCs w:val="20"/>
              </w:rPr>
              <w:t>Обеспечение функций по содержанию имущества, находящегося в казне муниципального образования в отношении автомобильных дорог общего пользования местного значения и объектов благоустройства и общественных пространств</w:t>
            </w:r>
          </w:p>
        </w:tc>
      </w:tr>
      <w:tr w:rsidR="00E21E1D" w:rsidRPr="00DF4FFA" w:rsidTr="00C909B5">
        <w:tc>
          <w:tcPr>
            <w:tcW w:w="649" w:type="pct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A14CB" w:rsidRPr="00DF4FFA" w:rsidRDefault="00DA14CB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Всего</w:t>
            </w:r>
          </w:p>
        </w:tc>
        <w:tc>
          <w:tcPr>
            <w:tcW w:w="3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A14CB" w:rsidRPr="00DF4FFA" w:rsidRDefault="00EA7A36" w:rsidP="008B70ED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676 618 271,12</w:t>
            </w:r>
          </w:p>
        </w:tc>
        <w:tc>
          <w:tcPr>
            <w:tcW w:w="3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A14CB" w:rsidRPr="00DF4FFA" w:rsidRDefault="00A16371" w:rsidP="00EA7A36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21</w:t>
            </w:r>
            <w:r w:rsidR="00EA7A3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 238 676,86</w:t>
            </w:r>
          </w:p>
        </w:tc>
        <w:tc>
          <w:tcPr>
            <w:tcW w:w="3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A14CB" w:rsidRPr="00DF4FFA" w:rsidRDefault="00EA7A36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113 755 927,20</w:t>
            </w:r>
          </w:p>
        </w:tc>
        <w:tc>
          <w:tcPr>
            <w:tcW w:w="3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A14CB" w:rsidRPr="00DF4FFA" w:rsidRDefault="00EA7A36" w:rsidP="00E21A19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538 694 424,73</w:t>
            </w:r>
          </w:p>
        </w:tc>
        <w:tc>
          <w:tcPr>
            <w:tcW w:w="33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A14CB" w:rsidRPr="00DF4FFA" w:rsidRDefault="00A16371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2 929 242,33</w:t>
            </w:r>
          </w:p>
        </w:tc>
        <w:tc>
          <w:tcPr>
            <w:tcW w:w="3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A14CB" w:rsidRPr="00DF4FFA" w:rsidRDefault="00EA7A36" w:rsidP="00907B39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165 372 873,59</w:t>
            </w:r>
          </w:p>
        </w:tc>
        <w:tc>
          <w:tcPr>
            <w:tcW w:w="35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A14CB" w:rsidRPr="00DF4FFA" w:rsidRDefault="00A16371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344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A14CB" w:rsidRPr="00DF4FFA" w:rsidRDefault="00EA7A36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1 694 712,04</w:t>
            </w:r>
          </w:p>
        </w:tc>
        <w:tc>
          <w:tcPr>
            <w:tcW w:w="3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A14CB" w:rsidRPr="00DF4FFA" w:rsidRDefault="00EA7A36" w:rsidP="00907B39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163 678 161,55</w:t>
            </w:r>
          </w:p>
        </w:tc>
        <w:tc>
          <w:tcPr>
            <w:tcW w:w="177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A14CB" w:rsidRPr="00DF4FFA" w:rsidRDefault="00DA14CB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216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A14CB" w:rsidRPr="00A16371" w:rsidRDefault="00377AFD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24,44</w:t>
            </w:r>
          </w:p>
        </w:tc>
        <w:tc>
          <w:tcPr>
            <w:tcW w:w="588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A14CB" w:rsidRPr="00DF4FFA" w:rsidRDefault="00DA14CB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-</w:t>
            </w:r>
          </w:p>
        </w:tc>
      </w:tr>
    </w:tbl>
    <w:p w:rsidR="003935E7" w:rsidRPr="00DF4FFA" w:rsidRDefault="003935E7" w:rsidP="003935E7">
      <w:pPr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3935E7" w:rsidRPr="00DF4FFA" w:rsidRDefault="00DE1C52" w:rsidP="00C909B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DF4FFA">
        <w:rPr>
          <w:rFonts w:ascii="Times New Roman" w:eastAsia="Times New Roman" w:hAnsi="Times New Roman" w:cs="Times New Roman"/>
          <w:sz w:val="20"/>
          <w:szCs w:val="20"/>
        </w:rPr>
        <w:t>Начальник управления по благоустройству и транспорту</w:t>
      </w:r>
      <w:r w:rsidR="003935E7" w:rsidRPr="00DF4FFA">
        <w:rPr>
          <w:rFonts w:ascii="Times New Roman" w:eastAsia="Times New Roman" w:hAnsi="Times New Roman" w:cs="Times New Roman"/>
          <w:sz w:val="20"/>
          <w:szCs w:val="20"/>
        </w:rPr>
        <w:t xml:space="preserve"> администрации                                                                                              </w:t>
      </w:r>
      <w:r w:rsidRPr="00DF4FFA">
        <w:rPr>
          <w:rFonts w:ascii="Times New Roman" w:eastAsia="Times New Roman" w:hAnsi="Times New Roman" w:cs="Times New Roman"/>
          <w:sz w:val="20"/>
          <w:szCs w:val="20"/>
        </w:rPr>
        <w:t xml:space="preserve">                    </w:t>
      </w:r>
      <w:r w:rsidR="003935E7" w:rsidRPr="00DF4FFA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</w:t>
      </w:r>
    </w:p>
    <w:p w:rsidR="003935E7" w:rsidRPr="00DF4FFA" w:rsidRDefault="00DE1C52" w:rsidP="00C909B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DF4FFA">
        <w:rPr>
          <w:rFonts w:ascii="Times New Roman" w:eastAsia="Times New Roman" w:hAnsi="Times New Roman" w:cs="Times New Roman"/>
          <w:sz w:val="20"/>
          <w:szCs w:val="20"/>
        </w:rPr>
        <w:t>муниципального образования город Алексин                                                     ______________      Т.В. Никитина</w:t>
      </w:r>
    </w:p>
    <w:p w:rsidR="001241FF" w:rsidRDefault="001241FF" w:rsidP="00C909B5">
      <w:pPr>
        <w:spacing w:after="0" w:line="240" w:lineRule="auto"/>
      </w:pPr>
    </w:p>
    <w:sectPr w:rsidR="001241FF" w:rsidSect="003935E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935E7"/>
    <w:rsid w:val="00010B08"/>
    <w:rsid w:val="00017B20"/>
    <w:rsid w:val="00103743"/>
    <w:rsid w:val="00105C11"/>
    <w:rsid w:val="001207BE"/>
    <w:rsid w:val="001241FF"/>
    <w:rsid w:val="00145D78"/>
    <w:rsid w:val="00153EC6"/>
    <w:rsid w:val="00162149"/>
    <w:rsid w:val="001C371C"/>
    <w:rsid w:val="00271F01"/>
    <w:rsid w:val="002A6528"/>
    <w:rsid w:val="002E2F57"/>
    <w:rsid w:val="002F422A"/>
    <w:rsid w:val="002F70A3"/>
    <w:rsid w:val="0030032D"/>
    <w:rsid w:val="00377AFD"/>
    <w:rsid w:val="0039284C"/>
    <w:rsid w:val="003935E7"/>
    <w:rsid w:val="003F3C14"/>
    <w:rsid w:val="00423A31"/>
    <w:rsid w:val="004447BD"/>
    <w:rsid w:val="00457CF7"/>
    <w:rsid w:val="00462309"/>
    <w:rsid w:val="0050408C"/>
    <w:rsid w:val="00545894"/>
    <w:rsid w:val="005A1547"/>
    <w:rsid w:val="00660408"/>
    <w:rsid w:val="006615FC"/>
    <w:rsid w:val="00664EC4"/>
    <w:rsid w:val="00684BA7"/>
    <w:rsid w:val="00694C68"/>
    <w:rsid w:val="006C3020"/>
    <w:rsid w:val="00751065"/>
    <w:rsid w:val="007516F1"/>
    <w:rsid w:val="007571C9"/>
    <w:rsid w:val="007A67E1"/>
    <w:rsid w:val="007A7DD2"/>
    <w:rsid w:val="007E35FD"/>
    <w:rsid w:val="007F561F"/>
    <w:rsid w:val="008130B0"/>
    <w:rsid w:val="008741AE"/>
    <w:rsid w:val="008B70ED"/>
    <w:rsid w:val="00907B39"/>
    <w:rsid w:val="00952C87"/>
    <w:rsid w:val="00964C3F"/>
    <w:rsid w:val="0098052C"/>
    <w:rsid w:val="00997410"/>
    <w:rsid w:val="009E2689"/>
    <w:rsid w:val="00A16371"/>
    <w:rsid w:val="00A17686"/>
    <w:rsid w:val="00A87752"/>
    <w:rsid w:val="00AD7E91"/>
    <w:rsid w:val="00AE1E8D"/>
    <w:rsid w:val="00AE495B"/>
    <w:rsid w:val="00BD1BF2"/>
    <w:rsid w:val="00BD7B1D"/>
    <w:rsid w:val="00C44495"/>
    <w:rsid w:val="00C5598D"/>
    <w:rsid w:val="00C83356"/>
    <w:rsid w:val="00C909B5"/>
    <w:rsid w:val="00CE6525"/>
    <w:rsid w:val="00D3375B"/>
    <w:rsid w:val="00D47B3B"/>
    <w:rsid w:val="00DA0D66"/>
    <w:rsid w:val="00DA14CB"/>
    <w:rsid w:val="00DE1C52"/>
    <w:rsid w:val="00DF20B9"/>
    <w:rsid w:val="00DF4FFA"/>
    <w:rsid w:val="00E04064"/>
    <w:rsid w:val="00E21A19"/>
    <w:rsid w:val="00E21E1D"/>
    <w:rsid w:val="00E875EF"/>
    <w:rsid w:val="00EA7A36"/>
    <w:rsid w:val="00F56920"/>
    <w:rsid w:val="00FB155A"/>
    <w:rsid w:val="00FC77C2"/>
    <w:rsid w:val="00FD379D"/>
    <w:rsid w:val="00FF4E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9"/>
    <w:lsdException w:name="heading 3" w:uiPriority="9"/>
    <w:lsdException w:name="heading 4" w:uiPriority="9"/>
    <w:lsdException w:name="heading 5" w:uiPriority="9"/>
    <w:lsdException w:name="heading 6" w:uiPriority="9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35E7"/>
    <w:pPr>
      <w:spacing w:after="200" w:line="276" w:lineRule="auto"/>
      <w:ind w:firstLine="0"/>
      <w:jc w:val="left"/>
    </w:pPr>
    <w:rPr>
      <w:rFonts w:asciiTheme="minorHAnsi" w:eastAsiaTheme="minorEastAsia" w:hAnsiTheme="minorHAnsi" w:cstheme="min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4C6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4003</TotalTime>
  <Pages>4</Pages>
  <Words>836</Words>
  <Characters>4767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rudyuk.yuliya</dc:creator>
  <cp:lastModifiedBy>ignatova.evgeniya</cp:lastModifiedBy>
  <cp:revision>44</cp:revision>
  <cp:lastPrinted>2025-07-21T13:33:00Z</cp:lastPrinted>
  <dcterms:created xsi:type="dcterms:W3CDTF">2024-04-13T17:15:00Z</dcterms:created>
  <dcterms:modified xsi:type="dcterms:W3CDTF">2025-07-21T14:45:00Z</dcterms:modified>
</cp:coreProperties>
</file>