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Мониторинг реализации муниципальной программы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«</w:t>
      </w:r>
      <w:r w:rsidR="002F0AAE" w:rsidRPr="002F0AAE"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Обеспечение услугами ЖКХ населения МО  г.Алексин</w:t>
      </w:r>
      <w:r>
        <w:rPr>
          <w:rFonts w:ascii="Times New Roman" w:eastAsia="Times New Roman" w:hAnsi="Times New Roman" w:cs="Times New Roman"/>
          <w:b/>
          <w:color w:val="000000"/>
          <w:spacing w:val="2"/>
          <w:sz w:val="20"/>
          <w:szCs w:val="20"/>
        </w:rPr>
        <w:t>»</w:t>
      </w:r>
      <w:r w:rsidRPr="006625D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sz w:val="20"/>
          <w:szCs w:val="20"/>
        </w:rPr>
        <w:t>за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E7A42">
        <w:rPr>
          <w:rFonts w:ascii="Times New Roman" w:eastAsia="Times New Roman" w:hAnsi="Times New Roman" w:cs="Times New Roman"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>квартал 20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 w:rsidR="00F8064B">
        <w:rPr>
          <w:rFonts w:ascii="Times New Roman" w:eastAsia="Times New Roman" w:hAnsi="Times New Roman" w:cs="Times New Roman"/>
          <w:sz w:val="20"/>
          <w:szCs w:val="20"/>
        </w:rPr>
        <w:t>5</w:t>
      </w:r>
      <w:r w:rsidRPr="006625D1">
        <w:rPr>
          <w:rFonts w:ascii="Times New Roman" w:eastAsia="Times New Roman" w:hAnsi="Times New Roman" w:cs="Times New Roman"/>
          <w:sz w:val="20"/>
          <w:szCs w:val="20"/>
        </w:rPr>
        <w:t xml:space="preserve"> года</w:t>
      </w:r>
    </w:p>
    <w:p w:rsidR="003935E7" w:rsidRPr="006625D1" w:rsidRDefault="003935E7" w:rsidP="003935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7360"/>
        <w:gridCol w:w="8129"/>
        <w:gridCol w:w="19"/>
      </w:tblGrid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Нормативный правовой акт, утвердивший Программу</w:t>
            </w:r>
          </w:p>
        </w:tc>
        <w:tc>
          <w:tcPr>
            <w:tcW w:w="26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2F0AA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остановление администрации муниципального образования город Алексин от 29 декабря 2023 года № 290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 утверждении муниципальной программы</w:t>
            </w:r>
            <w:r w:rsid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2F0AAE" w:rsidRPr="002F0AAE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«Обеспечение услугами ЖКХ  населения  муниципального образования город Алексин»</w:t>
            </w:r>
            <w:r w:rsidRPr="003935E7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</w:tr>
      <w:tr w:rsidR="003935E7" w:rsidRPr="006625D1" w:rsidTr="003935E7">
        <w:trPr>
          <w:gridAfter w:val="1"/>
          <w:wAfter w:w="6" w:type="pct"/>
        </w:trPr>
        <w:tc>
          <w:tcPr>
            <w:tcW w:w="2373" w:type="pct"/>
            <w:tcBorders>
              <w:left w:val="single" w:sz="1" w:space="0" w:color="000000"/>
              <w:bottom w:val="single" w:sz="4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Перечень нормативных правовых актов о внесении изменений в нормативный правовой акт, утвердивший Программу, принятых в отчетном квартале с краткой характеристикой вносимых изменений</w:t>
            </w:r>
          </w:p>
        </w:tc>
        <w:tc>
          <w:tcPr>
            <w:tcW w:w="2621" w:type="pct"/>
            <w:tcBorders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</w:t>
            </w:r>
          </w:p>
        </w:tc>
      </w:tr>
      <w:tr w:rsidR="005345BB" w:rsidRPr="006625D1" w:rsidTr="00034038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Плановый объем финансирования  Программы (подпрограммы),  рублей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45BB" w:rsidRPr="00A864D4" w:rsidRDefault="00502C6B" w:rsidP="005345B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86 836 770,70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Фактический объемы финансирования Программы (подпрограммы), рублей  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226452" w:rsidRDefault="00226452" w:rsidP="00502C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  </w:t>
            </w:r>
            <w:r w:rsidR="00502C6B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76 785 830,36</w:t>
            </w:r>
          </w:p>
        </w:tc>
      </w:tr>
      <w:tr w:rsidR="005345BB" w:rsidRPr="006625D1" w:rsidTr="003935E7">
        <w:tc>
          <w:tcPr>
            <w:tcW w:w="23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45BB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Ответственный исполнитель Программы (подпрограммы)</w:t>
            </w:r>
          </w:p>
        </w:tc>
        <w:tc>
          <w:tcPr>
            <w:tcW w:w="262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5BB" w:rsidRPr="006625D1" w:rsidRDefault="005345BB" w:rsidP="00EE2D28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C33F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Управление </w:t>
            </w:r>
            <w:r w:rsidR="00EE2D28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жилищно-коммунального хозяйства</w:t>
            </w:r>
            <w:r w:rsidR="00F8064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администрации МО г.Алексин</w:t>
            </w:r>
          </w:p>
        </w:tc>
      </w:tr>
    </w:tbl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625D1">
        <w:rPr>
          <w:rFonts w:ascii="Times New Roman" w:eastAsia="Times New Roman" w:hAnsi="Times New Roman" w:cs="Times New Roman"/>
          <w:b/>
          <w:bCs/>
          <w:sz w:val="20"/>
          <w:szCs w:val="20"/>
        </w:rPr>
        <w:t>Финансирование мероприятий муниципальной Программы (подпрограммы)</w:t>
      </w:r>
    </w:p>
    <w:p w:rsidR="003935E7" w:rsidRPr="006625D1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2"/>
        <w:gridCol w:w="1799"/>
        <w:gridCol w:w="1275"/>
        <w:gridCol w:w="710"/>
        <w:gridCol w:w="1275"/>
        <w:gridCol w:w="1135"/>
        <w:gridCol w:w="856"/>
        <w:gridCol w:w="1281"/>
        <w:gridCol w:w="983"/>
        <w:gridCol w:w="1135"/>
        <w:gridCol w:w="1141"/>
        <w:gridCol w:w="841"/>
        <w:gridCol w:w="850"/>
        <w:gridCol w:w="1845"/>
      </w:tblGrid>
      <w:tr w:rsidR="00A73D7F" w:rsidRPr="006625D1" w:rsidTr="00502C6B">
        <w:tc>
          <w:tcPr>
            <w:tcW w:w="123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№ 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</w:t>
            </w:r>
            <w:proofErr w:type="spellStart"/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</w:t>
            </w:r>
            <w:proofErr w:type="spellEnd"/>
          </w:p>
        </w:tc>
        <w:tc>
          <w:tcPr>
            <w:tcW w:w="580" w:type="pct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направления, мероприятия</w:t>
            </w:r>
          </w:p>
        </w:tc>
        <w:tc>
          <w:tcPr>
            <w:tcW w:w="1693" w:type="pct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Планируемое финансирование мероприятий (рублей)</w:t>
            </w:r>
          </w:p>
        </w:tc>
        <w:tc>
          <w:tcPr>
            <w:tcW w:w="2604" w:type="pct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Фактическое финансирование мероприятий (рублей)</w:t>
            </w:r>
          </w:p>
        </w:tc>
      </w:tr>
      <w:tr w:rsidR="00A73D7F" w:rsidRPr="006625D1" w:rsidTr="0039754D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282" w:type="pct"/>
            <w:gridSpan w:val="4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413" w:type="pct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322" w:type="pct"/>
            <w:gridSpan w:val="4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том числе по источникам финансирования</w:t>
            </w:r>
          </w:p>
        </w:tc>
        <w:tc>
          <w:tcPr>
            <w:tcW w:w="274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4A31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1" w:right="-4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Процент финансирования к годовому объему, %</w:t>
            </w:r>
          </w:p>
        </w:tc>
        <w:tc>
          <w:tcPr>
            <w:tcW w:w="595" w:type="pct"/>
            <w:vMerge w:val="restart"/>
            <w:tcBorders>
              <w:left w:val="single" w:sz="4" w:space="0" w:color="auto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</w:rPr>
              <w:t>Результаты выполнения мероприятий</w:t>
            </w:r>
          </w:p>
        </w:tc>
      </w:tr>
      <w:tr w:rsidR="00A73D7F" w:rsidRPr="006625D1" w:rsidTr="0039754D">
        <w:tc>
          <w:tcPr>
            <w:tcW w:w="123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11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413" w:type="pct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3935E7" w:rsidRPr="006625D1" w:rsidRDefault="005345BB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Областной бюджет</w:t>
            </w:r>
          </w:p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Местный бюджет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3935E7" w:rsidRPr="006625D1" w:rsidRDefault="003935E7" w:rsidP="00BA693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Иные источники финансирования</w:t>
            </w:r>
          </w:p>
        </w:tc>
        <w:tc>
          <w:tcPr>
            <w:tcW w:w="274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pct"/>
            <w:vMerge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3935E7" w:rsidRPr="006625D1" w:rsidRDefault="003935E7" w:rsidP="00BA69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02C6B" w:rsidRPr="00314ED1" w:rsidTr="0039754D">
        <w:tc>
          <w:tcPr>
            <w:tcW w:w="12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2C6B" w:rsidRPr="006625D1" w:rsidRDefault="00502C6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8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2C6B" w:rsidRPr="006625D1" w:rsidRDefault="00502C6B" w:rsidP="0020796B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егиональн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ый </w:t>
            </w:r>
            <w:r w:rsidRPr="0020796B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проект "Чистая вода Тульской области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7 213 902,43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E6674E" w:rsidRDefault="00502C6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502C6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6 770 247,43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443 655,00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20064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7 074 251,84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6 639 185,35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435 066,49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502C6B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2C6B" w:rsidRPr="00314ED1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98,1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2C6B" w:rsidRPr="00314ED1" w:rsidRDefault="0039754D" w:rsidP="0039754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Выполнены </w:t>
            </w: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ы</w:t>
            </w: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 ремонту водонапорн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ых башен</w:t>
            </w: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</w:t>
            </w:r>
            <w:proofErr w:type="spellStart"/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д.Ботня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, в с.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Пушино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полном объеме</w:t>
            </w:r>
          </w:p>
        </w:tc>
      </w:tr>
      <w:tr w:rsidR="00502C6B" w:rsidRPr="006625D1" w:rsidTr="0039754D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2C6B" w:rsidRPr="006625D1" w:rsidRDefault="00502C6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02C6B" w:rsidRPr="006625D1" w:rsidRDefault="00502C6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Региональный проект "Народный бюджет"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310 872,57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186 523,54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93 261,77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F8064B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31 087,26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310 872,57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186 523,54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93 261,77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31 087,26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2C6B" w:rsidRPr="00E6674E" w:rsidRDefault="00502C6B" w:rsidP="00992E3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100,0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502C6B" w:rsidRPr="00E6674E" w:rsidRDefault="0039754D" w:rsidP="0039754D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Выполне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ны</w:t>
            </w: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ы</w:t>
            </w:r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по ремонту системы водоснабжения в </w:t>
            </w:r>
            <w:proofErr w:type="spellStart"/>
            <w:r w:rsidRPr="0039754D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н.п.Богучарово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 в полном объеме</w:t>
            </w:r>
          </w:p>
        </w:tc>
      </w:tr>
      <w:tr w:rsidR="00F8064B" w:rsidRPr="006625D1" w:rsidTr="0039754D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8064B" w:rsidRPr="006625D1" w:rsidRDefault="00F8064B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Комплекс процессных мероприятий «Обеспечение качественным </w:t>
            </w: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жильем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502C6B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lastRenderedPageBreak/>
              <w:t>11 484 679,59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B1411C" w:rsidRDefault="00B1411C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  <w:p w:rsidR="00B1411C" w:rsidRPr="00B1411C" w:rsidRDefault="00502C6B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3 112 887,91</w:t>
            </w:r>
          </w:p>
          <w:p w:rsidR="00F8064B" w:rsidRPr="00B1411C" w:rsidRDefault="00F8064B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F8064B" w:rsidRDefault="00502C6B" w:rsidP="00F8064B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8 371 791,68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C61516" w:rsidRDefault="00502C6B" w:rsidP="0025696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11 443 074,93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3 112 887,91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F8064B" w:rsidRPr="004136C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8 330 187,02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8064B" w:rsidRPr="00E6674E" w:rsidRDefault="00502C6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502C6B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99,6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F8064B" w:rsidRPr="00E6674E" w:rsidRDefault="00F8064B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4A31B4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Соответствие нормативному состоянию объектов МКД</w:t>
            </w:r>
          </w:p>
        </w:tc>
      </w:tr>
      <w:tr w:rsidR="00734453" w:rsidRPr="006625D1" w:rsidTr="0039754D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20064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4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коммунальными услугами населения муниципального образования»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B1411C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44 754 216,11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734453" w:rsidRDefault="00734453" w:rsidP="00734453">
            <w:pPr>
              <w:suppressLineNumbers/>
              <w:suppressAutoHyphens/>
              <w:snapToGrid w:val="0"/>
              <w:spacing w:after="0" w:line="240" w:lineRule="auto"/>
              <w:ind w:left="-54" w:right="-55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3445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44 754 216,11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B1411C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B1411C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C61516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35 098 234,70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C178BF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734453" w:rsidRDefault="00734453" w:rsidP="004136CE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3445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35 098 234,70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78,4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734453" w:rsidRPr="006625D1" w:rsidTr="0039754D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01015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Комплекс процессных мероприятий «Обеспечение реализации планов строительства, ремонта и реконструкции объектов муниципальной собственности»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23 073 100,00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734453" w:rsidRDefault="00734453" w:rsidP="00B1411C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3445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23 073 100,00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734453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3445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22 859 396,32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734453" w:rsidRDefault="00734453" w:rsidP="006B109F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734453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22 859 396,32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34453" w:rsidRPr="00E6674E" w:rsidRDefault="00C816E1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31 087,26</w:t>
            </w:r>
          </w:p>
        </w:tc>
        <w:tc>
          <w:tcPr>
            <w:tcW w:w="274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C816E1" w:rsidP="007C29A7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>99,1</w:t>
            </w:r>
          </w:p>
        </w:tc>
        <w:tc>
          <w:tcPr>
            <w:tcW w:w="595" w:type="pct"/>
            <w:tcBorders>
              <w:left w:val="single" w:sz="4" w:space="0" w:color="auto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</w:pPr>
            <w:r w:rsidRPr="00C267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734453" w:rsidRPr="006625D1" w:rsidTr="0039754D">
        <w:tc>
          <w:tcPr>
            <w:tcW w:w="12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0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34453" w:rsidRPr="006625D1" w:rsidRDefault="00734453" w:rsidP="00BA693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625D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86 836 770,70</w:t>
            </w:r>
          </w:p>
        </w:tc>
        <w:tc>
          <w:tcPr>
            <w:tcW w:w="22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411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8748CA" w:rsidP="00E21ED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10 069 658,88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8748CA" w:rsidP="00622B8D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76 736 024,56</w:t>
            </w:r>
          </w:p>
        </w:tc>
        <w:tc>
          <w:tcPr>
            <w:tcW w:w="27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8748CA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31 087,26</w:t>
            </w:r>
          </w:p>
        </w:tc>
        <w:tc>
          <w:tcPr>
            <w:tcW w:w="413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AF40E7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76 785 830,36</w:t>
            </w:r>
          </w:p>
        </w:tc>
        <w:tc>
          <w:tcPr>
            <w:tcW w:w="317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0,00</w:t>
            </w:r>
          </w:p>
        </w:tc>
        <w:tc>
          <w:tcPr>
            <w:tcW w:w="366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AF40E7" w:rsidP="006B109F">
            <w:pPr>
              <w:suppressLineNumbers/>
              <w:suppressAutoHyphens/>
              <w:snapToGrid w:val="0"/>
              <w:spacing w:after="0" w:line="240" w:lineRule="auto"/>
              <w:ind w:left="-55" w:right="-5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9 938 596,80</w:t>
            </w:r>
            <w:r w:rsidR="0073445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 </w:t>
            </w:r>
          </w:p>
        </w:tc>
        <w:tc>
          <w:tcPr>
            <w:tcW w:w="368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34453" w:rsidRPr="00E6674E" w:rsidRDefault="00AF40E7" w:rsidP="009E7CF7">
            <w:pPr>
              <w:suppressLineNumbers/>
              <w:suppressAutoHyphens/>
              <w:snapToGrid w:val="0"/>
              <w:spacing w:after="0" w:line="240" w:lineRule="auto"/>
              <w:ind w:left="-56" w:right="-4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66 816 146,30</w:t>
            </w:r>
          </w:p>
        </w:tc>
        <w:tc>
          <w:tcPr>
            <w:tcW w:w="27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C816E1" w:rsidRDefault="00C816E1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 w:rsidRPr="00C816E1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31 087,26</w:t>
            </w:r>
          </w:p>
        </w:tc>
        <w:tc>
          <w:tcPr>
            <w:tcW w:w="274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922D01" w:rsidP="004A31B4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88,4</w:t>
            </w:r>
          </w:p>
        </w:tc>
        <w:tc>
          <w:tcPr>
            <w:tcW w:w="595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34453" w:rsidRPr="00E6674E" w:rsidRDefault="00734453" w:rsidP="00E6674E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-</w:t>
            </w:r>
          </w:p>
        </w:tc>
      </w:tr>
    </w:tbl>
    <w:p w:rsidR="003935E7" w:rsidRDefault="003935E7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45BB" w:rsidRPr="006625D1" w:rsidRDefault="005345BB" w:rsidP="003935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226452" w:rsidRPr="00C816E1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6E1">
        <w:rPr>
          <w:rFonts w:ascii="Times New Roman" w:eastAsia="Times New Roman" w:hAnsi="Times New Roman" w:cs="Times New Roman"/>
          <w:sz w:val="24"/>
          <w:szCs w:val="24"/>
        </w:rPr>
        <w:t xml:space="preserve">Начальник управления </w:t>
      </w:r>
    </w:p>
    <w:p w:rsidR="00226452" w:rsidRPr="00C816E1" w:rsidRDefault="00DF2CBC" w:rsidP="00F608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16E1">
        <w:rPr>
          <w:rFonts w:ascii="Times New Roman" w:eastAsia="Times New Roman" w:hAnsi="Times New Roman" w:cs="Times New Roman"/>
          <w:sz w:val="24"/>
          <w:szCs w:val="24"/>
        </w:rPr>
        <w:t>жилищно-коммунального хозяйства</w:t>
      </w:r>
      <w:r w:rsidR="003935E7" w:rsidRPr="00C816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35E7" w:rsidRPr="006625D1" w:rsidRDefault="00226452" w:rsidP="00F6081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816E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 </w:t>
      </w:r>
      <w:r w:rsidR="00922D01" w:rsidRPr="00C816E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образования </w:t>
      </w:r>
      <w:r w:rsidRPr="00C816E1">
        <w:rPr>
          <w:rFonts w:ascii="Times New Roman" w:eastAsia="Times New Roman" w:hAnsi="Times New Roman" w:cs="Times New Roman"/>
          <w:sz w:val="24"/>
          <w:szCs w:val="24"/>
        </w:rPr>
        <w:t xml:space="preserve"> г.Алексин</w:t>
      </w:r>
      <w:r w:rsidRPr="00226452">
        <w:rPr>
          <w:rFonts w:ascii="Times New Roman" w:eastAsia="Times New Roman" w:hAnsi="Times New Roman" w:cs="Times New Roman"/>
          <w:sz w:val="20"/>
          <w:szCs w:val="20"/>
        </w:rPr>
        <w:t xml:space="preserve">                     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60810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E1">
        <w:rPr>
          <w:rFonts w:ascii="Times New Roman" w:eastAsia="Times New Roman" w:hAnsi="Times New Roman" w:cs="Times New Roman"/>
          <w:sz w:val="20"/>
          <w:szCs w:val="20"/>
        </w:rPr>
        <w:t>__</w:t>
      </w:r>
      <w:r w:rsidR="00F60810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3935E7" w:rsidRPr="006625D1"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Ю.П.</w:t>
      </w:r>
      <w:r w:rsidR="00D51E30">
        <w:rPr>
          <w:rFonts w:ascii="Times New Roman" w:eastAsia="Times New Roman" w:hAnsi="Times New Roman" w:cs="Times New Roman"/>
          <w:sz w:val="24"/>
          <w:szCs w:val="24"/>
        </w:rPr>
        <w:t>Ан</w:t>
      </w:r>
      <w:r w:rsidR="00F60810">
        <w:rPr>
          <w:rFonts w:ascii="Times New Roman" w:eastAsia="Times New Roman" w:hAnsi="Times New Roman" w:cs="Times New Roman"/>
          <w:sz w:val="24"/>
          <w:szCs w:val="24"/>
        </w:rPr>
        <w:t>охин</w:t>
      </w:r>
    </w:p>
    <w:p w:rsidR="000672E1" w:rsidRDefault="000672E1" w:rsidP="003935E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sectPr w:rsidR="000672E1" w:rsidSect="003935E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compat/>
  <w:rsids>
    <w:rsidRoot w:val="003935E7"/>
    <w:rsid w:val="000672E1"/>
    <w:rsid w:val="000A0463"/>
    <w:rsid w:val="00101015"/>
    <w:rsid w:val="00110EF6"/>
    <w:rsid w:val="001241FF"/>
    <w:rsid w:val="00162149"/>
    <w:rsid w:val="00174F0B"/>
    <w:rsid w:val="00187B3C"/>
    <w:rsid w:val="001C371C"/>
    <w:rsid w:val="001E54D7"/>
    <w:rsid w:val="0020796B"/>
    <w:rsid w:val="00226452"/>
    <w:rsid w:val="00256969"/>
    <w:rsid w:val="002F0AAE"/>
    <w:rsid w:val="00314ED1"/>
    <w:rsid w:val="00315E37"/>
    <w:rsid w:val="0039284C"/>
    <w:rsid w:val="003935E7"/>
    <w:rsid w:val="0039754D"/>
    <w:rsid w:val="003F6F7F"/>
    <w:rsid w:val="004136CE"/>
    <w:rsid w:val="00423A31"/>
    <w:rsid w:val="00430843"/>
    <w:rsid w:val="00465D7E"/>
    <w:rsid w:val="00483E61"/>
    <w:rsid w:val="004A31B4"/>
    <w:rsid w:val="004E3CEE"/>
    <w:rsid w:val="00502C6B"/>
    <w:rsid w:val="005345BB"/>
    <w:rsid w:val="00557D47"/>
    <w:rsid w:val="005763CF"/>
    <w:rsid w:val="005A1547"/>
    <w:rsid w:val="005B3487"/>
    <w:rsid w:val="005D253C"/>
    <w:rsid w:val="00604BCE"/>
    <w:rsid w:val="00611F3C"/>
    <w:rsid w:val="00622B8D"/>
    <w:rsid w:val="006748E1"/>
    <w:rsid w:val="00694C68"/>
    <w:rsid w:val="006B109F"/>
    <w:rsid w:val="006C3020"/>
    <w:rsid w:val="007010F4"/>
    <w:rsid w:val="00734453"/>
    <w:rsid w:val="00751937"/>
    <w:rsid w:val="007571C9"/>
    <w:rsid w:val="0077492D"/>
    <w:rsid w:val="007A7DD2"/>
    <w:rsid w:val="007C29A7"/>
    <w:rsid w:val="00812729"/>
    <w:rsid w:val="008130B0"/>
    <w:rsid w:val="008748CA"/>
    <w:rsid w:val="008953BC"/>
    <w:rsid w:val="008C5CB7"/>
    <w:rsid w:val="00910D4F"/>
    <w:rsid w:val="00922D01"/>
    <w:rsid w:val="00944056"/>
    <w:rsid w:val="009621AE"/>
    <w:rsid w:val="0098052C"/>
    <w:rsid w:val="0098402E"/>
    <w:rsid w:val="00997410"/>
    <w:rsid w:val="009D5229"/>
    <w:rsid w:val="009E7CF7"/>
    <w:rsid w:val="00A37929"/>
    <w:rsid w:val="00A42CDA"/>
    <w:rsid w:val="00A602CA"/>
    <w:rsid w:val="00A64CEF"/>
    <w:rsid w:val="00A73D7F"/>
    <w:rsid w:val="00A86052"/>
    <w:rsid w:val="00A864D4"/>
    <w:rsid w:val="00A87752"/>
    <w:rsid w:val="00AB35C1"/>
    <w:rsid w:val="00AE1E8D"/>
    <w:rsid w:val="00AF40E7"/>
    <w:rsid w:val="00B107A2"/>
    <w:rsid w:val="00B1411C"/>
    <w:rsid w:val="00B613D7"/>
    <w:rsid w:val="00C178BF"/>
    <w:rsid w:val="00C5598D"/>
    <w:rsid w:val="00C61516"/>
    <w:rsid w:val="00C816E1"/>
    <w:rsid w:val="00C83356"/>
    <w:rsid w:val="00CB6695"/>
    <w:rsid w:val="00CE6525"/>
    <w:rsid w:val="00D03B4E"/>
    <w:rsid w:val="00D3375B"/>
    <w:rsid w:val="00D51E30"/>
    <w:rsid w:val="00D65231"/>
    <w:rsid w:val="00DF2CBC"/>
    <w:rsid w:val="00E21ED4"/>
    <w:rsid w:val="00E6674E"/>
    <w:rsid w:val="00EE2D28"/>
    <w:rsid w:val="00EE7A42"/>
    <w:rsid w:val="00F5701F"/>
    <w:rsid w:val="00F60810"/>
    <w:rsid w:val="00F8064B"/>
    <w:rsid w:val="00F81E5F"/>
    <w:rsid w:val="00FC77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E7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C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C19DD-CDF1-4613-94B3-27802DE7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razorenova.elena</cp:lastModifiedBy>
  <cp:revision>2</cp:revision>
  <cp:lastPrinted>2026-01-16T12:11:00Z</cp:lastPrinted>
  <dcterms:created xsi:type="dcterms:W3CDTF">2026-01-16T12:29:00Z</dcterms:created>
  <dcterms:modified xsi:type="dcterms:W3CDTF">2026-01-16T12:29:00Z</dcterms:modified>
</cp:coreProperties>
</file>