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94" w:type="dxa"/>
        <w:tblInd w:w="94" w:type="dxa"/>
        <w:tblLook w:val="04A0" w:firstRow="1" w:lastRow="0" w:firstColumn="1" w:lastColumn="0" w:noHBand="0" w:noVBand="1"/>
      </w:tblPr>
      <w:tblGrid>
        <w:gridCol w:w="488"/>
        <w:gridCol w:w="2099"/>
        <w:gridCol w:w="1113"/>
        <w:gridCol w:w="97"/>
        <w:gridCol w:w="1795"/>
        <w:gridCol w:w="1469"/>
        <w:gridCol w:w="1641"/>
        <w:gridCol w:w="1092"/>
      </w:tblGrid>
      <w:tr w:rsidR="00F66571" w:rsidRPr="00F66571" w:rsidTr="008C4719">
        <w:trPr>
          <w:trHeight w:val="1344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0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3</w:t>
            </w: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МО город  Алексин</w:t>
            </w: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от ___ ________ 2025 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№ _______</w:t>
            </w:r>
          </w:p>
        </w:tc>
      </w:tr>
      <w:tr w:rsidR="00F66571" w:rsidRPr="00F66571" w:rsidTr="008C4719">
        <w:trPr>
          <w:trHeight w:val="1068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3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665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Краткосрочный план реализации региональной программы капитального ремонта общего имущества в многоквартирных домах на территории муниципального образования город Алексин, формирующих фонд капитального ремонта на специальных счетах, на 2026-2028 годы.</w:t>
            </w:r>
          </w:p>
        </w:tc>
      </w:tr>
      <w:tr w:rsidR="00F66571" w:rsidRPr="00F66571" w:rsidTr="00962605">
        <w:trPr>
          <w:trHeight w:val="193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12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площадь МКД</w:t>
            </w:r>
          </w:p>
        </w:tc>
        <w:tc>
          <w:tcPr>
            <w:tcW w:w="1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конструктивных элементов, инженерных систем, подлежащих капитальному ремонту</w:t>
            </w:r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Способ формирования фонда капитального ремонта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Источники финансирования капитального ремонта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Плановый период ремонта</w:t>
            </w:r>
          </w:p>
        </w:tc>
      </w:tr>
      <w:tr w:rsidR="00F66571" w:rsidRPr="00F66571" w:rsidTr="00962605">
        <w:trPr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-д Солнечный,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1 809,60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Советской Армии,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4 942,90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99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Советской Армии,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9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6 558,20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внутридомовые системы водоотведения,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ТСЖ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2 678,80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</w:t>
            </w:r>
            <w:proofErr w:type="spellStart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Алексинцев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4 288,34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5б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4 951,85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3 660,10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ТСЖ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Советской Армии,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11/1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4 925,10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Советской Армии,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4 942,90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Вересаева,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4 935,40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Вересаева,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2 902,60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ТСЖ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 капитального ремонта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Героев </w:t>
            </w:r>
            <w:proofErr w:type="spellStart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Алексинцев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1 616,30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ТСЖ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Здоровья, д. 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2 869,00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Здоровья, д. 8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3 666,50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10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4 040,00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ТСЖ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Ленина, д. 22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2 722,70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4 932,50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7Г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3 723,90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164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Санаторная, д. 5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5 126,10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Юности, д. 4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4 959,00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Юности, д. 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4 904,70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п. Авангард,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Октябрьская, д. 9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400,00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с. Поповка,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Школьная, д. 16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367,00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пр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-д Солнечный,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1 809,60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ВЛКСМ,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3 354,11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4 334,50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19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4 216,50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3 948,40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4 939,90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 7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5 059,40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056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50 лет Октября,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7б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3 697,00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Арматурная,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36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4 896,80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ул. Восточная,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д. 2А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3 473,90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Мира, д. 12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1 394,81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21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1/1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4 616,10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Крыша, фасад, 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132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Революции, д. 5в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4 988,50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Внутридомовые системы водоснабжения, водоотведения, теплоснабжения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F66571" w:rsidRPr="00F66571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г. Алексин, </w:t>
            </w: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ул. Юности, д. 2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</w:rPr>
              <w:t>3 098,40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Внутридомовая система электроснабжения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Спецсчет</w:t>
            </w:r>
            <w:proofErr w:type="spellEnd"/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УК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собственников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6571" w:rsidRPr="00F66571" w:rsidRDefault="00F66571" w:rsidP="00F66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6657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962605" w:rsidRPr="00962605" w:rsidTr="00962605">
        <w:trPr>
          <w:trHeight w:val="792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962605">
              <w:rPr>
                <w:rFonts w:ascii="Times New Roman" w:eastAsia="Times New Roman" w:hAnsi="Times New Roman" w:cs="Times New Roman"/>
                <w:color w:val="000000"/>
              </w:rPr>
              <w:t>139 751,41</w:t>
            </w:r>
          </w:p>
        </w:tc>
        <w:tc>
          <w:tcPr>
            <w:tcW w:w="1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2605" w:rsidRPr="00962605" w:rsidRDefault="00962605" w:rsidP="009626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626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910D0D" w:rsidRDefault="00910D0D"/>
    <w:p w:rsidR="00910D0D" w:rsidRPr="00910D0D" w:rsidRDefault="00910D0D" w:rsidP="00910D0D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D0D"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</w:p>
    <w:p w:rsidR="00910D0D" w:rsidRPr="00910D0D" w:rsidRDefault="00910D0D" w:rsidP="00910D0D">
      <w:pPr>
        <w:pStyle w:val="a3"/>
        <w:rPr>
          <w:rFonts w:ascii="Times New Roman" w:hAnsi="Times New Roman" w:cs="Times New Roman"/>
          <w:sz w:val="24"/>
          <w:szCs w:val="24"/>
        </w:rPr>
      </w:pPr>
      <w:r w:rsidRPr="00910D0D">
        <w:rPr>
          <w:rFonts w:ascii="Times New Roman" w:hAnsi="Times New Roman" w:cs="Times New Roman"/>
          <w:sz w:val="24"/>
          <w:szCs w:val="24"/>
        </w:rPr>
        <w:t>жилищно-коммунального хозяйства                                                                    Ю.П. Анохин</w:t>
      </w:r>
    </w:p>
    <w:sectPr w:rsidR="00910D0D" w:rsidRPr="00910D0D" w:rsidSect="00910D0D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571"/>
    <w:rsid w:val="0056246A"/>
    <w:rsid w:val="00695427"/>
    <w:rsid w:val="006E5B7D"/>
    <w:rsid w:val="008C4719"/>
    <w:rsid w:val="00910D0D"/>
    <w:rsid w:val="00962605"/>
    <w:rsid w:val="00B1662B"/>
    <w:rsid w:val="00B2168B"/>
    <w:rsid w:val="00D01EA3"/>
    <w:rsid w:val="00F2599A"/>
    <w:rsid w:val="00F6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FFB1FF-7F1A-402E-AED2-80E3FE5E2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4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0D0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69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879</Words>
  <Characters>5014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ДолговаОЮ</dc:creator>
  <cp:keywords/>
  <dc:description/>
  <cp:lastModifiedBy>Римма Николаевна Назарова</cp:lastModifiedBy>
  <cp:revision>2</cp:revision>
  <dcterms:created xsi:type="dcterms:W3CDTF">2025-02-04T10:01:00Z</dcterms:created>
  <dcterms:modified xsi:type="dcterms:W3CDTF">2025-02-04T10:01:00Z</dcterms:modified>
</cp:coreProperties>
</file>