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F62F5B" w:rsidRDefault="00E71189">
      <w:pPr>
        <w:pStyle w:val="a3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63305728" behindDoc="1" locked="0" layoutInCell="1" allowOverlap="1">
                <wp:simplePos x="0" y="0"/>
                <wp:positionH relativeFrom="page">
                  <wp:posOffset>863917</wp:posOffset>
                </wp:positionH>
                <wp:positionV relativeFrom="page">
                  <wp:posOffset>269557</wp:posOffset>
                </wp:positionV>
                <wp:extent cx="6315710" cy="994283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15710" cy="9942830"/>
                          <a:chOff x="0" y="0"/>
                          <a:chExt cx="6315710" cy="994283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7937" y="7937"/>
                            <a:ext cx="6299835" cy="9926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99835" h="9926955">
                                <a:moveTo>
                                  <a:pt x="0" y="0"/>
                                </a:moveTo>
                                <a:lnTo>
                                  <a:pt x="6299835" y="0"/>
                                </a:lnTo>
                                <a:lnTo>
                                  <a:pt x="6299835" y="9926955"/>
                                </a:lnTo>
                                <a:lnTo>
                                  <a:pt x="0" y="99269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587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Image 3" descr="scanimage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700" y="452302"/>
                            <a:ext cx="736107" cy="7360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 descr="печать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49821" y="6825056"/>
                            <a:ext cx="1471782" cy="14687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198310" y="1825942"/>
                            <a:ext cx="597725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77255" h="18415">
                                <a:moveTo>
                                  <a:pt x="59771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8"/>
                                </a:lnTo>
                                <a:lnTo>
                                  <a:pt x="5977128" y="18288"/>
                                </a:lnTo>
                                <a:lnTo>
                                  <a:pt x="59771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68.025002pt;margin-top:21.224983pt;width:497.3pt;height:782.9pt;mso-position-horizontal-relative:page;mso-position-vertical-relative:page;z-index:-40010752" id="docshapegroup1" coordorigin="1361,424" coordsize="9946,15658">
                <v:rect style="position:absolute;left:1373;top:437;width:9921;height:15633" id="docshape2" filled="false" stroked="true" strokeweight="1.25pt" strokecolor="#000000">
                  <v:stroke dashstyle="solid"/>
                </v:rect>
                <v:shape style="position:absolute;left:1659;top:1136;width:1160;height:1160" type="#_x0000_t75" id="docshape3" alt="scanimage1" stroked="false">
                  <v:imagedata r:id="rId10" o:title=""/>
                </v:shape>
                <v:shape style="position:absolute;left:7423;top:11172;width:2318;height:2313" type="#_x0000_t75" id="docshape4" alt="печать" stroked="false">
                  <v:imagedata r:id="rId11" o:title=""/>
                </v:shape>
                <v:rect style="position:absolute;left:1672;top:3300;width:9413;height:29" id="docshape5" filled="true" fillcolor="#000000" stroked="false">
                  <v:fill typ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spacing w:before="70"/>
      </w:pPr>
    </w:p>
    <w:p w:rsidR="00F62F5B" w:rsidRDefault="00E71189">
      <w:pPr>
        <w:pStyle w:val="a3"/>
        <w:spacing w:line="259" w:lineRule="auto"/>
        <w:ind w:left="3372" w:right="1886" w:hanging="776"/>
      </w:pPr>
      <w:bookmarkStart w:id="1" w:name="Титульный"/>
      <w:bookmarkEnd w:id="1"/>
      <w:r>
        <w:t>ОБЩЕСТВО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ОГРАНИЧЕННОЙ</w:t>
      </w:r>
      <w:r>
        <w:rPr>
          <w:spacing w:val="-12"/>
        </w:rPr>
        <w:t xml:space="preserve"> </w:t>
      </w:r>
      <w:r>
        <w:t>ОТВЕТСТВЕННОСТЬЮ НАУЧНО-ПРОИЗВОДСТВЕННЫЙ ЦЕНТР</w:t>
      </w:r>
    </w:p>
    <w:p w:rsidR="00F62F5B" w:rsidRDefault="00E71189">
      <w:pPr>
        <w:pStyle w:val="a3"/>
        <w:spacing w:before="1"/>
        <w:ind w:left="3530"/>
      </w:pPr>
      <w:r>
        <w:t>«ЭКОЛОГИЧЕСКАЯ</w:t>
      </w:r>
      <w:r>
        <w:rPr>
          <w:spacing w:val="-15"/>
        </w:rPr>
        <w:t xml:space="preserve"> </w:t>
      </w:r>
      <w:r>
        <w:rPr>
          <w:spacing w:val="-2"/>
        </w:rPr>
        <w:t>БЕЗОПАСНОСТЬ»</w:t>
      </w:r>
    </w:p>
    <w:p w:rsidR="00F62F5B" w:rsidRDefault="00E71189">
      <w:pPr>
        <w:pStyle w:val="a3"/>
        <w:spacing w:before="26"/>
        <w:ind w:left="280"/>
        <w:jc w:val="center"/>
      </w:pPr>
      <w:r>
        <w:t>300041,</w:t>
      </w:r>
      <w:r>
        <w:rPr>
          <w:spacing w:val="-7"/>
        </w:rPr>
        <w:t xml:space="preserve"> </w:t>
      </w:r>
      <w:r>
        <w:t>г.Тула,</w:t>
      </w:r>
      <w:r>
        <w:rPr>
          <w:spacing w:val="-6"/>
        </w:rPr>
        <w:t xml:space="preserve"> </w:t>
      </w:r>
      <w:r>
        <w:t>Красноармейский</w:t>
      </w:r>
      <w:r>
        <w:rPr>
          <w:spacing w:val="-6"/>
        </w:rPr>
        <w:t xml:space="preserve"> </w:t>
      </w:r>
      <w:r>
        <w:t>проспект,</w:t>
      </w:r>
      <w:r>
        <w:rPr>
          <w:spacing w:val="-6"/>
        </w:rPr>
        <w:t xml:space="preserve"> </w:t>
      </w:r>
      <w:r>
        <w:t>д.</w:t>
      </w:r>
      <w:r>
        <w:rPr>
          <w:spacing w:val="-6"/>
        </w:rPr>
        <w:t xml:space="preserve"> </w:t>
      </w:r>
      <w:r>
        <w:rPr>
          <w:spacing w:val="-5"/>
        </w:rPr>
        <w:t>25</w:t>
      </w:r>
    </w:p>
    <w:p w:rsidR="00F62F5B" w:rsidRDefault="00E71189">
      <w:pPr>
        <w:spacing w:before="26"/>
        <w:ind w:left="710"/>
        <w:jc w:val="center"/>
        <w:rPr>
          <w:sz w:val="20"/>
        </w:rPr>
      </w:pPr>
      <w:r>
        <w:rPr>
          <w:sz w:val="20"/>
        </w:rPr>
        <w:t>ИНН/КПП</w:t>
      </w:r>
      <w:r>
        <w:rPr>
          <w:spacing w:val="45"/>
          <w:sz w:val="20"/>
        </w:rPr>
        <w:t xml:space="preserve"> </w:t>
      </w:r>
      <w:r>
        <w:rPr>
          <w:sz w:val="20"/>
        </w:rPr>
        <w:t>7118019760/710601001</w:t>
      </w:r>
      <w:r>
        <w:rPr>
          <w:spacing w:val="42"/>
          <w:sz w:val="20"/>
        </w:rPr>
        <w:t xml:space="preserve"> </w:t>
      </w:r>
      <w:r>
        <w:rPr>
          <w:sz w:val="20"/>
        </w:rPr>
        <w:t>ОГРН</w:t>
      </w:r>
      <w:r>
        <w:rPr>
          <w:spacing w:val="45"/>
          <w:sz w:val="20"/>
        </w:rPr>
        <w:t xml:space="preserve"> </w:t>
      </w:r>
      <w:r>
        <w:rPr>
          <w:spacing w:val="-2"/>
          <w:sz w:val="20"/>
        </w:rPr>
        <w:t>1027101508125</w:t>
      </w:r>
    </w:p>
    <w:p w:rsidR="00F62F5B" w:rsidRDefault="00E71189">
      <w:pPr>
        <w:tabs>
          <w:tab w:val="left" w:pos="789"/>
          <w:tab w:val="left" w:pos="5728"/>
        </w:tabs>
        <w:spacing w:before="16"/>
        <w:ind w:left="-1" w:right="303"/>
        <w:jc w:val="center"/>
      </w:pPr>
      <w:r>
        <w:rPr>
          <w:spacing w:val="-4"/>
        </w:rPr>
        <w:t>Тел:</w:t>
      </w:r>
      <w:r>
        <w:tab/>
        <w:t>(4872)</w:t>
      </w:r>
      <w:r>
        <w:rPr>
          <w:spacing w:val="-3"/>
        </w:rPr>
        <w:t xml:space="preserve"> </w:t>
      </w:r>
      <w:r>
        <w:t>25</w:t>
      </w:r>
      <w:r>
        <w:rPr>
          <w:spacing w:val="54"/>
        </w:rPr>
        <w:t xml:space="preserve"> </w:t>
      </w:r>
      <w:r>
        <w:t>01</w:t>
      </w:r>
      <w:r>
        <w:rPr>
          <w:spacing w:val="54"/>
        </w:rPr>
        <w:t xml:space="preserve"> </w:t>
      </w:r>
      <w:r>
        <w:rPr>
          <w:spacing w:val="-5"/>
        </w:rPr>
        <w:t>07</w:t>
      </w:r>
      <w:r>
        <w:tab/>
      </w:r>
      <w:r>
        <w:rPr>
          <w:spacing w:val="-2"/>
        </w:rPr>
        <w:t>E-mail:</w:t>
      </w:r>
      <w:r>
        <w:rPr>
          <w:spacing w:val="19"/>
        </w:rPr>
        <w:t xml:space="preserve"> </w:t>
      </w:r>
      <w:hyperlink r:id="rId12">
        <w:r>
          <w:rPr>
            <w:spacing w:val="-2"/>
          </w:rPr>
          <w:t>info@ecology-tula.ru</w:t>
        </w:r>
      </w:hyperlink>
    </w:p>
    <w:p w:rsidR="00F62F5B" w:rsidRDefault="00E71189">
      <w:pPr>
        <w:tabs>
          <w:tab w:val="left" w:pos="5011"/>
        </w:tabs>
        <w:spacing w:before="1"/>
        <w:ind w:left="-1" w:right="327"/>
        <w:jc w:val="center"/>
      </w:pPr>
      <w:r>
        <w:t>+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919 078</w:t>
      </w:r>
      <w:r>
        <w:rPr>
          <w:spacing w:val="-1"/>
        </w:rPr>
        <w:t xml:space="preserve"> </w:t>
      </w:r>
      <w:r>
        <w:t xml:space="preserve">19 </w:t>
      </w:r>
      <w:r>
        <w:rPr>
          <w:spacing w:val="-5"/>
        </w:rPr>
        <w:t>66</w:t>
      </w:r>
      <w:r>
        <w:tab/>
      </w:r>
      <w:hyperlink r:id="rId13">
        <w:r>
          <w:rPr>
            <w:spacing w:val="-2"/>
          </w:rPr>
          <w:t>www.ecology-tula.ru</w:t>
        </w:r>
      </w:hyperlink>
    </w:p>
    <w:p w:rsidR="00F62F5B" w:rsidRDefault="00F62F5B">
      <w:pPr>
        <w:pStyle w:val="a3"/>
        <w:spacing w:before="307"/>
      </w:pPr>
    </w:p>
    <w:p w:rsidR="00F62F5B" w:rsidRDefault="00E71189">
      <w:pPr>
        <w:pStyle w:val="1"/>
        <w:ind w:left="709"/>
        <w:jc w:val="center"/>
      </w:pPr>
      <w:r>
        <w:rPr>
          <w:spacing w:val="-2"/>
        </w:rPr>
        <w:t>Свидетельство</w:t>
      </w:r>
      <w:r>
        <w:rPr>
          <w:spacing w:val="27"/>
        </w:rPr>
        <w:t xml:space="preserve"> </w:t>
      </w:r>
      <w:r>
        <w:rPr>
          <w:spacing w:val="-2"/>
        </w:rPr>
        <w:t>СРО-И-050-23102020</w:t>
      </w:r>
    </w:p>
    <w:p w:rsidR="00F62F5B" w:rsidRDefault="00F62F5B">
      <w:pPr>
        <w:pStyle w:val="a3"/>
        <w:rPr>
          <w:b/>
        </w:rPr>
      </w:pPr>
    </w:p>
    <w:p w:rsidR="00F62F5B" w:rsidRDefault="00F62F5B">
      <w:pPr>
        <w:pStyle w:val="a3"/>
        <w:rPr>
          <w:b/>
        </w:rPr>
      </w:pPr>
    </w:p>
    <w:p w:rsidR="00F62F5B" w:rsidRDefault="00F62F5B">
      <w:pPr>
        <w:pStyle w:val="a3"/>
        <w:spacing w:before="30"/>
        <w:rPr>
          <w:b/>
        </w:rPr>
      </w:pPr>
    </w:p>
    <w:p w:rsidR="00F62F5B" w:rsidRDefault="00E71189">
      <w:pPr>
        <w:ind w:left="708"/>
        <w:jc w:val="center"/>
        <w:rPr>
          <w:b/>
          <w:sz w:val="28"/>
        </w:rPr>
      </w:pPr>
      <w:r>
        <w:rPr>
          <w:b/>
          <w:sz w:val="28"/>
        </w:rPr>
        <w:t>Заказчик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АО</w:t>
      </w:r>
      <w:r>
        <w:rPr>
          <w:b/>
          <w:spacing w:val="-3"/>
          <w:sz w:val="28"/>
        </w:rPr>
        <w:t xml:space="preserve"> </w:t>
      </w:r>
      <w:r>
        <w:rPr>
          <w:b/>
          <w:spacing w:val="-2"/>
          <w:sz w:val="28"/>
        </w:rPr>
        <w:t>«Алексинстройконструкция»</w:t>
      </w:r>
    </w:p>
    <w:p w:rsidR="00F62F5B" w:rsidRDefault="00F62F5B">
      <w:pPr>
        <w:pStyle w:val="a3"/>
        <w:rPr>
          <w:b/>
        </w:rPr>
      </w:pPr>
    </w:p>
    <w:p w:rsidR="00F62F5B" w:rsidRDefault="00F62F5B">
      <w:pPr>
        <w:pStyle w:val="a3"/>
        <w:rPr>
          <w:b/>
        </w:rPr>
      </w:pPr>
    </w:p>
    <w:p w:rsidR="00F62F5B" w:rsidRDefault="00F62F5B">
      <w:pPr>
        <w:pStyle w:val="a3"/>
        <w:spacing w:before="48"/>
        <w:rPr>
          <w:b/>
        </w:rPr>
      </w:pPr>
    </w:p>
    <w:p w:rsidR="00F62F5B" w:rsidRDefault="00E71189">
      <w:pPr>
        <w:pStyle w:val="a4"/>
      </w:pPr>
      <w:r>
        <w:t>Проектная</w:t>
      </w:r>
      <w:r>
        <w:rPr>
          <w:spacing w:val="-19"/>
        </w:rPr>
        <w:t xml:space="preserve"> </w:t>
      </w:r>
      <w:r>
        <w:rPr>
          <w:spacing w:val="-2"/>
        </w:rPr>
        <w:t>документация</w:t>
      </w:r>
    </w:p>
    <w:p w:rsidR="00F62F5B" w:rsidRDefault="00F62F5B">
      <w:pPr>
        <w:pStyle w:val="a3"/>
        <w:spacing w:before="46"/>
        <w:rPr>
          <w:b/>
          <w:sz w:val="32"/>
        </w:rPr>
      </w:pPr>
    </w:p>
    <w:p w:rsidR="00F62F5B" w:rsidRDefault="00E71189">
      <w:pPr>
        <w:pStyle w:val="a4"/>
        <w:spacing w:line="259" w:lineRule="auto"/>
        <w:ind w:left="2016" w:right="1300"/>
      </w:pPr>
      <w:r>
        <w:t>Цех</w:t>
      </w:r>
      <w:r>
        <w:rPr>
          <w:spacing w:val="-9"/>
        </w:rPr>
        <w:t xml:space="preserve"> </w:t>
      </w:r>
      <w:r>
        <w:t>горячего</w:t>
      </w:r>
      <w:r>
        <w:rPr>
          <w:spacing w:val="-7"/>
        </w:rPr>
        <w:t xml:space="preserve"> </w:t>
      </w:r>
      <w:r>
        <w:t>цинкования</w:t>
      </w:r>
      <w:r>
        <w:rPr>
          <w:spacing w:val="-8"/>
        </w:rPr>
        <w:t xml:space="preserve"> </w:t>
      </w:r>
      <w:r>
        <w:t>металлических</w:t>
      </w:r>
      <w:r>
        <w:rPr>
          <w:spacing w:val="-9"/>
        </w:rPr>
        <w:t xml:space="preserve"> </w:t>
      </w:r>
      <w:r>
        <w:t>конструкций АО «Алексинстройконструкция»</w:t>
      </w:r>
    </w:p>
    <w:p w:rsidR="00F62F5B" w:rsidRDefault="00E71189">
      <w:pPr>
        <w:pStyle w:val="1"/>
        <w:spacing w:before="294" w:line="360" w:lineRule="auto"/>
        <w:ind w:left="2126" w:right="1419" w:hanging="4"/>
        <w:jc w:val="center"/>
      </w:pPr>
      <w:r>
        <w:t>Раздел 13 Иная документация в случаях, предусмотренных законодательными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иными</w:t>
      </w:r>
      <w:r>
        <w:rPr>
          <w:spacing w:val="-5"/>
        </w:rPr>
        <w:t xml:space="preserve"> </w:t>
      </w:r>
      <w:r>
        <w:t>нормативными</w:t>
      </w:r>
      <w:r>
        <w:rPr>
          <w:spacing w:val="-5"/>
        </w:rPr>
        <w:t xml:space="preserve"> </w:t>
      </w:r>
      <w:r>
        <w:t>правовыми</w:t>
      </w:r>
      <w:r>
        <w:rPr>
          <w:spacing w:val="-7"/>
        </w:rPr>
        <w:t xml:space="preserve"> </w:t>
      </w:r>
      <w:r>
        <w:t>актами Российской Федерации.</w:t>
      </w:r>
    </w:p>
    <w:p w:rsidR="00F62F5B" w:rsidRDefault="00E71189">
      <w:pPr>
        <w:spacing w:line="360" w:lineRule="auto"/>
        <w:ind w:left="2916" w:right="2201"/>
        <w:jc w:val="center"/>
        <w:rPr>
          <w:b/>
          <w:sz w:val="28"/>
        </w:rPr>
      </w:pPr>
      <w:r>
        <w:rPr>
          <w:b/>
          <w:sz w:val="28"/>
        </w:rPr>
        <w:t>Часть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Оценка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воздействия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окружающую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сре</w:t>
      </w:r>
      <w:r>
        <w:rPr>
          <w:b/>
          <w:sz w:val="28"/>
        </w:rPr>
        <w:t xml:space="preserve">ду </w:t>
      </w:r>
      <w:r>
        <w:rPr>
          <w:b/>
          <w:spacing w:val="-2"/>
          <w:sz w:val="28"/>
        </w:rPr>
        <w:t>П1589/П-ГЦ-ОВОС</w:t>
      </w:r>
    </w:p>
    <w:p w:rsidR="00F62F5B" w:rsidRDefault="00F62F5B">
      <w:pPr>
        <w:pStyle w:val="a3"/>
        <w:rPr>
          <w:b/>
        </w:rPr>
      </w:pPr>
    </w:p>
    <w:p w:rsidR="00F62F5B" w:rsidRDefault="00F62F5B">
      <w:pPr>
        <w:pStyle w:val="a3"/>
        <w:spacing w:before="320"/>
        <w:rPr>
          <w:b/>
        </w:rPr>
      </w:pPr>
    </w:p>
    <w:p w:rsidR="00F62F5B" w:rsidRDefault="00E71189">
      <w:pPr>
        <w:pStyle w:val="a3"/>
        <w:ind w:left="1560"/>
      </w:pPr>
      <w:r>
        <w:t>Генеральный</w:t>
      </w:r>
      <w:r>
        <w:rPr>
          <w:spacing w:val="-8"/>
        </w:rPr>
        <w:t xml:space="preserve"> </w:t>
      </w:r>
      <w:r>
        <w:rPr>
          <w:spacing w:val="-2"/>
        </w:rPr>
        <w:t>директор</w:t>
      </w:r>
    </w:p>
    <w:p w:rsidR="00F62F5B" w:rsidRDefault="00E71189">
      <w:pPr>
        <w:pStyle w:val="a3"/>
        <w:tabs>
          <w:tab w:val="left" w:pos="8700"/>
        </w:tabs>
        <w:spacing w:before="2"/>
        <w:ind w:left="1560"/>
      </w:pPr>
      <w:r>
        <w:t>ООО</w:t>
      </w:r>
      <w:r>
        <w:rPr>
          <w:spacing w:val="-3"/>
        </w:rPr>
        <w:t xml:space="preserve"> </w:t>
      </w:r>
      <w:r>
        <w:t>НПЦ</w:t>
      </w:r>
      <w:r>
        <w:rPr>
          <w:spacing w:val="-3"/>
        </w:rPr>
        <w:t xml:space="preserve"> </w:t>
      </w:r>
      <w:r>
        <w:rPr>
          <w:spacing w:val="-2"/>
        </w:rPr>
        <w:t>«Экобезопасность»</w:t>
      </w:r>
      <w:r>
        <w:tab/>
        <w:t>С.А.</w:t>
      </w:r>
      <w:r>
        <w:rPr>
          <w:spacing w:val="-4"/>
        </w:rPr>
        <w:t xml:space="preserve"> </w:t>
      </w:r>
      <w:r>
        <w:rPr>
          <w:spacing w:val="-2"/>
        </w:rPr>
        <w:t>Сноскарев</w:t>
      </w: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F62F5B">
      <w:pPr>
        <w:pStyle w:val="a3"/>
        <w:spacing w:before="160"/>
      </w:pPr>
    </w:p>
    <w:p w:rsidR="00F62F5B" w:rsidRDefault="00E71189">
      <w:pPr>
        <w:pStyle w:val="1"/>
        <w:spacing w:before="1"/>
        <w:ind w:left="709"/>
        <w:jc w:val="center"/>
      </w:pPr>
      <w:r>
        <w:rPr>
          <w:spacing w:val="-4"/>
        </w:rPr>
        <w:t>2025</w:t>
      </w:r>
    </w:p>
    <w:p w:rsidR="00F62F5B" w:rsidRDefault="00F62F5B">
      <w:pPr>
        <w:pStyle w:val="1"/>
        <w:jc w:val="center"/>
        <w:sectPr w:rsidR="00F62F5B">
          <w:type w:val="continuous"/>
          <w:pgSz w:w="11910" w:h="16840"/>
          <w:pgMar w:top="400" w:right="0" w:bottom="280" w:left="141" w:header="720" w:footer="72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288"/>
              <w:rPr>
                <w:b/>
                <w:sz w:val="32"/>
              </w:rPr>
            </w:pPr>
          </w:p>
          <w:p w:rsidR="00F62F5B" w:rsidRDefault="00E71189">
            <w:pPr>
              <w:pStyle w:val="TableParagraph"/>
              <w:spacing w:before="1"/>
              <w:ind w:left="2288" w:right="1970"/>
              <w:jc w:val="center"/>
              <w:rPr>
                <w:b/>
                <w:sz w:val="32"/>
              </w:rPr>
            </w:pPr>
            <w:bookmarkStart w:id="2" w:name="ОВОС_Алексинстройконструкция"/>
            <w:bookmarkEnd w:id="2"/>
            <w:r>
              <w:rPr>
                <w:b/>
                <w:spacing w:val="-2"/>
                <w:sz w:val="32"/>
              </w:rPr>
              <w:t>Оглавление</w:t>
            </w:r>
          </w:p>
          <w:p w:rsidR="00F62F5B" w:rsidRDefault="00E71189">
            <w:pPr>
              <w:pStyle w:val="TableParagraph"/>
              <w:tabs>
                <w:tab w:val="left" w:leader="dot" w:pos="10131"/>
              </w:tabs>
              <w:spacing w:before="32"/>
              <w:ind w:left="742"/>
              <w:rPr>
                <w:sz w:val="20"/>
              </w:rPr>
            </w:pPr>
            <w:hyperlink w:anchor="_bookmark0" w:history="1">
              <w:r>
                <w:rPr>
                  <w:spacing w:val="-2"/>
                  <w:sz w:val="20"/>
                </w:rPr>
                <w:t>Введение</w:t>
              </w:r>
              <w:r>
                <w:rPr>
                  <w:sz w:val="20"/>
                </w:rPr>
                <w:tab/>
              </w:r>
              <w:r>
                <w:rPr>
                  <w:spacing w:val="-10"/>
                  <w:sz w:val="20"/>
                </w:rPr>
                <w:t>6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72"/>
              </w:numPr>
              <w:tabs>
                <w:tab w:val="left" w:pos="892"/>
                <w:tab w:val="left" w:leader="dot" w:pos="10131"/>
              </w:tabs>
              <w:spacing w:before="98"/>
              <w:ind w:right="429" w:firstLine="0"/>
              <w:rPr>
                <w:sz w:val="20"/>
              </w:rPr>
            </w:pPr>
            <w:hyperlink w:anchor="_bookmark1" w:history="1">
              <w:r>
                <w:rPr>
                  <w:sz w:val="20"/>
                </w:rPr>
                <w:t>ОБЩИЕ СВЕДЕНИЯ О ПЛАНИРУЕМОЙ (НАМЕЧАЕМОЙ) ХОЗЯЙСТВЕННОЙ И ИНОЙ</w:t>
              </w:r>
            </w:hyperlink>
            <w:r>
              <w:rPr>
                <w:sz w:val="20"/>
              </w:rPr>
              <w:t xml:space="preserve"> </w:t>
            </w:r>
            <w:hyperlink w:anchor="_bookmark1" w:history="1">
              <w:r>
                <w:rPr>
                  <w:spacing w:val="-2"/>
                  <w:sz w:val="20"/>
                </w:rPr>
                <w:t>ДЕЯТЕЛЬНОСТИ</w:t>
              </w:r>
              <w:r>
                <w:rPr>
                  <w:sz w:val="20"/>
                </w:rPr>
                <w:tab/>
              </w:r>
              <w:r>
                <w:rPr>
                  <w:spacing w:val="-10"/>
                  <w:sz w:val="20"/>
                </w:rPr>
                <w:t>9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72"/>
              </w:numPr>
              <w:tabs>
                <w:tab w:val="left" w:pos="1292"/>
                <w:tab w:val="left" w:leader="dot" w:pos="10131"/>
              </w:tabs>
              <w:spacing w:before="102"/>
              <w:ind w:left="1292" w:hanging="350"/>
              <w:rPr>
                <w:sz w:val="20"/>
              </w:rPr>
            </w:pPr>
            <w:hyperlink w:anchor="_bookmark2" w:history="1">
              <w:r>
                <w:rPr>
                  <w:sz w:val="20"/>
                </w:rPr>
                <w:t>Наименование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планируемой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хозяйственной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деятельности.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Сведения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о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заказчике.</w:t>
              </w:r>
              <w:r>
                <w:rPr>
                  <w:sz w:val="20"/>
                </w:rPr>
                <w:tab/>
              </w:r>
              <w:r>
                <w:rPr>
                  <w:spacing w:val="-10"/>
                  <w:sz w:val="20"/>
                </w:rPr>
                <w:t>9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71"/>
              </w:numPr>
              <w:tabs>
                <w:tab w:val="left" w:pos="1243"/>
                <w:tab w:val="left" w:leader="dot" w:pos="10131"/>
              </w:tabs>
              <w:spacing w:before="99"/>
              <w:ind w:hanging="301"/>
              <w:rPr>
                <w:sz w:val="20"/>
              </w:rPr>
            </w:pPr>
            <w:hyperlink w:anchor="_bookmark3" w:history="1">
              <w:r>
                <w:rPr>
                  <w:sz w:val="20"/>
                </w:rPr>
                <w:t>Цель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необходимость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реализации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планируемой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деятельности</w:t>
              </w:r>
              <w:r>
                <w:rPr>
                  <w:sz w:val="20"/>
                </w:rPr>
                <w:tab/>
              </w:r>
              <w:r>
                <w:rPr>
                  <w:spacing w:val="-10"/>
                  <w:sz w:val="20"/>
                </w:rPr>
                <w:t>9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71"/>
              </w:numPr>
              <w:tabs>
                <w:tab w:val="left" w:pos="1243"/>
                <w:tab w:val="left" w:leader="dot" w:pos="10131"/>
              </w:tabs>
              <w:spacing w:before="101"/>
              <w:ind w:hanging="301"/>
              <w:rPr>
                <w:sz w:val="20"/>
              </w:rPr>
            </w:pPr>
            <w:hyperlink w:anchor="_bookmark4" w:history="1">
              <w:r>
                <w:rPr>
                  <w:sz w:val="20"/>
                </w:rPr>
                <w:t>Характеристика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участка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строительства.</w:t>
              </w:r>
              <w:r>
                <w:rPr>
                  <w:sz w:val="20"/>
                </w:rPr>
                <w:tab/>
              </w:r>
              <w:r>
                <w:rPr>
                  <w:spacing w:val="-10"/>
                  <w:sz w:val="20"/>
                </w:rPr>
                <w:t>9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70"/>
              </w:numPr>
              <w:tabs>
                <w:tab w:val="left" w:pos="942"/>
                <w:tab w:val="left" w:leader="dot" w:pos="10032"/>
              </w:tabs>
              <w:spacing w:before="99"/>
              <w:ind w:right="425" w:firstLine="0"/>
              <w:rPr>
                <w:sz w:val="20"/>
              </w:rPr>
            </w:pPr>
            <w:hyperlink w:anchor="_bookmark5" w:history="1">
              <w:r>
                <w:rPr>
                  <w:sz w:val="20"/>
                </w:rPr>
                <w:t>ОПИСАНИЕ ПЛАНИРУЕМОЙ ХОЗЯЙСТВЕННОЙ ДЕЯТЕЛЬНОСТИ ВКЛЮЧАЯ АЛЬТЕРНАТИВНЫЕ</w:t>
              </w:r>
            </w:hyperlink>
            <w:r>
              <w:rPr>
                <w:sz w:val="20"/>
              </w:rPr>
              <w:t xml:space="preserve"> </w:t>
            </w:r>
            <w:hyperlink w:anchor="_bookmark5" w:history="1">
              <w:r>
                <w:rPr>
                  <w:spacing w:val="-2"/>
                  <w:sz w:val="20"/>
                </w:rPr>
                <w:t>ВАР</w:t>
              </w:r>
              <w:r>
                <w:rPr>
                  <w:spacing w:val="-2"/>
                  <w:sz w:val="20"/>
                </w:rPr>
                <w:t>ИАНТЫ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70"/>
              </w:numPr>
              <w:tabs>
                <w:tab w:val="left" w:pos="1243"/>
                <w:tab w:val="left" w:leader="dot" w:pos="10032"/>
              </w:tabs>
              <w:spacing w:before="99"/>
              <w:ind w:hanging="301"/>
              <w:rPr>
                <w:sz w:val="20"/>
              </w:rPr>
            </w:pPr>
            <w:hyperlink w:anchor="_bookmark6" w:history="1">
              <w:r>
                <w:rPr>
                  <w:sz w:val="20"/>
                </w:rPr>
                <w:t>Краткая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характеристика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проектных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решений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70"/>
              </w:numPr>
              <w:tabs>
                <w:tab w:val="left" w:pos="1592"/>
                <w:tab w:val="left" w:leader="dot" w:pos="10032"/>
              </w:tabs>
              <w:spacing w:before="101"/>
              <w:ind w:left="1592" w:hanging="449"/>
              <w:rPr>
                <w:sz w:val="20"/>
              </w:rPr>
            </w:pPr>
            <w:hyperlink w:anchor="_bookmark7" w:history="1">
              <w:r>
                <w:rPr>
                  <w:sz w:val="20"/>
                </w:rPr>
                <w:t>Технологические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компоновочные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решения.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70"/>
              </w:numPr>
              <w:tabs>
                <w:tab w:val="left" w:pos="1594"/>
                <w:tab w:val="left" w:leader="dot" w:pos="10032"/>
              </w:tabs>
              <w:spacing w:before="99"/>
              <w:ind w:left="1594"/>
              <w:rPr>
                <w:sz w:val="20"/>
              </w:rPr>
            </w:pPr>
            <w:hyperlink w:anchor="_bookmark8" w:history="1">
              <w:r>
                <w:rPr>
                  <w:spacing w:val="-2"/>
                  <w:sz w:val="20"/>
                </w:rPr>
                <w:t>Конструктивные</w:t>
              </w:r>
              <w:r>
                <w:rPr>
                  <w:spacing w:val="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решения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45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70"/>
              </w:numPr>
              <w:tabs>
                <w:tab w:val="left" w:pos="1243"/>
                <w:tab w:val="left" w:leader="dot" w:pos="10032"/>
              </w:tabs>
              <w:spacing w:before="102"/>
              <w:ind w:hanging="301"/>
              <w:rPr>
                <w:sz w:val="20"/>
              </w:rPr>
            </w:pPr>
            <w:hyperlink w:anchor="_bookmark9" w:history="1">
              <w:r>
                <w:rPr>
                  <w:sz w:val="20"/>
                </w:rPr>
                <w:t>Краткие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сведения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об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организации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строительства.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50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70"/>
              </w:numPr>
              <w:tabs>
                <w:tab w:val="left" w:pos="1243"/>
                <w:tab w:val="left" w:leader="dot" w:pos="10032"/>
              </w:tabs>
              <w:spacing w:before="99"/>
              <w:ind w:hanging="301"/>
              <w:rPr>
                <w:sz w:val="20"/>
              </w:rPr>
            </w:pPr>
            <w:hyperlink w:anchor="_bookmark10" w:history="1">
              <w:r>
                <w:rPr>
                  <w:spacing w:val="-2"/>
                  <w:sz w:val="20"/>
                </w:rPr>
                <w:t>Альтернативные</w:t>
              </w:r>
              <w:r>
                <w:rPr>
                  <w:spacing w:val="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варианты.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51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9"/>
              </w:numPr>
              <w:tabs>
                <w:tab w:val="left" w:pos="1192"/>
              </w:tabs>
              <w:spacing w:before="101"/>
              <w:ind w:right="425" w:firstLine="0"/>
              <w:jc w:val="left"/>
              <w:rPr>
                <w:sz w:val="20"/>
              </w:rPr>
            </w:pPr>
            <w:hyperlink w:anchor="_bookmark11" w:history="1">
              <w:r>
                <w:rPr>
                  <w:sz w:val="20"/>
                </w:rPr>
                <w:t>ОПИСАНИЕ ОКРУЖАЮЩЕЙ СРЕДЫ, КОТОРАЯ МОЖЕТ БЫТЬ ЗАТРОНУТА ПЛАНИРУЕМОЙ</w:t>
              </w:r>
            </w:hyperlink>
            <w:r>
              <w:rPr>
                <w:sz w:val="20"/>
              </w:rPr>
              <w:t xml:space="preserve"> </w:t>
            </w:r>
            <w:hyperlink w:anchor="_bookmark11" w:history="1">
              <w:r>
                <w:rPr>
                  <w:sz w:val="20"/>
                </w:rPr>
                <w:t>(НАМЕЧАЕМОЙ)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ХОЗЯЙСТВЕННО</w:t>
              </w:r>
              <w:r>
                <w:rPr>
                  <w:sz w:val="20"/>
                </w:rPr>
                <w:t>Й</w:t>
              </w:r>
              <w:r>
                <w:rPr>
                  <w:spacing w:val="-4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4"/>
                  <w:sz w:val="20"/>
                </w:rPr>
                <w:t xml:space="preserve"> </w:t>
              </w:r>
              <w:r>
                <w:rPr>
                  <w:sz w:val="20"/>
                </w:rPr>
                <w:t>ИНОЙ</w:t>
              </w:r>
              <w:r>
                <w:rPr>
                  <w:spacing w:val="-4"/>
                  <w:sz w:val="20"/>
                </w:rPr>
                <w:t xml:space="preserve"> </w:t>
              </w:r>
              <w:r>
                <w:rPr>
                  <w:sz w:val="20"/>
                </w:rPr>
                <w:t>ДЕЯТЕЛЬНОСТИ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В</w:t>
              </w:r>
              <w:r>
                <w:rPr>
                  <w:spacing w:val="-5"/>
                  <w:sz w:val="20"/>
                </w:rPr>
                <w:t xml:space="preserve"> </w:t>
              </w:r>
              <w:r>
                <w:rPr>
                  <w:sz w:val="20"/>
                </w:rPr>
                <w:t>РЕЗУЛЬТАТЕ</w:t>
              </w:r>
              <w:r>
                <w:rPr>
                  <w:spacing w:val="-4"/>
                  <w:sz w:val="20"/>
                </w:rPr>
                <w:t xml:space="preserve"> </w:t>
              </w:r>
              <w:r>
                <w:rPr>
                  <w:sz w:val="20"/>
                </w:rPr>
                <w:t>ЕЁ</w:t>
              </w:r>
              <w:r>
                <w:rPr>
                  <w:spacing w:val="-4"/>
                  <w:sz w:val="20"/>
                </w:rPr>
                <w:t xml:space="preserve"> </w:t>
              </w:r>
              <w:r>
                <w:rPr>
                  <w:sz w:val="20"/>
                </w:rPr>
                <w:t>РЕАЛИЗАЦИИ.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52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445"/>
                <w:tab w:val="left" w:leader="dot" w:pos="10032"/>
              </w:tabs>
              <w:spacing w:before="99"/>
              <w:ind w:left="1445" w:hanging="302"/>
              <w:jc w:val="left"/>
              <w:rPr>
                <w:sz w:val="20"/>
              </w:rPr>
            </w:pPr>
            <w:hyperlink w:anchor="_bookmark12" w:history="1">
              <w:r>
                <w:rPr>
                  <w:spacing w:val="-2"/>
                  <w:sz w:val="20"/>
                </w:rPr>
                <w:t>Местоположение</w:t>
              </w:r>
              <w:r>
                <w:rPr>
                  <w:spacing w:val="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и</w:t>
              </w:r>
              <w:r>
                <w:rPr>
                  <w:spacing w:val="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геоморфологические</w:t>
              </w:r>
              <w:r>
                <w:rPr>
                  <w:spacing w:val="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условия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52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102"/>
              <w:ind w:left="1243" w:hanging="301"/>
              <w:jc w:val="left"/>
              <w:rPr>
                <w:sz w:val="20"/>
              </w:rPr>
            </w:pPr>
            <w:hyperlink w:anchor="_bookmark13" w:history="1">
              <w:r>
                <w:rPr>
                  <w:spacing w:val="-2"/>
                  <w:sz w:val="20"/>
                </w:rPr>
                <w:t>Климатическая</w:t>
              </w:r>
              <w:r>
                <w:rPr>
                  <w:spacing w:val="6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характеристика.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10032"/>
              </w:tabs>
              <w:spacing w:before="98"/>
              <w:ind w:left="1594" w:hanging="451"/>
              <w:rPr>
                <w:sz w:val="20"/>
              </w:rPr>
            </w:pPr>
            <w:hyperlink w:anchor="_bookmark14" w:history="1">
              <w:r>
                <w:rPr>
                  <w:sz w:val="20"/>
                </w:rPr>
                <w:t>Состояние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воздушного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бассейна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10032"/>
              </w:tabs>
              <w:spacing w:before="102"/>
              <w:ind w:left="1594" w:hanging="451"/>
              <w:rPr>
                <w:sz w:val="20"/>
              </w:rPr>
            </w:pPr>
            <w:hyperlink w:anchor="_bookmark15" w:history="1">
              <w:r>
                <w:rPr>
                  <w:spacing w:val="-2"/>
                  <w:sz w:val="20"/>
                </w:rPr>
                <w:t>Характеристика</w:t>
              </w:r>
              <w:r>
                <w:rPr>
                  <w:spacing w:val="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состояния</w:t>
              </w:r>
              <w:r>
                <w:rPr>
                  <w:spacing w:val="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атмосферного</w:t>
              </w:r>
              <w:r>
                <w:rPr>
                  <w:spacing w:val="12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воздуха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56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444"/>
                <w:tab w:val="left" w:leader="dot" w:pos="10032"/>
              </w:tabs>
              <w:spacing w:before="98"/>
              <w:ind w:left="1444" w:hanging="301"/>
              <w:jc w:val="left"/>
              <w:rPr>
                <w:sz w:val="20"/>
              </w:rPr>
            </w:pPr>
            <w:hyperlink w:anchor="_bookmark16" w:history="1">
              <w:r>
                <w:rPr>
                  <w:sz w:val="20"/>
                </w:rPr>
                <w:t>Геологические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гидрогеологические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условия,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физико-геологические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процессы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явления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56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102"/>
              <w:ind w:left="1243" w:hanging="301"/>
              <w:jc w:val="left"/>
              <w:rPr>
                <w:sz w:val="20"/>
              </w:rPr>
            </w:pPr>
            <w:hyperlink w:anchor="_bookmark17" w:history="1">
              <w:r>
                <w:rPr>
                  <w:spacing w:val="-2"/>
                  <w:sz w:val="20"/>
                </w:rPr>
                <w:t>Гидрологические</w:t>
              </w:r>
              <w:r>
                <w:rPr>
                  <w:spacing w:val="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условия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60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98"/>
              <w:ind w:left="1243" w:hanging="301"/>
              <w:jc w:val="left"/>
              <w:rPr>
                <w:sz w:val="20"/>
              </w:rPr>
            </w:pPr>
            <w:hyperlink w:anchor="_bookmark18" w:history="1">
              <w:r>
                <w:rPr>
                  <w:sz w:val="20"/>
                </w:rPr>
                <w:t>Современное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состояние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поверхностных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подземных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вод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участка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производства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работ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63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102"/>
              <w:ind w:left="1243" w:hanging="301"/>
              <w:jc w:val="left"/>
              <w:rPr>
                <w:sz w:val="20"/>
              </w:rPr>
            </w:pPr>
            <w:hyperlink w:anchor="_bookmark19" w:history="1">
              <w:r>
                <w:rPr>
                  <w:spacing w:val="-2"/>
                  <w:sz w:val="20"/>
                </w:rPr>
                <w:t>Характеристика</w:t>
              </w:r>
              <w:r>
                <w:rPr>
                  <w:spacing w:val="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почвенного</w:t>
              </w:r>
              <w:r>
                <w:rPr>
                  <w:spacing w:val="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покрова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64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99"/>
              <w:ind w:left="1243" w:hanging="301"/>
              <w:jc w:val="left"/>
              <w:rPr>
                <w:sz w:val="20"/>
              </w:rPr>
            </w:pPr>
            <w:hyperlink w:anchor="_bookmark20" w:history="1">
              <w:r>
                <w:rPr>
                  <w:spacing w:val="-2"/>
                  <w:sz w:val="20"/>
                </w:rPr>
                <w:t>Характеристика</w:t>
              </w:r>
              <w:r>
                <w:rPr>
                  <w:spacing w:val="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физических</w:t>
              </w:r>
              <w:r>
                <w:rPr>
                  <w:spacing w:val="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факторов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68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101"/>
              <w:ind w:left="1243" w:hanging="301"/>
              <w:jc w:val="left"/>
              <w:rPr>
                <w:sz w:val="20"/>
              </w:rPr>
            </w:pPr>
            <w:hyperlink w:anchor="_bookmark21" w:history="1">
              <w:r>
                <w:rPr>
                  <w:sz w:val="20"/>
                </w:rPr>
                <w:t>Характеристика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растительного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животного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мира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69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99"/>
              <w:ind w:left="1243" w:hanging="301"/>
              <w:jc w:val="left"/>
              <w:rPr>
                <w:sz w:val="20"/>
              </w:rPr>
            </w:pPr>
            <w:hyperlink w:anchor="_bookmark22" w:history="1">
              <w:r>
                <w:rPr>
                  <w:sz w:val="20"/>
                </w:rPr>
                <w:t>Территории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с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ограниченным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режимом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использования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в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районе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размещения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объекта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71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9"/>
              </w:numPr>
              <w:tabs>
                <w:tab w:val="left" w:pos="943"/>
                <w:tab w:val="left" w:leader="dot" w:pos="10032"/>
              </w:tabs>
              <w:spacing w:before="101"/>
              <w:ind w:left="742" w:right="425" w:firstLine="0"/>
              <w:jc w:val="left"/>
              <w:rPr>
                <w:sz w:val="20"/>
              </w:rPr>
            </w:pPr>
            <w:hyperlink w:anchor="_bookmark23" w:history="1">
              <w:r>
                <w:rPr>
                  <w:sz w:val="20"/>
                </w:rPr>
                <w:t>ОЦЕНКА ВОЗДЕЙСТВИЯ НА ОКРУЖАЮЩУЮ СРЕД</w:t>
              </w:r>
              <w:r>
                <w:rPr>
                  <w:sz w:val="20"/>
                </w:rPr>
                <w:t>У ПЛАНИРУЕМОЙ (НАМЕЧАЕМОЙ)</w:t>
              </w:r>
            </w:hyperlink>
            <w:r>
              <w:rPr>
                <w:sz w:val="20"/>
              </w:rPr>
              <w:t xml:space="preserve"> </w:t>
            </w:r>
            <w:hyperlink w:anchor="_bookmark23" w:history="1">
              <w:r>
                <w:rPr>
                  <w:sz w:val="20"/>
                </w:rPr>
                <w:t>ХОЗЯЙСТВЕННОЙ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ИНОЙ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ДЕЯТЕЛЬНОСТИ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76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10032"/>
              </w:tabs>
              <w:spacing w:before="99"/>
              <w:ind w:left="1243" w:hanging="301"/>
              <w:jc w:val="left"/>
              <w:rPr>
                <w:sz w:val="20"/>
              </w:rPr>
            </w:pPr>
            <w:hyperlink w:anchor="_bookmark24" w:history="1">
              <w:r>
                <w:rPr>
                  <w:sz w:val="20"/>
                </w:rPr>
                <w:t>ВОЗДЕЙСТВИЕ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ОБЪЕКТА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АТМОСФЕРНЫЙ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ВОЗДУХ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76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10032"/>
              </w:tabs>
              <w:spacing w:before="99"/>
              <w:ind w:left="1594" w:hanging="451"/>
              <w:rPr>
                <w:sz w:val="20"/>
              </w:rPr>
            </w:pPr>
            <w:hyperlink w:anchor="_bookmark25" w:history="1">
              <w:r>
                <w:rPr>
                  <w:sz w:val="20"/>
                </w:rPr>
                <w:t>Характеристика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источников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выбросов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загрязняющих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веществ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76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10032"/>
              </w:tabs>
              <w:spacing w:before="101"/>
              <w:ind w:left="1594" w:hanging="451"/>
              <w:rPr>
                <w:sz w:val="20"/>
              </w:rPr>
            </w:pPr>
            <w:hyperlink w:anchor="_bookmark26" w:history="1">
              <w:r>
                <w:rPr>
                  <w:sz w:val="20"/>
                </w:rPr>
                <w:t>Определение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уровня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загрязнения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атмосферного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воздуха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94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99"/>
              <w:ind w:left="1594" w:hanging="451"/>
              <w:rPr>
                <w:sz w:val="20"/>
              </w:rPr>
            </w:pPr>
            <w:hyperlink w:anchor="_bookmark27" w:history="1">
              <w:r>
                <w:rPr>
                  <w:spacing w:val="-2"/>
                  <w:sz w:val="20"/>
                </w:rPr>
                <w:t>Обоснование</w:t>
              </w:r>
              <w:r>
                <w:rPr>
                  <w:spacing w:val="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санитарно-защитной</w:t>
              </w:r>
              <w:r>
                <w:rPr>
                  <w:spacing w:val="10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зоны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112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9931"/>
              </w:tabs>
              <w:spacing w:before="101"/>
              <w:ind w:left="1243" w:hanging="301"/>
              <w:jc w:val="left"/>
              <w:rPr>
                <w:sz w:val="20"/>
              </w:rPr>
            </w:pPr>
            <w:hyperlink w:anchor="_bookmark28" w:history="1">
              <w:r>
                <w:rPr>
                  <w:sz w:val="20"/>
                </w:rPr>
                <w:t>ОЦЕНКА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ФИЗИЧЕСКИХ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ВИДОВ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ВОЗДЕЙСТВИЯ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100"/>
              <w:ind w:left="1594" w:hanging="451"/>
              <w:rPr>
                <w:sz w:val="20"/>
              </w:rPr>
            </w:pPr>
            <w:hyperlink w:anchor="_bookmark29" w:history="1">
              <w:r>
                <w:rPr>
                  <w:spacing w:val="-2"/>
                  <w:sz w:val="20"/>
                </w:rPr>
                <w:t>Акустическое</w:t>
              </w:r>
              <w:r>
                <w:rPr>
                  <w:spacing w:val="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воздействие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101"/>
              <w:ind w:left="1594" w:hanging="451"/>
              <w:rPr>
                <w:sz w:val="20"/>
              </w:rPr>
            </w:pPr>
            <w:hyperlink w:anchor="_bookmark30" w:history="1">
              <w:r>
                <w:rPr>
                  <w:sz w:val="20"/>
                </w:rPr>
                <w:t>Результаты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расчетов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уровней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звука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113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043"/>
                <w:tab w:val="left" w:leader="dot" w:pos="9931"/>
              </w:tabs>
              <w:spacing w:before="99"/>
              <w:ind w:left="1043" w:hanging="301"/>
              <w:jc w:val="left"/>
              <w:rPr>
                <w:sz w:val="20"/>
              </w:rPr>
            </w:pPr>
            <w:hyperlink w:anchor="_bookmark31" w:history="1">
              <w:r>
                <w:rPr>
                  <w:sz w:val="20"/>
                </w:rPr>
                <w:t>ВОЗДЕЙСТВИЕ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ВОДНЫЙ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ОБЪЕКТ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ВОДНЫЕ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БИОЛОГИЧЕСКИЕ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РЕСУРСЫ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114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101"/>
              <w:ind w:left="1594" w:hanging="451"/>
              <w:rPr>
                <w:sz w:val="20"/>
              </w:rPr>
            </w:pPr>
            <w:hyperlink w:anchor="_bookmark32" w:history="1">
              <w:r>
                <w:rPr>
                  <w:sz w:val="20"/>
                </w:rPr>
                <w:t>Хар</w:t>
              </w:r>
              <w:r>
                <w:rPr>
                  <w:sz w:val="20"/>
                </w:rPr>
                <w:t>актеристика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систем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водопотребления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водоотведения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в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период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эксплуатации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объекта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114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99"/>
              <w:ind w:left="1594" w:hanging="451"/>
              <w:rPr>
                <w:sz w:val="20"/>
              </w:rPr>
            </w:pPr>
            <w:hyperlink w:anchor="_bookmark33" w:history="1">
              <w:r>
                <w:rPr>
                  <w:sz w:val="20"/>
                </w:rPr>
                <w:t>Организация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водопотребления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водоотведения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строительной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площадке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119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101"/>
              <w:ind w:left="1594" w:hanging="451"/>
              <w:rPr>
                <w:sz w:val="20"/>
              </w:rPr>
            </w:pPr>
            <w:hyperlink w:anchor="_bookmark34" w:history="1">
              <w:r>
                <w:rPr>
                  <w:sz w:val="20"/>
                </w:rPr>
                <w:t>Оценка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воздействия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водные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биоресурсы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121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9"/>
              </w:numPr>
              <w:tabs>
                <w:tab w:val="left" w:pos="1243"/>
                <w:tab w:val="left" w:leader="dot" w:pos="9931"/>
              </w:tabs>
              <w:spacing w:before="99"/>
              <w:ind w:left="1243" w:hanging="301"/>
              <w:jc w:val="left"/>
              <w:rPr>
                <w:sz w:val="20"/>
              </w:rPr>
            </w:pPr>
            <w:hyperlink w:anchor="_bookmark35" w:history="1">
              <w:r>
                <w:rPr>
                  <w:sz w:val="20"/>
                </w:rPr>
                <w:t>ВОЗДЕЙСТВИЕ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ЗЕМЕЛЬНЫЕ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РЕСУРСЫ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ГЕОЛОГИЧЕСКУЮ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СРЕДУ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101"/>
              <w:ind w:left="1594" w:hanging="451"/>
              <w:rPr>
                <w:sz w:val="20"/>
              </w:rPr>
            </w:pPr>
            <w:hyperlink w:anchor="_bookmark36" w:history="1">
              <w:r>
                <w:rPr>
                  <w:sz w:val="20"/>
                </w:rPr>
                <w:t>Воздействие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земельные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ресурсы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99"/>
              <w:ind w:left="1594" w:hanging="451"/>
              <w:rPr>
                <w:sz w:val="20"/>
              </w:rPr>
            </w:pPr>
            <w:hyperlink w:anchor="_bookmark37" w:history="1">
              <w:r>
                <w:rPr>
                  <w:sz w:val="20"/>
                </w:rPr>
                <w:t>Воздействие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почвенный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покров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9"/>
              </w:numPr>
              <w:tabs>
                <w:tab w:val="left" w:pos="1594"/>
                <w:tab w:val="left" w:leader="dot" w:pos="9931"/>
              </w:tabs>
              <w:spacing w:before="101"/>
              <w:ind w:left="1594" w:hanging="451"/>
              <w:rPr>
                <w:sz w:val="20"/>
              </w:rPr>
            </w:pPr>
            <w:hyperlink w:anchor="_bookmark38" w:history="1">
              <w:r>
                <w:rPr>
                  <w:sz w:val="20"/>
                </w:rPr>
                <w:t>Воздействие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геологическую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среду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подземные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воды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122</w:t>
              </w:r>
            </w:hyperlink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footerReference w:type="default" r:id="rId14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numPr>
                <w:ilvl w:val="1"/>
                <w:numId w:val="68"/>
              </w:numPr>
              <w:tabs>
                <w:tab w:val="left" w:pos="1243"/>
                <w:tab w:val="left" w:leader="dot" w:pos="9931"/>
              </w:tabs>
              <w:spacing w:before="418"/>
              <w:ind w:right="425" w:firstLine="0"/>
              <w:rPr>
                <w:sz w:val="20"/>
              </w:rPr>
            </w:pPr>
            <w:hyperlink w:anchor="_bookmark39" w:history="1">
              <w:r>
                <w:rPr>
                  <w:sz w:val="20"/>
                </w:rPr>
                <w:t>ВОЗДЕЙСТВИЕ НА РАСТИТЕЛЬНОСТЬ И ЖИВОТНЫЙ МИР, ОСОБО - ОХРАНЯЕМЫЕ</w:t>
              </w:r>
            </w:hyperlink>
            <w:r>
              <w:rPr>
                <w:sz w:val="20"/>
              </w:rPr>
              <w:t xml:space="preserve"> </w:t>
            </w:r>
            <w:hyperlink w:anchor="_bookmark39" w:history="1">
              <w:r>
                <w:rPr>
                  <w:spacing w:val="-2"/>
                  <w:sz w:val="20"/>
                </w:rPr>
                <w:t>ПРИРОДНЫЕ</w:t>
              </w:r>
              <w:r>
                <w:rPr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ТЕРРИТОРИИ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125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8"/>
              </w:numPr>
              <w:tabs>
                <w:tab w:val="left" w:pos="1594"/>
                <w:tab w:val="left" w:leader="dot" w:pos="9931"/>
              </w:tabs>
              <w:spacing w:before="102"/>
              <w:ind w:left="1594" w:hanging="451"/>
              <w:rPr>
                <w:sz w:val="20"/>
              </w:rPr>
            </w:pPr>
            <w:hyperlink w:anchor="_bookmark40" w:history="1">
              <w:r>
                <w:rPr>
                  <w:sz w:val="20"/>
                </w:rPr>
                <w:t>Воздействие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растительность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животный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5"/>
                  <w:sz w:val="20"/>
                </w:rPr>
                <w:t>мир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125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8"/>
              </w:numPr>
              <w:tabs>
                <w:tab w:val="left" w:pos="1594"/>
                <w:tab w:val="left" w:leader="dot" w:pos="9931"/>
              </w:tabs>
              <w:spacing w:before="99"/>
              <w:ind w:left="1594" w:hanging="451"/>
              <w:rPr>
                <w:sz w:val="20"/>
              </w:rPr>
            </w:pPr>
            <w:hyperlink w:anchor="_bookmark41" w:history="1">
              <w:r>
                <w:rPr>
                  <w:sz w:val="20"/>
                </w:rPr>
                <w:t>Воздействие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особо-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охраняемые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природные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территории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126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8"/>
              </w:numPr>
              <w:tabs>
                <w:tab w:val="left" w:pos="1243"/>
                <w:tab w:val="left" w:leader="dot" w:pos="9931"/>
              </w:tabs>
              <w:spacing w:before="101"/>
              <w:ind w:left="1243" w:hanging="301"/>
              <w:rPr>
                <w:sz w:val="20"/>
              </w:rPr>
            </w:pPr>
            <w:hyperlink w:anchor="_bookmark42" w:history="1">
              <w:r>
                <w:rPr>
                  <w:sz w:val="20"/>
                </w:rPr>
                <w:t>ВОЗДЕЙСТВИЕ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ОТХОДОВ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ПРОИЗВОДСТВА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ПОТРЕБЛЕНИЯ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126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8"/>
              </w:numPr>
              <w:tabs>
                <w:tab w:val="left" w:pos="1594"/>
                <w:tab w:val="left" w:leader="dot" w:pos="9931"/>
              </w:tabs>
              <w:spacing w:before="99"/>
              <w:ind w:left="1594" w:hanging="451"/>
              <w:rPr>
                <w:sz w:val="20"/>
              </w:rPr>
            </w:pPr>
            <w:hyperlink w:anchor="_bookmark43" w:history="1">
              <w:r>
                <w:rPr>
                  <w:sz w:val="20"/>
                </w:rPr>
                <w:t>Источники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образования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виды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отходов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126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8"/>
              </w:numPr>
              <w:tabs>
                <w:tab w:val="left" w:pos="1243"/>
                <w:tab w:val="left" w:leader="dot" w:pos="9931"/>
              </w:tabs>
              <w:spacing w:before="101"/>
              <w:ind w:left="1243" w:hanging="301"/>
              <w:rPr>
                <w:sz w:val="20"/>
              </w:rPr>
            </w:pPr>
            <w:hyperlink w:anchor="_bookmark44" w:history="1">
              <w:r>
                <w:rPr>
                  <w:sz w:val="20"/>
                </w:rPr>
                <w:t>ОЦЕНКА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ВОЗДЕЙСТВИЯ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ПРИ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ВОЗНИКНОВЕНИИ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АВАРИЙНЫХ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СИТУАЦИЙ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8"/>
              </w:numPr>
              <w:tabs>
                <w:tab w:val="left" w:pos="1594"/>
                <w:tab w:val="left" w:leader="dot" w:pos="9931"/>
              </w:tabs>
              <w:spacing w:before="99"/>
              <w:ind w:left="1594" w:hanging="451"/>
              <w:rPr>
                <w:sz w:val="20"/>
              </w:rPr>
            </w:pPr>
            <w:hyperlink w:anchor="_bookmark45" w:history="1">
              <w:r>
                <w:rPr>
                  <w:sz w:val="20"/>
                </w:rPr>
                <w:t>Источники,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виды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вероятность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возникновении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аварийных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ситуаций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142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8"/>
              </w:numPr>
              <w:tabs>
                <w:tab w:val="left" w:pos="1642"/>
                <w:tab w:val="left" w:leader="dot" w:pos="9931"/>
              </w:tabs>
              <w:spacing w:before="101"/>
              <w:ind w:left="1642" w:hanging="499"/>
              <w:rPr>
                <w:sz w:val="20"/>
              </w:rPr>
            </w:pPr>
            <w:hyperlink w:anchor="_bookmark46" w:history="1">
              <w:r>
                <w:rPr>
                  <w:sz w:val="20"/>
                </w:rPr>
                <w:t>Оценка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последствий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аварийных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ситуаций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для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окружающей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среды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143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8"/>
              </w:numPr>
              <w:tabs>
                <w:tab w:val="left" w:pos="1243"/>
                <w:tab w:val="left" w:leader="dot" w:pos="9931"/>
              </w:tabs>
              <w:spacing w:before="99"/>
              <w:ind w:right="425" w:firstLine="0"/>
              <w:rPr>
                <w:sz w:val="20"/>
              </w:rPr>
            </w:pPr>
            <w:hyperlink w:anchor="_bookmark47" w:history="1">
              <w:r>
                <w:rPr>
                  <w:sz w:val="20"/>
                </w:rPr>
                <w:t>ВЫЯВЛЕННЫЕ ПРИ ПРОВЕДЕНИИ ОЦЕНКИ ВОЗДЕЙСТВИЯ НА ОКРУЖАЮЩУЮ СРЕДУ</w:t>
              </w:r>
            </w:hyperlink>
            <w:r>
              <w:rPr>
                <w:sz w:val="20"/>
              </w:rPr>
              <w:t xml:space="preserve"> </w:t>
            </w:r>
            <w:hyperlink w:anchor="_bookmark47" w:history="1">
              <w:r>
                <w:rPr>
                  <w:spacing w:val="-2"/>
                  <w:sz w:val="20"/>
                </w:rPr>
                <w:t>НЕОПРЕДЕЛЕННОСТИ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146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7"/>
              </w:numPr>
              <w:tabs>
                <w:tab w:val="left" w:pos="1642"/>
                <w:tab w:val="left" w:leader="dot" w:pos="9931"/>
              </w:tabs>
              <w:spacing w:before="101"/>
              <w:ind w:left="1642" w:hanging="499"/>
              <w:rPr>
                <w:sz w:val="20"/>
              </w:rPr>
            </w:pPr>
            <w:hyperlink w:anchor="_bookmark48" w:history="1">
              <w:r>
                <w:rPr>
                  <w:sz w:val="20"/>
                </w:rPr>
                <w:t>Оценка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неопределенностей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воздействия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атмосферный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воздух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146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7"/>
              </w:numPr>
              <w:tabs>
                <w:tab w:val="left" w:pos="1642"/>
                <w:tab w:val="left" w:leader="dot" w:pos="9931"/>
              </w:tabs>
              <w:spacing w:before="99"/>
              <w:ind w:left="1642" w:hanging="499"/>
              <w:rPr>
                <w:sz w:val="20"/>
              </w:rPr>
            </w:pPr>
            <w:hyperlink w:anchor="_bookmark49" w:history="1">
              <w:r>
                <w:rPr>
                  <w:sz w:val="20"/>
                </w:rPr>
                <w:t>Оценка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неопределенностей</w:t>
              </w:r>
              <w:r>
                <w:rPr>
                  <w:spacing w:val="-12"/>
                  <w:sz w:val="20"/>
                </w:rPr>
                <w:t xml:space="preserve"> </w:t>
              </w:r>
              <w:r>
                <w:rPr>
                  <w:sz w:val="20"/>
                </w:rPr>
                <w:t>воздействия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на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z w:val="20"/>
                </w:rPr>
                <w:t>водные</w:t>
              </w:r>
              <w:r>
                <w:rPr>
                  <w:spacing w:val="-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объекты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147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7"/>
              </w:numPr>
              <w:tabs>
                <w:tab w:val="left" w:pos="1642"/>
                <w:tab w:val="left" w:leader="dot" w:pos="9931"/>
              </w:tabs>
              <w:spacing w:before="100"/>
              <w:ind w:left="1642" w:hanging="499"/>
              <w:rPr>
                <w:sz w:val="20"/>
              </w:rPr>
            </w:pPr>
            <w:hyperlink w:anchor="_bookmark50" w:history="1">
              <w:r>
                <w:rPr>
                  <w:sz w:val="20"/>
                </w:rPr>
                <w:t>Оценка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z w:val="20"/>
                </w:rPr>
                <w:t>неопределенностей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при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обращении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с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отходами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147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7"/>
              </w:numPr>
              <w:tabs>
                <w:tab w:val="left" w:pos="1642"/>
                <w:tab w:val="left" w:leader="dot" w:pos="9931"/>
              </w:tabs>
              <w:spacing w:before="101"/>
              <w:ind w:left="1143" w:right="425" w:firstLine="0"/>
              <w:rPr>
                <w:sz w:val="20"/>
              </w:rPr>
            </w:pPr>
            <w:hyperlink w:anchor="_bookmark51" w:history="1">
              <w:r>
                <w:rPr>
                  <w:sz w:val="20"/>
                </w:rPr>
                <w:t>Оценка неопределенностей воздействия на растительный и животный мир, объекты сельского</w:t>
              </w:r>
            </w:hyperlink>
            <w:r>
              <w:rPr>
                <w:sz w:val="20"/>
              </w:rPr>
              <w:t xml:space="preserve"> </w:t>
            </w:r>
            <w:hyperlink w:anchor="_bookmark51" w:history="1">
              <w:r>
                <w:rPr>
                  <w:spacing w:val="-2"/>
                  <w:sz w:val="20"/>
                </w:rPr>
                <w:t>хозяйства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147</w:t>
              </w:r>
            </w:hyperlink>
          </w:p>
          <w:p w:rsidR="00F62F5B" w:rsidRDefault="00E71189">
            <w:pPr>
              <w:pStyle w:val="TableParagraph"/>
              <w:numPr>
                <w:ilvl w:val="2"/>
                <w:numId w:val="67"/>
              </w:numPr>
              <w:tabs>
                <w:tab w:val="left" w:pos="1642"/>
                <w:tab w:val="left" w:leader="dot" w:pos="9931"/>
              </w:tabs>
              <w:spacing w:before="99"/>
              <w:ind w:left="1642" w:hanging="499"/>
              <w:rPr>
                <w:sz w:val="20"/>
              </w:rPr>
            </w:pPr>
            <w:hyperlink w:anchor="_bookmark52" w:history="1">
              <w:r>
                <w:rPr>
                  <w:spacing w:val="-2"/>
                  <w:sz w:val="20"/>
                </w:rPr>
                <w:t>Оценка</w:t>
              </w:r>
              <w:r>
                <w:rPr>
                  <w:spacing w:val="15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неопределенностей</w:t>
              </w:r>
              <w:r>
                <w:rPr>
                  <w:spacing w:val="11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социально-экономических</w:t>
              </w:r>
              <w:r>
                <w:rPr>
                  <w:spacing w:val="14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последств</w:t>
              </w:r>
              <w:r>
                <w:rPr>
                  <w:spacing w:val="-2"/>
                  <w:sz w:val="20"/>
                </w:rPr>
                <w:t>ий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147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6"/>
              </w:numPr>
              <w:tabs>
                <w:tab w:val="left" w:pos="942"/>
              </w:tabs>
              <w:spacing w:before="101"/>
              <w:ind w:right="425" w:firstLine="0"/>
              <w:rPr>
                <w:sz w:val="20"/>
              </w:rPr>
            </w:pPr>
            <w:hyperlink w:anchor="_bookmark53" w:history="1">
              <w:r>
                <w:rPr>
                  <w:sz w:val="20"/>
                </w:rPr>
                <w:t>МЕРЫ ПО ПРЕДОТВРАЩЕНИЮ И (ИЛИ) УМЕНЬШЕНИЮ ВОЗМОЖНОГО НЕГАТИВНОГО</w:t>
              </w:r>
            </w:hyperlink>
            <w:r>
              <w:rPr>
                <w:sz w:val="20"/>
              </w:rPr>
              <w:t xml:space="preserve"> </w:t>
            </w:r>
            <w:hyperlink w:anchor="_bookmark53" w:history="1">
              <w:r>
                <w:rPr>
                  <w:spacing w:val="-2"/>
                  <w:sz w:val="20"/>
                </w:rPr>
                <w:t>ВОЗДЕЙСТВИЯ</w:t>
              </w:r>
              <w:r>
                <w:rPr>
                  <w:spacing w:val="5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ПЛАНИРУЕМОЙ</w:t>
              </w:r>
              <w:r>
                <w:rPr>
                  <w:spacing w:val="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ХОЗЯЙСТВЕННОЙ</w:t>
              </w:r>
              <w:r>
                <w:rPr>
                  <w:spacing w:val="6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ДЕЯТЕЛЬНОСТИ</w:t>
              </w:r>
              <w:r>
                <w:rPr>
                  <w:spacing w:val="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НА</w:t>
              </w:r>
              <w:r>
                <w:rPr>
                  <w:spacing w:val="7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ОКРУЖАЮЩУЮ</w:t>
              </w:r>
              <w:r>
                <w:rPr>
                  <w:spacing w:val="5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СРЕДУ</w:t>
              </w:r>
              <w:r>
                <w:rPr>
                  <w:spacing w:val="-27"/>
                  <w:sz w:val="20"/>
                </w:rPr>
                <w:t xml:space="preserve"> </w:t>
              </w:r>
              <w:r>
                <w:rPr>
                  <w:spacing w:val="-5"/>
                  <w:sz w:val="20"/>
                </w:rPr>
                <w:t>149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6"/>
              </w:numPr>
              <w:tabs>
                <w:tab w:val="left" w:pos="1292"/>
                <w:tab w:val="left" w:leader="dot" w:pos="9931"/>
              </w:tabs>
              <w:spacing w:before="100"/>
              <w:ind w:left="1292" w:hanging="350"/>
              <w:rPr>
                <w:sz w:val="20"/>
              </w:rPr>
            </w:pPr>
            <w:hyperlink w:anchor="_bookmark54" w:history="1">
              <w:r>
                <w:rPr>
                  <w:sz w:val="20"/>
                </w:rPr>
                <w:t>Мероприятия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по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охране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атмосферного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воздуха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149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6"/>
              </w:numPr>
              <w:tabs>
                <w:tab w:val="left" w:pos="1292"/>
                <w:tab w:val="left" w:leader="dot" w:pos="9931"/>
              </w:tabs>
              <w:spacing w:before="101"/>
              <w:ind w:left="1292" w:hanging="350"/>
              <w:rPr>
                <w:sz w:val="20"/>
              </w:rPr>
            </w:pPr>
            <w:hyperlink w:anchor="_bookmark55" w:history="1">
              <w:r>
                <w:rPr>
                  <w:sz w:val="20"/>
                </w:rPr>
                <w:t>Мероприятия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по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z w:val="20"/>
                </w:rPr>
                <w:t>защите</w:t>
              </w:r>
              <w:r>
                <w:rPr>
                  <w:spacing w:val="-5"/>
                  <w:sz w:val="20"/>
                </w:rPr>
                <w:t xml:space="preserve"> </w:t>
              </w:r>
              <w:r>
                <w:rPr>
                  <w:sz w:val="20"/>
                </w:rPr>
                <w:t>от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шума.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150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6"/>
              </w:numPr>
              <w:tabs>
                <w:tab w:val="left" w:pos="1292"/>
                <w:tab w:val="left" w:leader="dot" w:pos="9931"/>
              </w:tabs>
              <w:spacing w:before="99"/>
              <w:ind w:left="942" w:right="425" w:firstLine="0"/>
              <w:rPr>
                <w:sz w:val="20"/>
              </w:rPr>
            </w:pPr>
            <w:hyperlink w:anchor="_bookmark56" w:history="1">
              <w:r>
                <w:rPr>
                  <w:sz w:val="20"/>
                </w:rPr>
                <w:t>Мероприятия по охране и рациональному использованию земельных ресурсов и почвенного покрова, в</w:t>
              </w:r>
            </w:hyperlink>
            <w:r>
              <w:rPr>
                <w:sz w:val="20"/>
              </w:rPr>
              <w:t xml:space="preserve"> </w:t>
            </w:r>
            <w:hyperlink w:anchor="_bookmark56" w:history="1">
              <w:r>
                <w:rPr>
                  <w:sz w:val="20"/>
                </w:rPr>
                <w:t>том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числе</w:t>
              </w:r>
              <w:r>
                <w:rPr>
                  <w:spacing w:val="-2"/>
                  <w:sz w:val="20"/>
                </w:rPr>
                <w:t xml:space="preserve"> </w:t>
              </w:r>
              <w:r>
                <w:rPr>
                  <w:sz w:val="20"/>
                </w:rPr>
                <w:t>мероприятия по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рекультивации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нарушенных или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загрязненных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земельных</w:t>
              </w:r>
              <w:r>
                <w:rPr>
                  <w:spacing w:val="-1"/>
                  <w:sz w:val="20"/>
                </w:rPr>
                <w:t xml:space="preserve"> </w:t>
              </w:r>
              <w:r>
                <w:rPr>
                  <w:sz w:val="20"/>
                </w:rPr>
                <w:t>участков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3"/>
                  <w:sz w:val="20"/>
                </w:rPr>
                <w:t xml:space="preserve"> </w:t>
              </w:r>
              <w:r>
                <w:rPr>
                  <w:sz w:val="20"/>
                </w:rPr>
                <w:t>почвенного</w:t>
              </w:r>
            </w:hyperlink>
            <w:r>
              <w:rPr>
                <w:sz w:val="20"/>
              </w:rPr>
              <w:t xml:space="preserve"> </w:t>
            </w:r>
            <w:hyperlink w:anchor="_bookmark56" w:history="1">
              <w:r>
                <w:rPr>
                  <w:spacing w:val="-2"/>
                  <w:sz w:val="20"/>
                </w:rPr>
                <w:t>покрова</w:t>
              </w:r>
              <w:r>
                <w:rPr>
                  <w:sz w:val="20"/>
                </w:rPr>
                <w:tab/>
              </w:r>
              <w:r>
                <w:rPr>
                  <w:spacing w:val="-4"/>
                  <w:sz w:val="20"/>
                </w:rPr>
                <w:t>150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6"/>
              </w:numPr>
              <w:tabs>
                <w:tab w:val="left" w:pos="1292"/>
                <w:tab w:val="left" w:leader="dot" w:pos="9931"/>
              </w:tabs>
              <w:spacing w:before="99"/>
              <w:ind w:left="942" w:right="425" w:firstLine="0"/>
              <w:rPr>
                <w:sz w:val="20"/>
              </w:rPr>
            </w:pPr>
            <w:hyperlink w:anchor="_bookmark57" w:history="1">
              <w:r>
                <w:rPr>
                  <w:sz w:val="20"/>
                </w:rPr>
                <w:t>Мероприятия по сбору, накоплению, транспортированию, обработке, утилизации, обезвреживанию,</w:t>
              </w:r>
            </w:hyperlink>
            <w:r>
              <w:rPr>
                <w:sz w:val="20"/>
              </w:rPr>
              <w:t xml:space="preserve"> </w:t>
            </w:r>
            <w:hyperlink w:anchor="_bookmark57" w:history="1">
              <w:r>
                <w:rPr>
                  <w:sz w:val="20"/>
                </w:rPr>
                <w:t>размещению отходов производства и потребления</w:t>
              </w:r>
              <w:r>
                <w:rPr>
                  <w:sz w:val="20"/>
                </w:rPr>
                <w:tab/>
              </w:r>
              <w:r>
                <w:rPr>
                  <w:spacing w:val="-4"/>
                  <w:sz w:val="20"/>
                </w:rPr>
                <w:t>154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6"/>
              </w:numPr>
              <w:tabs>
                <w:tab w:val="left" w:pos="1292"/>
                <w:tab w:val="left" w:leader="dot" w:pos="9931"/>
              </w:tabs>
              <w:spacing w:before="102"/>
              <w:ind w:left="1292" w:hanging="350"/>
              <w:rPr>
                <w:sz w:val="20"/>
              </w:rPr>
            </w:pPr>
            <w:hyperlink w:anchor="_bookmark58" w:history="1">
              <w:r>
                <w:rPr>
                  <w:sz w:val="20"/>
                </w:rPr>
                <w:t>Мероприятия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по</w:t>
              </w:r>
              <w:r>
                <w:rPr>
                  <w:spacing w:val="-5"/>
                  <w:sz w:val="20"/>
                </w:rPr>
                <w:t xml:space="preserve"> </w:t>
              </w:r>
              <w:r>
                <w:rPr>
                  <w:sz w:val="20"/>
                </w:rPr>
                <w:t>охране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объектов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растительного</w:t>
              </w:r>
              <w:r>
                <w:rPr>
                  <w:spacing w:val="-5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z w:val="20"/>
                </w:rPr>
                <w:t>живот</w:t>
              </w:r>
              <w:r>
                <w:rPr>
                  <w:sz w:val="20"/>
                </w:rPr>
                <w:t>ного</w:t>
              </w:r>
              <w:r>
                <w:rPr>
                  <w:spacing w:val="-5"/>
                  <w:sz w:val="20"/>
                </w:rPr>
                <w:t xml:space="preserve"> </w:t>
              </w:r>
              <w:r>
                <w:rPr>
                  <w:sz w:val="20"/>
                </w:rPr>
                <w:t>мира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и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среды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z w:val="20"/>
                </w:rPr>
                <w:t>их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обитания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161</w:t>
              </w:r>
            </w:hyperlink>
          </w:p>
          <w:p w:rsidR="00F62F5B" w:rsidRDefault="00E71189">
            <w:pPr>
              <w:pStyle w:val="TableParagraph"/>
              <w:numPr>
                <w:ilvl w:val="1"/>
                <w:numId w:val="66"/>
              </w:numPr>
              <w:tabs>
                <w:tab w:val="left" w:pos="1292"/>
                <w:tab w:val="left" w:leader="dot" w:pos="9931"/>
              </w:tabs>
              <w:spacing w:before="99"/>
              <w:ind w:left="1292" w:hanging="350"/>
              <w:rPr>
                <w:sz w:val="20"/>
              </w:rPr>
            </w:pPr>
            <w:hyperlink w:anchor="_bookmark59" w:history="1">
              <w:r>
                <w:rPr>
                  <w:sz w:val="20"/>
                </w:rPr>
                <w:t>Мероприятия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z w:val="20"/>
                </w:rPr>
                <w:t>по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охране</w:t>
              </w:r>
              <w:r>
                <w:rPr>
                  <w:spacing w:val="-9"/>
                  <w:sz w:val="20"/>
                </w:rPr>
                <w:t xml:space="preserve"> </w:t>
              </w:r>
              <w:r>
                <w:rPr>
                  <w:sz w:val="20"/>
                </w:rPr>
                <w:t>подземных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pacing w:val="-5"/>
                  <w:sz w:val="20"/>
                </w:rPr>
                <w:t>вод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161</w:t>
              </w:r>
            </w:hyperlink>
          </w:p>
          <w:p w:rsidR="00F62F5B" w:rsidRDefault="00E71189">
            <w:pPr>
              <w:pStyle w:val="TableParagraph"/>
              <w:tabs>
                <w:tab w:val="left" w:leader="dot" w:pos="9931"/>
              </w:tabs>
              <w:spacing w:before="101"/>
              <w:ind w:left="942"/>
              <w:rPr>
                <w:sz w:val="20"/>
              </w:rPr>
            </w:pPr>
            <w:hyperlink w:anchor="_bookmark60" w:history="1">
              <w:r>
                <w:rPr>
                  <w:sz w:val="20"/>
                </w:rPr>
                <w:t>5.7</w:t>
              </w:r>
              <w:r>
                <w:rPr>
                  <w:spacing w:val="-8"/>
                  <w:sz w:val="20"/>
                </w:rPr>
                <w:t xml:space="preserve"> </w:t>
              </w:r>
              <w:r>
                <w:rPr>
                  <w:sz w:val="20"/>
                </w:rPr>
                <w:t>Мероприятия</w:t>
              </w:r>
              <w:r>
                <w:rPr>
                  <w:spacing w:val="-7"/>
                  <w:sz w:val="20"/>
                </w:rPr>
                <w:t xml:space="preserve"> </w:t>
              </w:r>
              <w:r>
                <w:rPr>
                  <w:sz w:val="20"/>
                </w:rPr>
                <w:t>по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z w:val="20"/>
                </w:rPr>
                <w:t>охране</w:t>
              </w:r>
              <w:r>
                <w:rPr>
                  <w:spacing w:val="-6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недр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162</w:t>
              </w:r>
            </w:hyperlink>
          </w:p>
          <w:p w:rsidR="00F62F5B" w:rsidRDefault="00E71189">
            <w:pPr>
              <w:pStyle w:val="TableParagraph"/>
              <w:tabs>
                <w:tab w:val="left" w:leader="dot" w:pos="9931"/>
              </w:tabs>
              <w:spacing w:before="99"/>
              <w:ind w:left="942" w:right="425"/>
              <w:rPr>
                <w:sz w:val="20"/>
              </w:rPr>
            </w:pPr>
            <w:hyperlink w:anchor="_bookmark61" w:history="1">
              <w:r>
                <w:rPr>
                  <w:sz w:val="20"/>
                </w:rPr>
                <w:t>5.8. Мероприятия направленные на минимизацию воздействия на водные объекты и их водосборные</w:t>
              </w:r>
            </w:hyperlink>
            <w:r>
              <w:rPr>
                <w:sz w:val="20"/>
              </w:rPr>
              <w:t xml:space="preserve"> </w:t>
            </w:r>
            <w:hyperlink w:anchor="_bookmark61" w:history="1">
              <w:r>
                <w:rPr>
                  <w:sz w:val="20"/>
                </w:rPr>
                <w:t>площади при реализации намечаемой хозяйственной деятельности</w:t>
              </w:r>
              <w:r>
                <w:rPr>
                  <w:sz w:val="20"/>
                </w:rPr>
                <w:tab/>
              </w:r>
              <w:r>
                <w:rPr>
                  <w:spacing w:val="-4"/>
                  <w:sz w:val="20"/>
                </w:rPr>
                <w:t>162</w:t>
              </w:r>
            </w:hyperlink>
          </w:p>
          <w:p w:rsidR="00F62F5B" w:rsidRDefault="00E71189">
            <w:pPr>
              <w:pStyle w:val="TableParagraph"/>
              <w:tabs>
                <w:tab w:val="left" w:leader="dot" w:pos="9931"/>
              </w:tabs>
              <w:spacing w:before="99"/>
              <w:ind w:left="942" w:right="425"/>
              <w:rPr>
                <w:sz w:val="20"/>
              </w:rPr>
            </w:pPr>
            <w:hyperlink w:anchor="_bookmark62" w:history="1">
              <w:r>
                <w:rPr>
                  <w:sz w:val="20"/>
                </w:rPr>
                <w:t>5.9 Мероприятия по минимизации возмож</w:t>
              </w:r>
              <w:r>
                <w:rPr>
                  <w:sz w:val="20"/>
                </w:rPr>
                <w:t>ности возникновения аварийных ситуаций и последствий их</w:t>
              </w:r>
            </w:hyperlink>
            <w:r>
              <w:rPr>
                <w:sz w:val="20"/>
              </w:rPr>
              <w:t xml:space="preserve"> </w:t>
            </w:r>
            <w:hyperlink w:anchor="_bookmark62" w:history="1">
              <w:r>
                <w:rPr>
                  <w:sz w:val="20"/>
                </w:rPr>
                <w:t>воздействия на экосистему региона</w:t>
              </w:r>
              <w:r>
                <w:rPr>
                  <w:sz w:val="20"/>
                </w:rPr>
                <w:tab/>
              </w:r>
              <w:r>
                <w:rPr>
                  <w:spacing w:val="-4"/>
                  <w:sz w:val="20"/>
                </w:rPr>
                <w:t>163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5"/>
              </w:numPr>
              <w:tabs>
                <w:tab w:val="left" w:pos="942"/>
                <w:tab w:val="left" w:leader="dot" w:pos="9931"/>
              </w:tabs>
              <w:spacing w:before="100"/>
              <w:ind w:right="425" w:firstLine="0"/>
              <w:rPr>
                <w:sz w:val="20"/>
              </w:rPr>
            </w:pPr>
            <w:hyperlink w:anchor="_bookmark63" w:history="1">
              <w:r>
                <w:rPr>
                  <w:sz w:val="20"/>
                </w:rPr>
                <w:t>ПРЕДЛОЖЕНИЯ ПО МЕРОПРИЯТИЯМ ПРОИЗВОДСТВЕННОГО ЭКОЛОГИЧЕСКОГО КОНТРОЛЯ И</w:t>
              </w:r>
            </w:hyperlink>
            <w:r>
              <w:rPr>
                <w:sz w:val="20"/>
              </w:rPr>
              <w:t xml:space="preserve"> </w:t>
            </w:r>
            <w:hyperlink w:anchor="_bookmark63" w:history="1">
              <w:r>
                <w:rPr>
                  <w:spacing w:val="-2"/>
                  <w:sz w:val="20"/>
                </w:rPr>
                <w:t>МОНИТОРИНГА</w:t>
              </w:r>
              <w:r>
                <w:rPr>
                  <w:spacing w:val="5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ОКРУЖАЮЩЕЙ</w:t>
              </w:r>
              <w:r>
                <w:rPr>
                  <w:spacing w:val="6"/>
                  <w:sz w:val="20"/>
                </w:rPr>
                <w:t xml:space="preserve"> </w:t>
              </w:r>
              <w:r>
                <w:rPr>
                  <w:spacing w:val="-4"/>
                  <w:sz w:val="20"/>
                </w:rPr>
                <w:t>СРЕДЫ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165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5"/>
              </w:numPr>
              <w:tabs>
                <w:tab w:val="left" w:pos="942"/>
                <w:tab w:val="left" w:leader="dot" w:pos="9931"/>
              </w:tabs>
              <w:spacing w:before="101"/>
              <w:ind w:left="942" w:hanging="200"/>
              <w:rPr>
                <w:sz w:val="20"/>
              </w:rPr>
            </w:pPr>
            <w:hyperlink w:anchor="_bookmark64" w:history="1">
              <w:r>
                <w:rPr>
                  <w:sz w:val="20"/>
                </w:rPr>
                <w:t>РЕЗУЛЬТАТЫ</w:t>
              </w:r>
              <w:r>
                <w:rPr>
                  <w:spacing w:val="-13"/>
                  <w:sz w:val="20"/>
                </w:rPr>
                <w:t xml:space="preserve"> </w:t>
              </w:r>
              <w:r>
                <w:rPr>
                  <w:sz w:val="20"/>
                </w:rPr>
                <w:t>ОЦЕНКИ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ВОЗДЕЙСТВИЯ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174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5"/>
              </w:numPr>
              <w:tabs>
                <w:tab w:val="left" w:pos="942"/>
                <w:tab w:val="left" w:leader="dot" w:pos="9931"/>
              </w:tabs>
              <w:spacing w:before="99"/>
              <w:ind w:right="425" w:firstLine="0"/>
              <w:rPr>
                <w:sz w:val="20"/>
              </w:rPr>
            </w:pPr>
            <w:hyperlink w:anchor="_bookmark65" w:history="1">
              <w:r>
                <w:rPr>
                  <w:sz w:val="20"/>
                </w:rPr>
                <w:t>ПЕРЕЧЕНЬ И РАСЧЕТ ЗАТРАТ НА РЕАЛИЗАЦИЮ ПРИРОДООХРАННЫХ МЕРОПРИЯТИЙ И</w:t>
              </w:r>
            </w:hyperlink>
            <w:r>
              <w:rPr>
                <w:sz w:val="20"/>
              </w:rPr>
              <w:t xml:space="preserve"> </w:t>
            </w:r>
            <w:hyperlink w:anchor="_bookmark65" w:history="1">
              <w:r>
                <w:rPr>
                  <w:spacing w:val="-2"/>
                  <w:sz w:val="20"/>
                </w:rPr>
                <w:t>КОМПЕНСАЦИОННЫХ</w:t>
              </w:r>
              <w:r>
                <w:rPr>
                  <w:spacing w:val="5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ВЫПЛАТ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175</w:t>
              </w:r>
            </w:hyperlink>
          </w:p>
          <w:p w:rsidR="00F62F5B" w:rsidRDefault="00E71189">
            <w:pPr>
              <w:pStyle w:val="TableParagraph"/>
              <w:numPr>
                <w:ilvl w:val="0"/>
                <w:numId w:val="65"/>
              </w:numPr>
              <w:tabs>
                <w:tab w:val="left" w:pos="892"/>
                <w:tab w:val="left" w:leader="dot" w:pos="9931"/>
              </w:tabs>
              <w:spacing w:before="102"/>
              <w:ind w:left="892" w:hanging="150"/>
              <w:rPr>
                <w:sz w:val="20"/>
              </w:rPr>
            </w:pPr>
            <w:hyperlink w:anchor="_bookmark66" w:history="1">
              <w:r>
                <w:rPr>
                  <w:sz w:val="20"/>
                </w:rPr>
                <w:t>Список</w:t>
              </w:r>
              <w:r>
                <w:rPr>
                  <w:spacing w:val="-10"/>
                  <w:sz w:val="20"/>
                </w:rPr>
                <w:t xml:space="preserve"> </w:t>
              </w:r>
              <w:r>
                <w:rPr>
                  <w:spacing w:val="-2"/>
                  <w:sz w:val="20"/>
                </w:rPr>
                <w:t>литературы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179</w:t>
              </w:r>
            </w:hyperlink>
          </w:p>
          <w:p w:rsidR="00F62F5B" w:rsidRDefault="00E71189">
            <w:pPr>
              <w:pStyle w:val="TableParagraph"/>
              <w:tabs>
                <w:tab w:val="left" w:leader="dot" w:pos="9931"/>
              </w:tabs>
              <w:spacing w:before="99"/>
              <w:ind w:left="742"/>
              <w:rPr>
                <w:sz w:val="20"/>
              </w:rPr>
            </w:pPr>
            <w:hyperlink w:anchor="_bookmark67" w:history="1">
              <w:r>
                <w:rPr>
                  <w:spacing w:val="-2"/>
                  <w:sz w:val="20"/>
                </w:rPr>
                <w:t>Приложения</w:t>
              </w:r>
              <w:r>
                <w:rPr>
                  <w:sz w:val="20"/>
                </w:rPr>
                <w:tab/>
              </w:r>
              <w:r>
                <w:rPr>
                  <w:spacing w:val="-5"/>
                  <w:sz w:val="20"/>
                </w:rPr>
                <w:t>181</w:t>
              </w:r>
            </w:hyperlink>
          </w:p>
          <w:p w:rsidR="00F62F5B" w:rsidRDefault="00E71189">
            <w:pPr>
              <w:pStyle w:val="TableParagraph"/>
              <w:tabs>
                <w:tab w:val="left" w:leader="dot" w:pos="9718"/>
              </w:tabs>
              <w:spacing w:before="550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8.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Шумовые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характеристики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671</w:t>
            </w:r>
          </w:p>
          <w:p w:rsidR="00F62F5B" w:rsidRDefault="00E71189">
            <w:pPr>
              <w:pStyle w:val="TableParagraph"/>
              <w:tabs>
                <w:tab w:val="left" w:leader="dot" w:pos="9720"/>
              </w:tabs>
              <w:spacing w:before="20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9.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Результаты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проведения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общественных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обсуждений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677</w:t>
            </w:r>
          </w:p>
          <w:p w:rsidR="00F62F5B" w:rsidRDefault="00E71189">
            <w:pPr>
              <w:pStyle w:val="TableParagraph"/>
              <w:tabs>
                <w:tab w:val="left" w:leader="dot" w:pos="9706"/>
              </w:tabs>
              <w:spacing w:before="17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10.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Письма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приеме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сточных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вод…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695</w:t>
            </w:r>
          </w:p>
          <w:p w:rsidR="00F62F5B" w:rsidRDefault="00E71189">
            <w:pPr>
              <w:pStyle w:val="TableParagraph"/>
              <w:tabs>
                <w:tab w:val="left" w:leader="dot" w:pos="9694"/>
              </w:tabs>
              <w:spacing w:before="17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11.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Ситуационные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карты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ООПТ,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селитебных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территорий,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ВБУ,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орнитологических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зон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698</w:t>
            </w:r>
          </w:p>
          <w:p w:rsidR="00F62F5B" w:rsidRDefault="00E71189">
            <w:pPr>
              <w:pStyle w:val="TableParagraph"/>
              <w:tabs>
                <w:tab w:val="left" w:leader="dot" w:pos="9675"/>
              </w:tabs>
              <w:spacing w:before="20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12.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ГПЗУ,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выписка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ЕГРН,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Постановление…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702</w:t>
            </w:r>
          </w:p>
          <w:p w:rsidR="00F62F5B" w:rsidRDefault="00E71189">
            <w:pPr>
              <w:pStyle w:val="TableParagraph"/>
              <w:tabs>
                <w:tab w:val="left" w:leader="dot" w:pos="9699"/>
              </w:tabs>
              <w:spacing w:before="17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13.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Письмо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АМО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содействии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ЧС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710</w:t>
            </w:r>
          </w:p>
          <w:p w:rsidR="00F62F5B" w:rsidRDefault="00E71189">
            <w:pPr>
              <w:pStyle w:val="TableParagraph"/>
              <w:tabs>
                <w:tab w:val="left" w:leader="dot" w:pos="9703"/>
              </w:tabs>
              <w:spacing w:before="20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14.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Паспорт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мойки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колес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711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tabs>
                <w:tab w:val="right" w:leader="dot" w:pos="9982"/>
              </w:tabs>
              <w:spacing w:before="418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15.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Ситуационный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план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стройдвора…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712</w:t>
            </w:r>
          </w:p>
          <w:p w:rsidR="00F62F5B" w:rsidRDefault="00E71189">
            <w:pPr>
              <w:pStyle w:val="TableParagraph"/>
              <w:tabs>
                <w:tab w:val="right" w:leader="dot" w:pos="10011"/>
              </w:tabs>
              <w:spacing w:before="19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16.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Акт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обследования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территории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участка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713</w:t>
            </w:r>
          </w:p>
          <w:p w:rsidR="00F62F5B" w:rsidRDefault="00E71189">
            <w:pPr>
              <w:pStyle w:val="TableParagraph"/>
              <w:tabs>
                <w:tab w:val="right" w:leader="dot" w:pos="9989"/>
              </w:tabs>
              <w:spacing w:before="18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17.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Протоколы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биотеста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714</w:t>
            </w:r>
          </w:p>
          <w:p w:rsidR="00F62F5B" w:rsidRDefault="00E71189">
            <w:pPr>
              <w:pStyle w:val="TableParagraph"/>
              <w:tabs>
                <w:tab w:val="right" w:leader="dot" w:pos="9982"/>
              </w:tabs>
              <w:spacing w:before="20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18.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Письмо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рыболовству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720</w:t>
            </w:r>
          </w:p>
          <w:p w:rsidR="00F62F5B" w:rsidRDefault="00E71189">
            <w:pPr>
              <w:pStyle w:val="TableParagraph"/>
              <w:tabs>
                <w:tab w:val="right" w:leader="dot" w:pos="10009"/>
              </w:tabs>
              <w:spacing w:before="17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21.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Сметный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расчет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ПЭКиМ…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729</w:t>
            </w:r>
          </w:p>
          <w:p w:rsidR="00F62F5B" w:rsidRDefault="00E71189">
            <w:pPr>
              <w:pStyle w:val="TableParagraph"/>
              <w:tabs>
                <w:tab w:val="right" w:leader="dot" w:pos="9977"/>
              </w:tabs>
              <w:spacing w:before="17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22.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Параметры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ИЗА…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733</w:t>
            </w:r>
          </w:p>
          <w:p w:rsidR="00F62F5B" w:rsidRDefault="00E71189">
            <w:pPr>
              <w:pStyle w:val="TableParagraph"/>
              <w:tabs>
                <w:tab w:val="right" w:leader="dot" w:pos="10003"/>
              </w:tabs>
              <w:spacing w:before="20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23.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Протоколы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морфологического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состава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отходов…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735</w:t>
            </w:r>
          </w:p>
          <w:p w:rsidR="00F62F5B" w:rsidRDefault="00E71189">
            <w:pPr>
              <w:pStyle w:val="TableParagraph"/>
              <w:spacing w:before="17" w:line="261" w:lineRule="auto"/>
              <w:ind w:left="742"/>
              <w:rPr>
                <w:sz w:val="20"/>
              </w:rPr>
            </w:pPr>
            <w:r>
              <w:rPr>
                <w:sz w:val="20"/>
              </w:rPr>
              <w:t>Приложение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24.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Сводный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сметный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расчет……………………………………………………………………… Приложение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25.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Письмо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имущественного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комитета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собственности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земельный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участок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стройдвора…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98"/>
              <w:rPr>
                <w:b/>
                <w:sz w:val="28"/>
              </w:rPr>
            </w:pPr>
          </w:p>
          <w:p w:rsidR="00F62F5B" w:rsidRDefault="00E71189">
            <w:pPr>
              <w:pStyle w:val="TableParagraph"/>
              <w:ind w:left="2288" w:right="1969"/>
              <w:jc w:val="center"/>
              <w:rPr>
                <w:b/>
                <w:sz w:val="28"/>
              </w:rPr>
            </w:pPr>
            <w:bookmarkStart w:id="3" w:name="_bookmark0"/>
            <w:bookmarkEnd w:id="3"/>
            <w:r>
              <w:rPr>
                <w:b/>
                <w:spacing w:val="-2"/>
                <w:sz w:val="28"/>
              </w:rPr>
              <w:t>Введение</w:t>
            </w:r>
          </w:p>
          <w:p w:rsidR="00F62F5B" w:rsidRDefault="00E71189">
            <w:pPr>
              <w:pStyle w:val="TableParagraph"/>
              <w:spacing w:before="108" w:line="360" w:lineRule="auto"/>
              <w:ind w:left="176" w:right="132" w:firstLine="566"/>
              <w:jc w:val="both"/>
              <w:rPr>
                <w:sz w:val="28"/>
              </w:rPr>
            </w:pPr>
            <w:r>
              <w:rPr>
                <w:sz w:val="28"/>
              </w:rPr>
              <w:t>Раздел «Оценка воздействия на окружающую среду» (ОВОС) для проекта: «Цех горячего цинкования металлических конструкций АО «Алексинстройконструкция», расположенного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адресу: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Тульская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область,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Алексин,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ул.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Машиностроителей,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д.8», разработан ООО НПЦ «Экобезопасность» на основании задания на проектирование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 в соответствии с действующими нормами и правилами.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Целью разработки материалов ОВОС является обоснование возможности реализации намечаемой деятельности с учетом требований в области обеспечения экологической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прогноз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возможных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изменений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окружающей природной среды в районе расположения объекта.</w:t>
            </w:r>
          </w:p>
          <w:p w:rsidR="00F62F5B" w:rsidRDefault="00E71189">
            <w:pPr>
              <w:pStyle w:val="TableParagraph"/>
              <w:spacing w:line="360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Документация разработана в соответствии с требованиями приказа Минприроды России от 01.12.2020 N 999 "Об утверждении требований к материалам оценки воздействия на окружающую среду".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ОВОС намечаемой </w:t>
            </w:r>
            <w:r>
              <w:rPr>
                <w:sz w:val="28"/>
              </w:rPr>
              <w:t>хозяйственной и иной деятельности на окружающую среду способствует принятию экологически грамотного управленческого решения о реализации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намечаемой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хозяйственной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иной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посредством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определения возможных неблагоприятных воздействий, оценки экол</w:t>
            </w:r>
            <w:r>
              <w:rPr>
                <w:sz w:val="28"/>
              </w:rPr>
              <w:t xml:space="preserve">огических последствий, учёта общественного мнения, разработки мер по уменьшению и предотвращению </w:t>
            </w:r>
            <w:r>
              <w:rPr>
                <w:spacing w:val="-2"/>
                <w:sz w:val="28"/>
              </w:rPr>
              <w:t>воздействий.</w:t>
            </w:r>
          </w:p>
          <w:p w:rsidR="00F62F5B" w:rsidRDefault="00E71189">
            <w:pPr>
              <w:pStyle w:val="TableParagraph"/>
              <w:spacing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подготовке материалов ОВОС заказчик (исполнитель) обеспечивает использование полной, достоверной и актуальной исходной информации, средств и м</w:t>
            </w:r>
            <w:r>
              <w:rPr>
                <w:sz w:val="28"/>
              </w:rPr>
              <w:t>етодов измерения, расчетов, оценок, обязательное рассмотрение альтернативных вариантов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реализации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планируемой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(намечаемой)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хозяйственной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деятельности, в том числе вариант отказа от деятельности, а также участие общественности при организации и прове</w:t>
            </w:r>
            <w:r>
              <w:rPr>
                <w:sz w:val="28"/>
              </w:rPr>
              <w:t>дении оценки воздействия на окружающую среду.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подготовке материалов оценки воздействия на окружающую среду заказчик (исполнитель) исходит из необходимости предотвращения и (или) уменьшения возможных негативных воздействий на окружающую среду и связанны</w:t>
            </w:r>
            <w:r>
              <w:rPr>
                <w:sz w:val="28"/>
              </w:rPr>
              <w:t>х с ними социальных,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экономических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иных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последствий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случае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реализации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планируемой</w:t>
            </w:r>
          </w:p>
          <w:p w:rsidR="00F62F5B" w:rsidRDefault="00E71189">
            <w:pPr>
              <w:pStyle w:val="TableParagraph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(намечаемой)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хозяйственной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деятельности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95"/>
              <w:rPr>
                <w:b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ходе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предварительной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оценки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собирается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документируется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информация: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before="163" w:line="360" w:lineRule="auto"/>
              <w:ind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планируемой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(намечаемой)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хозяйственной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деятельности,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включая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цель и условия ее реализации, возможные альтернативы, сроки осуществления и предполагаемые требования к месту размещения, затрагиваемые муниципальные образования, возможность трансграничного воздействия, соответствие документам территориального и стратегич</w:t>
            </w:r>
            <w:r>
              <w:rPr>
                <w:sz w:val="28"/>
              </w:rPr>
              <w:t>еского планирования;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line="322" w:lineRule="exact"/>
              <w:ind w:left="904" w:hanging="162"/>
              <w:jc w:val="both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состоянии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среды,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которая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подвергнуться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воздействию;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74"/>
              </w:tabs>
              <w:spacing w:before="160" w:line="360" w:lineRule="auto"/>
              <w:ind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о возможных воздействиях на окружающую среду, включая потребности в земельных и иных ресурсах, отходы, нагрузки на транспортную и иные инфраструктуры, выбросы загрязняющих веществ в атмосферный воздух и сбросы загрязняющих веществ в водные объекты, и мерах</w:t>
            </w:r>
            <w:r>
              <w:rPr>
                <w:sz w:val="28"/>
              </w:rPr>
              <w:t xml:space="preserve"> по предотвращению и (или) уменьшению этих воздействий.</w:t>
            </w:r>
          </w:p>
          <w:p w:rsidR="00F62F5B" w:rsidRDefault="00E71189">
            <w:pPr>
              <w:pStyle w:val="TableParagraph"/>
              <w:spacing w:line="360" w:lineRule="auto"/>
              <w:ind w:left="176"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Выполняется обсуждение с общественностью проектных решений, включая предоставление населению полной информации о проектных решениях и вовлечение граждан и общественных организаций в процесс ОВОС, выяв</w:t>
            </w:r>
            <w:r>
              <w:rPr>
                <w:sz w:val="28"/>
              </w:rPr>
              <w:t>ление основных природоохранных и социально-экономических вопросов проекта. Замечания и предложения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заинтересованной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общественности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учитываются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окончательной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версии </w:t>
            </w:r>
            <w:r>
              <w:rPr>
                <w:spacing w:val="-2"/>
                <w:sz w:val="28"/>
              </w:rPr>
              <w:t>проекта.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42" w:firstLine="636"/>
              <w:jc w:val="both"/>
              <w:rPr>
                <w:sz w:val="28"/>
              </w:rPr>
            </w:pPr>
            <w:r>
              <w:rPr>
                <w:sz w:val="28"/>
              </w:rPr>
              <w:t>Формируются окончательные материалы оценки воздействия на окружающую среду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осн</w:t>
            </w:r>
            <w:r>
              <w:rPr>
                <w:sz w:val="28"/>
              </w:rPr>
              <w:t>овании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предварительных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материалов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оценки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окружающую среду с учетом результатов анализа и учета замечаний и предложений.</w:t>
            </w:r>
          </w:p>
          <w:p w:rsidR="00F62F5B" w:rsidRDefault="00E71189">
            <w:pPr>
              <w:pStyle w:val="TableParagraph"/>
              <w:spacing w:line="362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Работа выполнена в соответствии с действующим законодательством РФ и нормативно-методической базой в области охраны окруж</w:t>
            </w:r>
            <w:r>
              <w:rPr>
                <w:sz w:val="28"/>
              </w:rPr>
              <w:t>ающей среды, в том числе: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line="317" w:lineRule="exact"/>
              <w:ind w:left="904" w:hanging="162"/>
              <w:jc w:val="both"/>
              <w:rPr>
                <w:sz w:val="28"/>
              </w:rPr>
            </w:pPr>
            <w:r>
              <w:rPr>
                <w:sz w:val="28"/>
              </w:rPr>
              <w:t>Градостроительный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Кодекс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РФ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190-ФЗ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29.12.2004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г.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before="159"/>
              <w:ind w:left="904" w:hanging="162"/>
              <w:rPr>
                <w:sz w:val="28"/>
              </w:rPr>
            </w:pPr>
            <w:r>
              <w:rPr>
                <w:sz w:val="28"/>
              </w:rPr>
              <w:t>Водный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кодекс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03.06.2006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N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74-</w:t>
            </w:r>
            <w:r>
              <w:rPr>
                <w:spacing w:val="-5"/>
                <w:sz w:val="28"/>
              </w:rPr>
              <w:t>ФЗ.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before="160"/>
              <w:ind w:left="904" w:hanging="162"/>
              <w:rPr>
                <w:sz w:val="28"/>
              </w:rPr>
            </w:pPr>
            <w:r>
              <w:rPr>
                <w:sz w:val="28"/>
              </w:rPr>
              <w:t>Земельный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кодекс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25.10.2001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N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136-</w:t>
            </w:r>
            <w:r>
              <w:rPr>
                <w:spacing w:val="-5"/>
                <w:sz w:val="28"/>
              </w:rPr>
              <w:t>ФЗ.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before="161"/>
              <w:ind w:left="904" w:hanging="162"/>
              <w:rPr>
                <w:sz w:val="28"/>
              </w:rPr>
            </w:pPr>
            <w:r>
              <w:rPr>
                <w:sz w:val="28"/>
              </w:rPr>
              <w:t>Федеральный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закон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«Об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экологической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экспертизе»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23.11.95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174-</w:t>
            </w:r>
            <w:r>
              <w:rPr>
                <w:spacing w:val="-5"/>
                <w:sz w:val="28"/>
              </w:rPr>
              <w:t>ФЗ.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before="163"/>
              <w:ind w:left="904" w:hanging="162"/>
              <w:rPr>
                <w:sz w:val="28"/>
              </w:rPr>
            </w:pPr>
            <w:r>
              <w:rPr>
                <w:sz w:val="28"/>
              </w:rPr>
              <w:t>Федеральный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закон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«Об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охране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среды»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10.01.2002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7-</w:t>
            </w:r>
            <w:r>
              <w:rPr>
                <w:spacing w:val="-5"/>
                <w:sz w:val="28"/>
              </w:rPr>
              <w:t>ФЗ;</w:t>
            </w:r>
          </w:p>
          <w:p w:rsidR="00F62F5B" w:rsidRDefault="00E71189">
            <w:pPr>
              <w:pStyle w:val="TableParagraph"/>
              <w:numPr>
                <w:ilvl w:val="0"/>
                <w:numId w:val="64"/>
              </w:numPr>
              <w:tabs>
                <w:tab w:val="left" w:pos="904"/>
              </w:tabs>
              <w:spacing w:before="160"/>
              <w:ind w:left="904" w:hanging="162"/>
              <w:rPr>
                <w:sz w:val="28"/>
              </w:rPr>
            </w:pPr>
            <w:r>
              <w:rPr>
                <w:sz w:val="28"/>
              </w:rPr>
              <w:t>Федеральный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Закон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«Об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охране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атмосферного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воздуха»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04.05.99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№96-</w:t>
            </w:r>
            <w:r>
              <w:rPr>
                <w:spacing w:val="-5"/>
                <w:sz w:val="28"/>
              </w:rPr>
              <w:t>ФЗ.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5"/>
        <w:numPr>
          <w:ilvl w:val="0"/>
          <w:numId w:val="63"/>
        </w:numPr>
        <w:tabs>
          <w:tab w:val="left" w:pos="1964"/>
          <w:tab w:val="left" w:pos="3906"/>
          <w:tab w:val="left" w:pos="4875"/>
          <w:tab w:val="left" w:pos="5501"/>
          <w:tab w:val="left" w:pos="9671"/>
        </w:tabs>
        <w:spacing w:before="78" w:line="362" w:lineRule="auto"/>
        <w:ind w:right="423" w:firstLine="566"/>
        <w:rPr>
          <w:sz w:val="28"/>
        </w:rPr>
      </w:pPr>
      <w:r>
        <w:rPr>
          <w:spacing w:val="-2"/>
          <w:sz w:val="28"/>
        </w:rPr>
        <w:lastRenderedPageBreak/>
        <w:t>Федеральный</w:t>
      </w:r>
      <w:r>
        <w:rPr>
          <w:sz w:val="28"/>
        </w:rPr>
        <w:tab/>
      </w:r>
      <w:r>
        <w:rPr>
          <w:spacing w:val="-4"/>
          <w:sz w:val="28"/>
        </w:rPr>
        <w:t>закон</w:t>
      </w:r>
      <w:r>
        <w:rPr>
          <w:sz w:val="28"/>
        </w:rPr>
        <w:tab/>
      </w:r>
      <w:r>
        <w:rPr>
          <w:spacing w:val="-6"/>
          <w:sz w:val="28"/>
        </w:rPr>
        <w:t>"О</w:t>
      </w:r>
      <w:r>
        <w:rPr>
          <w:sz w:val="28"/>
        </w:rPr>
        <w:tab/>
      </w:r>
      <w:r>
        <w:rPr>
          <w:spacing w:val="-2"/>
          <w:sz w:val="28"/>
        </w:rPr>
        <w:t>санитарно-эпидемиологическом</w:t>
      </w:r>
      <w:r>
        <w:rPr>
          <w:sz w:val="28"/>
        </w:rPr>
        <w:tab/>
      </w:r>
      <w:r>
        <w:rPr>
          <w:spacing w:val="-2"/>
          <w:sz w:val="28"/>
        </w:rPr>
        <w:t xml:space="preserve">благополучии </w:t>
      </w:r>
      <w:r>
        <w:rPr>
          <w:sz w:val="28"/>
        </w:rPr>
        <w:t>населения" от 30.03.1999 N 52-ФЗ;</w:t>
      </w:r>
    </w:p>
    <w:p w:rsidR="00F62F5B" w:rsidRDefault="00E71189">
      <w:pPr>
        <w:pStyle w:val="a5"/>
        <w:numPr>
          <w:ilvl w:val="0"/>
          <w:numId w:val="63"/>
        </w:numPr>
        <w:tabs>
          <w:tab w:val="left" w:pos="1711"/>
        </w:tabs>
        <w:spacing w:line="317" w:lineRule="exact"/>
        <w:ind w:left="1711" w:hanging="150"/>
        <w:rPr>
          <w:sz w:val="28"/>
        </w:rPr>
      </w:pPr>
      <w:r>
        <w:rPr>
          <w:spacing w:val="-2"/>
          <w:sz w:val="28"/>
        </w:rPr>
        <w:t>Федеральный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Закон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«Об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особо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охраняемых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природных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территориях»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от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14.03.95</w:t>
      </w:r>
    </w:p>
    <w:p w:rsidR="00F62F5B" w:rsidRDefault="00E71189">
      <w:pPr>
        <w:pStyle w:val="a3"/>
        <w:spacing w:before="161"/>
        <w:ind w:left="994"/>
      </w:pPr>
      <w:r>
        <w:rPr>
          <w:spacing w:val="-2"/>
        </w:rPr>
        <w:t>№33-</w:t>
      </w:r>
      <w:r>
        <w:rPr>
          <w:spacing w:val="-5"/>
        </w:rPr>
        <w:t>Ф.</w:t>
      </w:r>
    </w:p>
    <w:p w:rsidR="00F62F5B" w:rsidRDefault="00E71189">
      <w:pPr>
        <w:pStyle w:val="a5"/>
        <w:numPr>
          <w:ilvl w:val="0"/>
          <w:numId w:val="63"/>
        </w:numPr>
        <w:tabs>
          <w:tab w:val="left" w:pos="1792"/>
        </w:tabs>
        <w:spacing w:before="160"/>
        <w:ind w:left="1792" w:hanging="162"/>
        <w:rPr>
          <w:sz w:val="28"/>
        </w:rPr>
      </w:pPr>
      <w:r>
        <w:rPr>
          <w:sz w:val="28"/>
        </w:rPr>
        <w:t>Федеральный</w:t>
      </w:r>
      <w:r>
        <w:rPr>
          <w:spacing w:val="-7"/>
          <w:sz w:val="28"/>
        </w:rPr>
        <w:t xml:space="preserve"> </w:t>
      </w:r>
      <w:r>
        <w:rPr>
          <w:sz w:val="28"/>
        </w:rPr>
        <w:t>Закон</w:t>
      </w:r>
      <w:r>
        <w:rPr>
          <w:spacing w:val="-8"/>
          <w:sz w:val="28"/>
        </w:rPr>
        <w:t xml:space="preserve"> </w:t>
      </w:r>
      <w:r>
        <w:rPr>
          <w:sz w:val="28"/>
        </w:rPr>
        <w:t>«О</w:t>
      </w:r>
      <w:r>
        <w:rPr>
          <w:spacing w:val="-8"/>
          <w:sz w:val="28"/>
        </w:rPr>
        <w:t xml:space="preserve"> </w:t>
      </w:r>
      <w:r>
        <w:rPr>
          <w:sz w:val="28"/>
        </w:rPr>
        <w:t>животном</w:t>
      </w:r>
      <w:r>
        <w:rPr>
          <w:spacing w:val="-5"/>
          <w:sz w:val="28"/>
        </w:rPr>
        <w:t xml:space="preserve"> </w:t>
      </w:r>
      <w:r>
        <w:rPr>
          <w:sz w:val="28"/>
        </w:rPr>
        <w:t>мире»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8"/>
          <w:sz w:val="28"/>
        </w:rPr>
        <w:t xml:space="preserve"> </w:t>
      </w:r>
      <w:r>
        <w:rPr>
          <w:sz w:val="28"/>
        </w:rPr>
        <w:t>24.04.95,</w:t>
      </w:r>
      <w:r>
        <w:rPr>
          <w:spacing w:val="-5"/>
          <w:sz w:val="28"/>
        </w:rPr>
        <w:t xml:space="preserve"> </w:t>
      </w:r>
      <w:r>
        <w:rPr>
          <w:sz w:val="28"/>
        </w:rPr>
        <w:t>№52-</w:t>
      </w:r>
      <w:r>
        <w:rPr>
          <w:spacing w:val="-5"/>
          <w:sz w:val="28"/>
        </w:rPr>
        <w:t>ФЗ.</w:t>
      </w:r>
    </w:p>
    <w:p w:rsidR="00F62F5B" w:rsidRDefault="00E71189">
      <w:pPr>
        <w:pStyle w:val="a5"/>
        <w:numPr>
          <w:ilvl w:val="0"/>
          <w:numId w:val="63"/>
        </w:numPr>
        <w:tabs>
          <w:tab w:val="left" w:pos="1833"/>
        </w:tabs>
        <w:spacing w:before="163" w:line="360" w:lineRule="auto"/>
        <w:ind w:right="429" w:firstLine="566"/>
        <w:rPr>
          <w:sz w:val="28"/>
        </w:rPr>
      </w:pPr>
      <w:r>
        <w:rPr>
          <w:sz w:val="28"/>
        </w:rPr>
        <w:t>Федеральный</w:t>
      </w:r>
      <w:r>
        <w:rPr>
          <w:spacing w:val="80"/>
          <w:sz w:val="28"/>
        </w:rPr>
        <w:t xml:space="preserve"> </w:t>
      </w:r>
      <w:r>
        <w:rPr>
          <w:sz w:val="28"/>
        </w:rPr>
        <w:t>закон</w:t>
      </w:r>
      <w:r>
        <w:rPr>
          <w:spacing w:val="80"/>
          <w:sz w:val="28"/>
        </w:rPr>
        <w:t xml:space="preserve"> </w:t>
      </w:r>
      <w:r>
        <w:rPr>
          <w:sz w:val="28"/>
        </w:rPr>
        <w:t>«О</w:t>
      </w:r>
      <w:r>
        <w:rPr>
          <w:spacing w:val="80"/>
          <w:sz w:val="28"/>
        </w:rPr>
        <w:t xml:space="preserve"> </w:t>
      </w:r>
      <w:r>
        <w:rPr>
          <w:sz w:val="28"/>
        </w:rPr>
        <w:t>рыболовстве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сохранении</w:t>
      </w:r>
      <w:r>
        <w:rPr>
          <w:spacing w:val="80"/>
          <w:sz w:val="28"/>
        </w:rPr>
        <w:t xml:space="preserve"> </w:t>
      </w:r>
      <w:r>
        <w:rPr>
          <w:sz w:val="28"/>
        </w:rPr>
        <w:t>водных</w:t>
      </w:r>
      <w:r>
        <w:rPr>
          <w:spacing w:val="80"/>
          <w:sz w:val="28"/>
        </w:rPr>
        <w:t xml:space="preserve"> </w:t>
      </w:r>
      <w:r>
        <w:rPr>
          <w:sz w:val="28"/>
        </w:rPr>
        <w:t>биологически ресурсов№ от 20.12.2004 N 166-ФЗ.</w:t>
      </w:r>
    </w:p>
    <w:p w:rsidR="00F62F5B" w:rsidRDefault="00E71189">
      <w:pPr>
        <w:pStyle w:val="a5"/>
        <w:numPr>
          <w:ilvl w:val="0"/>
          <w:numId w:val="63"/>
        </w:numPr>
        <w:tabs>
          <w:tab w:val="left" w:pos="1715"/>
        </w:tabs>
        <w:spacing w:line="360" w:lineRule="auto"/>
        <w:ind w:right="420" w:firstLine="566"/>
        <w:rPr>
          <w:sz w:val="28"/>
        </w:rPr>
      </w:pPr>
      <w:r>
        <w:rPr>
          <w:sz w:val="28"/>
        </w:rPr>
        <w:t>Федеральный</w:t>
      </w:r>
      <w:r>
        <w:rPr>
          <w:spacing w:val="-10"/>
          <w:sz w:val="28"/>
        </w:rPr>
        <w:t xml:space="preserve"> </w:t>
      </w:r>
      <w:r>
        <w:rPr>
          <w:sz w:val="28"/>
        </w:rPr>
        <w:t>Закон</w:t>
      </w:r>
      <w:r>
        <w:rPr>
          <w:spacing w:val="-10"/>
          <w:sz w:val="28"/>
        </w:rPr>
        <w:t xml:space="preserve"> </w:t>
      </w:r>
      <w:r>
        <w:rPr>
          <w:sz w:val="28"/>
        </w:rPr>
        <w:t>«Об</w:t>
      </w:r>
      <w:r>
        <w:rPr>
          <w:spacing w:val="-9"/>
          <w:sz w:val="28"/>
        </w:rPr>
        <w:t xml:space="preserve"> </w:t>
      </w:r>
      <w:r>
        <w:rPr>
          <w:sz w:val="28"/>
        </w:rPr>
        <w:t>отходах</w:t>
      </w:r>
      <w:r>
        <w:rPr>
          <w:spacing w:val="-9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-11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потребления»</w:t>
      </w:r>
      <w:r>
        <w:rPr>
          <w:spacing w:val="-9"/>
          <w:sz w:val="28"/>
        </w:rPr>
        <w:t xml:space="preserve"> </w:t>
      </w:r>
      <w:r>
        <w:rPr>
          <w:sz w:val="28"/>
        </w:rPr>
        <w:t>от</w:t>
      </w:r>
      <w:r>
        <w:rPr>
          <w:spacing w:val="-10"/>
          <w:sz w:val="28"/>
        </w:rPr>
        <w:t xml:space="preserve"> </w:t>
      </w:r>
      <w:r>
        <w:rPr>
          <w:sz w:val="28"/>
        </w:rPr>
        <w:t>24.06.98</w:t>
      </w:r>
      <w:r>
        <w:rPr>
          <w:spacing w:val="-9"/>
          <w:sz w:val="28"/>
        </w:rPr>
        <w:t xml:space="preserve"> </w:t>
      </w:r>
      <w:r>
        <w:rPr>
          <w:sz w:val="28"/>
        </w:rPr>
        <w:t>№89- ФЗ в редакции 2000 г.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18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06240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40010240" id="docshapegroup7" coordorigin="253,311" coordsize="11384,16211">
                <v:shape style="position:absolute;left:260;top:319;width:11369;height:16197" id="docshape8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9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3068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730688" type="#_x0000_t202" id="docshape10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spacing w:before="1"/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2966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-631492</wp:posOffset>
                </wp:positionV>
                <wp:extent cx="153670" cy="725805"/>
                <wp:effectExtent l="0" t="0" r="0" b="0"/>
                <wp:wrapNone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3858pt;width:12.1pt;height:57.15pt;mso-position-horizontal-relative:page;mso-position-vertical-relative:paragraph;z-index:15729664" type="#_x0000_t202" id="docshape1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spacing w:before="1"/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3017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-1481084</wp:posOffset>
                </wp:positionV>
                <wp:extent cx="153670" cy="706120"/>
                <wp:effectExtent l="0" t="0" r="0" b="0"/>
                <wp:wrapNone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20819pt;width:12.1pt;height:55.6pt;mso-position-horizontal-relative:page;mso-position-vertical-relative:paragraph;z-index:15730176" type="#_x0000_t202" id="docshape1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10"/>
        </w:rPr>
        <w:t>8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6" w:lineRule="auto"/>
              <w:ind w:left="2334" w:hanging="891"/>
              <w:rPr>
                <w:b/>
                <w:sz w:val="28"/>
              </w:rPr>
            </w:pPr>
            <w:bookmarkStart w:id="4" w:name="_bookmark1"/>
            <w:bookmarkEnd w:id="4"/>
            <w:r>
              <w:rPr>
                <w:b/>
                <w:sz w:val="28"/>
              </w:rPr>
              <w:t>1.ОБЩИЕ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СВЕДЕНИЯ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О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ПЛАНИРУЕМОЙ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(НАМЕЧАЕМОЙ) ХОЗЯЙСТВЕННОЙ И ИНОЙ ДЕЯТЕЛЬНОСТИ</w:t>
            </w:r>
          </w:p>
          <w:p w:rsidR="00F62F5B" w:rsidRDefault="00E71189">
            <w:pPr>
              <w:pStyle w:val="TableParagraph"/>
              <w:spacing w:before="119"/>
              <w:ind w:left="4821" w:hanging="4036"/>
              <w:rPr>
                <w:b/>
                <w:sz w:val="28"/>
              </w:rPr>
            </w:pPr>
            <w:bookmarkStart w:id="5" w:name="_bookmark2"/>
            <w:bookmarkEnd w:id="5"/>
            <w:r>
              <w:rPr>
                <w:b/>
                <w:sz w:val="28"/>
              </w:rPr>
              <w:t>1.1.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Наименование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планируемой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хозяйственной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деятельности.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Сведения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о </w:t>
            </w:r>
            <w:r>
              <w:rPr>
                <w:b/>
                <w:spacing w:val="-2"/>
                <w:sz w:val="28"/>
              </w:rPr>
              <w:t>заказчике.</w:t>
            </w:r>
          </w:p>
          <w:p w:rsidR="00F62F5B" w:rsidRDefault="00E71189">
            <w:pPr>
              <w:pStyle w:val="TableParagraph"/>
              <w:tabs>
                <w:tab w:val="left" w:pos="1532"/>
                <w:tab w:val="left" w:pos="2406"/>
                <w:tab w:val="left" w:pos="3859"/>
                <w:tab w:val="left" w:pos="5677"/>
                <w:tab w:val="left" w:pos="7878"/>
                <w:tab w:val="left" w:pos="9822"/>
              </w:tabs>
              <w:spacing w:before="119" w:line="362" w:lineRule="auto"/>
              <w:ind w:left="315" w:right="420" w:firstLine="568"/>
              <w:rPr>
                <w:sz w:val="28"/>
              </w:rPr>
            </w:pPr>
            <w:r>
              <w:rPr>
                <w:b/>
                <w:sz w:val="28"/>
              </w:rPr>
              <w:t xml:space="preserve">Наименование планируемой хозяйственной деятельности: </w:t>
            </w:r>
            <w:r>
              <w:rPr>
                <w:sz w:val="28"/>
              </w:rPr>
              <w:t xml:space="preserve">строительство </w:t>
            </w:r>
            <w:r>
              <w:rPr>
                <w:spacing w:val="-2"/>
                <w:sz w:val="28"/>
              </w:rPr>
              <w:t>объекта: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Цех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горячего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цинкования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металлических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конструкций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АО</w:t>
            </w:r>
          </w:p>
          <w:p w:rsidR="00F62F5B" w:rsidRDefault="00E71189">
            <w:pPr>
              <w:pStyle w:val="TableParagraph"/>
              <w:spacing w:line="360" w:lineRule="auto"/>
              <w:ind w:left="315"/>
              <w:rPr>
                <w:sz w:val="28"/>
              </w:rPr>
            </w:pPr>
            <w:r>
              <w:rPr>
                <w:sz w:val="28"/>
              </w:rPr>
              <w:t>«Алексинстройконструкция»,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расположенного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адресу: Тульская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область, г. Алексин,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ул. Машиностроителей, д.8.</w:t>
            </w:r>
          </w:p>
          <w:p w:rsidR="00F62F5B" w:rsidRDefault="00E71189">
            <w:pPr>
              <w:pStyle w:val="TableParagraph"/>
              <w:tabs>
                <w:tab w:val="left" w:pos="2608"/>
                <w:tab w:val="left" w:pos="4494"/>
                <w:tab w:val="left" w:pos="6953"/>
                <w:tab w:val="left" w:pos="9099"/>
              </w:tabs>
              <w:spacing w:before="155"/>
              <w:ind w:left="884"/>
              <w:rPr>
                <w:sz w:val="28"/>
              </w:rPr>
            </w:pPr>
            <w:r>
              <w:rPr>
                <w:b/>
                <w:spacing w:val="-2"/>
                <w:sz w:val="28"/>
              </w:rPr>
              <w:t>Заказчик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проектной</w:t>
            </w:r>
            <w:r>
              <w:rPr>
                <w:b/>
                <w:sz w:val="28"/>
              </w:rPr>
              <w:tab/>
            </w:r>
            <w:r>
              <w:rPr>
                <w:b/>
                <w:spacing w:val="-2"/>
                <w:sz w:val="28"/>
              </w:rPr>
              <w:t>документации:</w:t>
            </w:r>
            <w:r>
              <w:rPr>
                <w:b/>
                <w:sz w:val="28"/>
              </w:rPr>
              <w:tab/>
            </w:r>
            <w:r>
              <w:rPr>
                <w:spacing w:val="-2"/>
                <w:sz w:val="28"/>
              </w:rPr>
              <w:t>Акционерное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общество</w:t>
            </w:r>
          </w:p>
          <w:p w:rsidR="00F62F5B" w:rsidRDefault="00E71189">
            <w:pPr>
              <w:pStyle w:val="TableParagraph"/>
              <w:spacing w:before="27"/>
              <w:ind w:left="315"/>
              <w:rPr>
                <w:sz w:val="28"/>
              </w:rPr>
            </w:pPr>
            <w:r>
              <w:rPr>
                <w:sz w:val="28"/>
              </w:rPr>
              <w:t>«Алексинстройконструкция»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(АО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«АСК»).</w:t>
            </w:r>
          </w:p>
          <w:p w:rsidR="00F62F5B" w:rsidRDefault="00E71189">
            <w:pPr>
              <w:pStyle w:val="TableParagraph"/>
              <w:spacing w:before="184" w:line="259" w:lineRule="auto"/>
              <w:ind w:left="315" w:firstLine="568"/>
              <w:rPr>
                <w:sz w:val="28"/>
              </w:rPr>
            </w:pPr>
            <w:r>
              <w:rPr>
                <w:b/>
                <w:sz w:val="28"/>
              </w:rPr>
              <w:t>Юридический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почтовый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адрес: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301368,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Тульская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область,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Алексинский район, город Алексин, ул Машиностроителей, д. 8.</w:t>
            </w:r>
          </w:p>
          <w:p w:rsidR="00F62F5B" w:rsidRPr="000C7803" w:rsidRDefault="00E71189">
            <w:pPr>
              <w:pStyle w:val="TableParagraph"/>
              <w:spacing w:before="159"/>
              <w:ind w:left="884"/>
              <w:rPr>
                <w:sz w:val="28"/>
                <w:lang w:val="en-US"/>
              </w:rPr>
            </w:pPr>
            <w:r w:rsidRPr="000C7803">
              <w:rPr>
                <w:b/>
                <w:sz w:val="28"/>
                <w:lang w:val="en-US"/>
              </w:rPr>
              <w:t>E-mail:</w:t>
            </w:r>
            <w:r w:rsidRPr="000C7803">
              <w:rPr>
                <w:b/>
                <w:spacing w:val="-13"/>
                <w:sz w:val="28"/>
                <w:lang w:val="en-US"/>
              </w:rPr>
              <w:t xml:space="preserve"> </w:t>
            </w:r>
            <w:hyperlink r:id="rId15">
              <w:r w:rsidRPr="000C7803">
                <w:rPr>
                  <w:sz w:val="28"/>
                  <w:lang w:val="en-US"/>
                </w:rPr>
                <w:t>aleksin-</w:t>
              </w:r>
              <w:r w:rsidRPr="000C7803">
                <w:rPr>
                  <w:spacing w:val="-2"/>
                  <w:sz w:val="28"/>
                  <w:lang w:val="en-US"/>
                </w:rPr>
                <w:t>ask@tula.net</w:t>
              </w:r>
            </w:hyperlink>
            <w:r w:rsidRPr="000C7803">
              <w:rPr>
                <w:spacing w:val="-2"/>
                <w:sz w:val="28"/>
                <w:lang w:val="en-US"/>
              </w:rPr>
              <w:t>.</w:t>
            </w:r>
          </w:p>
          <w:p w:rsidR="00F62F5B" w:rsidRDefault="00E71189">
            <w:pPr>
              <w:pStyle w:val="TableParagraph"/>
              <w:spacing w:before="187"/>
              <w:ind w:left="884"/>
              <w:rPr>
                <w:sz w:val="28"/>
              </w:rPr>
            </w:pPr>
            <w:r>
              <w:rPr>
                <w:b/>
                <w:sz w:val="28"/>
              </w:rPr>
              <w:t>Телефон: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+7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(48753)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2-30-</w:t>
            </w:r>
            <w:r>
              <w:rPr>
                <w:spacing w:val="-5"/>
                <w:sz w:val="28"/>
              </w:rPr>
              <w:t>73.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62"/>
              </w:numPr>
              <w:tabs>
                <w:tab w:val="left" w:pos="1703"/>
              </w:tabs>
              <w:ind w:left="1703" w:hanging="421"/>
              <w:jc w:val="both"/>
              <w:rPr>
                <w:b/>
                <w:sz w:val="28"/>
              </w:rPr>
            </w:pPr>
            <w:bookmarkStart w:id="6" w:name="_bookmark3"/>
            <w:bookmarkEnd w:id="6"/>
            <w:r>
              <w:rPr>
                <w:b/>
                <w:sz w:val="28"/>
              </w:rPr>
              <w:t>Цель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необходимость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реализации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планируемой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деятельности.</w:t>
            </w:r>
          </w:p>
          <w:p w:rsidR="00F62F5B" w:rsidRDefault="00E71189">
            <w:pPr>
              <w:pStyle w:val="TableParagraph"/>
              <w:spacing w:before="120" w:line="360" w:lineRule="auto"/>
              <w:ind w:left="315" w:right="421" w:firstLine="568"/>
              <w:jc w:val="both"/>
              <w:rPr>
                <w:sz w:val="28"/>
              </w:rPr>
            </w:pPr>
            <w:r>
              <w:rPr>
                <w:sz w:val="28"/>
              </w:rPr>
              <w:t>Целью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реализации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является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строительство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цеха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цинкования металлических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конструкций.</w:t>
            </w:r>
          </w:p>
          <w:p w:rsidR="00F62F5B" w:rsidRDefault="00E71189">
            <w:pPr>
              <w:pStyle w:val="TableParagraph"/>
              <w:spacing w:line="362" w:lineRule="auto"/>
              <w:ind w:left="884" w:right="4832"/>
              <w:jc w:val="both"/>
              <w:rPr>
                <w:sz w:val="28"/>
              </w:rPr>
            </w:pPr>
            <w:r>
              <w:rPr>
                <w:sz w:val="28"/>
              </w:rPr>
              <w:t>Вид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строительства-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новое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строительство. Уровень ответственности – нормальный.</w:t>
            </w:r>
          </w:p>
          <w:p w:rsidR="00F62F5B" w:rsidRDefault="00E71189">
            <w:pPr>
              <w:pStyle w:val="TableParagraph"/>
              <w:spacing w:line="360" w:lineRule="auto"/>
              <w:ind w:left="315" w:right="422" w:firstLine="568"/>
              <w:jc w:val="both"/>
              <w:rPr>
                <w:sz w:val="28"/>
              </w:rPr>
            </w:pPr>
            <w:r>
              <w:rPr>
                <w:sz w:val="28"/>
              </w:rPr>
              <w:t>Цех предназначен для нанесения цинкового покрытия методом горячего цинкования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листового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проката: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металлических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дорожных ограждений по ГОСТ 33128-2024; элементов металлических гофрированных конструкций (МГК) по ТУ 5264-001-01375096-2005, других металлоконструкций, выпускаемых предприятием.</w:t>
            </w:r>
          </w:p>
          <w:p w:rsidR="00F62F5B" w:rsidRDefault="00F62F5B">
            <w:pPr>
              <w:pStyle w:val="TableParagraph"/>
              <w:spacing w:before="255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62"/>
              </w:numPr>
              <w:tabs>
                <w:tab w:val="left" w:pos="3123"/>
              </w:tabs>
              <w:ind w:left="3123" w:hanging="419"/>
              <w:jc w:val="both"/>
              <w:rPr>
                <w:b/>
                <w:sz w:val="28"/>
              </w:rPr>
            </w:pPr>
            <w:bookmarkStart w:id="7" w:name="_bookmark4"/>
            <w:bookmarkEnd w:id="7"/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участка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строительства.</w:t>
            </w:r>
          </w:p>
          <w:p w:rsidR="00F62F5B" w:rsidRDefault="00E71189">
            <w:pPr>
              <w:pStyle w:val="TableParagraph"/>
              <w:spacing w:before="120"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Объект проектирования находится в Тульской области, г. Алексин,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ул. Машиностроителей, д.8, на земельном участке с кадастровым номером 71:24:000000:1351 (см. рис.1 Обзорная схема расположения участка).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10"/>
              </w:rPr>
              <w:t>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17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741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5959889" cy="3132391"/>
                  <wp:effectExtent l="0" t="0" r="0" b="0"/>
                  <wp:docPr id="13" name="Image 13" descr="Изображение выглядит как текст, снимок экрана, диаграмма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 13" descr="Изображение выглядит как текст, снимок экрана, диаграмма  Контент, сгенерированный ИИ, может содержать ошибки.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9889" cy="31323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spacing w:before="124"/>
              <w:ind w:left="5469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Рис.1</w:t>
            </w:r>
            <w:r>
              <w:rPr>
                <w:rFonts w:ascii="Arial" w:hAnsi="Arial"/>
                <w:i/>
                <w:spacing w:val="-7"/>
              </w:rPr>
              <w:t xml:space="preserve"> </w:t>
            </w:r>
            <w:r>
              <w:rPr>
                <w:rFonts w:ascii="Arial" w:hAnsi="Arial"/>
                <w:i/>
              </w:rPr>
              <w:t>Обзорная</w:t>
            </w:r>
            <w:r>
              <w:rPr>
                <w:rFonts w:ascii="Arial" w:hAnsi="Arial"/>
                <w:i/>
                <w:spacing w:val="-8"/>
              </w:rPr>
              <w:t xml:space="preserve"> </w:t>
            </w:r>
            <w:r>
              <w:rPr>
                <w:rFonts w:ascii="Arial" w:hAnsi="Arial"/>
                <w:i/>
              </w:rPr>
              <w:t>схема</w:t>
            </w:r>
            <w:r>
              <w:rPr>
                <w:rFonts w:ascii="Arial" w:hAnsi="Arial"/>
                <w:i/>
                <w:spacing w:val="-11"/>
              </w:rPr>
              <w:t xml:space="preserve"> </w:t>
            </w:r>
            <w:r>
              <w:rPr>
                <w:rFonts w:ascii="Arial" w:hAnsi="Arial"/>
                <w:i/>
              </w:rPr>
              <w:t>расположения</w:t>
            </w:r>
            <w:r>
              <w:rPr>
                <w:rFonts w:ascii="Arial" w:hAnsi="Arial"/>
                <w:i/>
                <w:spacing w:val="-5"/>
              </w:rPr>
              <w:t xml:space="preserve"> </w:t>
            </w:r>
            <w:r>
              <w:rPr>
                <w:rFonts w:ascii="Arial" w:hAnsi="Arial"/>
                <w:i/>
                <w:spacing w:val="-2"/>
              </w:rPr>
              <w:t>участка</w:t>
            </w:r>
          </w:p>
          <w:p w:rsidR="00F62F5B" w:rsidRDefault="00F62F5B">
            <w:pPr>
              <w:pStyle w:val="TableParagraph"/>
              <w:spacing w:before="212"/>
              <w:rPr>
                <w:rFonts w:ascii="Calibri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176" w:right="418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публично кадастровой карте Росреестра, категория земель участка производства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 кадастровым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номером 71:24:000000:1351 – земли населенных пунктов;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разрешенное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использование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размещения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промышленности, для производственных целей.</w:t>
            </w:r>
          </w:p>
          <w:p w:rsidR="00F62F5B" w:rsidRDefault="00E71189">
            <w:pPr>
              <w:pStyle w:val="TableParagraph"/>
              <w:spacing w:line="360" w:lineRule="auto"/>
              <w:ind w:left="176" w:right="423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от Администрации муниципального образования города Алексин,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обращение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вх.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№1679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10.04.2024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отчета 2024-04.587-ИЭИ), сведения о характере землепользования, земельный участок с К№ 71:24:000000:1351 расположен в территориальной зоне П1 «Производственная </w:t>
            </w:r>
            <w:r>
              <w:rPr>
                <w:spacing w:val="-2"/>
                <w:sz w:val="28"/>
              </w:rPr>
              <w:t>зона».</w:t>
            </w:r>
          </w:p>
          <w:p w:rsidR="00F62F5B" w:rsidRDefault="00E71189">
            <w:pPr>
              <w:pStyle w:val="TableParagraph"/>
              <w:spacing w:line="362" w:lineRule="auto"/>
              <w:ind w:left="742"/>
              <w:rPr>
                <w:sz w:val="28"/>
              </w:rPr>
            </w:pPr>
            <w:r>
              <w:rPr>
                <w:sz w:val="28"/>
              </w:rPr>
              <w:t>Правообладателем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указанного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участк</w:t>
            </w:r>
            <w:r>
              <w:rPr>
                <w:sz w:val="28"/>
              </w:rPr>
              <w:t>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является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АО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«Алексинстройконструкция». Площадь участка работ составляет 0,26 га.</w:t>
            </w:r>
          </w:p>
          <w:p w:rsidR="00F62F5B" w:rsidRDefault="00E71189">
            <w:pPr>
              <w:pStyle w:val="TableParagraph"/>
              <w:spacing w:line="317" w:lineRule="exact"/>
              <w:ind w:left="742"/>
              <w:rPr>
                <w:sz w:val="28"/>
              </w:rPr>
            </w:pPr>
            <w:r>
              <w:rPr>
                <w:sz w:val="28"/>
              </w:rPr>
              <w:t>Участок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намечаемого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граничит:</w:t>
            </w:r>
          </w:p>
          <w:p w:rsidR="00F62F5B" w:rsidRDefault="00E71189">
            <w:pPr>
              <w:pStyle w:val="TableParagraph"/>
              <w:spacing w:before="160"/>
              <w:ind w:left="742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северо-западной,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северной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северо-восточной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стороны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>расстоянии</w:t>
            </w:r>
            <w:r>
              <w:rPr>
                <w:spacing w:val="1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около</w:t>
            </w:r>
          </w:p>
          <w:p w:rsidR="00F62F5B" w:rsidRDefault="00E71189">
            <w:pPr>
              <w:pStyle w:val="TableParagraph"/>
              <w:spacing w:before="161"/>
              <w:ind w:left="176"/>
              <w:rPr>
                <w:sz w:val="28"/>
              </w:rPr>
            </w:pPr>
            <w:r>
              <w:rPr>
                <w:sz w:val="28"/>
              </w:rPr>
              <w:t>20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каждой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стороны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расположены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складские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производственные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здания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АО</w:t>
            </w:r>
          </w:p>
          <w:p w:rsidR="00F62F5B" w:rsidRDefault="00E71189">
            <w:pPr>
              <w:pStyle w:val="TableParagraph"/>
              <w:spacing w:before="162"/>
              <w:ind w:left="176"/>
              <w:rPr>
                <w:sz w:val="28"/>
              </w:rPr>
            </w:pPr>
            <w:r>
              <w:rPr>
                <w:spacing w:val="-2"/>
                <w:sz w:val="28"/>
              </w:rPr>
              <w:t>«Алексинстройконструкция»;</w:t>
            </w:r>
          </w:p>
          <w:p w:rsidR="00F62F5B" w:rsidRDefault="00E71189">
            <w:pPr>
              <w:pStyle w:val="TableParagraph"/>
              <w:spacing w:before="161"/>
              <w:ind w:left="742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юго-западной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стороны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расстоянии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80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располагается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жилая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зона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ул.</w:t>
            </w:r>
          </w:p>
          <w:p w:rsidR="00F62F5B" w:rsidRDefault="00E71189">
            <w:pPr>
              <w:pStyle w:val="TableParagraph"/>
              <w:spacing w:before="160"/>
              <w:ind w:left="176"/>
              <w:rPr>
                <w:sz w:val="28"/>
              </w:rPr>
            </w:pPr>
            <w:r>
              <w:rPr>
                <w:spacing w:val="-2"/>
                <w:sz w:val="28"/>
              </w:rPr>
              <w:t>Глинки;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0"/>
                <w:numId w:val="61"/>
              </w:numPr>
              <w:tabs>
                <w:tab w:val="left" w:pos="1005"/>
              </w:tabs>
              <w:spacing w:line="362" w:lineRule="auto"/>
              <w:ind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с южной стороны на расстоянии 60 м располагается жилая зона по ул. Мышегский карьер.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Ближайший жилой дом расположен на удалении 118 м с южной стороны от участка исследования по адресу: улица Бородина, 3, г. Алексин, Тульская область.</w:t>
            </w:r>
          </w:p>
          <w:p w:rsidR="00F62F5B" w:rsidRDefault="00F62F5B">
            <w:pPr>
              <w:pStyle w:val="TableParagraph"/>
              <w:spacing w:before="2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61"/>
              </w:numPr>
              <w:tabs>
                <w:tab w:val="left" w:pos="2245"/>
              </w:tabs>
              <w:spacing w:line="273" w:lineRule="auto"/>
              <w:ind w:right="826" w:firstLine="818"/>
              <w:rPr>
                <w:b/>
                <w:sz w:val="28"/>
              </w:rPr>
            </w:pPr>
            <w:bookmarkStart w:id="8" w:name="_bookmark5"/>
            <w:bookmarkEnd w:id="8"/>
            <w:r>
              <w:rPr>
                <w:b/>
                <w:sz w:val="28"/>
              </w:rPr>
              <w:t>ОПИСАНИЕ ПЛАНИРУЕМОЙ ХОЗЯЙСТВЕННОЙ ДЕЯТЕЛЬНОСТИ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ВКЛЮЧАЯ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АЛЬТЕРНАТИВНЫЕ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ВАРИАНТЫ.</w:t>
            </w:r>
          </w:p>
          <w:p w:rsidR="00F62F5B" w:rsidRDefault="00E71189">
            <w:pPr>
              <w:pStyle w:val="TableParagraph"/>
              <w:numPr>
                <w:ilvl w:val="2"/>
                <w:numId w:val="61"/>
              </w:numPr>
              <w:tabs>
                <w:tab w:val="left" w:pos="2736"/>
              </w:tabs>
              <w:spacing w:before="126"/>
              <w:ind w:left="2736" w:hanging="421"/>
              <w:jc w:val="both"/>
              <w:rPr>
                <w:b/>
                <w:sz w:val="28"/>
              </w:rPr>
            </w:pPr>
            <w:bookmarkStart w:id="9" w:name="_bookmark6"/>
            <w:bookmarkEnd w:id="9"/>
            <w:r>
              <w:rPr>
                <w:b/>
                <w:sz w:val="28"/>
              </w:rPr>
              <w:t>Краткая</w:t>
            </w:r>
            <w:r>
              <w:rPr>
                <w:b/>
                <w:spacing w:val="-16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проектных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решений.</w:t>
            </w:r>
          </w:p>
          <w:p w:rsidR="00F62F5B" w:rsidRDefault="00E71189">
            <w:pPr>
              <w:pStyle w:val="TableParagraph"/>
              <w:numPr>
                <w:ilvl w:val="3"/>
                <w:numId w:val="61"/>
              </w:numPr>
              <w:tabs>
                <w:tab w:val="left" w:pos="2908"/>
              </w:tabs>
              <w:spacing w:before="201"/>
              <w:ind w:left="2908" w:hanging="629"/>
              <w:jc w:val="both"/>
              <w:rPr>
                <w:b/>
                <w:sz w:val="28"/>
              </w:rPr>
            </w:pPr>
            <w:bookmarkStart w:id="10" w:name="_bookmark7"/>
            <w:bookmarkEnd w:id="10"/>
            <w:r>
              <w:rPr>
                <w:b/>
                <w:sz w:val="28"/>
              </w:rPr>
              <w:t>Технологические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компоновочные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решения.</w:t>
            </w:r>
          </w:p>
          <w:p w:rsidR="00F62F5B" w:rsidRDefault="00E71189">
            <w:pPr>
              <w:pStyle w:val="TableParagraph"/>
              <w:spacing w:before="46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проектируемом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производственном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здании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предприятия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АО</w:t>
            </w:r>
          </w:p>
          <w:p w:rsidR="00F62F5B" w:rsidRDefault="00E71189">
            <w:pPr>
              <w:pStyle w:val="TableParagraph"/>
              <w:spacing w:before="162" w:line="360" w:lineRule="auto"/>
              <w:ind w:left="176" w:right="134"/>
              <w:jc w:val="both"/>
              <w:rPr>
                <w:sz w:val="28"/>
              </w:rPr>
            </w:pPr>
            <w:r>
              <w:rPr>
                <w:sz w:val="28"/>
              </w:rPr>
              <w:t>«Алексинстройконструкция» в г.Алексин Тульской области будет размещен цех горячего цинкования.</w:t>
            </w:r>
          </w:p>
          <w:p w:rsidR="00F62F5B" w:rsidRDefault="00E71189">
            <w:pPr>
              <w:pStyle w:val="TableParagraph"/>
              <w:spacing w:line="360" w:lineRule="auto"/>
              <w:ind w:left="176" w:right="136" w:firstLine="566"/>
              <w:jc w:val="both"/>
              <w:rPr>
                <w:sz w:val="28"/>
              </w:rPr>
            </w:pPr>
            <w:r>
              <w:rPr>
                <w:sz w:val="28"/>
              </w:rPr>
              <w:t>Цех предназначен для нанесения цинкового покрытия методом горячего цинкования на изделия из листового проката: металлических элементов дорожных ограждений по ГОСТ 33128-2024; элементов металлических гофрированных конструкций (МГК) по ТУ 5264-001-01375096-2</w:t>
            </w:r>
            <w:r>
              <w:rPr>
                <w:sz w:val="28"/>
              </w:rPr>
              <w:t>005, других металлоконструкций, выпускаемых предприятием. Для горячего цинкования применяются изделия из низкоуглеродистых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сталей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содержанием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углерода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0,25%,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кремния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0,37% и относительно малым содержанием легирующих элементов:</w:t>
            </w:r>
          </w:p>
          <w:p w:rsidR="00F62F5B" w:rsidRDefault="00E71189">
            <w:pPr>
              <w:pStyle w:val="TableParagraph"/>
              <w:numPr>
                <w:ilvl w:val="0"/>
                <w:numId w:val="61"/>
              </w:numPr>
              <w:tabs>
                <w:tab w:val="left" w:pos="1449"/>
              </w:tabs>
              <w:spacing w:before="1"/>
              <w:ind w:left="1449" w:hanging="707"/>
              <w:jc w:val="both"/>
              <w:rPr>
                <w:sz w:val="24"/>
              </w:rPr>
            </w:pPr>
            <w:r>
              <w:rPr>
                <w:sz w:val="28"/>
              </w:rPr>
              <w:t>стали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обычного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качества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380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(от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Ст0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Ст4сп);</w:t>
            </w:r>
          </w:p>
          <w:p w:rsidR="00F62F5B" w:rsidRDefault="00E71189">
            <w:pPr>
              <w:pStyle w:val="TableParagraph"/>
              <w:numPr>
                <w:ilvl w:val="0"/>
                <w:numId w:val="61"/>
              </w:numPr>
              <w:tabs>
                <w:tab w:val="left" w:pos="1449"/>
              </w:tabs>
              <w:spacing w:before="198" w:line="360" w:lineRule="auto"/>
              <w:ind w:right="143" w:firstLine="566"/>
              <w:jc w:val="both"/>
              <w:rPr>
                <w:sz w:val="24"/>
              </w:rPr>
            </w:pPr>
            <w:r>
              <w:rPr>
                <w:sz w:val="28"/>
              </w:rPr>
              <w:t>прокат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сортовой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качественной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конструкционной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стали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1050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(до стали 25 включительно).</w:t>
            </w:r>
          </w:p>
          <w:p w:rsidR="00F62F5B" w:rsidRDefault="00E71189">
            <w:pPr>
              <w:pStyle w:val="TableParagraph"/>
              <w:spacing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Технологический процесс горячего цинкования представляет собой полное погружение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ванну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расплавленным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цинком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предварительной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очистки поверхности изделий в ваннах предварительной химической обработки.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Заданию на проектирование, утвержденному Заказчиком, годовая производственная программа цеха по обрабатываемым металлоконструкциям составляет 18 240 т</w:t>
            </w:r>
            <w:r>
              <w:rPr>
                <w:sz w:val="28"/>
              </w:rPr>
              <w:t>, годовая площадь поверхности покрытия – 1 330 000 м².</w:t>
            </w:r>
          </w:p>
          <w:p w:rsidR="00F62F5B" w:rsidRDefault="00E71189">
            <w:pPr>
              <w:pStyle w:val="TableParagraph"/>
              <w:spacing w:before="41"/>
              <w:ind w:left="742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Режим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предприятия: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2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смены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8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часов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день.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Количество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рабочих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дней</w:t>
            </w:r>
          </w:p>
          <w:p w:rsidR="00F62F5B" w:rsidRDefault="00E71189">
            <w:pPr>
              <w:pStyle w:val="TableParagraph"/>
              <w:spacing w:before="160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250.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Эффективный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годовой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фонд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времени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оборудования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печи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цинкования при двухсменном режиме работы) – 3800 ч.</w:t>
            </w:r>
          </w:p>
          <w:p w:rsidR="00F62F5B" w:rsidRDefault="00E71189">
            <w:pPr>
              <w:pStyle w:val="TableParagraph"/>
              <w:spacing w:line="317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заданном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режиме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работы:</w:t>
            </w:r>
          </w:p>
          <w:p w:rsidR="00F62F5B" w:rsidRDefault="00E71189">
            <w:pPr>
              <w:pStyle w:val="TableParagraph"/>
              <w:spacing w:before="20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Среднечасовая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производительность: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18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240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/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3800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4,8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т/час.</w:t>
            </w:r>
          </w:p>
          <w:p w:rsidR="00F62F5B" w:rsidRDefault="00E71189">
            <w:pPr>
              <w:pStyle w:val="TableParagraph"/>
              <w:spacing w:before="201" w:line="362" w:lineRule="auto"/>
              <w:ind w:left="176" w:right="148" w:firstLine="566"/>
              <w:jc w:val="both"/>
              <w:rPr>
                <w:sz w:val="28"/>
              </w:rPr>
            </w:pPr>
            <w:r>
              <w:rPr>
                <w:sz w:val="28"/>
              </w:rPr>
              <w:t>Среднечасовая площадь покрытия = 1 330 000 / 3800 = 350 м²/час Наибольшая производительность по оцинкованным изделиям – 8,0 т/час.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Исходя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номенклатуры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серийности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выпускаемой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продукции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(крупносерийное производство), в основу технологической схемы производства положен поточный принцип его организации с объединением участков с различными технологическими процессами – предварительной химической подготовки поверхностей и горячего цинкования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одну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технологическую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линию,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которая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размещается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одном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помещении, занимающем два пролета здания. Первый пролет в осях А-Г, 1-13 – заготовительный, второй пролет в осях Г-Ж, 1-13 – технологический.</w:t>
            </w:r>
          </w:p>
          <w:p w:rsidR="00F62F5B" w:rsidRDefault="00E71189">
            <w:pPr>
              <w:pStyle w:val="TableParagraph"/>
              <w:spacing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данном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помещении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предусматривается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производить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следующие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 xml:space="preserve">виды </w:t>
            </w:r>
            <w:r>
              <w:rPr>
                <w:spacing w:val="-2"/>
                <w:sz w:val="28"/>
              </w:rPr>
              <w:t>работ:</w:t>
            </w:r>
          </w:p>
          <w:p w:rsidR="00F62F5B" w:rsidRDefault="00E71189">
            <w:pPr>
              <w:pStyle w:val="TableParagraph"/>
              <w:numPr>
                <w:ilvl w:val="0"/>
                <w:numId w:val="60"/>
              </w:numPr>
              <w:tabs>
                <w:tab w:val="left" w:pos="1449"/>
              </w:tabs>
              <w:spacing w:line="360" w:lineRule="auto"/>
              <w:ind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предварительная химическая подготовка поверхности изделий перед горячим цинкованием (обезжиривание, травление, флюсование, промывочные операции) методом последовательного погружения в ванны;</w:t>
            </w:r>
          </w:p>
          <w:p w:rsidR="00F62F5B" w:rsidRDefault="00E71189">
            <w:pPr>
              <w:pStyle w:val="TableParagraph"/>
              <w:numPr>
                <w:ilvl w:val="0"/>
                <w:numId w:val="60"/>
              </w:numPr>
              <w:tabs>
                <w:tab w:val="left" w:pos="1449"/>
              </w:tabs>
              <w:spacing w:line="320" w:lineRule="exact"/>
              <w:ind w:left="1449" w:hanging="707"/>
              <w:jc w:val="both"/>
              <w:rPr>
                <w:sz w:val="28"/>
              </w:rPr>
            </w:pPr>
            <w:r>
              <w:rPr>
                <w:sz w:val="28"/>
              </w:rPr>
              <w:t>сушка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разогрев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горячим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z w:val="28"/>
              </w:rPr>
              <w:t>оздухом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сушильной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камере;</w:t>
            </w:r>
          </w:p>
          <w:p w:rsidR="00F62F5B" w:rsidRDefault="00E71189">
            <w:pPr>
              <w:pStyle w:val="TableParagraph"/>
              <w:numPr>
                <w:ilvl w:val="0"/>
                <w:numId w:val="60"/>
              </w:numPr>
              <w:tabs>
                <w:tab w:val="left" w:pos="1449"/>
              </w:tabs>
              <w:spacing w:before="195" w:line="360" w:lineRule="auto"/>
              <w:ind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горячее цинкование методом полного погружения изделий в ванну с расплавленным цинком;</w:t>
            </w:r>
          </w:p>
          <w:p w:rsidR="00F62F5B" w:rsidRDefault="00E71189">
            <w:pPr>
              <w:pStyle w:val="TableParagraph"/>
              <w:numPr>
                <w:ilvl w:val="0"/>
                <w:numId w:val="60"/>
              </w:numPr>
              <w:tabs>
                <w:tab w:val="left" w:pos="1449"/>
              </w:tabs>
              <w:spacing w:before="39"/>
              <w:ind w:left="1449" w:hanging="707"/>
              <w:jc w:val="both"/>
              <w:rPr>
                <w:sz w:val="28"/>
              </w:rPr>
            </w:pPr>
            <w:r>
              <w:rPr>
                <w:sz w:val="28"/>
              </w:rPr>
              <w:t>охлаждение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путем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погружения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ванну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водой;</w:t>
            </w:r>
          </w:p>
          <w:p w:rsidR="00F62F5B" w:rsidRDefault="00E71189">
            <w:pPr>
              <w:pStyle w:val="TableParagraph"/>
              <w:numPr>
                <w:ilvl w:val="0"/>
                <w:numId w:val="60"/>
              </w:numPr>
              <w:tabs>
                <w:tab w:val="left" w:pos="1449"/>
              </w:tabs>
              <w:spacing w:before="201" w:line="360" w:lineRule="auto"/>
              <w:ind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погрузочно-разгрузочные (такелажные) работы, такие как разгрузка изделий из черного металла, подлежащих оцинковке, из автотранспорта, навеска изделий на траверсы и снятие с траверс, строповка траверс, укладка оцинкованных изделий в грузовые единицы (паллет</w:t>
            </w:r>
            <w:r>
              <w:rPr>
                <w:sz w:val="28"/>
              </w:rPr>
              <w:t>ы, связки), транспортировка, погрузка оцинкованных изделий в автотранспорт.</w:t>
            </w:r>
          </w:p>
          <w:p w:rsidR="00F62F5B" w:rsidRDefault="00E71189">
            <w:pPr>
              <w:pStyle w:val="TableParagraph"/>
              <w:spacing w:before="3" w:line="360" w:lineRule="auto"/>
              <w:ind w:left="176"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Во вспомогательном пролете в осях Ж-И, 1-13 расположены технологические емкости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установки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различного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очистного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оборудования,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обслуживающие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участок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right="142"/>
              <w:jc w:val="right"/>
              <w:rPr>
                <w:sz w:val="28"/>
              </w:rPr>
            </w:pPr>
            <w:r>
              <w:rPr>
                <w:sz w:val="28"/>
              </w:rPr>
              <w:t>химической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подготовки,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оборудование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вентиляции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очистки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воздуха,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также щитовые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сушильной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камеры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печи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технические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помещения.</w:t>
            </w:r>
          </w:p>
          <w:p w:rsidR="00F62F5B" w:rsidRDefault="00E71189">
            <w:pPr>
              <w:pStyle w:val="TableParagraph"/>
              <w:spacing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Склады черных и оцинкованных изделий, а также металлического цинка, других цветных металлов и химикатов расположены в отдельных зданиях.</w:t>
            </w:r>
          </w:p>
          <w:p w:rsidR="00F62F5B" w:rsidRDefault="00E71189">
            <w:pPr>
              <w:pStyle w:val="TableParagraph"/>
              <w:spacing w:line="321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состав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цеха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входят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следующие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производственные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помещения:</w:t>
            </w:r>
          </w:p>
          <w:p w:rsidR="00F62F5B" w:rsidRDefault="00E71189">
            <w:pPr>
              <w:pStyle w:val="TableParagraph"/>
              <w:spacing w:before="158"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Помещение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18.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Цех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(линия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предварительной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химической подготовки поверхностей, линия горячего цинкования, зоны погрузки-разгрузки, складирования, навески-снятия изделий).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Помещение № 17. Операторская. Пожарный пост (пост дистанционного управления линие</w:t>
            </w:r>
            <w:r>
              <w:rPr>
                <w:sz w:val="28"/>
              </w:rPr>
              <w:t>й предварительной химической подготовки поверхностей, линией горячего цинкования).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Помещение № 12. Помещение хим. подготовки и нейтрализации (оборудование для приготовления растворов химической подготовки поверхности, сбора и нейтрализации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промывных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z w:val="28"/>
              </w:rPr>
              <w:t>бора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отработанных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растворов,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регенерации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 xml:space="preserve">раствора </w:t>
            </w:r>
            <w:r>
              <w:rPr>
                <w:spacing w:val="-2"/>
                <w:sz w:val="28"/>
              </w:rPr>
              <w:t>флюсования).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Помещение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11.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Помещение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скрубберов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(оборудование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очистки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вытяжного воздуха от линии предварительной химической подготовки поверхностей).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Помещение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14.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Помещение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фильтра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рекуператора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(оборудование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очистки вытяжного воздуха от "белых дымов", образуемых над зеркалом ванны цинкования.</w:t>
            </w:r>
          </w:p>
          <w:p w:rsidR="00F62F5B" w:rsidRDefault="00E71189">
            <w:pPr>
              <w:pStyle w:val="TableParagraph"/>
              <w:spacing w:before="118"/>
              <w:ind w:left="1311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отдельных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параметров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технологического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процесса</w:t>
            </w:r>
          </w:p>
          <w:p w:rsidR="00F62F5B" w:rsidRDefault="00E71189">
            <w:pPr>
              <w:pStyle w:val="TableParagraph"/>
              <w:spacing w:before="278" w:line="360" w:lineRule="auto"/>
              <w:ind w:left="4072" w:right="349" w:hanging="311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Погрузочно-разгрузочные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работы,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складирование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транспортировка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черных (неоцинкованных) из</w:t>
            </w:r>
            <w:r>
              <w:rPr>
                <w:i/>
                <w:sz w:val="28"/>
              </w:rPr>
              <w:t>делий</w:t>
            </w:r>
          </w:p>
          <w:p w:rsidR="00F62F5B" w:rsidRDefault="00E71189">
            <w:pPr>
              <w:pStyle w:val="TableParagraph"/>
              <w:spacing w:before="48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Доставка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черного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металла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цехов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складов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предприятия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здание цеха горячего цинкования производится внутризаводским крупно- и среднетоннажным автотранспортом через ворота по оси А в осях 6-7.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Максимальные габариты изделия («Секция балки»): длина – 6,32 м, ширина – 0,921 м, высота – 1,235 м. (элемент ЛМГ67.022.50).</w:t>
            </w:r>
          </w:p>
          <w:p w:rsidR="00F62F5B" w:rsidRDefault="00E71189">
            <w:pPr>
              <w:pStyle w:val="TableParagraph"/>
              <w:spacing w:before="42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Максимальная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масса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295,3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кг.</w:t>
            </w:r>
          </w:p>
          <w:p w:rsidR="00F62F5B" w:rsidRDefault="00E71189">
            <w:pPr>
              <w:pStyle w:val="TableParagraph"/>
              <w:spacing w:before="202"/>
              <w:ind w:left="742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Максимальные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габариты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грузового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(связки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изделий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«Секция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балки»):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длина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6,4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ширина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1,1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высота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1,24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(ЛМГ</w:t>
            </w:r>
            <w:r>
              <w:rPr>
                <w:spacing w:val="-2"/>
                <w:sz w:val="28"/>
              </w:rPr>
              <w:t xml:space="preserve"> Д1.39.000.70).</w:t>
            </w:r>
          </w:p>
          <w:p w:rsidR="00F62F5B" w:rsidRDefault="00E71189">
            <w:pPr>
              <w:pStyle w:val="TableParagraph"/>
              <w:spacing w:before="163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Максимальная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масса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грузового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места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(ЛМГ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Д1.39.000.70)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3,0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т.</w:t>
            </w:r>
          </w:p>
          <w:p w:rsidR="00F62F5B" w:rsidRDefault="00E71189">
            <w:pPr>
              <w:pStyle w:val="TableParagraph"/>
              <w:spacing w:before="206" w:line="357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В зоне разгрузки грузового транспорта в осях А-Г, 6-7 производится строповка связок,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подъем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перемещение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зону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складирования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черных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А-Г,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5-</w:t>
            </w:r>
          </w:p>
          <w:p w:rsidR="00F62F5B" w:rsidRDefault="00E71189">
            <w:pPr>
              <w:pStyle w:val="TableParagraph"/>
              <w:spacing w:before="5" w:line="360" w:lineRule="auto"/>
              <w:ind w:left="176" w:right="146"/>
              <w:jc w:val="both"/>
              <w:rPr>
                <w:sz w:val="28"/>
              </w:rPr>
            </w:pPr>
            <w:r>
              <w:rPr>
                <w:sz w:val="28"/>
              </w:rPr>
              <w:t>6. Для данных операций используется мостовой однобалочный кран поз.12.4 с двумя синхронизированными подвесами грузоподъемностью 5 т (2 тали по 2,5 т).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Предварительное складирование изделий осуществляется в объеме не более 1,5- сменной потребности производс</w:t>
            </w:r>
            <w:r>
              <w:rPr>
                <w:sz w:val="28"/>
              </w:rPr>
              <w:t>тва (до 54 тонн).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Из зоны складирования в течение смены черные изделия при помощи крана поз.12.4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ручной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гидравлической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тележки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подаются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зону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навески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черных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изделий в осях А-Г, 4-5, где производится растаривание связок и навешивание изделий посредство</w:t>
            </w:r>
            <w:r>
              <w:rPr>
                <w:sz w:val="28"/>
              </w:rPr>
              <w:t>м специальных крючьев на траверсы, предварительно установленные мостовым краном поз.12.4 на двухстоечные подъемники с гидравлическим приводом поз.17 на высоту, удобную для навешивания. Изделия длиной до 3 м навешиваются в вертикальном положении, изделия дл</w:t>
            </w:r>
            <w:r>
              <w:rPr>
                <w:sz w:val="28"/>
              </w:rPr>
              <w:t>иной более 3 м – в горизонтальном. Длина траверсы -7,7 м. Масса траверсы -1,2 т.</w:t>
            </w:r>
          </w:p>
          <w:p w:rsidR="00F62F5B" w:rsidRDefault="00E71189">
            <w:pPr>
              <w:pStyle w:val="TableParagraph"/>
              <w:spacing w:line="362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Максимальные габариты завески на траверсу: длина – 6,5 м, ширина – 1,1 м, высота – 3,3 м. Максимальная масса одной завески – 2,8 т.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По мере навешивания производится строповка </w:t>
            </w:r>
            <w:r>
              <w:rPr>
                <w:sz w:val="28"/>
              </w:rPr>
              <w:t>траверсы с изделиями, её подъем на необходимую для транспортировки высоту, передача мостовым краном с двумя синхронизированными подвесами поз.12.3 в зону складирования пустых и навешенных траверс в осях А-Г, 1-4, установка на стойки поз.18.</w:t>
            </w:r>
          </w:p>
          <w:p w:rsidR="00F62F5B" w:rsidRDefault="00E71189">
            <w:pPr>
              <w:pStyle w:val="TableParagraph"/>
              <w:spacing w:line="360" w:lineRule="auto"/>
              <w:ind w:left="176" w:right="140" w:firstLine="566"/>
              <w:jc w:val="both"/>
              <w:rPr>
                <w:sz w:val="28"/>
              </w:rPr>
            </w:pPr>
            <w:r>
              <w:rPr>
                <w:sz w:val="28"/>
              </w:rPr>
              <w:t>По окончании ск</w:t>
            </w:r>
            <w:r>
              <w:rPr>
                <w:sz w:val="28"/>
              </w:rPr>
              <w:t>ладирования подвеска мостовым краном поз.12.3 снимается со стоек и устанавливается на передаточную рельсовую тележку поз.19.1, которая транспортирует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ее в пролет в осях Г-Ж, где подвески мостовым краном поз.12.1 устанавливаются на стойки поз.18 для последу</w:t>
            </w:r>
            <w:r>
              <w:rPr>
                <w:sz w:val="28"/>
              </w:rPr>
              <w:t>ющей подачи тем же краном на линию предварительной химической подготовки поверхностей.</w:t>
            </w:r>
          </w:p>
          <w:p w:rsidR="00F62F5B" w:rsidRDefault="00E71189">
            <w:pPr>
              <w:pStyle w:val="TableParagraph"/>
              <w:ind w:left="2146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Предварительная</w:t>
            </w:r>
            <w:r>
              <w:rPr>
                <w:b/>
                <w:i/>
                <w:spacing w:val="-1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химическая</w:t>
            </w:r>
            <w:r>
              <w:rPr>
                <w:b/>
                <w:i/>
                <w:spacing w:val="-1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подготовка</w:t>
            </w:r>
            <w:r>
              <w:rPr>
                <w:b/>
                <w:i/>
                <w:spacing w:val="-9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поверхности</w:t>
            </w:r>
          </w:p>
          <w:p w:rsidR="00F62F5B" w:rsidRDefault="00E71189">
            <w:pPr>
              <w:pStyle w:val="TableParagraph"/>
              <w:spacing w:before="154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процессы:</w:t>
            </w:r>
          </w:p>
          <w:p w:rsidR="00F62F5B" w:rsidRDefault="00E71189">
            <w:pPr>
              <w:pStyle w:val="TableParagraph"/>
              <w:spacing w:before="163"/>
              <w:ind w:left="74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Обезжиривание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этом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этапе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происходит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удаление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поверхности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металлоизделий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конструкций жировых пятен, масел и других синтетических загрязнений, замедляющих и ухудшающих процесс травления, а также снижающих адгезию цинка.</w:t>
            </w:r>
          </w:p>
          <w:p w:rsidR="00F62F5B" w:rsidRDefault="00E71189">
            <w:pPr>
              <w:pStyle w:val="TableParagraph"/>
              <w:spacing w:before="1"/>
              <w:ind w:left="74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Промывка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промывке происходит растворение остатков щелочного раствора с поверхности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предотвращени</w:t>
            </w:r>
            <w:r>
              <w:rPr>
                <w:sz w:val="28"/>
              </w:rPr>
              <w:t>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переноса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раствора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каустической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 xml:space="preserve">ванну </w:t>
            </w:r>
            <w:r>
              <w:rPr>
                <w:spacing w:val="-2"/>
                <w:sz w:val="28"/>
              </w:rPr>
              <w:t>травления.</w:t>
            </w:r>
          </w:p>
          <w:p w:rsidR="00F62F5B" w:rsidRDefault="00E71189">
            <w:pPr>
              <w:pStyle w:val="TableParagraph"/>
              <w:spacing w:before="1"/>
              <w:ind w:left="74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Травление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Является важным этапом подготовки поверхности металлоизделий для цинкования, при этом происходит удаление с поверхности деталей ржавчины и окалины,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химическая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активация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поверхности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стали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(удаление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окисной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пленки) без ее повреждения.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Расцинковка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(снятие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некачественного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цинкового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покрытия)</w:t>
            </w:r>
          </w:p>
          <w:p w:rsidR="00F62F5B" w:rsidRDefault="00E71189">
            <w:pPr>
              <w:pStyle w:val="TableParagraph"/>
              <w:spacing w:before="161" w:line="362" w:lineRule="auto"/>
              <w:ind w:left="176" w:right="146" w:firstLine="566"/>
              <w:jc w:val="both"/>
              <w:rPr>
                <w:sz w:val="28"/>
              </w:rPr>
            </w:pPr>
            <w:r>
              <w:rPr>
                <w:sz w:val="28"/>
              </w:rPr>
              <w:t>В резервной ванне производится расцинковка плохо процинкованных изделий, крепежа (подвязочной проволоки) и прочих приспособлений.</w:t>
            </w:r>
          </w:p>
          <w:p w:rsidR="00F62F5B" w:rsidRDefault="00E71189">
            <w:pPr>
              <w:pStyle w:val="TableParagraph"/>
              <w:spacing w:line="317" w:lineRule="exact"/>
              <w:ind w:left="742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Промывка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 промывке происходит смыв твердых металлических частиц с поверхности цинкуемых изделий и предотвращение переноса растворов соляной кислоты в ванну </w:t>
            </w:r>
            <w:r>
              <w:rPr>
                <w:spacing w:val="-2"/>
                <w:sz w:val="28"/>
              </w:rPr>
              <w:t>флюсования.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i/>
                <w:sz w:val="28"/>
              </w:rPr>
              <w:t>Флюсование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хлоридом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цинка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хлоридом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аммония.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Это окончательный этап подготовки поверхности, который необходим для нанесения защитного слоя на поверхность покрываемых металлоизделий. Во время флюсования удаляются оксиды и, в дальнейшем, не образуются на поверхности металла до цинкования.</w:t>
            </w:r>
          </w:p>
          <w:p w:rsidR="00F62F5B" w:rsidRDefault="00E71189">
            <w:pPr>
              <w:pStyle w:val="TableParagraph"/>
              <w:spacing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Последователь</w:t>
            </w:r>
            <w:r>
              <w:rPr>
                <w:sz w:val="28"/>
              </w:rPr>
              <w:t>ность технологических ванн с указанием общего химического состава и основные параметры технологического процесса (температура и время обработки) приведены в таблице 1.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423"/>
        <w:gridCol w:w="155"/>
        <w:gridCol w:w="577"/>
        <w:gridCol w:w="720"/>
        <w:gridCol w:w="146"/>
        <w:gridCol w:w="586"/>
        <w:gridCol w:w="1539"/>
        <w:gridCol w:w="1845"/>
        <w:gridCol w:w="1703"/>
        <w:gridCol w:w="1079"/>
        <w:gridCol w:w="183"/>
        <w:gridCol w:w="442"/>
        <w:gridCol w:w="136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928" w:type="dxa"/>
            <w:gridSpan w:val="13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right="-72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Табли</w:t>
            </w:r>
          </w:p>
        </w:tc>
        <w:tc>
          <w:tcPr>
            <w:tcW w:w="761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90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8" w:type="dxa"/>
            <w:gridSpan w:val="13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3"/>
            <w:tcBorders>
              <w:left w:val="nil"/>
              <w:bottom w:val="single" w:sz="4" w:space="0" w:color="000000"/>
            </w:tcBorders>
          </w:tcPr>
          <w:p w:rsidR="00F62F5B" w:rsidRDefault="00F62F5B">
            <w:pPr>
              <w:pStyle w:val="TableParagraph"/>
              <w:spacing w:before="6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60"/>
              <w:rPr>
                <w:sz w:val="28"/>
              </w:rPr>
            </w:pPr>
            <w:r>
              <w:rPr>
                <w:sz w:val="28"/>
              </w:rPr>
              <w:t>ца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1.</w:t>
            </w:r>
          </w:p>
        </w:tc>
      </w:tr>
      <w:tr w:rsidR="00F62F5B">
        <w:trPr>
          <w:trHeight w:hRule="exact" w:val="83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 w:right="375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35" w:right="14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Процесс, Обозн. </w:t>
            </w:r>
            <w:r>
              <w:rPr>
                <w:spacing w:val="-4"/>
                <w:sz w:val="24"/>
              </w:rPr>
              <w:t>ванны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58"/>
              <w:rPr>
                <w:sz w:val="24"/>
              </w:rPr>
            </w:pPr>
            <w:r>
              <w:rPr>
                <w:sz w:val="24"/>
              </w:rPr>
              <w:t>Состав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растворов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762" w:hanging="65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Концентрация, </w:t>
            </w:r>
            <w:r>
              <w:rPr>
                <w:spacing w:val="-4"/>
                <w:sz w:val="24"/>
              </w:rPr>
              <w:t>г/л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" w:right="20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Температура,</w:t>
            </w:r>
          </w:p>
          <w:p w:rsidR="00F62F5B" w:rsidRDefault="00E71189">
            <w:pPr>
              <w:pStyle w:val="TableParagraph"/>
              <w:ind w:right="20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°С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333" w:hanging="17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Продолжитель </w:t>
            </w:r>
            <w:r>
              <w:rPr>
                <w:sz w:val="24"/>
              </w:rPr>
              <w:t>ность, мин.</w:t>
            </w:r>
          </w:p>
        </w:tc>
        <w:tc>
          <w:tcPr>
            <w:tcW w:w="136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229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2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Щелочное обезжири- </w:t>
            </w:r>
            <w:r>
              <w:rPr>
                <w:spacing w:val="-4"/>
                <w:sz w:val="24"/>
              </w:rPr>
              <w:t>вание В101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434" w:right="141" w:firstLine="13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Каустическая </w:t>
            </w:r>
            <w:r>
              <w:rPr>
                <w:sz w:val="24"/>
              </w:rPr>
              <w:t xml:space="preserve">сода (NaOH) </w:t>
            </w:r>
            <w:r>
              <w:rPr>
                <w:spacing w:val="-2"/>
                <w:sz w:val="24"/>
              </w:rPr>
              <w:t>Кальцинирован-</w:t>
            </w:r>
          </w:p>
          <w:p w:rsidR="00F62F5B" w:rsidRDefault="00E71189">
            <w:pPr>
              <w:pStyle w:val="TableParagraph"/>
              <w:spacing w:before="3" w:line="237" w:lineRule="auto"/>
              <w:ind w:left="462" w:right="201" w:hanging="262"/>
              <w:rPr>
                <w:sz w:val="24"/>
              </w:rPr>
            </w:pPr>
            <w:r>
              <w:rPr>
                <w:position w:val="2"/>
                <w:sz w:val="24"/>
              </w:rPr>
              <w:t>ная</w:t>
            </w:r>
            <w:r>
              <w:rPr>
                <w:spacing w:val="-1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сода</w:t>
            </w:r>
            <w:r>
              <w:rPr>
                <w:spacing w:val="-1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(Na</w:t>
            </w:r>
            <w:r>
              <w:rPr>
                <w:sz w:val="16"/>
              </w:rPr>
              <w:t>2</w:t>
            </w:r>
            <w:r>
              <w:rPr>
                <w:position w:val="2"/>
                <w:sz w:val="24"/>
              </w:rPr>
              <w:t>CO</w:t>
            </w:r>
            <w:r>
              <w:rPr>
                <w:sz w:val="16"/>
              </w:rPr>
              <w:t>3</w:t>
            </w:r>
            <w:r>
              <w:rPr>
                <w:position w:val="2"/>
                <w:sz w:val="24"/>
              </w:rPr>
              <w:t xml:space="preserve">) </w:t>
            </w:r>
            <w:r>
              <w:rPr>
                <w:spacing w:val="-2"/>
                <w:sz w:val="24"/>
              </w:rPr>
              <w:t xml:space="preserve">Тринатрийфос- </w:t>
            </w:r>
            <w:r>
              <w:rPr>
                <w:position w:val="2"/>
                <w:sz w:val="24"/>
              </w:rPr>
              <w:t>фат (Na</w:t>
            </w:r>
            <w:r>
              <w:rPr>
                <w:sz w:val="16"/>
              </w:rPr>
              <w:t>3</w:t>
            </w:r>
            <w:r>
              <w:rPr>
                <w:position w:val="2"/>
                <w:sz w:val="24"/>
              </w:rPr>
              <w:t>РO</w:t>
            </w:r>
            <w:r>
              <w:rPr>
                <w:sz w:val="16"/>
              </w:rPr>
              <w:t>4</w:t>
            </w:r>
            <w:r>
              <w:rPr>
                <w:position w:val="2"/>
                <w:sz w:val="24"/>
              </w:rPr>
              <w:t xml:space="preserve">) </w:t>
            </w:r>
            <w:r>
              <w:rPr>
                <w:sz w:val="24"/>
              </w:rPr>
              <w:t>КОМПО Щ Л</w:t>
            </w:r>
          </w:p>
          <w:p w:rsidR="00F62F5B" w:rsidRDefault="00E71189">
            <w:pPr>
              <w:pStyle w:val="TableParagraph"/>
              <w:spacing w:before="11"/>
              <w:ind w:left="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5020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25-</w:t>
            </w:r>
            <w:r>
              <w:rPr>
                <w:spacing w:val="-7"/>
                <w:sz w:val="24"/>
              </w:rPr>
              <w:t>30</w:t>
            </w:r>
          </w:p>
          <w:p w:rsidR="00F62F5B" w:rsidRDefault="00E71189">
            <w:pPr>
              <w:pStyle w:val="TableParagraph"/>
              <w:spacing w:before="276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30-</w:t>
            </w:r>
            <w:r>
              <w:rPr>
                <w:spacing w:val="-7"/>
                <w:sz w:val="24"/>
              </w:rPr>
              <w:t>40</w:t>
            </w:r>
          </w:p>
          <w:p w:rsidR="00F62F5B" w:rsidRDefault="00E71189">
            <w:pPr>
              <w:pStyle w:val="TableParagraph"/>
              <w:spacing w:before="281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40-</w:t>
            </w:r>
            <w:r>
              <w:rPr>
                <w:spacing w:val="-7"/>
                <w:sz w:val="24"/>
              </w:rPr>
              <w:t>50</w:t>
            </w:r>
          </w:p>
          <w:p w:rsidR="00F62F5B" w:rsidRDefault="00E71189">
            <w:pPr>
              <w:pStyle w:val="TableParagraph"/>
              <w:spacing w:before="276"/>
              <w:ind w:left="292" w:right="4"/>
              <w:jc w:val="center"/>
              <w:rPr>
                <w:sz w:val="24"/>
              </w:rPr>
            </w:pPr>
            <w:r>
              <w:rPr>
                <w:sz w:val="24"/>
              </w:rPr>
              <w:t>3-6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мл/л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60-</w:t>
            </w:r>
            <w:r>
              <w:rPr>
                <w:spacing w:val="-7"/>
                <w:sz w:val="24"/>
              </w:rPr>
              <w:t>65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3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10-</w:t>
            </w:r>
            <w:r>
              <w:rPr>
                <w:spacing w:val="-7"/>
                <w:sz w:val="24"/>
              </w:rPr>
              <w:t>15</w:t>
            </w:r>
          </w:p>
          <w:p w:rsidR="00F62F5B" w:rsidRDefault="00E71189">
            <w:pPr>
              <w:pStyle w:val="TableParagraph"/>
              <w:spacing w:before="41"/>
              <w:ind w:left="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зависимости </w:t>
            </w:r>
            <w:r>
              <w:rPr>
                <w:sz w:val="24"/>
              </w:rPr>
              <w:t xml:space="preserve">от толщины </w:t>
            </w:r>
            <w:r>
              <w:rPr>
                <w:spacing w:val="-2"/>
                <w:sz w:val="24"/>
              </w:rPr>
              <w:t>металла)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23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2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Щелочное обезжири- </w:t>
            </w:r>
            <w:r>
              <w:rPr>
                <w:spacing w:val="-4"/>
                <w:sz w:val="24"/>
              </w:rPr>
              <w:t>вание В102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434" w:right="141" w:firstLine="139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Каустическая </w:t>
            </w:r>
            <w:r>
              <w:rPr>
                <w:sz w:val="24"/>
              </w:rPr>
              <w:t xml:space="preserve">сода (NaOH) </w:t>
            </w:r>
            <w:r>
              <w:rPr>
                <w:spacing w:val="-2"/>
                <w:sz w:val="24"/>
              </w:rPr>
              <w:t>Кальцинирован-</w:t>
            </w:r>
          </w:p>
          <w:p w:rsidR="00F62F5B" w:rsidRDefault="00E71189">
            <w:pPr>
              <w:pStyle w:val="TableParagraph"/>
              <w:spacing w:before="3" w:line="237" w:lineRule="auto"/>
              <w:ind w:left="462" w:right="201" w:hanging="262"/>
              <w:rPr>
                <w:sz w:val="24"/>
              </w:rPr>
            </w:pPr>
            <w:r>
              <w:rPr>
                <w:position w:val="2"/>
                <w:sz w:val="24"/>
              </w:rPr>
              <w:t>ная</w:t>
            </w:r>
            <w:r>
              <w:rPr>
                <w:spacing w:val="-1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сода</w:t>
            </w:r>
            <w:r>
              <w:rPr>
                <w:spacing w:val="-1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(Na</w:t>
            </w:r>
            <w:r>
              <w:rPr>
                <w:sz w:val="16"/>
              </w:rPr>
              <w:t>2</w:t>
            </w:r>
            <w:r>
              <w:rPr>
                <w:position w:val="2"/>
                <w:sz w:val="24"/>
              </w:rPr>
              <w:t>CO</w:t>
            </w:r>
            <w:r>
              <w:rPr>
                <w:sz w:val="16"/>
              </w:rPr>
              <w:t>3</w:t>
            </w:r>
            <w:r>
              <w:rPr>
                <w:position w:val="2"/>
                <w:sz w:val="24"/>
              </w:rPr>
              <w:t xml:space="preserve">) </w:t>
            </w:r>
            <w:r>
              <w:rPr>
                <w:spacing w:val="-2"/>
                <w:sz w:val="24"/>
              </w:rPr>
              <w:t xml:space="preserve">Тринатрийфос- </w:t>
            </w:r>
            <w:r>
              <w:rPr>
                <w:position w:val="2"/>
                <w:sz w:val="24"/>
              </w:rPr>
              <w:t>фат (Na</w:t>
            </w:r>
            <w:r>
              <w:rPr>
                <w:sz w:val="16"/>
              </w:rPr>
              <w:t>3</w:t>
            </w:r>
            <w:r>
              <w:rPr>
                <w:position w:val="2"/>
                <w:sz w:val="24"/>
              </w:rPr>
              <w:t>РO</w:t>
            </w:r>
            <w:r>
              <w:rPr>
                <w:sz w:val="16"/>
              </w:rPr>
              <w:t>4</w:t>
            </w:r>
            <w:r>
              <w:rPr>
                <w:position w:val="2"/>
                <w:sz w:val="24"/>
              </w:rPr>
              <w:t xml:space="preserve">) </w:t>
            </w:r>
            <w:r>
              <w:rPr>
                <w:sz w:val="24"/>
              </w:rPr>
              <w:t>КОМПО Щ Л</w:t>
            </w:r>
          </w:p>
          <w:p w:rsidR="00F62F5B" w:rsidRDefault="00E71189">
            <w:pPr>
              <w:pStyle w:val="TableParagraph"/>
              <w:spacing w:before="9" w:line="261" w:lineRule="exact"/>
              <w:ind w:left="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5020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25-</w:t>
            </w:r>
            <w:r>
              <w:rPr>
                <w:spacing w:val="-7"/>
                <w:sz w:val="24"/>
              </w:rPr>
              <w:t>30</w:t>
            </w:r>
          </w:p>
          <w:p w:rsidR="00F62F5B" w:rsidRDefault="00E71189">
            <w:pPr>
              <w:pStyle w:val="TableParagraph"/>
              <w:spacing w:before="279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30-</w:t>
            </w:r>
            <w:r>
              <w:rPr>
                <w:spacing w:val="-7"/>
                <w:sz w:val="24"/>
              </w:rPr>
              <w:t>40</w:t>
            </w:r>
          </w:p>
          <w:p w:rsidR="00F62F5B" w:rsidRDefault="00E71189">
            <w:pPr>
              <w:pStyle w:val="TableParagraph"/>
              <w:spacing w:before="278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40-</w:t>
            </w:r>
            <w:r>
              <w:rPr>
                <w:spacing w:val="-7"/>
                <w:sz w:val="24"/>
              </w:rPr>
              <w:t>50</w:t>
            </w:r>
          </w:p>
          <w:p w:rsidR="00F62F5B" w:rsidRDefault="00E71189">
            <w:pPr>
              <w:pStyle w:val="TableParagraph"/>
              <w:spacing w:before="276"/>
              <w:ind w:left="292" w:right="4"/>
              <w:jc w:val="center"/>
              <w:rPr>
                <w:sz w:val="24"/>
              </w:rPr>
            </w:pPr>
            <w:r>
              <w:rPr>
                <w:sz w:val="24"/>
              </w:rPr>
              <w:t>3-6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мл/л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60-</w:t>
            </w:r>
            <w:r>
              <w:rPr>
                <w:spacing w:val="-7"/>
                <w:sz w:val="24"/>
              </w:rPr>
              <w:t>65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4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10-</w:t>
            </w:r>
            <w:r>
              <w:rPr>
                <w:spacing w:val="-7"/>
                <w:sz w:val="24"/>
              </w:rPr>
              <w:t>15</w:t>
            </w:r>
          </w:p>
          <w:p w:rsidR="00F62F5B" w:rsidRDefault="00E71189">
            <w:pPr>
              <w:pStyle w:val="TableParagraph"/>
              <w:spacing w:before="41"/>
              <w:ind w:left="7" w:right="14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зависимости </w:t>
            </w:r>
            <w:r>
              <w:rPr>
                <w:sz w:val="24"/>
              </w:rPr>
              <w:t xml:space="preserve">от толщины </w:t>
            </w:r>
            <w:r>
              <w:rPr>
                <w:spacing w:val="-2"/>
                <w:sz w:val="24"/>
              </w:rPr>
              <w:t>металла)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35" w:right="2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Промывка </w:t>
            </w:r>
            <w:r>
              <w:rPr>
                <w:spacing w:val="-4"/>
                <w:sz w:val="24"/>
              </w:rPr>
              <w:t>В103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019"/>
              <w:rPr>
                <w:sz w:val="24"/>
              </w:rPr>
            </w:pPr>
            <w:r>
              <w:rPr>
                <w:spacing w:val="-4"/>
                <w:sz w:val="24"/>
              </w:rPr>
              <w:t>Вода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44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35" w:right="2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Промывка </w:t>
            </w:r>
            <w:r>
              <w:rPr>
                <w:spacing w:val="-4"/>
                <w:sz w:val="24"/>
              </w:rPr>
              <w:t>В104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019"/>
              <w:rPr>
                <w:sz w:val="24"/>
              </w:rPr>
            </w:pPr>
            <w:r>
              <w:rPr>
                <w:spacing w:val="-4"/>
                <w:sz w:val="24"/>
              </w:rPr>
              <w:t>Вода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44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rPr>
                <w:sz w:val="24"/>
              </w:rPr>
            </w:pPr>
            <w:r>
              <w:rPr>
                <w:spacing w:val="-2"/>
                <w:sz w:val="24"/>
              </w:rPr>
              <w:t>Травление</w:t>
            </w:r>
          </w:p>
          <w:p w:rsidR="00F62F5B" w:rsidRDefault="00E71189">
            <w:pPr>
              <w:pStyle w:val="TableParagraph"/>
              <w:spacing w:before="41"/>
              <w:ind w:left="35"/>
              <w:rPr>
                <w:sz w:val="24"/>
              </w:rPr>
            </w:pPr>
            <w:r>
              <w:rPr>
                <w:spacing w:val="-4"/>
                <w:sz w:val="24"/>
              </w:rPr>
              <w:t>В105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12"/>
              <w:rPr>
                <w:sz w:val="24"/>
              </w:rPr>
            </w:pPr>
            <w:r>
              <w:rPr>
                <w:sz w:val="24"/>
              </w:rPr>
              <w:t>Соляная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кислота</w:t>
            </w:r>
          </w:p>
          <w:p w:rsidR="00F62F5B" w:rsidRDefault="00E71189">
            <w:pPr>
              <w:pStyle w:val="TableParagraph"/>
              <w:spacing w:before="41"/>
              <w:ind w:lef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(HCl)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120-</w:t>
            </w:r>
            <w:r>
              <w:rPr>
                <w:spacing w:val="-5"/>
                <w:sz w:val="24"/>
              </w:rPr>
              <w:t>160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35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rPr>
                <w:sz w:val="24"/>
              </w:rPr>
            </w:pPr>
            <w:r>
              <w:rPr>
                <w:spacing w:val="-2"/>
                <w:sz w:val="24"/>
              </w:rPr>
              <w:t>Травление</w:t>
            </w:r>
          </w:p>
          <w:p w:rsidR="00F62F5B" w:rsidRDefault="00E71189">
            <w:pPr>
              <w:pStyle w:val="TableParagraph"/>
              <w:spacing w:before="41"/>
              <w:ind w:left="35"/>
              <w:rPr>
                <w:sz w:val="24"/>
              </w:rPr>
            </w:pPr>
            <w:r>
              <w:rPr>
                <w:spacing w:val="-4"/>
                <w:sz w:val="24"/>
              </w:rPr>
              <w:t>В106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12"/>
              <w:rPr>
                <w:sz w:val="24"/>
              </w:rPr>
            </w:pPr>
            <w:r>
              <w:rPr>
                <w:sz w:val="24"/>
              </w:rPr>
              <w:t>Соляная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кислота</w:t>
            </w:r>
          </w:p>
          <w:p w:rsidR="00F62F5B" w:rsidRDefault="00E71189">
            <w:pPr>
              <w:pStyle w:val="TableParagraph"/>
              <w:spacing w:before="41"/>
              <w:ind w:lef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(HCl)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120-</w:t>
            </w:r>
            <w:r>
              <w:rPr>
                <w:spacing w:val="-5"/>
                <w:sz w:val="24"/>
              </w:rPr>
              <w:t>160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35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rPr>
                <w:sz w:val="24"/>
              </w:rPr>
            </w:pPr>
            <w:r>
              <w:rPr>
                <w:spacing w:val="-2"/>
                <w:sz w:val="24"/>
              </w:rPr>
              <w:t>Травление</w:t>
            </w:r>
          </w:p>
          <w:p w:rsidR="00F62F5B" w:rsidRDefault="00E71189">
            <w:pPr>
              <w:pStyle w:val="TableParagraph"/>
              <w:spacing w:before="43"/>
              <w:ind w:left="35"/>
              <w:rPr>
                <w:sz w:val="24"/>
              </w:rPr>
            </w:pPr>
            <w:r>
              <w:rPr>
                <w:spacing w:val="-4"/>
                <w:sz w:val="24"/>
              </w:rPr>
              <w:t>В107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12"/>
              <w:rPr>
                <w:sz w:val="24"/>
              </w:rPr>
            </w:pPr>
            <w:r>
              <w:rPr>
                <w:sz w:val="24"/>
              </w:rPr>
              <w:t>Соляная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кислота</w:t>
            </w:r>
          </w:p>
          <w:p w:rsidR="00F62F5B" w:rsidRDefault="00E71189">
            <w:pPr>
              <w:pStyle w:val="TableParagraph"/>
              <w:spacing w:before="43"/>
              <w:ind w:lef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(HCl)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120-</w:t>
            </w:r>
            <w:r>
              <w:rPr>
                <w:spacing w:val="-5"/>
                <w:sz w:val="24"/>
              </w:rPr>
              <w:t>160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35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rPr>
                <w:sz w:val="24"/>
              </w:rPr>
            </w:pPr>
            <w:r>
              <w:rPr>
                <w:sz w:val="24"/>
              </w:rPr>
              <w:t>Резерв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В108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12"/>
              <w:rPr>
                <w:sz w:val="24"/>
              </w:rPr>
            </w:pPr>
            <w:r>
              <w:rPr>
                <w:sz w:val="24"/>
              </w:rPr>
              <w:t>Соляная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кислота</w:t>
            </w:r>
          </w:p>
          <w:p w:rsidR="00F62F5B" w:rsidRDefault="00E71189">
            <w:pPr>
              <w:pStyle w:val="TableParagraph"/>
              <w:spacing w:before="41"/>
              <w:ind w:lef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(HCl)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35"/>
              <w:rPr>
                <w:sz w:val="24"/>
              </w:rPr>
            </w:pPr>
            <w:r>
              <w:rPr>
                <w:spacing w:val="-2"/>
                <w:sz w:val="24"/>
              </w:rPr>
              <w:t>1-</w:t>
            </w: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91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45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rPr>
                <w:sz w:val="24"/>
              </w:rPr>
            </w:pPr>
            <w:r>
              <w:rPr>
                <w:spacing w:val="-2"/>
                <w:sz w:val="24"/>
              </w:rPr>
              <w:t>Промывка</w:t>
            </w:r>
          </w:p>
          <w:p w:rsidR="00F62F5B" w:rsidRDefault="00E71189">
            <w:pPr>
              <w:pStyle w:val="TableParagraph"/>
              <w:spacing w:before="41"/>
              <w:ind w:left="35"/>
              <w:rPr>
                <w:sz w:val="24"/>
              </w:rPr>
            </w:pPr>
            <w:r>
              <w:rPr>
                <w:spacing w:val="-4"/>
                <w:sz w:val="24"/>
              </w:rPr>
              <w:t>В109</w:t>
            </w:r>
          </w:p>
        </w:tc>
        <w:tc>
          <w:tcPr>
            <w:tcW w:w="22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019"/>
              <w:rPr>
                <w:sz w:val="24"/>
              </w:rPr>
            </w:pPr>
            <w:r>
              <w:rPr>
                <w:spacing w:val="-4"/>
                <w:sz w:val="24"/>
              </w:rPr>
              <w:t>Вода</w:t>
            </w:r>
          </w:p>
        </w:tc>
        <w:tc>
          <w:tcPr>
            <w:tcW w:w="1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 w:right="1"/>
              <w:jc w:val="center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нагрева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44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31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45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35" w:right="26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Теплая промывка </w:t>
            </w:r>
            <w:r>
              <w:rPr>
                <w:spacing w:val="-4"/>
                <w:sz w:val="24"/>
              </w:rPr>
              <w:t>В110</w:t>
            </w:r>
          </w:p>
        </w:tc>
        <w:tc>
          <w:tcPr>
            <w:tcW w:w="227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019"/>
              <w:rPr>
                <w:sz w:val="24"/>
              </w:rPr>
            </w:pPr>
            <w:r>
              <w:rPr>
                <w:spacing w:val="-4"/>
                <w:sz w:val="24"/>
              </w:rPr>
              <w:t>Вода</w:t>
            </w:r>
          </w:p>
        </w:tc>
        <w:tc>
          <w:tcPr>
            <w:tcW w:w="18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10"/>
              <w:rPr>
                <w:sz w:val="24"/>
              </w:rPr>
            </w:pPr>
            <w:r>
              <w:rPr>
                <w:spacing w:val="-2"/>
                <w:sz w:val="24"/>
              </w:rPr>
              <w:t>30-</w:t>
            </w:r>
            <w:r>
              <w:rPr>
                <w:spacing w:val="-7"/>
                <w:sz w:val="24"/>
              </w:rPr>
              <w:t>50</w:t>
            </w:r>
          </w:p>
        </w:tc>
        <w:tc>
          <w:tcPr>
            <w:tcW w:w="170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44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3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4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431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45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Флюсование </w:t>
            </w:r>
            <w:r>
              <w:rPr>
                <w:spacing w:val="-4"/>
                <w:sz w:val="24"/>
              </w:rPr>
              <w:t>В111</w:t>
            </w:r>
          </w:p>
        </w:tc>
        <w:tc>
          <w:tcPr>
            <w:tcW w:w="227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734" w:right="129" w:hanging="324"/>
              <w:rPr>
                <w:position w:val="2"/>
                <w:sz w:val="24"/>
              </w:rPr>
            </w:pPr>
            <w:r>
              <w:rPr>
                <w:sz w:val="24"/>
              </w:rPr>
              <w:t>Цинк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хлористый </w:t>
            </w:r>
            <w:r>
              <w:rPr>
                <w:spacing w:val="-2"/>
                <w:position w:val="2"/>
                <w:sz w:val="24"/>
              </w:rPr>
              <w:t>(ZnCl</w:t>
            </w:r>
            <w:r>
              <w:rPr>
                <w:spacing w:val="-2"/>
                <w:sz w:val="16"/>
              </w:rPr>
              <w:t>2</w:t>
            </w:r>
            <w:r>
              <w:rPr>
                <w:spacing w:val="-2"/>
                <w:position w:val="2"/>
                <w:sz w:val="24"/>
              </w:rPr>
              <w:t>),</w:t>
            </w:r>
          </w:p>
          <w:p w:rsidR="00F62F5B" w:rsidRDefault="00E71189">
            <w:pPr>
              <w:pStyle w:val="TableParagraph"/>
              <w:spacing w:line="271" w:lineRule="auto"/>
              <w:ind w:left="443" w:hanging="36"/>
              <w:rPr>
                <w:position w:val="2"/>
                <w:sz w:val="24"/>
              </w:rPr>
            </w:pPr>
            <w:r>
              <w:rPr>
                <w:sz w:val="24"/>
              </w:rPr>
              <w:t>Аммоний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хлори- </w:t>
            </w:r>
            <w:r>
              <w:rPr>
                <w:position w:val="2"/>
                <w:sz w:val="24"/>
              </w:rPr>
              <w:t>стый (NH</w:t>
            </w:r>
            <w:r>
              <w:rPr>
                <w:sz w:val="16"/>
              </w:rPr>
              <w:t>4</w:t>
            </w:r>
            <w:r>
              <w:rPr>
                <w:position w:val="2"/>
                <w:sz w:val="24"/>
              </w:rPr>
              <w:t>Cl)</w:t>
            </w:r>
          </w:p>
        </w:tc>
        <w:tc>
          <w:tcPr>
            <w:tcW w:w="18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662"/>
              <w:rPr>
                <w:sz w:val="24"/>
              </w:rPr>
            </w:pPr>
            <w:r>
              <w:rPr>
                <w:spacing w:val="-2"/>
                <w:sz w:val="24"/>
              </w:rPr>
              <w:t>230-</w:t>
            </w:r>
            <w:r>
              <w:rPr>
                <w:spacing w:val="-5"/>
                <w:sz w:val="24"/>
              </w:rPr>
              <w:t>240</w:t>
            </w:r>
          </w:p>
          <w:p w:rsidR="00F62F5B" w:rsidRDefault="00E71189">
            <w:pPr>
              <w:pStyle w:val="TableParagraph"/>
              <w:spacing w:before="278"/>
              <w:ind w:left="662"/>
              <w:rPr>
                <w:sz w:val="24"/>
              </w:rPr>
            </w:pPr>
            <w:r>
              <w:rPr>
                <w:spacing w:val="-2"/>
                <w:sz w:val="24"/>
              </w:rPr>
              <w:t>180-</w:t>
            </w:r>
            <w:r>
              <w:rPr>
                <w:spacing w:val="-5"/>
                <w:sz w:val="24"/>
              </w:rPr>
              <w:t>200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8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170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844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9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27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4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27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8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84" w:lineRule="exact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пог</w:t>
            </w:r>
          </w:p>
        </w:tc>
        <w:tc>
          <w:tcPr>
            <w:tcW w:w="9797" w:type="dxa"/>
            <w:gridSpan w:val="13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288" w:line="480" w:lineRule="atLeast"/>
              <w:ind w:left="-28" w:right="12" w:firstLine="22"/>
              <w:rPr>
                <w:sz w:val="28"/>
              </w:rPr>
            </w:pPr>
            <w:r>
              <w:rPr>
                <w:sz w:val="28"/>
              </w:rPr>
              <w:t xml:space="preserve">Все операции на данной линии выполняются последовательно методом полного </w:t>
            </w:r>
            <w:r>
              <w:rPr>
                <w:spacing w:val="-2"/>
                <w:sz w:val="28"/>
              </w:rPr>
              <w:t>ружения.</w:t>
            </w:r>
          </w:p>
        </w:tc>
        <w:tc>
          <w:tcPr>
            <w:tcW w:w="136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9" w:type="dxa"/>
            <w:gridSpan w:val="16"/>
            <w:tcBorders>
              <w:top w:val="nil"/>
            </w:tcBorders>
          </w:tcPr>
          <w:p w:rsidR="00F62F5B" w:rsidRDefault="00E71189">
            <w:pPr>
              <w:pStyle w:val="TableParagraph"/>
              <w:tabs>
                <w:tab w:val="left" w:pos="2754"/>
                <w:tab w:val="left" w:pos="4056"/>
                <w:tab w:val="left" w:pos="4533"/>
                <w:tab w:val="left" w:pos="5735"/>
                <w:tab w:val="left" w:pos="6233"/>
                <w:tab w:val="left" w:pos="7782"/>
                <w:tab w:val="left" w:pos="8885"/>
              </w:tabs>
              <w:spacing w:before="178"/>
              <w:ind w:left="884"/>
              <w:rPr>
                <w:sz w:val="28"/>
              </w:rPr>
            </w:pPr>
            <w:r>
              <w:rPr>
                <w:spacing w:val="-2"/>
                <w:sz w:val="28"/>
              </w:rPr>
              <w:t>Перемещение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подвесок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от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тележки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до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сушильной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камеры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производится</w:t>
            </w: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мостовыми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однобалочными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кранами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двумя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синхронизированными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подвесами.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Кран поз.12.1 обслуживает входной участок и осуществляет операции снятия с тележки, установку на стойки, снятия со стоек и транспортировку траверс с изделиями в ванны обезжиривания.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Кран поз.12.2 обслуживает следующие операции: забирает изделия из ванн обезжиривания, передает их на операции промывки, травления, флюсования и переносит офлюсованные изделия в сушильную камеру.</w:t>
            </w:r>
          </w:p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20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Блок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ванн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предварительной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подготовки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№18)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Блок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технологических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ванн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подготовки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включает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себя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технологические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ванны и промывочные ванны, необходимые для предварительной химической обработки цинкуемого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материала.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ванны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изготовлены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полипропилена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толщиной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25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установлены внутри стального карка</w:t>
            </w:r>
            <w:r>
              <w:rPr>
                <w:sz w:val="28"/>
              </w:rPr>
              <w:t>са с кислотостойким (эпоксидным) покрытием.</w:t>
            </w:r>
          </w:p>
          <w:p w:rsidR="00F62F5B" w:rsidRDefault="00E71189">
            <w:pPr>
              <w:pStyle w:val="TableParagraph"/>
              <w:spacing w:line="362" w:lineRule="auto"/>
              <w:ind w:left="315" w:right="148" w:firstLine="568"/>
              <w:jc w:val="both"/>
              <w:rPr>
                <w:sz w:val="28"/>
              </w:rPr>
            </w:pPr>
            <w:r>
              <w:rPr>
                <w:sz w:val="28"/>
              </w:rPr>
              <w:t>Внутренние размеры ванн химического обезжиривания, холодной промывки и травления, мм: длина – 7000, ширина – 1300, высота – 3800.</w:t>
            </w:r>
          </w:p>
          <w:p w:rsidR="00F62F5B" w:rsidRDefault="00E71189">
            <w:pPr>
              <w:pStyle w:val="TableParagraph"/>
              <w:spacing w:line="360" w:lineRule="auto"/>
              <w:ind w:left="315" w:right="134" w:firstLine="568"/>
              <w:jc w:val="both"/>
              <w:rPr>
                <w:sz w:val="28"/>
              </w:rPr>
            </w:pPr>
            <w:r>
              <w:rPr>
                <w:sz w:val="28"/>
              </w:rPr>
              <w:t>Внутренние размеры ванн теплой промывки и флюсования, мм: длина – 7800 (между змее</w:t>
            </w:r>
            <w:r>
              <w:rPr>
                <w:sz w:val="28"/>
              </w:rPr>
              <w:t>виками – 7000), ширина – 1300, высота – 3800.</w:t>
            </w:r>
          </w:p>
          <w:p w:rsidR="00F62F5B" w:rsidRDefault="00E71189">
            <w:pPr>
              <w:pStyle w:val="TableParagraph"/>
              <w:spacing w:line="362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Размеры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приняты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расчета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необходимой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глубины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жидкости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3400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высоты от зеркала ванны до верхней кромки борта не менее 200 мм.</w:t>
            </w:r>
          </w:p>
          <w:p w:rsidR="00F62F5B" w:rsidRDefault="00E71189">
            <w:pPr>
              <w:pStyle w:val="TableParagraph"/>
              <w:spacing w:line="317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Полезный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объем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каждой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ванны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32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000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л.</w:t>
            </w:r>
          </w:p>
          <w:p w:rsidR="00F62F5B" w:rsidRDefault="00E71189">
            <w:pPr>
              <w:pStyle w:val="TableParagraph"/>
              <w:spacing w:before="152"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Подогрев ванн обезжиривания осуществляется путем непрерывной рециркуляции щелочного раствора через внешний теплообменник бойлера поз.20.1 при помощи центробежных насосов. Нагрев контролируется автоматически с помощью встроенных датчиков температуры (TIC).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Подогрев ванн теплой промывки и флюсования осуществляется при помощи встроенных нагревательных змеевиков, изготовленных из фторопласта повышенной термостойкости. Нагревательные змеевики защищены от возможных повреждений, вызванных столкновением с обрабатыв</w:t>
            </w:r>
            <w:r>
              <w:rPr>
                <w:sz w:val="28"/>
              </w:rPr>
              <w:t>аемым материалом, с помощью перфорированных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z w:val="28"/>
              </w:rPr>
              <w:t>полипропиленовых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z w:val="28"/>
              </w:rPr>
              <w:t>пластин,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z w:val="28"/>
              </w:rPr>
              <w:t>установленных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передней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части</w:t>
            </w:r>
          </w:p>
          <w:p w:rsidR="00F62F5B" w:rsidRDefault="00E71189">
            <w:pPr>
              <w:pStyle w:val="TableParagraph"/>
              <w:spacing w:line="321" w:lineRule="exact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узла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нагревательных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змеевиков.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проведения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необходимых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z w:val="28"/>
              </w:rPr>
              <w:t>операций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очистки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35"/>
              <w:jc w:val="both"/>
              <w:rPr>
                <w:sz w:val="28"/>
              </w:rPr>
            </w:pPr>
            <w:r>
              <w:rPr>
                <w:sz w:val="28"/>
              </w:rPr>
              <w:t>нагревательные змеевики могут демонтироваться с технологических резервуаров путем закрытия запорных клапанов с ручным приводом, ведущих к змеевикам, и отсоединения узла нагревательных змеевиков от линии подачи теплоносителя. Нагрев контролируется автоматич</w:t>
            </w:r>
            <w:r>
              <w:rPr>
                <w:sz w:val="28"/>
              </w:rPr>
              <w:t>ески с помощью встроенных датчиков температуры (TIC). Теплоносителем является горячая вода температурой 70-90°С. Нагрев осуществляется в бойлере поз.20.2.</w:t>
            </w:r>
          </w:p>
          <w:p w:rsidR="00F62F5B" w:rsidRDefault="00E71189">
            <w:pPr>
              <w:pStyle w:val="TableParagraph"/>
              <w:spacing w:before="2" w:line="360" w:lineRule="auto"/>
              <w:ind w:left="315" w:right="145" w:firstLine="568"/>
              <w:jc w:val="both"/>
              <w:rPr>
                <w:sz w:val="28"/>
              </w:rPr>
            </w:pPr>
            <w:r>
              <w:rPr>
                <w:sz w:val="28"/>
              </w:rPr>
              <w:t>Источником тепла для нагрева теплообменников бойлеров 20.1 и 20.2 является перегретый водяной пар.</w:t>
            </w:r>
          </w:p>
          <w:p w:rsidR="00F62F5B" w:rsidRDefault="00E71189">
            <w:pPr>
              <w:pStyle w:val="TableParagraph"/>
              <w:spacing w:line="362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Объемы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ванн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(B101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B111)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непрерывно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перемешиваются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путем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барботажа сжатым воздухом от сетей воздухоснабжения предприятия.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33" w:firstLine="568"/>
              <w:jc w:val="both"/>
              <w:rPr>
                <w:sz w:val="28"/>
              </w:rPr>
            </w:pPr>
            <w:r>
              <w:rPr>
                <w:sz w:val="28"/>
              </w:rPr>
              <w:t>Во все технологические и промывочные ванны предусмотрена возможность подачи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пресной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подачи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свежей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</w:t>
            </w:r>
            <w:r>
              <w:rPr>
                <w:sz w:val="28"/>
              </w:rPr>
              <w:t>учных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клапанов,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 ванны с автоматическим дозированием (В101, В102, В104, В105-В107, В110) – с помощью автоматических клапанов. Дозирование химикатов, необходимых для процесса предварительной обработки, осуществляется в технологические ванны с помощью авт</w:t>
            </w:r>
            <w:r>
              <w:rPr>
                <w:sz w:val="28"/>
              </w:rPr>
              <w:t>оматических линий подачи (с автоматическими клапанами для линий подачи в более чем один резервуар, см. «Блок питания технологических ванн»).</w:t>
            </w:r>
          </w:p>
          <w:p w:rsidR="00F62F5B" w:rsidRDefault="00E71189">
            <w:pPr>
              <w:pStyle w:val="TableParagraph"/>
              <w:spacing w:line="360" w:lineRule="auto"/>
              <w:ind w:left="315" w:right="133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Промывочные ванны после обезжиривания и после травления работают как системы двухступенчатой каскадной противоточно</w:t>
            </w:r>
            <w:r>
              <w:rPr>
                <w:sz w:val="28"/>
              </w:rPr>
              <w:t>й промывки. Двухступенчатая каскадная противоточная промывка контролируется датчиком проводимости (QIC - µS), устанавливаемым на второй ступени каскадов промывки (В104, B110). Предусмотрен перелив промывочной воды с ванн второй ступени каскада в ванны перв</w:t>
            </w:r>
            <w:r>
              <w:rPr>
                <w:sz w:val="28"/>
              </w:rPr>
              <w:t>ой ступени, откачка из ванн – пневматическими мембранными насосами.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Промывочная вода, сливаемая из ванн промывки после обезжиривания (B103, В104), автоматически перекачивается в приемную емкость щелочной промывочной воды (Е203). Потери промывочной воды на </w:t>
            </w:r>
            <w:r>
              <w:rPr>
                <w:sz w:val="28"/>
              </w:rPr>
              <w:t>первой ступени (В103) компенсируются переливом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промывочной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второй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ступени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(B104).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Слив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промывочной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 второй ступени (B104) компенсируется автоматическим доливом нейтрализованной очищенной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(Е404)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свежей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водопроводной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помощи</w:t>
            </w:r>
          </w:p>
          <w:p w:rsidR="00F62F5B" w:rsidRDefault="00E71189">
            <w:pPr>
              <w:pStyle w:val="TableParagraph"/>
              <w:spacing w:line="321" w:lineRule="exact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соответствующего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автоматического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клапана).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Щелочная промывочная вода из приемной емкости (Е203) направляется на нейтрализацию (см. «Установка нейтрализации») с последующим сливом в </w:t>
            </w:r>
            <w:r>
              <w:rPr>
                <w:spacing w:val="-2"/>
                <w:sz w:val="28"/>
              </w:rPr>
              <w:t>канализацию.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Частичное или полное опорожнение ванн обезжиривания производится путем перекачки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емкость-накопител</w:t>
            </w:r>
            <w:r>
              <w:rPr>
                <w:sz w:val="28"/>
              </w:rPr>
              <w:t>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отработанного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щелочного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раствора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(Е201)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(см.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1"/>
              <w:jc w:val="both"/>
              <w:rPr>
                <w:sz w:val="28"/>
              </w:rPr>
            </w:pPr>
            <w:r>
              <w:rPr>
                <w:sz w:val="28"/>
              </w:rPr>
              <w:t>«Блок приемных емкостей»). Для этого оператор должен дистанционно открыть электромагнитный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клапан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магистральной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дренажной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соответствующей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ванны, которая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затем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автоматически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опорожняется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частично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полностью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(самотеком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или с помощью насоса); перекачка контролируется и управляется датчиками непрерывного измерения уровня (LIC).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Отработанный щелочной раствор из емкости-накопителя (Е201) насосом перекачивается в автоцистерну, устанавливаемую на сливо-наливной эстакаде, и вывозится на утилизацию.</w:t>
            </w:r>
          </w:p>
          <w:p w:rsidR="00F62F5B" w:rsidRDefault="00E71189">
            <w:pPr>
              <w:pStyle w:val="TableParagraph"/>
              <w:spacing w:line="360" w:lineRule="auto"/>
              <w:ind w:left="315" w:right="137" w:firstLine="568"/>
              <w:jc w:val="both"/>
              <w:rPr>
                <w:sz w:val="28"/>
              </w:rPr>
            </w:pPr>
            <w:r>
              <w:rPr>
                <w:sz w:val="28"/>
              </w:rPr>
              <w:t>В аварийной ситуации ванны обезжиривания и промывочные ванны могут частично или полност</w:t>
            </w:r>
            <w:r>
              <w:rPr>
                <w:sz w:val="28"/>
              </w:rPr>
              <w:t>ью опорожняться путем перекачки воды в аварийную емкость для сбора отработанного раствора и щелочной промывной воды (Е202), с последующим возвратом в соответствующую ванну пневматическим мембранным насосом. Для этого в автоматическом режиме (при критическо</w:t>
            </w:r>
            <w:r>
              <w:rPr>
                <w:sz w:val="28"/>
              </w:rPr>
              <w:t>м изменении технологических параметров) или дистанционно оператором открывается электромагнитный клапан на линии аварийного сброса соответствующей ванны. Затем ванна автоматически опорожняется частично или полностью с помощью подключенного насоса перекачки</w:t>
            </w:r>
            <w:r>
              <w:rPr>
                <w:sz w:val="28"/>
              </w:rPr>
              <w:t xml:space="preserve"> аварийного сброса; перекачка контролируется и управляется датчиками непрерывного измерения уровня (LIC). Часть раствора из емкости (Е202), имеющей объем меньше объема технологической ванны, переливом направляется в емкость (Е201).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Промывочная вода, сливае</w:t>
            </w:r>
            <w:r>
              <w:rPr>
                <w:sz w:val="28"/>
              </w:rPr>
              <w:t>мая из первой ступени каскада промывки после травления (B109), перекачивается в приемную емкость кислой промывочной воды (Е208). Потери промывочной воды на первой ступени (В109) компенсируются переливом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промывочной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второй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ступени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(B110).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Слив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промы</w:t>
            </w:r>
            <w:r>
              <w:rPr>
                <w:sz w:val="28"/>
              </w:rPr>
              <w:t>вочной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со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второй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ступени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(B110)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компенсируется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автоматическим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доливом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свежей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(при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помощи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автоматического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клапана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подачи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свежей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воды).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Промывочная вода, сливаемая из ванн проточной промывки после травления (B109,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В110),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перекачивается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приемную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емкость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кислой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промывочной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(Е208) и далее на нейтрализацию (см. «Установка нейтрализации») с последующим возвратом в ванны промывки после обезжиривания (В103, В104).</w:t>
            </w:r>
          </w:p>
          <w:p w:rsidR="00F62F5B" w:rsidRDefault="00E71189">
            <w:pPr>
              <w:pStyle w:val="TableParagraph"/>
              <w:spacing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Ванны травления и расцинковки могут частично или полностью опорожняться путем перекачки воды в емкости-накопители отработанного раствора (Е204, Е205) (см. «Блок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приемных емкостей»). 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этого оператор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должен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дистанционно открыть электромагнит- ный клапан м</w:t>
            </w:r>
            <w:r>
              <w:rPr>
                <w:sz w:val="28"/>
              </w:rPr>
              <w:t>агистральной дренажной линии соответствующей ванны, которая затем может быть автоматически опорожнена частично или полностью (самотеком или с помощью насоса); перекачка контролируется и управляется датчиками непрерывного измерения уровня (LIC).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Отработанны</w:t>
            </w:r>
            <w:r>
              <w:rPr>
                <w:sz w:val="28"/>
              </w:rPr>
              <w:t>й кислый раствор из емкостей-накопителей (Е204, Е205) насосом перекачивается в автоцистерну, устанавливаемую на сливо-наливной эстакаде, и вывозится на утилизацию.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аварийной ситуации ванны травления и промывочные ванны могут частично или полностью опорож</w:t>
            </w:r>
            <w:r>
              <w:rPr>
                <w:sz w:val="28"/>
              </w:rPr>
              <w:t>няться путем перекачки воды в аварийные емкости для сбора отработанного раствора и кислой промывной воды (Е206, Е207), с последующим возвратом в соответствующую ванну пневматическим мембранным насосом. Для этого в автоматическом режиме (при критическом изм</w:t>
            </w:r>
            <w:r>
              <w:rPr>
                <w:sz w:val="28"/>
              </w:rPr>
              <w:t>енении технологических параметров)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дистанционно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оператором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открывается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электромагнитный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клапан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 линии аварийного сброса соответствующей ванны. Затем ванна автоматически опорожняется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частично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полностью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подключенного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насоса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перекачки авар</w:t>
            </w:r>
            <w:r>
              <w:rPr>
                <w:sz w:val="28"/>
              </w:rPr>
              <w:t>ийного сброса; перекачка контролируется и управляется датчиками непрерывного измерения уровня (LIC).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сбора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аварийных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проливов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предусмотрены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приямки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поддоны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глубиной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700 мм – 1 поддон под щелочными (В101-В104) и 2 поддона под кислыми (В105-В111) техно</w:t>
            </w:r>
            <w:r>
              <w:rPr>
                <w:sz w:val="28"/>
              </w:rPr>
              <w:t>логическими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ваннами,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устройством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уклона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поддонов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сторону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приямков с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насосами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от-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качки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соответствующие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приемные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/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аварийные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7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–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соответственно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(Е201,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Е202)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(Е206,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Е207).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>Технологические ванны, кроме ванн холодной промывки (В103, В104, В109), оборудованы крышками с электроприводом открывания.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комплект блока технологических ванн входит система вытяжной вентиляции с очисткой воздуха от щелочных и кислых паров, тепло- и влаговыделений с поверхности зеркала ванн. Все ванны, кроме ванн холодной промывки, оснащены двухбортовыми отсосами. Очистка от</w:t>
            </w:r>
            <w:r>
              <w:rPr>
                <w:sz w:val="28"/>
              </w:rPr>
              <w:t>ходящего воздуха производится в двух скрубберах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поз.16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производительностью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очищаемому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воздуху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40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000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м³/ч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каждый, с эффективностью очистки 95%.</w:t>
            </w:r>
          </w:p>
          <w:p w:rsidR="00F62F5B" w:rsidRDefault="00F62F5B">
            <w:pPr>
              <w:pStyle w:val="TableParagraph"/>
              <w:spacing w:before="13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242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Блок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питания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технологических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ванн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№12)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Блок питания технологических ванн предназначен для автоматического дозирования химикатов, необходимых для предварительной обработки, в блок технологических ванн.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Пополнение флюсового раствора порошковыми химреагентами (хлоридом цинка и хлоридом аммония) пр</w:t>
            </w:r>
            <w:r>
              <w:rPr>
                <w:sz w:val="28"/>
              </w:rPr>
              <w:t>оизводится в емкости подачи флюсового раствора (Е302). Емкость оборудована мешалкой для смешивания порошковых химикатов с пресной водой. При необходимости приготовления новой партии флюсового раствора емкость автоматически заполняется до необходимого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объем</w:t>
            </w:r>
            <w:r>
              <w:rPr>
                <w:sz w:val="28"/>
              </w:rPr>
              <w:t>а свежей водой из линии подачи свежей воды с помощью автоматического клапана. Затем оператор получает уведомление блока визуализации о необходимости добавления необходимого количества порошковых химреагентов вручную.</w:t>
            </w: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После подтверждения оператором ручного </w:t>
            </w:r>
            <w:r>
              <w:rPr>
                <w:sz w:val="28"/>
              </w:rPr>
              <w:t>добавления химреагентов в емкость подачи запускается процедура автоматического перемешивания раствора. После перемешивания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флюсовый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раствор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насосом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автоматически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перекачивается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емкость дозирования флюсового раствора.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Соляная кислота перекачивается в техн</w:t>
            </w:r>
            <w:r>
              <w:rPr>
                <w:sz w:val="28"/>
              </w:rPr>
              <w:t>ологические ванны непосредственно из емкости для хранения HCl 33% (Е209, см. «Блок приемных емкостей») с помощью насоса- дозатора с механическим приводом для непрерывного добавления химреагентов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пере-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качки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небольших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задаваемых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вручную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объемов,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либо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с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помощью</w:t>
            </w:r>
            <w:r>
              <w:rPr>
                <w:spacing w:val="26"/>
                <w:sz w:val="28"/>
              </w:rPr>
              <w:t xml:space="preserve">  </w:t>
            </w:r>
            <w:r>
              <w:rPr>
                <w:sz w:val="28"/>
              </w:rPr>
              <w:t>более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производительного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пневматического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мембранного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насоса</w:t>
            </w:r>
            <w:r>
              <w:rPr>
                <w:spacing w:val="26"/>
                <w:sz w:val="28"/>
              </w:rPr>
              <w:t xml:space="preserve">  </w:t>
            </w:r>
            <w:r>
              <w:rPr>
                <w:spacing w:val="-5"/>
                <w:sz w:val="28"/>
              </w:rPr>
              <w:t>для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315" w:right="139"/>
              <w:jc w:val="both"/>
              <w:rPr>
                <w:sz w:val="28"/>
              </w:rPr>
            </w:pPr>
            <w:r>
              <w:rPr>
                <w:sz w:val="28"/>
              </w:rPr>
              <w:t>перекачки больших объемов жидкости (напри- мер, для долива свежей кислоты в технологическую ванну при замене раствора).</w:t>
            </w:r>
          </w:p>
          <w:p w:rsidR="00F62F5B" w:rsidRDefault="00E71189">
            <w:pPr>
              <w:pStyle w:val="TableParagraph"/>
              <w:spacing w:line="360" w:lineRule="auto"/>
              <w:ind w:left="315" w:right="139" w:firstLine="568"/>
              <w:jc w:val="both"/>
              <w:rPr>
                <w:sz w:val="28"/>
              </w:rPr>
            </w:pPr>
            <w:r>
              <w:rPr>
                <w:sz w:val="28"/>
              </w:rPr>
              <w:t>Сухие компоненты щелочного раствора в таре – каустическая сода (NaOH), кальцинированная сода (Na2CO3), тринатрийфосфат (Na3РO4), в мешка</w:t>
            </w:r>
            <w:r>
              <w:rPr>
                <w:sz w:val="28"/>
              </w:rPr>
              <w:t>х 25 кг доставляются внутри- заводским вилочным погрузчиком на поддонах, для подачи соответственно в емкости , установленные на отм. 2,700:</w:t>
            </w:r>
          </w:p>
          <w:p w:rsidR="00F62F5B" w:rsidRDefault="00E71189">
            <w:pPr>
              <w:pStyle w:val="TableParagraph"/>
              <w:numPr>
                <w:ilvl w:val="0"/>
                <w:numId w:val="59"/>
              </w:numPr>
              <w:tabs>
                <w:tab w:val="left" w:pos="1432"/>
              </w:tabs>
              <w:spacing w:line="360" w:lineRule="auto"/>
              <w:ind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каустическая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сода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емкость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приготовления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щелочи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(Е305)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мешалкой для растворения, из нее раствор самотеком переливается в емкость для дозирования щелочи (Е306), из которой автоматически дозируется в соответствующие ванны обезжиривания (В101, В102) автоматически насосом-дозатором с механическим приводом в режиме</w:t>
            </w:r>
            <w:r>
              <w:rPr>
                <w:sz w:val="28"/>
              </w:rPr>
              <w:t xml:space="preserve"> непрерывного дозирования либо посредством ввода оператором желаемого объема дозирования в блоке визуализации;</w:t>
            </w:r>
          </w:p>
          <w:p w:rsidR="00F62F5B" w:rsidRDefault="00E71189">
            <w:pPr>
              <w:pStyle w:val="TableParagraph"/>
              <w:numPr>
                <w:ilvl w:val="0"/>
                <w:numId w:val="59"/>
              </w:numPr>
              <w:tabs>
                <w:tab w:val="left" w:pos="1432"/>
              </w:tabs>
              <w:spacing w:line="360" w:lineRule="auto"/>
              <w:ind w:right="139" w:firstLine="568"/>
              <w:jc w:val="both"/>
              <w:rPr>
                <w:sz w:val="28"/>
              </w:rPr>
            </w:pPr>
            <w:r>
              <w:rPr>
                <w:sz w:val="28"/>
              </w:rPr>
              <w:t>кальцинированная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сода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(Na2CO3),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тринатрийфосфат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(Na3РO4)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поочередно, по мере потребности (по результатам анализа раствора ванн) – в емкость для приготовления раствора (Е301) с мешалкой для растворения, из которой раствор самотеком поступает в соответствующие ванны обезжиривания (В101, В102).</w:t>
            </w:r>
          </w:p>
          <w:p w:rsidR="00F62F5B" w:rsidRDefault="00E71189">
            <w:pPr>
              <w:pStyle w:val="TableParagraph"/>
              <w:spacing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Жидкий компонент – щ</w:t>
            </w:r>
            <w:r>
              <w:rPr>
                <w:sz w:val="28"/>
              </w:rPr>
              <w:t>елочная композиция КОМПО Щ Л 5020 поступает в канистрах 20 л и используется для улучшения качества раствора обезжиривания (примерно 1 раз в полгода, добавляется непосредственно в ванну).</w:t>
            </w:r>
          </w:p>
          <w:p w:rsidR="00F62F5B" w:rsidRDefault="00E71189">
            <w:pPr>
              <w:pStyle w:val="TableParagraph"/>
              <w:spacing w:line="360" w:lineRule="auto"/>
              <w:ind w:left="315" w:right="13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Сухие компоненты флюсового раствора в таре – цинк хлористый (ZnCl2), </w:t>
            </w:r>
            <w:r>
              <w:rPr>
                <w:sz w:val="28"/>
              </w:rPr>
              <w:t>аммоний хлористый (NH4Cl) в мешках 25 кг доставляются внутризаводским вилочным погрузчиком на поддонах, для подачи в емкость для приготовления и дозирования раствора флюса (Е302) с мешалкой для растворения и змеевиком для подогрева, установленную на отм. 2</w:t>
            </w:r>
            <w:r>
              <w:rPr>
                <w:sz w:val="28"/>
              </w:rPr>
              <w:t>,700, из которой раствор автоматически дозируется в ванну флюсования (В111) автоматически насосом-дозатором с механическим приводом в режиме непрерывного дозирования либо посредством ввода корректировщиком желаемого объема дозирования в блоке визуализации,</w:t>
            </w:r>
            <w:r>
              <w:rPr>
                <w:sz w:val="28"/>
              </w:rPr>
              <w:t xml:space="preserve"> установленном в помещении №12.</w:t>
            </w:r>
          </w:p>
          <w:p w:rsidR="00F62F5B" w:rsidRDefault="00E71189">
            <w:pPr>
              <w:pStyle w:val="TableParagraph"/>
              <w:ind w:right="145"/>
              <w:jc w:val="right"/>
              <w:rPr>
                <w:sz w:val="28"/>
              </w:rPr>
            </w:pPr>
            <w:r>
              <w:rPr>
                <w:sz w:val="28"/>
              </w:rPr>
              <w:t>Засыпка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сухих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компонентов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приготовления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растворов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(Е305,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Е301,</w:t>
            </w:r>
          </w:p>
          <w:p w:rsidR="00F62F5B" w:rsidRDefault="00E71189">
            <w:pPr>
              <w:pStyle w:val="TableParagraph"/>
              <w:spacing w:before="157"/>
              <w:ind w:right="144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Е302)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производится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следующим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образом: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поддон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мешками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мостовым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краном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поз.13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поднимают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площадку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обслуживания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отметке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5,400м.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Мешок вскрывается, его содержимое ссыпается в бункер и далее в соответствующую емкость.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98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Скиммер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(жироуловитель)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№12)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Установка отделения масла и жира предназначен для удаления масла и жира, попавших в технологический раствор обезжиривания во время операции обезжиривания в ваннах для обезжиривания (B101, В102).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Масло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жир,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удаленные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обработанного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материала,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собираются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поверхности ванны для обезжиривания и непрерывно удаляются с поверхности технологической ванны в виде сточных вод с высоким содержанием масла через переливной ободок ванны для обезжиривания.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35" w:firstLine="568"/>
              <w:jc w:val="both"/>
              <w:rPr>
                <w:sz w:val="28"/>
              </w:rPr>
            </w:pPr>
            <w:r>
              <w:rPr>
                <w:sz w:val="28"/>
              </w:rPr>
              <w:t>Богатые маслом стоки самот</w:t>
            </w:r>
            <w:r>
              <w:rPr>
                <w:sz w:val="28"/>
              </w:rPr>
              <w:t>еком проходят через масляный сепаратор (Ф601). Загрязняющее масло удаляется на двух ступенях разделения. На первой ступени более крупные капли масла, взвешенные в потоке жидкости, поднимаются вверх против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направления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потока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собираются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слоя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верхн</w:t>
            </w:r>
            <w:r>
              <w:rPr>
                <w:sz w:val="28"/>
              </w:rPr>
              <w:t>ей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части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сепарационной камеры, где они собираются и отводятся через перелив отработанного масла. На второй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ступени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поток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жидкости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проходит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кассеты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фильтрующим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элементом, в которых более мелкие взвешенные капли масла коагулируют в турбулентном поток</w:t>
            </w:r>
            <w:r>
              <w:rPr>
                <w:sz w:val="28"/>
              </w:rPr>
              <w:t>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поднимаются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поверхность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разделительной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камеры,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они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собираются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 отводятся через перелив отработанного масла.</w:t>
            </w:r>
          </w:p>
          <w:p w:rsidR="00F62F5B" w:rsidRDefault="00E71189">
            <w:pPr>
              <w:pStyle w:val="TableParagraph"/>
              <w:spacing w:line="360" w:lineRule="auto"/>
              <w:ind w:left="315" w:right="139" w:firstLine="568"/>
              <w:jc w:val="both"/>
              <w:rPr>
                <w:sz w:val="28"/>
              </w:rPr>
            </w:pPr>
            <w:r>
              <w:rPr>
                <w:sz w:val="28"/>
              </w:rPr>
              <w:t>Обезжиренный раствор из нижней части сепарационной камеры поступает в фильтр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грубой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очистки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(Ф602)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улавливания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твердых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взвешенных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частиц,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затем через промежуточную емкость (Е401) пневмонасосом циркуляции перекачивается обратно в ванну для обезжиривания (В101). Фильтр грубой очистки (Ф602), линия подачи от масляного сепаратора и сам масляный сепаратор (Ф601) при необходимости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промыв</w:t>
            </w:r>
            <w:r>
              <w:rPr>
                <w:sz w:val="28"/>
              </w:rPr>
              <w:t>аются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обратным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пото-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свежей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воды,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перекачивая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раствор обратной промывки в приёмную емкость для щелочной промывочной воды (Е203).</w:t>
            </w:r>
          </w:p>
          <w:p w:rsidR="00F62F5B" w:rsidRDefault="00E71189">
            <w:pPr>
              <w:pStyle w:val="TableParagraph"/>
              <w:spacing w:before="1"/>
              <w:ind w:right="145"/>
              <w:jc w:val="right"/>
              <w:rPr>
                <w:sz w:val="28"/>
              </w:rPr>
            </w:pPr>
            <w:r>
              <w:rPr>
                <w:sz w:val="28"/>
              </w:rPr>
              <w:t>Отработанное</w:t>
            </w:r>
            <w:r>
              <w:rPr>
                <w:spacing w:val="5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масло,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собранное</w:t>
            </w:r>
            <w:r>
              <w:rPr>
                <w:spacing w:val="5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5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5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сбора</w:t>
            </w:r>
            <w:r>
              <w:rPr>
                <w:spacing w:val="5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отработанного</w:t>
            </w:r>
            <w:r>
              <w:rPr>
                <w:spacing w:val="54"/>
                <w:w w:val="15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масла</w:t>
            </w:r>
          </w:p>
          <w:p w:rsidR="00F62F5B" w:rsidRDefault="00E71189">
            <w:pPr>
              <w:pStyle w:val="TableParagraph"/>
              <w:spacing w:before="160"/>
              <w:ind w:right="145"/>
              <w:jc w:val="right"/>
              <w:rPr>
                <w:sz w:val="28"/>
              </w:rPr>
            </w:pPr>
            <w:r>
              <w:rPr>
                <w:sz w:val="28"/>
              </w:rPr>
              <w:t>(Е402),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установленной</w:t>
            </w:r>
            <w:r>
              <w:rPr>
                <w:spacing w:val="26"/>
                <w:sz w:val="28"/>
              </w:rPr>
              <w:t xml:space="preserve">  </w:t>
            </w:r>
            <w:r>
              <w:rPr>
                <w:sz w:val="28"/>
              </w:rPr>
              <w:t>рядом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с</w:t>
            </w:r>
            <w:r>
              <w:rPr>
                <w:spacing w:val="26"/>
                <w:sz w:val="28"/>
              </w:rPr>
              <w:t xml:space="preserve">  </w:t>
            </w:r>
            <w:r>
              <w:rPr>
                <w:sz w:val="28"/>
              </w:rPr>
              <w:t>масляным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сепаратор</w:t>
            </w:r>
            <w:r>
              <w:rPr>
                <w:sz w:val="28"/>
              </w:rPr>
              <w:t>ом,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вручную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сливается</w:t>
            </w:r>
            <w:r>
              <w:rPr>
                <w:spacing w:val="26"/>
                <w:sz w:val="28"/>
              </w:rPr>
              <w:t xml:space="preserve">  </w:t>
            </w:r>
            <w:r>
              <w:rPr>
                <w:spacing w:val="-10"/>
                <w:sz w:val="28"/>
              </w:rPr>
              <w:t>с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помощью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ручного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клапана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емкость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(бочку)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отправляется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утилизацию.</w:t>
            </w:r>
          </w:p>
          <w:p w:rsidR="00F62F5B" w:rsidRDefault="00F62F5B">
            <w:pPr>
              <w:pStyle w:val="TableParagraph"/>
              <w:spacing w:before="30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297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Установка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очистки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флюса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№12)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Установка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удаления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шлама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ванны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флюсования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(В111)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предназначена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для удаления осадка гидроксида железа, образующегося во время предварительной обработки деталей во флюсовом растворе.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Обогащенный осажденным гидроксидом железа флюсовый раствор автоматически откачивается со дна ванны флюсования насосом и перекачивается в реактор регенерации флюса (Р501), в котором при интенсивном перемешивании и добавлении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реагентов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гидроксида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аммония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перекиси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водорода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твердые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частицы отделяются от потока жидкости и собираются на дне реактора в виде шлама.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Фильтр-пресс (Ф603) автоматически заполняется раствором со шламом, откачиваемым со дна емкости реактора (Р501) насосом. Цикл обезвоживания запускается автоматически при заполнении фильтр-пресса. Отфильтрованный флюсовый раствор из фильтр-пресса сливается в</w:t>
            </w:r>
            <w:r>
              <w:rPr>
                <w:sz w:val="28"/>
              </w:rPr>
              <w:t xml:space="preserve"> промежуточную емкость чистой фазы (Е403), откуда насосом возвращается в ванну флюсования (В111).</w:t>
            </w:r>
          </w:p>
          <w:p w:rsidR="00F62F5B" w:rsidRDefault="00E71189">
            <w:pPr>
              <w:pStyle w:val="TableParagraph"/>
              <w:spacing w:line="360" w:lineRule="auto"/>
              <w:ind w:left="315" w:right="137" w:firstLine="568"/>
              <w:jc w:val="both"/>
              <w:rPr>
                <w:sz w:val="28"/>
              </w:rPr>
            </w:pPr>
            <w:r>
              <w:rPr>
                <w:sz w:val="28"/>
              </w:rPr>
              <w:t>По завершении цикла обезвоживания обслуживающий персонал получит соответствующее уведомление в блоке визуализации и должен будет подтвердить правильность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выгр</w:t>
            </w:r>
            <w:r>
              <w:rPr>
                <w:sz w:val="28"/>
              </w:rPr>
              <w:t>узки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фильтровального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кека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фильтр-пресса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необходимости вручную выполнить полную выгрузку фильтровального кека) и перезапустить фильтр-пресс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следующего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цикла.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Выгруженный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фильтровальный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кек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 xml:space="preserve">собирается в контейнере под фильтр-прессом, который при </w:t>
            </w:r>
            <w:r>
              <w:rPr>
                <w:sz w:val="28"/>
              </w:rPr>
              <w:t>заполнении заменяется.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Дозирование реагентов (гидроксид аммония 5%, перекись водорода 10%) в реактор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регенерации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флюса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(Р501)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соответствующих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специальных контейнеров - еврокубов,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доставляемых в помещение внутризаводским транспортом (вилоч</w:t>
            </w:r>
            <w:r>
              <w:rPr>
                <w:sz w:val="28"/>
              </w:rPr>
              <w:t>ным погрузчиком) автоматически насосами-дозаторами с механическим приводом в режиме непрерывного дозирования либо посредством ввода оператором желаемого объема дозирования в блоке визуализации.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088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Блок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приемных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емкостей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№12)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34" w:firstLine="568"/>
              <w:jc w:val="both"/>
              <w:rPr>
                <w:sz w:val="28"/>
              </w:rPr>
            </w:pPr>
            <w:r>
              <w:rPr>
                <w:sz w:val="28"/>
              </w:rPr>
              <w:t>Блок приемных емкостей предназначен для промежуточного хранения промывочной воды и отработанных растворов технологических емкостей, накопленных в процессе работы установки предварительной обработки. Он также включает емкость для хранения соля- ной кислоты,</w:t>
            </w:r>
            <w:r>
              <w:rPr>
                <w:sz w:val="28"/>
              </w:rPr>
              <w:t xml:space="preserve"> используемой для травления, объемом 25 м³ (Е209). Объем приемных емкостей щелочной и кислой промывочной воды (Е203, Е208) составляет соответственно 15 м³ и 10 м³, приемных емкостей для отработанных щелочных и кислых растворов (Е201, Е204, Е205), а также е</w:t>
            </w:r>
            <w:r>
              <w:rPr>
                <w:sz w:val="28"/>
              </w:rPr>
              <w:t>мкостей приема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аварийных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стоков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(Е202,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Е206,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Е207)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25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м³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каждая.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позволяет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вместить в блоке приемных емкостей объем стоков, достаточный для слива двух полных технологических ванн – одной щелочной и одной кислотной.</w:t>
            </w:r>
          </w:p>
          <w:p w:rsidR="00F62F5B" w:rsidRDefault="00E71189">
            <w:pPr>
              <w:pStyle w:val="TableParagraph"/>
              <w:spacing w:line="360" w:lineRule="auto"/>
              <w:ind w:left="315" w:right="145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сбора аварийных проливов под приемными емкостями предусмотрен приямок - поддон глубиной 700 мм, с устройством уклона дна поддона в сторону лотка и приямка с насосом для откачки в аварийные емкости (Е206, Е207).</w:t>
            </w:r>
          </w:p>
          <w:p w:rsidR="00F62F5B" w:rsidRDefault="00E71189">
            <w:pPr>
              <w:pStyle w:val="TableParagraph"/>
              <w:spacing w:line="360" w:lineRule="auto"/>
              <w:ind w:left="315" w:right="133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Промывочная вода из промывочных каскадов </w:t>
            </w:r>
            <w:r>
              <w:rPr>
                <w:sz w:val="28"/>
              </w:rPr>
              <w:t>автоматически поступает либо в ем- кость-накопитель для щелочной промывочной воды (Е203), либо в емкость- накопитель для кислой промывочной воды (Е208).</w:t>
            </w:r>
          </w:p>
          <w:p w:rsidR="00F62F5B" w:rsidRDefault="00E71189">
            <w:pPr>
              <w:pStyle w:val="TableParagraph"/>
              <w:spacing w:line="360" w:lineRule="auto"/>
              <w:ind w:left="315" w:right="133" w:firstLine="568"/>
              <w:jc w:val="both"/>
              <w:rPr>
                <w:sz w:val="28"/>
              </w:rPr>
            </w:pPr>
            <w:r>
              <w:rPr>
                <w:sz w:val="28"/>
              </w:rPr>
              <w:t>Концентраты из технологических ванн могут быть перекачаны в емкости- накопители для отработанных раство</w:t>
            </w:r>
            <w:r>
              <w:rPr>
                <w:sz w:val="28"/>
              </w:rPr>
              <w:t>ров (Е201, Е204, Е205) для последующей перекачки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насосом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автоцистерну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вывоза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утилизацию,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или,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путем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переключения соответствующих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ручных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клапанов,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приема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аварийных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стоков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(Е202,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Е206, Е207), из которых насосом могут возвращаться обратно в л</w:t>
            </w:r>
            <w:r>
              <w:rPr>
                <w:sz w:val="28"/>
              </w:rPr>
              <w:t>юбую технологическую ванну, соответственно данному раствору.</w:t>
            </w:r>
          </w:p>
          <w:p w:rsidR="00F62F5B" w:rsidRDefault="00F62F5B">
            <w:pPr>
              <w:pStyle w:val="TableParagraph"/>
              <w:spacing w:before="1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35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Сливо-наливная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эстакада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(открытая,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снаружи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здания)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перекачки отработанных растворов из емкостей (Е201, Е204, Е205) в автоцистерны, а также для приема свежей соляной кислоты 33% предусмотрена сливо-наливная эстакада, которая позволяет разместить одну автоцистерну вместимостью 10 м³.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Под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сливо-наливной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э</w:t>
            </w:r>
            <w:r>
              <w:rPr>
                <w:sz w:val="28"/>
              </w:rPr>
              <w:t>стакадой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запроектирован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приямок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поддон</w:t>
            </w:r>
            <w:r>
              <w:rPr>
                <w:spacing w:val="6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сбора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315" w:right="145"/>
              <w:jc w:val="both"/>
              <w:rPr>
                <w:sz w:val="28"/>
              </w:rPr>
            </w:pPr>
            <w:r>
              <w:rPr>
                <w:sz w:val="28"/>
              </w:rPr>
              <w:t>аварийных проливов при перекачке. Вместимость поддона достаточна для приема всего содержимого автоцистерны.</w:t>
            </w:r>
          </w:p>
          <w:p w:rsidR="00F62F5B" w:rsidRDefault="00E71189">
            <w:pPr>
              <w:pStyle w:val="TableParagraph"/>
              <w:spacing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Откачка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отработанных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растворов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емкостей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(Е201,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Е204,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Е205)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автоцистерны про- изводится соответствующими пневматическими насосами, напорные лини</w:t>
            </w:r>
            <w:r>
              <w:rPr>
                <w:sz w:val="28"/>
              </w:rPr>
              <w:t>и трубопроводов от которых выведены снаружи здания, с установкой быстроразъемных муфт для подключения гибкого рукава автоцистерны.</w:t>
            </w:r>
          </w:p>
          <w:p w:rsidR="00F62F5B" w:rsidRDefault="00E71189">
            <w:pPr>
              <w:pStyle w:val="TableParagraph"/>
              <w:spacing w:line="360" w:lineRule="auto"/>
              <w:ind w:left="315" w:right="137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Прием соляной кислоты осуществляется следующим образом: автоцистерна заезжает на эстакаду, с помощью гибкого рукава производится соединение сливного клапана с приемным штуцером промежуточной емкости (Е211) объемом 1 м³, верх которой находится ниже уровня с</w:t>
            </w:r>
            <w:r>
              <w:rPr>
                <w:sz w:val="28"/>
              </w:rPr>
              <w:t>ливного клапана автоцистерны. Открывается сливной клапан, и кислота самотеком поступает в промежуточную емкость (Е211), при заполнении которой включается пневмонасос, который перекачивает соляную кислоту из емкости (Е211) в емкость для хранения HCl (Е209),</w:t>
            </w:r>
            <w:r>
              <w:rPr>
                <w:sz w:val="28"/>
              </w:rPr>
              <w:t xml:space="preserve"> объем которой составляет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25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м³.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Контроль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заполнения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промежуточной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(Е211)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производится непрерывно датчиками уровня, открывание клапана подачи сжатого воздуха на пневмонасос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автоматически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дистанционно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загрузчиком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химикатов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(помещение</w:t>
            </w: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pacing w:val="-2"/>
                <w:sz w:val="28"/>
              </w:rPr>
              <w:t>№12).</w:t>
            </w:r>
          </w:p>
          <w:p w:rsidR="00F62F5B" w:rsidRDefault="00E71189">
            <w:pPr>
              <w:pStyle w:val="TableParagraph"/>
              <w:spacing w:before="156"/>
              <w:ind w:left="2999"/>
              <w:rPr>
                <w:i/>
                <w:sz w:val="28"/>
              </w:rPr>
            </w:pPr>
            <w:r>
              <w:rPr>
                <w:i/>
                <w:sz w:val="28"/>
              </w:rPr>
              <w:t>Уст</w:t>
            </w:r>
            <w:r>
              <w:rPr>
                <w:i/>
                <w:sz w:val="28"/>
              </w:rPr>
              <w:t>ановка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нейтрализации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14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№12)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Установка нейтрализации предназначена для обработки промывочной воды и отработанных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растворов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технологических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ванн,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накапливающихся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процессе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 xml:space="preserve">работы установки предварительной обработки, при производительности обработки 6,5 м³ в </w:t>
            </w:r>
            <w:r>
              <w:rPr>
                <w:spacing w:val="-4"/>
                <w:sz w:val="28"/>
              </w:rPr>
              <w:t>час.</w:t>
            </w:r>
          </w:p>
          <w:p w:rsidR="00F62F5B" w:rsidRDefault="00E71189">
            <w:pPr>
              <w:pStyle w:val="TableParagraph"/>
              <w:spacing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Реакторные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(Р502,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Р503)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работают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принципу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перелива.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реакторы (Р502 - Р504) оснащены мешалками для непрерывного перемешивания.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емкость реактора нейтр</w:t>
            </w:r>
            <w:r>
              <w:rPr>
                <w:sz w:val="28"/>
              </w:rPr>
              <w:t>ализации щелочных промывных вод (Р504) непрерывно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подается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доступная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промывочная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вода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емкости-накопителя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щелочной промывочной воды (Е203).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Датчик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pH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(QIC-pH)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встроен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емкость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реактора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(Р504).</w:t>
            </w:r>
          </w:p>
          <w:p w:rsidR="00F62F5B" w:rsidRDefault="00E71189">
            <w:pPr>
              <w:pStyle w:val="TableParagraph"/>
              <w:spacing w:before="2" w:line="480" w:lineRule="atLeast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Если значение pH очищенной промывочной щелочной воды превышает допустимый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критерий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сброса,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реактор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(Р504)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из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емкости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приготовления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pacing w:val="-10"/>
                <w:sz w:val="28"/>
              </w:rPr>
              <w:t>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2"/>
              <w:jc w:val="both"/>
              <w:rPr>
                <w:sz w:val="28"/>
              </w:rPr>
            </w:pPr>
            <w:r>
              <w:rPr>
                <w:sz w:val="28"/>
              </w:rPr>
              <w:t>дозирования серной кислоты (Е303) с необходимой скоростью автоматически добавляется серная кислота дозирующим насосом, перемешиваясь встроенной мешалкой для достижения допустимого значения pH.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реактор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(Р504)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возможна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подача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раствора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флокулянта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обеспечения коагуляции осажденных гидроксидов металлов в более крупные частицы) дозирующим насосом из емкости приготовления и дозирования флокулянта (Е304, см. «Блок питания установки нейтрализа</w:t>
            </w:r>
            <w:r>
              <w:rPr>
                <w:sz w:val="28"/>
              </w:rPr>
              <w:t>ции»).</w:t>
            </w: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Затем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промывочная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вода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переливается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отстойник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(Ф606),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твердые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частицы удаляются путем отстаивания и накапливаются на дне емкости в виде фазы шлама. Очищенная промывочная вода из отстойника затем переливается в емкость чистой фазы (Е406).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В емкость чистой фазы (Е406) возможна также подача раствора каустической соды и серной кислоты (для регулирования рН) дозирующими насосами из соответствующих ем- костей приготовления и дозирования (Е306, Е303, см. «Блок питания установки нейтрализации»).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Ш</w:t>
            </w:r>
            <w:r>
              <w:rPr>
                <w:sz w:val="28"/>
              </w:rPr>
              <w:t>лам, скопившийся на дне отстойника (Ф606), периодически перекачивается насосом фильтр-пресс (Ф607). Цикл обезвоживания запускается автоматически по заполнении фильтр-пресса. Фильтрат из фильтр-пресса через промежуточную емкость (Е407) самотеком сливается в</w:t>
            </w:r>
            <w:r>
              <w:rPr>
                <w:sz w:val="28"/>
              </w:rPr>
              <w:t xml:space="preserve"> емкость чистой фазы (Е406). По завершении цикла обезвоживания рабочий станции нейтрализации получит соответствующее уведомление в блоке визуализации, который находится непосредственно в помещении №12, и должен будет подтвердить правильность выгрузки фильт</w:t>
            </w:r>
            <w:r>
              <w:rPr>
                <w:sz w:val="28"/>
              </w:rPr>
              <w:t>ровального шлама из фильтр-пресса (при необходимости вручную выполнить полную выгрузку фильтровального шлама) и перезапустить фильтр-пресс для следующего цикла. Выгруженный фильтровальный кек собирается в подходящем лотке или контейнере под фильтр-прессом,</w:t>
            </w:r>
            <w:r>
              <w:rPr>
                <w:sz w:val="28"/>
              </w:rPr>
              <w:t xml:space="preserve"> который необходимо вручную опорожнять или заменять при заполнении.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В емкости чистой фазы (Е406), в которой возможна дальнейшая окислительная реакция,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предусмотрено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выравнивание</w:t>
            </w:r>
            <w:r>
              <w:rPr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>pH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значений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сброса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(рН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6,5-8,5)</w:t>
            </w:r>
            <w:r>
              <w:rPr>
                <w:spacing w:val="4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путем</w:t>
            </w:r>
          </w:p>
          <w:p w:rsidR="00F62F5B" w:rsidRDefault="00E71189">
            <w:pPr>
              <w:pStyle w:val="TableParagraph"/>
              <w:spacing w:line="321" w:lineRule="exact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дозирования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каустической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соды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приготовления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дозирования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щелочи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(Е306,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см.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«Блок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питания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установки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нейтрализации»).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Доведенная до конечного уровня рН чистая фаза из емкости (Е406) перекачивается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насосом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гравийные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фильтры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(Ф608,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Ф609).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Гравийные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фильтры удаляют все оставшиеся твердые частицы из очищенной промывочной воды и при необходимости автомат</w:t>
            </w:r>
            <w:r>
              <w:rPr>
                <w:sz w:val="28"/>
              </w:rPr>
              <w:t>ически промываются обратным потоком свежей воды, перекачивая раствор обратной промывки в отстойник (Ф606). Отфильтрованная чистая фаза поступает в накопительную емкость (Е408), с последующим сливом в производственную канализацию.</w:t>
            </w:r>
          </w:p>
          <w:p w:rsidR="00F62F5B" w:rsidRDefault="00E71189">
            <w:pPr>
              <w:pStyle w:val="TableParagraph"/>
              <w:spacing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Датчики проводимости (QIC-μS), мутности (QIC-Turb) и температуры (TIC), встроенные в емкость (Е408), автоматически контролируют качество очищенной промывочной воды перед ее сбросом в канализацию. На выходе из емкости (Е408) установлен встроенный электромаг</w:t>
            </w:r>
            <w:r>
              <w:rPr>
                <w:sz w:val="28"/>
              </w:rPr>
              <w:t>нитный расходомер (FIR).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емкость реактора нейтрализации кислых промывных вод (Р502) непрерывно подается доступная промывочная вода из емкости-накопителя кислотной промывочной воды (Е208).</w:t>
            </w:r>
          </w:p>
          <w:p w:rsidR="00F62F5B" w:rsidRDefault="00E71189">
            <w:pPr>
              <w:pStyle w:val="TableParagraph"/>
              <w:spacing w:line="360" w:lineRule="auto"/>
              <w:ind w:left="315" w:right="134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 постоянном перемешивании суспензия каустической соды из емкост</w:t>
            </w:r>
            <w:r>
              <w:rPr>
                <w:sz w:val="28"/>
              </w:rPr>
              <w:t>и приготовления и дозирования (Е306, см. «Блок питания установки нейтрализации») автоматически добавляется автоматическим дозирующим клапаном в емкость реактора под контролем встроенных датчиков pH (QIC-pH) для нейтрализации промывочной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конечного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</w:t>
            </w:r>
            <w:r>
              <w:rPr>
                <w:sz w:val="28"/>
              </w:rPr>
              <w:t>начения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pH,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установленного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реактора (Р502, Р503). В емкости реактора (Р502) промывочная вода обрабатывается при постоянном перемешивании с кислородом, пропускаемым через промывочную воду системой подачи воздуха, расположенной на дне емкости (об</w:t>
            </w:r>
            <w:r>
              <w:rPr>
                <w:sz w:val="28"/>
              </w:rPr>
              <w:t>еспечивается подключенным вентилятором) для облегчения окисления растворимого железа в промывочной воде до менее растворимого железа, осаждая железо в виде частиц гидроксида железа (III). На этом этапе обработки требуется дальнейшее автоматическое добавлен</w:t>
            </w:r>
            <w:r>
              <w:rPr>
                <w:sz w:val="28"/>
              </w:rPr>
              <w:t>ие суспензии каустической соды с помощью автоматического дозирующего клапана для поддержания конечного значения pH, установленного</w:t>
            </w:r>
            <w:r>
              <w:rPr>
                <w:spacing w:val="38"/>
                <w:sz w:val="28"/>
              </w:rPr>
              <w:t xml:space="preserve">  </w:t>
            </w:r>
            <w:r>
              <w:rPr>
                <w:sz w:val="28"/>
              </w:rPr>
              <w:t>для</w:t>
            </w:r>
            <w:r>
              <w:rPr>
                <w:spacing w:val="40"/>
                <w:sz w:val="28"/>
              </w:rPr>
              <w:t xml:space="preserve">  </w:t>
            </w:r>
            <w:r>
              <w:rPr>
                <w:sz w:val="28"/>
              </w:rPr>
              <w:t>емкости</w:t>
            </w:r>
            <w:r>
              <w:rPr>
                <w:spacing w:val="38"/>
                <w:sz w:val="28"/>
              </w:rPr>
              <w:t xml:space="preserve">  </w:t>
            </w:r>
            <w:r>
              <w:rPr>
                <w:sz w:val="28"/>
              </w:rPr>
              <w:t>реактора</w:t>
            </w:r>
            <w:r>
              <w:rPr>
                <w:spacing w:val="40"/>
                <w:sz w:val="28"/>
              </w:rPr>
              <w:t xml:space="preserve">  </w:t>
            </w:r>
            <w:r>
              <w:rPr>
                <w:sz w:val="28"/>
              </w:rPr>
              <w:t>(Р502).</w:t>
            </w:r>
            <w:r>
              <w:rPr>
                <w:spacing w:val="39"/>
                <w:sz w:val="28"/>
              </w:rPr>
              <w:t xml:space="preserve">  </w:t>
            </w:r>
            <w:r>
              <w:rPr>
                <w:sz w:val="28"/>
              </w:rPr>
              <w:t>После</w:t>
            </w:r>
            <w:r>
              <w:rPr>
                <w:spacing w:val="38"/>
                <w:sz w:val="28"/>
              </w:rPr>
              <w:t xml:space="preserve">  </w:t>
            </w:r>
            <w:r>
              <w:rPr>
                <w:sz w:val="28"/>
              </w:rPr>
              <w:t>этого</w:t>
            </w:r>
            <w:r>
              <w:rPr>
                <w:spacing w:val="40"/>
                <w:sz w:val="28"/>
              </w:rPr>
              <w:t xml:space="preserve">  </w:t>
            </w:r>
            <w:r>
              <w:rPr>
                <w:sz w:val="28"/>
              </w:rPr>
              <w:t>этапа</w:t>
            </w:r>
            <w:r>
              <w:rPr>
                <w:spacing w:val="39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обработки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промывочная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вода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переливом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поступает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емкость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реактора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флокуляции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(Р503),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куда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36"/>
              <w:jc w:val="both"/>
              <w:rPr>
                <w:sz w:val="28"/>
              </w:rPr>
            </w:pPr>
            <w:r>
              <w:rPr>
                <w:sz w:val="28"/>
              </w:rPr>
              <w:t>добавляется флокулянт из линии подачи флокулянта (см. «Блок питания установки нейтрализации») при постоянном перемешивании для обеспечения коагуляции осажденных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гидроксидов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металлов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крупные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частицы,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легче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оседают. Затем промывочная вода переливается в отстойник (Ф604), где твердые частицы удаляются путем отстаивания и накапливаются на дне емкости в виде фазы шлама. Очищенная промывочная вода из емкости-накопителя затем переливается в емкость чистой фазы (Е4</w:t>
            </w:r>
            <w:r>
              <w:rPr>
                <w:sz w:val="28"/>
              </w:rPr>
              <w:t>04).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5" w:firstLine="568"/>
              <w:jc w:val="both"/>
              <w:rPr>
                <w:sz w:val="28"/>
              </w:rPr>
            </w:pPr>
            <w:r>
              <w:rPr>
                <w:sz w:val="28"/>
              </w:rPr>
              <w:t>Шлам, скопившийся на дне отстойника (Ф604), периодически перекачивается насосом фильтр-пресс (Ф605). Цикл обезвоживания запускается автоматически по заполнении фильтр-пресса. Фильтрат из фильтр-пресса через промежуточную емкость (Е405) самотеком слива</w:t>
            </w:r>
            <w:r>
              <w:rPr>
                <w:sz w:val="28"/>
              </w:rPr>
              <w:t>ется в емкость чистой фазы (Е404). По завершении цикла обезвоживания рабочий станции нейтрализации получит соответствующее уведомление в блоке визуализации, который находится непосредственно в помещении №12. Выгруженный фильтровальный кек - 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рассыпчатом с</w:t>
            </w:r>
            <w:r>
              <w:rPr>
                <w:sz w:val="28"/>
              </w:rPr>
              <w:t>остоянии 60- 70% влажности. Тара - пакеты, устанавливаемые в контейнеры. Утилизация производится в пакетах.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Отфильтрованная чистая фаза из емкости (Е404) автоматически перекачивается в ванну промывки второй ступени после обезжиривания (B104) для компенсации потерь объема на испарение и вынос раствора.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16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Блок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питания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установки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нейтрализации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№12)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Блок пи</w:t>
            </w:r>
            <w:r>
              <w:rPr>
                <w:sz w:val="28"/>
              </w:rPr>
              <w:t>тания установки нейтрализации предназначен для автоматической подачи всех необходимых химреагентов для обработки промывочной воды в установке непрерывной нейтрализации.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Концентрированная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серная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кислота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доставляется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внутризаводским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транспортом (вилочным пог</w:t>
            </w:r>
            <w:r>
              <w:rPr>
                <w:sz w:val="28"/>
              </w:rPr>
              <w:t>рузчиком) в специальном контейнере (еврокубе), из которого перекачивается в емкость для хранения концентрата серной кислоты (Е210), из которой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необходимом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количестве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насосом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подается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емкость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приготовления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 дозирования</w:t>
            </w:r>
            <w:r>
              <w:rPr>
                <w:spacing w:val="6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раствора</w:t>
            </w:r>
            <w:r>
              <w:rPr>
                <w:spacing w:val="67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серной</w:t>
            </w:r>
            <w:r>
              <w:rPr>
                <w:spacing w:val="6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кислоты</w:t>
            </w:r>
            <w:r>
              <w:rPr>
                <w:spacing w:val="6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(Е303),</w:t>
            </w:r>
            <w:r>
              <w:rPr>
                <w:spacing w:val="64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оборудованную</w:t>
            </w:r>
            <w:r>
              <w:rPr>
                <w:spacing w:val="66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мешалкой,</w:t>
            </w:r>
            <w:r>
              <w:rPr>
                <w:spacing w:val="68"/>
                <w:w w:val="150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куда</w:t>
            </w:r>
          </w:p>
          <w:p w:rsidR="00F62F5B" w:rsidRDefault="00E71189">
            <w:pPr>
              <w:pStyle w:val="TableParagraph"/>
              <w:spacing w:line="321" w:lineRule="exact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предварительно</w:t>
            </w:r>
            <w:r>
              <w:rPr>
                <w:spacing w:val="4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подается</w:t>
            </w:r>
            <w:r>
              <w:rPr>
                <w:spacing w:val="5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свежая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вода.</w:t>
            </w:r>
            <w:r>
              <w:rPr>
                <w:spacing w:val="5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5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этой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5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раствор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автоматически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29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дозируется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реактор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нейтрализации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(Р504).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35" w:firstLine="568"/>
              <w:jc w:val="both"/>
              <w:rPr>
                <w:sz w:val="28"/>
              </w:rPr>
            </w:pPr>
            <w:r>
              <w:rPr>
                <w:sz w:val="28"/>
              </w:rPr>
              <w:t>Суспензия каустической соды (NaOH) автоматически готовится в емкости приготовления каустической соды (Е305), который оснащен встроенной мешалкой для смешивания порошка каустической соды со свежей водой. При необходимости приготовления новой партии суспензи</w:t>
            </w:r>
            <w:r>
              <w:rPr>
                <w:sz w:val="28"/>
              </w:rPr>
              <w:t>и каустической соды емкость автоматически заполняется до необходимого объема свежей водой из линии подачи свежей воды с помощью автоматического клапана. Порошкообразная каустическая сода в необходимом количестве подается из мешков и запускается процедура с</w:t>
            </w:r>
            <w:r>
              <w:rPr>
                <w:sz w:val="28"/>
              </w:rPr>
              <w:t>мешивания. После перемешивания суспензия каустической соды автоматически переливается в дозирующую емкость каустической соды (Е306) перекачивающим насосом.</w:t>
            </w:r>
          </w:p>
          <w:p w:rsidR="00F62F5B" w:rsidRDefault="00E71189">
            <w:pPr>
              <w:pStyle w:val="TableParagraph"/>
              <w:spacing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Емкость приготовления каустической соды (Е305) оснащена встроенной мешалкой для непрерывного перемешивания хранящейся суспензии каустической соды, которая обеспечивает поддержание частиц каустической соды во взвешенном состоянии. По достижении уровнем сусп</w:t>
            </w:r>
            <w:r>
              <w:rPr>
                <w:sz w:val="28"/>
              </w:rPr>
              <w:t>ензии каустической соды установленного нижнего порога, новая порция суспензии каустической соды автоматически готовится в дозирующей емкости каустической соды (Е306).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Суспензия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каустической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из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дозирующей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емкости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каустической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(Е306) </w:t>
            </w:r>
            <w:r>
              <w:rPr>
                <w:sz w:val="28"/>
              </w:rPr>
              <w:t>со- ответствую</w:t>
            </w:r>
            <w:r>
              <w:rPr>
                <w:sz w:val="28"/>
              </w:rPr>
              <w:t>щим насосом автоматически подается в емкость реакторов (Р502, Р503, Р504) либо в емкость чистой фазы (Е406) для автоматической коррекции pH обработанной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промывочной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воды,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циркуляционной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идущей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обратно в дозирующую емкость для обеспечения постоянной рециркуляции суспензии каустической соды, предотвращая оседание частиц каустической соды в трубопроводе. Когда блок питания установки нейтрализации отключается оператором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планового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техн</w:t>
            </w:r>
            <w:r>
              <w:rPr>
                <w:sz w:val="28"/>
              </w:rPr>
              <w:t>ического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обслуживания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ходе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общего прерывания технологического процесса установки), данная циркуляционная линия автоматически промывается свежей водой из подключенного трубопровода подачи свежей воды с помощью автоматических клапанов для предотвращени</w:t>
            </w:r>
            <w:r>
              <w:rPr>
                <w:sz w:val="28"/>
              </w:rPr>
              <w:t xml:space="preserve">я оседания частиц каустической соды в трубопроводе при неработающем циркуляционном </w:t>
            </w:r>
            <w:r>
              <w:rPr>
                <w:spacing w:val="-2"/>
                <w:sz w:val="28"/>
              </w:rPr>
              <w:t>насосе.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Раствор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флокулянта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z w:val="28"/>
              </w:rPr>
              <w:t>готовится</w:t>
            </w:r>
            <w:r>
              <w:rPr>
                <w:spacing w:val="7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емкости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приготовления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дозирования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37"/>
              <w:jc w:val="both"/>
              <w:rPr>
                <w:sz w:val="28"/>
              </w:rPr>
            </w:pPr>
            <w:r>
              <w:rPr>
                <w:sz w:val="28"/>
              </w:rPr>
              <w:t>флокулянта (Е304). Флокулянт Superfloc A100 в мешках 25 кг доставляется внутризаводским вилочным погрузчиком на поддоне, который мостовым краном поз.13 поднимают на площадку обслуживания на отм. 2,700, где оборудован приемный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бункер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флокулянта.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Рабочий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ста</w:t>
            </w:r>
            <w:r>
              <w:rPr>
                <w:sz w:val="28"/>
              </w:rPr>
              <w:t>нции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нейтрализации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вскрывает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мешок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над бункером, через который флокулянт по наклон- ной трубе ссыпается в емкость для приготовления и дозирования раствора флокулянта (Е304) с мешалкой для растворения, с одновременным добавлением свежей воды. Раствор флокул</w:t>
            </w:r>
            <w:r>
              <w:rPr>
                <w:sz w:val="28"/>
              </w:rPr>
              <w:t>янта по мере необходимости автоматически подается в емкость реактора флокуляции (Р503) или реактор нейтрализации (Р504) соответствующим дозирующим насосом.</w:t>
            </w:r>
          </w:p>
          <w:p w:rsidR="00F62F5B" w:rsidRDefault="00E71189">
            <w:pPr>
              <w:pStyle w:val="TableParagraph"/>
              <w:spacing w:before="3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сбора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аварийных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проливов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емкостями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приготовления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дозирования предусмотрен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поддон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бортиком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высотой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250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мм,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устройством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уклона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поддона в сторону лотка и приямка с насосом для откачки в емкость промывных вод (Е203).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288" w:right="1542"/>
              <w:jc w:val="center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Сушка</w:t>
            </w:r>
            <w:r>
              <w:rPr>
                <w:b/>
                <w:i/>
                <w:spacing w:val="-2"/>
                <w:sz w:val="28"/>
              </w:rPr>
              <w:t xml:space="preserve"> изделий</w:t>
            </w:r>
          </w:p>
          <w:p w:rsidR="00F62F5B" w:rsidRDefault="00E71189">
            <w:pPr>
              <w:pStyle w:val="TableParagraph"/>
              <w:spacing w:before="163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Этот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этап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служит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температурной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подготовкой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для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процесса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цинкования.</w:t>
            </w:r>
          </w:p>
          <w:p w:rsidR="00F62F5B" w:rsidRDefault="00E71189">
            <w:pPr>
              <w:pStyle w:val="TableParagraph"/>
              <w:spacing w:before="160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Покрытые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флюсом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материалы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сушат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сушильной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камере.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 сушке происходит удаление влаги с поверхности изделий и их предварительный нагрев до температуры 100-120°С.</w:t>
            </w:r>
          </w:p>
          <w:p w:rsidR="00F62F5B" w:rsidRDefault="00E71189">
            <w:pPr>
              <w:pStyle w:val="TableParagraph"/>
              <w:spacing w:before="1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Назначение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сушки:</w:t>
            </w:r>
          </w:p>
          <w:p w:rsidR="00F62F5B" w:rsidRDefault="00E71189">
            <w:pPr>
              <w:pStyle w:val="TableParagraph"/>
              <w:numPr>
                <w:ilvl w:val="0"/>
                <w:numId w:val="58"/>
              </w:numPr>
              <w:tabs>
                <w:tab w:val="left" w:pos="1432"/>
              </w:tabs>
              <w:spacing w:before="161" w:line="360" w:lineRule="auto"/>
              <w:ind w:right="145" w:firstLine="568"/>
              <w:jc w:val="both"/>
              <w:rPr>
                <w:sz w:val="28"/>
              </w:rPr>
            </w:pPr>
            <w:r>
              <w:rPr>
                <w:sz w:val="28"/>
              </w:rPr>
              <w:t>удалить избыток воды из флюса, приводящий к выбросу расплавленного цинка за счет бурного парообразов</w:t>
            </w:r>
            <w:r>
              <w:rPr>
                <w:sz w:val="28"/>
              </w:rPr>
              <w:t>ания и увеличивающий количество золы на поверхности цинка;</w:t>
            </w:r>
          </w:p>
          <w:p w:rsidR="00F62F5B" w:rsidRDefault="00E71189">
            <w:pPr>
              <w:pStyle w:val="TableParagraph"/>
              <w:numPr>
                <w:ilvl w:val="0"/>
                <w:numId w:val="58"/>
              </w:numPr>
              <w:tabs>
                <w:tab w:val="left" w:pos="1432"/>
              </w:tabs>
              <w:spacing w:line="360" w:lineRule="auto"/>
              <w:ind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повысить температуру изделий, что ведет к уменьшению образования </w:t>
            </w:r>
            <w:r>
              <w:rPr>
                <w:spacing w:val="-2"/>
                <w:sz w:val="28"/>
              </w:rPr>
              <w:t>гартцинка;</w:t>
            </w:r>
          </w:p>
          <w:p w:rsidR="00F62F5B" w:rsidRDefault="00E71189">
            <w:pPr>
              <w:pStyle w:val="TableParagraph"/>
              <w:numPr>
                <w:ilvl w:val="0"/>
                <w:numId w:val="58"/>
              </w:numPr>
              <w:tabs>
                <w:tab w:val="left" w:pos="1432"/>
              </w:tabs>
              <w:spacing w:line="360" w:lineRule="auto"/>
              <w:ind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за счет предварительного прогрева изделий сократить время выдержки в ванне горячего цинкования.</w:t>
            </w:r>
          </w:p>
          <w:p w:rsidR="00F62F5B" w:rsidRDefault="00E71189">
            <w:pPr>
              <w:pStyle w:val="TableParagraph"/>
              <w:spacing w:line="362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Время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сушки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зависит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исходной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температуры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массы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одной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садки, и находится в диапазоне 40-60 мин.</w:t>
            </w:r>
          </w:p>
          <w:p w:rsidR="00F62F5B" w:rsidRDefault="00E71189">
            <w:pPr>
              <w:pStyle w:val="TableParagraph"/>
              <w:spacing w:line="317" w:lineRule="exact"/>
              <w:ind w:right="142"/>
              <w:jc w:val="right"/>
              <w:rPr>
                <w:sz w:val="28"/>
              </w:rPr>
            </w:pPr>
            <w:r>
              <w:rPr>
                <w:i/>
                <w:sz w:val="28"/>
              </w:rPr>
              <w:t>Сушильная</w:t>
            </w:r>
            <w:r>
              <w:rPr>
                <w:i/>
                <w:spacing w:val="53"/>
                <w:sz w:val="28"/>
              </w:rPr>
              <w:t xml:space="preserve"> </w:t>
            </w:r>
            <w:r>
              <w:rPr>
                <w:i/>
                <w:sz w:val="28"/>
              </w:rPr>
              <w:t>камера</w:t>
            </w:r>
            <w:r>
              <w:rPr>
                <w:i/>
                <w:spacing w:val="52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54"/>
                <w:sz w:val="28"/>
              </w:rPr>
              <w:t xml:space="preserve"> </w:t>
            </w:r>
            <w:r>
              <w:rPr>
                <w:i/>
                <w:sz w:val="28"/>
              </w:rPr>
              <w:t>№18)</w:t>
            </w:r>
            <w:r>
              <w:rPr>
                <w:i/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представляет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собой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закрытый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объем,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в</w:t>
            </w:r>
          </w:p>
          <w:p w:rsidR="00F62F5B" w:rsidRDefault="00E71189">
            <w:pPr>
              <w:pStyle w:val="TableParagraph"/>
              <w:spacing w:before="159"/>
              <w:ind w:right="144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котором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транспортирующий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цепной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конвейер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перемещает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траверсы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подвешенными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5"/>
              <w:jc w:val="both"/>
              <w:rPr>
                <w:sz w:val="28"/>
              </w:rPr>
            </w:pPr>
            <w:r>
              <w:rPr>
                <w:sz w:val="28"/>
              </w:rPr>
              <w:t>на них металлоизделиями до крайней позиции, с которой подвес в высушенными изделиями будет подхвачен двухбалочным мостовым краном поз.11, подающим цинкуемый металл в зону цинкования.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9" w:firstLine="568"/>
              <w:jc w:val="both"/>
              <w:rPr>
                <w:sz w:val="28"/>
              </w:rPr>
            </w:pPr>
            <w:r>
              <w:rPr>
                <w:sz w:val="28"/>
              </w:rPr>
              <w:t>Внутренние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размеры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сушильной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камеры,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длина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9200,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ширина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7800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осям цепных конвейеров), высота 4800.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Крышки сушильной камеры выполнены в виде стальных конструкций, с приводами и модулем нагрева, оборудованным вентилятором, создающим циркуляцию горячего воздуха внутри сушильной камеры.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Температура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воздуха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сушильной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камере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+100-120°С,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достигается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циркуляцией горячего воздуха, нагреваемого в теплообменнике рекуператора. Источником тепла являются отходящие печные газы от печи цинкования.</w:t>
            </w:r>
          </w:p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4"/>
              <w:rPr>
                <w:i/>
                <w:sz w:val="28"/>
              </w:rPr>
            </w:pPr>
            <w:r>
              <w:rPr>
                <w:i/>
                <w:sz w:val="28"/>
              </w:rPr>
              <w:t>Рекуператор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№14)</w:t>
            </w:r>
          </w:p>
          <w:p w:rsidR="00F62F5B" w:rsidRDefault="00E71189">
            <w:pPr>
              <w:pStyle w:val="TableParagraph"/>
              <w:spacing w:before="161"/>
              <w:ind w:left="884"/>
              <w:rPr>
                <w:sz w:val="28"/>
              </w:rPr>
            </w:pPr>
            <w:r>
              <w:rPr>
                <w:sz w:val="28"/>
              </w:rPr>
              <w:t>имеет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следующие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характеристики:</w:t>
            </w:r>
          </w:p>
          <w:p w:rsidR="00F62F5B" w:rsidRDefault="00E71189">
            <w:pPr>
              <w:pStyle w:val="TableParagraph"/>
              <w:spacing w:before="163" w:line="360" w:lineRule="auto"/>
              <w:ind w:left="884" w:right="4664"/>
              <w:rPr>
                <w:sz w:val="28"/>
              </w:rPr>
            </w:pPr>
            <w:r>
              <w:rPr>
                <w:sz w:val="28"/>
              </w:rPr>
              <w:t>Расход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дымовых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газов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840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нм³/час Расход воздуха – 13500 нм³/час</w:t>
            </w:r>
          </w:p>
          <w:p w:rsidR="00F62F5B" w:rsidRDefault="00E71189">
            <w:pPr>
              <w:pStyle w:val="TableParagraph"/>
              <w:spacing w:line="360" w:lineRule="auto"/>
              <w:ind w:left="884" w:right="4664"/>
              <w:rPr>
                <w:sz w:val="28"/>
              </w:rPr>
            </w:pPr>
            <w:r>
              <w:rPr>
                <w:sz w:val="28"/>
              </w:rPr>
              <w:t>Потери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давления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воздуха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1500-1650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Па Потери давления дыма – 80-100 Па</w:t>
            </w:r>
          </w:p>
          <w:p w:rsidR="00F62F5B" w:rsidRDefault="00E71189">
            <w:pPr>
              <w:pStyle w:val="TableParagraph"/>
              <w:spacing w:line="360" w:lineRule="auto"/>
              <w:ind w:left="884" w:right="1298"/>
              <w:rPr>
                <w:i/>
                <w:sz w:val="28"/>
              </w:rPr>
            </w:pPr>
            <w:r>
              <w:rPr>
                <w:sz w:val="28"/>
              </w:rPr>
              <w:t>Температура на поверхности рекуператора – не более +45°С Температура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дымовых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газов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входе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+560°С,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выходе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 xml:space="preserve">+135-140°С Температура воздуха – на входе +90-100°С, на выходе +115-125°С </w:t>
            </w:r>
            <w:r>
              <w:rPr>
                <w:i/>
                <w:sz w:val="28"/>
              </w:rPr>
              <w:t>Транспортная система</w:t>
            </w:r>
          </w:p>
          <w:p w:rsidR="00F62F5B" w:rsidRDefault="00E71189">
            <w:pPr>
              <w:pStyle w:val="TableParagraph"/>
              <w:ind w:left="884"/>
              <w:rPr>
                <w:sz w:val="28"/>
              </w:rPr>
            </w:pPr>
            <w:r>
              <w:rPr>
                <w:sz w:val="28"/>
              </w:rPr>
              <w:t>(цепной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конвейер)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имеет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следующие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характеристики:</w:t>
            </w:r>
          </w:p>
          <w:p w:rsidR="00F62F5B" w:rsidRDefault="00E71189">
            <w:pPr>
              <w:pStyle w:val="TableParagraph"/>
              <w:spacing w:before="161" w:line="360" w:lineRule="auto"/>
              <w:ind w:left="884" w:right="3102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позиций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(подвесов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конвейере)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4 Допустимая нагрузка, включая траверсы: 20 тонн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Макс. допустимая масса одного подвеса: 5 тонн.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4449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Горячее</w:t>
            </w:r>
            <w:r>
              <w:rPr>
                <w:b/>
                <w:i/>
                <w:spacing w:val="-1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цинкование</w:t>
            </w:r>
          </w:p>
          <w:p w:rsidR="00F62F5B" w:rsidRDefault="00E71189">
            <w:pPr>
              <w:pStyle w:val="TableParagraph"/>
              <w:spacing w:before="2" w:line="480" w:lineRule="atLeast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Горячее цинкование (погружение в расплавленный цинк) – это процесс формирования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цинкового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покрытия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поверхности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стали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счет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реакции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железом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цинком,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котрые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вместе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формируют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сплав.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firstLine="568"/>
              <w:rPr>
                <w:sz w:val="28"/>
              </w:rPr>
            </w:pPr>
            <w:r>
              <w:rPr>
                <w:sz w:val="28"/>
              </w:rPr>
              <w:t>Горячее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цинкование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сразу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сушки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изделий,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чтобы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температура оставалась в пределах 90-100°С.</w:t>
            </w:r>
          </w:p>
          <w:p w:rsidR="00F62F5B" w:rsidRDefault="00E71189">
            <w:pPr>
              <w:pStyle w:val="TableParagraph"/>
              <w:spacing w:line="360" w:lineRule="auto"/>
              <w:ind w:left="315" w:right="135" w:firstLine="568"/>
              <w:rPr>
                <w:sz w:val="28"/>
              </w:rPr>
            </w:pPr>
            <w:r>
              <w:rPr>
                <w:sz w:val="28"/>
              </w:rPr>
              <w:t>Максимальная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производительность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оцинкованным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изделиям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8,0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тонн в час.</w:t>
            </w:r>
          </w:p>
          <w:p w:rsidR="00F62F5B" w:rsidRDefault="00E71189">
            <w:pPr>
              <w:pStyle w:val="TableParagraph"/>
              <w:spacing w:line="360" w:lineRule="auto"/>
              <w:ind w:left="315" w:firstLine="568"/>
              <w:rPr>
                <w:sz w:val="28"/>
              </w:rPr>
            </w:pPr>
            <w:r>
              <w:rPr>
                <w:sz w:val="28"/>
              </w:rPr>
              <w:t>Эффективный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годовой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фонд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времени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– 3800 ч.</w:t>
            </w:r>
          </w:p>
          <w:p w:rsidR="00F62F5B" w:rsidRDefault="00E71189">
            <w:pPr>
              <w:pStyle w:val="TableParagraph"/>
              <w:tabs>
                <w:tab w:val="left" w:pos="7531"/>
              </w:tabs>
              <w:spacing w:line="321" w:lineRule="exact"/>
              <w:ind w:left="884"/>
              <w:rPr>
                <w:sz w:val="28"/>
              </w:rPr>
            </w:pPr>
            <w:r>
              <w:rPr>
                <w:sz w:val="28"/>
              </w:rPr>
              <w:t>Максимальная</w:t>
            </w:r>
            <w:r>
              <w:rPr>
                <w:spacing w:val="23"/>
                <w:sz w:val="28"/>
              </w:rPr>
              <w:t xml:space="preserve">  </w:t>
            </w:r>
            <w:r>
              <w:rPr>
                <w:sz w:val="28"/>
              </w:rPr>
              <w:t>годовая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производительность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линии</w:t>
            </w:r>
            <w:r>
              <w:rPr>
                <w:sz w:val="28"/>
              </w:rPr>
              <w:tab/>
              <w:t>–</w:t>
            </w:r>
            <w:r>
              <w:rPr>
                <w:spacing w:val="26"/>
                <w:sz w:val="28"/>
              </w:rPr>
              <w:t xml:space="preserve">  </w:t>
            </w:r>
            <w:r>
              <w:rPr>
                <w:sz w:val="28"/>
              </w:rPr>
              <w:t>30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400</w:t>
            </w:r>
            <w:r>
              <w:rPr>
                <w:spacing w:val="29"/>
                <w:sz w:val="28"/>
              </w:rPr>
              <w:t xml:space="preserve">  </w:t>
            </w:r>
            <w:r>
              <w:rPr>
                <w:sz w:val="28"/>
              </w:rPr>
              <w:t>тонн</w:t>
            </w:r>
            <w:r>
              <w:rPr>
                <w:spacing w:val="27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29"/>
                <w:sz w:val="28"/>
              </w:rPr>
              <w:t xml:space="preserve">  </w:t>
            </w:r>
            <w:r>
              <w:rPr>
                <w:spacing w:val="-4"/>
                <w:sz w:val="28"/>
              </w:rPr>
              <w:t>год.</w:t>
            </w:r>
          </w:p>
          <w:p w:rsidR="00F62F5B" w:rsidRDefault="00E71189">
            <w:pPr>
              <w:pStyle w:val="TableParagraph"/>
              <w:spacing w:before="161"/>
              <w:ind w:left="315"/>
              <w:rPr>
                <w:sz w:val="28"/>
              </w:rPr>
            </w:pPr>
            <w:r>
              <w:rPr>
                <w:sz w:val="28"/>
              </w:rPr>
              <w:t>Среднечасовая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производительность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4,8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т/ч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(3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подвеса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1,6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т).</w:t>
            </w:r>
          </w:p>
          <w:p w:rsidR="00F62F5B" w:rsidRDefault="00E71189">
            <w:pPr>
              <w:pStyle w:val="TableParagraph"/>
              <w:spacing w:before="163"/>
              <w:ind w:left="884"/>
              <w:rPr>
                <w:sz w:val="28"/>
              </w:rPr>
            </w:pPr>
            <w:r>
              <w:rPr>
                <w:sz w:val="28"/>
              </w:rPr>
              <w:t>Цинкованию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подвергаются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штампованные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сталей:</w:t>
            </w:r>
          </w:p>
          <w:p w:rsidR="00F62F5B" w:rsidRDefault="00E71189">
            <w:pPr>
              <w:pStyle w:val="TableParagraph"/>
              <w:numPr>
                <w:ilvl w:val="0"/>
                <w:numId w:val="57"/>
              </w:numPr>
              <w:tabs>
                <w:tab w:val="left" w:pos="1433"/>
              </w:tabs>
              <w:spacing w:before="160" w:line="360" w:lineRule="auto"/>
              <w:ind w:right="145" w:firstLine="568"/>
              <w:rPr>
                <w:sz w:val="28"/>
              </w:rPr>
            </w:pPr>
            <w:r>
              <w:rPr>
                <w:sz w:val="28"/>
              </w:rPr>
              <w:t>листовой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прокат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стали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углеродистой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обычного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качества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марок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Ст3пс, Ст4пс по ГОСТ 380-2005;</w:t>
            </w:r>
          </w:p>
          <w:p w:rsidR="00F62F5B" w:rsidRDefault="00E71189">
            <w:pPr>
              <w:pStyle w:val="TableParagraph"/>
              <w:numPr>
                <w:ilvl w:val="0"/>
                <w:numId w:val="57"/>
              </w:numPr>
              <w:tabs>
                <w:tab w:val="left" w:pos="1433"/>
              </w:tabs>
              <w:spacing w:line="360" w:lineRule="auto"/>
              <w:ind w:right="135" w:firstLine="568"/>
              <w:rPr>
                <w:sz w:val="28"/>
              </w:rPr>
            </w:pPr>
            <w:r>
              <w:rPr>
                <w:sz w:val="28"/>
              </w:rPr>
              <w:t>прокат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тонколистовой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стали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качественной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марок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К270В-5-III-Н-08пс, К270В-6-III-Н по ГОСТ 16523-97.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Согласно ГОСТ 33128-2024, при использовании метода горячего цинкования покрытие должно иметь толщину не менее 80 мкм для основных элементов (стоек, балок, консоле</w:t>
            </w:r>
            <w:r>
              <w:rPr>
                <w:sz w:val="28"/>
              </w:rPr>
              <w:t xml:space="preserve">й), 60 мкм - для малогабаритных деталей, 30 мкм - для крепежных </w:t>
            </w:r>
            <w:r>
              <w:rPr>
                <w:spacing w:val="-2"/>
                <w:sz w:val="28"/>
              </w:rPr>
              <w:t>деталей.</w:t>
            </w:r>
          </w:p>
          <w:p w:rsidR="00F62F5B" w:rsidRDefault="00E71189">
            <w:pPr>
              <w:pStyle w:val="TableParagraph"/>
              <w:spacing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Горячее цинкование изделий производится в ванне цинкования, заполненной цинком со свинцовой подушкой.</w:t>
            </w:r>
          </w:p>
          <w:p w:rsidR="00F62F5B" w:rsidRDefault="00E71189">
            <w:pPr>
              <w:pStyle w:val="TableParagraph"/>
              <w:spacing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Первоначальная загрузка металлов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ванну перед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началом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работы производится при помощи мостового крана, с предварительной сушкой и прогревом чушек в сушильной камере. Нагрев и расплавление металла осуществляется при работе горелок печи на полную мощность, с расходом природного газа 146,40 м³/ч.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Толщина свинцово</w:t>
            </w:r>
            <w:r>
              <w:rPr>
                <w:sz w:val="28"/>
              </w:rPr>
              <w:t>й подушки на дне ванны должна быть 50-100 мм. Уровень расплава цинка в ванне должен быть ниже верхней кромки ванны на 100 ±20 мм.</w:t>
            </w: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 снижении уровня расплава на 20 мм производится загрузка чушкового цинка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1,15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мостового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крана,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предварительной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сушкой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 прогревом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чушек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сушильной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камере.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Данная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операция</w:t>
            </w:r>
            <w:r>
              <w:rPr>
                <w:spacing w:val="79"/>
                <w:sz w:val="28"/>
              </w:rPr>
              <w:t xml:space="preserve"> </w:t>
            </w:r>
            <w:r>
              <w:rPr>
                <w:sz w:val="28"/>
              </w:rPr>
              <w:t>производится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конце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рабочей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смены.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37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приготовления ванны цинкования применяется цинк ЦО, Ц1, Ц2, Ц3 по ГОСТ 3640-79. Для введения алюминия в расплав применяется цинк-алюминиевый сплав марок ЦА03, ЦА04 по ТУ 6310 РК-00200928 ДГП-096-2005 или алюминий марок А6, А7, А8 по ГОСТ 11069.</w:t>
            </w:r>
          </w:p>
          <w:p w:rsidR="00F62F5B" w:rsidRDefault="00E71189">
            <w:pPr>
              <w:pStyle w:val="TableParagraph"/>
              <w:spacing w:line="362" w:lineRule="auto"/>
              <w:ind w:left="315" w:right="14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качес</w:t>
            </w:r>
            <w:r>
              <w:rPr>
                <w:sz w:val="28"/>
              </w:rPr>
              <w:t>тве подовой подушки и теплоносителя используется свинец марки СО, С1 по ГОСТ 3778-77.</w:t>
            </w:r>
          </w:p>
          <w:p w:rsidR="00F62F5B" w:rsidRDefault="00E71189">
            <w:pPr>
              <w:pStyle w:val="TableParagraph"/>
              <w:spacing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улучшения коррозийной стойкости цинкового покрытия, внешнего вида оцинкованных металлоконструкций, уменьшения угара цинка, образования гартцинка и повышения стойкости ванны необходимо добавлять алюминий в количестве, обеспечивающем его содержание в рас</w:t>
            </w:r>
            <w:r>
              <w:rPr>
                <w:sz w:val="28"/>
              </w:rPr>
              <w:t>плаве 0,003-0,01% (вес).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Алюминий, растворенный в цинковом расплаве, образует на поверхности стальных изделий тончайшую плёнку железоалюминиевого интерметаллического сплава Fe2Al5, которая предотвращает при формировании цинкового покрытия образование толст</w:t>
            </w:r>
            <w:r>
              <w:rPr>
                <w:sz w:val="28"/>
              </w:rPr>
              <w:t>ых железо- цинковых слоёв. Кроме того, этот слой, препятствуя реакции железа с цинком, снижает образование гартцинка в расплаве ванны. Алюминий, входящий в состав образующегося гартцинка, способствует его частичному всплытию к поверхности и, следовательно,</w:t>
            </w:r>
            <w:r>
              <w:rPr>
                <w:sz w:val="28"/>
              </w:rPr>
              <w:t xml:space="preserve"> более легкому удалению образовавшегося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дросса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ванны.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Тонкая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плёнка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окиси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алюминия,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образующаяся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 поверхности расплава, замедляет его окисление кислородом воздуха.</w:t>
            </w:r>
          </w:p>
          <w:p w:rsidR="00F62F5B" w:rsidRDefault="00E71189">
            <w:pPr>
              <w:pStyle w:val="TableParagraph"/>
              <w:spacing w:line="360" w:lineRule="auto"/>
              <w:ind w:left="315" w:right="148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повышения концентрации алюминия в расплаве на 0,003 % необходимо добавить 8 кг чист</w:t>
            </w:r>
            <w:r>
              <w:rPr>
                <w:sz w:val="28"/>
              </w:rPr>
              <w:t>ого алюминия.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Содержание алюминия в расплаве контролируют 1 раз в неделю по методике, представленной в приложении 3, П1589/П ГЦ-ТХ.ПЗ. Контроль может проводиться более часто, если состав ванны нестабилен.</w:t>
            </w: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right"/>
              <w:rPr>
                <w:sz w:val="28"/>
              </w:rPr>
            </w:pPr>
            <w:r>
              <w:rPr>
                <w:sz w:val="28"/>
              </w:rPr>
              <w:t>Содержание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железа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расплаве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определяют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один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раз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двое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суток,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чаще,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если происходит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интенсивное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образование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дросса.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Предельное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железа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0,08%.</w:t>
            </w:r>
          </w:p>
          <w:p w:rsidR="00F62F5B" w:rsidRDefault="00E71189">
            <w:pPr>
              <w:pStyle w:val="TableParagraph"/>
              <w:spacing w:line="362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>Цинкуемые материалы доставляются в ванну цинкования и оцинковываются погружением в расплавленный цинк при температуре 450°С.</w:t>
            </w:r>
          </w:p>
          <w:p w:rsidR="00F62F5B" w:rsidRDefault="00E71189">
            <w:pPr>
              <w:pStyle w:val="TableParagraph"/>
              <w:spacing w:line="317" w:lineRule="exact"/>
              <w:ind w:right="146"/>
              <w:jc w:val="right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крайней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позиции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сушильн</w:t>
            </w:r>
            <w:r>
              <w:rPr>
                <w:sz w:val="28"/>
              </w:rPr>
              <w:t>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печи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специальный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двухбалочный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мостовой</w:t>
            </w:r>
            <w:r>
              <w:rPr>
                <w:spacing w:val="-4"/>
                <w:sz w:val="28"/>
              </w:rPr>
              <w:t xml:space="preserve"> кран</w:t>
            </w:r>
          </w:p>
          <w:p w:rsidR="00F62F5B" w:rsidRDefault="00E71189">
            <w:pPr>
              <w:pStyle w:val="TableParagraph"/>
              <w:spacing w:before="156"/>
              <w:ind w:right="138"/>
              <w:jc w:val="right"/>
              <w:rPr>
                <w:sz w:val="28"/>
              </w:rPr>
            </w:pPr>
            <w:r>
              <w:rPr>
                <w:sz w:val="28"/>
              </w:rPr>
              <w:t>(оборудованный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специальным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навесным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защитно-вытяжным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коробом)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переносит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7"/>
              <w:jc w:val="both"/>
              <w:rPr>
                <w:sz w:val="28"/>
              </w:rPr>
            </w:pPr>
            <w:r>
              <w:rPr>
                <w:sz w:val="28"/>
              </w:rPr>
              <w:t>цинкуемые изделия к ванне цинкования, фиксируется над ней и при помощи операторов ванны цинкования начинает опускать подвес с навешенными изделиями непосредственно в расплав, предварительно очищенный от пленки изгари на его поверхности 1 – 2-мя рабочими зо</w:t>
            </w:r>
            <w:r>
              <w:rPr>
                <w:sz w:val="28"/>
              </w:rPr>
              <w:t>ны горячего цинкования.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Изменяя углы наклона траверс / подвесов с навешенными металлоконструкциями, оператор над ванной цинкования поднимает лебедками мостового крана цинкуемую навеску, предварительно очищая зеркало ванны цинкования и убирая капли и наплыв</w:t>
            </w:r>
            <w:r>
              <w:rPr>
                <w:sz w:val="28"/>
              </w:rPr>
              <w:t>ы цинка с извлекаемых из расплава изделий.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7" w:firstLine="568"/>
              <w:jc w:val="both"/>
              <w:rPr>
                <w:sz w:val="28"/>
              </w:rPr>
            </w:pPr>
            <w:r>
              <w:rPr>
                <w:sz w:val="28"/>
              </w:rPr>
              <w:t>Участок цинкования металлоконструкций состоит из ванны, печи цинкования и закрывающего их защитно-вытяжного кожуха, а также системы вытяжной вентиляции с очисткой воздуха в фильтре «белых дымов».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Ванна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печь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цинкования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4"/>
                <w:sz w:val="28"/>
              </w:rPr>
              <w:t xml:space="preserve"> №18)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133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Ванна цинкования изготовлена из ARMCO железа толщиной 50 мм с закруглениями в местах примыкания стенок к дну и установлена в печи цинкования с газовым нагревом. Ванна цинкования фиксируется в печи при помощи жаропрочных распорок </w:t>
            </w:r>
            <w:r>
              <w:rPr>
                <w:sz w:val="28"/>
              </w:rPr>
              <w:t>между стенкой ванны и наружными U-образными балками. Печь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изнутри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проложена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огнеупорными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материалами.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Высокоскоростные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горелки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 природном газе установлены в корпусе печи, по диагонали к друг другу. Защитно- вытяжной короб оборудован продольными поднимающимися створками для обслуживания ванны цинкования, просмотровыми окнами из упрочненного стекла, лампами освещения. В верхней ча</w:t>
            </w:r>
            <w:r>
              <w:rPr>
                <w:sz w:val="28"/>
              </w:rPr>
              <w:t>сти защитно-вытяжного короба расположен вытяжной раструб с быстроразъемным соединением, который в момент позиционирования короба над печью стыкуется к фланцу воздуховода для отвода продуктов разложения флюса от ванны цинкования к фильтру «белых дымов».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4" w:firstLine="568"/>
              <w:jc w:val="both"/>
              <w:rPr>
                <w:sz w:val="28"/>
              </w:rPr>
            </w:pPr>
            <w:r>
              <w:rPr>
                <w:sz w:val="28"/>
              </w:rPr>
              <w:t>Вну</w:t>
            </w:r>
            <w:r>
              <w:rPr>
                <w:sz w:val="28"/>
              </w:rPr>
              <w:t>тренние размеры ванны горячего цинкования, мм: длина – 7000, ширина – 1200, высота – 3500.</w:t>
            </w:r>
          </w:p>
          <w:p w:rsidR="00F62F5B" w:rsidRDefault="00E71189">
            <w:pPr>
              <w:pStyle w:val="TableParagraph"/>
              <w:spacing w:before="2" w:line="360" w:lineRule="auto"/>
              <w:ind w:left="315" w:right="139" w:firstLine="568"/>
              <w:jc w:val="both"/>
              <w:rPr>
                <w:sz w:val="28"/>
              </w:rPr>
            </w:pPr>
            <w:r>
              <w:rPr>
                <w:sz w:val="28"/>
              </w:rPr>
              <w:t>Опускание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ванну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скоростью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м/мин,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извлечение – со скоростью 0,8 м/мин.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Время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выдержки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ванне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зависит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толщины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ци</w:t>
            </w:r>
            <w:r>
              <w:rPr>
                <w:spacing w:val="-2"/>
                <w:sz w:val="28"/>
              </w:rPr>
              <w:t>нкуемого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металла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2-4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мин.</w:t>
            </w:r>
          </w:p>
          <w:p w:rsidR="00F62F5B" w:rsidRDefault="00E71189">
            <w:pPr>
              <w:pStyle w:val="TableParagraph"/>
              <w:spacing w:before="163"/>
              <w:ind w:left="884"/>
              <w:jc w:val="both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08288" behindDoc="1" locked="0" layoutInCell="1" allowOverlap="1">
                      <wp:simplePos x="0" y="0"/>
                      <wp:positionH relativeFrom="column">
                        <wp:posOffset>4817821</wp:posOffset>
                      </wp:positionH>
                      <wp:positionV relativeFrom="paragraph">
                        <wp:posOffset>1644145</wp:posOffset>
                      </wp:positionV>
                      <wp:extent cx="277495" cy="198120"/>
                      <wp:effectExtent l="0" t="0" r="0" b="0"/>
                      <wp:wrapNone/>
                      <wp:docPr id="14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77495" cy="198120"/>
                                <a:chOff x="0" y="0"/>
                                <a:chExt cx="277495" cy="1981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77367" cy="198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79.355988pt;margin-top:129.460297pt;width:21.85pt;height:15.6pt;mso-position-horizontal-relative:column;mso-position-vertical-relative:paragraph;z-index:-40008192" id="docshapegroup13" coordorigin="7587,2589" coordsize="437,312">
                      <v:shape style="position:absolute;left:7587;top:2589;width:437;height:312" type="#_x0000_t75" id="docshape14" stroked="false">
                        <v:imagedata r:id="rId1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8"/>
              </w:rPr>
              <w:t>Суммарное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(погружение-выдержка-выемка)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7-9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мин.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Максимальное время цикла составит (с учетом времени транспортировки от сушильной камеры до печи цинкования, от печи до ванны охлаждения, времени охлаждения и по- дачи до напольной рельсовой тележки) – 20 мин.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7" w:firstLine="568"/>
              <w:jc w:val="both"/>
              <w:rPr>
                <w:sz w:val="28"/>
              </w:rPr>
            </w:pPr>
            <w:r>
              <w:rPr>
                <w:sz w:val="28"/>
              </w:rPr>
              <w:t>Температура расплава цинка в ванне цинкования контролируется и поддерживается автоматически термопарами в пределах 450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10°С.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процессе цинкования, в результате взаимодействия цинка с железом на поверхности ванны образуется дросс, или изгарь – металлическая цинковая пена толщиной от 5 мм до 1 см.</w:t>
            </w:r>
          </w:p>
          <w:p w:rsidR="00F62F5B" w:rsidRDefault="00E71189">
            <w:pPr>
              <w:pStyle w:val="TableParagraph"/>
              <w:spacing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Цинковый дросс содержит пузырьки воздуха, оксиды цинка и излишки железа. Если он со</w:t>
            </w:r>
            <w:r>
              <w:rPr>
                <w:sz w:val="28"/>
              </w:rPr>
              <w:t>прикасается с металлической полосой, на незастывшем цинковом покрытии полосы образуются дефекты поверхности. На выходе можно получить несоответствующую стандартам качества продукцию.</w:t>
            </w:r>
          </w:p>
          <w:p w:rsidR="00F62F5B" w:rsidRDefault="00E71189">
            <w:pPr>
              <w:pStyle w:val="TableParagraph"/>
              <w:spacing w:line="360" w:lineRule="auto"/>
              <w:ind w:left="315" w:right="137" w:firstLine="568"/>
              <w:jc w:val="both"/>
              <w:rPr>
                <w:sz w:val="28"/>
              </w:rPr>
            </w:pPr>
            <w:r>
              <w:rPr>
                <w:sz w:val="28"/>
              </w:rPr>
              <w:t>Чтобы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избежать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дефектов,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зеркало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ванны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каждым погружением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 xml:space="preserve">и </w:t>
            </w:r>
            <w:r>
              <w:rPr>
                <w:sz w:val="28"/>
              </w:rPr>
              <w:t>перед каждой выемкой изделий очищается титановыми скребками, двигая изгарь к одному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торцов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ванны,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возле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которого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площадке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обслуживания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отметке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+2700 установлены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изложницы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цинка.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наполнении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изложницы,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 xml:space="preserve">краном поз.12.2 опускается </w:t>
            </w:r>
            <w:r>
              <w:rPr>
                <w:sz w:val="28"/>
              </w:rPr>
              <w:t xml:space="preserve">на пол, твердые отходы извлекаются из нее и вывозится на </w:t>
            </w:r>
            <w:r>
              <w:rPr>
                <w:spacing w:val="-2"/>
                <w:sz w:val="28"/>
              </w:rPr>
              <w:t>утилизацию.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дне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ванны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накапливается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гартцинк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сплав,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получаемый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соединении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Fe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 Zn во время процесса цинкования изделий, который образует твердый осадок. Содержание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цинка в гартцинке составляет 90–97%.</w:t>
            </w:r>
          </w:p>
          <w:p w:rsidR="00F62F5B" w:rsidRDefault="00E71189">
            <w:pPr>
              <w:pStyle w:val="TableParagraph"/>
              <w:spacing w:before="1"/>
              <w:ind w:left="884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Уровень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осадка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дне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ванны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контролируется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щупом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должен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превышать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100</w:t>
            </w:r>
          </w:p>
          <w:p w:rsidR="00F62F5B" w:rsidRDefault="00E71189">
            <w:pPr>
              <w:pStyle w:val="TableParagraph"/>
              <w:spacing w:before="161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мм.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Один раз в 2 дня гартцинк извлекается со дна ванны механизированным способом – с помощью специального подвесного грейфера с перфорированным ковшом из ARMCO железа, входящего в комплект поставки печи.</w:t>
            </w:r>
          </w:p>
          <w:p w:rsidR="00F62F5B" w:rsidRDefault="00E71189">
            <w:pPr>
              <w:pStyle w:val="TableParagraph"/>
              <w:spacing w:before="1"/>
              <w:ind w:right="143"/>
              <w:jc w:val="right"/>
              <w:rPr>
                <w:sz w:val="28"/>
              </w:rPr>
            </w:pPr>
            <w:r>
              <w:rPr>
                <w:sz w:val="28"/>
              </w:rPr>
              <w:t>Грейфер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подвешивается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каретке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мостового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крана,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опускае</w:t>
            </w:r>
            <w:r>
              <w:rPr>
                <w:sz w:val="28"/>
              </w:rPr>
              <w:t>тся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дно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ванны.</w:t>
            </w:r>
          </w:p>
          <w:p w:rsidR="00F62F5B" w:rsidRDefault="00E71189">
            <w:pPr>
              <w:pStyle w:val="TableParagraph"/>
              <w:spacing w:before="160"/>
              <w:ind w:right="137"/>
              <w:jc w:val="right"/>
              <w:rPr>
                <w:sz w:val="28"/>
              </w:rPr>
            </w:pPr>
            <w:r>
              <w:rPr>
                <w:sz w:val="28"/>
              </w:rPr>
              <w:t>Затем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поднимается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над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ванной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перемещается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вдоль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ванны,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торцевую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стенку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2"/>
              <w:jc w:val="both"/>
              <w:rPr>
                <w:sz w:val="28"/>
              </w:rPr>
            </w:pPr>
            <w:r>
              <w:rPr>
                <w:sz w:val="28"/>
              </w:rPr>
              <w:t>защитно-вытяжного короба выносится в цех и выгружается в изложницу, установленную рядом с печью на площадке на отметке +2700. Процесс повторяется по всей длине ванны.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 наполнении изложницы, она краном поз.12.2 опускается на пол, твердые цинкосодержащие отходы извлекаются из нее и вывозятся на утилизацию.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В случае аварии и при окончании срока эксплуатации ванны производится её опорожнение.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предусмотрен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насос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цинка,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который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перекачивают расплав в изложницы, установленные на уровне пола. Слитый цинк из изложниц в дальнейшем используется повторно в печи цинкования.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81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Фильтр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«белых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дымов»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(помещение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№14)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145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Предусматривается очистка воздуха в секционном рука</w:t>
            </w:r>
            <w:r>
              <w:rPr>
                <w:sz w:val="28"/>
              </w:rPr>
              <w:t>вном фильтре марки КФЕ3- 360х2 с импульсной системой регенерации рукавов.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Схема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работы: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35" w:firstLine="568"/>
              <w:jc w:val="both"/>
              <w:rPr>
                <w:sz w:val="28"/>
              </w:rPr>
            </w:pPr>
            <w:r>
              <w:rPr>
                <w:sz w:val="28"/>
              </w:rPr>
              <w:t>Запыленный газ через входной фланец поступает в корпус фильтра, проходя через камеру распределения газового потока, далее газ поступает на фильтрорукава, пыль задержива</w:t>
            </w:r>
            <w:r>
              <w:rPr>
                <w:sz w:val="28"/>
              </w:rPr>
              <w:t>ется на них. Очищенный газ выходит из фильтра через выходной фланец. Пыль задерживается на рукавах и ссыпается вниз. При достижении определённого гидродинамического сопротивления срабатывает система регенерации фильтрорукавов и происходит импульсная регене</w:t>
            </w:r>
            <w:r>
              <w:rPr>
                <w:sz w:val="28"/>
              </w:rPr>
              <w:t>рация (встряхивание) рукавов сжатым воздухом. Пыль ссыпается в подрукавный бункер со шнеком. Разгрузка бункера осуществляется пылевыгружным устройством (шлюзовой затвор ШП-М260 с пылевой задвижкой ЗП-260).</w:t>
            </w:r>
          </w:p>
          <w:p w:rsidR="00F62F5B" w:rsidRDefault="00E71189">
            <w:pPr>
              <w:pStyle w:val="TableParagraph"/>
              <w:spacing w:line="360" w:lineRule="auto"/>
              <w:ind w:left="884" w:right="1763"/>
              <w:rPr>
                <w:sz w:val="28"/>
              </w:rPr>
            </w:pPr>
            <w:r>
              <w:rPr>
                <w:sz w:val="28"/>
              </w:rPr>
              <w:t xml:space="preserve">Фильтр КФЕ3-360х2 имеет следующие характеристики: </w:t>
            </w:r>
            <w:r>
              <w:rPr>
                <w:sz w:val="28"/>
              </w:rPr>
              <w:t>Производительность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очищаемому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воздуху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40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000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м³/ч; Рабочая температура очищаемого воздуха – не более 90°С; Запыленность входная – до 30 г/м³;</w:t>
            </w:r>
          </w:p>
          <w:p w:rsidR="00F62F5B" w:rsidRDefault="00E71189">
            <w:pPr>
              <w:pStyle w:val="TableParagraph"/>
              <w:spacing w:before="1" w:line="360" w:lineRule="auto"/>
              <w:ind w:left="884" w:right="3273"/>
              <w:rPr>
                <w:sz w:val="28"/>
              </w:rPr>
            </w:pPr>
            <w:r>
              <w:rPr>
                <w:sz w:val="28"/>
              </w:rPr>
              <w:t>Запыленность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остаточная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выше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20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мг/м³. Площадь фильтрации – 564 м².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rPr>
                <w:sz w:val="28"/>
              </w:rPr>
            </w:pPr>
            <w:r>
              <w:rPr>
                <w:sz w:val="28"/>
              </w:rPr>
              <w:t>Скорость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фильтрации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1,18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м/мин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4"/>
              <w:rPr>
                <w:sz w:val="28"/>
              </w:rPr>
            </w:pPr>
            <w:r>
              <w:rPr>
                <w:sz w:val="28"/>
              </w:rPr>
              <w:t>Потери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давления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воздуха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2000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Па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5" w:firstLine="568"/>
              <w:jc w:val="both"/>
              <w:rPr>
                <w:sz w:val="28"/>
              </w:rPr>
            </w:pPr>
            <w:r>
              <w:rPr>
                <w:sz w:val="28"/>
              </w:rPr>
              <w:t>По завершении процесса цинкования оператор специального двухбалочного мостового крана поз.11 переносит подвес в зону ванны охлаждения.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445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Охлаждение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оцинкованных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изделий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Охлаждение оцинкованных изделий до +55-60°С производится путем погружения в ванну с водой на 2-3 мин.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Температура воды составляет +30-40°С. Отвод теплоты, поступающей при охлаждении изделий, производится через стенки корпуса, а также через зеркало </w:t>
            </w:r>
            <w:r>
              <w:rPr>
                <w:spacing w:val="-2"/>
                <w:sz w:val="28"/>
              </w:rPr>
              <w:t>ванны.</w:t>
            </w:r>
          </w:p>
          <w:p w:rsidR="00F62F5B" w:rsidRDefault="00E71189">
            <w:pPr>
              <w:pStyle w:val="TableParagraph"/>
              <w:spacing w:line="360" w:lineRule="auto"/>
              <w:ind w:left="315" w:right="140" w:firstLine="568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летний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период,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когда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температура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помещении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подниматься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+30°С 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выше,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теплоотдача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ванны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затруднена,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производится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циркуляция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охлаждающей воды из ванны через теплообменник холодильной установки (чиллер с наружным блоком конденсатора и насосом</w:t>
            </w:r>
            <w:r>
              <w:rPr>
                <w:sz w:val="28"/>
              </w:rPr>
              <w:t xml:space="preserve"> циркуляции).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Далее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двухбалочным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мостовым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краном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поз.11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производится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извлечение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подвеса с охлажденными оцинкованными изделиями из ванны, перенос и установка подвеса на передаточную рельсовую тележку поз.19.2. В процессе транспортировки краном изделия остывают до +40-45°С.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345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Погрузочно-разгрузочные</w:t>
            </w:r>
            <w:r>
              <w:rPr>
                <w:b/>
                <w:i/>
                <w:spacing w:val="-1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работы,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складирование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и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транспортировк</w:t>
            </w:r>
            <w:r>
              <w:rPr>
                <w:b/>
                <w:i/>
                <w:spacing w:val="-2"/>
                <w:sz w:val="28"/>
              </w:rPr>
              <w:t>а</w:t>
            </w:r>
          </w:p>
          <w:p w:rsidR="00F62F5B" w:rsidRDefault="00E71189">
            <w:pPr>
              <w:pStyle w:val="TableParagraph"/>
              <w:spacing w:before="160"/>
              <w:ind w:left="3993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оцинкованных</w:t>
            </w:r>
            <w:r>
              <w:rPr>
                <w:b/>
                <w:i/>
                <w:spacing w:val="-9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изделий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Рельсовая тележка транспортирует подвески в пролет в осях А-Г, где они мостовым краном поз.12.5 устанавливаются на стойки поз.18 в зоне складирования траверс с оцинкованными изделиями в осях А-Г, 10-12. В этой зоне происходит окончательное остывание издели</w:t>
            </w:r>
            <w:r>
              <w:rPr>
                <w:sz w:val="28"/>
              </w:rPr>
              <w:t>й до температуры окружающего воздуха.</w:t>
            </w:r>
          </w:p>
          <w:p w:rsidR="00F62F5B" w:rsidRDefault="00E71189">
            <w:pPr>
              <w:pStyle w:val="TableParagraph"/>
              <w:spacing w:line="360" w:lineRule="auto"/>
              <w:ind w:left="315" w:right="141" w:firstLine="568"/>
              <w:jc w:val="both"/>
              <w:rPr>
                <w:sz w:val="28"/>
              </w:rPr>
            </w:pPr>
            <w:r>
              <w:rPr>
                <w:sz w:val="28"/>
              </w:rPr>
              <w:t>Тем же краном подвески с изделиями снимаются со стоек и подаются в зону снятия оцинкованных изделий в осях А-Г, 9-10, где на двух гидравлических подъемниках поз.17 производится снятие изделий с траверс и укладка в тран</w:t>
            </w:r>
            <w:r>
              <w:rPr>
                <w:sz w:val="28"/>
              </w:rPr>
              <w:t>спортную</w:t>
            </w:r>
            <w:r>
              <w:rPr>
                <w:spacing w:val="59"/>
                <w:sz w:val="28"/>
              </w:rPr>
              <w:t xml:space="preserve"> </w:t>
            </w:r>
            <w:r>
              <w:rPr>
                <w:sz w:val="28"/>
              </w:rPr>
              <w:t>тару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пакеты,</w:t>
            </w:r>
            <w:r>
              <w:rPr>
                <w:spacing w:val="59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  <w:r>
              <w:rPr>
                <w:spacing w:val="58"/>
                <w:sz w:val="28"/>
              </w:rPr>
              <w:t xml:space="preserve"> </w:t>
            </w:r>
            <w:r>
              <w:rPr>
                <w:sz w:val="28"/>
              </w:rPr>
              <w:t>затем</w:t>
            </w:r>
            <w:r>
              <w:rPr>
                <w:spacing w:val="59"/>
                <w:sz w:val="28"/>
              </w:rPr>
              <w:t xml:space="preserve"> </w:t>
            </w:r>
            <w:r>
              <w:rPr>
                <w:sz w:val="28"/>
              </w:rPr>
              <w:t>мостовым</w:t>
            </w:r>
            <w:r>
              <w:rPr>
                <w:spacing w:val="60"/>
                <w:sz w:val="28"/>
              </w:rPr>
              <w:t xml:space="preserve"> </w:t>
            </w:r>
            <w:r>
              <w:rPr>
                <w:sz w:val="28"/>
              </w:rPr>
              <w:t>краном</w:t>
            </w:r>
            <w:r>
              <w:rPr>
                <w:spacing w:val="60"/>
                <w:sz w:val="28"/>
              </w:rPr>
              <w:t xml:space="preserve"> </w:t>
            </w:r>
            <w:r>
              <w:rPr>
                <w:sz w:val="28"/>
              </w:rPr>
              <w:t>поз.12.4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5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при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помощи</w:t>
            </w:r>
            <w:r>
              <w:rPr>
                <w:spacing w:val="58"/>
                <w:sz w:val="28"/>
              </w:rPr>
              <w:t xml:space="preserve">  </w:t>
            </w:r>
            <w:r>
              <w:rPr>
                <w:sz w:val="28"/>
              </w:rPr>
              <w:t>ручной</w:t>
            </w:r>
            <w:r>
              <w:rPr>
                <w:spacing w:val="60"/>
                <w:sz w:val="28"/>
              </w:rPr>
              <w:t xml:space="preserve">  </w:t>
            </w:r>
            <w:r>
              <w:rPr>
                <w:sz w:val="28"/>
              </w:rPr>
              <w:t>гидравлической</w:t>
            </w:r>
            <w:r>
              <w:rPr>
                <w:spacing w:val="61"/>
                <w:sz w:val="28"/>
              </w:rPr>
              <w:t xml:space="preserve">  </w:t>
            </w:r>
            <w:r>
              <w:rPr>
                <w:sz w:val="28"/>
              </w:rPr>
              <w:t>тележки</w:t>
            </w:r>
            <w:r>
              <w:rPr>
                <w:spacing w:val="61"/>
                <w:sz w:val="28"/>
              </w:rPr>
              <w:t xml:space="preserve">  </w:t>
            </w:r>
            <w:r>
              <w:rPr>
                <w:sz w:val="28"/>
              </w:rPr>
              <w:t>подаются</w:t>
            </w:r>
            <w:r>
              <w:rPr>
                <w:spacing w:val="64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61"/>
                <w:sz w:val="28"/>
              </w:rPr>
              <w:t xml:space="preserve">  </w:t>
            </w:r>
            <w:r>
              <w:rPr>
                <w:sz w:val="28"/>
              </w:rPr>
              <w:t>зону</w:t>
            </w:r>
            <w:r>
              <w:rPr>
                <w:spacing w:val="63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складирования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оцинкованных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изделий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осях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А-Г,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8-</w:t>
            </w:r>
            <w:r>
              <w:rPr>
                <w:spacing w:val="-5"/>
                <w:sz w:val="28"/>
              </w:rPr>
              <w:t>9.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32" w:firstLine="568"/>
              <w:jc w:val="both"/>
              <w:rPr>
                <w:sz w:val="28"/>
              </w:rPr>
            </w:pPr>
            <w:r>
              <w:rPr>
                <w:sz w:val="28"/>
              </w:rPr>
              <w:t>С помощью ручных гидравлических тележек освобожденные траверсы перемещают в зону складирования пустых и навешенных траверс в осях А-Г, 1-4, такелажный инвентарь и приспособления – в выгороженную металлическим сетчатым ограждением зону «Инвентарная, такелаж</w:t>
            </w:r>
            <w:r>
              <w:rPr>
                <w:sz w:val="28"/>
              </w:rPr>
              <w:t>» в осях 4-5 вдоль оси Г.</w:t>
            </w:r>
          </w:p>
          <w:p w:rsidR="00F62F5B" w:rsidRDefault="00E71189">
            <w:pPr>
              <w:pStyle w:val="TableParagraph"/>
              <w:spacing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Загрузка тары с оцинкованными изделиями в заводской крупно- и среднетоннажный автотранспорт для отправки на склад готовой продукции производится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мостовым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краном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поз.12.4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зоне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загрузки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грузового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транспорта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осях А-Г, 7-8.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Максимальные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габариты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грузового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места: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длина 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6,4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ширина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1,1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высота – 1,24 м. Максимальная масса грузового места – 3,0 т.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Заезд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автотранспорта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ворота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осях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7-</w:t>
            </w:r>
            <w:r>
              <w:rPr>
                <w:spacing w:val="-5"/>
                <w:sz w:val="28"/>
              </w:rPr>
              <w:t>8.</w:t>
            </w:r>
          </w:p>
          <w:p w:rsidR="00F62F5B" w:rsidRDefault="00F62F5B">
            <w:pPr>
              <w:pStyle w:val="TableParagraph"/>
              <w:spacing w:before="30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2" w:firstLine="568"/>
              <w:jc w:val="both"/>
              <w:rPr>
                <w:sz w:val="28"/>
              </w:rPr>
            </w:pPr>
            <w:r>
              <w:rPr>
                <w:sz w:val="28"/>
              </w:rPr>
              <w:t>Контроль качества цинкового покрытия, а также контроль состава рабочих растворов ванн подготовки осуществляется производственной лабораторией, находящейся в существующем здании, что подтверждено письмом Заказчика.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>Ремонт оборудования и приспособлений будут</w:t>
            </w:r>
            <w:r>
              <w:rPr>
                <w:sz w:val="28"/>
              </w:rPr>
              <w:t xml:space="preserve"> производиться соответствующими службами на действующих площадях предприятия.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Работы по осмотру и обслуживанию оборудования, расположенного на высоте, в т.ч. мостовых кранов, производятся с использованием специального подъемного оборудования – передвижного</w:t>
            </w:r>
            <w:r>
              <w:rPr>
                <w:sz w:val="28"/>
              </w:rPr>
              <w:t xml:space="preserve"> телескопического подъемника.</w:t>
            </w:r>
          </w:p>
          <w:p w:rsidR="00F62F5B" w:rsidRDefault="00E71189">
            <w:pPr>
              <w:pStyle w:val="TableParagraph"/>
              <w:spacing w:line="360" w:lineRule="auto"/>
              <w:ind w:left="315" w:right="134" w:firstLine="568"/>
              <w:jc w:val="both"/>
              <w:rPr>
                <w:sz w:val="28"/>
              </w:rPr>
            </w:pPr>
            <w:r>
              <w:rPr>
                <w:sz w:val="28"/>
              </w:rPr>
              <w:t>Уборка полов производственных помещений выполняется ежедневно механизированным способом, с заправкой поломойно-всасывающей машины в помещении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№6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вывозом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загрязненной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утилизацию.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Отходы,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образующиеся в случае аварийных проливов химически активных растворов, после нейтрализации, подлежат утилизации на полигоне.</w:t>
            </w:r>
          </w:p>
          <w:p w:rsidR="00F62F5B" w:rsidRDefault="00F62F5B">
            <w:pPr>
              <w:pStyle w:val="TableParagraph"/>
              <w:spacing w:before="1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right="1817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Данные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о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трудоемкости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изготовления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продукции</w:t>
            </w:r>
          </w:p>
          <w:p w:rsidR="00F62F5B" w:rsidRDefault="00E71189">
            <w:pPr>
              <w:pStyle w:val="TableParagraph"/>
              <w:spacing w:before="160"/>
              <w:ind w:right="1914"/>
              <w:jc w:val="right"/>
              <w:rPr>
                <w:sz w:val="28"/>
              </w:rPr>
            </w:pPr>
            <w:r>
              <w:rPr>
                <w:sz w:val="28"/>
              </w:rPr>
              <w:t>Данные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трудоемкости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приведены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39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78"/>
        <w:ind w:right="419"/>
        <w:jc w:val="right"/>
      </w:pPr>
      <w:r>
        <w:lastRenderedPageBreak/>
        <w:t>Таблица</w:t>
      </w:r>
      <w:r>
        <w:rPr>
          <w:spacing w:val="-8"/>
        </w:rPr>
        <w:t xml:space="preserve"> </w:t>
      </w:r>
      <w:r>
        <w:rPr>
          <w:spacing w:val="-10"/>
        </w:rPr>
        <w:t>2</w:t>
      </w:r>
    </w:p>
    <w:p w:rsidR="00F62F5B" w:rsidRDefault="00F62F5B">
      <w:pPr>
        <w:pStyle w:val="a3"/>
        <w:spacing w:before="2"/>
        <w:rPr>
          <w:sz w:val="14"/>
        </w:r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2867"/>
        <w:gridCol w:w="1704"/>
        <w:gridCol w:w="1700"/>
        <w:gridCol w:w="2269"/>
      </w:tblGrid>
      <w:tr w:rsidR="00F62F5B">
        <w:trPr>
          <w:trHeight w:val="316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2867" w:type="dxa"/>
          </w:tcPr>
          <w:p w:rsidR="00F62F5B" w:rsidRDefault="00E71189">
            <w:pPr>
              <w:pStyle w:val="TableParagraph"/>
              <w:spacing w:line="270" w:lineRule="exact"/>
              <w:ind w:left="510"/>
              <w:rPr>
                <w:sz w:val="24"/>
              </w:rPr>
            </w:pPr>
            <w:r>
              <w:rPr>
                <w:sz w:val="24"/>
              </w:rPr>
              <w:t>Наименование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работ</w:t>
            </w:r>
          </w:p>
        </w:tc>
        <w:tc>
          <w:tcPr>
            <w:tcW w:w="1704" w:type="dxa"/>
          </w:tcPr>
          <w:p w:rsidR="00F62F5B" w:rsidRDefault="00E71189">
            <w:pPr>
              <w:pStyle w:val="TableParagraph"/>
              <w:spacing w:line="270" w:lineRule="exact"/>
              <w:ind w:left="294"/>
              <w:jc w:val="center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из-</w:t>
            </w:r>
          </w:p>
        </w:tc>
        <w:tc>
          <w:tcPr>
            <w:tcW w:w="3969" w:type="dxa"/>
            <w:gridSpan w:val="2"/>
          </w:tcPr>
          <w:p w:rsidR="00F62F5B" w:rsidRDefault="00E71189">
            <w:pPr>
              <w:pStyle w:val="TableParagraph"/>
              <w:spacing w:line="270" w:lineRule="exact"/>
              <w:ind w:left="969"/>
              <w:rPr>
                <w:sz w:val="24"/>
              </w:rPr>
            </w:pPr>
            <w:r>
              <w:rPr>
                <w:sz w:val="24"/>
              </w:rPr>
              <w:t>Трудоемкость,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чел.час</w:t>
            </w:r>
          </w:p>
        </w:tc>
      </w:tr>
      <w:tr w:rsidR="00F62F5B">
        <w:trPr>
          <w:trHeight w:val="952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70" w:lineRule="exact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п/п</w:t>
            </w:r>
          </w:p>
        </w:tc>
        <w:tc>
          <w:tcPr>
            <w:tcW w:w="2867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704" w:type="dxa"/>
          </w:tcPr>
          <w:p w:rsidR="00F62F5B" w:rsidRDefault="00E71189">
            <w:pPr>
              <w:pStyle w:val="TableParagraph"/>
              <w:spacing w:line="275" w:lineRule="exact"/>
              <w:ind w:left="268" w:hanging="48"/>
              <w:rPr>
                <w:sz w:val="24"/>
              </w:rPr>
            </w:pPr>
            <w:r>
              <w:rPr>
                <w:sz w:val="24"/>
              </w:rPr>
              <w:t>делий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го-</w:t>
            </w:r>
          </w:p>
          <w:p w:rsidR="00F62F5B" w:rsidRDefault="00E71189">
            <w:pPr>
              <w:pStyle w:val="TableParagraph"/>
              <w:spacing w:before="9" w:line="310" w:lineRule="atLeast"/>
              <w:ind w:left="364" w:right="257" w:hanging="96"/>
              <w:rPr>
                <w:sz w:val="24"/>
              </w:rPr>
            </w:pPr>
            <w:r>
              <w:rPr>
                <w:sz w:val="24"/>
              </w:rPr>
              <w:t>довую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про- грамму, т</w:t>
            </w:r>
          </w:p>
        </w:tc>
        <w:tc>
          <w:tcPr>
            <w:tcW w:w="1700" w:type="dxa"/>
          </w:tcPr>
          <w:p w:rsidR="00F62F5B" w:rsidRDefault="00E71189">
            <w:pPr>
              <w:pStyle w:val="TableParagraph"/>
              <w:spacing w:line="278" w:lineRule="auto"/>
              <w:ind w:left="547" w:right="223" w:hanging="29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из- </w:t>
            </w:r>
            <w:r>
              <w:rPr>
                <w:spacing w:val="-4"/>
                <w:sz w:val="24"/>
              </w:rPr>
              <w:t>делий</w:t>
            </w:r>
          </w:p>
        </w:tc>
        <w:tc>
          <w:tcPr>
            <w:tcW w:w="2269" w:type="dxa"/>
          </w:tcPr>
          <w:p w:rsidR="00F62F5B" w:rsidRDefault="00E71189">
            <w:pPr>
              <w:pStyle w:val="TableParagraph"/>
              <w:spacing w:line="278" w:lineRule="auto"/>
              <w:ind w:left="759" w:hanging="322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годовую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про- </w:t>
            </w:r>
            <w:r>
              <w:rPr>
                <w:spacing w:val="-2"/>
                <w:sz w:val="24"/>
              </w:rPr>
              <w:t>грамму</w:t>
            </w:r>
          </w:p>
        </w:tc>
      </w:tr>
      <w:tr w:rsidR="00F62F5B">
        <w:trPr>
          <w:trHeight w:val="318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73" w:lineRule="exact"/>
              <w:ind w:right="187"/>
              <w:jc w:val="right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1</w:t>
            </w:r>
          </w:p>
        </w:tc>
        <w:tc>
          <w:tcPr>
            <w:tcW w:w="2867" w:type="dxa"/>
          </w:tcPr>
          <w:p w:rsidR="00F62F5B" w:rsidRDefault="00E71189">
            <w:pPr>
              <w:pStyle w:val="TableParagraph"/>
              <w:spacing w:line="273" w:lineRule="exact"/>
              <w:ind w:left="29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704" w:type="dxa"/>
          </w:tcPr>
          <w:p w:rsidR="00F62F5B" w:rsidRDefault="00E71189">
            <w:pPr>
              <w:pStyle w:val="TableParagraph"/>
              <w:spacing w:line="273" w:lineRule="exact"/>
              <w:ind w:left="294" w:right="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1700" w:type="dxa"/>
          </w:tcPr>
          <w:p w:rsidR="00F62F5B" w:rsidRDefault="00E71189">
            <w:pPr>
              <w:pStyle w:val="TableParagraph"/>
              <w:spacing w:line="273" w:lineRule="exact"/>
              <w:ind w:left="299" w:right="12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4</w:t>
            </w:r>
          </w:p>
        </w:tc>
        <w:tc>
          <w:tcPr>
            <w:tcW w:w="2269" w:type="dxa"/>
          </w:tcPr>
          <w:p w:rsidR="00F62F5B" w:rsidRDefault="00E71189">
            <w:pPr>
              <w:pStyle w:val="TableParagraph"/>
              <w:spacing w:line="273" w:lineRule="exact"/>
              <w:ind w:left="296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</w:tr>
      <w:tr w:rsidR="00F62F5B">
        <w:trPr>
          <w:trHeight w:val="827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68" w:lineRule="exact"/>
              <w:ind w:right="187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67" w:type="dxa"/>
          </w:tcPr>
          <w:p w:rsidR="00F62F5B" w:rsidRDefault="00E71189">
            <w:pPr>
              <w:pStyle w:val="TableParagraph"/>
              <w:tabs>
                <w:tab w:val="left" w:pos="2431"/>
              </w:tabs>
              <w:spacing w:line="275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Предварительная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хи-</w:t>
            </w:r>
          </w:p>
          <w:p w:rsidR="00F62F5B" w:rsidRDefault="00E71189">
            <w:pPr>
              <w:pStyle w:val="TableParagraph"/>
              <w:tabs>
                <w:tab w:val="left" w:pos="1548"/>
              </w:tabs>
              <w:spacing w:before="4" w:line="264" w:lineRule="exact"/>
              <w:ind w:left="112" w:right="94"/>
              <w:rPr>
                <w:sz w:val="24"/>
              </w:rPr>
            </w:pPr>
            <w:r>
              <w:rPr>
                <w:spacing w:val="-2"/>
                <w:sz w:val="24"/>
              </w:rPr>
              <w:t>мическая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подготовка, нейтрализация</w:t>
            </w:r>
          </w:p>
        </w:tc>
        <w:tc>
          <w:tcPr>
            <w:tcW w:w="1704" w:type="dxa"/>
          </w:tcPr>
          <w:p w:rsidR="00F62F5B" w:rsidRDefault="00E71189">
            <w:pPr>
              <w:pStyle w:val="TableParagraph"/>
              <w:spacing w:line="268" w:lineRule="exact"/>
              <w:ind w:left="294" w:right="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18 </w:t>
            </w:r>
            <w:r>
              <w:rPr>
                <w:spacing w:val="-5"/>
                <w:sz w:val="24"/>
              </w:rPr>
              <w:t>240</w:t>
            </w:r>
          </w:p>
        </w:tc>
        <w:tc>
          <w:tcPr>
            <w:tcW w:w="1700" w:type="dxa"/>
          </w:tcPr>
          <w:p w:rsidR="00F62F5B" w:rsidRDefault="00E71189">
            <w:pPr>
              <w:pStyle w:val="TableParagraph"/>
              <w:spacing w:line="268" w:lineRule="exact"/>
              <w:ind w:left="30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0,9</w:t>
            </w:r>
          </w:p>
        </w:tc>
        <w:tc>
          <w:tcPr>
            <w:tcW w:w="2269" w:type="dxa"/>
          </w:tcPr>
          <w:p w:rsidR="00F62F5B" w:rsidRDefault="00E71189">
            <w:pPr>
              <w:pStyle w:val="TableParagraph"/>
              <w:spacing w:line="268" w:lineRule="exact"/>
              <w:ind w:left="29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16 </w:t>
            </w:r>
            <w:r>
              <w:rPr>
                <w:spacing w:val="-5"/>
                <w:sz w:val="24"/>
              </w:rPr>
              <w:t>416</w:t>
            </w:r>
          </w:p>
        </w:tc>
      </w:tr>
      <w:tr w:rsidR="00F62F5B">
        <w:trPr>
          <w:trHeight w:val="825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65" w:lineRule="exact"/>
              <w:ind w:right="187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867" w:type="dxa"/>
          </w:tcPr>
          <w:p w:rsidR="00F62F5B" w:rsidRDefault="00E71189">
            <w:pPr>
              <w:pStyle w:val="TableParagraph"/>
              <w:tabs>
                <w:tab w:val="left" w:pos="1553"/>
              </w:tabs>
              <w:spacing w:line="275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Горячее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цинкование</w:t>
            </w:r>
          </w:p>
          <w:p w:rsidR="00F62F5B" w:rsidRDefault="00E71189">
            <w:pPr>
              <w:pStyle w:val="TableParagraph"/>
              <w:spacing w:before="2" w:line="264" w:lineRule="exact"/>
              <w:ind w:left="112"/>
              <w:rPr>
                <w:sz w:val="24"/>
              </w:rPr>
            </w:pPr>
            <w:r>
              <w:rPr>
                <w:sz w:val="24"/>
              </w:rPr>
              <w:t>(включая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сушку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охла- </w:t>
            </w:r>
            <w:r>
              <w:rPr>
                <w:spacing w:val="-2"/>
                <w:sz w:val="24"/>
              </w:rPr>
              <w:t>ждение)</w:t>
            </w:r>
          </w:p>
        </w:tc>
        <w:tc>
          <w:tcPr>
            <w:tcW w:w="1704" w:type="dxa"/>
          </w:tcPr>
          <w:p w:rsidR="00F62F5B" w:rsidRDefault="00E71189">
            <w:pPr>
              <w:pStyle w:val="TableParagraph"/>
              <w:spacing w:line="265" w:lineRule="exact"/>
              <w:ind w:left="294" w:right="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18 </w:t>
            </w:r>
            <w:r>
              <w:rPr>
                <w:spacing w:val="-5"/>
                <w:sz w:val="24"/>
              </w:rPr>
              <w:t>240</w:t>
            </w:r>
          </w:p>
        </w:tc>
        <w:tc>
          <w:tcPr>
            <w:tcW w:w="1700" w:type="dxa"/>
          </w:tcPr>
          <w:p w:rsidR="00F62F5B" w:rsidRDefault="00E71189">
            <w:pPr>
              <w:pStyle w:val="TableParagraph"/>
              <w:spacing w:line="265" w:lineRule="exact"/>
              <w:ind w:left="302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1,25</w:t>
            </w:r>
          </w:p>
        </w:tc>
        <w:tc>
          <w:tcPr>
            <w:tcW w:w="2269" w:type="dxa"/>
          </w:tcPr>
          <w:p w:rsidR="00F62F5B" w:rsidRDefault="00E71189">
            <w:pPr>
              <w:pStyle w:val="TableParagraph"/>
              <w:spacing w:line="265" w:lineRule="exact"/>
              <w:ind w:left="29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22 </w:t>
            </w:r>
            <w:r>
              <w:rPr>
                <w:spacing w:val="-5"/>
                <w:sz w:val="24"/>
              </w:rPr>
              <w:t>800</w:t>
            </w:r>
          </w:p>
        </w:tc>
      </w:tr>
      <w:tr w:rsidR="00F62F5B">
        <w:trPr>
          <w:trHeight w:val="828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68" w:lineRule="exact"/>
              <w:ind w:right="187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867" w:type="dxa"/>
          </w:tcPr>
          <w:p w:rsidR="00F62F5B" w:rsidRDefault="00E71189">
            <w:pPr>
              <w:pStyle w:val="TableParagraph"/>
              <w:tabs>
                <w:tab w:val="left" w:pos="2023"/>
              </w:tabs>
              <w:spacing w:line="275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Такелажные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работы</w:t>
            </w:r>
          </w:p>
          <w:p w:rsidR="00F62F5B" w:rsidRDefault="00E71189">
            <w:pPr>
              <w:pStyle w:val="TableParagraph"/>
              <w:spacing w:before="5" w:line="264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(погрузка-разгрузка, </w:t>
            </w:r>
            <w:r>
              <w:rPr>
                <w:sz w:val="24"/>
              </w:rPr>
              <w:t>строповка, навеска)</w:t>
            </w:r>
          </w:p>
        </w:tc>
        <w:tc>
          <w:tcPr>
            <w:tcW w:w="1704" w:type="dxa"/>
          </w:tcPr>
          <w:p w:rsidR="00F62F5B" w:rsidRDefault="00E71189">
            <w:pPr>
              <w:pStyle w:val="TableParagraph"/>
              <w:spacing w:line="268" w:lineRule="exact"/>
              <w:ind w:left="294" w:right="5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18 </w:t>
            </w:r>
            <w:r>
              <w:rPr>
                <w:spacing w:val="-5"/>
                <w:sz w:val="24"/>
              </w:rPr>
              <w:t>240</w:t>
            </w:r>
          </w:p>
        </w:tc>
        <w:tc>
          <w:tcPr>
            <w:tcW w:w="1700" w:type="dxa"/>
          </w:tcPr>
          <w:p w:rsidR="00F62F5B" w:rsidRDefault="00E71189">
            <w:pPr>
              <w:pStyle w:val="TableParagraph"/>
              <w:spacing w:line="268" w:lineRule="exact"/>
              <w:ind w:left="302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1,5</w:t>
            </w:r>
          </w:p>
        </w:tc>
        <w:tc>
          <w:tcPr>
            <w:tcW w:w="2269" w:type="dxa"/>
          </w:tcPr>
          <w:p w:rsidR="00F62F5B" w:rsidRDefault="00E71189">
            <w:pPr>
              <w:pStyle w:val="TableParagraph"/>
              <w:spacing w:line="268" w:lineRule="exact"/>
              <w:ind w:left="29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27 </w:t>
            </w:r>
            <w:r>
              <w:rPr>
                <w:spacing w:val="-5"/>
                <w:sz w:val="24"/>
              </w:rPr>
              <w:t>360</w:t>
            </w:r>
          </w:p>
        </w:tc>
      </w:tr>
      <w:tr w:rsidR="00F62F5B">
        <w:trPr>
          <w:trHeight w:val="275"/>
        </w:trPr>
        <w:tc>
          <w:tcPr>
            <w:tcW w:w="816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867" w:type="dxa"/>
          </w:tcPr>
          <w:p w:rsidR="00F62F5B" w:rsidRDefault="00E71189">
            <w:pPr>
              <w:pStyle w:val="TableParagraph"/>
              <w:spacing w:line="256" w:lineRule="exact"/>
              <w:ind w:left="395"/>
              <w:rPr>
                <w:sz w:val="24"/>
              </w:rPr>
            </w:pPr>
            <w:r>
              <w:rPr>
                <w:spacing w:val="-2"/>
                <w:sz w:val="24"/>
              </w:rPr>
              <w:t>Итого:</w:t>
            </w:r>
          </w:p>
        </w:tc>
        <w:tc>
          <w:tcPr>
            <w:tcW w:w="1704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700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:rsidR="00F62F5B" w:rsidRDefault="00E71189">
            <w:pPr>
              <w:pStyle w:val="TableParagraph"/>
              <w:spacing w:line="256" w:lineRule="exact"/>
              <w:ind w:left="29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66 </w:t>
            </w:r>
            <w:r>
              <w:rPr>
                <w:spacing w:val="-5"/>
                <w:sz w:val="24"/>
              </w:rPr>
              <w:t>576</w:t>
            </w:r>
          </w:p>
        </w:tc>
      </w:tr>
    </w:tbl>
    <w:p w:rsidR="00F62F5B" w:rsidRDefault="00F62F5B">
      <w:pPr>
        <w:pStyle w:val="a3"/>
        <w:spacing w:before="165"/>
      </w:pPr>
    </w:p>
    <w:p w:rsidR="00F62F5B" w:rsidRDefault="00E71189">
      <w:pPr>
        <w:pStyle w:val="a3"/>
        <w:spacing w:before="1" w:line="360" w:lineRule="auto"/>
        <w:ind w:left="1133" w:right="422" w:firstLine="568"/>
        <w:jc w:val="both"/>
      </w:pPr>
      <w:r>
        <w:t xml:space="preserve">Обоснованием потребности в энергоресурсах являются технические характеристики оборудования, приведенные в п.2.1.1, а также в спецификации </w:t>
      </w:r>
      <w:r>
        <w:rPr>
          <w:spacing w:val="-2"/>
        </w:rPr>
        <w:t>оборудования.</w:t>
      </w:r>
    </w:p>
    <w:p w:rsidR="00F62F5B" w:rsidRDefault="00E71189">
      <w:pPr>
        <w:pStyle w:val="a3"/>
        <w:spacing w:line="362" w:lineRule="auto"/>
        <w:ind w:left="1133" w:right="428" w:firstLine="568"/>
        <w:jc w:val="both"/>
      </w:pPr>
      <w:r>
        <w:t>Электроснабжение технологического оборудования предусмотрено от проектируемой трансформаторной подстанции.</w:t>
      </w:r>
    </w:p>
    <w:p w:rsidR="00F62F5B" w:rsidRDefault="00E71189">
      <w:pPr>
        <w:pStyle w:val="a3"/>
        <w:spacing w:line="360" w:lineRule="auto"/>
        <w:ind w:left="1133" w:right="430" w:firstLine="568"/>
        <w:jc w:val="both"/>
      </w:pPr>
      <w:r>
        <w:t>Пароснабжение оборудования (теплообменников для разогрева ванн хим.подготовки) предусмотрено от существующей котельной предприятия.</w:t>
      </w:r>
    </w:p>
    <w:p w:rsidR="00F62F5B" w:rsidRDefault="00E71189">
      <w:pPr>
        <w:pStyle w:val="a3"/>
        <w:spacing w:line="362" w:lineRule="auto"/>
        <w:ind w:left="1133" w:right="428" w:firstLine="568"/>
        <w:jc w:val="both"/>
      </w:pPr>
      <w:r>
        <w:t>Снабжение техноло</w:t>
      </w:r>
      <w:r>
        <w:t>гических потребителей сжатым воздухом предусмотрено от существующей компрессорной станции предприятия.</w:t>
      </w:r>
    </w:p>
    <w:p w:rsidR="00F62F5B" w:rsidRDefault="00E71189">
      <w:pPr>
        <w:pStyle w:val="a3"/>
        <w:spacing w:line="317" w:lineRule="exact"/>
        <w:ind w:left="1702"/>
        <w:jc w:val="both"/>
      </w:pPr>
      <w:r>
        <w:t>Водоснабжение</w:t>
      </w:r>
      <w:r>
        <w:rPr>
          <w:spacing w:val="-3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городского</w:t>
      </w:r>
      <w:r>
        <w:rPr>
          <w:spacing w:val="-3"/>
        </w:rPr>
        <w:t xml:space="preserve"> </w:t>
      </w:r>
      <w:r>
        <w:rPr>
          <w:spacing w:val="-2"/>
        </w:rPr>
        <w:t>водопровода.</w:t>
      </w:r>
    </w:p>
    <w:p w:rsidR="00F62F5B" w:rsidRDefault="00F62F5B">
      <w:pPr>
        <w:pStyle w:val="a3"/>
        <w:spacing w:before="154"/>
      </w:pPr>
    </w:p>
    <w:p w:rsidR="00F62F5B" w:rsidRDefault="00E71189">
      <w:pPr>
        <w:pStyle w:val="a3"/>
        <w:spacing w:line="276" w:lineRule="auto"/>
        <w:ind w:left="1133" w:right="433" w:firstLine="56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376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46042</wp:posOffset>
                </wp:positionV>
                <wp:extent cx="153670" cy="734060"/>
                <wp:effectExtent l="0" t="0" r="0" b="0"/>
                <wp:wrapNone/>
                <wp:docPr id="16" name="Text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3.625356pt;width:12.1pt;height:57.8pt;mso-position-horizontal-relative:page;mso-position-vertical-relative:paragraph;z-index:15733760" type="#_x0000_t202" id="docshape1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Расход цинка, свинца и алюминия определен в зависимости от толщины покрытия и приведен в таблице 3.</w:t>
      </w:r>
    </w:p>
    <w:p w:rsidR="00F62F5B" w:rsidRDefault="00E71189">
      <w:pPr>
        <w:pStyle w:val="a3"/>
        <w:ind w:right="419"/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672501</wp:posOffset>
                </wp:positionV>
                <wp:extent cx="153670" cy="706120"/>
                <wp:effectExtent l="0" t="0" r="0" b="0"/>
                <wp:wrapNone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2.952892pt;width:12.1pt;height:55.6pt;mso-position-horizontal-relative:page;mso-position-vertical-relative:paragraph;z-index:15733248" type="#_x0000_t202" id="docshape1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rPr>
          <w:spacing w:val="-5"/>
        </w:rPr>
        <w:t>3.</w:t>
      </w:r>
    </w:p>
    <w:p w:rsidR="00F62F5B" w:rsidRDefault="00F62F5B">
      <w:pPr>
        <w:pStyle w:val="a3"/>
        <w:spacing w:before="10"/>
        <w:rPr>
          <w:sz w:val="13"/>
        </w:rPr>
      </w:pPr>
    </w:p>
    <w:tbl>
      <w:tblPr>
        <w:tblStyle w:val="TableNormal"/>
        <w:tblW w:w="0" w:type="auto"/>
        <w:tblInd w:w="1590" w:type="dxa"/>
        <w:tblLayout w:type="fixed"/>
        <w:tblLook w:val="01E0" w:firstRow="1" w:lastRow="1" w:firstColumn="1" w:lastColumn="1" w:noHBand="0" w:noVBand="0"/>
      </w:tblPr>
      <w:tblGrid>
        <w:gridCol w:w="1754"/>
        <w:gridCol w:w="1615"/>
        <w:gridCol w:w="1259"/>
        <w:gridCol w:w="1608"/>
        <w:gridCol w:w="1545"/>
        <w:gridCol w:w="1111"/>
      </w:tblGrid>
      <w:tr w:rsidR="00F62F5B">
        <w:trPr>
          <w:trHeight w:val="1379"/>
        </w:trPr>
        <w:tc>
          <w:tcPr>
            <w:tcW w:w="1754" w:type="dxa"/>
            <w:tcBorders>
              <w:top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ind w:left="169" w:right="219" w:firstLine="323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09312" behindDoc="1" locked="0" layoutInCell="1" allowOverlap="1">
                      <wp:simplePos x="0" y="0"/>
                      <wp:positionH relativeFrom="column">
                        <wp:posOffset>-11175</wp:posOffset>
                      </wp:positionH>
                      <wp:positionV relativeFrom="paragraph">
                        <wp:posOffset>-5548</wp:posOffset>
                      </wp:positionV>
                      <wp:extent cx="5678170" cy="1701164"/>
                      <wp:effectExtent l="0" t="0" r="0" b="0"/>
                      <wp:wrapNone/>
                      <wp:docPr id="18" name="Group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678170" cy="1701164"/>
                                <a:chOff x="0" y="0"/>
                                <a:chExt cx="5678170" cy="1701164"/>
                              </a:xfrm>
                            </wpg:grpSpPr>
                            <wps:wsp>
                              <wps:cNvPr id="19" name="Graphic 19"/>
                              <wps:cNvSpPr/>
                              <wps:spPr>
                                <a:xfrm>
                                  <a:off x="0" y="12"/>
                                  <a:ext cx="5678170" cy="17011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678170" h="1701164">
                                      <a:moveTo>
                                        <a:pt x="6096" y="882396"/>
                                      </a:moveTo>
                                      <a:lnTo>
                                        <a:pt x="0" y="882396"/>
                                      </a:lnTo>
                                      <a:lnTo>
                                        <a:pt x="0" y="888479"/>
                                      </a:lnTo>
                                      <a:lnTo>
                                        <a:pt x="0" y="1075880"/>
                                      </a:lnTo>
                                      <a:lnTo>
                                        <a:pt x="0" y="1278572"/>
                                      </a:lnTo>
                                      <a:lnTo>
                                        <a:pt x="0" y="1479740"/>
                                      </a:lnTo>
                                      <a:lnTo>
                                        <a:pt x="0" y="1694624"/>
                                      </a:lnTo>
                                      <a:lnTo>
                                        <a:pt x="6096" y="1694624"/>
                                      </a:lnTo>
                                      <a:lnTo>
                                        <a:pt x="6096" y="888479"/>
                                      </a:lnTo>
                                      <a:lnTo>
                                        <a:pt x="6096" y="882396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609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0" y="882383"/>
                                      </a:lnTo>
                                      <a:lnTo>
                                        <a:pt x="6096" y="882383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6096" y="0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1089964" y="1694637"/>
                                      </a:moveTo>
                                      <a:lnTo>
                                        <a:pt x="6096" y="1694637"/>
                                      </a:lnTo>
                                      <a:lnTo>
                                        <a:pt x="0" y="1694637"/>
                                      </a:lnTo>
                                      <a:lnTo>
                                        <a:pt x="0" y="1700720"/>
                                      </a:lnTo>
                                      <a:lnTo>
                                        <a:pt x="6096" y="1700720"/>
                                      </a:lnTo>
                                      <a:lnTo>
                                        <a:pt x="1089964" y="1700720"/>
                                      </a:lnTo>
                                      <a:lnTo>
                                        <a:pt x="1089964" y="1694637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1096073" y="1694637"/>
                                      </a:moveTo>
                                      <a:lnTo>
                                        <a:pt x="1089990" y="1694637"/>
                                      </a:lnTo>
                                      <a:lnTo>
                                        <a:pt x="1089990" y="1700720"/>
                                      </a:lnTo>
                                      <a:lnTo>
                                        <a:pt x="1096073" y="1700720"/>
                                      </a:lnTo>
                                      <a:lnTo>
                                        <a:pt x="1096073" y="1694637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1096073" y="888479"/>
                                      </a:moveTo>
                                      <a:lnTo>
                                        <a:pt x="1089990" y="888479"/>
                                      </a:lnTo>
                                      <a:lnTo>
                                        <a:pt x="1089990" y="1075880"/>
                                      </a:lnTo>
                                      <a:lnTo>
                                        <a:pt x="1089990" y="1278572"/>
                                      </a:lnTo>
                                      <a:lnTo>
                                        <a:pt x="1089990" y="1479740"/>
                                      </a:lnTo>
                                      <a:lnTo>
                                        <a:pt x="1089990" y="1694624"/>
                                      </a:lnTo>
                                      <a:lnTo>
                                        <a:pt x="1096073" y="1694624"/>
                                      </a:lnTo>
                                      <a:lnTo>
                                        <a:pt x="1096073" y="1479740"/>
                                      </a:lnTo>
                                      <a:lnTo>
                                        <a:pt x="1096073" y="1278572"/>
                                      </a:lnTo>
                                      <a:lnTo>
                                        <a:pt x="1096073" y="1075931"/>
                                      </a:lnTo>
                                      <a:lnTo>
                                        <a:pt x="1096073" y="888479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1096073" y="6083"/>
                                      </a:moveTo>
                                      <a:lnTo>
                                        <a:pt x="1089990" y="6083"/>
                                      </a:lnTo>
                                      <a:lnTo>
                                        <a:pt x="1089990" y="882383"/>
                                      </a:lnTo>
                                      <a:lnTo>
                                        <a:pt x="1096073" y="882383"/>
                                      </a:lnTo>
                                      <a:lnTo>
                                        <a:pt x="1096073" y="6083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2162873" y="1694637"/>
                                      </a:moveTo>
                                      <a:lnTo>
                                        <a:pt x="2156790" y="1694637"/>
                                      </a:lnTo>
                                      <a:lnTo>
                                        <a:pt x="1096086" y="1694637"/>
                                      </a:lnTo>
                                      <a:lnTo>
                                        <a:pt x="1096086" y="1700720"/>
                                      </a:lnTo>
                                      <a:lnTo>
                                        <a:pt x="2156790" y="1700720"/>
                                      </a:lnTo>
                                      <a:lnTo>
                                        <a:pt x="2162873" y="1700720"/>
                                      </a:lnTo>
                                      <a:lnTo>
                                        <a:pt x="2162873" y="1694637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2162873" y="888479"/>
                                      </a:moveTo>
                                      <a:lnTo>
                                        <a:pt x="2156790" y="888479"/>
                                      </a:lnTo>
                                      <a:lnTo>
                                        <a:pt x="2156790" y="1075880"/>
                                      </a:lnTo>
                                      <a:lnTo>
                                        <a:pt x="2156790" y="1278572"/>
                                      </a:lnTo>
                                      <a:lnTo>
                                        <a:pt x="2156790" y="1479740"/>
                                      </a:lnTo>
                                      <a:lnTo>
                                        <a:pt x="2156790" y="1694624"/>
                                      </a:lnTo>
                                      <a:lnTo>
                                        <a:pt x="2162873" y="1694624"/>
                                      </a:lnTo>
                                      <a:lnTo>
                                        <a:pt x="2162873" y="1479740"/>
                                      </a:lnTo>
                                      <a:lnTo>
                                        <a:pt x="2162873" y="1278572"/>
                                      </a:lnTo>
                                      <a:lnTo>
                                        <a:pt x="2162873" y="1075931"/>
                                      </a:lnTo>
                                      <a:lnTo>
                                        <a:pt x="2162873" y="888479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2162873" y="6083"/>
                                      </a:moveTo>
                                      <a:lnTo>
                                        <a:pt x="2156790" y="6083"/>
                                      </a:lnTo>
                                      <a:lnTo>
                                        <a:pt x="2156790" y="882383"/>
                                      </a:lnTo>
                                      <a:lnTo>
                                        <a:pt x="2162873" y="882383"/>
                                      </a:lnTo>
                                      <a:lnTo>
                                        <a:pt x="2162873" y="6083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2967812" y="888479"/>
                                      </a:moveTo>
                                      <a:lnTo>
                                        <a:pt x="2961716" y="888479"/>
                                      </a:lnTo>
                                      <a:lnTo>
                                        <a:pt x="2961716" y="1075880"/>
                                      </a:lnTo>
                                      <a:lnTo>
                                        <a:pt x="2961716" y="1278572"/>
                                      </a:lnTo>
                                      <a:lnTo>
                                        <a:pt x="2961716" y="1479740"/>
                                      </a:lnTo>
                                      <a:lnTo>
                                        <a:pt x="2961716" y="1694624"/>
                                      </a:lnTo>
                                      <a:lnTo>
                                        <a:pt x="2967812" y="1694624"/>
                                      </a:lnTo>
                                      <a:lnTo>
                                        <a:pt x="2967812" y="1479740"/>
                                      </a:lnTo>
                                      <a:lnTo>
                                        <a:pt x="2967812" y="1278572"/>
                                      </a:lnTo>
                                      <a:lnTo>
                                        <a:pt x="2967812" y="1075931"/>
                                      </a:lnTo>
                                      <a:lnTo>
                                        <a:pt x="2967812" y="888479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2967812" y="6083"/>
                                      </a:moveTo>
                                      <a:lnTo>
                                        <a:pt x="2961716" y="6083"/>
                                      </a:lnTo>
                                      <a:lnTo>
                                        <a:pt x="2961716" y="882383"/>
                                      </a:lnTo>
                                      <a:lnTo>
                                        <a:pt x="2967812" y="882383"/>
                                      </a:lnTo>
                                      <a:lnTo>
                                        <a:pt x="2967812" y="6083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3960241" y="1694637"/>
                                      </a:moveTo>
                                      <a:lnTo>
                                        <a:pt x="2967812" y="1694637"/>
                                      </a:lnTo>
                                      <a:lnTo>
                                        <a:pt x="2961767" y="1694637"/>
                                      </a:lnTo>
                                      <a:lnTo>
                                        <a:pt x="2162886" y="1694637"/>
                                      </a:lnTo>
                                      <a:lnTo>
                                        <a:pt x="2162886" y="1700720"/>
                                      </a:lnTo>
                                      <a:lnTo>
                                        <a:pt x="2961716" y="1700720"/>
                                      </a:lnTo>
                                      <a:lnTo>
                                        <a:pt x="2967812" y="1700720"/>
                                      </a:lnTo>
                                      <a:lnTo>
                                        <a:pt x="3960241" y="1700720"/>
                                      </a:lnTo>
                                      <a:lnTo>
                                        <a:pt x="3960241" y="1694637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3966413" y="888479"/>
                                      </a:moveTo>
                                      <a:lnTo>
                                        <a:pt x="3960317" y="888479"/>
                                      </a:lnTo>
                                      <a:lnTo>
                                        <a:pt x="3960317" y="1075880"/>
                                      </a:lnTo>
                                      <a:lnTo>
                                        <a:pt x="3960317" y="1278572"/>
                                      </a:lnTo>
                                      <a:lnTo>
                                        <a:pt x="3960317" y="1479740"/>
                                      </a:lnTo>
                                      <a:lnTo>
                                        <a:pt x="3960317" y="1694624"/>
                                      </a:lnTo>
                                      <a:lnTo>
                                        <a:pt x="3966413" y="1694624"/>
                                      </a:lnTo>
                                      <a:lnTo>
                                        <a:pt x="3966413" y="1479740"/>
                                      </a:lnTo>
                                      <a:lnTo>
                                        <a:pt x="3966413" y="1278572"/>
                                      </a:lnTo>
                                      <a:lnTo>
                                        <a:pt x="3966413" y="1075931"/>
                                      </a:lnTo>
                                      <a:lnTo>
                                        <a:pt x="3966413" y="888479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3966413" y="6083"/>
                                      </a:moveTo>
                                      <a:lnTo>
                                        <a:pt x="3960317" y="6083"/>
                                      </a:lnTo>
                                      <a:lnTo>
                                        <a:pt x="3960317" y="882383"/>
                                      </a:lnTo>
                                      <a:lnTo>
                                        <a:pt x="3966413" y="882383"/>
                                      </a:lnTo>
                                      <a:lnTo>
                                        <a:pt x="3966413" y="6083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4964633" y="888479"/>
                                      </a:moveTo>
                                      <a:lnTo>
                                        <a:pt x="4958537" y="888479"/>
                                      </a:lnTo>
                                      <a:lnTo>
                                        <a:pt x="4958537" y="1075880"/>
                                      </a:lnTo>
                                      <a:lnTo>
                                        <a:pt x="4958537" y="1278572"/>
                                      </a:lnTo>
                                      <a:lnTo>
                                        <a:pt x="4958537" y="1479740"/>
                                      </a:lnTo>
                                      <a:lnTo>
                                        <a:pt x="4958537" y="1694624"/>
                                      </a:lnTo>
                                      <a:lnTo>
                                        <a:pt x="4964633" y="1694624"/>
                                      </a:lnTo>
                                      <a:lnTo>
                                        <a:pt x="4964633" y="1479740"/>
                                      </a:lnTo>
                                      <a:lnTo>
                                        <a:pt x="4964633" y="1278572"/>
                                      </a:lnTo>
                                      <a:lnTo>
                                        <a:pt x="4964633" y="1075931"/>
                                      </a:lnTo>
                                      <a:lnTo>
                                        <a:pt x="4964633" y="888479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4964633" y="6083"/>
                                      </a:moveTo>
                                      <a:lnTo>
                                        <a:pt x="4958537" y="6083"/>
                                      </a:lnTo>
                                      <a:lnTo>
                                        <a:pt x="4958537" y="882383"/>
                                      </a:lnTo>
                                      <a:lnTo>
                                        <a:pt x="4964633" y="882383"/>
                                      </a:lnTo>
                                      <a:lnTo>
                                        <a:pt x="4964633" y="6083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5678106" y="1694637"/>
                                      </a:moveTo>
                                      <a:lnTo>
                                        <a:pt x="5678106" y="1694637"/>
                                      </a:lnTo>
                                      <a:lnTo>
                                        <a:pt x="3960317" y="1694637"/>
                                      </a:lnTo>
                                      <a:lnTo>
                                        <a:pt x="3960317" y="1700720"/>
                                      </a:lnTo>
                                      <a:lnTo>
                                        <a:pt x="5678106" y="1700720"/>
                                      </a:lnTo>
                                      <a:lnTo>
                                        <a:pt x="5678106" y="1694637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5678106" y="882396"/>
                                      </a:moveTo>
                                      <a:lnTo>
                                        <a:pt x="5672023" y="882396"/>
                                      </a:lnTo>
                                      <a:lnTo>
                                        <a:pt x="5672023" y="888479"/>
                                      </a:lnTo>
                                      <a:lnTo>
                                        <a:pt x="5672023" y="1075880"/>
                                      </a:lnTo>
                                      <a:lnTo>
                                        <a:pt x="5672023" y="1278572"/>
                                      </a:lnTo>
                                      <a:lnTo>
                                        <a:pt x="5672023" y="1479740"/>
                                      </a:lnTo>
                                      <a:lnTo>
                                        <a:pt x="5672023" y="1694624"/>
                                      </a:lnTo>
                                      <a:lnTo>
                                        <a:pt x="5678106" y="1694624"/>
                                      </a:lnTo>
                                      <a:lnTo>
                                        <a:pt x="5678106" y="888479"/>
                                      </a:lnTo>
                                      <a:lnTo>
                                        <a:pt x="5678106" y="882396"/>
                                      </a:lnTo>
                                      <a:close/>
                                    </a:path>
                                    <a:path w="5678170" h="1701164">
                                      <a:moveTo>
                                        <a:pt x="5678106" y="0"/>
                                      </a:moveTo>
                                      <a:lnTo>
                                        <a:pt x="5672023" y="0"/>
                                      </a:lnTo>
                                      <a:lnTo>
                                        <a:pt x="5672023" y="6083"/>
                                      </a:lnTo>
                                      <a:lnTo>
                                        <a:pt x="5672023" y="882383"/>
                                      </a:lnTo>
                                      <a:lnTo>
                                        <a:pt x="5678106" y="882383"/>
                                      </a:lnTo>
                                      <a:lnTo>
                                        <a:pt x="5678106" y="6083"/>
                                      </a:lnTo>
                                      <a:lnTo>
                                        <a:pt x="56781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88pt;margin-top:-.436859pt;width:447.1pt;height:133.950pt;mso-position-horizontal-relative:column;mso-position-vertical-relative:paragraph;z-index:-40007168" id="docshapegroup17" coordorigin="-18,-9" coordsize="8942,2679">
                      <v:shape style="position:absolute;left:-18;top:-9;width:8942;height:2679" id="docshape18" coordorigin="-18,-9" coordsize="8942,2679" path="m-8,1381l-18,1381,-18,1390,-18,1686,-18,1686,-18,2005,-18,2322,-18,2660,-8,2660,-8,2322,-8,2005,-8,1686,-8,1686,-8,1390,-8,1381xm-8,-9l-18,-9,-18,1,-18,1381,-8,1381,-8,1,-8,-9xm1699,2660l-8,2660,-18,2660,-18,2670,-8,2670,1699,2670,1699,2660xm1709,2660l1699,2660,1699,2670,1709,2670,1709,2660xm1709,1390l1699,1390,1699,1686,1699,1686,1699,2005,1699,2322,1699,2660,1709,2660,1709,2322,1709,2005,1709,1686,1709,1686,1709,1390xm1709,1l1699,1,1699,1381,1709,1381,1709,1xm3389,2660l3379,2660,1709,2660,1709,2670,3379,2670,3389,2670,3389,2660xm3389,1390l3379,1390,3379,1686,3379,1686,3379,2005,3379,2322,3379,2660,3389,2660,3389,2322,3389,2005,3389,1686,3389,1686,3389,1390xm3389,1l3379,1,3379,1381,3389,1381,3389,1xm4656,1390l4647,1390,4647,1686,4647,1686,4647,2005,4647,2322,4647,2660,4656,2660,4656,2322,4656,2005,4656,1686,4656,1686,4656,1390xm4656,1l4647,1,4647,1381,4656,1381,4656,1xm6219,2660l4656,2660,4647,2660,4647,2660,3389,2660,3389,2670,4647,2670,4647,2670,4656,2670,6219,2670,6219,2660xm6229,1390l6219,1390,6219,1686,6219,1686,6219,2005,6219,2322,6219,2660,6229,2660,6229,2322,6229,2005,6229,1686,6229,1686,6229,1390xm6229,1l6219,1,6219,1381,6229,1381,6229,1xm7801,1390l7791,1390,7791,1686,7791,1686,7791,2005,7791,2322,7791,2660,7801,2660,7801,2322,7801,2005,7801,1686,7801,1686,7801,1390xm7801,1l7791,1,7791,1381,7801,1381,7801,1xm8924,2660l8915,2660,8915,2660,7801,2660,7791,2660,6229,2660,6219,2660,6219,2670,6229,2670,7791,2670,7801,2670,8915,2670,8915,2670,8924,2670,8924,2660xm8924,1381l8915,1381,8915,1390,8915,1686,8915,1686,8915,2005,8915,2322,8915,2660,8924,2660,8924,2322,8924,2005,8924,1686,8924,1686,8924,1390,8924,1381xm8924,-9l8915,-9,8915,1,8915,1381,8924,1381,8924,1,8924,-9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2"/>
                <w:sz w:val="24"/>
              </w:rPr>
              <w:t xml:space="preserve">Наимено- </w:t>
            </w:r>
            <w:r>
              <w:rPr>
                <w:sz w:val="24"/>
              </w:rPr>
              <w:t>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компо-</w:t>
            </w:r>
          </w:p>
          <w:p w:rsidR="00F62F5B" w:rsidRDefault="00E71189">
            <w:pPr>
              <w:pStyle w:val="TableParagraph"/>
              <w:ind w:left="498"/>
              <w:rPr>
                <w:sz w:val="24"/>
              </w:rPr>
            </w:pPr>
            <w:r>
              <w:rPr>
                <w:spacing w:val="-2"/>
                <w:sz w:val="24"/>
              </w:rPr>
              <w:t>нентов</w:t>
            </w:r>
          </w:p>
        </w:tc>
        <w:tc>
          <w:tcPr>
            <w:tcW w:w="1615" w:type="dxa"/>
            <w:tcBorders>
              <w:top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ind w:left="223" w:right="181" w:firstLine="218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Содержа- </w:t>
            </w:r>
            <w:r>
              <w:rPr>
                <w:sz w:val="24"/>
              </w:rPr>
              <w:t>ние компо- нентов, %</w:t>
            </w:r>
          </w:p>
        </w:tc>
        <w:tc>
          <w:tcPr>
            <w:tcW w:w="1259" w:type="dxa"/>
            <w:tcBorders>
              <w:top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ind w:left="185" w:firstLine="374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Тол- </w:t>
            </w:r>
            <w:r>
              <w:rPr>
                <w:spacing w:val="-2"/>
                <w:sz w:val="24"/>
              </w:rPr>
              <w:t>щина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по- крытия,</w:t>
            </w:r>
          </w:p>
          <w:p w:rsidR="00F62F5B" w:rsidRDefault="00E71189">
            <w:pPr>
              <w:pStyle w:val="TableParagraph"/>
              <w:ind w:left="583"/>
              <w:rPr>
                <w:sz w:val="24"/>
              </w:rPr>
            </w:pPr>
            <w:r>
              <w:rPr>
                <w:spacing w:val="-5"/>
                <w:sz w:val="24"/>
              </w:rPr>
              <w:t>мкм</w:t>
            </w:r>
          </w:p>
        </w:tc>
        <w:tc>
          <w:tcPr>
            <w:tcW w:w="1608" w:type="dxa"/>
            <w:tcBorders>
              <w:top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ind w:left="150" w:right="134" w:firstLine="439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Нормы </w:t>
            </w:r>
            <w:r>
              <w:rPr>
                <w:sz w:val="24"/>
              </w:rPr>
              <w:t>расхода ма- териала на 1 м²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поверхно-</w:t>
            </w:r>
          </w:p>
          <w:p w:rsidR="00F62F5B" w:rsidRDefault="00E71189">
            <w:pPr>
              <w:pStyle w:val="TableParagraph"/>
              <w:spacing w:line="257" w:lineRule="exact"/>
              <w:ind w:left="472"/>
              <w:jc w:val="both"/>
              <w:rPr>
                <w:sz w:val="24"/>
              </w:rPr>
            </w:pPr>
            <w:r>
              <w:rPr>
                <w:sz w:val="24"/>
              </w:rPr>
              <w:t>сти,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г*</w:t>
            </w:r>
          </w:p>
        </w:tc>
        <w:tc>
          <w:tcPr>
            <w:tcW w:w="1545" w:type="dxa"/>
            <w:tcBorders>
              <w:top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ind w:left="139" w:firstLine="36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Годовая </w:t>
            </w:r>
            <w:r>
              <w:rPr>
                <w:sz w:val="24"/>
              </w:rPr>
              <w:t>площадь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по- крытия, м²</w:t>
            </w:r>
          </w:p>
        </w:tc>
        <w:tc>
          <w:tcPr>
            <w:tcW w:w="1111" w:type="dxa"/>
            <w:tcBorders>
              <w:top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ind w:left="164" w:right="94" w:firstLine="268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Годо- </w:t>
            </w:r>
            <w:r>
              <w:rPr>
                <w:sz w:val="24"/>
              </w:rPr>
              <w:t>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рас- ход, кг</w:t>
            </w:r>
          </w:p>
        </w:tc>
      </w:tr>
      <w:tr w:rsidR="00F62F5B">
        <w:trPr>
          <w:trHeight w:val="294"/>
        </w:trPr>
        <w:tc>
          <w:tcPr>
            <w:tcW w:w="1754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100"/>
              <w:rPr>
                <w:sz w:val="24"/>
              </w:rPr>
            </w:pPr>
            <w:r>
              <w:rPr>
                <w:sz w:val="24"/>
              </w:rPr>
              <w:t>Цинк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марок</w:t>
            </w:r>
          </w:p>
        </w:tc>
        <w:tc>
          <w:tcPr>
            <w:tcW w:w="1615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345"/>
              <w:rPr>
                <w:sz w:val="24"/>
              </w:rPr>
            </w:pPr>
            <w:r>
              <w:rPr>
                <w:spacing w:val="-2"/>
                <w:sz w:val="24"/>
              </w:rPr>
              <w:t>99,8-</w:t>
            </w:r>
            <w:r>
              <w:rPr>
                <w:spacing w:val="-4"/>
                <w:sz w:val="24"/>
              </w:rPr>
              <w:t>99,9</w:t>
            </w:r>
          </w:p>
        </w:tc>
        <w:tc>
          <w:tcPr>
            <w:tcW w:w="1259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411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1608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416"/>
              <w:rPr>
                <w:sz w:val="24"/>
              </w:rPr>
            </w:pPr>
            <w:r>
              <w:rPr>
                <w:spacing w:val="-5"/>
                <w:sz w:val="24"/>
              </w:rPr>
              <w:t>515</w:t>
            </w:r>
          </w:p>
        </w:tc>
        <w:tc>
          <w:tcPr>
            <w:tcW w:w="1545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383"/>
              <w:rPr>
                <w:sz w:val="24"/>
              </w:rPr>
            </w:pPr>
            <w:r>
              <w:rPr>
                <w:sz w:val="24"/>
              </w:rPr>
              <w:t xml:space="preserve">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111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128"/>
              <w:rPr>
                <w:sz w:val="24"/>
              </w:rPr>
            </w:pPr>
            <w:r>
              <w:rPr>
                <w:sz w:val="24"/>
              </w:rPr>
              <w:t xml:space="preserve">169 </w:t>
            </w:r>
            <w:r>
              <w:rPr>
                <w:spacing w:val="-5"/>
                <w:sz w:val="24"/>
              </w:rPr>
              <w:t>950</w:t>
            </w:r>
          </w:p>
        </w:tc>
      </w:tr>
      <w:tr w:rsidR="00F62F5B">
        <w:trPr>
          <w:trHeight w:val="316"/>
        </w:trPr>
        <w:tc>
          <w:tcPr>
            <w:tcW w:w="1754" w:type="dxa"/>
          </w:tcPr>
          <w:p w:rsidR="00F62F5B" w:rsidRDefault="00E71189">
            <w:pPr>
              <w:pStyle w:val="TableParagraph"/>
              <w:spacing w:before="14"/>
              <w:ind w:left="100"/>
              <w:rPr>
                <w:sz w:val="24"/>
              </w:rPr>
            </w:pPr>
            <w:r>
              <w:rPr>
                <w:sz w:val="24"/>
              </w:rPr>
              <w:t>Ц0,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Ц1, </w:t>
            </w:r>
            <w:r>
              <w:rPr>
                <w:spacing w:val="-5"/>
                <w:sz w:val="24"/>
              </w:rPr>
              <w:t>Ц2,</w:t>
            </w:r>
          </w:p>
        </w:tc>
        <w:tc>
          <w:tcPr>
            <w:tcW w:w="161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F62F5B" w:rsidRDefault="00E71189">
            <w:pPr>
              <w:pStyle w:val="TableParagraph"/>
              <w:spacing w:before="14"/>
              <w:ind w:left="411"/>
              <w:rPr>
                <w:sz w:val="24"/>
              </w:rPr>
            </w:pPr>
            <w:r>
              <w:rPr>
                <w:spacing w:val="-5"/>
                <w:sz w:val="24"/>
              </w:rPr>
              <w:t>80</w:t>
            </w:r>
          </w:p>
        </w:tc>
        <w:tc>
          <w:tcPr>
            <w:tcW w:w="1608" w:type="dxa"/>
          </w:tcPr>
          <w:p w:rsidR="00F62F5B" w:rsidRDefault="00E71189">
            <w:pPr>
              <w:pStyle w:val="TableParagraph"/>
              <w:spacing w:before="14"/>
              <w:ind w:left="416"/>
              <w:rPr>
                <w:sz w:val="24"/>
              </w:rPr>
            </w:pPr>
            <w:r>
              <w:rPr>
                <w:spacing w:val="-5"/>
                <w:sz w:val="24"/>
              </w:rPr>
              <w:t>685</w:t>
            </w:r>
          </w:p>
        </w:tc>
        <w:tc>
          <w:tcPr>
            <w:tcW w:w="1545" w:type="dxa"/>
          </w:tcPr>
          <w:p w:rsidR="00F62F5B" w:rsidRDefault="00E71189">
            <w:pPr>
              <w:pStyle w:val="TableParagraph"/>
              <w:spacing w:before="14"/>
              <w:ind w:left="383"/>
              <w:rPr>
                <w:sz w:val="24"/>
              </w:rPr>
            </w:pPr>
            <w:r>
              <w:rPr>
                <w:sz w:val="24"/>
              </w:rPr>
              <w:t xml:space="preserve">1 000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111" w:type="dxa"/>
          </w:tcPr>
          <w:p w:rsidR="00F62F5B" w:rsidRDefault="00E71189">
            <w:pPr>
              <w:pStyle w:val="TableParagraph"/>
              <w:spacing w:before="14"/>
              <w:ind w:left="128"/>
              <w:rPr>
                <w:sz w:val="24"/>
              </w:rPr>
            </w:pPr>
            <w:r>
              <w:rPr>
                <w:sz w:val="24"/>
              </w:rPr>
              <w:t xml:space="preserve">685 </w:t>
            </w:r>
            <w:r>
              <w:rPr>
                <w:spacing w:val="-5"/>
                <w:sz w:val="24"/>
              </w:rPr>
              <w:t>000</w:t>
            </w:r>
          </w:p>
        </w:tc>
      </w:tr>
      <w:tr w:rsidR="00F62F5B">
        <w:trPr>
          <w:trHeight w:val="317"/>
        </w:trPr>
        <w:tc>
          <w:tcPr>
            <w:tcW w:w="1754" w:type="dxa"/>
          </w:tcPr>
          <w:p w:rsidR="00F62F5B" w:rsidRDefault="00E71189">
            <w:pPr>
              <w:pStyle w:val="TableParagraph"/>
              <w:spacing w:before="16"/>
              <w:ind w:left="100"/>
              <w:rPr>
                <w:sz w:val="24"/>
              </w:rPr>
            </w:pPr>
            <w:r>
              <w:rPr>
                <w:spacing w:val="-5"/>
                <w:sz w:val="24"/>
              </w:rPr>
              <w:t>ЦЗ</w:t>
            </w:r>
          </w:p>
        </w:tc>
        <w:tc>
          <w:tcPr>
            <w:tcW w:w="161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54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11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val="354"/>
        </w:trPr>
        <w:tc>
          <w:tcPr>
            <w:tcW w:w="1754" w:type="dxa"/>
          </w:tcPr>
          <w:p w:rsidR="00F62F5B" w:rsidRDefault="00E71189">
            <w:pPr>
              <w:pStyle w:val="TableParagraph"/>
              <w:spacing w:before="15"/>
              <w:ind w:left="100"/>
              <w:rPr>
                <w:sz w:val="24"/>
              </w:rPr>
            </w:pPr>
            <w:r>
              <w:rPr>
                <w:sz w:val="24"/>
              </w:rPr>
              <w:t>ГОСТ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3640-</w:t>
            </w:r>
            <w:r>
              <w:rPr>
                <w:spacing w:val="-5"/>
                <w:sz w:val="24"/>
              </w:rPr>
              <w:t>79</w:t>
            </w:r>
          </w:p>
        </w:tc>
        <w:tc>
          <w:tcPr>
            <w:tcW w:w="161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259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608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54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11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</w:tbl>
    <w:p w:rsidR="00F62F5B" w:rsidRDefault="00F62F5B">
      <w:pPr>
        <w:pStyle w:val="TableParagraph"/>
        <w:rPr>
          <w:sz w:val="24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08800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1" name="Graphic 21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40007680" id="docshapegroup19" coordorigin="253,311" coordsize="11384,16211">
                <v:shape style="position:absolute;left:260;top:319;width:11369;height:16197" id="docshape20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1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spacing w:before="155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-631558</wp:posOffset>
                </wp:positionV>
                <wp:extent cx="153670" cy="725805"/>
                <wp:effectExtent l="0" t="0" r="0" b="0"/>
                <wp:wrapNone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905pt;width:12.1pt;height:57.15pt;mso-position-horizontal-relative:page;mso-position-vertical-relative:paragraph;z-index:15732736" type="#_x0000_t202" id="docshape2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59"/>
        <w:rPr>
          <w:rFonts w:ascii="Microsoft Sans Serif"/>
          <w:sz w:val="18"/>
        </w:rPr>
      </w:pPr>
    </w:p>
    <w:p w:rsidR="00F62F5B" w:rsidRDefault="00E71189">
      <w:pPr>
        <w:spacing w:before="1"/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62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59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spacing w:before="155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62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93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lastRenderedPageBreak/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3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40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577"/>
        <w:gridCol w:w="577"/>
        <w:gridCol w:w="609"/>
        <w:gridCol w:w="256"/>
        <w:gridCol w:w="585"/>
        <w:gridCol w:w="482"/>
        <w:gridCol w:w="1748"/>
        <w:gridCol w:w="1573"/>
        <w:gridCol w:w="1268"/>
        <w:gridCol w:w="1093"/>
        <w:gridCol w:w="182"/>
        <w:gridCol w:w="93"/>
        <w:gridCol w:w="48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23" w:type="dxa"/>
            <w:gridSpan w:val="13"/>
            <w:tcBorders>
              <w:bottom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678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6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288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292" w:right="119"/>
              <w:rPr>
                <w:sz w:val="24"/>
              </w:rPr>
            </w:pPr>
            <w:r>
              <w:rPr>
                <w:sz w:val="24"/>
              </w:rPr>
              <w:t>*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Технологические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потери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цинка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входят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норму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расхода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поверхности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составляют 20% от расхода цинка на покрытие.</w:t>
            </w: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15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1309"/>
              <w:rPr>
                <w:sz w:val="28"/>
              </w:rPr>
            </w:pPr>
            <w:r>
              <w:rPr>
                <w:sz w:val="28"/>
              </w:rPr>
              <w:t>Расход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химикатов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приведен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4.</w:t>
            </w:r>
          </w:p>
          <w:p w:rsidR="00F62F5B" w:rsidRDefault="00E71189">
            <w:pPr>
              <w:pStyle w:val="TableParagraph"/>
              <w:spacing w:before="160"/>
              <w:ind w:left="9312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4</w:t>
            </w:r>
          </w:p>
        </w:tc>
      </w:tr>
      <w:tr w:rsidR="00F62F5B">
        <w:trPr>
          <w:trHeight w:hRule="exact" w:val="13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216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534" w:hanging="63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химикатов</w:t>
            </w: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486"/>
              <w:rPr>
                <w:sz w:val="24"/>
              </w:rPr>
            </w:pPr>
            <w:r>
              <w:rPr>
                <w:spacing w:val="-4"/>
                <w:sz w:val="24"/>
              </w:rPr>
              <w:t>Ванна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Концентрация, </w:t>
            </w:r>
            <w:r>
              <w:rPr>
                <w:spacing w:val="-4"/>
                <w:sz w:val="24"/>
              </w:rPr>
              <w:t>г/л</w:t>
            </w:r>
          </w:p>
        </w:tc>
        <w:tc>
          <w:tcPr>
            <w:tcW w:w="1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07" w:right="90"/>
              <w:jc w:val="both"/>
              <w:rPr>
                <w:sz w:val="24"/>
              </w:rPr>
            </w:pPr>
            <w:r>
              <w:rPr>
                <w:sz w:val="24"/>
              </w:rPr>
              <w:t>Нормы рас- хода раство- ра</w:t>
            </w:r>
            <w:r>
              <w:rPr>
                <w:spacing w:val="31"/>
                <w:sz w:val="24"/>
              </w:rPr>
              <w:t xml:space="preserve">  </w:t>
            </w:r>
            <w:r>
              <w:rPr>
                <w:sz w:val="24"/>
              </w:rPr>
              <w:t>на</w:t>
            </w:r>
            <w:r>
              <w:rPr>
                <w:spacing w:val="32"/>
                <w:sz w:val="24"/>
              </w:rPr>
              <w:t xml:space="preserve">  </w:t>
            </w:r>
            <w:r>
              <w:rPr>
                <w:sz w:val="24"/>
              </w:rPr>
              <w:t>1</w:t>
            </w:r>
            <w:r>
              <w:rPr>
                <w:spacing w:val="33"/>
                <w:sz w:val="24"/>
              </w:rPr>
              <w:t xml:space="preserve">  </w:t>
            </w:r>
            <w:r>
              <w:rPr>
                <w:spacing w:val="-5"/>
                <w:sz w:val="24"/>
              </w:rPr>
              <w:t>м²</w:t>
            </w:r>
          </w:p>
          <w:p w:rsidR="00F62F5B" w:rsidRDefault="00E71189">
            <w:pPr>
              <w:pStyle w:val="TableParagraph"/>
              <w:spacing w:before="5" w:line="264" w:lineRule="exact"/>
              <w:ind w:left="107" w:right="3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поверхности, </w:t>
            </w:r>
            <w:r>
              <w:rPr>
                <w:spacing w:val="-10"/>
                <w:sz w:val="24"/>
              </w:rPr>
              <w:t>л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Годовая площадь покрытия, </w:t>
            </w:r>
            <w:r>
              <w:rPr>
                <w:spacing w:val="-6"/>
                <w:sz w:val="24"/>
              </w:rPr>
              <w:t>м²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Годовой расход химикатов, </w:t>
            </w:r>
            <w:r>
              <w:rPr>
                <w:spacing w:val="-6"/>
                <w:sz w:val="24"/>
              </w:rPr>
              <w:t>кг</w:t>
            </w:r>
          </w:p>
        </w:tc>
        <w:tc>
          <w:tcPr>
            <w:tcW w:w="483" w:type="dxa"/>
            <w:vMerge w:val="restart"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 w:line="276" w:lineRule="auto"/>
              <w:ind w:left="429" w:firstLine="96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Каустическая </w:t>
            </w:r>
            <w:r>
              <w:rPr>
                <w:sz w:val="24"/>
              </w:rPr>
              <w:t>сода (NaOH)</w:t>
            </w: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В101,</w:t>
            </w:r>
          </w:p>
          <w:p w:rsidR="00F62F5B" w:rsidRDefault="00E7118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В102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302" w:righ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25-</w:t>
            </w:r>
            <w:r>
              <w:rPr>
                <w:spacing w:val="-7"/>
                <w:sz w:val="24"/>
              </w:rPr>
              <w:t>30</w:t>
            </w:r>
          </w:p>
        </w:tc>
        <w:tc>
          <w:tcPr>
            <w:tcW w:w="1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right="36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0,400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right="8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496"/>
              <w:rPr>
                <w:sz w:val="24"/>
              </w:rPr>
            </w:pPr>
            <w:r>
              <w:rPr>
                <w:sz w:val="24"/>
              </w:rPr>
              <w:t xml:space="preserve">15 </w:t>
            </w:r>
            <w:r>
              <w:rPr>
                <w:spacing w:val="-5"/>
                <w:sz w:val="24"/>
              </w:rPr>
              <w:t>960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107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замену </w:t>
            </w:r>
            <w:r>
              <w:rPr>
                <w:spacing w:val="-2"/>
                <w:sz w:val="24"/>
              </w:rPr>
              <w:t>раствора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302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28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969" w:right="287" w:hanging="327"/>
              <w:rPr>
                <w:sz w:val="24"/>
              </w:rPr>
            </w:pPr>
            <w:r>
              <w:rPr>
                <w:sz w:val="24"/>
              </w:rPr>
              <w:t>32000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ванны 2 раза в год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556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840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8" w:lineRule="exact"/>
              <w:ind w:left="28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Всего: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8" w:lineRule="exact"/>
              <w:ind w:left="496"/>
              <w:rPr>
                <w:sz w:val="24"/>
              </w:rPr>
            </w:pPr>
            <w:r>
              <w:rPr>
                <w:sz w:val="24"/>
              </w:rPr>
              <w:t xml:space="preserve">19 </w:t>
            </w:r>
            <w:r>
              <w:rPr>
                <w:spacing w:val="-5"/>
                <w:sz w:val="24"/>
              </w:rPr>
              <w:t>800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474" w:right="258" w:firstLine="81"/>
              <w:rPr>
                <w:position w:val="2"/>
                <w:sz w:val="24"/>
              </w:rPr>
            </w:pPr>
            <w:r>
              <w:rPr>
                <w:spacing w:val="-2"/>
                <w:sz w:val="24"/>
              </w:rPr>
              <w:t xml:space="preserve">Кальциниро- </w:t>
            </w:r>
            <w:r>
              <w:rPr>
                <w:sz w:val="24"/>
              </w:rPr>
              <w:t xml:space="preserve">ванная сода </w:t>
            </w:r>
            <w:r>
              <w:rPr>
                <w:spacing w:val="-2"/>
                <w:position w:val="2"/>
                <w:sz w:val="24"/>
              </w:rPr>
              <w:t>(Na</w:t>
            </w:r>
            <w:r>
              <w:rPr>
                <w:spacing w:val="-2"/>
                <w:sz w:val="16"/>
              </w:rPr>
              <w:t>2</w:t>
            </w:r>
            <w:r>
              <w:rPr>
                <w:spacing w:val="-2"/>
                <w:position w:val="2"/>
                <w:sz w:val="24"/>
              </w:rPr>
              <w:t>CO</w:t>
            </w:r>
            <w:r>
              <w:rPr>
                <w:spacing w:val="-2"/>
                <w:sz w:val="16"/>
              </w:rPr>
              <w:t>3</w:t>
            </w:r>
            <w:r>
              <w:rPr>
                <w:spacing w:val="-2"/>
                <w:position w:val="2"/>
                <w:sz w:val="24"/>
              </w:rPr>
              <w:t>)</w:t>
            </w: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В101,</w:t>
            </w:r>
          </w:p>
          <w:p w:rsidR="00F62F5B" w:rsidRDefault="00E71189"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В102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302" w:righ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30-</w:t>
            </w:r>
            <w:r>
              <w:rPr>
                <w:spacing w:val="-7"/>
                <w:sz w:val="24"/>
              </w:rPr>
              <w:t>40</w:t>
            </w:r>
          </w:p>
        </w:tc>
        <w:tc>
          <w:tcPr>
            <w:tcW w:w="1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right="36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0,400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right="8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496"/>
              <w:rPr>
                <w:sz w:val="24"/>
              </w:rPr>
            </w:pPr>
            <w:r>
              <w:rPr>
                <w:sz w:val="24"/>
              </w:rPr>
              <w:t xml:space="preserve">21 </w:t>
            </w:r>
            <w:r>
              <w:rPr>
                <w:spacing w:val="-5"/>
                <w:sz w:val="24"/>
              </w:rPr>
              <w:t>280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5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107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замену </w:t>
            </w:r>
            <w:r>
              <w:rPr>
                <w:spacing w:val="-2"/>
                <w:sz w:val="24"/>
              </w:rPr>
              <w:t>раствора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5" w:lineRule="exact"/>
              <w:ind w:left="302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40</w:t>
            </w:r>
          </w:p>
        </w:tc>
        <w:tc>
          <w:tcPr>
            <w:tcW w:w="28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969" w:right="287" w:hanging="327"/>
              <w:rPr>
                <w:sz w:val="24"/>
              </w:rPr>
            </w:pPr>
            <w:r>
              <w:rPr>
                <w:sz w:val="24"/>
              </w:rPr>
              <w:t>32000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ванны 2 раза в год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5" w:lineRule="exact"/>
              <w:ind w:left="556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120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89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6" w:lineRule="exact"/>
              <w:ind w:left="28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Всего: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6" w:lineRule="exact"/>
              <w:ind w:left="496"/>
              <w:rPr>
                <w:sz w:val="24"/>
              </w:rPr>
            </w:pPr>
            <w:r>
              <w:rPr>
                <w:sz w:val="24"/>
              </w:rPr>
              <w:t xml:space="preserve">26 </w:t>
            </w:r>
            <w:r>
              <w:rPr>
                <w:spacing w:val="-5"/>
                <w:sz w:val="24"/>
              </w:rPr>
              <w:t>400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412" w:right="141" w:firstLine="19"/>
              <w:rPr>
                <w:position w:val="2"/>
                <w:sz w:val="24"/>
              </w:rPr>
            </w:pPr>
            <w:r>
              <w:rPr>
                <w:spacing w:val="-2"/>
                <w:sz w:val="24"/>
              </w:rPr>
              <w:t xml:space="preserve">Тринатрийфос- </w:t>
            </w:r>
            <w:r>
              <w:rPr>
                <w:position w:val="2"/>
                <w:sz w:val="24"/>
              </w:rPr>
              <w:t>фат (Na</w:t>
            </w:r>
            <w:r>
              <w:rPr>
                <w:sz w:val="16"/>
              </w:rPr>
              <w:t>3</w:t>
            </w:r>
            <w:r>
              <w:rPr>
                <w:position w:val="2"/>
                <w:sz w:val="24"/>
              </w:rPr>
              <w:t>РO</w:t>
            </w:r>
            <w:r>
              <w:rPr>
                <w:sz w:val="16"/>
              </w:rPr>
              <w:t>4</w:t>
            </w:r>
            <w:r>
              <w:rPr>
                <w:position w:val="2"/>
                <w:sz w:val="24"/>
              </w:rPr>
              <w:t>)</w:t>
            </w: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В101,</w:t>
            </w:r>
          </w:p>
          <w:p w:rsidR="00F62F5B" w:rsidRDefault="00E71189"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В102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302" w:right="1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40-</w:t>
            </w:r>
            <w:r>
              <w:rPr>
                <w:spacing w:val="-7"/>
                <w:sz w:val="24"/>
              </w:rPr>
              <w:t>50</w:t>
            </w:r>
          </w:p>
        </w:tc>
        <w:tc>
          <w:tcPr>
            <w:tcW w:w="1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right="36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0,400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right="8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496"/>
              <w:rPr>
                <w:sz w:val="24"/>
              </w:rPr>
            </w:pPr>
            <w:r>
              <w:rPr>
                <w:sz w:val="24"/>
              </w:rPr>
              <w:t xml:space="preserve">26 </w:t>
            </w:r>
            <w:r>
              <w:rPr>
                <w:spacing w:val="-5"/>
                <w:sz w:val="24"/>
              </w:rPr>
              <w:t>600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107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замену </w:t>
            </w:r>
            <w:r>
              <w:rPr>
                <w:spacing w:val="-2"/>
                <w:sz w:val="24"/>
              </w:rPr>
              <w:t>раствора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302" w:right="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28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969" w:right="287" w:hanging="327"/>
              <w:rPr>
                <w:sz w:val="24"/>
              </w:rPr>
            </w:pPr>
            <w:r>
              <w:rPr>
                <w:sz w:val="24"/>
              </w:rPr>
              <w:t>32000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ванны 2 раза в год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556"/>
              <w:rPr>
                <w:sz w:val="24"/>
              </w:rPr>
            </w:pPr>
            <w:r>
              <w:rPr>
                <w:sz w:val="24"/>
              </w:rPr>
              <w:t xml:space="preserve">6 </w:t>
            </w:r>
            <w:r>
              <w:rPr>
                <w:spacing w:val="-5"/>
                <w:sz w:val="24"/>
              </w:rPr>
              <w:t>400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3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3" w:lineRule="exact"/>
              <w:ind w:left="28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Всего: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3" w:lineRule="exact"/>
              <w:ind w:left="496"/>
              <w:rPr>
                <w:sz w:val="24"/>
              </w:rPr>
            </w:pPr>
            <w:r>
              <w:rPr>
                <w:sz w:val="24"/>
              </w:rPr>
              <w:t xml:space="preserve">33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839" w:hanging="329"/>
              <w:rPr>
                <w:sz w:val="24"/>
              </w:rPr>
            </w:pPr>
            <w:r>
              <w:rPr>
                <w:sz w:val="24"/>
              </w:rPr>
              <w:t>КОМПО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Щ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 </w:t>
            </w:r>
            <w:r>
              <w:rPr>
                <w:spacing w:val="-4"/>
                <w:sz w:val="24"/>
              </w:rPr>
              <w:t>5020</w:t>
            </w: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" w:line="230" w:lineRule="auto"/>
              <w:ind w:left="107" w:right="6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В101, </w:t>
            </w:r>
            <w:r>
              <w:rPr>
                <w:spacing w:val="-4"/>
                <w:sz w:val="24"/>
              </w:rPr>
              <w:t>В102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302" w:right="13"/>
              <w:jc w:val="center"/>
              <w:rPr>
                <w:sz w:val="24"/>
              </w:rPr>
            </w:pPr>
            <w:r>
              <w:rPr>
                <w:sz w:val="24"/>
              </w:rPr>
              <w:t>3-6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мл/л</w:t>
            </w:r>
          </w:p>
        </w:tc>
        <w:tc>
          <w:tcPr>
            <w:tcW w:w="1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right="36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0,400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right="8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556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192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107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 xml:space="preserve">замену </w:t>
            </w:r>
            <w:r>
              <w:rPr>
                <w:spacing w:val="-2"/>
                <w:sz w:val="24"/>
              </w:rPr>
              <w:t>раствора</w:t>
            </w:r>
          </w:p>
        </w:tc>
        <w:tc>
          <w:tcPr>
            <w:tcW w:w="17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302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8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uto"/>
              <w:ind w:left="969" w:right="287" w:hanging="327"/>
              <w:rPr>
                <w:sz w:val="24"/>
              </w:rPr>
            </w:pPr>
            <w:r>
              <w:rPr>
                <w:sz w:val="24"/>
              </w:rPr>
              <w:t>32000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ванны 2 раза в год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645"/>
              <w:rPr>
                <w:sz w:val="24"/>
              </w:rPr>
            </w:pPr>
            <w:r>
              <w:rPr>
                <w:spacing w:val="-5"/>
                <w:sz w:val="24"/>
              </w:rPr>
              <w:t>768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1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3" w:lineRule="exact"/>
              <w:ind w:left="28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Всего:</w:t>
            </w:r>
          </w:p>
        </w:tc>
        <w:tc>
          <w:tcPr>
            <w:tcW w:w="13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3" w:lineRule="exact"/>
              <w:ind w:left="556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r>
              <w:rPr>
                <w:spacing w:val="-5"/>
                <w:sz w:val="24"/>
              </w:rPr>
              <w:t>960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3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664" w:hanging="238"/>
              <w:rPr>
                <w:sz w:val="24"/>
              </w:rPr>
            </w:pPr>
            <w:r>
              <w:rPr>
                <w:sz w:val="24"/>
              </w:rPr>
              <w:t>Соляная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кисло- та (HCl)</w:t>
            </w:r>
          </w:p>
        </w:tc>
        <w:tc>
          <w:tcPr>
            <w:tcW w:w="132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В105,</w:t>
            </w:r>
          </w:p>
          <w:p w:rsidR="00F62F5B" w:rsidRDefault="00E71189">
            <w:pPr>
              <w:pStyle w:val="TableParagraph"/>
              <w:spacing w:line="264" w:lineRule="exact"/>
              <w:ind w:left="107" w:right="615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В106, </w:t>
            </w:r>
            <w:r>
              <w:rPr>
                <w:spacing w:val="-4"/>
                <w:sz w:val="24"/>
              </w:rPr>
              <w:t>В107</w:t>
            </w:r>
          </w:p>
        </w:tc>
        <w:tc>
          <w:tcPr>
            <w:tcW w:w="1748" w:type="dxa"/>
            <w:vMerge w:val="restart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614"/>
              <w:rPr>
                <w:sz w:val="24"/>
              </w:rPr>
            </w:pPr>
            <w:r>
              <w:rPr>
                <w:spacing w:val="-2"/>
                <w:sz w:val="24"/>
              </w:rPr>
              <w:t>120-</w:t>
            </w:r>
            <w:r>
              <w:rPr>
                <w:spacing w:val="-5"/>
                <w:sz w:val="24"/>
              </w:rPr>
              <w:t>160</w:t>
            </w:r>
          </w:p>
        </w:tc>
        <w:tc>
          <w:tcPr>
            <w:tcW w:w="1573" w:type="dxa"/>
            <w:vMerge w:val="restart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660"/>
              <w:rPr>
                <w:sz w:val="24"/>
              </w:rPr>
            </w:pPr>
            <w:r>
              <w:rPr>
                <w:spacing w:val="-2"/>
                <w:sz w:val="24"/>
              </w:rPr>
              <w:t>0,560</w:t>
            </w:r>
          </w:p>
        </w:tc>
        <w:tc>
          <w:tcPr>
            <w:tcW w:w="1268" w:type="dxa"/>
            <w:vMerge w:val="restart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436"/>
              <w:rPr>
                <w:sz w:val="24"/>
              </w:rPr>
            </w:pPr>
            <w:r>
              <w:rPr>
                <w:sz w:val="24"/>
              </w:rPr>
              <w:t xml:space="preserve">119 </w:t>
            </w:r>
            <w:r>
              <w:rPr>
                <w:spacing w:val="-5"/>
                <w:sz w:val="24"/>
              </w:rPr>
              <w:t>168</w:t>
            </w: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2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56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62" w:type="dxa"/>
            <w:gridSpan w:val="4"/>
            <w:vMerge/>
            <w:tcBorders>
              <w:top w:val="nil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  <w:gridSpan w:val="3"/>
            <w:vMerge/>
            <w:tcBorders>
              <w:top w:val="nil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48" w:type="dxa"/>
            <w:vMerge/>
            <w:tcBorders>
              <w:top w:val="nil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73" w:type="dxa"/>
            <w:vMerge/>
            <w:tcBorders>
              <w:top w:val="nil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68" w:type="dxa"/>
            <w:vMerge/>
            <w:tcBorders>
              <w:top w:val="nil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68" w:type="dxa"/>
            <w:gridSpan w:val="3"/>
            <w:vMerge/>
            <w:tcBorders>
              <w:top w:val="nil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83" w:type="dxa"/>
            <w:vMerge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865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85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6346" w:type="dxa"/>
            <w:gridSpan w:val="6"/>
            <w:vMerge w:val="restart"/>
            <w:tcBorders>
              <w:top w:val="thickThinMediumGap" w:sz="3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  <w:tcBorders>
              <w:top w:val="thickThinMediumGap" w:sz="3" w:space="0" w:color="000000"/>
            </w:tcBorders>
          </w:tcPr>
          <w:p w:rsidR="00F62F5B" w:rsidRDefault="00E71189">
            <w:pPr>
              <w:pStyle w:val="TableParagraph"/>
              <w:spacing w:line="191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6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6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41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6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E71189">
      <w:pPr>
        <w:rPr>
          <w:sz w:val="2"/>
          <w:szCs w:val="2"/>
        </w:rPr>
      </w:pP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34272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ge">
                  <wp:posOffset>772667</wp:posOffset>
                </wp:positionV>
                <wp:extent cx="5754370" cy="2401570"/>
                <wp:effectExtent l="0" t="0" r="0" b="0"/>
                <wp:wrapNone/>
                <wp:docPr id="24" name="Text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54370" cy="24015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717"/>
                              <w:gridCol w:w="1680"/>
                              <w:gridCol w:w="1268"/>
                              <w:gridCol w:w="1573"/>
                              <w:gridCol w:w="1572"/>
                              <w:gridCol w:w="1124"/>
                            </w:tblGrid>
                            <w:tr w:rsidR="00F62F5B">
                              <w:trPr>
                                <w:trHeight w:val="414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3" w:lineRule="exact"/>
                                    <w:ind w:left="395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3" w:lineRule="exact"/>
                                    <w:ind w:right="205"/>
                                    <w:jc w:val="right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1 330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3" w:lineRule="exact"/>
                                    <w:ind w:left="111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854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950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1240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357" w:lineRule="auto"/>
                                    <w:ind w:left="112" w:right="31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Алюминий </w:t>
                                  </w:r>
                                  <w:r>
                                    <w:rPr>
                                      <w:sz w:val="24"/>
                                    </w:rPr>
                                    <w:t>ГОСТ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11069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1" w:lineRule="exact"/>
                                    <w:ind w:left="3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0,003-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0,01</w:t>
                                  </w: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1" w:lineRule="exact"/>
                                    <w:ind w:left="3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60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4"/>
                                    <w:ind w:left="3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1" w:lineRule="exact"/>
                                    <w:ind w:left="3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0,01-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0,05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4"/>
                                    <w:ind w:left="3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0,015-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0,07</w:t>
                                  </w: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1" w:lineRule="exact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330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4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1 000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1" w:lineRule="exact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16,5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4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70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412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5" w:lineRule="exact"/>
                                    <w:ind w:left="395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5" w:lineRule="exact"/>
                                    <w:ind w:right="203"/>
                                    <w:jc w:val="right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1 330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5" w:lineRule="exact"/>
                                    <w:ind w:left="394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24"/>
                                    </w:rPr>
                                    <w:t>86,5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1242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360" w:lineRule="auto"/>
                                    <w:ind w:left="112" w:right="149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Свинец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марок СО, С1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11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ГОСТ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3778-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77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0" w:lineRule="exact"/>
                                    <w:ind w:left="3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0,05-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0,11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5" w:line="410" w:lineRule="atLeast"/>
                                    <w:ind w:left="112" w:right="249" w:firstLine="28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(в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 xml:space="preserve">распла- 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ве)</w:t>
                                  </w: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0" w:lineRule="exact"/>
                                    <w:ind w:left="3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60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9"/>
                                    <w:ind w:left="39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0" w:lineRule="exact"/>
                                    <w:ind w:left="3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0,25-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0,56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9"/>
                                    <w:ind w:left="39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0,34-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0,75</w:t>
                                  </w: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0" w:lineRule="exact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330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9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 xml:space="preserve">1 000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0" w:lineRule="exact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185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39"/>
                                    <w:ind w:left="39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750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414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3" w:lineRule="exact"/>
                                    <w:ind w:left="395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Всего</w:t>
                                  </w: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3" w:lineRule="exact"/>
                                    <w:ind w:right="203"/>
                                    <w:jc w:val="right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1 330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000</w:t>
                                  </w: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3" w:lineRule="exact"/>
                                    <w:ind w:left="394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24"/>
                                    </w:rPr>
                                    <w:t>935</w:t>
                                  </w: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24" o:spid="_x0000_s1032" type="#_x0000_t202" style="position:absolute;margin-left:82.35pt;margin-top:60.85pt;width:453.1pt;height:189.1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717"/>
                        <w:gridCol w:w="1680"/>
                        <w:gridCol w:w="1268"/>
                        <w:gridCol w:w="1573"/>
                        <w:gridCol w:w="1572"/>
                        <w:gridCol w:w="1124"/>
                      </w:tblGrid>
                      <w:tr w:rsidR="00F62F5B">
                        <w:trPr>
                          <w:trHeight w:val="414"/>
                        </w:trPr>
                        <w:tc>
                          <w:tcPr>
                            <w:tcW w:w="1717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3" w:lineRule="exact"/>
                              <w:ind w:left="395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3" w:lineRule="exact"/>
                              <w:ind w:right="205"/>
                              <w:jc w:val="righ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1 330 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3" w:lineRule="exact"/>
                              <w:ind w:left="111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854 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950</w:t>
                            </w:r>
                          </w:p>
                        </w:tc>
                      </w:tr>
                      <w:tr w:rsidR="00F62F5B">
                        <w:trPr>
                          <w:trHeight w:val="1240"/>
                        </w:trPr>
                        <w:tc>
                          <w:tcPr>
                            <w:tcW w:w="1717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357" w:lineRule="auto"/>
                              <w:ind w:left="112" w:right="311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 xml:space="preserve">Алюминий </w:t>
                            </w:r>
                            <w:r>
                              <w:rPr>
                                <w:sz w:val="24"/>
                              </w:rPr>
                              <w:t>ГОСТ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11069</w:t>
                            </w: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1" w:lineRule="exact"/>
                              <w:ind w:left="3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0,003-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0,01</w:t>
                            </w: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1" w:lineRule="exact"/>
                              <w:ind w:left="3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60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4"/>
                              <w:ind w:left="3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1" w:lineRule="exact"/>
                              <w:ind w:left="39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0,01-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0,05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4"/>
                              <w:ind w:left="39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0,015-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0,07</w:t>
                            </w: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1" w:lineRule="exact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330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4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1 000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1" w:lineRule="exact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4"/>
                                <w:sz w:val="24"/>
                              </w:rPr>
                              <w:t>16,5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4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70</w:t>
                            </w:r>
                          </w:p>
                        </w:tc>
                      </w:tr>
                      <w:tr w:rsidR="00F62F5B">
                        <w:trPr>
                          <w:trHeight w:val="412"/>
                        </w:trPr>
                        <w:tc>
                          <w:tcPr>
                            <w:tcW w:w="1717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5" w:lineRule="exact"/>
                              <w:ind w:left="395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5" w:lineRule="exact"/>
                              <w:ind w:right="203"/>
                              <w:jc w:val="righ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1 330 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5" w:lineRule="exact"/>
                              <w:ind w:left="394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24"/>
                              </w:rPr>
                              <w:t>86,5</w:t>
                            </w:r>
                          </w:p>
                        </w:tc>
                      </w:tr>
                      <w:tr w:rsidR="00F62F5B">
                        <w:trPr>
                          <w:trHeight w:val="1242"/>
                        </w:trPr>
                        <w:tc>
                          <w:tcPr>
                            <w:tcW w:w="1717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360" w:lineRule="auto"/>
                              <w:ind w:left="112" w:right="149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Свинец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марок СО, С1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ind w:left="11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ГОСТ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3778-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77</w:t>
                            </w: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0" w:lineRule="exact"/>
                              <w:ind w:left="3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0,05-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0,11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5" w:line="410" w:lineRule="atLeast"/>
                              <w:ind w:left="112" w:right="249" w:firstLine="28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(в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распла- 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ве)</w:t>
                            </w: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0" w:lineRule="exact"/>
                              <w:ind w:left="3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60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9"/>
                              <w:ind w:left="395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80</w:t>
                            </w: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0" w:lineRule="exact"/>
                              <w:ind w:left="39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0,25-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0,56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9"/>
                              <w:ind w:left="392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2"/>
                                <w:sz w:val="24"/>
                              </w:rPr>
                              <w:t>0,34-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>0,75</w:t>
                            </w: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0" w:lineRule="exact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330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9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1 000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0" w:lineRule="exact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185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before="139"/>
                              <w:ind w:left="394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5"/>
                                <w:sz w:val="24"/>
                              </w:rPr>
                              <w:t>750</w:t>
                            </w:r>
                          </w:p>
                        </w:tc>
                      </w:tr>
                      <w:tr w:rsidR="00F62F5B">
                        <w:trPr>
                          <w:trHeight w:val="414"/>
                        </w:trPr>
                        <w:tc>
                          <w:tcPr>
                            <w:tcW w:w="1717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3" w:lineRule="exact"/>
                              <w:ind w:left="395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Всего</w:t>
                            </w: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3" w:lineRule="exact"/>
                              <w:ind w:right="203"/>
                              <w:jc w:val="right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1 330 </w:t>
                            </w: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000</w:t>
                            </w: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273" w:lineRule="exact"/>
                              <w:ind w:left="394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4"/>
                              </w:rPr>
                              <w:t>935</w:t>
                            </w: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34784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ge">
                  <wp:posOffset>775715</wp:posOffset>
                </wp:positionV>
                <wp:extent cx="5748655" cy="2394585"/>
                <wp:effectExtent l="0" t="0" r="0" b="0"/>
                <wp:wrapNone/>
                <wp:docPr id="25" name="Text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48655" cy="2394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717"/>
                              <w:gridCol w:w="1680"/>
                              <w:gridCol w:w="1268"/>
                              <w:gridCol w:w="1573"/>
                              <w:gridCol w:w="1572"/>
                              <w:gridCol w:w="1124"/>
                            </w:tblGrid>
                            <w:tr w:rsidR="00F62F5B">
                              <w:trPr>
                                <w:trHeight w:val="424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47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680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902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68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2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1252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4"/>
                              </w:trPr>
                              <w:tc>
                                <w:tcPr>
                                  <w:tcW w:w="17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6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5" o:spid="_x0000_s1033" type="#_x0000_t202" style="position:absolute;margin-left:82.6pt;margin-top:61.1pt;width:452.65pt;height:188.55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717"/>
                        <w:gridCol w:w="1680"/>
                        <w:gridCol w:w="1268"/>
                        <w:gridCol w:w="1573"/>
                        <w:gridCol w:w="1572"/>
                        <w:gridCol w:w="1124"/>
                      </w:tblGrid>
                      <w:tr w:rsidR="00F62F5B">
                        <w:trPr>
                          <w:trHeight w:val="424"/>
                        </w:trPr>
                        <w:tc>
                          <w:tcPr>
                            <w:tcW w:w="171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347"/>
                        </w:trPr>
                        <w:tc>
                          <w:tcPr>
                            <w:tcW w:w="171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680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902"/>
                        </w:trPr>
                        <w:tc>
                          <w:tcPr>
                            <w:tcW w:w="171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680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422"/>
                        </w:trPr>
                        <w:tc>
                          <w:tcPr>
                            <w:tcW w:w="171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1252"/>
                        </w:trPr>
                        <w:tc>
                          <w:tcPr>
                            <w:tcW w:w="171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424"/>
                        </w:trPr>
                        <w:tc>
                          <w:tcPr>
                            <w:tcW w:w="171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6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3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24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61"/>
        <w:gridCol w:w="1323"/>
        <w:gridCol w:w="1748"/>
        <w:gridCol w:w="1573"/>
        <w:gridCol w:w="1268"/>
        <w:gridCol w:w="1368"/>
      </w:tblGrid>
      <w:tr w:rsidR="00F62F5B">
        <w:trPr>
          <w:trHeight w:val="552"/>
        </w:trPr>
        <w:tc>
          <w:tcPr>
            <w:tcW w:w="2161" w:type="dxa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323" w:type="dxa"/>
          </w:tcPr>
          <w:p w:rsidR="00F62F5B" w:rsidRDefault="00E71189">
            <w:pPr>
              <w:pStyle w:val="TableParagraph"/>
              <w:spacing w:line="230" w:lineRule="auto"/>
              <w:ind w:left="112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 xml:space="preserve">замену </w:t>
            </w:r>
            <w:r>
              <w:rPr>
                <w:spacing w:val="-2"/>
                <w:sz w:val="24"/>
              </w:rPr>
              <w:t>раствора</w:t>
            </w:r>
          </w:p>
        </w:tc>
        <w:tc>
          <w:tcPr>
            <w:tcW w:w="1748" w:type="dxa"/>
          </w:tcPr>
          <w:p w:rsidR="00F62F5B" w:rsidRDefault="00E71189">
            <w:pPr>
              <w:pStyle w:val="TableParagraph"/>
              <w:spacing w:line="268" w:lineRule="exact"/>
              <w:ind w:left="30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160</w:t>
            </w:r>
          </w:p>
        </w:tc>
        <w:tc>
          <w:tcPr>
            <w:tcW w:w="2841" w:type="dxa"/>
            <w:gridSpan w:val="2"/>
          </w:tcPr>
          <w:p w:rsidR="00F62F5B" w:rsidRDefault="00E71189">
            <w:pPr>
              <w:pStyle w:val="TableParagraph"/>
              <w:spacing w:line="230" w:lineRule="auto"/>
              <w:ind w:left="973" w:right="283" w:hanging="327"/>
              <w:rPr>
                <w:sz w:val="24"/>
              </w:rPr>
            </w:pPr>
            <w:r>
              <w:rPr>
                <w:sz w:val="24"/>
              </w:rPr>
              <w:t>32000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ванны 2 раза в год</w:t>
            </w:r>
          </w:p>
        </w:tc>
        <w:tc>
          <w:tcPr>
            <w:tcW w:w="1368" w:type="dxa"/>
          </w:tcPr>
          <w:p w:rsidR="00F62F5B" w:rsidRDefault="00E71189">
            <w:pPr>
              <w:pStyle w:val="TableParagraph"/>
              <w:spacing w:line="268" w:lineRule="exact"/>
              <w:ind w:right="196"/>
              <w:jc w:val="right"/>
              <w:rPr>
                <w:sz w:val="24"/>
              </w:rPr>
            </w:pPr>
            <w:r>
              <w:rPr>
                <w:sz w:val="24"/>
              </w:rPr>
              <w:t xml:space="preserve">30 </w:t>
            </w:r>
            <w:r>
              <w:rPr>
                <w:spacing w:val="-5"/>
                <w:sz w:val="24"/>
              </w:rPr>
              <w:t>720</w:t>
            </w:r>
          </w:p>
        </w:tc>
      </w:tr>
      <w:tr w:rsidR="00F62F5B">
        <w:trPr>
          <w:trHeight w:val="275"/>
        </w:trPr>
        <w:tc>
          <w:tcPr>
            <w:tcW w:w="2161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</w:tcPr>
          <w:p w:rsidR="00F62F5B" w:rsidRDefault="00E71189">
            <w:pPr>
              <w:pStyle w:val="TableParagraph"/>
              <w:spacing w:line="256" w:lineRule="exact"/>
              <w:ind w:left="112"/>
              <w:rPr>
                <w:sz w:val="24"/>
              </w:rPr>
            </w:pPr>
            <w:r>
              <w:rPr>
                <w:spacing w:val="-4"/>
                <w:sz w:val="24"/>
              </w:rPr>
              <w:t>В108</w:t>
            </w:r>
          </w:p>
        </w:tc>
        <w:tc>
          <w:tcPr>
            <w:tcW w:w="1748" w:type="dxa"/>
          </w:tcPr>
          <w:p w:rsidR="00F62F5B" w:rsidRDefault="00E71189">
            <w:pPr>
              <w:pStyle w:val="TableParagraph"/>
              <w:spacing w:line="256" w:lineRule="exact"/>
              <w:ind w:left="302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40-</w:t>
            </w:r>
            <w:r>
              <w:rPr>
                <w:spacing w:val="-7"/>
                <w:sz w:val="24"/>
              </w:rPr>
              <w:t>50</w:t>
            </w:r>
          </w:p>
        </w:tc>
        <w:tc>
          <w:tcPr>
            <w:tcW w:w="1573" w:type="dxa"/>
          </w:tcPr>
          <w:p w:rsidR="00F62F5B" w:rsidRDefault="00E71189">
            <w:pPr>
              <w:pStyle w:val="TableParagraph"/>
              <w:spacing w:line="256" w:lineRule="exact"/>
              <w:ind w:right="357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0,560</w:t>
            </w:r>
          </w:p>
        </w:tc>
        <w:tc>
          <w:tcPr>
            <w:tcW w:w="1268" w:type="dxa"/>
          </w:tcPr>
          <w:p w:rsidR="00F62F5B" w:rsidRDefault="00E71189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r>
              <w:rPr>
                <w:sz w:val="24"/>
              </w:rPr>
              <w:t xml:space="preserve">250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</w:tcPr>
          <w:p w:rsidR="00F62F5B" w:rsidRDefault="00E71189">
            <w:pPr>
              <w:pStyle w:val="TableParagraph"/>
              <w:spacing w:line="256" w:lineRule="exact"/>
              <w:ind w:right="256"/>
              <w:jc w:val="right"/>
              <w:rPr>
                <w:sz w:val="24"/>
              </w:rPr>
            </w:pPr>
            <w:r>
              <w:rPr>
                <w:sz w:val="24"/>
              </w:rPr>
              <w:t xml:space="preserve">7 </w:t>
            </w:r>
            <w:r>
              <w:rPr>
                <w:spacing w:val="-5"/>
                <w:sz w:val="24"/>
              </w:rPr>
              <w:t>000</w:t>
            </w:r>
          </w:p>
        </w:tc>
      </w:tr>
      <w:tr w:rsidR="00F62F5B">
        <w:trPr>
          <w:trHeight w:val="277"/>
        </w:trPr>
        <w:tc>
          <w:tcPr>
            <w:tcW w:w="2161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23" w:type="dxa"/>
          </w:tcPr>
          <w:p w:rsidR="00F62F5B" w:rsidRDefault="00E71189">
            <w:pPr>
              <w:pStyle w:val="TableParagraph"/>
              <w:spacing w:line="258" w:lineRule="exact"/>
              <w:ind w:left="112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замену</w:t>
            </w:r>
          </w:p>
        </w:tc>
        <w:tc>
          <w:tcPr>
            <w:tcW w:w="1748" w:type="dxa"/>
          </w:tcPr>
          <w:p w:rsidR="00F62F5B" w:rsidRDefault="00E71189">
            <w:pPr>
              <w:pStyle w:val="TableParagraph"/>
              <w:spacing w:line="258" w:lineRule="exact"/>
              <w:ind w:left="30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2841" w:type="dxa"/>
            <w:gridSpan w:val="2"/>
          </w:tcPr>
          <w:p w:rsidR="00F62F5B" w:rsidRDefault="00E71189">
            <w:pPr>
              <w:pStyle w:val="TableParagraph"/>
              <w:spacing w:line="258" w:lineRule="exact"/>
              <w:ind w:left="1174"/>
              <w:rPr>
                <w:sz w:val="24"/>
              </w:rPr>
            </w:pPr>
            <w:r>
              <w:rPr>
                <w:sz w:val="24"/>
              </w:rPr>
              <w:t xml:space="preserve">32000 </w:t>
            </w:r>
            <w:r>
              <w:rPr>
                <w:spacing w:val="-10"/>
                <w:sz w:val="24"/>
              </w:rPr>
              <w:t>л</w:t>
            </w:r>
          </w:p>
        </w:tc>
        <w:tc>
          <w:tcPr>
            <w:tcW w:w="1368" w:type="dxa"/>
          </w:tcPr>
          <w:p w:rsidR="00F62F5B" w:rsidRDefault="00E71189">
            <w:pPr>
              <w:pStyle w:val="TableParagraph"/>
              <w:spacing w:line="258" w:lineRule="exact"/>
              <w:ind w:right="256"/>
              <w:jc w:val="right"/>
              <w:rPr>
                <w:sz w:val="24"/>
              </w:rPr>
            </w:pPr>
            <w:r>
              <w:rPr>
                <w:sz w:val="24"/>
              </w:rPr>
              <w:t xml:space="preserve">1 </w:t>
            </w:r>
            <w:r>
              <w:rPr>
                <w:spacing w:val="-5"/>
                <w:sz w:val="24"/>
              </w:rPr>
              <w:t>600</w:t>
            </w:r>
          </w:p>
        </w:tc>
      </w:tr>
      <w:tr w:rsidR="00F62F5B">
        <w:trPr>
          <w:trHeight w:val="278"/>
        </w:trPr>
        <w:tc>
          <w:tcPr>
            <w:tcW w:w="2161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1323" w:type="dxa"/>
          </w:tcPr>
          <w:p w:rsidR="00F62F5B" w:rsidRDefault="00E71189">
            <w:pPr>
              <w:pStyle w:val="TableParagraph"/>
              <w:spacing w:line="258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раствора</w:t>
            </w:r>
          </w:p>
        </w:tc>
        <w:tc>
          <w:tcPr>
            <w:tcW w:w="1748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841" w:type="dxa"/>
            <w:gridSpan w:val="2"/>
          </w:tcPr>
          <w:p w:rsidR="00F62F5B" w:rsidRDefault="00E71189">
            <w:pPr>
              <w:pStyle w:val="TableParagraph"/>
              <w:spacing w:line="258" w:lineRule="exact"/>
              <w:ind w:left="1026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год</w:t>
            </w:r>
          </w:p>
        </w:tc>
        <w:tc>
          <w:tcPr>
            <w:tcW w:w="1368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val="273"/>
        </w:trPr>
        <w:tc>
          <w:tcPr>
            <w:tcW w:w="2161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12" w:type="dxa"/>
            <w:gridSpan w:val="4"/>
          </w:tcPr>
          <w:p w:rsidR="00F62F5B" w:rsidRDefault="00E71189">
            <w:pPr>
              <w:pStyle w:val="TableParagraph"/>
              <w:spacing w:line="253" w:lineRule="exact"/>
              <w:ind w:left="29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Всего:</w:t>
            </w:r>
          </w:p>
        </w:tc>
        <w:tc>
          <w:tcPr>
            <w:tcW w:w="1368" w:type="dxa"/>
          </w:tcPr>
          <w:p w:rsidR="00F62F5B" w:rsidRDefault="00E71189">
            <w:pPr>
              <w:pStyle w:val="TableParagraph"/>
              <w:spacing w:line="253" w:lineRule="exact"/>
              <w:ind w:right="136"/>
              <w:jc w:val="right"/>
              <w:rPr>
                <w:sz w:val="24"/>
              </w:rPr>
            </w:pPr>
            <w:r>
              <w:rPr>
                <w:sz w:val="24"/>
              </w:rPr>
              <w:t xml:space="preserve">158 </w:t>
            </w:r>
            <w:r>
              <w:rPr>
                <w:spacing w:val="-5"/>
                <w:sz w:val="24"/>
              </w:rPr>
              <w:t>488</w:t>
            </w:r>
          </w:p>
        </w:tc>
      </w:tr>
      <w:tr w:rsidR="00F62F5B">
        <w:trPr>
          <w:trHeight w:val="551"/>
        </w:trPr>
        <w:tc>
          <w:tcPr>
            <w:tcW w:w="2161" w:type="dxa"/>
          </w:tcPr>
          <w:p w:rsidR="00F62F5B" w:rsidRDefault="00E71189">
            <w:pPr>
              <w:pStyle w:val="TableParagraph"/>
              <w:spacing w:before="11" w:line="216" w:lineRule="auto"/>
              <w:ind w:left="407" w:right="273" w:firstLine="170"/>
              <w:rPr>
                <w:position w:val="2"/>
                <w:sz w:val="24"/>
              </w:rPr>
            </w:pPr>
            <w:r>
              <w:rPr>
                <w:sz w:val="24"/>
              </w:rPr>
              <w:t>Цинк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хлори- </w:t>
            </w:r>
            <w:r>
              <w:rPr>
                <w:position w:val="2"/>
                <w:sz w:val="24"/>
              </w:rPr>
              <w:t>стый (ZnCl</w:t>
            </w:r>
            <w:r>
              <w:rPr>
                <w:sz w:val="16"/>
              </w:rPr>
              <w:t>2</w:t>
            </w:r>
            <w:r>
              <w:rPr>
                <w:position w:val="2"/>
                <w:sz w:val="24"/>
              </w:rPr>
              <w:t>),</w:t>
            </w:r>
          </w:p>
        </w:tc>
        <w:tc>
          <w:tcPr>
            <w:tcW w:w="1323" w:type="dxa"/>
          </w:tcPr>
          <w:p w:rsidR="00F62F5B" w:rsidRDefault="00E71189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В </w:t>
            </w:r>
            <w:r>
              <w:rPr>
                <w:spacing w:val="-5"/>
                <w:sz w:val="24"/>
              </w:rPr>
              <w:t>111</w:t>
            </w:r>
          </w:p>
        </w:tc>
        <w:tc>
          <w:tcPr>
            <w:tcW w:w="1748" w:type="dxa"/>
          </w:tcPr>
          <w:p w:rsidR="00F62F5B" w:rsidRDefault="00E71189">
            <w:pPr>
              <w:pStyle w:val="TableParagraph"/>
              <w:spacing w:line="268" w:lineRule="exact"/>
              <w:ind w:left="30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230-</w:t>
            </w:r>
            <w:r>
              <w:rPr>
                <w:spacing w:val="-5"/>
                <w:sz w:val="24"/>
              </w:rPr>
              <w:t>240</w:t>
            </w:r>
          </w:p>
        </w:tc>
        <w:tc>
          <w:tcPr>
            <w:tcW w:w="1573" w:type="dxa"/>
          </w:tcPr>
          <w:p w:rsidR="00F62F5B" w:rsidRDefault="00E71189">
            <w:pPr>
              <w:pStyle w:val="TableParagraph"/>
              <w:spacing w:line="268" w:lineRule="exact"/>
              <w:ind w:right="357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0,800</w:t>
            </w:r>
          </w:p>
        </w:tc>
        <w:tc>
          <w:tcPr>
            <w:tcW w:w="1268" w:type="dxa"/>
          </w:tcPr>
          <w:p w:rsidR="00F62F5B" w:rsidRDefault="00E71189">
            <w:pPr>
              <w:pStyle w:val="TableParagraph"/>
              <w:spacing w:line="268" w:lineRule="exact"/>
              <w:ind w:left="113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</w:tcPr>
          <w:p w:rsidR="00F62F5B" w:rsidRDefault="00E71189">
            <w:pPr>
              <w:pStyle w:val="TableParagraph"/>
              <w:spacing w:line="268" w:lineRule="exact"/>
              <w:ind w:right="136"/>
              <w:jc w:val="right"/>
              <w:rPr>
                <w:sz w:val="24"/>
              </w:rPr>
            </w:pPr>
            <w:r>
              <w:rPr>
                <w:sz w:val="24"/>
              </w:rPr>
              <w:t xml:space="preserve">255 </w:t>
            </w:r>
            <w:r>
              <w:rPr>
                <w:spacing w:val="-5"/>
                <w:sz w:val="24"/>
              </w:rPr>
              <w:t>360</w:t>
            </w:r>
          </w:p>
        </w:tc>
      </w:tr>
      <w:tr w:rsidR="00F62F5B">
        <w:trPr>
          <w:trHeight w:val="551"/>
        </w:trPr>
        <w:tc>
          <w:tcPr>
            <w:tcW w:w="2161" w:type="dxa"/>
          </w:tcPr>
          <w:p w:rsidR="00F62F5B" w:rsidRDefault="00E71189">
            <w:pPr>
              <w:pStyle w:val="TableParagraph"/>
              <w:spacing w:before="14" w:line="213" w:lineRule="auto"/>
              <w:ind w:left="278" w:right="177" w:firstLine="208"/>
              <w:rPr>
                <w:position w:val="2"/>
                <w:sz w:val="24"/>
              </w:rPr>
            </w:pPr>
            <w:r>
              <w:rPr>
                <w:sz w:val="24"/>
              </w:rPr>
              <w:t>Аммоний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хло- </w:t>
            </w:r>
            <w:r>
              <w:rPr>
                <w:position w:val="2"/>
                <w:sz w:val="24"/>
              </w:rPr>
              <w:t>ристый (NH</w:t>
            </w:r>
            <w:r>
              <w:rPr>
                <w:sz w:val="16"/>
              </w:rPr>
              <w:t>4</w:t>
            </w:r>
            <w:r>
              <w:rPr>
                <w:position w:val="2"/>
                <w:sz w:val="24"/>
              </w:rPr>
              <w:t>Cl)</w:t>
            </w:r>
          </w:p>
        </w:tc>
        <w:tc>
          <w:tcPr>
            <w:tcW w:w="1323" w:type="dxa"/>
          </w:tcPr>
          <w:p w:rsidR="00F62F5B" w:rsidRDefault="00E71189">
            <w:pPr>
              <w:pStyle w:val="TableParagraph"/>
              <w:spacing w:line="268" w:lineRule="exact"/>
              <w:ind w:left="112"/>
              <w:rPr>
                <w:sz w:val="24"/>
              </w:rPr>
            </w:pPr>
            <w:r>
              <w:rPr>
                <w:spacing w:val="-4"/>
                <w:sz w:val="24"/>
              </w:rPr>
              <w:t>В111</w:t>
            </w:r>
          </w:p>
        </w:tc>
        <w:tc>
          <w:tcPr>
            <w:tcW w:w="1748" w:type="dxa"/>
          </w:tcPr>
          <w:p w:rsidR="00F62F5B" w:rsidRDefault="00E71189">
            <w:pPr>
              <w:pStyle w:val="TableParagraph"/>
              <w:spacing w:line="268" w:lineRule="exact"/>
              <w:ind w:left="30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180-</w:t>
            </w:r>
            <w:r>
              <w:rPr>
                <w:spacing w:val="-5"/>
                <w:sz w:val="24"/>
              </w:rPr>
              <w:t>200</w:t>
            </w:r>
          </w:p>
        </w:tc>
        <w:tc>
          <w:tcPr>
            <w:tcW w:w="1573" w:type="dxa"/>
          </w:tcPr>
          <w:p w:rsidR="00F62F5B" w:rsidRDefault="00E71189">
            <w:pPr>
              <w:pStyle w:val="TableParagraph"/>
              <w:spacing w:line="268" w:lineRule="exact"/>
              <w:ind w:right="357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0,800</w:t>
            </w:r>
          </w:p>
        </w:tc>
        <w:tc>
          <w:tcPr>
            <w:tcW w:w="1268" w:type="dxa"/>
          </w:tcPr>
          <w:p w:rsidR="00F62F5B" w:rsidRDefault="00E71189">
            <w:pPr>
              <w:pStyle w:val="TableParagraph"/>
              <w:spacing w:line="268" w:lineRule="exact"/>
              <w:ind w:left="113"/>
              <w:rPr>
                <w:sz w:val="24"/>
              </w:rPr>
            </w:pPr>
            <w:r>
              <w:rPr>
                <w:sz w:val="24"/>
              </w:rPr>
              <w:t xml:space="preserve">1 330 </w:t>
            </w:r>
            <w:r>
              <w:rPr>
                <w:spacing w:val="-5"/>
                <w:sz w:val="24"/>
              </w:rPr>
              <w:t>000</w:t>
            </w:r>
          </w:p>
        </w:tc>
        <w:tc>
          <w:tcPr>
            <w:tcW w:w="1368" w:type="dxa"/>
          </w:tcPr>
          <w:p w:rsidR="00F62F5B" w:rsidRDefault="00E71189">
            <w:pPr>
              <w:pStyle w:val="TableParagraph"/>
              <w:spacing w:line="268" w:lineRule="exact"/>
              <w:ind w:right="136"/>
              <w:jc w:val="right"/>
              <w:rPr>
                <w:sz w:val="24"/>
              </w:rPr>
            </w:pPr>
            <w:r>
              <w:rPr>
                <w:sz w:val="24"/>
              </w:rPr>
              <w:t xml:space="preserve">212 </w:t>
            </w:r>
            <w:r>
              <w:rPr>
                <w:spacing w:val="-5"/>
                <w:sz w:val="24"/>
              </w:rPr>
              <w:t>800</w:t>
            </w:r>
          </w:p>
        </w:tc>
      </w:tr>
    </w:tbl>
    <w:p w:rsidR="00F62F5B" w:rsidRDefault="00F62F5B">
      <w:pPr>
        <w:pStyle w:val="a3"/>
        <w:rPr>
          <w:rFonts w:ascii="Calibri"/>
          <w:sz w:val="24"/>
        </w:rPr>
      </w:pPr>
    </w:p>
    <w:p w:rsidR="00F62F5B" w:rsidRDefault="00F62F5B">
      <w:pPr>
        <w:pStyle w:val="a3"/>
        <w:spacing w:before="7"/>
        <w:rPr>
          <w:rFonts w:ascii="Calibri"/>
          <w:sz w:val="24"/>
        </w:rPr>
      </w:pPr>
    </w:p>
    <w:p w:rsidR="00F62F5B" w:rsidRDefault="00E71189">
      <w:pPr>
        <w:spacing w:line="360" w:lineRule="auto"/>
        <w:ind w:left="4832" w:right="1014" w:hanging="2967"/>
        <w:rPr>
          <w:b/>
          <w:sz w:val="24"/>
        </w:rPr>
      </w:pPr>
      <w:r>
        <w:rPr>
          <w:b/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37344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ragraph">
                  <wp:posOffset>-2163278</wp:posOffset>
                </wp:positionV>
                <wp:extent cx="6069965" cy="1795145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69965" cy="17951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65"/>
                              <w:gridCol w:w="1318"/>
                              <w:gridCol w:w="1747"/>
                              <w:gridCol w:w="1572"/>
                              <w:gridCol w:w="1267"/>
                              <w:gridCol w:w="1367"/>
                            </w:tblGrid>
                            <w:tr w:rsidR="00F62F5B">
                              <w:trPr>
                                <w:trHeight w:val="562"/>
                              </w:trPr>
                              <w:tc>
                                <w:tcPr>
                                  <w:tcW w:w="216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839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5"/>
                              </w:trPr>
                              <w:tc>
                                <w:tcPr>
                                  <w:tcW w:w="216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7"/>
                              </w:trPr>
                              <w:tc>
                                <w:tcPr>
                                  <w:tcW w:w="216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9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8"/>
                              </w:trPr>
                              <w:tc>
                                <w:tcPr>
                                  <w:tcW w:w="216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9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3"/>
                              </w:trPr>
                              <w:tc>
                                <w:tcPr>
                                  <w:tcW w:w="216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04" w:type="dxa"/>
                                  <w:gridSpan w:val="4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61"/>
                              </w:trPr>
                              <w:tc>
                                <w:tcPr>
                                  <w:tcW w:w="21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61"/>
                              </w:trPr>
                              <w:tc>
                                <w:tcPr>
                                  <w:tcW w:w="21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7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3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6" o:spid="_x0000_s1034" type="#_x0000_t202" style="position:absolute;left:0;text-align:left;margin-left:82.35pt;margin-top:-170.35pt;width:477.95pt;height:141.35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65"/>
                        <w:gridCol w:w="1318"/>
                        <w:gridCol w:w="1747"/>
                        <w:gridCol w:w="1572"/>
                        <w:gridCol w:w="1267"/>
                        <w:gridCol w:w="1367"/>
                      </w:tblGrid>
                      <w:tr w:rsidR="00F62F5B">
                        <w:trPr>
                          <w:trHeight w:val="562"/>
                        </w:trPr>
                        <w:tc>
                          <w:tcPr>
                            <w:tcW w:w="216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1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4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839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285"/>
                        </w:trPr>
                        <w:tc>
                          <w:tcPr>
                            <w:tcW w:w="216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3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2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7"/>
                        </w:trPr>
                        <w:tc>
                          <w:tcPr>
                            <w:tcW w:w="216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3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839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8"/>
                        </w:trPr>
                        <w:tc>
                          <w:tcPr>
                            <w:tcW w:w="216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7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839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3"/>
                        </w:trPr>
                        <w:tc>
                          <w:tcPr>
                            <w:tcW w:w="216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904" w:type="dxa"/>
                            <w:gridSpan w:val="4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561"/>
                        </w:trPr>
                        <w:tc>
                          <w:tcPr>
                            <w:tcW w:w="2165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1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4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561"/>
                        </w:trPr>
                        <w:tc>
                          <w:tcPr>
                            <w:tcW w:w="2165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18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4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7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6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367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4"/>
        </w:rPr>
        <w:t>Сведения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расчетной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численности,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профессионально-квалификационном составе работников.</w:t>
      </w:r>
    </w:p>
    <w:p w:rsidR="00F62F5B" w:rsidRDefault="00E71189">
      <w:pPr>
        <w:spacing w:before="116"/>
        <w:ind w:right="704"/>
        <w:jc w:val="right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37856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ragraph">
                  <wp:posOffset>252941</wp:posOffset>
                </wp:positionV>
                <wp:extent cx="6130925" cy="5963920"/>
                <wp:effectExtent l="0" t="0" r="0" b="0"/>
                <wp:wrapNone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30925" cy="59639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81"/>
                              <w:gridCol w:w="2980"/>
                              <w:gridCol w:w="1561"/>
                              <w:gridCol w:w="1562"/>
                              <w:gridCol w:w="1420"/>
                              <w:gridCol w:w="1136"/>
                            </w:tblGrid>
                            <w:tr w:rsidR="00F62F5B">
                              <w:trPr>
                                <w:trHeight w:val="1065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9540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5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960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5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962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962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3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3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5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5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8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4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13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9540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7" o:spid="_x0000_s1035" type="#_x0000_t202" style="position:absolute;left:0;text-align:left;margin-left:82.35pt;margin-top:19.9pt;width:482.75pt;height:469.6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81"/>
                        <w:gridCol w:w="2980"/>
                        <w:gridCol w:w="1561"/>
                        <w:gridCol w:w="1562"/>
                        <w:gridCol w:w="1420"/>
                        <w:gridCol w:w="1136"/>
                      </w:tblGrid>
                      <w:tr w:rsidR="00F62F5B">
                        <w:trPr>
                          <w:trHeight w:val="1065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273"/>
                        </w:trPr>
                        <w:tc>
                          <w:tcPr>
                            <w:tcW w:w="9540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645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960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645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962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962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643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643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645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645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88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1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2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420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136" w:type="dxa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9540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5.</w:t>
      </w:r>
    </w:p>
    <w:tbl>
      <w:tblPr>
        <w:tblStyle w:val="TableNormal"/>
        <w:tblW w:w="0" w:type="auto"/>
        <w:tblInd w:w="1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81"/>
        <w:gridCol w:w="2980"/>
        <w:gridCol w:w="1561"/>
        <w:gridCol w:w="1562"/>
        <w:gridCol w:w="1420"/>
        <w:gridCol w:w="1136"/>
      </w:tblGrid>
      <w:tr w:rsidR="00F62F5B">
        <w:trPr>
          <w:trHeight w:val="1055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8" w:lineRule="auto"/>
              <w:ind w:left="112" w:right="481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  <w:r>
              <w:rPr>
                <w:spacing w:val="-4"/>
                <w:sz w:val="20"/>
              </w:rPr>
              <w:t xml:space="preserve"> п/п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spacing w:line="221" w:lineRule="exact"/>
              <w:ind w:right="15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работающих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6" w:lineRule="auto"/>
              <w:ind w:left="162" w:firstLine="4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Числен- </w:t>
            </w:r>
            <w:r>
              <w:rPr>
                <w:sz w:val="20"/>
              </w:rPr>
              <w:t>ность работа- ющих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сутки,</w:t>
            </w:r>
          </w:p>
          <w:p w:rsidR="00F62F5B" w:rsidRDefault="00E71189">
            <w:pPr>
              <w:pStyle w:val="TableParagraph"/>
              <w:spacing w:line="229" w:lineRule="exact"/>
              <w:ind w:left="608"/>
              <w:rPr>
                <w:sz w:val="20"/>
              </w:rPr>
            </w:pPr>
            <w:r>
              <w:rPr>
                <w:spacing w:val="-4"/>
                <w:sz w:val="20"/>
              </w:rPr>
              <w:t>чел.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6" w:lineRule="auto"/>
              <w:ind w:left="230" w:right="280" w:firstLine="379"/>
              <w:jc w:val="both"/>
              <w:rPr>
                <w:sz w:val="20"/>
              </w:rPr>
            </w:pPr>
            <w:r>
              <w:rPr>
                <w:sz w:val="20"/>
              </w:rPr>
              <w:t xml:space="preserve">В т.ч. в </w:t>
            </w:r>
            <w:r>
              <w:rPr>
                <w:spacing w:val="-2"/>
                <w:w w:val="90"/>
                <w:sz w:val="20"/>
              </w:rPr>
              <w:t xml:space="preserve">наибольшую </w:t>
            </w:r>
            <w:r>
              <w:rPr>
                <w:sz w:val="20"/>
              </w:rPr>
              <w:t>смену, чел.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6" w:lineRule="auto"/>
              <w:ind w:left="178" w:right="173" w:firstLine="357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Группа производст- </w:t>
            </w:r>
            <w:r>
              <w:rPr>
                <w:sz w:val="20"/>
              </w:rPr>
              <w:t>венных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про-</w:t>
            </w:r>
          </w:p>
          <w:p w:rsidR="00F62F5B" w:rsidRDefault="00E71189">
            <w:pPr>
              <w:pStyle w:val="TableParagraph"/>
              <w:spacing w:line="229" w:lineRule="exact"/>
              <w:ind w:left="418"/>
              <w:rPr>
                <w:sz w:val="20"/>
              </w:rPr>
            </w:pPr>
            <w:r>
              <w:rPr>
                <w:spacing w:val="-2"/>
                <w:sz w:val="20"/>
              </w:rPr>
              <w:t>цессов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8" w:lineRule="auto"/>
              <w:ind w:left="206" w:right="212" w:firstLine="288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При- </w:t>
            </w:r>
            <w:r>
              <w:rPr>
                <w:spacing w:val="-2"/>
                <w:sz w:val="20"/>
              </w:rPr>
              <w:t>мечание</w:t>
            </w:r>
          </w:p>
          <w:p w:rsidR="00F62F5B" w:rsidRDefault="00E71189">
            <w:pPr>
              <w:pStyle w:val="TableParagraph"/>
              <w:spacing w:line="222" w:lineRule="exact"/>
              <w:ind w:left="482"/>
              <w:rPr>
                <w:sz w:val="20"/>
              </w:rPr>
            </w:pPr>
            <w:r>
              <w:rPr>
                <w:spacing w:val="-2"/>
                <w:sz w:val="20"/>
              </w:rPr>
              <w:t>(пол)</w:t>
            </w:r>
          </w:p>
        </w:tc>
      </w:tr>
      <w:tr w:rsidR="00F62F5B">
        <w:trPr>
          <w:trHeight w:val="263"/>
        </w:trPr>
        <w:tc>
          <w:tcPr>
            <w:tcW w:w="9540" w:type="dxa"/>
            <w:gridSpan w:val="6"/>
          </w:tcPr>
          <w:p w:rsidR="00F62F5B" w:rsidRDefault="00E71189">
            <w:pPr>
              <w:pStyle w:val="TableParagraph"/>
              <w:ind w:left="29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Основные</w:t>
            </w:r>
            <w:r>
              <w:rPr>
                <w:b/>
                <w:spacing w:val="-11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рабочие</w:t>
            </w:r>
          </w:p>
        </w:tc>
      </w:tr>
      <w:tr w:rsidR="00F62F5B">
        <w:trPr>
          <w:trHeight w:val="635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2236"/>
              </w:tabs>
              <w:spacing w:line="270" w:lineRule="exact"/>
              <w:ind w:left="393"/>
              <w:rPr>
                <w:sz w:val="24"/>
              </w:rPr>
            </w:pPr>
            <w:r>
              <w:rPr>
                <w:spacing w:val="-2"/>
                <w:sz w:val="24"/>
              </w:rPr>
              <w:t>Оператор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линии</w:t>
            </w:r>
          </w:p>
          <w:p w:rsidR="00F62F5B" w:rsidRDefault="00E71189">
            <w:pPr>
              <w:pStyle w:val="TableParagraph"/>
              <w:spacing w:before="43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хим.подготовки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950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68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1814"/>
              </w:tabs>
              <w:spacing w:line="268" w:lineRule="exact"/>
              <w:ind w:left="109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Оператор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мостового</w:t>
            </w:r>
          </w:p>
          <w:p w:rsidR="00F62F5B" w:rsidRDefault="00E71189">
            <w:pPr>
              <w:pStyle w:val="TableParagraph"/>
              <w:tabs>
                <w:tab w:val="left" w:pos="1346"/>
                <w:tab w:val="left" w:pos="2239"/>
              </w:tabs>
              <w:spacing w:before="43" w:line="268" w:lineRule="auto"/>
              <w:ind w:left="109" w:right="110"/>
              <w:rPr>
                <w:sz w:val="24"/>
              </w:rPr>
            </w:pPr>
            <w:r>
              <w:rPr>
                <w:spacing w:val="-4"/>
                <w:sz w:val="24"/>
              </w:rPr>
              <w:t>крана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линии </w:t>
            </w:r>
            <w:r>
              <w:rPr>
                <w:spacing w:val="-2"/>
                <w:sz w:val="24"/>
              </w:rPr>
              <w:t>хим.подготовки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68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68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68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68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635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spacing w:line="270" w:lineRule="exact"/>
              <w:ind w:right="187"/>
              <w:jc w:val="right"/>
              <w:rPr>
                <w:sz w:val="24"/>
              </w:rPr>
            </w:pPr>
            <w:r>
              <w:rPr>
                <w:sz w:val="24"/>
              </w:rPr>
              <w:t>Стропальщик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линии</w:t>
            </w:r>
          </w:p>
          <w:p w:rsidR="00F62F5B" w:rsidRDefault="00E71189">
            <w:pPr>
              <w:pStyle w:val="TableParagraph"/>
              <w:spacing w:before="41"/>
              <w:ind w:right="227"/>
              <w:jc w:val="right"/>
              <w:rPr>
                <w:sz w:val="24"/>
              </w:rPr>
            </w:pPr>
            <w:r>
              <w:rPr>
                <w:sz w:val="24"/>
              </w:rPr>
              <w:t>подготовки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цинкования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952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2037"/>
              </w:tabs>
              <w:spacing w:line="271" w:lineRule="auto"/>
              <w:ind w:left="109" w:right="97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Рабочий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станции </w:t>
            </w:r>
            <w:r>
              <w:rPr>
                <w:sz w:val="24"/>
              </w:rPr>
              <w:t>нейтрализации – загруз- чик химикатов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316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spacing w:line="270" w:lineRule="exact"/>
              <w:ind w:left="393"/>
              <w:rPr>
                <w:sz w:val="24"/>
              </w:rPr>
            </w:pPr>
            <w:r>
              <w:rPr>
                <w:sz w:val="24"/>
              </w:rPr>
              <w:t>Корректировщик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ванн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952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1814"/>
              </w:tabs>
              <w:spacing w:line="276" w:lineRule="auto"/>
              <w:ind w:left="109" w:right="104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Оператор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 xml:space="preserve">мостового </w:t>
            </w:r>
            <w:r>
              <w:rPr>
                <w:sz w:val="24"/>
              </w:rPr>
              <w:t>крана на линии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цинкова-</w:t>
            </w:r>
          </w:p>
          <w:p w:rsidR="00F62F5B" w:rsidRDefault="00E71189">
            <w:pPr>
              <w:pStyle w:val="TableParagraph"/>
              <w:ind w:left="109"/>
              <w:rPr>
                <w:sz w:val="24"/>
              </w:rPr>
            </w:pPr>
            <w:r>
              <w:rPr>
                <w:spacing w:val="-5"/>
                <w:sz w:val="24"/>
              </w:rPr>
              <w:t>ния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633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68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spacing w:line="268" w:lineRule="exact"/>
              <w:ind w:left="393"/>
              <w:rPr>
                <w:sz w:val="24"/>
              </w:rPr>
            </w:pPr>
            <w:r>
              <w:rPr>
                <w:sz w:val="24"/>
              </w:rPr>
              <w:t>Оператор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печи</w:t>
            </w:r>
            <w:r>
              <w:rPr>
                <w:spacing w:val="-2"/>
                <w:sz w:val="24"/>
              </w:rPr>
              <w:t xml:space="preserve"> цинко-</w:t>
            </w:r>
          </w:p>
          <w:p w:rsidR="00F62F5B" w:rsidRDefault="00E71189">
            <w:pPr>
              <w:pStyle w:val="TableParagraph"/>
              <w:spacing w:before="41"/>
              <w:ind w:left="109"/>
              <w:rPr>
                <w:sz w:val="24"/>
              </w:rPr>
            </w:pPr>
            <w:r>
              <w:rPr>
                <w:spacing w:val="-4"/>
                <w:sz w:val="24"/>
              </w:rPr>
              <w:t>вания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68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68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68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68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633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1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2020"/>
              </w:tabs>
              <w:spacing w:line="271" w:lineRule="exact"/>
              <w:ind w:left="393"/>
              <w:rPr>
                <w:sz w:val="24"/>
              </w:rPr>
            </w:pPr>
            <w:r>
              <w:rPr>
                <w:spacing w:val="-2"/>
                <w:sz w:val="24"/>
              </w:rPr>
              <w:t>Оцинковщик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горячим</w:t>
            </w:r>
          </w:p>
          <w:p w:rsidR="00F62F5B" w:rsidRDefault="00E71189">
            <w:pPr>
              <w:pStyle w:val="TableParagraph"/>
              <w:spacing w:before="43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способом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1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1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1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1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635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52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1814"/>
              </w:tabs>
              <w:spacing w:line="270" w:lineRule="exact"/>
              <w:ind w:left="393"/>
              <w:rPr>
                <w:sz w:val="24"/>
              </w:rPr>
            </w:pPr>
            <w:r>
              <w:rPr>
                <w:spacing w:val="-2"/>
                <w:sz w:val="24"/>
              </w:rPr>
              <w:t>Оператор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мостового</w:t>
            </w:r>
          </w:p>
          <w:p w:rsidR="00F62F5B" w:rsidRDefault="00E71189">
            <w:pPr>
              <w:pStyle w:val="TableParagraph"/>
              <w:spacing w:before="43"/>
              <w:ind w:left="109"/>
              <w:rPr>
                <w:sz w:val="24"/>
              </w:rPr>
            </w:pPr>
            <w:r>
              <w:rPr>
                <w:sz w:val="24"/>
              </w:rPr>
              <w:t>крана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2"/>
                <w:sz w:val="24"/>
              </w:rPr>
              <w:t xml:space="preserve"> загрузки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20" w:type="dxa"/>
          </w:tcPr>
          <w:p w:rsidR="00F62F5B" w:rsidRDefault="00F62F5B">
            <w:pPr>
              <w:pStyle w:val="TableParagraph"/>
            </w:pPr>
          </w:p>
        </w:tc>
        <w:tc>
          <w:tcPr>
            <w:tcW w:w="1136" w:type="dxa"/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val="316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46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spacing w:line="270" w:lineRule="exact"/>
              <w:ind w:left="393"/>
              <w:rPr>
                <w:sz w:val="24"/>
              </w:rPr>
            </w:pPr>
            <w:r>
              <w:rPr>
                <w:spacing w:val="-2"/>
                <w:sz w:val="24"/>
              </w:rPr>
              <w:t>Транспортировщик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635"/>
        </w:trPr>
        <w:tc>
          <w:tcPr>
            <w:tcW w:w="881" w:type="dxa"/>
          </w:tcPr>
          <w:p w:rsidR="00F62F5B" w:rsidRDefault="00E71189">
            <w:pPr>
              <w:pStyle w:val="TableParagraph"/>
              <w:spacing w:line="270" w:lineRule="exact"/>
              <w:ind w:left="46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tabs>
                <w:tab w:val="left" w:pos="1644"/>
                <w:tab w:val="left" w:pos="1963"/>
              </w:tabs>
              <w:spacing w:line="270" w:lineRule="exact"/>
              <w:ind w:right="91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Стропальщик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-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таке-</w:t>
            </w:r>
          </w:p>
          <w:p w:rsidR="00F62F5B" w:rsidRDefault="00E71189">
            <w:pPr>
              <w:pStyle w:val="TableParagraph"/>
              <w:spacing w:before="43"/>
              <w:ind w:right="161"/>
              <w:jc w:val="right"/>
              <w:rPr>
                <w:sz w:val="24"/>
              </w:rPr>
            </w:pPr>
            <w:r>
              <w:rPr>
                <w:sz w:val="24"/>
              </w:rPr>
              <w:t>лажник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загрузки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6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6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1б</w:t>
            </w:r>
          </w:p>
        </w:tc>
        <w:tc>
          <w:tcPr>
            <w:tcW w:w="1136" w:type="dxa"/>
          </w:tcPr>
          <w:p w:rsidR="00F62F5B" w:rsidRDefault="00E71189">
            <w:pPr>
              <w:pStyle w:val="TableParagraph"/>
              <w:spacing w:line="270" w:lineRule="exact"/>
              <w:ind w:right="31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</w:tr>
      <w:tr w:rsidR="00F62F5B">
        <w:trPr>
          <w:trHeight w:val="316"/>
        </w:trPr>
        <w:tc>
          <w:tcPr>
            <w:tcW w:w="881" w:type="dxa"/>
          </w:tcPr>
          <w:p w:rsidR="00F62F5B" w:rsidRDefault="00F62F5B">
            <w:pPr>
              <w:pStyle w:val="TableParagraph"/>
            </w:pPr>
          </w:p>
        </w:tc>
        <w:tc>
          <w:tcPr>
            <w:tcW w:w="2980" w:type="dxa"/>
          </w:tcPr>
          <w:p w:rsidR="00F62F5B" w:rsidRDefault="00E71189">
            <w:pPr>
              <w:pStyle w:val="TableParagraph"/>
              <w:spacing w:line="270" w:lineRule="exact"/>
              <w:ind w:right="103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основных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рабочих:</w:t>
            </w:r>
          </w:p>
        </w:tc>
        <w:tc>
          <w:tcPr>
            <w:tcW w:w="1561" w:type="dxa"/>
          </w:tcPr>
          <w:p w:rsidR="00F62F5B" w:rsidRDefault="00E71189">
            <w:pPr>
              <w:pStyle w:val="TableParagraph"/>
              <w:spacing w:line="270" w:lineRule="exact"/>
              <w:ind w:left="80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40</w:t>
            </w:r>
          </w:p>
        </w:tc>
        <w:tc>
          <w:tcPr>
            <w:tcW w:w="1562" w:type="dxa"/>
          </w:tcPr>
          <w:p w:rsidR="00F62F5B" w:rsidRDefault="00E71189">
            <w:pPr>
              <w:pStyle w:val="TableParagraph"/>
              <w:spacing w:line="270" w:lineRule="exact"/>
              <w:ind w:left="807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20</w:t>
            </w:r>
          </w:p>
        </w:tc>
        <w:tc>
          <w:tcPr>
            <w:tcW w:w="1420" w:type="dxa"/>
          </w:tcPr>
          <w:p w:rsidR="00F62F5B" w:rsidRDefault="00F62F5B">
            <w:pPr>
              <w:pStyle w:val="TableParagraph"/>
            </w:pPr>
          </w:p>
        </w:tc>
        <w:tc>
          <w:tcPr>
            <w:tcW w:w="1136" w:type="dxa"/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val="316"/>
        </w:trPr>
        <w:tc>
          <w:tcPr>
            <w:tcW w:w="9540" w:type="dxa"/>
            <w:gridSpan w:val="6"/>
          </w:tcPr>
          <w:p w:rsidR="00F62F5B" w:rsidRDefault="00E71189">
            <w:pPr>
              <w:pStyle w:val="TableParagraph"/>
              <w:spacing w:line="270" w:lineRule="exact"/>
              <w:ind w:left="294" w:right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Вспомогательные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рабочие</w:t>
            </w:r>
          </w:p>
        </w:tc>
      </w:tr>
    </w:tbl>
    <w:p w:rsidR="00F62F5B" w:rsidRDefault="00F62F5B">
      <w:pPr>
        <w:pStyle w:val="a3"/>
        <w:spacing w:before="91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118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12384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8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9" name="Graphic 29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40004096" id="docshapegroup27" coordorigin="253,311" coordsize="11384,16211">
                <v:shape style="position:absolute;left:260;top:319;width:11369;height:16197" id="docshape28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9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3683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31" name="Text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736832" type="#_x0000_t202" id="docshape30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spacing w:before="1"/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3580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-631407</wp:posOffset>
                </wp:positionV>
                <wp:extent cx="153670" cy="725805"/>
                <wp:effectExtent l="0" t="0" r="0" b="0"/>
                <wp:wrapNone/>
                <wp:docPr id="32" name="Text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17148pt;width:12.1pt;height:57.15pt;mso-position-horizontal-relative:page;mso-position-vertical-relative:paragraph;z-index:15735808" type="#_x0000_t202" id="docshape3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spacing w:before="1"/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3632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-1480999</wp:posOffset>
                </wp:positionV>
                <wp:extent cx="153670" cy="706120"/>
                <wp:effectExtent l="0" t="0" r="0" b="0"/>
                <wp:wrapNone/>
                <wp:docPr id="33" name="Text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14113pt;width:12.1pt;height:55.6pt;mso-position-horizontal-relative:page;mso-position-vertical-relative:paragraph;z-index:15736320" type="#_x0000_t202" id="docshape3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42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483"/>
        <w:gridCol w:w="95"/>
        <w:gridCol w:w="577"/>
        <w:gridCol w:w="865"/>
        <w:gridCol w:w="585"/>
        <w:gridCol w:w="859"/>
        <w:gridCol w:w="1560"/>
        <w:gridCol w:w="1561"/>
        <w:gridCol w:w="1419"/>
        <w:gridCol w:w="764"/>
        <w:gridCol w:w="182"/>
        <w:gridCol w:w="189"/>
        <w:gridCol w:w="38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3" w:type="dxa"/>
            <w:gridSpan w:val="13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3" w:type="dxa"/>
            <w:gridSpan w:val="13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30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882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462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981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1" w:lineRule="exact"/>
              <w:ind w:left="102"/>
              <w:rPr>
                <w:sz w:val="24"/>
              </w:rPr>
            </w:pPr>
            <w:r>
              <w:rPr>
                <w:sz w:val="24"/>
              </w:rPr>
              <w:t>Уборщик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помещ.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5" w:lineRule="exact"/>
              <w:ind w:left="856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859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right="4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1б</w:t>
            </w:r>
          </w:p>
        </w:tc>
        <w:tc>
          <w:tcPr>
            <w:tcW w:w="1135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599"/>
              <w:rPr>
                <w:sz w:val="24"/>
              </w:rPr>
            </w:pPr>
            <w:r>
              <w:rPr>
                <w:spacing w:val="-10"/>
                <w:sz w:val="24"/>
              </w:rPr>
              <w:t>Ж</w:t>
            </w:r>
          </w:p>
        </w:tc>
        <w:tc>
          <w:tcPr>
            <w:tcW w:w="387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34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2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2981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4" w:lineRule="exact"/>
              <w:ind w:left="86"/>
              <w:rPr>
                <w:rFonts w:ascii="Palatino Linotype" w:hAnsi="Palatino Linotype"/>
                <w:sz w:val="24"/>
              </w:rPr>
            </w:pPr>
            <w:r>
              <w:rPr>
                <w:rFonts w:ascii="Palatino Linotype" w:hAnsi="Palatino Linotype"/>
                <w:sz w:val="24"/>
              </w:rPr>
              <w:t>Контролер</w:t>
            </w:r>
            <w:r>
              <w:rPr>
                <w:rFonts w:ascii="Palatino Linotype" w:hAnsi="Palatino Linotype"/>
                <w:spacing w:val="-6"/>
                <w:sz w:val="24"/>
              </w:rPr>
              <w:t xml:space="preserve"> </w:t>
            </w:r>
            <w:r>
              <w:rPr>
                <w:rFonts w:ascii="Palatino Linotype" w:hAnsi="Palatino Linotype"/>
                <w:spacing w:val="-5"/>
                <w:sz w:val="24"/>
              </w:rPr>
              <w:t>ОТК</w:t>
            </w:r>
          </w:p>
        </w:tc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94" w:lineRule="exact"/>
              <w:ind w:left="846"/>
              <w:rPr>
                <w:rFonts w:ascii="Palatino Linotype"/>
                <w:sz w:val="24"/>
              </w:rPr>
            </w:pPr>
            <w:r>
              <w:rPr>
                <w:rFonts w:ascii="Palatino Linotype"/>
                <w:spacing w:val="-10"/>
                <w:sz w:val="24"/>
              </w:rPr>
              <w:t>4</w:t>
            </w:r>
          </w:p>
        </w:tc>
        <w:tc>
          <w:tcPr>
            <w:tcW w:w="156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306" w:lineRule="exact"/>
              <w:ind w:left="864"/>
              <w:rPr>
                <w:rFonts w:ascii="Palatino Linotype"/>
                <w:sz w:val="24"/>
              </w:rPr>
            </w:pPr>
            <w:r>
              <w:rPr>
                <w:rFonts w:ascii="Palatino Linotype"/>
                <w:spacing w:val="-10"/>
                <w:sz w:val="24"/>
              </w:rPr>
              <w:t>2</w:t>
            </w:r>
          </w:p>
        </w:tc>
        <w:tc>
          <w:tcPr>
            <w:tcW w:w="141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135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98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3" w:lineRule="exact"/>
              <w:ind w:left="388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рабочих: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3" w:lineRule="exact"/>
              <w:ind w:left="861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46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3" w:lineRule="exact"/>
              <w:ind w:left="804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96" w:lineRule="exact"/>
              <w:ind w:right="384"/>
              <w:jc w:val="right"/>
              <w:rPr>
                <w:rFonts w:ascii="Palatino Linotype" w:hAnsi="Palatino Linotype"/>
                <w:sz w:val="24"/>
              </w:rPr>
            </w:pPr>
            <w:r>
              <w:rPr>
                <w:rFonts w:ascii="Palatino Linotype" w:hAnsi="Palatino Linotype"/>
                <w:spacing w:val="-5"/>
                <w:sz w:val="24"/>
              </w:rPr>
              <w:t>1а</w:t>
            </w:r>
          </w:p>
        </w:tc>
        <w:tc>
          <w:tcPr>
            <w:tcW w:w="11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59" w:lineRule="exact"/>
              <w:ind w:left="607"/>
              <w:rPr>
                <w:rFonts w:ascii="Palatino Linotype" w:hAnsi="Palatino Linotype"/>
                <w:sz w:val="24"/>
              </w:rPr>
            </w:pPr>
            <w:r>
              <w:rPr>
                <w:rFonts w:ascii="Palatino Linotype" w:hAnsi="Palatino Linotype"/>
                <w:spacing w:val="-10"/>
                <w:sz w:val="24"/>
              </w:rPr>
              <w:t>Ж</w:t>
            </w: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38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ИТР</w:t>
            </w: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462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298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388"/>
              <w:rPr>
                <w:sz w:val="24"/>
              </w:rPr>
            </w:pPr>
            <w:r>
              <w:rPr>
                <w:sz w:val="24"/>
              </w:rPr>
              <w:t>Сменный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мастер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861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86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599"/>
              <w:rPr>
                <w:sz w:val="24"/>
              </w:rPr>
            </w:pPr>
            <w:r>
              <w:rPr>
                <w:spacing w:val="-10"/>
                <w:sz w:val="24"/>
              </w:rPr>
              <w:t>М</w:t>
            </w: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38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287"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Младший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обслуживающий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персонал</w:t>
            </w: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6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462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98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84"/>
              </w:tabs>
              <w:spacing w:line="275" w:lineRule="exact"/>
              <w:ind w:left="105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Уборщик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администра-</w:t>
            </w:r>
          </w:p>
          <w:p w:rsidR="00F62F5B" w:rsidRDefault="00E71189">
            <w:pPr>
              <w:pStyle w:val="TableParagraph"/>
              <w:tabs>
                <w:tab w:val="left" w:pos="1989"/>
              </w:tabs>
              <w:spacing w:before="9" w:line="310" w:lineRule="atLeast"/>
              <w:ind w:left="105" w:right="124"/>
              <w:rPr>
                <w:sz w:val="24"/>
              </w:rPr>
            </w:pPr>
            <w:r>
              <w:rPr>
                <w:spacing w:val="-2"/>
                <w:sz w:val="24"/>
              </w:rPr>
              <w:t>тивно-бытовых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помеще- </w:t>
            </w:r>
            <w:r>
              <w:rPr>
                <w:spacing w:val="-4"/>
                <w:sz w:val="24"/>
              </w:rPr>
              <w:t>ний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861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86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1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599"/>
              <w:rPr>
                <w:sz w:val="24"/>
              </w:rPr>
            </w:pPr>
            <w:r>
              <w:rPr>
                <w:spacing w:val="-10"/>
                <w:sz w:val="24"/>
              </w:rPr>
              <w:t>Ж</w:t>
            </w: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98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3" w:lineRule="exact"/>
              <w:ind w:left="38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ИТОГО: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3" w:lineRule="exact"/>
              <w:ind w:left="796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49</w:t>
            </w:r>
          </w:p>
        </w:tc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3" w:lineRule="exact"/>
              <w:ind w:left="804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3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37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8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315" w:right="-130"/>
              <w:rPr>
                <w:sz w:val="28"/>
              </w:rPr>
            </w:pPr>
            <w:r>
              <w:rPr>
                <w:spacing w:val="-4"/>
                <w:sz w:val="28"/>
              </w:rPr>
              <w:t>пить</w:t>
            </w:r>
          </w:p>
        </w:tc>
        <w:tc>
          <w:tcPr>
            <w:tcW w:w="9538" w:type="dxa"/>
            <w:gridSpan w:val="13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-28" w:right="319" w:firstLine="163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п.8.5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2.2.3670-20,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рабочие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обеспечиваются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евой водой, соответствующей требованиям гигиенических нормативов. В изводственном помещении и комнате отдыха установлены кулеры с илированной питьевой водой.</w:t>
            </w:r>
          </w:p>
          <w:p w:rsidR="00F62F5B" w:rsidRDefault="00E71189">
            <w:pPr>
              <w:pStyle w:val="TableParagraph"/>
              <w:spacing w:before="1" w:line="360" w:lineRule="auto"/>
              <w:ind w:left="-61" w:right="321" w:firstLine="197"/>
              <w:jc w:val="both"/>
              <w:rPr>
                <w:sz w:val="28"/>
              </w:rPr>
            </w:pPr>
            <w:r>
              <w:rPr>
                <w:sz w:val="28"/>
              </w:rPr>
              <w:t>Расстояние от санузлов, а также от устройств питьевого водоснабжения леров), и охлаждения (душевая</w:t>
            </w:r>
            <w:r>
              <w:rPr>
                <w:sz w:val="28"/>
              </w:rPr>
              <w:t>) до рабочих мест в здании цеха горячего кования составляет менее 75 м, в соответствии с п.5.19 СП 44.13330.2011 министративные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бытовые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здания».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Производственные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процессы,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анные с выделением пыли и вредных веществ в воздух рабочей зоны,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печено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местной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вы</w:t>
            </w:r>
            <w:r>
              <w:rPr>
                <w:sz w:val="28"/>
              </w:rPr>
              <w:t>тяжной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вентиляцией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укрытиями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устройствами стки воздуха.</w:t>
            </w:r>
          </w:p>
          <w:p w:rsidR="00F62F5B" w:rsidRDefault="00E71189">
            <w:pPr>
              <w:pStyle w:val="TableParagraph"/>
              <w:spacing w:before="1" w:line="360" w:lineRule="auto"/>
              <w:ind w:left="114" w:right="322" w:firstLine="22"/>
              <w:jc w:val="both"/>
              <w:rPr>
                <w:sz w:val="28"/>
              </w:rPr>
            </w:pPr>
            <w:r>
              <w:rPr>
                <w:sz w:val="28"/>
              </w:rPr>
              <w:t>Санитарно-бытовое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обслуживание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работников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цеха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цинкования,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 числе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питание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медицинское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обслуживание,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стирка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спецодежды</w:t>
            </w:r>
          </w:p>
          <w:p w:rsidR="00F62F5B" w:rsidRDefault="00E71189">
            <w:pPr>
              <w:pStyle w:val="TableParagraph"/>
              <w:spacing w:line="321" w:lineRule="exact"/>
              <w:ind w:left="-6"/>
              <w:jc w:val="both"/>
              <w:rPr>
                <w:sz w:val="28"/>
              </w:rPr>
            </w:pPr>
            <w:r>
              <w:rPr>
                <w:sz w:val="28"/>
              </w:rPr>
              <w:t>ет</w:t>
            </w:r>
            <w:r>
              <w:rPr>
                <w:spacing w:val="74"/>
                <w:sz w:val="28"/>
              </w:rPr>
              <w:t xml:space="preserve"> </w:t>
            </w:r>
            <w:r>
              <w:rPr>
                <w:sz w:val="28"/>
              </w:rPr>
              <w:t>осуществляться</w:t>
            </w:r>
            <w:r>
              <w:rPr>
                <w:spacing w:val="4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централизованно,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79"/>
                <w:sz w:val="28"/>
              </w:rPr>
              <w:t xml:space="preserve"> </w:t>
            </w:r>
            <w:r>
              <w:rPr>
                <w:sz w:val="28"/>
              </w:rPr>
              <w:t>существующем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административно-</w:t>
            </w:r>
          </w:p>
        </w:tc>
        <w:tc>
          <w:tcPr>
            <w:tcW w:w="387" w:type="dxa"/>
            <w:vMerge w:val="restart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5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про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2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бут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315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(ку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5"/>
              <w:ind w:left="315" w:right="-29"/>
              <w:rPr>
                <w:sz w:val="28"/>
              </w:rPr>
            </w:pPr>
            <w:r>
              <w:rPr>
                <w:spacing w:val="-5"/>
                <w:sz w:val="28"/>
              </w:rPr>
              <w:t>цин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 w:right="-58"/>
              <w:rPr>
                <w:sz w:val="28"/>
              </w:rPr>
            </w:pPr>
            <w:r>
              <w:rPr>
                <w:spacing w:val="-5"/>
                <w:sz w:val="28"/>
              </w:rPr>
              <w:t>«Ад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 w:right="-72"/>
              <w:rPr>
                <w:sz w:val="28"/>
              </w:rPr>
            </w:pPr>
            <w:r>
              <w:rPr>
                <w:spacing w:val="-4"/>
                <w:sz w:val="28"/>
              </w:rPr>
              <w:t>связ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 w:right="-101"/>
              <w:rPr>
                <w:sz w:val="28"/>
              </w:rPr>
            </w:pPr>
            <w:r>
              <w:rPr>
                <w:spacing w:val="-4"/>
                <w:sz w:val="28"/>
              </w:rPr>
              <w:t>обес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5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очи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2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315"/>
              <w:ind w:left="315" w:right="-15"/>
              <w:rPr>
                <w:sz w:val="28"/>
              </w:rPr>
            </w:pPr>
            <w:r>
              <w:rPr>
                <w:spacing w:val="-5"/>
                <w:sz w:val="28"/>
              </w:rPr>
              <w:t>том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5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буд</w:t>
            </w:r>
          </w:p>
        </w:tc>
        <w:tc>
          <w:tcPr>
            <w:tcW w:w="9538" w:type="dxa"/>
            <w:gridSpan w:val="13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81" w:type="dxa"/>
            <w:gridSpan w:val="16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before="7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бытовом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корпусе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(АБК)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предприятия.</w:t>
            </w:r>
          </w:p>
          <w:p w:rsidR="00F62F5B" w:rsidRDefault="00E71189">
            <w:pPr>
              <w:pStyle w:val="TableParagraph"/>
              <w:spacing w:before="162" w:line="360" w:lineRule="auto"/>
              <w:ind w:left="315" w:right="704" w:firstLine="568"/>
              <w:jc w:val="both"/>
              <w:rPr>
                <w:sz w:val="28"/>
              </w:rPr>
            </w:pPr>
            <w:r>
              <w:rPr>
                <w:sz w:val="28"/>
              </w:rPr>
              <w:t>Состав и площади помещений АБК соответствуют нормативным требованиям, с учетом дополнительной численности работников, что подтверждено письмом Заказчика.</w:t>
            </w:r>
          </w:p>
          <w:p w:rsidR="00F62F5B" w:rsidRDefault="00E71189">
            <w:pPr>
              <w:pStyle w:val="TableParagraph"/>
              <w:spacing w:line="360" w:lineRule="auto"/>
              <w:ind w:left="315" w:right="702" w:firstLine="568"/>
              <w:jc w:val="both"/>
              <w:rPr>
                <w:sz w:val="28"/>
              </w:rPr>
            </w:pPr>
            <w:r>
              <w:rPr>
                <w:sz w:val="28"/>
              </w:rPr>
              <w:t>В проектируемом здании предусмотрен только гардероб верхней спецодежды, в которой работники доходят от</w:t>
            </w:r>
            <w:r>
              <w:rPr>
                <w:sz w:val="28"/>
              </w:rPr>
              <w:t xml:space="preserve"> АБК, где имеются гардеробные с полным переодеванием и душевые.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81" w:type="dxa"/>
            <w:gridSpan w:val="1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81" w:type="dxa"/>
            <w:gridSpan w:val="1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5" w:type="dxa"/>
            <w:gridSpan w:val="6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5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5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43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5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4"/>
              <w:rPr>
                <w:b/>
                <w:i/>
                <w:sz w:val="28"/>
              </w:rPr>
            </w:pPr>
            <w:r>
              <w:rPr>
                <w:b/>
                <w:i/>
                <w:spacing w:val="-2"/>
                <w:sz w:val="28"/>
              </w:rPr>
              <w:t>Строительство</w:t>
            </w:r>
          </w:p>
          <w:p w:rsidR="00F62F5B" w:rsidRDefault="00E71189">
            <w:pPr>
              <w:pStyle w:val="TableParagraph"/>
              <w:spacing w:before="206"/>
              <w:ind w:left="884"/>
              <w:rPr>
                <w:sz w:val="28"/>
              </w:rPr>
            </w:pPr>
            <w:r>
              <w:rPr>
                <w:sz w:val="28"/>
              </w:rPr>
              <w:t>Проект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предусматривает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строительство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цеха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цинкования.</w:t>
            </w:r>
          </w:p>
          <w:p w:rsidR="00F62F5B" w:rsidRDefault="00E71189">
            <w:pPr>
              <w:pStyle w:val="TableParagraph"/>
              <w:spacing w:before="206"/>
              <w:ind w:left="884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  <w:u w:val="thick"/>
              </w:rPr>
              <w:t>Строительные</w:t>
            </w:r>
            <w:r>
              <w:rPr>
                <w:b/>
                <w:i/>
                <w:spacing w:val="-10"/>
                <w:sz w:val="28"/>
                <w:u w:val="thick"/>
              </w:rPr>
              <w:t xml:space="preserve"> </w:t>
            </w:r>
            <w:r>
              <w:rPr>
                <w:b/>
                <w:i/>
                <w:spacing w:val="-2"/>
                <w:sz w:val="28"/>
                <w:u w:val="thick"/>
              </w:rPr>
              <w:t>работы</w:t>
            </w:r>
          </w:p>
          <w:p w:rsidR="00F62F5B" w:rsidRDefault="00F62F5B">
            <w:pPr>
              <w:pStyle w:val="TableParagraph"/>
              <w:spacing w:before="31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025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Описание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z w:val="28"/>
              </w:rPr>
              <w:t>транспортной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инфраструктуры</w:t>
            </w:r>
          </w:p>
          <w:p w:rsidR="00F62F5B" w:rsidRDefault="00E71189">
            <w:pPr>
              <w:pStyle w:val="TableParagraph"/>
              <w:spacing w:before="199" w:line="360" w:lineRule="auto"/>
              <w:ind w:left="315" w:right="285" w:firstLine="568"/>
              <w:jc w:val="both"/>
              <w:rPr>
                <w:sz w:val="28"/>
              </w:rPr>
            </w:pPr>
            <w:r>
              <w:rPr>
                <w:sz w:val="28"/>
              </w:rPr>
              <w:t>Район расположения площадки строительства является составной частью городской территории и обладает разветвленной транспортной сетью дорог с движением транспорта различной интенсивности.</w:t>
            </w:r>
          </w:p>
          <w:p w:rsidR="00F62F5B" w:rsidRDefault="00E71189">
            <w:pPr>
              <w:pStyle w:val="TableParagraph"/>
              <w:spacing w:before="1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Въезд-выезд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стройплощадку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ворота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мойку</w:t>
            </w:r>
            <w:r>
              <w:rPr>
                <w:spacing w:val="-2"/>
                <w:sz w:val="28"/>
              </w:rPr>
              <w:t xml:space="preserve"> колес.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283" w:firstLine="568"/>
              <w:jc w:val="both"/>
              <w:rPr>
                <w:sz w:val="28"/>
              </w:rPr>
            </w:pPr>
            <w:r>
              <w:rPr>
                <w:sz w:val="28"/>
              </w:rPr>
              <w:t>Заправка а</w:t>
            </w:r>
            <w:r>
              <w:rPr>
                <w:sz w:val="28"/>
              </w:rPr>
              <w:t>втотранспорта и строительной техники на автомобильном ходу должна осуществляться на существующих автозаправочных станциях. Заправка строительной техники, которой запрещено самостоятельно перемещаться по автодорогам общего пользования, должна осуществляться</w:t>
            </w:r>
            <w:r>
              <w:rPr>
                <w:sz w:val="28"/>
              </w:rPr>
              <w:t xml:space="preserve"> на специально оборудованной площадке организациями, имеющими в наличии специальную технику (заправщики на автомобильном ходу).</w:t>
            </w:r>
          </w:p>
          <w:p w:rsidR="00F62F5B" w:rsidRDefault="00E71189">
            <w:pPr>
              <w:pStyle w:val="TableParagraph"/>
              <w:spacing w:line="362" w:lineRule="auto"/>
              <w:ind w:left="315" w:right="286" w:firstLine="568"/>
              <w:jc w:val="both"/>
              <w:rPr>
                <w:sz w:val="28"/>
              </w:rPr>
            </w:pPr>
            <w:r>
              <w:rPr>
                <w:sz w:val="28"/>
              </w:rPr>
              <w:t>Вывоз строительного мусора предусмотрен согласно заданию на проектирование на полигон ТКО.</w:t>
            </w:r>
          </w:p>
          <w:p w:rsidR="00F62F5B" w:rsidRDefault="00E71189">
            <w:pPr>
              <w:pStyle w:val="TableParagraph"/>
              <w:spacing w:before="61" w:line="360" w:lineRule="auto"/>
              <w:ind w:left="315" w:right="287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Проезжие части улиц (автодороги) функ</w:t>
            </w:r>
            <w:r>
              <w:rPr>
                <w:sz w:val="28"/>
              </w:rPr>
              <w:t>ционируют круглогодично и могут быть использованы в процессе реконструкции и строительства объекта.</w:t>
            </w:r>
          </w:p>
          <w:p w:rsidR="00F62F5B" w:rsidRDefault="00E71189">
            <w:pPr>
              <w:pStyle w:val="TableParagraph"/>
              <w:spacing w:before="2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Завоз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грузов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осуществляться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следующей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схеме:</w:t>
            </w:r>
          </w:p>
          <w:p w:rsidR="00F62F5B" w:rsidRDefault="00E71189">
            <w:pPr>
              <w:pStyle w:val="TableParagraph"/>
              <w:numPr>
                <w:ilvl w:val="0"/>
                <w:numId w:val="56"/>
              </w:numPr>
              <w:tabs>
                <w:tab w:val="left" w:pos="1865"/>
              </w:tabs>
              <w:spacing w:before="201" w:line="360" w:lineRule="auto"/>
              <w:ind w:right="281" w:firstLine="568"/>
              <w:jc w:val="both"/>
              <w:rPr>
                <w:sz w:val="28"/>
              </w:rPr>
            </w:pPr>
            <w:r>
              <w:rPr>
                <w:sz w:val="28"/>
              </w:rPr>
              <w:t>металлические конструкции завозятся с заводов-изготовителей по автомобильным дорогам;</w:t>
            </w:r>
          </w:p>
          <w:p w:rsidR="00F62F5B" w:rsidRDefault="00E71189">
            <w:pPr>
              <w:pStyle w:val="TableParagraph"/>
              <w:numPr>
                <w:ilvl w:val="0"/>
                <w:numId w:val="56"/>
              </w:numPr>
              <w:tabs>
                <w:tab w:val="left" w:pos="1858"/>
              </w:tabs>
              <w:spacing w:line="321" w:lineRule="exact"/>
              <w:ind w:left="1858" w:hanging="974"/>
              <w:jc w:val="both"/>
              <w:rPr>
                <w:sz w:val="28"/>
              </w:rPr>
            </w:pPr>
            <w:r>
              <w:rPr>
                <w:sz w:val="28"/>
              </w:rPr>
              <w:t>щебень,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песок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завозятся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местных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карьеров;</w:t>
            </w:r>
          </w:p>
          <w:p w:rsidR="00F62F5B" w:rsidRDefault="00E71189">
            <w:pPr>
              <w:pStyle w:val="TableParagraph"/>
              <w:numPr>
                <w:ilvl w:val="0"/>
                <w:numId w:val="56"/>
              </w:numPr>
              <w:tabs>
                <w:tab w:val="left" w:pos="1875"/>
              </w:tabs>
              <w:spacing w:before="206" w:line="360" w:lineRule="auto"/>
              <w:ind w:right="284" w:firstLine="568"/>
              <w:jc w:val="both"/>
              <w:rPr>
                <w:sz w:val="28"/>
              </w:rPr>
            </w:pPr>
            <w:r>
              <w:rPr>
                <w:sz w:val="28"/>
              </w:rPr>
              <w:t>бетонная смесь и раствор будут доставляться на строительную площадку с растворо- бетонного узла подрядчика;</w:t>
            </w:r>
          </w:p>
          <w:p w:rsidR="00F62F5B" w:rsidRDefault="00E71189">
            <w:pPr>
              <w:pStyle w:val="TableParagraph"/>
              <w:numPr>
                <w:ilvl w:val="0"/>
                <w:numId w:val="56"/>
              </w:numPr>
              <w:tabs>
                <w:tab w:val="left" w:pos="1897"/>
              </w:tabs>
              <w:spacing w:line="360" w:lineRule="auto"/>
              <w:ind w:right="279" w:firstLine="568"/>
              <w:jc w:val="both"/>
              <w:rPr>
                <w:sz w:val="28"/>
              </w:rPr>
            </w:pPr>
            <w:r>
              <w:rPr>
                <w:sz w:val="28"/>
              </w:rPr>
              <w:t>железобетонные конструкции завозятся с заводов-изготовителей по автомобильным дорогам;</w:t>
            </w:r>
          </w:p>
          <w:p w:rsidR="00F62F5B" w:rsidRDefault="00E71189">
            <w:pPr>
              <w:pStyle w:val="TableParagraph"/>
              <w:numPr>
                <w:ilvl w:val="0"/>
                <w:numId w:val="56"/>
              </w:numPr>
              <w:tabs>
                <w:tab w:val="left" w:pos="1858"/>
              </w:tabs>
              <w:spacing w:before="1" w:line="391" w:lineRule="auto"/>
              <w:ind w:left="884" w:right="277" w:firstLine="0"/>
              <w:jc w:val="both"/>
              <w:rPr>
                <w:sz w:val="28"/>
              </w:rPr>
            </w:pPr>
            <w:r>
              <w:rPr>
                <w:sz w:val="28"/>
              </w:rPr>
              <w:t>кирпич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завозится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заводов-изго</w:t>
            </w:r>
            <w:r>
              <w:rPr>
                <w:sz w:val="28"/>
              </w:rPr>
              <w:t>товителей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автомобильным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дорогам. Подъезды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проезды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запроектированы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7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внешних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внутренних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44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перевозок,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свободного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подъезда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пожарных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машин.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6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493"/>
              <w:rPr>
                <w:b/>
                <w:sz w:val="28"/>
              </w:rPr>
            </w:pPr>
            <w:bookmarkStart w:id="11" w:name="_bookmark8"/>
            <w:bookmarkEnd w:id="11"/>
            <w:r>
              <w:rPr>
                <w:b/>
                <w:sz w:val="28"/>
              </w:rPr>
              <w:t>2.1.2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Конструктивные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решения</w:t>
            </w:r>
          </w:p>
          <w:p w:rsidR="00F62F5B" w:rsidRDefault="00E71189">
            <w:pPr>
              <w:pStyle w:val="TableParagraph"/>
              <w:tabs>
                <w:tab w:val="left" w:pos="1610"/>
                <w:tab w:val="left" w:pos="2176"/>
                <w:tab w:val="left" w:pos="3360"/>
                <w:tab w:val="left" w:pos="4379"/>
                <w:tab w:val="left" w:pos="4566"/>
                <w:tab w:val="left" w:pos="5130"/>
                <w:tab w:val="left" w:pos="5161"/>
                <w:tab w:val="left" w:pos="6389"/>
                <w:tab w:val="left" w:pos="6743"/>
                <w:tab w:val="left" w:pos="8012"/>
                <w:tab w:val="left" w:pos="8714"/>
                <w:tab w:val="left" w:pos="10081"/>
              </w:tabs>
              <w:spacing w:before="91" w:line="360" w:lineRule="auto"/>
              <w:ind w:left="315" w:right="278" w:firstLine="568"/>
              <w:jc w:val="right"/>
              <w:rPr>
                <w:sz w:val="28"/>
              </w:rPr>
            </w:pPr>
            <w:r>
              <w:rPr>
                <w:sz w:val="28"/>
              </w:rPr>
              <w:t>Исходя</w:t>
            </w:r>
            <w:r>
              <w:rPr>
                <w:spacing w:val="-20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конструктивной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схемы</w:t>
            </w:r>
            <w:r>
              <w:rPr>
                <w:spacing w:val="-1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0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инженерно-геологических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условий площадки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строительства,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фундаменты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цеха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основные несущие конструкции приняты из монолитного железобетона, отдельностоящими столбчатого типа под колонны каркаса с полной заменой толщи насыпных грунтов 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уплотненную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подушку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среднезернистого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песка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минимальной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толщиной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1,5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 xml:space="preserve">м. </w:t>
            </w:r>
            <w:r>
              <w:rPr>
                <w:spacing w:val="-2"/>
                <w:sz w:val="28"/>
              </w:rPr>
              <w:t>Несущие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конструкции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здания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цеха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горячего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цинкования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металлических конструкций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запроектированы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основании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выполненных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расчетов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 xml:space="preserve">по </w:t>
            </w:r>
            <w:r>
              <w:rPr>
                <w:sz w:val="28"/>
              </w:rPr>
              <w:t>лицензионным программам с учетом габаритов в плане, высот и технологических нагрузок,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принятых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расчетных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схем,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обеспечивающих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оптимальность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технических</w:t>
            </w:r>
          </w:p>
          <w:p w:rsidR="00F62F5B" w:rsidRDefault="00E71189">
            <w:pPr>
              <w:pStyle w:val="TableParagraph"/>
              <w:spacing w:before="1"/>
              <w:ind w:left="315"/>
              <w:rPr>
                <w:sz w:val="28"/>
              </w:rPr>
            </w:pPr>
            <w:r>
              <w:rPr>
                <w:spacing w:val="-2"/>
                <w:sz w:val="28"/>
              </w:rPr>
              <w:t>решений.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281" w:firstLine="568"/>
              <w:jc w:val="both"/>
              <w:rPr>
                <w:sz w:val="28"/>
              </w:rPr>
            </w:pPr>
            <w:r>
              <w:rPr>
                <w:sz w:val="28"/>
              </w:rPr>
              <w:t>Каркас представляет собой стоечно-балочную систему, сплошностенчатые, составные сварные, двутаврового сечения и системы стальных поперечных и продольных балок, размещенных по высоте стоек.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Ограждающие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стен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приняты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трехсл</w:t>
            </w:r>
            <w:r>
              <w:rPr>
                <w:sz w:val="28"/>
              </w:rPr>
              <w:t>ойных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сэндвич-</w:t>
            </w:r>
            <w:r>
              <w:rPr>
                <w:spacing w:val="-2"/>
                <w:sz w:val="28"/>
              </w:rPr>
              <w:t>панелей.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279" w:firstLine="568"/>
              <w:jc w:val="both"/>
              <w:rPr>
                <w:sz w:val="28"/>
              </w:rPr>
            </w:pPr>
            <w:r>
              <w:rPr>
                <w:sz w:val="28"/>
              </w:rPr>
              <w:t>Конструкции наружных стен и покрытия здания, предусмотренных настоящей проектной документацией, принимались с фактическим значением приведенного сопротивления теплопередачи не менее нормируемого значения приведенного сопротивления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</w:t>
            </w:r>
            <w:r>
              <w:rPr>
                <w:sz w:val="28"/>
              </w:rPr>
              <w:t>плопередачи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ограждающей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конструкции,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определенного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расчетом по указаниям СП 50.13330.2012 (Roнорм) в зависимости от градусо-суток отопительного периода (ГСОП) при продолжительности отопительного периода - 202 сут/год и средней температуры наружного воздуха</w:t>
            </w:r>
            <w:r>
              <w:rPr>
                <w:sz w:val="28"/>
              </w:rPr>
              <w:t xml:space="preserve"> минус 2,6°С, принимаемых по СП 131.13330.2020 для периода со среднесуточной температурой наружного воздуха не более 8°С.</w:t>
            </w:r>
          </w:p>
          <w:p w:rsidR="00F62F5B" w:rsidRDefault="00E71189">
            <w:pPr>
              <w:pStyle w:val="TableParagraph"/>
              <w:spacing w:line="360" w:lineRule="auto"/>
              <w:ind w:left="315" w:right="278" w:firstLine="568"/>
              <w:jc w:val="both"/>
              <w:rPr>
                <w:sz w:val="28"/>
              </w:rPr>
            </w:pPr>
            <w:r>
              <w:rPr>
                <w:sz w:val="28"/>
              </w:rPr>
              <w:t>В местах установки ворот в наружных стенах предусматривается устройство тепловых завес.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45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spacing w:before="78"/>
        <w:ind w:left="4050"/>
        <w:jc w:val="both"/>
        <w:rPr>
          <w:i/>
          <w:sz w:val="28"/>
        </w:rPr>
      </w:pPr>
      <w:r>
        <w:rPr>
          <w:i/>
          <w:sz w:val="28"/>
        </w:rPr>
        <w:lastRenderedPageBreak/>
        <w:t>Обоснование</w:t>
      </w:r>
      <w:r>
        <w:rPr>
          <w:i/>
          <w:spacing w:val="-14"/>
          <w:sz w:val="28"/>
        </w:rPr>
        <w:t xml:space="preserve"> </w:t>
      </w:r>
      <w:r>
        <w:rPr>
          <w:i/>
          <w:sz w:val="28"/>
        </w:rPr>
        <w:t>численности</w:t>
      </w:r>
      <w:r>
        <w:rPr>
          <w:i/>
          <w:spacing w:val="-14"/>
          <w:sz w:val="28"/>
        </w:rPr>
        <w:t xml:space="preserve"> </w:t>
      </w:r>
      <w:r>
        <w:rPr>
          <w:i/>
          <w:spacing w:val="-2"/>
          <w:sz w:val="28"/>
        </w:rPr>
        <w:t>работающих</w:t>
      </w:r>
    </w:p>
    <w:p w:rsidR="00F62F5B" w:rsidRDefault="00E71189">
      <w:pPr>
        <w:pStyle w:val="a3"/>
        <w:spacing w:before="204" w:line="360" w:lineRule="auto"/>
        <w:ind w:left="1133" w:right="571" w:firstLine="568"/>
        <w:jc w:val="both"/>
      </w:pPr>
      <w:r>
        <w:t>Численность работающих на строительстве составляет 30 человек в наиболее загруженную смену.</w:t>
      </w:r>
    </w:p>
    <w:p w:rsidR="00F62F5B" w:rsidRDefault="00E71189">
      <w:pPr>
        <w:pStyle w:val="a3"/>
        <w:spacing w:line="360" w:lineRule="auto"/>
        <w:ind w:left="1133" w:right="570" w:firstLine="568"/>
        <w:jc w:val="both"/>
      </w:pPr>
      <w:r>
        <w:t>На основании «МДС 12-46.2008 Методические рекомендации по разработке и оформлению проекта организации строительства, проекта организации работ по сносу</w:t>
      </w:r>
      <w:r>
        <w:rPr>
          <w:spacing w:val="-6"/>
        </w:rPr>
        <w:t xml:space="preserve"> </w:t>
      </w:r>
      <w:r>
        <w:t>(демонтажу),</w:t>
      </w:r>
      <w:r>
        <w:rPr>
          <w:spacing w:val="-8"/>
        </w:rPr>
        <w:t xml:space="preserve"> </w:t>
      </w:r>
      <w:r>
        <w:t>проекта</w:t>
      </w:r>
      <w:r>
        <w:rPr>
          <w:spacing w:val="-4"/>
        </w:rPr>
        <w:t xml:space="preserve"> </w:t>
      </w:r>
      <w:r>
        <w:t>производства</w:t>
      </w:r>
      <w:r>
        <w:rPr>
          <w:spacing w:val="-5"/>
        </w:rPr>
        <w:t xml:space="preserve"> </w:t>
      </w:r>
      <w:r>
        <w:t>работ»</w:t>
      </w:r>
      <w:r>
        <w:rPr>
          <w:spacing w:val="-3"/>
        </w:rPr>
        <w:t xml:space="preserve"> </w:t>
      </w:r>
      <w:r>
        <w:t>соотношение</w:t>
      </w:r>
      <w:r>
        <w:rPr>
          <w:spacing w:val="-7"/>
        </w:rPr>
        <w:t xml:space="preserve"> </w:t>
      </w:r>
      <w:r>
        <w:t>числа</w:t>
      </w:r>
      <w:r>
        <w:rPr>
          <w:spacing w:val="-6"/>
        </w:rPr>
        <w:t xml:space="preserve"> </w:t>
      </w:r>
      <w:r>
        <w:t>рабочих,</w:t>
      </w:r>
      <w:r>
        <w:rPr>
          <w:spacing w:val="-8"/>
        </w:rPr>
        <w:t xml:space="preserve"> </w:t>
      </w:r>
      <w:r>
        <w:t>ИТР, служащих, МОП принимается соотв</w:t>
      </w:r>
      <w:r>
        <w:t>етственно 84,5, 11, 3,2 и 1,3%. Максимальное количество работников составит:</w:t>
      </w:r>
    </w:p>
    <w:p w:rsidR="00F62F5B" w:rsidRDefault="00E71189">
      <w:pPr>
        <w:pStyle w:val="a3"/>
        <w:spacing w:line="322" w:lineRule="exact"/>
        <w:ind w:right="702"/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0928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325827</wp:posOffset>
                </wp:positionV>
                <wp:extent cx="5600700" cy="1259840"/>
                <wp:effectExtent l="0" t="0" r="0" b="0"/>
                <wp:wrapNone/>
                <wp:docPr id="34" name="Text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600700" cy="12598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02"/>
                              <w:gridCol w:w="1983"/>
                              <w:gridCol w:w="2696"/>
                              <w:gridCol w:w="3119"/>
                            </w:tblGrid>
                            <w:tr w:rsidR="00F62F5B">
                              <w:trPr>
                                <w:trHeight w:val="561"/>
                              </w:trPr>
                              <w:tc>
                                <w:tcPr>
                                  <w:tcW w:w="9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5"/>
                              </w:trPr>
                              <w:tc>
                                <w:tcPr>
                                  <w:tcW w:w="9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5"/>
                              </w:trPr>
                              <w:tc>
                                <w:tcPr>
                                  <w:tcW w:w="9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5"/>
                              </w:trPr>
                              <w:tc>
                                <w:tcPr>
                                  <w:tcW w:w="9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3"/>
                              </w:trPr>
                              <w:tc>
                                <w:tcPr>
                                  <w:tcW w:w="9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5"/>
                              </w:trPr>
                              <w:tc>
                                <w:tcPr>
                                  <w:tcW w:w="9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9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4" o:spid="_x0000_s1039" type="#_x0000_t202" style="position:absolute;left:0;text-align:left;margin-left:82.6pt;margin-top:25.65pt;width:441pt;height:99.2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02"/>
                        <w:gridCol w:w="1983"/>
                        <w:gridCol w:w="2696"/>
                        <w:gridCol w:w="3119"/>
                      </w:tblGrid>
                      <w:tr w:rsidR="00F62F5B">
                        <w:trPr>
                          <w:trHeight w:val="561"/>
                        </w:trPr>
                        <w:tc>
                          <w:tcPr>
                            <w:tcW w:w="9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69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5"/>
                        </w:trPr>
                        <w:tc>
                          <w:tcPr>
                            <w:tcW w:w="9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69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5"/>
                        </w:trPr>
                        <w:tc>
                          <w:tcPr>
                            <w:tcW w:w="9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69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5"/>
                        </w:trPr>
                        <w:tc>
                          <w:tcPr>
                            <w:tcW w:w="9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69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3"/>
                        </w:trPr>
                        <w:tc>
                          <w:tcPr>
                            <w:tcW w:w="9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69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5"/>
                        </w:trPr>
                        <w:tc>
                          <w:tcPr>
                            <w:tcW w:w="9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69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rPr>
          <w:spacing w:val="-10"/>
        </w:rPr>
        <w:t>6</w:t>
      </w:r>
    </w:p>
    <w:p w:rsidR="00F62F5B" w:rsidRDefault="00F62F5B">
      <w:pPr>
        <w:pStyle w:val="a3"/>
        <w:spacing w:before="2"/>
        <w:rPr>
          <w:sz w:val="16"/>
        </w:r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2"/>
        <w:gridCol w:w="1983"/>
        <w:gridCol w:w="2696"/>
        <w:gridCol w:w="3119"/>
      </w:tblGrid>
      <w:tr w:rsidR="00F62F5B">
        <w:trPr>
          <w:trHeight w:val="551"/>
        </w:trPr>
        <w:tc>
          <w:tcPr>
            <w:tcW w:w="902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66" w:lineRule="exact"/>
              <w:ind w:left="453" w:firstLine="62"/>
              <w:rPr>
                <w:sz w:val="24"/>
              </w:rPr>
            </w:pPr>
            <w:r>
              <w:rPr>
                <w:spacing w:val="-2"/>
                <w:sz w:val="24"/>
              </w:rPr>
              <w:t>Категория работников</w:t>
            </w:r>
          </w:p>
        </w:tc>
        <w:tc>
          <w:tcPr>
            <w:tcW w:w="2696" w:type="dxa"/>
          </w:tcPr>
          <w:p w:rsidR="00F62F5B" w:rsidRDefault="00E71189">
            <w:pPr>
              <w:pStyle w:val="TableParagraph"/>
              <w:spacing w:line="268" w:lineRule="exact"/>
              <w:ind w:left="118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Норматив,%</w:t>
            </w:r>
          </w:p>
        </w:tc>
        <w:tc>
          <w:tcPr>
            <w:tcW w:w="3119" w:type="dxa"/>
          </w:tcPr>
          <w:p w:rsidR="00F62F5B" w:rsidRDefault="00E71189">
            <w:pPr>
              <w:pStyle w:val="TableParagraph"/>
              <w:spacing w:line="268" w:lineRule="exact"/>
              <w:ind w:left="112" w:right="2"/>
              <w:jc w:val="center"/>
              <w:rPr>
                <w:sz w:val="24"/>
              </w:rPr>
            </w:pPr>
            <w:r>
              <w:rPr>
                <w:sz w:val="24"/>
              </w:rPr>
              <w:t>Максимальное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количество</w:t>
            </w:r>
          </w:p>
        </w:tc>
      </w:tr>
      <w:tr w:rsidR="00F62F5B">
        <w:trPr>
          <w:trHeight w:val="275"/>
        </w:trPr>
        <w:tc>
          <w:tcPr>
            <w:tcW w:w="90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56" w:lineRule="exact"/>
              <w:ind w:left="117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Рабочие</w:t>
            </w:r>
          </w:p>
        </w:tc>
        <w:tc>
          <w:tcPr>
            <w:tcW w:w="2696" w:type="dxa"/>
          </w:tcPr>
          <w:p w:rsidR="00F62F5B" w:rsidRDefault="00E71189">
            <w:pPr>
              <w:pStyle w:val="TableParagraph"/>
              <w:spacing w:line="256" w:lineRule="exact"/>
              <w:ind w:left="1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84,5%</w:t>
            </w:r>
          </w:p>
        </w:tc>
        <w:tc>
          <w:tcPr>
            <w:tcW w:w="3119" w:type="dxa"/>
          </w:tcPr>
          <w:p w:rsidR="00F62F5B" w:rsidRDefault="00E71189">
            <w:pPr>
              <w:pStyle w:val="TableParagraph"/>
              <w:spacing w:line="256" w:lineRule="exact"/>
              <w:ind w:left="1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F62F5B">
        <w:trPr>
          <w:trHeight w:val="275"/>
        </w:trPr>
        <w:tc>
          <w:tcPr>
            <w:tcW w:w="90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56" w:lineRule="exact"/>
              <w:ind w:left="11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ИТР</w:t>
            </w:r>
          </w:p>
        </w:tc>
        <w:tc>
          <w:tcPr>
            <w:tcW w:w="2696" w:type="dxa"/>
          </w:tcPr>
          <w:p w:rsidR="00F62F5B" w:rsidRDefault="00E71189">
            <w:pPr>
              <w:pStyle w:val="TableParagraph"/>
              <w:spacing w:line="256" w:lineRule="exact"/>
              <w:ind w:left="1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11,0%</w:t>
            </w:r>
          </w:p>
        </w:tc>
        <w:tc>
          <w:tcPr>
            <w:tcW w:w="3119" w:type="dxa"/>
          </w:tcPr>
          <w:p w:rsidR="00F62F5B" w:rsidRDefault="00E71189">
            <w:pPr>
              <w:pStyle w:val="TableParagraph"/>
              <w:spacing w:line="256" w:lineRule="exact"/>
              <w:ind w:left="1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F62F5B">
        <w:trPr>
          <w:trHeight w:val="275"/>
        </w:trPr>
        <w:tc>
          <w:tcPr>
            <w:tcW w:w="90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56" w:lineRule="exact"/>
              <w:ind w:left="117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Служащие</w:t>
            </w:r>
          </w:p>
        </w:tc>
        <w:tc>
          <w:tcPr>
            <w:tcW w:w="2696" w:type="dxa"/>
          </w:tcPr>
          <w:p w:rsidR="00F62F5B" w:rsidRDefault="00E71189">
            <w:pPr>
              <w:pStyle w:val="TableParagraph"/>
              <w:spacing w:line="256" w:lineRule="exact"/>
              <w:ind w:left="11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3,20%</w:t>
            </w:r>
          </w:p>
        </w:tc>
        <w:tc>
          <w:tcPr>
            <w:tcW w:w="3119" w:type="dxa"/>
          </w:tcPr>
          <w:p w:rsidR="00F62F5B" w:rsidRDefault="00E71189">
            <w:pPr>
              <w:pStyle w:val="TableParagraph"/>
              <w:spacing w:line="256" w:lineRule="exact"/>
              <w:ind w:left="1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62F5B">
        <w:trPr>
          <w:trHeight w:val="273"/>
        </w:trPr>
        <w:tc>
          <w:tcPr>
            <w:tcW w:w="90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53" w:lineRule="exact"/>
              <w:ind w:left="117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МОП</w:t>
            </w:r>
          </w:p>
        </w:tc>
        <w:tc>
          <w:tcPr>
            <w:tcW w:w="2696" w:type="dxa"/>
          </w:tcPr>
          <w:p w:rsidR="00F62F5B" w:rsidRDefault="00E71189">
            <w:pPr>
              <w:pStyle w:val="TableParagraph"/>
              <w:spacing w:line="253" w:lineRule="exact"/>
              <w:ind w:left="1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3119" w:type="dxa"/>
          </w:tcPr>
          <w:p w:rsidR="00F62F5B" w:rsidRDefault="00E71189">
            <w:pPr>
              <w:pStyle w:val="TableParagraph"/>
              <w:spacing w:line="253" w:lineRule="exact"/>
              <w:ind w:left="1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</w:tr>
      <w:tr w:rsidR="00F62F5B">
        <w:trPr>
          <w:trHeight w:val="275"/>
        </w:trPr>
        <w:tc>
          <w:tcPr>
            <w:tcW w:w="90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56" w:lineRule="exact"/>
              <w:ind w:left="117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ИТОГО:</w:t>
            </w:r>
          </w:p>
        </w:tc>
        <w:tc>
          <w:tcPr>
            <w:tcW w:w="2696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119" w:type="dxa"/>
          </w:tcPr>
          <w:p w:rsidR="00F62F5B" w:rsidRDefault="00E71189">
            <w:pPr>
              <w:pStyle w:val="TableParagraph"/>
              <w:spacing w:line="256" w:lineRule="exact"/>
              <w:ind w:left="1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</w:tr>
    </w:tbl>
    <w:p w:rsidR="00F62F5B" w:rsidRDefault="00F62F5B">
      <w:pPr>
        <w:pStyle w:val="a3"/>
        <w:spacing w:before="137"/>
      </w:pPr>
    </w:p>
    <w:p w:rsidR="00F62F5B" w:rsidRDefault="00E71189">
      <w:pPr>
        <w:ind w:left="4160"/>
        <w:rPr>
          <w:i/>
          <w:sz w:val="28"/>
        </w:rPr>
      </w:pPr>
      <w:r>
        <w:rPr>
          <w:i/>
          <w:spacing w:val="-2"/>
          <w:sz w:val="28"/>
        </w:rPr>
        <w:t>Продолжительность</w:t>
      </w:r>
      <w:r>
        <w:rPr>
          <w:i/>
          <w:spacing w:val="13"/>
          <w:sz w:val="28"/>
        </w:rPr>
        <w:t xml:space="preserve"> </w:t>
      </w:r>
      <w:r>
        <w:rPr>
          <w:i/>
          <w:spacing w:val="-2"/>
          <w:sz w:val="28"/>
        </w:rPr>
        <w:t>строительства</w:t>
      </w:r>
    </w:p>
    <w:p w:rsidR="00F62F5B" w:rsidRDefault="00E71189">
      <w:pPr>
        <w:pStyle w:val="a3"/>
        <w:tabs>
          <w:tab w:val="left" w:pos="9718"/>
          <w:tab w:val="left" w:pos="10817"/>
        </w:tabs>
        <w:spacing w:before="161" w:line="360" w:lineRule="auto"/>
        <w:ind w:left="1133" w:right="556" w:firstLine="568"/>
      </w:pPr>
      <w:r>
        <w:t>Общая продолжительность строительства составит</w:t>
      </w:r>
      <w:r>
        <w:rPr>
          <w:spacing w:val="40"/>
        </w:rPr>
        <w:t xml:space="preserve"> </w:t>
      </w:r>
      <w:r>
        <w:t>23 месяца,</w:t>
      </w:r>
      <w:r>
        <w:tab/>
      </w:r>
      <w:r>
        <w:rPr>
          <w:spacing w:val="-10"/>
        </w:rPr>
        <w:t>в</w:t>
      </w:r>
      <w:r>
        <w:tab/>
      </w:r>
      <w:r>
        <w:rPr>
          <w:spacing w:val="-6"/>
        </w:rPr>
        <w:t xml:space="preserve">т.ч. </w:t>
      </w:r>
      <w:r>
        <w:t>подготовительный период 1 месяц.</w:t>
      </w:r>
    </w:p>
    <w:p w:rsidR="00F62F5B" w:rsidRDefault="00F62F5B">
      <w:pPr>
        <w:pStyle w:val="a3"/>
        <w:spacing w:before="161"/>
      </w:pPr>
    </w:p>
    <w:p w:rsidR="00F62F5B" w:rsidRDefault="00E71189">
      <w:pPr>
        <w:ind w:left="2475"/>
        <w:rPr>
          <w:i/>
          <w:sz w:val="28"/>
        </w:rPr>
      </w:pPr>
      <w:r>
        <w:rPr>
          <w:i/>
          <w:sz w:val="28"/>
        </w:rPr>
        <w:t>Обоснование</w:t>
      </w:r>
      <w:r>
        <w:rPr>
          <w:i/>
          <w:spacing w:val="-10"/>
          <w:sz w:val="28"/>
        </w:rPr>
        <w:t xml:space="preserve"> </w:t>
      </w:r>
      <w:r>
        <w:rPr>
          <w:i/>
          <w:sz w:val="28"/>
        </w:rPr>
        <w:t>потребности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в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основных</w:t>
      </w:r>
      <w:r>
        <w:rPr>
          <w:i/>
          <w:spacing w:val="-11"/>
          <w:sz w:val="28"/>
        </w:rPr>
        <w:t xml:space="preserve"> </w:t>
      </w:r>
      <w:r>
        <w:rPr>
          <w:i/>
          <w:sz w:val="28"/>
        </w:rPr>
        <w:t>строительных</w:t>
      </w:r>
      <w:r>
        <w:rPr>
          <w:i/>
          <w:spacing w:val="-10"/>
          <w:sz w:val="28"/>
        </w:rPr>
        <w:t xml:space="preserve"> </w:t>
      </w:r>
      <w:r>
        <w:rPr>
          <w:i/>
          <w:spacing w:val="-2"/>
          <w:sz w:val="28"/>
        </w:rPr>
        <w:t>механизмах</w:t>
      </w:r>
    </w:p>
    <w:p w:rsidR="00F62F5B" w:rsidRDefault="00F62F5B">
      <w:pPr>
        <w:pStyle w:val="a3"/>
        <w:spacing w:before="52"/>
        <w:rPr>
          <w:i/>
        </w:rPr>
      </w:pPr>
    </w:p>
    <w:p w:rsidR="00F62F5B" w:rsidRDefault="00E71189">
      <w:pPr>
        <w:pStyle w:val="a3"/>
        <w:ind w:left="1702"/>
      </w:pPr>
      <w:r>
        <w:t>Результаты</w:t>
      </w:r>
      <w:r>
        <w:rPr>
          <w:spacing w:val="-12"/>
        </w:rPr>
        <w:t xml:space="preserve"> </w:t>
      </w:r>
      <w:r>
        <w:t>расчета</w:t>
      </w:r>
      <w:r>
        <w:rPr>
          <w:spacing w:val="-9"/>
        </w:rPr>
        <w:t xml:space="preserve"> </w:t>
      </w:r>
      <w:r>
        <w:t>потребности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rPr>
          <w:spacing w:val="-5"/>
        </w:rPr>
        <w:t>7:</w:t>
      </w:r>
    </w:p>
    <w:p w:rsidR="00F62F5B" w:rsidRDefault="00F62F5B">
      <w:pPr>
        <w:pStyle w:val="a3"/>
        <w:spacing w:before="49"/>
      </w:pPr>
    </w:p>
    <w:p w:rsidR="00F62F5B" w:rsidRDefault="00E71189">
      <w:pPr>
        <w:ind w:left="4506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4041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273463</wp:posOffset>
                </wp:positionV>
                <wp:extent cx="153670" cy="734060"/>
                <wp:effectExtent l="0" t="0" r="0" b="0"/>
                <wp:wrapNone/>
                <wp:docPr id="35" name="Text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21.532539pt;width:12.1pt;height:57.8pt;mso-position-horizontal-relative:page;mso-position-vertical-relative:paragraph;z-index:15740416" type="#_x0000_t202" id="docshape3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5"/>
          <w:sz w:val="24"/>
        </w:rPr>
        <w:t xml:space="preserve"> </w:t>
      </w:r>
      <w:r>
        <w:rPr>
          <w:sz w:val="24"/>
        </w:rPr>
        <w:t>7</w:t>
      </w:r>
      <w:r>
        <w:rPr>
          <w:spacing w:val="-3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строительных</w:t>
      </w:r>
      <w:r>
        <w:rPr>
          <w:spacing w:val="-2"/>
          <w:sz w:val="24"/>
        </w:rPr>
        <w:t xml:space="preserve"> механизмах</w:t>
      </w:r>
    </w:p>
    <w:p w:rsidR="00F62F5B" w:rsidRDefault="00F62F5B">
      <w:pPr>
        <w:pStyle w:val="a3"/>
        <w:spacing w:before="1" w:after="1"/>
        <w:rPr>
          <w:sz w:val="16"/>
        </w:rPr>
      </w:pPr>
    </w:p>
    <w:tbl>
      <w:tblPr>
        <w:tblStyle w:val="TableNormal"/>
        <w:tblW w:w="0" w:type="auto"/>
        <w:tblInd w:w="1578" w:type="dxa"/>
        <w:tblLayout w:type="fixed"/>
        <w:tblLook w:val="01E0" w:firstRow="1" w:lastRow="1" w:firstColumn="1" w:lastColumn="1" w:noHBand="0" w:noVBand="0"/>
      </w:tblPr>
      <w:tblGrid>
        <w:gridCol w:w="674"/>
        <w:gridCol w:w="2871"/>
        <w:gridCol w:w="2411"/>
        <w:gridCol w:w="776"/>
        <w:gridCol w:w="2910"/>
      </w:tblGrid>
      <w:tr w:rsidR="00F62F5B">
        <w:trPr>
          <w:trHeight w:val="641"/>
        </w:trPr>
        <w:tc>
          <w:tcPr>
            <w:tcW w:w="674" w:type="dxa"/>
          </w:tcPr>
          <w:p w:rsidR="00F62F5B" w:rsidRDefault="00E71189">
            <w:pPr>
              <w:pStyle w:val="TableParagraph"/>
              <w:spacing w:before="35" w:line="242" w:lineRule="auto"/>
              <w:ind w:left="153" w:firstLine="72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15968" behindDoc="1" locked="0" layoutInCell="1" allowOverlap="1">
                      <wp:simplePos x="0" y="0"/>
                      <wp:positionH relativeFrom="column">
                        <wp:posOffset>-3047</wp:posOffset>
                      </wp:positionH>
                      <wp:positionV relativeFrom="paragraph">
                        <wp:posOffset>-3135</wp:posOffset>
                      </wp:positionV>
                      <wp:extent cx="6127750" cy="2100580"/>
                      <wp:effectExtent l="0" t="0" r="0" b="0"/>
                      <wp:wrapNone/>
                      <wp:docPr id="36" name="Group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127750" cy="2100580"/>
                                <a:chOff x="0" y="0"/>
                                <a:chExt cx="6127750" cy="2100580"/>
                              </a:xfrm>
                            </wpg:grpSpPr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0" y="12"/>
                                  <a:ext cx="6127750" cy="14605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127750" h="1460500">
                                      <a:moveTo>
                                        <a:pt x="6096" y="1454277"/>
                                      </a:moveTo>
                                      <a:lnTo>
                                        <a:pt x="0" y="1454277"/>
                                      </a:lnTo>
                                      <a:lnTo>
                                        <a:pt x="0" y="1460360"/>
                                      </a:lnTo>
                                      <a:lnTo>
                                        <a:pt x="6096" y="1460360"/>
                                      </a:lnTo>
                                      <a:lnTo>
                                        <a:pt x="6096" y="1454277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6096" y="6159"/>
                                      </a:moveTo>
                                      <a:lnTo>
                                        <a:pt x="0" y="6159"/>
                                      </a:lnTo>
                                      <a:lnTo>
                                        <a:pt x="0" y="407276"/>
                                      </a:lnTo>
                                      <a:lnTo>
                                        <a:pt x="6096" y="407276"/>
                                      </a:lnTo>
                                      <a:lnTo>
                                        <a:pt x="6096" y="615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434289" y="6159"/>
                                      </a:moveTo>
                                      <a:lnTo>
                                        <a:pt x="428193" y="6159"/>
                                      </a:lnTo>
                                      <a:lnTo>
                                        <a:pt x="428193" y="407276"/>
                                      </a:lnTo>
                                      <a:lnTo>
                                        <a:pt x="434289" y="407276"/>
                                      </a:lnTo>
                                      <a:lnTo>
                                        <a:pt x="434289" y="615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2251151" y="640461"/>
                                      </a:moveTo>
                                      <a:lnTo>
                                        <a:pt x="434289" y="640461"/>
                                      </a:lnTo>
                                      <a:lnTo>
                                        <a:pt x="428244" y="640461"/>
                                      </a:lnTo>
                                      <a:lnTo>
                                        <a:pt x="428193" y="646544"/>
                                      </a:lnTo>
                                      <a:lnTo>
                                        <a:pt x="428193" y="1047356"/>
                                      </a:lnTo>
                                      <a:lnTo>
                                        <a:pt x="6096" y="1047356"/>
                                      </a:lnTo>
                                      <a:lnTo>
                                        <a:pt x="6096" y="646544"/>
                                      </a:lnTo>
                                      <a:lnTo>
                                        <a:pt x="428193" y="646544"/>
                                      </a:lnTo>
                                      <a:lnTo>
                                        <a:pt x="428193" y="640461"/>
                                      </a:lnTo>
                                      <a:lnTo>
                                        <a:pt x="6096" y="640461"/>
                                      </a:lnTo>
                                      <a:lnTo>
                                        <a:pt x="0" y="640461"/>
                                      </a:lnTo>
                                      <a:lnTo>
                                        <a:pt x="0" y="646544"/>
                                      </a:lnTo>
                                      <a:lnTo>
                                        <a:pt x="0" y="1047356"/>
                                      </a:lnTo>
                                      <a:lnTo>
                                        <a:pt x="0" y="1053452"/>
                                      </a:lnTo>
                                      <a:lnTo>
                                        <a:pt x="0" y="1454264"/>
                                      </a:lnTo>
                                      <a:lnTo>
                                        <a:pt x="6096" y="1454264"/>
                                      </a:lnTo>
                                      <a:lnTo>
                                        <a:pt x="6096" y="1053452"/>
                                      </a:lnTo>
                                      <a:lnTo>
                                        <a:pt x="428193" y="1053452"/>
                                      </a:lnTo>
                                      <a:lnTo>
                                        <a:pt x="428193" y="1454264"/>
                                      </a:lnTo>
                                      <a:lnTo>
                                        <a:pt x="434289" y="1454264"/>
                                      </a:lnTo>
                                      <a:lnTo>
                                        <a:pt x="434289" y="1053452"/>
                                      </a:lnTo>
                                      <a:lnTo>
                                        <a:pt x="2251151" y="1053452"/>
                                      </a:lnTo>
                                      <a:lnTo>
                                        <a:pt x="2251151" y="1047356"/>
                                      </a:lnTo>
                                      <a:lnTo>
                                        <a:pt x="434289" y="1047356"/>
                                      </a:lnTo>
                                      <a:lnTo>
                                        <a:pt x="434289" y="646544"/>
                                      </a:lnTo>
                                      <a:lnTo>
                                        <a:pt x="2251151" y="646544"/>
                                      </a:lnTo>
                                      <a:lnTo>
                                        <a:pt x="2251151" y="640461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2251151" y="407289"/>
                                      </a:moveTo>
                                      <a:lnTo>
                                        <a:pt x="2251151" y="407289"/>
                                      </a:lnTo>
                                      <a:lnTo>
                                        <a:pt x="0" y="407289"/>
                                      </a:lnTo>
                                      <a:lnTo>
                                        <a:pt x="0" y="413372"/>
                                      </a:lnTo>
                                      <a:lnTo>
                                        <a:pt x="0" y="640448"/>
                                      </a:lnTo>
                                      <a:lnTo>
                                        <a:pt x="6096" y="640448"/>
                                      </a:lnTo>
                                      <a:lnTo>
                                        <a:pt x="6096" y="413372"/>
                                      </a:lnTo>
                                      <a:lnTo>
                                        <a:pt x="428193" y="413372"/>
                                      </a:lnTo>
                                      <a:lnTo>
                                        <a:pt x="428193" y="640448"/>
                                      </a:lnTo>
                                      <a:lnTo>
                                        <a:pt x="434289" y="640448"/>
                                      </a:lnTo>
                                      <a:lnTo>
                                        <a:pt x="434289" y="413372"/>
                                      </a:lnTo>
                                      <a:lnTo>
                                        <a:pt x="2251151" y="413372"/>
                                      </a:lnTo>
                                      <a:lnTo>
                                        <a:pt x="2251151" y="40728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2251151" y="0"/>
                                      </a:moveTo>
                                      <a:lnTo>
                                        <a:pt x="2251151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2251151" y="6083"/>
                                      </a:lnTo>
                                      <a:lnTo>
                                        <a:pt x="2251151" y="0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2257374" y="6159"/>
                                      </a:moveTo>
                                      <a:lnTo>
                                        <a:pt x="2251278" y="6159"/>
                                      </a:lnTo>
                                      <a:lnTo>
                                        <a:pt x="2251278" y="407276"/>
                                      </a:lnTo>
                                      <a:lnTo>
                                        <a:pt x="2257374" y="407276"/>
                                      </a:lnTo>
                                      <a:lnTo>
                                        <a:pt x="2257374" y="615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3788092" y="640461"/>
                                      </a:moveTo>
                                      <a:lnTo>
                                        <a:pt x="3782009" y="640461"/>
                                      </a:lnTo>
                                      <a:lnTo>
                                        <a:pt x="3782009" y="646544"/>
                                      </a:lnTo>
                                      <a:lnTo>
                                        <a:pt x="3782009" y="1047356"/>
                                      </a:lnTo>
                                      <a:lnTo>
                                        <a:pt x="2257374" y="1047356"/>
                                      </a:lnTo>
                                      <a:lnTo>
                                        <a:pt x="2257374" y="646544"/>
                                      </a:lnTo>
                                      <a:lnTo>
                                        <a:pt x="3782009" y="646544"/>
                                      </a:lnTo>
                                      <a:lnTo>
                                        <a:pt x="3782009" y="640461"/>
                                      </a:lnTo>
                                      <a:lnTo>
                                        <a:pt x="2257374" y="640461"/>
                                      </a:lnTo>
                                      <a:lnTo>
                                        <a:pt x="2251278" y="640461"/>
                                      </a:lnTo>
                                      <a:lnTo>
                                        <a:pt x="2251278" y="646544"/>
                                      </a:lnTo>
                                      <a:lnTo>
                                        <a:pt x="2251278" y="1047356"/>
                                      </a:lnTo>
                                      <a:lnTo>
                                        <a:pt x="2251278" y="1053452"/>
                                      </a:lnTo>
                                      <a:lnTo>
                                        <a:pt x="2251278" y="1454264"/>
                                      </a:lnTo>
                                      <a:lnTo>
                                        <a:pt x="2257374" y="1454264"/>
                                      </a:lnTo>
                                      <a:lnTo>
                                        <a:pt x="2257374" y="1053452"/>
                                      </a:lnTo>
                                      <a:lnTo>
                                        <a:pt x="3782009" y="1053452"/>
                                      </a:lnTo>
                                      <a:lnTo>
                                        <a:pt x="3782009" y="1454264"/>
                                      </a:lnTo>
                                      <a:lnTo>
                                        <a:pt x="3788092" y="1454264"/>
                                      </a:lnTo>
                                      <a:lnTo>
                                        <a:pt x="3788092" y="1053452"/>
                                      </a:lnTo>
                                      <a:lnTo>
                                        <a:pt x="3788092" y="1047356"/>
                                      </a:lnTo>
                                      <a:lnTo>
                                        <a:pt x="3788092" y="646544"/>
                                      </a:lnTo>
                                      <a:lnTo>
                                        <a:pt x="3788092" y="640461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3788092" y="407289"/>
                                      </a:moveTo>
                                      <a:lnTo>
                                        <a:pt x="3782009" y="407289"/>
                                      </a:lnTo>
                                      <a:lnTo>
                                        <a:pt x="2257374" y="407289"/>
                                      </a:lnTo>
                                      <a:lnTo>
                                        <a:pt x="2251278" y="407289"/>
                                      </a:lnTo>
                                      <a:lnTo>
                                        <a:pt x="2251278" y="413372"/>
                                      </a:lnTo>
                                      <a:lnTo>
                                        <a:pt x="2251278" y="640448"/>
                                      </a:lnTo>
                                      <a:lnTo>
                                        <a:pt x="2257374" y="640448"/>
                                      </a:lnTo>
                                      <a:lnTo>
                                        <a:pt x="2257374" y="413372"/>
                                      </a:lnTo>
                                      <a:lnTo>
                                        <a:pt x="3782009" y="413372"/>
                                      </a:lnTo>
                                      <a:lnTo>
                                        <a:pt x="3782009" y="640448"/>
                                      </a:lnTo>
                                      <a:lnTo>
                                        <a:pt x="3788092" y="640448"/>
                                      </a:lnTo>
                                      <a:lnTo>
                                        <a:pt x="3788092" y="413372"/>
                                      </a:lnTo>
                                      <a:lnTo>
                                        <a:pt x="3788092" y="40728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3788092" y="6159"/>
                                      </a:moveTo>
                                      <a:lnTo>
                                        <a:pt x="3782009" y="6159"/>
                                      </a:lnTo>
                                      <a:lnTo>
                                        <a:pt x="3782009" y="407276"/>
                                      </a:lnTo>
                                      <a:lnTo>
                                        <a:pt x="3788092" y="407276"/>
                                      </a:lnTo>
                                      <a:lnTo>
                                        <a:pt x="3788092" y="615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3788092" y="0"/>
                                      </a:moveTo>
                                      <a:lnTo>
                                        <a:pt x="3782009" y="0"/>
                                      </a:lnTo>
                                      <a:lnTo>
                                        <a:pt x="2257374" y="0"/>
                                      </a:lnTo>
                                      <a:lnTo>
                                        <a:pt x="2251278" y="0"/>
                                      </a:lnTo>
                                      <a:lnTo>
                                        <a:pt x="2251278" y="6083"/>
                                      </a:lnTo>
                                      <a:lnTo>
                                        <a:pt x="2257374" y="6083"/>
                                      </a:lnTo>
                                      <a:lnTo>
                                        <a:pt x="3782009" y="6083"/>
                                      </a:lnTo>
                                      <a:lnTo>
                                        <a:pt x="3788092" y="6083"/>
                                      </a:lnTo>
                                      <a:lnTo>
                                        <a:pt x="3788092" y="0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4280357" y="6159"/>
                                      </a:moveTo>
                                      <a:lnTo>
                                        <a:pt x="4274261" y="6159"/>
                                      </a:lnTo>
                                      <a:lnTo>
                                        <a:pt x="4274261" y="407276"/>
                                      </a:lnTo>
                                      <a:lnTo>
                                        <a:pt x="4280357" y="407276"/>
                                      </a:lnTo>
                                      <a:lnTo>
                                        <a:pt x="4280357" y="615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6127699" y="640461"/>
                                      </a:moveTo>
                                      <a:lnTo>
                                        <a:pt x="6121603" y="640461"/>
                                      </a:lnTo>
                                      <a:lnTo>
                                        <a:pt x="6121603" y="646544"/>
                                      </a:lnTo>
                                      <a:lnTo>
                                        <a:pt x="6121603" y="1047356"/>
                                      </a:lnTo>
                                      <a:lnTo>
                                        <a:pt x="4280357" y="1047356"/>
                                      </a:lnTo>
                                      <a:lnTo>
                                        <a:pt x="4280357" y="646544"/>
                                      </a:lnTo>
                                      <a:lnTo>
                                        <a:pt x="6121603" y="646544"/>
                                      </a:lnTo>
                                      <a:lnTo>
                                        <a:pt x="6121603" y="640461"/>
                                      </a:lnTo>
                                      <a:lnTo>
                                        <a:pt x="4280357" y="640461"/>
                                      </a:lnTo>
                                      <a:lnTo>
                                        <a:pt x="4274261" y="640461"/>
                                      </a:lnTo>
                                      <a:lnTo>
                                        <a:pt x="3788105" y="640461"/>
                                      </a:lnTo>
                                      <a:lnTo>
                                        <a:pt x="3788105" y="646544"/>
                                      </a:lnTo>
                                      <a:lnTo>
                                        <a:pt x="4274261" y="646544"/>
                                      </a:lnTo>
                                      <a:lnTo>
                                        <a:pt x="4274261" y="1047356"/>
                                      </a:lnTo>
                                      <a:lnTo>
                                        <a:pt x="3788105" y="1047356"/>
                                      </a:lnTo>
                                      <a:lnTo>
                                        <a:pt x="3788105" y="1053452"/>
                                      </a:lnTo>
                                      <a:lnTo>
                                        <a:pt x="4274261" y="1053452"/>
                                      </a:lnTo>
                                      <a:lnTo>
                                        <a:pt x="4274261" y="1454264"/>
                                      </a:lnTo>
                                      <a:lnTo>
                                        <a:pt x="4280357" y="1454264"/>
                                      </a:lnTo>
                                      <a:lnTo>
                                        <a:pt x="4280357" y="1053452"/>
                                      </a:lnTo>
                                      <a:lnTo>
                                        <a:pt x="6121603" y="1053452"/>
                                      </a:lnTo>
                                      <a:lnTo>
                                        <a:pt x="6121603" y="1454264"/>
                                      </a:lnTo>
                                      <a:lnTo>
                                        <a:pt x="6127699" y="1454264"/>
                                      </a:lnTo>
                                      <a:lnTo>
                                        <a:pt x="6127699" y="1053452"/>
                                      </a:lnTo>
                                      <a:lnTo>
                                        <a:pt x="6127699" y="1047356"/>
                                      </a:lnTo>
                                      <a:lnTo>
                                        <a:pt x="6127699" y="646544"/>
                                      </a:lnTo>
                                      <a:lnTo>
                                        <a:pt x="6127699" y="640461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6127699" y="407289"/>
                                      </a:moveTo>
                                      <a:lnTo>
                                        <a:pt x="6121603" y="407289"/>
                                      </a:lnTo>
                                      <a:lnTo>
                                        <a:pt x="4280357" y="407289"/>
                                      </a:lnTo>
                                      <a:lnTo>
                                        <a:pt x="4274261" y="407289"/>
                                      </a:lnTo>
                                      <a:lnTo>
                                        <a:pt x="3788105" y="407289"/>
                                      </a:lnTo>
                                      <a:lnTo>
                                        <a:pt x="3788105" y="413372"/>
                                      </a:lnTo>
                                      <a:lnTo>
                                        <a:pt x="4274261" y="413372"/>
                                      </a:lnTo>
                                      <a:lnTo>
                                        <a:pt x="4274261" y="640448"/>
                                      </a:lnTo>
                                      <a:lnTo>
                                        <a:pt x="4280357" y="640448"/>
                                      </a:lnTo>
                                      <a:lnTo>
                                        <a:pt x="4280357" y="413372"/>
                                      </a:lnTo>
                                      <a:lnTo>
                                        <a:pt x="6121603" y="413372"/>
                                      </a:lnTo>
                                      <a:lnTo>
                                        <a:pt x="6121603" y="640448"/>
                                      </a:lnTo>
                                      <a:lnTo>
                                        <a:pt x="6127699" y="640448"/>
                                      </a:lnTo>
                                      <a:lnTo>
                                        <a:pt x="6127699" y="413372"/>
                                      </a:lnTo>
                                      <a:lnTo>
                                        <a:pt x="6127699" y="40728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6127699" y="6159"/>
                                      </a:moveTo>
                                      <a:lnTo>
                                        <a:pt x="6121603" y="6159"/>
                                      </a:lnTo>
                                      <a:lnTo>
                                        <a:pt x="6121603" y="407276"/>
                                      </a:lnTo>
                                      <a:lnTo>
                                        <a:pt x="6127699" y="407276"/>
                                      </a:lnTo>
                                      <a:lnTo>
                                        <a:pt x="6127699" y="6159"/>
                                      </a:lnTo>
                                      <a:close/>
                                    </a:path>
                                    <a:path w="6127750" h="1460500">
                                      <a:moveTo>
                                        <a:pt x="6127699" y="0"/>
                                      </a:moveTo>
                                      <a:lnTo>
                                        <a:pt x="6121603" y="0"/>
                                      </a:lnTo>
                                      <a:lnTo>
                                        <a:pt x="4280357" y="0"/>
                                      </a:lnTo>
                                      <a:lnTo>
                                        <a:pt x="4274261" y="0"/>
                                      </a:lnTo>
                                      <a:lnTo>
                                        <a:pt x="3788105" y="0"/>
                                      </a:lnTo>
                                      <a:lnTo>
                                        <a:pt x="3788105" y="6083"/>
                                      </a:lnTo>
                                      <a:lnTo>
                                        <a:pt x="4274261" y="6083"/>
                                      </a:lnTo>
                                      <a:lnTo>
                                        <a:pt x="4280357" y="6083"/>
                                      </a:lnTo>
                                      <a:lnTo>
                                        <a:pt x="6121603" y="6083"/>
                                      </a:lnTo>
                                      <a:lnTo>
                                        <a:pt x="6127699" y="6083"/>
                                      </a:lnTo>
                                      <a:lnTo>
                                        <a:pt x="612769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Graphic 38"/>
                              <wps:cNvSpPr/>
                              <wps:spPr>
                                <a:xfrm>
                                  <a:off x="0" y="1454289"/>
                                  <a:ext cx="6127750" cy="6464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127750" h="646430">
                                      <a:moveTo>
                                        <a:pt x="2251151" y="406908"/>
                                      </a:moveTo>
                                      <a:lnTo>
                                        <a:pt x="434289" y="406908"/>
                                      </a:lnTo>
                                      <a:lnTo>
                                        <a:pt x="428244" y="406908"/>
                                      </a:lnTo>
                                      <a:lnTo>
                                        <a:pt x="428193" y="412991"/>
                                      </a:lnTo>
                                      <a:lnTo>
                                        <a:pt x="428193" y="640016"/>
                                      </a:lnTo>
                                      <a:lnTo>
                                        <a:pt x="6096" y="640016"/>
                                      </a:lnTo>
                                      <a:lnTo>
                                        <a:pt x="6096" y="412991"/>
                                      </a:lnTo>
                                      <a:lnTo>
                                        <a:pt x="428193" y="412991"/>
                                      </a:lnTo>
                                      <a:lnTo>
                                        <a:pt x="428193" y="406908"/>
                                      </a:lnTo>
                                      <a:lnTo>
                                        <a:pt x="6096" y="406908"/>
                                      </a:lnTo>
                                      <a:lnTo>
                                        <a:pt x="0" y="406908"/>
                                      </a:lnTo>
                                      <a:lnTo>
                                        <a:pt x="0" y="412953"/>
                                      </a:lnTo>
                                      <a:lnTo>
                                        <a:pt x="0" y="640016"/>
                                      </a:lnTo>
                                      <a:lnTo>
                                        <a:pt x="0" y="646112"/>
                                      </a:lnTo>
                                      <a:lnTo>
                                        <a:pt x="6096" y="646112"/>
                                      </a:lnTo>
                                      <a:lnTo>
                                        <a:pt x="428193" y="646112"/>
                                      </a:lnTo>
                                      <a:lnTo>
                                        <a:pt x="434289" y="646112"/>
                                      </a:lnTo>
                                      <a:lnTo>
                                        <a:pt x="2251151" y="646112"/>
                                      </a:lnTo>
                                      <a:lnTo>
                                        <a:pt x="2251151" y="640016"/>
                                      </a:lnTo>
                                      <a:lnTo>
                                        <a:pt x="434289" y="640016"/>
                                      </a:lnTo>
                                      <a:lnTo>
                                        <a:pt x="434289" y="412991"/>
                                      </a:lnTo>
                                      <a:lnTo>
                                        <a:pt x="2251151" y="412991"/>
                                      </a:lnTo>
                                      <a:lnTo>
                                        <a:pt x="2251151" y="406908"/>
                                      </a:lnTo>
                                      <a:close/>
                                    </a:path>
                                    <a:path w="6127750" h="646430">
                                      <a:moveTo>
                                        <a:pt x="2251151" y="0"/>
                                      </a:moveTo>
                                      <a:lnTo>
                                        <a:pt x="2251151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0" y="406895"/>
                                      </a:lnTo>
                                      <a:lnTo>
                                        <a:pt x="6096" y="406895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428193" y="6083"/>
                                      </a:lnTo>
                                      <a:lnTo>
                                        <a:pt x="428193" y="406895"/>
                                      </a:lnTo>
                                      <a:lnTo>
                                        <a:pt x="434289" y="406895"/>
                                      </a:lnTo>
                                      <a:lnTo>
                                        <a:pt x="434289" y="6083"/>
                                      </a:lnTo>
                                      <a:lnTo>
                                        <a:pt x="2251151" y="6083"/>
                                      </a:lnTo>
                                      <a:lnTo>
                                        <a:pt x="2251151" y="0"/>
                                      </a:lnTo>
                                      <a:close/>
                                    </a:path>
                                    <a:path w="6127750" h="646430">
                                      <a:moveTo>
                                        <a:pt x="3788092" y="406908"/>
                                      </a:moveTo>
                                      <a:lnTo>
                                        <a:pt x="3782009" y="406908"/>
                                      </a:lnTo>
                                      <a:lnTo>
                                        <a:pt x="3782009" y="412991"/>
                                      </a:lnTo>
                                      <a:lnTo>
                                        <a:pt x="3782009" y="640016"/>
                                      </a:lnTo>
                                      <a:lnTo>
                                        <a:pt x="2257374" y="640016"/>
                                      </a:lnTo>
                                      <a:lnTo>
                                        <a:pt x="2257374" y="412991"/>
                                      </a:lnTo>
                                      <a:lnTo>
                                        <a:pt x="3782009" y="412991"/>
                                      </a:lnTo>
                                      <a:lnTo>
                                        <a:pt x="3782009" y="406908"/>
                                      </a:lnTo>
                                      <a:lnTo>
                                        <a:pt x="2257374" y="406908"/>
                                      </a:lnTo>
                                      <a:lnTo>
                                        <a:pt x="2251278" y="406908"/>
                                      </a:lnTo>
                                      <a:lnTo>
                                        <a:pt x="2251278" y="412953"/>
                                      </a:lnTo>
                                      <a:lnTo>
                                        <a:pt x="2251278" y="640016"/>
                                      </a:lnTo>
                                      <a:lnTo>
                                        <a:pt x="2251278" y="646112"/>
                                      </a:lnTo>
                                      <a:lnTo>
                                        <a:pt x="2257374" y="646112"/>
                                      </a:lnTo>
                                      <a:lnTo>
                                        <a:pt x="3782009" y="646112"/>
                                      </a:lnTo>
                                      <a:lnTo>
                                        <a:pt x="3788092" y="646112"/>
                                      </a:lnTo>
                                      <a:lnTo>
                                        <a:pt x="3788092" y="640016"/>
                                      </a:lnTo>
                                      <a:lnTo>
                                        <a:pt x="3788092" y="412991"/>
                                      </a:lnTo>
                                      <a:lnTo>
                                        <a:pt x="3788092" y="406908"/>
                                      </a:lnTo>
                                      <a:close/>
                                    </a:path>
                                    <a:path w="6127750" h="646430">
                                      <a:moveTo>
                                        <a:pt x="3788092" y="0"/>
                                      </a:moveTo>
                                      <a:lnTo>
                                        <a:pt x="3782009" y="0"/>
                                      </a:lnTo>
                                      <a:lnTo>
                                        <a:pt x="2257374" y="0"/>
                                      </a:lnTo>
                                      <a:lnTo>
                                        <a:pt x="2251278" y="0"/>
                                      </a:lnTo>
                                      <a:lnTo>
                                        <a:pt x="2251278" y="6083"/>
                                      </a:lnTo>
                                      <a:lnTo>
                                        <a:pt x="2251278" y="406895"/>
                                      </a:lnTo>
                                      <a:lnTo>
                                        <a:pt x="2257374" y="406895"/>
                                      </a:lnTo>
                                      <a:lnTo>
                                        <a:pt x="2257374" y="6083"/>
                                      </a:lnTo>
                                      <a:lnTo>
                                        <a:pt x="3782009" y="6083"/>
                                      </a:lnTo>
                                      <a:lnTo>
                                        <a:pt x="3782009" y="406895"/>
                                      </a:lnTo>
                                      <a:lnTo>
                                        <a:pt x="3788092" y="406895"/>
                                      </a:lnTo>
                                      <a:lnTo>
                                        <a:pt x="3788092" y="6083"/>
                                      </a:lnTo>
                                      <a:lnTo>
                                        <a:pt x="3788092" y="0"/>
                                      </a:lnTo>
                                      <a:close/>
                                    </a:path>
                                    <a:path w="6127750" h="646430">
                                      <a:moveTo>
                                        <a:pt x="6127699" y="406908"/>
                                      </a:moveTo>
                                      <a:lnTo>
                                        <a:pt x="6121603" y="406908"/>
                                      </a:lnTo>
                                      <a:lnTo>
                                        <a:pt x="6121603" y="412991"/>
                                      </a:lnTo>
                                      <a:lnTo>
                                        <a:pt x="6121603" y="640016"/>
                                      </a:lnTo>
                                      <a:lnTo>
                                        <a:pt x="4280357" y="640016"/>
                                      </a:lnTo>
                                      <a:lnTo>
                                        <a:pt x="4280357" y="412991"/>
                                      </a:lnTo>
                                      <a:lnTo>
                                        <a:pt x="6121603" y="412991"/>
                                      </a:lnTo>
                                      <a:lnTo>
                                        <a:pt x="6121603" y="406908"/>
                                      </a:lnTo>
                                      <a:lnTo>
                                        <a:pt x="4280357" y="406908"/>
                                      </a:lnTo>
                                      <a:lnTo>
                                        <a:pt x="4274261" y="406908"/>
                                      </a:lnTo>
                                      <a:lnTo>
                                        <a:pt x="3788105" y="406908"/>
                                      </a:lnTo>
                                      <a:lnTo>
                                        <a:pt x="3788105" y="412991"/>
                                      </a:lnTo>
                                      <a:lnTo>
                                        <a:pt x="4274261" y="412991"/>
                                      </a:lnTo>
                                      <a:lnTo>
                                        <a:pt x="4274261" y="640016"/>
                                      </a:lnTo>
                                      <a:lnTo>
                                        <a:pt x="3788105" y="640016"/>
                                      </a:lnTo>
                                      <a:lnTo>
                                        <a:pt x="3788105" y="646112"/>
                                      </a:lnTo>
                                      <a:lnTo>
                                        <a:pt x="4274261" y="646112"/>
                                      </a:lnTo>
                                      <a:lnTo>
                                        <a:pt x="4280357" y="646112"/>
                                      </a:lnTo>
                                      <a:lnTo>
                                        <a:pt x="6121603" y="646112"/>
                                      </a:lnTo>
                                      <a:lnTo>
                                        <a:pt x="6127699" y="646112"/>
                                      </a:lnTo>
                                      <a:lnTo>
                                        <a:pt x="6127699" y="640016"/>
                                      </a:lnTo>
                                      <a:lnTo>
                                        <a:pt x="6127699" y="412991"/>
                                      </a:lnTo>
                                      <a:lnTo>
                                        <a:pt x="6127699" y="406908"/>
                                      </a:lnTo>
                                      <a:close/>
                                    </a:path>
                                    <a:path w="6127750" h="646430">
                                      <a:moveTo>
                                        <a:pt x="6127699" y="0"/>
                                      </a:moveTo>
                                      <a:lnTo>
                                        <a:pt x="6121603" y="0"/>
                                      </a:lnTo>
                                      <a:lnTo>
                                        <a:pt x="4280357" y="0"/>
                                      </a:lnTo>
                                      <a:lnTo>
                                        <a:pt x="4274261" y="0"/>
                                      </a:lnTo>
                                      <a:lnTo>
                                        <a:pt x="3788105" y="0"/>
                                      </a:lnTo>
                                      <a:lnTo>
                                        <a:pt x="3788105" y="6083"/>
                                      </a:lnTo>
                                      <a:lnTo>
                                        <a:pt x="4274261" y="6083"/>
                                      </a:lnTo>
                                      <a:lnTo>
                                        <a:pt x="4274261" y="406895"/>
                                      </a:lnTo>
                                      <a:lnTo>
                                        <a:pt x="4280357" y="406895"/>
                                      </a:lnTo>
                                      <a:lnTo>
                                        <a:pt x="4280357" y="6083"/>
                                      </a:lnTo>
                                      <a:lnTo>
                                        <a:pt x="6121603" y="6083"/>
                                      </a:lnTo>
                                      <a:lnTo>
                                        <a:pt x="6121603" y="406895"/>
                                      </a:lnTo>
                                      <a:lnTo>
                                        <a:pt x="6127699" y="406895"/>
                                      </a:lnTo>
                                      <a:lnTo>
                                        <a:pt x="6127699" y="6083"/>
                                      </a:lnTo>
                                      <a:lnTo>
                                        <a:pt x="612769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24pt;margin-top:-.246854pt;width:482.5pt;height:165.4pt;mso-position-horizontal-relative:column;mso-position-vertical-relative:paragraph;z-index:-40000512" id="docshapegroup35" coordorigin="-5,-5" coordsize="9650,3308">
                      <v:shape style="position:absolute;left:-5;top:-5;width:9650;height:2300" id="docshape36" coordorigin="-5,-5" coordsize="9650,2300" path="m5,2285l-5,2285,-5,2295,5,2295,5,2285xm5,5l-5,5,-5,636,5,636,5,5xm679,5l670,5,670,636,679,636,679,5xm3540,1004l679,1004,670,1004,670,1004,670,1013,670,1644,5,1644,5,1013,670,1013,670,1004,5,1004,-5,1004,-5,1013,-5,1644,-5,1654,-5,2285,5,2285,5,1654,670,1654,670,2285,679,2285,679,1654,3540,1654,3540,1644,679,1644,679,1013,3540,1013,3540,1004xm3540,636l679,636,670,636,670,636,5,636,-5,636,-5,646,-5,1004,5,1004,5,646,670,646,670,1004,679,1004,679,646,3540,646,3540,636xm3540,-5l679,-5,670,-5,670,-5,5,-5,-5,-5,-5,5,5,5,670,5,670,5,679,5,3540,5,3540,-5xm3550,5l3541,5,3541,636,3550,636,3550,5xm5961,1004l5951,1004,5951,1013,5951,1644,3550,1644,3550,1013,5951,1013,5951,1004,3550,1004,3541,1004,3541,1013,3541,1644,3541,1654,3541,2285,3550,2285,3550,1654,5951,1654,5951,2285,5961,2285,5961,1654,5961,1644,5961,1013,5961,1004xm5961,636l5951,636,3550,636,3541,636,3541,646,3541,1004,3550,1004,3550,646,5951,646,5951,1004,5961,1004,5961,646,5961,636xm5961,5l5951,5,5951,636,5961,636,5961,5xm5961,-5l5951,-5,3550,-5,3541,-5,3541,5,3550,5,5951,5,5961,5,5961,-5xm6736,5l6726,5,6726,636,6736,636,6736,5xm9645,1004l9636,1004,9636,1013,9636,1644,6736,1644,6736,1013,9636,1013,9636,1004,6736,1004,6726,1004,5961,1004,5961,1013,6726,1013,6726,1644,5961,1644,5961,1654,6726,1654,6726,2285,6736,2285,6736,1654,9636,1654,9636,2285,9645,2285,9645,1654,9645,1644,9645,1013,9645,1004xm9645,636l9636,636,6736,636,6726,636,5961,636,5961,646,6726,646,6726,1004,6736,1004,6736,646,9636,646,9636,1004,9645,1004,9645,646,9645,636xm9645,5l9636,5,9636,636,9645,636,9645,5xm9645,-5l9636,-5,6736,-5,6726,-5,5961,-5,5961,5,6726,5,6736,5,9636,5,9645,5,9645,-5xe" filled="true" fillcolor="#000000" stroked="false">
                        <v:path arrowok="t"/>
                        <v:fill type="solid"/>
                      </v:shape>
                      <v:shape style="position:absolute;left:-5;top:2285;width:9650;height:1018" id="docshape37" coordorigin="-5,2285" coordsize="9650,1018" path="m3540,2926l679,2926,670,2926,670,2926,670,2936,670,3293,5,3293,5,2936,670,2936,670,2926,5,2926,-5,2926,-5,2936,-5,2936,-5,3293,-5,3303,5,3303,670,3303,670,3303,679,3303,3540,3303,3540,3293,679,3293,679,2936,3540,2936,3540,2926xm3540,2285l679,2285,670,2285,670,2285,5,2285,-5,2285,-5,2295,-5,2926,5,2926,5,2295,670,2295,670,2926,679,2926,679,2295,3540,2295,3540,2285xm5961,2926l5951,2926,5951,2936,5951,3293,3550,3293,3550,2936,5951,2936,5951,2926,3550,2926,3541,2926,3541,2936,3541,2936,3541,3293,3541,3303,3550,3303,5951,3303,5961,3303,5961,3293,5961,2936,5961,2936,5961,2926xm5961,2285l5951,2285,3550,2285,3541,2285,3541,2295,3541,2926,3550,2926,3550,2295,5951,2295,5951,2926,5961,2926,5961,2295,5961,2285xm9645,2926l9636,2926,9636,2936,9636,3293,6736,3293,6736,2936,9636,2936,9636,2926,6736,2926,6726,2926,5961,2926,5961,2936,6726,2936,6726,3293,5961,3293,5961,3303,6726,3303,6736,3303,9636,3303,9645,3303,9645,3293,9645,2936,9645,2936,9645,2926xm9645,2285l9636,2285,6736,2285,6726,2285,5961,2285,5961,2295,6726,2295,6726,2926,6736,2926,6736,2295,9636,2295,9636,2926,9645,2926,9645,2295,9645,2285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п.п.</w:t>
            </w:r>
          </w:p>
        </w:tc>
        <w:tc>
          <w:tcPr>
            <w:tcW w:w="2871" w:type="dxa"/>
          </w:tcPr>
          <w:p w:rsidR="00F62F5B" w:rsidRDefault="00E71189">
            <w:pPr>
              <w:pStyle w:val="TableParagraph"/>
              <w:spacing w:before="176"/>
              <w:ind w:left="691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2411" w:type="dxa"/>
          </w:tcPr>
          <w:p w:rsidR="00F62F5B" w:rsidRDefault="00E71189">
            <w:pPr>
              <w:pStyle w:val="TableParagraph"/>
              <w:spacing w:before="176"/>
              <w:ind w:left="11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Марка</w:t>
            </w:r>
          </w:p>
        </w:tc>
        <w:tc>
          <w:tcPr>
            <w:tcW w:w="776" w:type="dxa"/>
          </w:tcPr>
          <w:p w:rsidR="00F62F5B" w:rsidRDefault="00E71189">
            <w:pPr>
              <w:pStyle w:val="TableParagraph"/>
              <w:spacing w:before="35" w:line="242" w:lineRule="auto"/>
              <w:ind w:left="273" w:hanging="125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Кол- </w:t>
            </w:r>
            <w:r>
              <w:rPr>
                <w:spacing w:val="-6"/>
                <w:sz w:val="24"/>
              </w:rPr>
              <w:t>во</w:t>
            </w:r>
          </w:p>
        </w:tc>
        <w:tc>
          <w:tcPr>
            <w:tcW w:w="2910" w:type="dxa"/>
          </w:tcPr>
          <w:p w:rsidR="00F62F5B" w:rsidRDefault="00E71189">
            <w:pPr>
              <w:pStyle w:val="TableParagraph"/>
              <w:spacing w:before="176"/>
              <w:ind w:left="385"/>
              <w:rPr>
                <w:sz w:val="24"/>
              </w:rPr>
            </w:pPr>
            <w:r>
              <w:rPr>
                <w:sz w:val="24"/>
              </w:rPr>
              <w:t>Область</w:t>
            </w:r>
            <w:r>
              <w:rPr>
                <w:spacing w:val="-2"/>
                <w:sz w:val="24"/>
              </w:rPr>
              <w:t xml:space="preserve"> применения</w:t>
            </w:r>
          </w:p>
        </w:tc>
      </w:tr>
      <w:tr w:rsidR="00F62F5B">
        <w:trPr>
          <w:trHeight w:val="367"/>
        </w:trPr>
        <w:tc>
          <w:tcPr>
            <w:tcW w:w="674" w:type="dxa"/>
          </w:tcPr>
          <w:p w:rsidR="00F62F5B" w:rsidRDefault="00E71189">
            <w:pPr>
              <w:pStyle w:val="TableParagraph"/>
              <w:spacing w:before="40"/>
              <w:ind w:left="1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71" w:type="dxa"/>
          </w:tcPr>
          <w:p w:rsidR="00F62F5B" w:rsidRDefault="00E71189">
            <w:pPr>
              <w:pStyle w:val="TableParagraph"/>
              <w:spacing w:before="40"/>
              <w:ind w:left="915"/>
              <w:rPr>
                <w:sz w:val="24"/>
              </w:rPr>
            </w:pPr>
            <w:r>
              <w:rPr>
                <w:spacing w:val="-2"/>
                <w:sz w:val="24"/>
              </w:rPr>
              <w:t>Бульдозер</w:t>
            </w:r>
          </w:p>
        </w:tc>
        <w:tc>
          <w:tcPr>
            <w:tcW w:w="2411" w:type="dxa"/>
          </w:tcPr>
          <w:p w:rsidR="00F62F5B" w:rsidRDefault="00E71189">
            <w:pPr>
              <w:pStyle w:val="TableParagraph"/>
              <w:spacing w:before="40"/>
              <w:ind w:left="11" w:right="7"/>
              <w:jc w:val="center"/>
              <w:rPr>
                <w:sz w:val="24"/>
              </w:rPr>
            </w:pPr>
            <w:r>
              <w:rPr>
                <w:sz w:val="24"/>
              </w:rPr>
              <w:t>Бульдозер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ДЗ-</w:t>
            </w:r>
            <w:r>
              <w:rPr>
                <w:spacing w:val="-5"/>
                <w:sz w:val="24"/>
              </w:rPr>
              <w:t>42</w:t>
            </w:r>
          </w:p>
        </w:tc>
        <w:tc>
          <w:tcPr>
            <w:tcW w:w="776" w:type="dxa"/>
          </w:tcPr>
          <w:p w:rsidR="00F62F5B" w:rsidRDefault="00E71189">
            <w:pPr>
              <w:pStyle w:val="TableParagraph"/>
              <w:spacing w:before="40"/>
              <w:ind w:left="117" w:right="10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0" w:type="dxa"/>
          </w:tcPr>
          <w:p w:rsidR="00F62F5B" w:rsidRDefault="00E71189">
            <w:pPr>
              <w:pStyle w:val="TableParagraph"/>
              <w:spacing w:before="40"/>
              <w:ind w:left="234"/>
              <w:rPr>
                <w:sz w:val="24"/>
              </w:rPr>
            </w:pPr>
            <w:r>
              <w:rPr>
                <w:sz w:val="24"/>
              </w:rPr>
              <w:t>Планировочные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</w:t>
            </w:r>
          </w:p>
        </w:tc>
      </w:tr>
      <w:tr w:rsidR="00F62F5B">
        <w:trPr>
          <w:trHeight w:val="640"/>
        </w:trPr>
        <w:tc>
          <w:tcPr>
            <w:tcW w:w="674" w:type="dxa"/>
          </w:tcPr>
          <w:p w:rsidR="00F62F5B" w:rsidRDefault="00E71189">
            <w:pPr>
              <w:pStyle w:val="TableParagraph"/>
              <w:spacing w:before="176"/>
              <w:ind w:left="1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871" w:type="dxa"/>
          </w:tcPr>
          <w:p w:rsidR="00F62F5B" w:rsidRDefault="00E71189">
            <w:pPr>
              <w:pStyle w:val="TableParagraph"/>
              <w:spacing w:before="176"/>
              <w:ind w:left="932"/>
              <w:rPr>
                <w:sz w:val="24"/>
              </w:rPr>
            </w:pPr>
            <w:r>
              <w:rPr>
                <w:spacing w:val="-2"/>
                <w:sz w:val="24"/>
              </w:rPr>
              <w:t>Экскаватор</w:t>
            </w:r>
          </w:p>
        </w:tc>
        <w:tc>
          <w:tcPr>
            <w:tcW w:w="2411" w:type="dxa"/>
          </w:tcPr>
          <w:p w:rsidR="00F62F5B" w:rsidRDefault="00E71189">
            <w:pPr>
              <w:pStyle w:val="TableParagraph"/>
              <w:spacing w:before="35"/>
              <w:ind w:left="132" w:right="125" w:firstLine="14"/>
              <w:rPr>
                <w:sz w:val="24"/>
              </w:rPr>
            </w:pPr>
            <w:r>
              <w:rPr>
                <w:sz w:val="24"/>
              </w:rPr>
              <w:t>Экскаватор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ЭО-4322 емкость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ковша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0,8м3</w:t>
            </w:r>
          </w:p>
        </w:tc>
        <w:tc>
          <w:tcPr>
            <w:tcW w:w="776" w:type="dxa"/>
          </w:tcPr>
          <w:p w:rsidR="00F62F5B" w:rsidRDefault="00E71189">
            <w:pPr>
              <w:pStyle w:val="TableParagraph"/>
              <w:spacing w:before="176"/>
              <w:ind w:left="117" w:right="10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0" w:type="dxa"/>
          </w:tcPr>
          <w:p w:rsidR="00F62F5B" w:rsidRDefault="00E71189">
            <w:pPr>
              <w:pStyle w:val="TableParagraph"/>
              <w:spacing w:before="176"/>
              <w:ind w:left="558"/>
              <w:rPr>
                <w:sz w:val="24"/>
              </w:rPr>
            </w:pPr>
            <w:r>
              <w:rPr>
                <w:sz w:val="24"/>
              </w:rPr>
              <w:t>Земляные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</w:t>
            </w:r>
          </w:p>
        </w:tc>
      </w:tr>
      <w:tr w:rsidR="00F62F5B">
        <w:trPr>
          <w:trHeight w:val="640"/>
        </w:trPr>
        <w:tc>
          <w:tcPr>
            <w:tcW w:w="674" w:type="dxa"/>
          </w:tcPr>
          <w:p w:rsidR="00F62F5B" w:rsidRDefault="00E71189">
            <w:pPr>
              <w:pStyle w:val="TableParagraph"/>
              <w:spacing w:before="174"/>
              <w:ind w:left="1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871" w:type="dxa"/>
          </w:tcPr>
          <w:p w:rsidR="00F62F5B" w:rsidRDefault="00E71189">
            <w:pPr>
              <w:pStyle w:val="TableParagraph"/>
              <w:spacing w:before="174"/>
              <w:ind w:left="741"/>
              <w:rPr>
                <w:sz w:val="24"/>
              </w:rPr>
            </w:pPr>
            <w:r>
              <w:rPr>
                <w:spacing w:val="-2"/>
                <w:sz w:val="24"/>
              </w:rPr>
              <w:t>Автотранспорт</w:t>
            </w:r>
          </w:p>
        </w:tc>
        <w:tc>
          <w:tcPr>
            <w:tcW w:w="2411" w:type="dxa"/>
          </w:tcPr>
          <w:p w:rsidR="00F62F5B" w:rsidRDefault="00E71189">
            <w:pPr>
              <w:pStyle w:val="TableParagraph"/>
              <w:spacing w:before="44" w:line="235" w:lineRule="auto"/>
              <w:ind w:left="967" w:right="218" w:hanging="744"/>
              <w:rPr>
                <w:sz w:val="24"/>
              </w:rPr>
            </w:pPr>
            <w:r>
              <w:rPr>
                <w:sz w:val="24"/>
              </w:rPr>
              <w:t>Самосвал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КАМАЗ- </w:t>
            </w:r>
            <w:r>
              <w:rPr>
                <w:spacing w:val="-4"/>
                <w:sz w:val="24"/>
              </w:rPr>
              <w:t>5511</w:t>
            </w:r>
          </w:p>
        </w:tc>
        <w:tc>
          <w:tcPr>
            <w:tcW w:w="776" w:type="dxa"/>
          </w:tcPr>
          <w:p w:rsidR="00F62F5B" w:rsidRDefault="00E71189">
            <w:pPr>
              <w:pStyle w:val="TableParagraph"/>
              <w:spacing w:before="174"/>
              <w:ind w:left="11" w:right="1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2910" w:type="dxa"/>
          </w:tcPr>
          <w:p w:rsidR="00F62F5B" w:rsidRDefault="00E71189">
            <w:pPr>
              <w:pStyle w:val="TableParagraph"/>
              <w:spacing w:before="44" w:line="235" w:lineRule="auto"/>
              <w:ind w:left="301" w:right="294" w:firstLine="48"/>
              <w:rPr>
                <w:sz w:val="24"/>
              </w:rPr>
            </w:pPr>
            <w:r>
              <w:rPr>
                <w:sz w:val="24"/>
              </w:rPr>
              <w:t>Перемещение грунта, щебня,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песка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мусора</w:t>
            </w:r>
          </w:p>
        </w:tc>
      </w:tr>
      <w:tr w:rsidR="00F62F5B">
        <w:trPr>
          <w:trHeight w:val="640"/>
        </w:trPr>
        <w:tc>
          <w:tcPr>
            <w:tcW w:w="674" w:type="dxa"/>
          </w:tcPr>
          <w:p w:rsidR="00F62F5B" w:rsidRDefault="00E71189">
            <w:pPr>
              <w:pStyle w:val="TableParagraph"/>
              <w:spacing w:before="176"/>
              <w:ind w:left="1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871" w:type="dxa"/>
          </w:tcPr>
          <w:p w:rsidR="00F62F5B" w:rsidRDefault="00E71189">
            <w:pPr>
              <w:pStyle w:val="TableParagraph"/>
              <w:spacing w:before="176"/>
              <w:ind w:left="741"/>
              <w:rPr>
                <w:sz w:val="24"/>
              </w:rPr>
            </w:pPr>
            <w:r>
              <w:rPr>
                <w:spacing w:val="-2"/>
                <w:sz w:val="24"/>
              </w:rPr>
              <w:t>Автотранспорт</w:t>
            </w:r>
          </w:p>
        </w:tc>
        <w:tc>
          <w:tcPr>
            <w:tcW w:w="2411" w:type="dxa"/>
          </w:tcPr>
          <w:p w:rsidR="00F62F5B" w:rsidRDefault="00E71189">
            <w:pPr>
              <w:pStyle w:val="TableParagraph"/>
              <w:spacing w:before="37"/>
              <w:ind w:left="953" w:right="290" w:hanging="658"/>
              <w:rPr>
                <w:sz w:val="24"/>
              </w:rPr>
            </w:pPr>
            <w:r>
              <w:rPr>
                <w:sz w:val="24"/>
              </w:rPr>
              <w:t>Бортовой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а/м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КА- </w:t>
            </w:r>
            <w:r>
              <w:rPr>
                <w:spacing w:val="-4"/>
                <w:sz w:val="24"/>
              </w:rPr>
              <w:t>МАЗ</w:t>
            </w:r>
          </w:p>
        </w:tc>
        <w:tc>
          <w:tcPr>
            <w:tcW w:w="776" w:type="dxa"/>
          </w:tcPr>
          <w:p w:rsidR="00F62F5B" w:rsidRDefault="00E71189">
            <w:pPr>
              <w:pStyle w:val="TableParagraph"/>
              <w:spacing w:before="176"/>
              <w:ind w:left="117" w:right="10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0" w:type="dxa"/>
          </w:tcPr>
          <w:p w:rsidR="00F62F5B" w:rsidRDefault="00E71189">
            <w:pPr>
              <w:pStyle w:val="TableParagraph"/>
              <w:spacing w:before="37"/>
              <w:ind w:left="740" w:hanging="528"/>
              <w:rPr>
                <w:sz w:val="24"/>
              </w:rPr>
            </w:pPr>
            <w:r>
              <w:rPr>
                <w:sz w:val="24"/>
              </w:rPr>
              <w:t>Перевозка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pacing w:val="-2"/>
                <w:sz w:val="24"/>
              </w:rPr>
              <w:t>оборудования</w:t>
            </w:r>
          </w:p>
        </w:tc>
      </w:tr>
      <w:tr w:rsidR="00F62F5B">
        <w:trPr>
          <w:trHeight w:val="367"/>
        </w:trPr>
        <w:tc>
          <w:tcPr>
            <w:tcW w:w="674" w:type="dxa"/>
          </w:tcPr>
          <w:p w:rsidR="00F62F5B" w:rsidRDefault="00E71189">
            <w:pPr>
              <w:pStyle w:val="TableParagraph"/>
              <w:spacing w:before="40"/>
              <w:ind w:left="1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871" w:type="dxa"/>
          </w:tcPr>
          <w:p w:rsidR="00F62F5B" w:rsidRDefault="00E71189">
            <w:pPr>
              <w:pStyle w:val="TableParagraph"/>
              <w:spacing w:before="40"/>
              <w:ind w:left="410"/>
              <w:rPr>
                <w:sz w:val="24"/>
              </w:rPr>
            </w:pPr>
            <w:r>
              <w:rPr>
                <w:sz w:val="24"/>
              </w:rPr>
              <w:t>Автомобильный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кран</w:t>
            </w:r>
          </w:p>
        </w:tc>
        <w:tc>
          <w:tcPr>
            <w:tcW w:w="2411" w:type="dxa"/>
          </w:tcPr>
          <w:p w:rsidR="00F62F5B" w:rsidRDefault="00E71189">
            <w:pPr>
              <w:pStyle w:val="TableParagraph"/>
              <w:spacing w:before="40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КС-3571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«Клинцы»</w:t>
            </w:r>
          </w:p>
        </w:tc>
        <w:tc>
          <w:tcPr>
            <w:tcW w:w="776" w:type="dxa"/>
          </w:tcPr>
          <w:p w:rsidR="00F62F5B" w:rsidRDefault="00E71189">
            <w:pPr>
              <w:pStyle w:val="TableParagraph"/>
              <w:spacing w:before="40"/>
              <w:ind w:left="117" w:right="10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0" w:type="dxa"/>
          </w:tcPr>
          <w:p w:rsidR="00F62F5B" w:rsidRDefault="00E71189">
            <w:pPr>
              <w:pStyle w:val="TableParagraph"/>
              <w:spacing w:before="56"/>
              <w:ind w:left="248"/>
              <w:rPr>
                <w:sz w:val="24"/>
              </w:rPr>
            </w:pPr>
            <w:r>
              <w:rPr>
                <w:sz w:val="24"/>
              </w:rPr>
              <w:t>Разгрузка</w:t>
            </w:r>
            <w:r>
              <w:rPr>
                <w:spacing w:val="-2"/>
                <w:sz w:val="24"/>
              </w:rPr>
              <w:t xml:space="preserve"> материалов</w:t>
            </w:r>
          </w:p>
        </w:tc>
      </w:tr>
    </w:tbl>
    <w:p w:rsidR="00F62F5B" w:rsidRDefault="00F62F5B">
      <w:pPr>
        <w:pStyle w:val="a3"/>
        <w:spacing w:before="181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15456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39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40" name="Graphic 40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40001024" id="docshapegroup38" coordorigin="253,311" coordsize="11384,16211">
                <v:shape style="position:absolute;left:260;top:319;width:11369;height:16197" id="docshape39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40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3939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-631535</wp:posOffset>
                </wp:positionV>
                <wp:extent cx="153670" cy="725805"/>
                <wp:effectExtent l="0" t="0" r="0" b="0"/>
                <wp:wrapNone/>
                <wp:docPr id="42" name="Text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7184pt;width:12.1pt;height:57.15pt;mso-position-horizontal-relative:page;mso-position-vertical-relative:paragraph;z-index:15739392" type="#_x0000_t202" id="docshape4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3990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-1481126</wp:posOffset>
                </wp:positionV>
                <wp:extent cx="153670" cy="706120"/>
                <wp:effectExtent l="0" t="0" r="0" b="0"/>
                <wp:wrapNone/>
                <wp:docPr id="43" name="Text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24146pt;width:12.1pt;height:55.6pt;mso-position-horizontal-relative:page;mso-position-vertical-relative:paragraph;z-index:15739904" type="#_x0000_t202" id="docshape4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46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281"/>
        <w:gridCol w:w="296"/>
        <w:gridCol w:w="577"/>
        <w:gridCol w:w="865"/>
        <w:gridCol w:w="585"/>
        <w:gridCol w:w="549"/>
        <w:gridCol w:w="2411"/>
        <w:gridCol w:w="776"/>
        <w:gridCol w:w="2428"/>
        <w:gridCol w:w="183"/>
        <w:gridCol w:w="301"/>
        <w:gridCol w:w="27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923" w:type="dxa"/>
            <w:gridSpan w:val="12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62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3" w:type="dxa"/>
            <w:gridSpan w:val="12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60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2" w:right="12"/>
              <w:jc w:val="center"/>
            </w:pPr>
            <w:r>
              <w:rPr>
                <w:spacing w:val="-10"/>
              </w:rPr>
              <w:t>6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88" w:lineRule="exact"/>
              <w:ind w:left="799" w:right="202" w:hanging="733"/>
              <w:rPr>
                <w:sz w:val="24"/>
              </w:rPr>
            </w:pPr>
            <w:r>
              <w:rPr>
                <w:sz w:val="24"/>
              </w:rPr>
              <w:t>Самоходный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ножничный </w:t>
            </w:r>
            <w:r>
              <w:rPr>
                <w:spacing w:val="-2"/>
                <w:sz w:val="24"/>
              </w:rPr>
              <w:t>подъемник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60"/>
              <w:rPr>
                <w:sz w:val="24"/>
              </w:rPr>
            </w:pPr>
            <w:r>
              <w:rPr>
                <w:sz w:val="24"/>
              </w:rPr>
              <w:t>SKYER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DPL1868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"/>
              <w:ind w:left="7" w:right="5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88" w:lineRule="exact"/>
              <w:ind w:left="6"/>
              <w:rPr>
                <w:sz w:val="24"/>
              </w:rPr>
            </w:pPr>
            <w:r>
              <w:rPr>
                <w:sz w:val="24"/>
              </w:rPr>
              <w:t>Строительно-монтажные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отделочные работы</w:t>
            </w:r>
          </w:p>
        </w:tc>
        <w:tc>
          <w:tcPr>
            <w:tcW w:w="27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91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383"/>
              <w:rPr>
                <w:sz w:val="24"/>
              </w:rPr>
            </w:pPr>
            <w:r>
              <w:rPr>
                <w:spacing w:val="-2"/>
                <w:sz w:val="24"/>
              </w:rPr>
              <w:t>Автобетоносмеситель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24"/>
              </w:rPr>
            </w:pPr>
            <w:r>
              <w:rPr>
                <w:sz w:val="24"/>
              </w:rPr>
              <w:t>КАМАЗ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580702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63" w:right="57"/>
              <w:jc w:val="center"/>
              <w:rPr>
                <w:sz w:val="24"/>
              </w:rPr>
            </w:pPr>
            <w:r>
              <w:rPr>
                <w:sz w:val="24"/>
              </w:rPr>
              <w:t>Доставка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бетонной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смеси на строительную пло- </w:t>
            </w:r>
            <w:r>
              <w:rPr>
                <w:spacing w:val="-2"/>
                <w:sz w:val="24"/>
              </w:rPr>
              <w:t>щадку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6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535"/>
              <w:rPr>
                <w:sz w:val="24"/>
              </w:rPr>
            </w:pPr>
            <w:r>
              <w:rPr>
                <w:sz w:val="24"/>
              </w:rPr>
              <w:t>Пневмо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трамбовка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638"/>
              <w:rPr>
                <w:sz w:val="24"/>
              </w:rPr>
            </w:pPr>
            <w:r>
              <w:rPr>
                <w:spacing w:val="-2"/>
                <w:sz w:val="24"/>
              </w:rPr>
              <w:t>ИЭ-4505А.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460"/>
              <w:rPr>
                <w:sz w:val="24"/>
              </w:rPr>
            </w:pPr>
            <w:r>
              <w:rPr>
                <w:sz w:val="24"/>
              </w:rPr>
              <w:t>Уплотнение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грунта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294" w:right="13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Насос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578"/>
              <w:rPr>
                <w:sz w:val="24"/>
              </w:rPr>
            </w:pPr>
            <w:r>
              <w:rPr>
                <w:spacing w:val="-2"/>
                <w:sz w:val="24"/>
              </w:rPr>
              <w:t>ГНОМ10/10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1240" w:hanging="1014"/>
              <w:rPr>
                <w:sz w:val="24"/>
              </w:rPr>
            </w:pPr>
            <w:r>
              <w:rPr>
                <w:sz w:val="24"/>
              </w:rPr>
              <w:t>Удаление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тран- </w:t>
            </w:r>
            <w:r>
              <w:rPr>
                <w:spacing w:val="-4"/>
                <w:sz w:val="24"/>
              </w:rPr>
              <w:t>шей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6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158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738"/>
              <w:rPr>
                <w:sz w:val="24"/>
              </w:rPr>
            </w:pPr>
            <w:r>
              <w:rPr>
                <w:spacing w:val="-2"/>
                <w:sz w:val="24"/>
              </w:rPr>
              <w:t>Автобетононасос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746"/>
              <w:rPr>
                <w:sz w:val="24"/>
              </w:rPr>
            </w:pPr>
            <w:r>
              <w:rPr>
                <w:spacing w:val="-2"/>
                <w:sz w:val="24"/>
              </w:rPr>
              <w:t>СБ-</w:t>
            </w:r>
            <w:r>
              <w:rPr>
                <w:spacing w:val="-4"/>
                <w:sz w:val="24"/>
              </w:rPr>
              <w:t>126А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237"/>
              <w:rPr>
                <w:sz w:val="24"/>
              </w:rPr>
            </w:pPr>
            <w:r>
              <w:rPr>
                <w:sz w:val="24"/>
              </w:rPr>
              <w:t>Подача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бетонной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смеси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exact"/>
              <w:ind w:left="614" w:firstLine="48"/>
              <w:rPr>
                <w:sz w:val="24"/>
              </w:rPr>
            </w:pPr>
            <w:r>
              <w:rPr>
                <w:spacing w:val="-2"/>
                <w:sz w:val="24"/>
              </w:rPr>
              <w:t>Передвижной</w:t>
            </w:r>
          </w:p>
          <w:p w:rsidR="00F62F5B" w:rsidRDefault="00E71189">
            <w:pPr>
              <w:pStyle w:val="TableParagraph"/>
              <w:spacing w:before="13" w:line="280" w:lineRule="atLeast"/>
              <w:ind w:left="770" w:right="202" w:hanging="157"/>
              <w:rPr>
                <w:sz w:val="24"/>
              </w:rPr>
            </w:pPr>
            <w:r>
              <w:rPr>
                <w:spacing w:val="-2"/>
                <w:sz w:val="24"/>
              </w:rPr>
              <w:t>электрический компрессор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12"/>
              <w:rPr>
                <w:sz w:val="24"/>
              </w:rPr>
            </w:pPr>
            <w:r>
              <w:rPr>
                <w:sz w:val="24"/>
              </w:rPr>
              <w:t>Atlas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Copco XA </w:t>
            </w:r>
            <w:r>
              <w:rPr>
                <w:spacing w:val="-4"/>
                <w:sz w:val="24"/>
              </w:rPr>
              <w:t>57E1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928" w:hanging="646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пневмоин- </w:t>
            </w:r>
            <w:r>
              <w:rPr>
                <w:spacing w:val="-2"/>
                <w:sz w:val="24"/>
              </w:rPr>
              <w:t>струмента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1339"/>
              <w:rPr>
                <w:sz w:val="24"/>
              </w:rPr>
            </w:pPr>
            <w:r>
              <w:rPr>
                <w:spacing w:val="-2"/>
                <w:sz w:val="24"/>
              </w:rPr>
              <w:t>Вибратор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ИВ-</w:t>
            </w:r>
            <w:r>
              <w:rPr>
                <w:spacing w:val="-5"/>
                <w:sz w:val="24"/>
              </w:rPr>
              <w:t>22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37" w:lineRule="auto"/>
              <w:ind w:left="1154" w:hanging="834"/>
              <w:rPr>
                <w:sz w:val="24"/>
              </w:rPr>
            </w:pPr>
            <w:r>
              <w:rPr>
                <w:sz w:val="24"/>
              </w:rPr>
              <w:t>Уплотнение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бетонной </w:t>
            </w:r>
            <w:r>
              <w:rPr>
                <w:spacing w:val="-4"/>
                <w:sz w:val="24"/>
              </w:rPr>
              <w:t>смеси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554"/>
              <w:rPr>
                <w:sz w:val="24"/>
              </w:rPr>
            </w:pPr>
            <w:r>
              <w:rPr>
                <w:spacing w:val="-2"/>
                <w:sz w:val="24"/>
              </w:rPr>
              <w:t>Электровиброрейка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729"/>
              <w:rPr>
                <w:sz w:val="24"/>
              </w:rPr>
            </w:pPr>
            <w:r>
              <w:rPr>
                <w:spacing w:val="-2"/>
                <w:sz w:val="24"/>
              </w:rPr>
              <w:t>СО-</w:t>
            </w:r>
            <w:r>
              <w:rPr>
                <w:spacing w:val="-4"/>
                <w:sz w:val="24"/>
              </w:rPr>
              <w:t>132А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724"/>
              <w:rPr>
                <w:sz w:val="24"/>
              </w:rPr>
            </w:pPr>
            <w:r>
              <w:rPr>
                <w:spacing w:val="-2"/>
                <w:sz w:val="24"/>
              </w:rPr>
              <w:t>---------"-------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6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347"/>
              <w:rPr>
                <w:sz w:val="24"/>
              </w:rPr>
            </w:pPr>
            <w:r>
              <w:rPr>
                <w:sz w:val="24"/>
              </w:rPr>
              <w:t>Эл.сварочный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аппарат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720"/>
              <w:rPr>
                <w:sz w:val="24"/>
              </w:rPr>
            </w:pPr>
            <w:r>
              <w:rPr>
                <w:spacing w:val="-2"/>
                <w:sz w:val="24"/>
              </w:rPr>
              <w:t>ТДМ-</w:t>
            </w:r>
            <w:r>
              <w:rPr>
                <w:spacing w:val="-5"/>
                <w:sz w:val="24"/>
              </w:rPr>
              <w:t>169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56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314"/>
              <w:rPr>
                <w:sz w:val="24"/>
              </w:rPr>
            </w:pPr>
            <w:r>
              <w:rPr>
                <w:sz w:val="24"/>
              </w:rPr>
              <w:t>Эл.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сварочные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работы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3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2" w:line="270" w:lineRule="atLeast"/>
              <w:ind w:left="1390" w:right="202" w:hanging="60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Автомобильный </w:t>
            </w:r>
            <w:r>
              <w:rPr>
                <w:spacing w:val="-4"/>
                <w:sz w:val="24"/>
              </w:rPr>
              <w:t>кран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813"/>
              <w:rPr>
                <w:sz w:val="24"/>
              </w:rPr>
            </w:pPr>
            <w:r>
              <w:rPr>
                <w:spacing w:val="-2"/>
                <w:sz w:val="24"/>
              </w:rPr>
              <w:t>КС-55713-</w:t>
            </w:r>
            <w:r>
              <w:rPr>
                <w:spacing w:val="-10"/>
                <w:sz w:val="24"/>
              </w:rPr>
              <w:t>1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1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1084" w:hanging="922"/>
              <w:rPr>
                <w:sz w:val="24"/>
              </w:rPr>
            </w:pPr>
            <w:r>
              <w:rPr>
                <w:spacing w:val="-2"/>
                <w:sz w:val="24"/>
              </w:rPr>
              <w:t>Строительно-монтажные работы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3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4" w:line="237" w:lineRule="auto"/>
              <w:ind w:left="450" w:hanging="128"/>
              <w:rPr>
                <w:sz w:val="24"/>
              </w:rPr>
            </w:pPr>
            <w:r>
              <w:rPr>
                <w:sz w:val="24"/>
              </w:rPr>
              <w:t>Универсальный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облег- ченный строп УКС-1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453"/>
              <w:rPr>
                <w:sz w:val="24"/>
              </w:rPr>
            </w:pPr>
            <w:r>
              <w:rPr>
                <w:sz w:val="24"/>
              </w:rPr>
              <w:t>ТУ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36-2032-</w:t>
            </w:r>
            <w:r>
              <w:rPr>
                <w:spacing w:val="-5"/>
                <w:sz w:val="24"/>
              </w:rPr>
              <w:t>77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7"/>
              <w:ind w:left="172"/>
              <w:rPr>
                <w:sz w:val="24"/>
              </w:rPr>
            </w:pPr>
            <w:r>
              <w:rPr>
                <w:sz w:val="24"/>
              </w:rPr>
              <w:t>Грузоподъемная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т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7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91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2"/>
              <w:ind w:left="165" w:right="148" w:firstLine="7"/>
              <w:jc w:val="center"/>
              <w:rPr>
                <w:sz w:val="24"/>
              </w:rPr>
            </w:pPr>
            <w:r>
              <w:rPr>
                <w:sz w:val="24"/>
              </w:rPr>
              <w:t>Электрический инстру- мент для резки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тонколи- стового металла не вы- зывающий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нагрева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мате- </w:t>
            </w:r>
            <w:r>
              <w:rPr>
                <w:spacing w:val="-4"/>
                <w:sz w:val="24"/>
              </w:rPr>
              <w:t>риала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7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1032" w:hanging="862"/>
              <w:rPr>
                <w:sz w:val="24"/>
              </w:rPr>
            </w:pPr>
            <w:r>
              <w:rPr>
                <w:sz w:val="24"/>
              </w:rPr>
              <w:t>Электрический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лоб- </w:t>
            </w:r>
            <w:r>
              <w:rPr>
                <w:spacing w:val="-4"/>
                <w:sz w:val="24"/>
              </w:rPr>
              <w:t>зик</w:t>
            </w: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91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91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724"/>
              <w:rPr>
                <w:sz w:val="24"/>
              </w:rPr>
            </w:pPr>
            <w:r>
              <w:rPr>
                <w:spacing w:val="-2"/>
                <w:sz w:val="24"/>
              </w:rPr>
              <w:t>---------"-------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4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9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9" w:line="235" w:lineRule="auto"/>
              <w:ind w:left="1157" w:right="157" w:hanging="956"/>
              <w:rPr>
                <w:sz w:val="24"/>
              </w:rPr>
            </w:pPr>
            <w:r>
              <w:rPr>
                <w:sz w:val="24"/>
              </w:rPr>
              <w:t>Ручные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ножницы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ме- </w:t>
            </w:r>
            <w:r>
              <w:rPr>
                <w:spacing w:val="-2"/>
                <w:sz w:val="24"/>
              </w:rPr>
              <w:t>таллу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9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9"/>
              <w:ind w:left="724"/>
              <w:rPr>
                <w:sz w:val="24"/>
              </w:rPr>
            </w:pPr>
            <w:r>
              <w:rPr>
                <w:spacing w:val="-2"/>
                <w:sz w:val="24"/>
              </w:rPr>
              <w:t>---------"-------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2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218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287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/>
              <w:ind w:left="215" w:right="235" w:firstLine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Электрические </w:t>
            </w:r>
            <w:r>
              <w:rPr>
                <w:sz w:val="24"/>
              </w:rPr>
              <w:t>сверлильные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машины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 насадками для</w:t>
            </w:r>
          </w:p>
          <w:p w:rsidR="00F62F5B" w:rsidRDefault="00E71189">
            <w:pPr>
              <w:pStyle w:val="TableParagraph"/>
              <w:spacing w:line="270" w:lineRule="atLeast"/>
              <w:ind w:left="160" w:right="179"/>
              <w:jc w:val="center"/>
              <w:rPr>
                <w:sz w:val="24"/>
              </w:rPr>
            </w:pPr>
            <w:r>
              <w:rPr>
                <w:sz w:val="24"/>
              </w:rPr>
              <w:t>заворачивания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само- </w:t>
            </w:r>
            <w:r>
              <w:rPr>
                <w:spacing w:val="-2"/>
                <w:sz w:val="24"/>
              </w:rPr>
              <w:t>резов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51" w:right="4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91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left="724"/>
              <w:rPr>
                <w:sz w:val="24"/>
              </w:rPr>
            </w:pPr>
            <w:r>
              <w:rPr>
                <w:spacing w:val="-2"/>
                <w:sz w:val="24"/>
              </w:rPr>
              <w:t>---------"-------</w:t>
            </w:r>
            <w:r>
              <w:rPr>
                <w:spacing w:val="-10"/>
                <w:sz w:val="24"/>
              </w:rPr>
              <w:t>-</w:t>
            </w:r>
          </w:p>
        </w:tc>
        <w:tc>
          <w:tcPr>
            <w:tcW w:w="27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646" w:type="dxa"/>
            <w:gridSpan w:val="12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197" w:line="219" w:lineRule="exact"/>
              <w:ind w:left="539"/>
              <w:rPr>
                <w:sz w:val="20"/>
              </w:rPr>
            </w:pPr>
            <w:r>
              <w:rPr>
                <w:sz w:val="20"/>
              </w:rPr>
              <w:t>Примечание: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Общая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потребность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строительных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машинах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механизмах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должна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быть</w:t>
            </w:r>
          </w:p>
        </w:tc>
        <w:tc>
          <w:tcPr>
            <w:tcW w:w="278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5" w:type="dxa"/>
            <w:gridSpan w:val="15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line="219" w:lineRule="exact"/>
              <w:ind w:right="269"/>
              <w:jc w:val="center"/>
              <w:rPr>
                <w:sz w:val="20"/>
              </w:rPr>
            </w:pPr>
            <w:r>
              <w:rPr>
                <w:sz w:val="20"/>
              </w:rPr>
              <w:t>откорректирована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строительной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организацией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разработке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проекта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производства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работ.</w:t>
            </w:r>
          </w:p>
          <w:p w:rsidR="00F62F5B" w:rsidRDefault="00F62F5B">
            <w:pPr>
              <w:pStyle w:val="TableParagraph"/>
              <w:spacing w:before="11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315" w:right="283" w:firstLine="568"/>
              <w:jc w:val="both"/>
              <w:rPr>
                <w:sz w:val="28"/>
              </w:rPr>
            </w:pPr>
            <w:r>
              <w:rPr>
                <w:sz w:val="28"/>
              </w:rPr>
              <w:t>**Механизмы, принятые для строительства, могут быть заменены на механизмы других марок с аналогичными техническими характеристиками.</w:t>
            </w:r>
          </w:p>
          <w:p w:rsidR="00F62F5B" w:rsidRDefault="00E71189">
            <w:pPr>
              <w:pStyle w:val="TableParagraph"/>
              <w:spacing w:line="360" w:lineRule="auto"/>
              <w:ind w:left="315" w:right="286" w:firstLine="568"/>
              <w:jc w:val="both"/>
              <w:rPr>
                <w:sz w:val="28"/>
              </w:rPr>
            </w:pPr>
            <w:r>
              <w:rPr>
                <w:sz w:val="28"/>
              </w:rPr>
              <w:t>Машинами и механизмами стройка обеспечивается за счет парка механизмов, имеющегося в распоряжении подрядчика, а также за сч</w:t>
            </w:r>
            <w:r>
              <w:rPr>
                <w:sz w:val="28"/>
              </w:rPr>
              <w:t xml:space="preserve">ет аренды у сторонних </w:t>
            </w:r>
            <w:r>
              <w:rPr>
                <w:spacing w:val="-2"/>
                <w:sz w:val="28"/>
              </w:rPr>
              <w:t>организаций.</w:t>
            </w:r>
          </w:p>
          <w:p w:rsidR="00F62F5B" w:rsidRDefault="00E71189">
            <w:pPr>
              <w:pStyle w:val="TableParagraph"/>
              <w:ind w:right="286"/>
              <w:jc w:val="right"/>
              <w:rPr>
                <w:sz w:val="28"/>
              </w:rPr>
            </w:pPr>
            <w:r>
              <w:rPr>
                <w:sz w:val="28"/>
              </w:rPr>
              <w:t>Номенклатура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строительных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машин,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механизмов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автотранспорта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решается</w:t>
            </w:r>
          </w:p>
          <w:p w:rsidR="00F62F5B" w:rsidRDefault="00E71189">
            <w:pPr>
              <w:pStyle w:val="TableParagraph"/>
              <w:tabs>
                <w:tab w:val="left" w:pos="1959"/>
                <w:tab w:val="left" w:pos="3985"/>
                <w:tab w:val="left" w:pos="5208"/>
                <w:tab w:val="left" w:pos="5797"/>
                <w:tab w:val="left" w:pos="7111"/>
                <w:tab w:val="left" w:pos="8860"/>
                <w:tab w:val="left" w:pos="9906"/>
              </w:tabs>
              <w:spacing w:before="156"/>
              <w:ind w:right="287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строительной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организацией,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исходя,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из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наличия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имеющихся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марок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5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5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9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7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47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7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78" w:line="362" w:lineRule="auto"/>
        <w:ind w:left="1133" w:right="574"/>
        <w:jc w:val="both"/>
      </w:pPr>
      <w:r>
        <w:lastRenderedPageBreak/>
        <w:t>грузоподъемности, а также дальности перевозки материалов и конструкций при выборе автомашин.</w:t>
      </w:r>
    </w:p>
    <w:p w:rsidR="00F62F5B" w:rsidRDefault="00E71189">
      <w:pPr>
        <w:pStyle w:val="a3"/>
        <w:spacing w:line="360" w:lineRule="auto"/>
        <w:ind w:left="1133" w:right="569" w:firstLine="568"/>
        <w:jc w:val="both"/>
      </w:pPr>
      <w:r>
        <w:t>Для обеспечения нормальных условий труда для строителей предусматриваются временные бытовые помещения (в существующих корпусах), отвечающие санитарно- гигиеническим требованиям.</w:t>
      </w:r>
    </w:p>
    <w:p w:rsidR="00F62F5B" w:rsidRDefault="00E71189">
      <w:pPr>
        <w:pStyle w:val="a3"/>
        <w:spacing w:line="360" w:lineRule="auto"/>
        <w:ind w:left="1133" w:right="571" w:firstLine="568"/>
        <w:jc w:val="both"/>
      </w:pPr>
      <w:r>
        <w:t>Рабочие, занятые при строительстве, пользуются существующими столовой и медпун</w:t>
      </w:r>
      <w:r>
        <w:t>ктом, расположенными на территории предприятия (по договору на обслуживание рабочих).</w:t>
      </w:r>
    </w:p>
    <w:p w:rsidR="00F62F5B" w:rsidRDefault="00E71189">
      <w:pPr>
        <w:pStyle w:val="a3"/>
        <w:spacing w:line="360" w:lineRule="auto"/>
        <w:ind w:left="1133" w:right="569" w:firstLine="568"/>
        <w:jc w:val="both"/>
      </w:pPr>
      <w:r>
        <w:t>В качестве питьевой воды на стройплощадке использовать привозную бутилированную воду.</w:t>
      </w:r>
    </w:p>
    <w:p w:rsidR="00F62F5B" w:rsidRDefault="00E71189">
      <w:pPr>
        <w:pStyle w:val="a3"/>
        <w:spacing w:line="360" w:lineRule="auto"/>
        <w:ind w:left="1133" w:right="572" w:firstLine="568"/>
        <w:jc w:val="both"/>
      </w:pPr>
      <w:r>
        <w:t>Покрытие потребности в электроэнергии производится за счет существующих сетей на территории предприятия.</w:t>
      </w:r>
    </w:p>
    <w:p w:rsidR="00F62F5B" w:rsidRDefault="00E71189">
      <w:pPr>
        <w:pStyle w:val="a3"/>
        <w:spacing w:line="360" w:lineRule="auto"/>
        <w:ind w:left="1133" w:right="570" w:firstLine="568"/>
        <w:jc w:val="both"/>
      </w:pPr>
      <w:r>
        <w:t>Прожекторное освещение строительной площадки осуществляется прожекторами ПЗС-45, установленными на деревянных опорах.</w:t>
      </w:r>
    </w:p>
    <w:p w:rsidR="00F62F5B" w:rsidRDefault="00F62F5B">
      <w:pPr>
        <w:pStyle w:val="a3"/>
        <w:spacing w:before="159"/>
      </w:pPr>
    </w:p>
    <w:p w:rsidR="00F62F5B" w:rsidRDefault="00E71189">
      <w:pPr>
        <w:spacing w:line="391" w:lineRule="auto"/>
        <w:ind w:left="4751" w:right="622" w:hanging="2996"/>
        <w:jc w:val="both"/>
        <w:rPr>
          <w:i/>
          <w:sz w:val="28"/>
        </w:rPr>
      </w:pPr>
      <w:r>
        <w:rPr>
          <w:i/>
          <w:sz w:val="28"/>
        </w:rPr>
        <w:t>Обоснование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размеров</w:t>
      </w:r>
      <w:r>
        <w:rPr>
          <w:i/>
          <w:spacing w:val="-8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оснащения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площадок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для</w:t>
      </w:r>
      <w:r>
        <w:rPr>
          <w:i/>
          <w:spacing w:val="-7"/>
          <w:sz w:val="28"/>
        </w:rPr>
        <w:t xml:space="preserve"> </w:t>
      </w:r>
      <w:r>
        <w:rPr>
          <w:i/>
          <w:sz w:val="28"/>
        </w:rPr>
        <w:t>складирования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материалов, конструкций, оборудования.</w:t>
      </w:r>
    </w:p>
    <w:p w:rsidR="00F62F5B" w:rsidRDefault="00E71189">
      <w:pPr>
        <w:pStyle w:val="a3"/>
        <w:spacing w:line="278" w:lineRule="exact"/>
        <w:ind w:left="1702"/>
        <w:jc w:val="both"/>
      </w:pPr>
      <w:r>
        <w:t>Согласно</w:t>
      </w:r>
      <w:r>
        <w:rPr>
          <w:spacing w:val="56"/>
        </w:rPr>
        <w:t xml:space="preserve"> </w:t>
      </w:r>
      <w:r>
        <w:t>письму</w:t>
      </w:r>
      <w:r>
        <w:rPr>
          <w:spacing w:val="54"/>
        </w:rPr>
        <w:t xml:space="preserve"> </w:t>
      </w:r>
      <w:r>
        <w:t>АО</w:t>
      </w:r>
      <w:r>
        <w:rPr>
          <w:spacing w:val="57"/>
        </w:rPr>
        <w:t xml:space="preserve"> </w:t>
      </w:r>
      <w:r>
        <w:t>«Алексинстройконструкция»</w:t>
      </w:r>
      <w:r>
        <w:rPr>
          <w:spacing w:val="59"/>
        </w:rPr>
        <w:t xml:space="preserve"> </w:t>
      </w:r>
      <w:r>
        <w:t>(Приложение</w:t>
      </w:r>
      <w:r>
        <w:rPr>
          <w:spacing w:val="55"/>
        </w:rPr>
        <w:t xml:space="preserve"> </w:t>
      </w:r>
      <w:r>
        <w:t>Д</w:t>
      </w:r>
      <w:r>
        <w:rPr>
          <w:spacing w:val="64"/>
        </w:rPr>
        <w:t xml:space="preserve"> </w:t>
      </w:r>
      <w:r>
        <w:t>Книга</w:t>
      </w:r>
      <w:r>
        <w:rPr>
          <w:spacing w:val="56"/>
        </w:rPr>
        <w:t xml:space="preserve"> </w:t>
      </w:r>
      <w:r>
        <w:rPr>
          <w:spacing w:val="-10"/>
        </w:rPr>
        <w:t>1</w:t>
      </w:r>
    </w:p>
    <w:p w:rsidR="00F62F5B" w:rsidRDefault="00E71189">
      <w:pPr>
        <w:pStyle w:val="a3"/>
        <w:spacing w:before="163" w:line="360" w:lineRule="auto"/>
        <w:ind w:left="1133" w:right="5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348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1297029</wp:posOffset>
                </wp:positionV>
                <wp:extent cx="153670" cy="734060"/>
                <wp:effectExtent l="0" t="0" r="0" b="0"/>
                <wp:wrapNone/>
                <wp:docPr id="44" name="Text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02.128342pt;width:12.1pt;height:57.8pt;mso-position-horizontal-relative:page;mso-position-vertical-relative:paragraph;z-index:15743488" type="#_x0000_t202" id="docshape4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П1589/П-ГЦ-ООС.1),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связи</w:t>
      </w:r>
      <w:r>
        <w:rPr>
          <w:spacing w:val="-4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стесненными</w:t>
      </w:r>
      <w:r>
        <w:rPr>
          <w:spacing w:val="-7"/>
        </w:rPr>
        <w:t xml:space="preserve"> </w:t>
      </w:r>
      <w:r>
        <w:t>условиями</w:t>
      </w:r>
      <w:r>
        <w:rPr>
          <w:spacing w:val="-4"/>
        </w:rPr>
        <w:t xml:space="preserve"> </w:t>
      </w:r>
      <w:r>
        <w:t>площадки</w:t>
      </w:r>
      <w:r>
        <w:rPr>
          <w:spacing w:val="-4"/>
        </w:rPr>
        <w:t xml:space="preserve"> </w:t>
      </w:r>
      <w:r>
        <w:t>строительства</w:t>
      </w:r>
      <w:r>
        <w:rPr>
          <w:spacing w:val="-5"/>
        </w:rPr>
        <w:t xml:space="preserve"> </w:t>
      </w:r>
      <w:r>
        <w:t xml:space="preserve">и расположением ее на территории действующего производства, для складирования материалов и оборудования, требующего хранения в закрытых отапливаемых </w:t>
      </w:r>
      <w:r>
        <w:rPr>
          <w:spacing w:val="-2"/>
        </w:rPr>
        <w:t>помещениях,</w:t>
      </w:r>
      <w:r>
        <w:rPr>
          <w:spacing w:val="-8"/>
        </w:rPr>
        <w:t xml:space="preserve"> </w:t>
      </w:r>
      <w:r>
        <w:rPr>
          <w:spacing w:val="-2"/>
        </w:rPr>
        <w:t>будут</w:t>
      </w:r>
      <w:r>
        <w:rPr>
          <w:spacing w:val="-7"/>
        </w:rPr>
        <w:t xml:space="preserve"> </w:t>
      </w:r>
      <w:r>
        <w:rPr>
          <w:spacing w:val="-2"/>
        </w:rPr>
        <w:t>предоставлены</w:t>
      </w:r>
      <w:r>
        <w:rPr>
          <w:spacing w:val="-6"/>
        </w:rPr>
        <w:t xml:space="preserve"> </w:t>
      </w:r>
      <w:r>
        <w:rPr>
          <w:spacing w:val="-2"/>
        </w:rPr>
        <w:t>складские</w:t>
      </w:r>
      <w:r>
        <w:rPr>
          <w:spacing w:val="-7"/>
        </w:rPr>
        <w:t xml:space="preserve"> </w:t>
      </w:r>
      <w:r>
        <w:rPr>
          <w:spacing w:val="-2"/>
        </w:rPr>
        <w:t>площади</w:t>
      </w:r>
      <w:r>
        <w:rPr>
          <w:spacing w:val="-3"/>
        </w:rPr>
        <w:t xml:space="preserve"> </w:t>
      </w:r>
      <w:r>
        <w:rPr>
          <w:spacing w:val="-2"/>
        </w:rPr>
        <w:t>в</w:t>
      </w:r>
      <w:r>
        <w:rPr>
          <w:spacing w:val="-5"/>
        </w:rPr>
        <w:t xml:space="preserve"> </w:t>
      </w:r>
      <w:r>
        <w:rPr>
          <w:spacing w:val="-2"/>
        </w:rPr>
        <w:t>существующих</w:t>
      </w:r>
      <w:r>
        <w:rPr>
          <w:spacing w:val="-5"/>
        </w:rPr>
        <w:t xml:space="preserve"> </w:t>
      </w:r>
      <w:r>
        <w:rPr>
          <w:spacing w:val="-2"/>
        </w:rPr>
        <w:t>складах</w:t>
      </w:r>
      <w:r>
        <w:rPr>
          <w:spacing w:val="-5"/>
        </w:rPr>
        <w:t xml:space="preserve"> АО</w:t>
      </w:r>
    </w:p>
    <w:p w:rsidR="00F62F5B" w:rsidRDefault="00E71189">
      <w:pPr>
        <w:pStyle w:val="a3"/>
        <w:spacing w:line="320" w:lineRule="exact"/>
        <w:ind w:left="1133"/>
      </w:pPr>
      <w:r>
        <w:rPr>
          <w:spacing w:val="-2"/>
        </w:rPr>
        <w:t>«АСК».</w:t>
      </w:r>
    </w:p>
    <w:p w:rsidR="00F62F5B" w:rsidRDefault="00E71189">
      <w:pPr>
        <w:pStyle w:val="a3"/>
        <w:spacing w:before="164"/>
        <w:ind w:left="5274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297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860476</wp:posOffset>
                </wp:positionV>
                <wp:extent cx="153670" cy="706120"/>
                <wp:effectExtent l="0" t="0" r="0" b="0"/>
                <wp:wrapNone/>
                <wp:docPr id="45" name="Text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67.754089pt;width:12.1pt;height:55.6pt;mso-position-horizontal-relative:page;mso-position-vertical-relative:paragraph;z-index:15742976" type="#_x0000_t202" id="docshape4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Таблица</w:t>
      </w:r>
      <w:r>
        <w:rPr>
          <w:spacing w:val="-5"/>
        </w:rPr>
        <w:t xml:space="preserve"> </w:t>
      </w:r>
      <w:r>
        <w:t>-8.</w:t>
      </w:r>
      <w:r>
        <w:rPr>
          <w:spacing w:val="-9"/>
        </w:rPr>
        <w:t xml:space="preserve"> </w:t>
      </w:r>
      <w:r>
        <w:t>Потребность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складских</w:t>
      </w:r>
      <w:r>
        <w:rPr>
          <w:spacing w:val="-3"/>
        </w:rPr>
        <w:t xml:space="preserve"> </w:t>
      </w:r>
      <w:r>
        <w:rPr>
          <w:spacing w:val="-2"/>
        </w:rPr>
        <w:t>площадках.</w:t>
      </w:r>
    </w:p>
    <w:p w:rsidR="00F62F5B" w:rsidRDefault="00F62F5B">
      <w:pPr>
        <w:pStyle w:val="a3"/>
        <w:spacing w:before="10"/>
        <w:rPr>
          <w:sz w:val="13"/>
        </w:rPr>
      </w:pPr>
    </w:p>
    <w:tbl>
      <w:tblPr>
        <w:tblStyle w:val="TableNormal"/>
        <w:tblW w:w="0" w:type="auto"/>
        <w:tblInd w:w="1813" w:type="dxa"/>
        <w:tblLayout w:type="fixed"/>
        <w:tblLook w:val="01E0" w:firstRow="1" w:lastRow="1" w:firstColumn="1" w:lastColumn="1" w:noHBand="0" w:noVBand="0"/>
      </w:tblPr>
      <w:tblGrid>
        <w:gridCol w:w="563"/>
        <w:gridCol w:w="1985"/>
        <w:gridCol w:w="4436"/>
        <w:gridCol w:w="2097"/>
      </w:tblGrid>
      <w:tr w:rsidR="00F62F5B">
        <w:trPr>
          <w:trHeight w:val="835"/>
        </w:trPr>
        <w:tc>
          <w:tcPr>
            <w:tcW w:w="563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ind w:left="50" w:right="164" w:firstLine="110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п/п</w:t>
            </w:r>
          </w:p>
        </w:tc>
        <w:tc>
          <w:tcPr>
            <w:tcW w:w="1985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before="263" w:line="270" w:lineRule="atLeast"/>
              <w:ind w:left="692" w:hanging="349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складов</w:t>
            </w:r>
          </w:p>
        </w:tc>
        <w:tc>
          <w:tcPr>
            <w:tcW w:w="4436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spacing w:before="267"/>
              <w:ind w:left="562"/>
              <w:rPr>
                <w:sz w:val="24"/>
              </w:rPr>
            </w:pPr>
            <w:r>
              <w:rPr>
                <w:sz w:val="24"/>
              </w:rPr>
              <w:t>Материалы,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подлежащие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хранению</w:t>
            </w:r>
          </w:p>
        </w:tc>
        <w:tc>
          <w:tcPr>
            <w:tcW w:w="2097" w:type="dxa"/>
            <w:tcBorders>
              <w:top w:val="single" w:sz="4" w:space="0" w:color="000000"/>
            </w:tcBorders>
          </w:tcPr>
          <w:p w:rsidR="00F62F5B" w:rsidRDefault="00E71189">
            <w:pPr>
              <w:pStyle w:val="TableParagraph"/>
              <w:ind w:left="145" w:right="104" w:firstLine="40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Потребность </w:t>
            </w:r>
            <w:r>
              <w:rPr>
                <w:sz w:val="24"/>
              </w:rPr>
              <w:t>складских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площа-</w:t>
            </w:r>
          </w:p>
          <w:p w:rsidR="00F62F5B" w:rsidRDefault="00E71189">
            <w:pPr>
              <w:pStyle w:val="TableParagraph"/>
              <w:spacing w:line="264" w:lineRule="exact"/>
              <w:ind w:left="709"/>
              <w:rPr>
                <w:sz w:val="24"/>
              </w:rPr>
            </w:pPr>
            <w:r>
              <w:rPr>
                <w:sz w:val="24"/>
              </w:rPr>
              <w:t>док,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</w:t>
            </w:r>
            <w:r>
              <w:rPr>
                <w:spacing w:val="-5"/>
                <w:sz w:val="24"/>
                <w:vertAlign w:val="superscript"/>
              </w:rPr>
              <w:t>2</w:t>
            </w:r>
          </w:p>
        </w:tc>
      </w:tr>
      <w:tr w:rsidR="00F62F5B">
        <w:trPr>
          <w:trHeight w:val="837"/>
        </w:trPr>
        <w:tc>
          <w:tcPr>
            <w:tcW w:w="563" w:type="dxa"/>
          </w:tcPr>
          <w:p w:rsidR="00F62F5B" w:rsidRDefault="00E71189">
            <w:pPr>
              <w:pStyle w:val="TableParagraph"/>
              <w:spacing w:before="272"/>
              <w:ind w:right="12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985" w:type="dxa"/>
          </w:tcPr>
          <w:p w:rsidR="00F62F5B" w:rsidRDefault="00E71189">
            <w:pPr>
              <w:pStyle w:val="TableParagraph"/>
              <w:spacing w:before="4"/>
              <w:ind w:left="173" w:firstLine="242"/>
              <w:rPr>
                <w:sz w:val="24"/>
              </w:rPr>
            </w:pPr>
            <w:r>
              <w:rPr>
                <w:spacing w:val="-2"/>
                <w:sz w:val="24"/>
              </w:rPr>
              <w:t>Закрытый отапливаемый</w:t>
            </w:r>
          </w:p>
        </w:tc>
        <w:tc>
          <w:tcPr>
            <w:tcW w:w="4436" w:type="dxa"/>
          </w:tcPr>
          <w:p w:rsidR="00F62F5B" w:rsidRDefault="00E71189">
            <w:pPr>
              <w:pStyle w:val="TableParagraph"/>
              <w:tabs>
                <w:tab w:val="left" w:pos="1467"/>
                <w:tab w:val="left" w:pos="2379"/>
                <w:tab w:val="left" w:pos="3755"/>
              </w:tabs>
              <w:spacing w:before="131"/>
              <w:ind w:left="144" w:right="144" w:firstLine="283"/>
              <w:rPr>
                <w:sz w:val="24"/>
              </w:rPr>
            </w:pPr>
            <w:r>
              <w:rPr>
                <w:spacing w:val="-2"/>
                <w:sz w:val="24"/>
              </w:rPr>
              <w:t>Краски,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эмали,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электроды,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 xml:space="preserve">спец- </w:t>
            </w:r>
            <w:r>
              <w:rPr>
                <w:spacing w:val="-2"/>
                <w:sz w:val="24"/>
              </w:rPr>
              <w:t>одежда</w:t>
            </w:r>
          </w:p>
        </w:tc>
        <w:tc>
          <w:tcPr>
            <w:tcW w:w="2097" w:type="dxa"/>
          </w:tcPr>
          <w:p w:rsidR="00F62F5B" w:rsidRDefault="00E71189">
            <w:pPr>
              <w:pStyle w:val="TableParagraph"/>
              <w:spacing w:before="272"/>
              <w:ind w:right="792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36</w:t>
            </w:r>
          </w:p>
        </w:tc>
      </w:tr>
      <w:tr w:rsidR="00F62F5B">
        <w:trPr>
          <w:trHeight w:val="1124"/>
        </w:trPr>
        <w:tc>
          <w:tcPr>
            <w:tcW w:w="563" w:type="dxa"/>
          </w:tcPr>
          <w:p w:rsidR="00F62F5B" w:rsidRDefault="00F62F5B">
            <w:pPr>
              <w:pStyle w:val="TableParagraph"/>
              <w:spacing w:before="131"/>
              <w:rPr>
                <w:sz w:val="24"/>
              </w:rPr>
            </w:pPr>
          </w:p>
          <w:p w:rsidR="00F62F5B" w:rsidRDefault="00E71189">
            <w:pPr>
              <w:pStyle w:val="TableParagraph"/>
              <w:ind w:right="120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19040" behindDoc="1" locked="0" layoutInCell="1" allowOverlap="1">
                      <wp:simplePos x="0" y="0"/>
                      <wp:positionH relativeFrom="column">
                        <wp:posOffset>386791</wp:posOffset>
                      </wp:positionH>
                      <wp:positionV relativeFrom="paragraph">
                        <wp:posOffset>-261530</wp:posOffset>
                      </wp:positionV>
                      <wp:extent cx="5388610" cy="713740"/>
                      <wp:effectExtent l="0" t="0" r="0" b="0"/>
                      <wp:wrapNone/>
                      <wp:docPr id="46" name="Group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388610" cy="713740"/>
                                <a:chOff x="0" y="0"/>
                                <a:chExt cx="5388610" cy="713740"/>
                              </a:xfrm>
                            </wpg:grpSpPr>
                            <wps:wsp>
                              <wps:cNvPr id="47" name="Graphic 47"/>
                              <wps:cNvSpPr/>
                              <wps:spPr>
                                <a:xfrm>
                                  <a:off x="0" y="0"/>
                                  <a:ext cx="5388610" cy="7137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88610" h="713740">
                                      <a:moveTo>
                                        <a:pt x="608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045"/>
                                      </a:lnTo>
                                      <a:lnTo>
                                        <a:pt x="0" y="707085"/>
                                      </a:lnTo>
                                      <a:lnTo>
                                        <a:pt x="0" y="713181"/>
                                      </a:lnTo>
                                      <a:lnTo>
                                        <a:pt x="6083" y="713181"/>
                                      </a:lnTo>
                                      <a:lnTo>
                                        <a:pt x="6083" y="707085"/>
                                      </a:lnTo>
                                      <a:lnTo>
                                        <a:pt x="6083" y="6096"/>
                                      </a:lnTo>
                                      <a:lnTo>
                                        <a:pt x="6083" y="0"/>
                                      </a:lnTo>
                                      <a:close/>
                                    </a:path>
                                    <a:path w="5388610" h="713740">
                                      <a:moveTo>
                                        <a:pt x="1249984" y="707085"/>
                                      </a:moveTo>
                                      <a:lnTo>
                                        <a:pt x="6096" y="707085"/>
                                      </a:lnTo>
                                      <a:lnTo>
                                        <a:pt x="6096" y="713181"/>
                                      </a:lnTo>
                                      <a:lnTo>
                                        <a:pt x="1249984" y="713181"/>
                                      </a:lnTo>
                                      <a:lnTo>
                                        <a:pt x="1249984" y="707085"/>
                                      </a:lnTo>
                                      <a:close/>
                                    </a:path>
                                    <a:path w="5388610" h="713740">
                                      <a:moveTo>
                                        <a:pt x="1249984" y="0"/>
                                      </a:moveTo>
                                      <a:lnTo>
                                        <a:pt x="6096" y="0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1249984" y="6096"/>
                                      </a:lnTo>
                                      <a:lnTo>
                                        <a:pt x="1249984" y="0"/>
                                      </a:lnTo>
                                      <a:close/>
                                    </a:path>
                                    <a:path w="5388610" h="713740">
                                      <a:moveTo>
                                        <a:pt x="4030459" y="0"/>
                                      </a:moveTo>
                                      <a:lnTo>
                                        <a:pt x="1256157" y="0"/>
                                      </a:lnTo>
                                      <a:lnTo>
                                        <a:pt x="1250061" y="0"/>
                                      </a:lnTo>
                                      <a:lnTo>
                                        <a:pt x="1250061" y="6045"/>
                                      </a:lnTo>
                                      <a:lnTo>
                                        <a:pt x="1250061" y="707085"/>
                                      </a:lnTo>
                                      <a:lnTo>
                                        <a:pt x="1250061" y="713181"/>
                                      </a:lnTo>
                                      <a:lnTo>
                                        <a:pt x="1256157" y="713181"/>
                                      </a:lnTo>
                                      <a:lnTo>
                                        <a:pt x="4030459" y="713181"/>
                                      </a:lnTo>
                                      <a:lnTo>
                                        <a:pt x="4030459" y="707085"/>
                                      </a:lnTo>
                                      <a:lnTo>
                                        <a:pt x="1256157" y="707085"/>
                                      </a:lnTo>
                                      <a:lnTo>
                                        <a:pt x="1256157" y="6096"/>
                                      </a:lnTo>
                                      <a:lnTo>
                                        <a:pt x="4030459" y="6096"/>
                                      </a:lnTo>
                                      <a:lnTo>
                                        <a:pt x="4030459" y="0"/>
                                      </a:lnTo>
                                      <a:close/>
                                    </a:path>
                                    <a:path w="5388610" h="713740">
                                      <a:moveTo>
                                        <a:pt x="5388597" y="0"/>
                                      </a:moveTo>
                                      <a:lnTo>
                                        <a:pt x="5382514" y="0"/>
                                      </a:lnTo>
                                      <a:lnTo>
                                        <a:pt x="5382514" y="6096"/>
                                      </a:lnTo>
                                      <a:lnTo>
                                        <a:pt x="5382514" y="707085"/>
                                      </a:lnTo>
                                      <a:lnTo>
                                        <a:pt x="4036568" y="707085"/>
                                      </a:lnTo>
                                      <a:lnTo>
                                        <a:pt x="4036568" y="6096"/>
                                      </a:lnTo>
                                      <a:lnTo>
                                        <a:pt x="5382514" y="6096"/>
                                      </a:lnTo>
                                      <a:lnTo>
                                        <a:pt x="5382514" y="0"/>
                                      </a:lnTo>
                                      <a:lnTo>
                                        <a:pt x="4036568" y="0"/>
                                      </a:lnTo>
                                      <a:lnTo>
                                        <a:pt x="4030472" y="0"/>
                                      </a:lnTo>
                                      <a:lnTo>
                                        <a:pt x="4030472" y="6045"/>
                                      </a:lnTo>
                                      <a:lnTo>
                                        <a:pt x="4030472" y="707085"/>
                                      </a:lnTo>
                                      <a:lnTo>
                                        <a:pt x="4030472" y="713181"/>
                                      </a:lnTo>
                                      <a:lnTo>
                                        <a:pt x="4036568" y="713181"/>
                                      </a:lnTo>
                                      <a:lnTo>
                                        <a:pt x="5382514" y="713181"/>
                                      </a:lnTo>
                                      <a:lnTo>
                                        <a:pt x="5388597" y="713181"/>
                                      </a:lnTo>
                                      <a:lnTo>
                                        <a:pt x="5388597" y="707085"/>
                                      </a:lnTo>
                                      <a:lnTo>
                                        <a:pt x="5388597" y="6096"/>
                                      </a:lnTo>
                                      <a:lnTo>
                                        <a:pt x="538859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0.455999pt;margin-top:-20.592916pt;width:424.3pt;height:56.2pt;mso-position-horizontal-relative:column;mso-position-vertical-relative:paragraph;z-index:-39997440" id="docshapegroup45" coordorigin="609,-412" coordsize="8486,1124">
                      <v:shape style="position:absolute;left:609;top:-412;width:8486;height:1124" id="docshape46" coordorigin="609,-412" coordsize="8486,1124" path="m619,-412l609,-412,609,-402,609,-402,609,702,609,711,619,711,619,702,619,-402,619,-402,619,-412xm2578,702l619,702,619,711,2578,711,2578,702xm2578,-412l619,-412,619,-402,2578,-402,2578,-412xm6956,-412l2587,-412,2578,-412,2578,-402,2578,-402,2578,702,2578,711,2587,711,6956,711,6956,702,2587,702,2587,-402,6956,-402,6956,-412xm9095,-412l9086,-412,9086,-402,9086,702,6966,702,6966,-402,9086,-402,9086,-412,6966,-412,6956,-412,6956,-402,6956,-402,6956,702,6956,711,6966,711,9086,711,9095,711,9095,702,9095,-402,9095,-402,9095,-412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985" w:type="dxa"/>
          </w:tcPr>
          <w:p w:rsidR="00F62F5B" w:rsidRDefault="00F62F5B">
            <w:pPr>
              <w:pStyle w:val="TableParagraph"/>
              <w:spacing w:before="131"/>
              <w:rPr>
                <w:sz w:val="24"/>
              </w:rPr>
            </w:pPr>
          </w:p>
          <w:p w:rsidR="00F62F5B" w:rsidRDefault="00E71189">
            <w:pPr>
              <w:pStyle w:val="TableParagraph"/>
              <w:ind w:left="925"/>
              <w:rPr>
                <w:sz w:val="24"/>
              </w:rPr>
            </w:pPr>
            <w:r>
              <w:rPr>
                <w:spacing w:val="-4"/>
                <w:sz w:val="24"/>
              </w:rPr>
              <w:t>Навес</w:t>
            </w:r>
          </w:p>
        </w:tc>
        <w:tc>
          <w:tcPr>
            <w:tcW w:w="4436" w:type="dxa"/>
          </w:tcPr>
          <w:p w:rsidR="00F62F5B" w:rsidRDefault="00E71189">
            <w:pPr>
              <w:pStyle w:val="TableParagraph"/>
              <w:spacing w:before="4"/>
              <w:ind w:left="428" w:right="144"/>
              <w:rPr>
                <w:sz w:val="24"/>
              </w:rPr>
            </w:pPr>
            <w:r>
              <w:rPr>
                <w:sz w:val="24"/>
              </w:rPr>
              <w:t>Сталь арматурная Гидроизоляционные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материалы,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кро-</w:t>
            </w:r>
          </w:p>
          <w:p w:rsidR="00F62F5B" w:rsidRDefault="00E71189">
            <w:pPr>
              <w:pStyle w:val="TableParagraph"/>
              <w:spacing w:line="270" w:lineRule="exact"/>
              <w:ind w:left="142"/>
              <w:rPr>
                <w:sz w:val="24"/>
              </w:rPr>
            </w:pPr>
            <w:r>
              <w:rPr>
                <w:sz w:val="24"/>
              </w:rPr>
              <w:t>вельные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т.д.</w:t>
            </w:r>
          </w:p>
          <w:p w:rsidR="00F62F5B" w:rsidRDefault="00E71189">
            <w:pPr>
              <w:pStyle w:val="TableParagraph"/>
              <w:spacing w:line="270" w:lineRule="exact"/>
              <w:ind w:left="428"/>
              <w:rPr>
                <w:sz w:val="24"/>
              </w:rPr>
            </w:pPr>
            <w:r>
              <w:rPr>
                <w:sz w:val="24"/>
              </w:rPr>
              <w:t>Столярные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плотничные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изделия</w:t>
            </w:r>
          </w:p>
        </w:tc>
        <w:tc>
          <w:tcPr>
            <w:tcW w:w="2097" w:type="dxa"/>
          </w:tcPr>
          <w:p w:rsidR="00F62F5B" w:rsidRDefault="00F62F5B">
            <w:pPr>
              <w:pStyle w:val="TableParagraph"/>
              <w:spacing w:before="131"/>
              <w:rPr>
                <w:sz w:val="24"/>
              </w:rPr>
            </w:pPr>
          </w:p>
          <w:p w:rsidR="00F62F5B" w:rsidRDefault="00E71189">
            <w:pPr>
              <w:pStyle w:val="TableParagraph"/>
              <w:ind w:right="792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96</w:t>
            </w:r>
          </w:p>
        </w:tc>
      </w:tr>
    </w:tbl>
    <w:p w:rsidR="00F62F5B" w:rsidRDefault="00F62F5B">
      <w:pPr>
        <w:pStyle w:val="TableParagraph"/>
        <w:jc w:val="right"/>
        <w:rPr>
          <w:sz w:val="24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18528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48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49" name="Graphic 49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923531" y="7964537"/>
                            <a:ext cx="5928360" cy="17786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28360" h="1778635">
                                <a:moveTo>
                                  <a:pt x="545528" y="6096"/>
                                </a:moveTo>
                                <a:lnTo>
                                  <a:pt x="539496" y="6096"/>
                                </a:lnTo>
                                <a:lnTo>
                                  <a:pt x="539496" y="0"/>
                                </a:lnTo>
                                <a:lnTo>
                                  <a:pt x="539445" y="6096"/>
                                </a:lnTo>
                                <a:lnTo>
                                  <a:pt x="539445" y="533400"/>
                                </a:lnTo>
                                <a:lnTo>
                                  <a:pt x="539445" y="539496"/>
                                </a:lnTo>
                                <a:lnTo>
                                  <a:pt x="539445" y="1065276"/>
                                </a:lnTo>
                                <a:lnTo>
                                  <a:pt x="6096" y="1065276"/>
                                </a:lnTo>
                                <a:lnTo>
                                  <a:pt x="6096" y="539496"/>
                                </a:lnTo>
                                <a:lnTo>
                                  <a:pt x="539445" y="539496"/>
                                </a:lnTo>
                                <a:lnTo>
                                  <a:pt x="539445" y="533400"/>
                                </a:lnTo>
                                <a:lnTo>
                                  <a:pt x="6096" y="533400"/>
                                </a:lnTo>
                                <a:lnTo>
                                  <a:pt x="6096" y="6096"/>
                                </a:lnTo>
                                <a:lnTo>
                                  <a:pt x="539445" y="6096"/>
                                </a:lnTo>
                                <a:lnTo>
                                  <a:pt x="539445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1778457"/>
                                </a:lnTo>
                                <a:lnTo>
                                  <a:pt x="6096" y="1778457"/>
                                </a:lnTo>
                                <a:lnTo>
                                  <a:pt x="539496" y="1778457"/>
                                </a:lnTo>
                                <a:lnTo>
                                  <a:pt x="539496" y="1772361"/>
                                </a:lnTo>
                                <a:lnTo>
                                  <a:pt x="6096" y="1772361"/>
                                </a:lnTo>
                                <a:lnTo>
                                  <a:pt x="6096" y="1071372"/>
                                </a:lnTo>
                                <a:lnTo>
                                  <a:pt x="539496" y="1071372"/>
                                </a:lnTo>
                                <a:lnTo>
                                  <a:pt x="539496" y="1065276"/>
                                </a:lnTo>
                                <a:lnTo>
                                  <a:pt x="545528" y="1065276"/>
                                </a:lnTo>
                                <a:lnTo>
                                  <a:pt x="545528" y="539496"/>
                                </a:lnTo>
                                <a:lnTo>
                                  <a:pt x="545528" y="533400"/>
                                </a:lnTo>
                                <a:lnTo>
                                  <a:pt x="545528" y="6096"/>
                                </a:lnTo>
                                <a:close/>
                              </a:path>
                              <a:path w="5928360" h="1778635">
                                <a:moveTo>
                                  <a:pt x="1789430" y="533400"/>
                                </a:moveTo>
                                <a:lnTo>
                                  <a:pt x="545541" y="533400"/>
                                </a:lnTo>
                                <a:lnTo>
                                  <a:pt x="545541" y="539496"/>
                                </a:lnTo>
                                <a:lnTo>
                                  <a:pt x="1789430" y="539496"/>
                                </a:lnTo>
                                <a:lnTo>
                                  <a:pt x="1789430" y="533400"/>
                                </a:lnTo>
                                <a:close/>
                              </a:path>
                              <a:path w="5928360" h="1778635">
                                <a:moveTo>
                                  <a:pt x="4569904" y="533400"/>
                                </a:moveTo>
                                <a:lnTo>
                                  <a:pt x="1795602" y="533400"/>
                                </a:lnTo>
                                <a:lnTo>
                                  <a:pt x="1795602" y="6096"/>
                                </a:lnTo>
                                <a:lnTo>
                                  <a:pt x="1789506" y="6096"/>
                                </a:lnTo>
                                <a:lnTo>
                                  <a:pt x="1789506" y="533400"/>
                                </a:lnTo>
                                <a:lnTo>
                                  <a:pt x="1789506" y="539496"/>
                                </a:lnTo>
                                <a:lnTo>
                                  <a:pt x="1789506" y="1065276"/>
                                </a:lnTo>
                                <a:lnTo>
                                  <a:pt x="1795602" y="1065276"/>
                                </a:lnTo>
                                <a:lnTo>
                                  <a:pt x="1795602" y="539496"/>
                                </a:lnTo>
                                <a:lnTo>
                                  <a:pt x="4569904" y="539496"/>
                                </a:lnTo>
                                <a:lnTo>
                                  <a:pt x="4569904" y="533400"/>
                                </a:lnTo>
                                <a:close/>
                              </a:path>
                              <a:path w="5928360" h="1778635">
                                <a:moveTo>
                                  <a:pt x="5928042" y="0"/>
                                </a:moveTo>
                                <a:lnTo>
                                  <a:pt x="5921959" y="0"/>
                                </a:lnTo>
                                <a:lnTo>
                                  <a:pt x="5921959" y="6096"/>
                                </a:lnTo>
                                <a:lnTo>
                                  <a:pt x="5921959" y="533400"/>
                                </a:lnTo>
                                <a:lnTo>
                                  <a:pt x="4576013" y="533400"/>
                                </a:lnTo>
                                <a:lnTo>
                                  <a:pt x="4576013" y="6096"/>
                                </a:lnTo>
                                <a:lnTo>
                                  <a:pt x="4569917" y="6096"/>
                                </a:lnTo>
                                <a:lnTo>
                                  <a:pt x="4569917" y="533400"/>
                                </a:lnTo>
                                <a:lnTo>
                                  <a:pt x="4569917" y="539496"/>
                                </a:lnTo>
                                <a:lnTo>
                                  <a:pt x="4569917" y="1065276"/>
                                </a:lnTo>
                                <a:lnTo>
                                  <a:pt x="4576013" y="1065276"/>
                                </a:lnTo>
                                <a:lnTo>
                                  <a:pt x="4576013" y="539496"/>
                                </a:lnTo>
                                <a:lnTo>
                                  <a:pt x="5921959" y="539496"/>
                                </a:lnTo>
                                <a:lnTo>
                                  <a:pt x="5921959" y="1065276"/>
                                </a:lnTo>
                                <a:lnTo>
                                  <a:pt x="5928042" y="1065276"/>
                                </a:lnTo>
                                <a:lnTo>
                                  <a:pt x="5928042" y="539496"/>
                                </a:lnTo>
                                <a:lnTo>
                                  <a:pt x="5928042" y="533400"/>
                                </a:lnTo>
                                <a:lnTo>
                                  <a:pt x="5928042" y="6096"/>
                                </a:lnTo>
                                <a:lnTo>
                                  <a:pt x="5928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97952" id="docshapegroup47" coordorigin="253,311" coordsize="11384,16211">
                <v:shape style="position:absolute;left:260;top:319;width:11369;height:16197" id="docshape48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49" filled="false" stroked="true" strokeweight=".75pt" strokecolor="#000000">
                  <v:stroke dashstyle="solid"/>
                </v:rect>
                <v:shape style="position:absolute;left:1706;top:12854;width:9336;height:2801" id="docshape50" coordorigin="1707,12854" coordsize="9336,2801" path="m2566,12864l2556,12864,2556,12854,2556,12854,2556,12864,2556,13694,2556,13704,2556,14532,1716,14532,1716,13704,2556,13704,2556,13694,1716,13694,1716,12864,2556,12864,2556,12854,1716,12854,1707,12854,1707,12864,1707,13694,1707,13704,1707,14532,1707,14541,1707,14541,1707,15645,1707,15655,1716,15655,2556,15655,2556,15645,1716,15645,1716,14541,2556,14541,2556,14532,2566,14532,2566,13704,2566,13694,2566,12864xm4525,13694l2566,13694,2566,13704,4525,13704,4525,13694xm8904,13694l4535,13694,4535,12864,4525,12864,4525,13694,4525,13704,4525,14532,4535,14532,4535,13704,8904,13704,8904,13694xm11042,12854l11033,12854,11033,12864,11033,13694,8913,13694,8913,12864,8904,12864,8904,13694,8904,13704,8904,14532,8913,14532,8913,13704,11033,13704,11033,14532,11042,14532,11042,13704,11042,13694,11042,12864,11042,12854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spacing w:before="161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4246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-631558</wp:posOffset>
                </wp:positionV>
                <wp:extent cx="153670" cy="725805"/>
                <wp:effectExtent l="0" t="0" r="0" b="0"/>
                <wp:wrapNone/>
                <wp:docPr id="52" name="Text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8989pt;width:12.1pt;height:57.15pt;mso-position-horizontal-relative:page;mso-position-vertical-relative:paragraph;z-index:15742464" type="#_x0000_t202" id="docshape5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65"/>
        <w:rPr>
          <w:rFonts w:ascii="Microsoft Sans Serif"/>
          <w:sz w:val="18"/>
        </w:rPr>
      </w:pPr>
    </w:p>
    <w:p w:rsidR="00F62F5B" w:rsidRDefault="00E71189">
      <w:pPr>
        <w:spacing w:before="1"/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68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65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spacing w:before="161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68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99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lastRenderedPageBreak/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48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1969"/>
        <w:gridCol w:w="4379"/>
        <w:gridCol w:w="2130"/>
      </w:tblGrid>
      <w:tr w:rsidR="00F62F5B">
        <w:trPr>
          <w:trHeight w:val="827"/>
        </w:trPr>
        <w:tc>
          <w:tcPr>
            <w:tcW w:w="850" w:type="dxa"/>
          </w:tcPr>
          <w:p w:rsidR="00F62F5B" w:rsidRDefault="00E71189">
            <w:pPr>
              <w:pStyle w:val="TableParagraph"/>
              <w:spacing w:line="268" w:lineRule="exact"/>
              <w:ind w:lef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lastRenderedPageBreak/>
              <w:t>3</w:t>
            </w:r>
          </w:p>
        </w:tc>
        <w:tc>
          <w:tcPr>
            <w:tcW w:w="1969" w:type="dxa"/>
          </w:tcPr>
          <w:p w:rsidR="00F62F5B" w:rsidRDefault="00E71189">
            <w:pPr>
              <w:pStyle w:val="TableParagraph"/>
              <w:tabs>
                <w:tab w:val="left" w:pos="1533"/>
              </w:tabs>
              <w:ind w:left="124" w:right="-15" w:firstLine="271"/>
              <w:rPr>
                <w:sz w:val="24"/>
              </w:rPr>
            </w:pPr>
            <w:r>
              <w:rPr>
                <w:spacing w:val="-2"/>
                <w:sz w:val="24"/>
              </w:rPr>
              <w:t>Открытые складские</w:t>
            </w:r>
            <w:r>
              <w:rPr>
                <w:sz w:val="24"/>
              </w:rPr>
              <w:tab/>
            </w:r>
            <w:r>
              <w:rPr>
                <w:spacing w:val="-6"/>
                <w:sz w:val="24"/>
              </w:rPr>
              <w:t>пло-</w:t>
            </w:r>
          </w:p>
          <w:p w:rsidR="00F62F5B" w:rsidRDefault="00E71189">
            <w:pPr>
              <w:pStyle w:val="TableParagraph"/>
              <w:spacing w:line="264" w:lineRule="exact"/>
              <w:ind w:left="715"/>
              <w:rPr>
                <w:sz w:val="24"/>
              </w:rPr>
            </w:pPr>
            <w:r>
              <w:rPr>
                <w:spacing w:val="-2"/>
                <w:sz w:val="24"/>
              </w:rPr>
              <w:t>щадки</w:t>
            </w:r>
          </w:p>
        </w:tc>
        <w:tc>
          <w:tcPr>
            <w:tcW w:w="4379" w:type="dxa"/>
          </w:tcPr>
          <w:p w:rsidR="00F62F5B" w:rsidRDefault="00E71189">
            <w:pPr>
              <w:pStyle w:val="TableParagraph"/>
              <w:spacing w:before="268"/>
              <w:ind w:left="392"/>
              <w:rPr>
                <w:sz w:val="24"/>
              </w:rPr>
            </w:pPr>
            <w:r>
              <w:rPr>
                <w:sz w:val="24"/>
              </w:rPr>
              <w:t>Металлические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конструкции</w:t>
            </w:r>
          </w:p>
        </w:tc>
        <w:tc>
          <w:tcPr>
            <w:tcW w:w="2130" w:type="dxa"/>
          </w:tcPr>
          <w:p w:rsidR="00F62F5B" w:rsidRDefault="00E71189">
            <w:pPr>
              <w:pStyle w:val="TableParagraph"/>
              <w:spacing w:before="268"/>
              <w:ind w:right="67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576</w:t>
            </w:r>
          </w:p>
        </w:tc>
      </w:tr>
      <w:tr w:rsidR="00F62F5B">
        <w:trPr>
          <w:trHeight w:val="357"/>
        </w:trPr>
        <w:tc>
          <w:tcPr>
            <w:tcW w:w="850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969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4379" w:type="dxa"/>
          </w:tcPr>
          <w:p w:rsidR="00F62F5B" w:rsidRDefault="00E71189">
            <w:pPr>
              <w:pStyle w:val="TableParagraph"/>
              <w:spacing w:before="30"/>
              <w:ind w:left="392"/>
              <w:rPr>
                <w:sz w:val="24"/>
              </w:rPr>
            </w:pPr>
            <w:r>
              <w:rPr>
                <w:spacing w:val="-2"/>
                <w:sz w:val="24"/>
              </w:rPr>
              <w:t>Итого:</w:t>
            </w:r>
          </w:p>
        </w:tc>
        <w:tc>
          <w:tcPr>
            <w:tcW w:w="2130" w:type="dxa"/>
          </w:tcPr>
          <w:p w:rsidR="00F62F5B" w:rsidRDefault="00E71189">
            <w:pPr>
              <w:pStyle w:val="TableParagraph"/>
              <w:spacing w:before="30"/>
              <w:ind w:right="679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708</w:t>
            </w:r>
          </w:p>
        </w:tc>
      </w:tr>
    </w:tbl>
    <w:p w:rsidR="00F62F5B" w:rsidRDefault="00F62F5B">
      <w:pPr>
        <w:pStyle w:val="a3"/>
        <w:spacing w:before="133"/>
        <w:rPr>
          <w:rFonts w:ascii="Calibri"/>
        </w:rPr>
      </w:pPr>
    </w:p>
    <w:p w:rsidR="00F62F5B" w:rsidRDefault="00E71189">
      <w:pPr>
        <w:pStyle w:val="a3"/>
        <w:spacing w:line="360" w:lineRule="auto"/>
        <w:ind w:left="1133" w:right="563" w:firstLine="566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6048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-1057654</wp:posOffset>
                </wp:positionV>
                <wp:extent cx="5998210" cy="764540"/>
                <wp:effectExtent l="0" t="0" r="0" b="0"/>
                <wp:wrapNone/>
                <wp:docPr id="53" name="Text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98210" cy="7645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1969"/>
                              <w:gridCol w:w="4379"/>
                              <w:gridCol w:w="2130"/>
                            </w:tblGrid>
                            <w:tr w:rsidR="00F62F5B">
                              <w:trPr>
                                <w:trHeight w:val="837"/>
                              </w:trPr>
                              <w:tc>
                                <w:tcPr>
                                  <w:tcW w:w="85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7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3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67"/>
                              </w:trPr>
                              <w:tc>
                                <w:tcPr>
                                  <w:tcW w:w="85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7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3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3" o:spid="_x0000_s1046" type="#_x0000_t202" style="position:absolute;left:0;text-align:left;margin-left:82.6pt;margin-top:-83.3pt;width:472.3pt;height:60.2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1969"/>
                        <w:gridCol w:w="4379"/>
                        <w:gridCol w:w="2130"/>
                      </w:tblGrid>
                      <w:tr w:rsidR="00F62F5B">
                        <w:trPr>
                          <w:trHeight w:val="837"/>
                        </w:trPr>
                        <w:tc>
                          <w:tcPr>
                            <w:tcW w:w="85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96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37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13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67"/>
                        </w:trPr>
                        <w:tc>
                          <w:tcPr>
                            <w:tcW w:w="85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96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437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13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Согласно письму АО «АСК» №0047 от 06.02.2025г. (Приложение Д Книга 1 П1589/П-ГЦ-ООС.1),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связи</w:t>
      </w:r>
      <w:r>
        <w:rPr>
          <w:spacing w:val="-4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стесненными</w:t>
      </w:r>
      <w:r>
        <w:rPr>
          <w:spacing w:val="-7"/>
        </w:rPr>
        <w:t xml:space="preserve"> </w:t>
      </w:r>
      <w:r>
        <w:t>условиями</w:t>
      </w:r>
      <w:r>
        <w:rPr>
          <w:spacing w:val="-4"/>
        </w:rPr>
        <w:t xml:space="preserve"> </w:t>
      </w:r>
      <w:r>
        <w:t>площадки</w:t>
      </w:r>
      <w:r>
        <w:rPr>
          <w:spacing w:val="-4"/>
        </w:rPr>
        <w:t xml:space="preserve"> </w:t>
      </w:r>
      <w:r>
        <w:t>строительства</w:t>
      </w:r>
      <w:r>
        <w:rPr>
          <w:spacing w:val="-5"/>
        </w:rPr>
        <w:t xml:space="preserve"> </w:t>
      </w:r>
      <w:r>
        <w:t>и расположением ее на территории действующего производства, для обеспечения рабочих-строителей</w:t>
      </w:r>
      <w:r>
        <w:rPr>
          <w:spacing w:val="-1"/>
        </w:rPr>
        <w:t xml:space="preserve"> </w:t>
      </w:r>
      <w:r>
        <w:t>бытовыми и конторскими помещениями, будут предоставлены помещения и площади в АБК АО «АСК».</w:t>
      </w:r>
    </w:p>
    <w:p w:rsidR="00F62F5B" w:rsidRDefault="00E71189">
      <w:pPr>
        <w:spacing w:line="273" w:lineRule="exact"/>
        <w:ind w:left="5111"/>
        <w:jc w:val="both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46560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292994</wp:posOffset>
                </wp:positionV>
                <wp:extent cx="5958840" cy="3481704"/>
                <wp:effectExtent l="0" t="0" r="0" b="0"/>
                <wp:wrapNone/>
                <wp:docPr id="54" name="Text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58840" cy="34817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60"/>
                              <w:gridCol w:w="2847"/>
                              <w:gridCol w:w="1737"/>
                              <w:gridCol w:w="1678"/>
                              <w:gridCol w:w="2040"/>
                            </w:tblGrid>
                            <w:tr w:rsidR="00F62F5B">
                              <w:trPr>
                                <w:trHeight w:val="938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38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0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4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81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82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7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842"/>
                              </w:trPr>
                              <w:tc>
                                <w:tcPr>
                                  <w:tcW w:w="9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81"/>
                              </w:trPr>
                              <w:tc>
                                <w:tcPr>
                                  <w:tcW w:w="38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3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54" o:spid="_x0000_s1047" type="#_x0000_t202" style="position:absolute;left:0;text-align:left;margin-left:82.6pt;margin-top:23.05pt;width:469.2pt;height:274.15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60"/>
                        <w:gridCol w:w="2847"/>
                        <w:gridCol w:w="1737"/>
                        <w:gridCol w:w="1678"/>
                        <w:gridCol w:w="2040"/>
                      </w:tblGrid>
                      <w:tr w:rsidR="00F62F5B">
                        <w:trPr>
                          <w:trHeight w:val="938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38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20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24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681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682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7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842"/>
                        </w:trPr>
                        <w:tc>
                          <w:tcPr>
                            <w:tcW w:w="9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8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681"/>
                        </w:trPr>
                        <w:tc>
                          <w:tcPr>
                            <w:tcW w:w="3807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73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167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0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4"/>
          <w:sz w:val="24"/>
        </w:rPr>
        <w:t xml:space="preserve"> </w:t>
      </w:r>
      <w:r>
        <w:rPr>
          <w:sz w:val="24"/>
        </w:rPr>
        <w:t>-9</w:t>
      </w:r>
      <w:r>
        <w:rPr>
          <w:spacing w:val="-1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площадях</w:t>
      </w:r>
      <w:r>
        <w:rPr>
          <w:spacing w:val="-2"/>
          <w:sz w:val="24"/>
        </w:rPr>
        <w:t xml:space="preserve"> </w:t>
      </w:r>
      <w:r>
        <w:rPr>
          <w:sz w:val="24"/>
        </w:rPr>
        <w:t>бытовых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помещений</w:t>
      </w:r>
    </w:p>
    <w:p w:rsidR="00F62F5B" w:rsidRDefault="00F62F5B">
      <w:pPr>
        <w:pStyle w:val="a3"/>
        <w:spacing w:before="11"/>
        <w:rPr>
          <w:sz w:val="15"/>
        </w:r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0"/>
        <w:gridCol w:w="2847"/>
        <w:gridCol w:w="1737"/>
        <w:gridCol w:w="1678"/>
        <w:gridCol w:w="2040"/>
      </w:tblGrid>
      <w:tr w:rsidR="00F62F5B">
        <w:trPr>
          <w:trHeight w:val="928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2" w:line="276" w:lineRule="auto"/>
              <w:ind w:left="338" w:right="283" w:firstLine="57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5"/>
                <w:sz w:val="24"/>
              </w:rPr>
              <w:t>п/п</w:t>
            </w:r>
          </w:p>
        </w:tc>
        <w:tc>
          <w:tcPr>
            <w:tcW w:w="2847" w:type="dxa"/>
          </w:tcPr>
          <w:p w:rsidR="00F62F5B" w:rsidRDefault="00F62F5B">
            <w:pPr>
              <w:pStyle w:val="TableParagraph"/>
              <w:spacing w:before="3"/>
              <w:rPr>
                <w:sz w:val="24"/>
              </w:rPr>
            </w:pPr>
          </w:p>
          <w:p w:rsidR="00F62F5B" w:rsidRDefault="00E71189">
            <w:pPr>
              <w:pStyle w:val="TableParagraph"/>
              <w:ind w:left="861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6" w:line="237" w:lineRule="auto"/>
              <w:ind w:left="292"/>
              <w:rPr>
                <w:sz w:val="24"/>
              </w:rPr>
            </w:pPr>
            <w:r>
              <w:rPr>
                <w:spacing w:val="-2"/>
                <w:sz w:val="24"/>
              </w:rPr>
              <w:t>Численность работающих</w:t>
            </w:r>
          </w:p>
          <w:p w:rsidR="00F62F5B" w:rsidRDefault="00E71189">
            <w:pPr>
              <w:pStyle w:val="TableParagraph"/>
              <w:spacing w:before="51" w:line="254" w:lineRule="exact"/>
              <w:ind w:left="741"/>
              <w:rPr>
                <w:sz w:val="24"/>
              </w:rPr>
            </w:pPr>
            <w:r>
              <w:rPr>
                <w:spacing w:val="-2"/>
                <w:sz w:val="24"/>
              </w:rPr>
              <w:t>(чел.)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2" w:line="276" w:lineRule="auto"/>
              <w:ind w:left="234" w:hanging="29"/>
              <w:rPr>
                <w:sz w:val="24"/>
              </w:rPr>
            </w:pPr>
            <w:r>
              <w:rPr>
                <w:sz w:val="24"/>
              </w:rPr>
              <w:t>Норма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1 работ.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(м</w:t>
            </w:r>
            <w:r>
              <w:rPr>
                <w:spacing w:val="-4"/>
                <w:sz w:val="24"/>
                <w:vertAlign w:val="superscript"/>
              </w:rPr>
              <w:t>2</w:t>
            </w:r>
            <w:r>
              <w:rPr>
                <w:spacing w:val="-4"/>
                <w:sz w:val="24"/>
              </w:rPr>
              <w:t>)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left="104" w:right="285" w:hanging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Требуемая площадь </w:t>
            </w:r>
            <w:r>
              <w:rPr>
                <w:sz w:val="24"/>
              </w:rPr>
              <w:t>помещений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)</w:t>
            </w:r>
          </w:p>
        </w:tc>
      </w:tr>
      <w:tr w:rsidR="00F62F5B">
        <w:trPr>
          <w:trHeight w:val="328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5" w:line="273" w:lineRule="exact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before="3"/>
              <w:ind w:left="172"/>
              <w:rPr>
                <w:sz w:val="24"/>
              </w:rPr>
            </w:pPr>
            <w:r>
              <w:rPr>
                <w:spacing w:val="-2"/>
                <w:sz w:val="24"/>
              </w:rPr>
              <w:t>Гардеробная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4" w:line="254" w:lineRule="exact"/>
              <w:ind w:lef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5" w:line="273" w:lineRule="exact"/>
              <w:ind w:left="14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0,9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2"/>
              <w:ind w:right="577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27,0</w:t>
            </w:r>
          </w:p>
        </w:tc>
      </w:tr>
      <w:tr w:rsidR="00F62F5B">
        <w:trPr>
          <w:trHeight w:val="410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5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before="3"/>
              <w:ind w:left="172"/>
              <w:rPr>
                <w:sz w:val="24"/>
              </w:rPr>
            </w:pPr>
            <w:r>
              <w:rPr>
                <w:spacing w:val="-2"/>
                <w:sz w:val="24"/>
              </w:rPr>
              <w:t>Душевая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6"/>
              <w:ind w:lef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5"/>
              <w:ind w:left="14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0,43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2"/>
              <w:ind w:right="577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12,9</w:t>
            </w:r>
          </w:p>
        </w:tc>
      </w:tr>
      <w:tr w:rsidR="00F62F5B">
        <w:trPr>
          <w:trHeight w:val="414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2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before="3"/>
              <w:ind w:left="172"/>
              <w:rPr>
                <w:sz w:val="24"/>
              </w:rPr>
            </w:pPr>
            <w:r>
              <w:rPr>
                <w:spacing w:val="-2"/>
                <w:sz w:val="24"/>
              </w:rPr>
              <w:t>Умывальная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4"/>
              <w:ind w:lef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2"/>
              <w:ind w:left="14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0,05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right="6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1,5</w:t>
            </w:r>
          </w:p>
        </w:tc>
      </w:tr>
      <w:tr w:rsidR="00F62F5B">
        <w:trPr>
          <w:trHeight w:val="671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2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before="3"/>
              <w:ind w:left="172"/>
              <w:rPr>
                <w:sz w:val="24"/>
              </w:rPr>
            </w:pPr>
            <w:r>
              <w:rPr>
                <w:sz w:val="24"/>
              </w:rPr>
              <w:t>Помещение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сушки </w:t>
            </w:r>
            <w:r>
              <w:rPr>
                <w:spacing w:val="-2"/>
                <w:sz w:val="24"/>
              </w:rPr>
              <w:t>одежды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4"/>
              <w:ind w:lef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2"/>
              <w:ind w:left="14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0,2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right="6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6,0</w:t>
            </w:r>
          </w:p>
        </w:tc>
      </w:tr>
      <w:tr w:rsidR="00F62F5B">
        <w:trPr>
          <w:trHeight w:val="672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3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before="4"/>
              <w:ind w:left="172"/>
              <w:rPr>
                <w:sz w:val="24"/>
              </w:rPr>
            </w:pPr>
            <w:r>
              <w:rPr>
                <w:sz w:val="24"/>
              </w:rPr>
              <w:t>Помещение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обогрева рабочих (на 10 человек)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4"/>
              <w:ind w:lef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3"/>
              <w:ind w:left="14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0,1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right="6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3,0</w:t>
            </w:r>
          </w:p>
        </w:tc>
      </w:tr>
      <w:tr w:rsidR="00F62F5B">
        <w:trPr>
          <w:trHeight w:val="467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2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before="1"/>
              <w:ind w:left="172"/>
              <w:rPr>
                <w:sz w:val="24"/>
              </w:rPr>
            </w:pPr>
            <w:r>
              <w:rPr>
                <w:spacing w:val="-2"/>
                <w:sz w:val="24"/>
              </w:rPr>
              <w:t>Туалет</w:t>
            </w:r>
          </w:p>
        </w:tc>
        <w:tc>
          <w:tcPr>
            <w:tcW w:w="1737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2"/>
              <w:ind w:left="14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См.расчет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right="637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1,4</w:t>
            </w:r>
          </w:p>
        </w:tc>
      </w:tr>
      <w:tr w:rsidR="00F62F5B">
        <w:trPr>
          <w:trHeight w:val="832"/>
        </w:trPr>
        <w:tc>
          <w:tcPr>
            <w:tcW w:w="960" w:type="dxa"/>
          </w:tcPr>
          <w:p w:rsidR="00F62F5B" w:rsidRDefault="00E71189">
            <w:pPr>
              <w:pStyle w:val="TableParagraph"/>
              <w:spacing w:before="32"/>
              <w:ind w:right="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2847" w:type="dxa"/>
          </w:tcPr>
          <w:p w:rsidR="00F62F5B" w:rsidRDefault="00E71189">
            <w:pPr>
              <w:pStyle w:val="TableParagraph"/>
              <w:spacing w:line="270" w:lineRule="atLeast"/>
              <w:ind w:left="172"/>
              <w:rPr>
                <w:sz w:val="24"/>
              </w:rPr>
            </w:pPr>
            <w:r>
              <w:rPr>
                <w:spacing w:val="-2"/>
                <w:sz w:val="24"/>
              </w:rPr>
              <w:t>Помещение административного назначения</w:t>
            </w:r>
          </w:p>
        </w:tc>
        <w:tc>
          <w:tcPr>
            <w:tcW w:w="1737" w:type="dxa"/>
          </w:tcPr>
          <w:p w:rsidR="00F62F5B" w:rsidRDefault="00E71189">
            <w:pPr>
              <w:pStyle w:val="TableParagraph"/>
              <w:spacing w:before="54"/>
              <w:ind w:left="5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678" w:type="dxa"/>
          </w:tcPr>
          <w:p w:rsidR="00F62F5B" w:rsidRDefault="00E71189">
            <w:pPr>
              <w:pStyle w:val="TableParagraph"/>
              <w:spacing w:before="32"/>
              <w:ind w:lef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right="577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12,0</w:t>
            </w:r>
          </w:p>
        </w:tc>
      </w:tr>
      <w:tr w:rsidR="00F62F5B">
        <w:trPr>
          <w:trHeight w:val="671"/>
        </w:trPr>
        <w:tc>
          <w:tcPr>
            <w:tcW w:w="3807" w:type="dxa"/>
            <w:gridSpan w:val="2"/>
          </w:tcPr>
          <w:p w:rsidR="00F62F5B" w:rsidRDefault="00E71189">
            <w:pPr>
              <w:pStyle w:val="TableParagraph"/>
              <w:spacing w:before="3"/>
              <w:ind w:left="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Итого:</w:t>
            </w:r>
          </w:p>
        </w:tc>
        <w:tc>
          <w:tcPr>
            <w:tcW w:w="1737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678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040" w:type="dxa"/>
          </w:tcPr>
          <w:p w:rsidR="00F62F5B" w:rsidRDefault="00E71189">
            <w:pPr>
              <w:pStyle w:val="TableParagraph"/>
              <w:spacing w:before="30"/>
              <w:ind w:right="577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63,8</w:t>
            </w:r>
          </w:p>
        </w:tc>
      </w:tr>
    </w:tbl>
    <w:p w:rsidR="00F62F5B" w:rsidRDefault="00E71189">
      <w:pPr>
        <w:pStyle w:val="a3"/>
        <w:spacing w:before="3"/>
        <w:ind w:left="1702"/>
      </w:pPr>
      <w:r>
        <w:rPr>
          <w:spacing w:val="-2"/>
        </w:rPr>
        <w:t>Туалет</w:t>
      </w:r>
    </w:p>
    <w:p w:rsidR="00F62F5B" w:rsidRDefault="00E71189">
      <w:pPr>
        <w:pStyle w:val="a3"/>
        <w:spacing w:before="89"/>
        <w:ind w:left="1702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553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164594</wp:posOffset>
                </wp:positionV>
                <wp:extent cx="153670" cy="734060"/>
                <wp:effectExtent l="0" t="0" r="0" b="0"/>
                <wp:wrapNone/>
                <wp:docPr id="55" name="Text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2.960204pt;width:12.1pt;height:57.8pt;mso-position-horizontal-relative:page;mso-position-vertical-relative:paragraph;z-index:15745536" type="#_x0000_t202" id="docshape5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Smp</w:t>
      </w:r>
      <w:r>
        <w:rPr>
          <w:spacing w:val="-10"/>
        </w:rPr>
        <w:t xml:space="preserve"> </w:t>
      </w:r>
      <w:r>
        <w:t>=</w:t>
      </w:r>
      <w:r>
        <w:rPr>
          <w:spacing w:val="-11"/>
        </w:rPr>
        <w:t xml:space="preserve"> </w:t>
      </w:r>
      <w:r>
        <w:t>(0,7×N×0,1)×0,7+(1,4×N×0,1)×0,3,</w:t>
      </w:r>
      <w:r>
        <w:rPr>
          <w:spacing w:val="-10"/>
        </w:rPr>
        <w:t xml:space="preserve"> </w:t>
      </w:r>
      <w:r>
        <w:rPr>
          <w:spacing w:val="-5"/>
        </w:rPr>
        <w:t>где</w:t>
      </w:r>
    </w:p>
    <w:p w:rsidR="00F62F5B" w:rsidRDefault="00E71189">
      <w:pPr>
        <w:pStyle w:val="a3"/>
        <w:spacing w:before="91"/>
        <w:ind w:left="1702"/>
      </w:pPr>
      <w:r>
        <w:t>N</w:t>
      </w:r>
      <w:r>
        <w:rPr>
          <w:spacing w:val="-8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численность</w:t>
      </w:r>
      <w:r>
        <w:rPr>
          <w:spacing w:val="-7"/>
        </w:rPr>
        <w:t xml:space="preserve"> </w:t>
      </w:r>
      <w:r>
        <w:t>рабочих</w:t>
      </w:r>
      <w:r>
        <w:rPr>
          <w:spacing w:val="-4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многочисленную</w:t>
      </w:r>
      <w:r>
        <w:rPr>
          <w:spacing w:val="-6"/>
        </w:rPr>
        <w:t xml:space="preserve"> </w:t>
      </w:r>
      <w:r>
        <w:rPr>
          <w:spacing w:val="-2"/>
        </w:rPr>
        <w:t>смену;</w:t>
      </w:r>
    </w:p>
    <w:p w:rsidR="00F62F5B" w:rsidRDefault="00E71189">
      <w:pPr>
        <w:pStyle w:val="a3"/>
        <w:tabs>
          <w:tab w:val="left" w:pos="2256"/>
          <w:tab w:val="left" w:pos="2608"/>
          <w:tab w:val="left" w:pos="3162"/>
          <w:tab w:val="left" w:pos="3505"/>
          <w:tab w:val="left" w:pos="5306"/>
          <w:tab w:val="left" w:pos="6829"/>
          <w:tab w:val="left" w:pos="8093"/>
          <w:tab w:val="left" w:pos="8706"/>
          <w:tab w:val="left" w:pos="9862"/>
          <w:tab w:val="left" w:pos="10214"/>
        </w:tabs>
        <w:spacing w:before="89" w:line="276" w:lineRule="auto"/>
        <w:ind w:left="1133" w:right="570" w:firstLine="568"/>
      </w:pPr>
      <w:r>
        <w:rPr>
          <w:spacing w:val="-4"/>
        </w:rPr>
        <w:t>0,7</w:t>
      </w:r>
      <w:r>
        <w:tab/>
      </w:r>
      <w:r>
        <w:rPr>
          <w:spacing w:val="-10"/>
        </w:rPr>
        <w:t>и</w:t>
      </w:r>
      <w:r>
        <w:tab/>
      </w:r>
      <w:r>
        <w:rPr>
          <w:spacing w:val="-4"/>
        </w:rPr>
        <w:t>0,3</w:t>
      </w:r>
      <w:r>
        <w:tab/>
      </w:r>
      <w:r>
        <w:rPr>
          <w:spacing w:val="-10"/>
        </w:rPr>
        <w:t>–</w:t>
      </w:r>
      <w:r>
        <w:tab/>
      </w:r>
      <w:r>
        <w:rPr>
          <w:spacing w:val="-2"/>
        </w:rPr>
        <w:t>нормативные</w:t>
      </w:r>
      <w:r>
        <w:tab/>
      </w:r>
      <w:r>
        <w:rPr>
          <w:spacing w:val="-2"/>
        </w:rPr>
        <w:t>показатели</w:t>
      </w:r>
      <w:r>
        <w:tab/>
      </w:r>
      <w:r>
        <w:rPr>
          <w:spacing w:val="-2"/>
        </w:rPr>
        <w:t>площади</w:t>
      </w:r>
      <w:r>
        <w:tab/>
      </w:r>
      <w:r>
        <w:rPr>
          <w:spacing w:val="-4"/>
        </w:rPr>
        <w:t>для</w:t>
      </w:r>
      <w:r>
        <w:tab/>
      </w:r>
      <w:r>
        <w:rPr>
          <w:spacing w:val="-2"/>
        </w:rPr>
        <w:t>мужчин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женщин соответственно</w:t>
      </w:r>
    </w:p>
    <w:p w:rsidR="00F62F5B" w:rsidRDefault="00E71189">
      <w:pPr>
        <w:pStyle w:val="a3"/>
        <w:tabs>
          <w:tab w:val="left" w:pos="6565"/>
        </w:tabs>
        <w:spacing w:before="41"/>
        <w:ind w:left="1702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502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211334</wp:posOffset>
                </wp:positionV>
                <wp:extent cx="153670" cy="706120"/>
                <wp:effectExtent l="0" t="0" r="0" b="0"/>
                <wp:wrapNone/>
                <wp:docPr id="56" name="Text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6.640474pt;width:12.1pt;height:55.6pt;mso-position-horizontal-relative:page;mso-position-vertical-relative:paragraph;z-index:15745024" type="#_x0000_t202" id="docshape5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Мужчин:</w:t>
      </w:r>
      <w:r>
        <w:rPr>
          <w:spacing w:val="-7"/>
        </w:rPr>
        <w:t xml:space="preserve"> </w:t>
      </w:r>
      <w:r>
        <w:t>30×0,7=</w:t>
      </w:r>
      <w:r>
        <w:rPr>
          <w:spacing w:val="-7"/>
        </w:rPr>
        <w:t xml:space="preserve"> </w:t>
      </w:r>
      <w:r>
        <w:t>21</w:t>
      </w:r>
      <w:r>
        <w:rPr>
          <w:spacing w:val="-3"/>
        </w:rPr>
        <w:t xml:space="preserve"> </w:t>
      </w:r>
      <w:r>
        <w:rPr>
          <w:spacing w:val="-4"/>
        </w:rPr>
        <w:t>чел.</w:t>
      </w:r>
      <w:r>
        <w:tab/>
      </w:r>
      <w:r>
        <w:rPr>
          <w:spacing w:val="-2"/>
        </w:rPr>
        <w:t>работа</w:t>
      </w:r>
    </w:p>
    <w:p w:rsidR="00F62F5B" w:rsidRDefault="00E71189">
      <w:pPr>
        <w:pStyle w:val="a3"/>
        <w:tabs>
          <w:tab w:val="left" w:pos="6580"/>
        </w:tabs>
        <w:spacing w:before="48"/>
        <w:ind w:left="1702"/>
      </w:pPr>
      <w:r>
        <w:t>Женщин:</w:t>
      </w:r>
      <w:r>
        <w:rPr>
          <w:spacing w:val="-7"/>
        </w:rPr>
        <w:t xml:space="preserve"> </w:t>
      </w:r>
      <w:r>
        <w:t>30×0,3=</w:t>
      </w:r>
      <w:r>
        <w:rPr>
          <w:spacing w:val="-7"/>
        </w:rPr>
        <w:t xml:space="preserve"> </w:t>
      </w:r>
      <w:r>
        <w:t>9</w:t>
      </w:r>
      <w:r>
        <w:rPr>
          <w:spacing w:val="-3"/>
        </w:rPr>
        <w:t xml:space="preserve"> </w:t>
      </w:r>
      <w:r>
        <w:rPr>
          <w:spacing w:val="-4"/>
        </w:rPr>
        <w:t>чел.</w:t>
      </w:r>
      <w:r>
        <w:tab/>
        <w:t>в</w:t>
      </w:r>
      <w:r>
        <w:rPr>
          <w:spacing w:val="-4"/>
        </w:rPr>
        <w:t xml:space="preserve"> </w:t>
      </w:r>
      <w:r>
        <w:t xml:space="preserve">одну </w:t>
      </w:r>
      <w:r>
        <w:rPr>
          <w:spacing w:val="-2"/>
        </w:rPr>
        <w:t>смену.</w:t>
      </w:r>
    </w:p>
    <w:p w:rsidR="00F62F5B" w:rsidRDefault="00E71189">
      <w:pPr>
        <w:spacing w:before="43" w:line="152" w:lineRule="exact"/>
        <w:ind w:left="3997" w:right="303"/>
        <w:jc w:val="center"/>
        <w:rPr>
          <w:sz w:val="18"/>
        </w:rPr>
      </w:pPr>
      <w:r>
        <w:rPr>
          <w:spacing w:val="-10"/>
          <w:sz w:val="18"/>
        </w:rPr>
        <w:t>2</w:t>
      </w:r>
    </w:p>
    <w:p w:rsidR="00F62F5B" w:rsidRDefault="00E71189">
      <w:pPr>
        <w:pStyle w:val="a3"/>
        <w:spacing w:line="267" w:lineRule="exact"/>
        <w:ind w:left="1702"/>
      </w:pPr>
      <w:r>
        <w:t>Smp</w:t>
      </w:r>
      <w:r>
        <w:rPr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(0,7×21×0,1)×0,7+(1,4×9×0,1)×0,3</w:t>
      </w:r>
      <w:r>
        <w:rPr>
          <w:spacing w:val="-7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1,407</w:t>
      </w:r>
      <w:r>
        <w:rPr>
          <w:spacing w:val="-4"/>
        </w:rPr>
        <w:t xml:space="preserve"> </w:t>
      </w:r>
      <w:r>
        <w:t>м</w:t>
      </w:r>
      <w:r>
        <w:rPr>
          <w:spacing w:val="6"/>
        </w:rPr>
        <w:t xml:space="preserve"> </w:t>
      </w:r>
      <w:r>
        <w:rPr>
          <w:spacing w:val="-10"/>
        </w:rPr>
        <w:t>.</w:t>
      </w:r>
    </w:p>
    <w:p w:rsidR="00F62F5B" w:rsidRDefault="00E71189">
      <w:pPr>
        <w:pStyle w:val="a3"/>
        <w:spacing w:before="59" w:line="276" w:lineRule="auto"/>
        <w:ind w:left="1133" w:firstLine="568"/>
      </w:pPr>
      <w:r>
        <w:t>Таким</w:t>
      </w:r>
      <w:r>
        <w:rPr>
          <w:spacing w:val="-18"/>
        </w:rPr>
        <w:t xml:space="preserve"> </w:t>
      </w:r>
      <w:r>
        <w:t>образом,</w:t>
      </w:r>
      <w:r>
        <w:rPr>
          <w:spacing w:val="-17"/>
        </w:rPr>
        <w:t xml:space="preserve"> </w:t>
      </w:r>
      <w:r>
        <w:t>на</w:t>
      </w:r>
      <w:r>
        <w:rPr>
          <w:spacing w:val="-18"/>
        </w:rPr>
        <w:t xml:space="preserve"> </w:t>
      </w:r>
      <w:r>
        <w:t>время</w:t>
      </w:r>
      <w:r>
        <w:rPr>
          <w:spacing w:val="-17"/>
        </w:rPr>
        <w:t xml:space="preserve"> </w:t>
      </w:r>
      <w:r>
        <w:t>проведения</w:t>
      </w:r>
      <w:r>
        <w:rPr>
          <w:spacing w:val="-18"/>
        </w:rPr>
        <w:t xml:space="preserve"> </w:t>
      </w:r>
      <w:r>
        <w:t>строительно-монтажных</w:t>
      </w:r>
      <w:r>
        <w:rPr>
          <w:spacing w:val="-17"/>
        </w:rPr>
        <w:t xml:space="preserve"> </w:t>
      </w:r>
      <w:r>
        <w:t>работ</w:t>
      </w:r>
      <w:r>
        <w:rPr>
          <w:spacing w:val="-18"/>
        </w:rPr>
        <w:t xml:space="preserve"> </w:t>
      </w:r>
      <w:r>
        <w:t>необходим предусмотреть 1 мужской и 1 женский биотуалеты.</w:t>
      </w:r>
    </w:p>
    <w:p w:rsidR="00F62F5B" w:rsidRDefault="00F62F5B">
      <w:pPr>
        <w:pStyle w:val="a3"/>
        <w:spacing w:before="119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180" w:right="0" w:bottom="30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21088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57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58" name="Graphic 5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95392" id="docshapegroup56" coordorigin="253,311" coordsize="11384,16211">
                <v:shape style="position:absolute;left:260;top:319;width:11369;height:16197" id="docshape57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58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spacing w:before="1"/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4451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-631377</wp:posOffset>
                </wp:positionV>
                <wp:extent cx="153670" cy="725805"/>
                <wp:effectExtent l="0" t="0" r="0" b="0"/>
                <wp:wrapNone/>
                <wp:docPr id="60" name="Text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14737pt;width:12.1pt;height:57.15pt;mso-position-horizontal-relative:page;mso-position-vertical-relative:paragraph;z-index:15744512" type="#_x0000_t202" id="docshape5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spacing w:before="1"/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spacing w:before="1"/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49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125"/>
              <w:jc w:val="both"/>
              <w:rPr>
                <w:b/>
                <w:sz w:val="28"/>
              </w:rPr>
            </w:pPr>
            <w:bookmarkStart w:id="12" w:name="_bookmark9"/>
            <w:bookmarkEnd w:id="12"/>
            <w:r>
              <w:rPr>
                <w:b/>
                <w:sz w:val="28"/>
              </w:rPr>
              <w:t>2.2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Краткие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сведения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об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организации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строительства.</w:t>
            </w:r>
          </w:p>
          <w:p w:rsidR="00F62F5B" w:rsidRDefault="00E71189">
            <w:pPr>
              <w:pStyle w:val="TableParagraph"/>
              <w:spacing w:before="122" w:line="360" w:lineRule="auto"/>
              <w:ind w:left="315" w:right="416" w:firstLine="568"/>
              <w:jc w:val="both"/>
              <w:rPr>
                <w:sz w:val="28"/>
              </w:rPr>
            </w:pPr>
            <w:r>
              <w:rPr>
                <w:sz w:val="28"/>
              </w:rPr>
              <w:t>Здание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цеха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металлических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конструкций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одноэтажное, прямоугольное в плане с размерами в осях 45,0×72,0 м. высота по карнизу 14,43м, состоит из одноэтажной производственной части и двухэтажной вставки в осях 1- 4/Ж-К, 11-13/Ж-К для размещения бытовых и вспомогательных помещений производственного</w:t>
            </w:r>
            <w:r>
              <w:rPr>
                <w:sz w:val="28"/>
              </w:rPr>
              <w:t xml:space="preserve"> назначения (граф. прил. П1589/П-ГЦ-ПОС).</w:t>
            </w:r>
          </w:p>
          <w:p w:rsidR="00F62F5B" w:rsidRDefault="00E71189">
            <w:pPr>
              <w:pStyle w:val="TableParagraph"/>
              <w:spacing w:line="360" w:lineRule="auto"/>
              <w:ind w:left="315" w:right="428" w:firstLine="568"/>
              <w:jc w:val="both"/>
              <w:rPr>
                <w:sz w:val="28"/>
              </w:rPr>
            </w:pPr>
            <w:r>
              <w:rPr>
                <w:sz w:val="28"/>
              </w:rPr>
              <w:t>Здание образовано трехпролетными рамами с пролетами 18м, 18м и 9м, шаг рам 6м.</w:t>
            </w:r>
          </w:p>
          <w:p w:rsidR="00F62F5B" w:rsidRDefault="00E71189">
            <w:pPr>
              <w:pStyle w:val="TableParagraph"/>
              <w:spacing w:line="360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В конструктивном отношении производственный корпус каркасного типа с использованием в качестве несущих элементов каркаса сварных стальных колонн и балок из сплошностенчатых составных двутавровых сечений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Характеристики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монтируемых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элементов:</w:t>
            </w:r>
          </w:p>
          <w:p w:rsidR="00F62F5B" w:rsidRDefault="00E71189">
            <w:pPr>
              <w:pStyle w:val="TableParagraph"/>
              <w:spacing w:before="160" w:line="360" w:lineRule="auto"/>
              <w:ind w:left="884" w:right="5345"/>
              <w:rPr>
                <w:sz w:val="28"/>
              </w:rPr>
            </w:pPr>
            <w:r>
              <w:rPr>
                <w:sz w:val="28"/>
              </w:rPr>
              <w:t>Колонна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L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15.0м.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Масса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т. Балка – L =36,0м. Масса 4,5 т.</w:t>
            </w:r>
          </w:p>
          <w:p w:rsidR="00F62F5B" w:rsidRDefault="00E71189">
            <w:pPr>
              <w:pStyle w:val="TableParagraph"/>
              <w:spacing w:before="2"/>
              <w:ind w:left="884"/>
              <w:rPr>
                <w:sz w:val="28"/>
              </w:rPr>
            </w:pPr>
            <w:r>
              <w:rPr>
                <w:sz w:val="28"/>
              </w:rPr>
              <w:t>Подкрановая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балка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L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=6.0м.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Масса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1,2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т.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423" w:firstLine="568"/>
              <w:jc w:val="both"/>
              <w:rPr>
                <w:sz w:val="28"/>
              </w:rPr>
            </w:pPr>
            <w:r>
              <w:rPr>
                <w:sz w:val="28"/>
              </w:rPr>
              <w:t>Здание разбивается на захватки, равные одному шагу колонн. Монтаж конструкций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производится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крана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КС-55713-1.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Грузоподъемность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 xml:space="preserve">крана – 25 т. Монтаж ведется </w:t>
            </w:r>
            <w:r>
              <w:rPr>
                <w:sz w:val="28"/>
              </w:rPr>
              <w:t>поэлементно, из отдельных конструктивных элементов. Производство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начинается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связевого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блока.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Сначала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монтируются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колонны 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ригели.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смонтированные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рамы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устанавливаются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прогоны.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монтажа всех несущих элементов, устраиваются ограждающие к</w:t>
            </w:r>
            <w:r>
              <w:rPr>
                <w:sz w:val="28"/>
              </w:rPr>
              <w:t>онструкции.</w:t>
            </w:r>
          </w:p>
          <w:p w:rsidR="00F62F5B" w:rsidRDefault="00E71189">
            <w:pPr>
              <w:pStyle w:val="TableParagraph"/>
              <w:spacing w:line="360" w:lineRule="auto"/>
              <w:ind w:left="315" w:right="423" w:firstLine="568"/>
              <w:jc w:val="both"/>
              <w:rPr>
                <w:sz w:val="28"/>
              </w:rPr>
            </w:pPr>
            <w:r>
              <w:rPr>
                <w:sz w:val="28"/>
              </w:rPr>
              <w:t>Организационно-технологическая схема, определяющая последовательность общестроительных работ, устройства инженерных систем для строительства здания принята в соответствии с календарным графиком выполнения работ. В календарном плане учитывается строительств</w:t>
            </w:r>
            <w:r>
              <w:rPr>
                <w:sz w:val="28"/>
              </w:rPr>
              <w:t>о цеха горячего цинкования металлических конструкций (граф. прил. П1589/П-ГЦ-ПОС).</w:t>
            </w:r>
          </w:p>
          <w:p w:rsidR="00F62F5B" w:rsidRDefault="00E71189">
            <w:pPr>
              <w:pStyle w:val="TableParagraph"/>
              <w:spacing w:before="161"/>
              <w:ind w:left="884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Работы</w:t>
            </w:r>
            <w:r>
              <w:rPr>
                <w:spacing w:val="-12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подготовительного</w:t>
            </w:r>
            <w:r>
              <w:rPr>
                <w:spacing w:val="-8"/>
                <w:sz w:val="28"/>
                <w:u w:val="single"/>
              </w:rPr>
              <w:t xml:space="preserve"> </w:t>
            </w:r>
            <w:r>
              <w:rPr>
                <w:spacing w:val="-2"/>
                <w:sz w:val="28"/>
                <w:u w:val="single"/>
              </w:rPr>
              <w:t>периода:</w:t>
            </w:r>
          </w:p>
          <w:p w:rsidR="00F62F5B" w:rsidRDefault="00E71189">
            <w:pPr>
              <w:pStyle w:val="TableParagraph"/>
              <w:spacing w:before="160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подрядчик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должен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выполнить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следующее:</w:t>
            </w:r>
          </w:p>
          <w:p w:rsidR="00F62F5B" w:rsidRDefault="00E71189">
            <w:pPr>
              <w:pStyle w:val="TableParagraph"/>
              <w:numPr>
                <w:ilvl w:val="0"/>
                <w:numId w:val="55"/>
              </w:numPr>
              <w:tabs>
                <w:tab w:val="left" w:pos="1450"/>
              </w:tabs>
              <w:spacing w:before="163"/>
              <w:ind w:hanging="566"/>
              <w:rPr>
                <w:sz w:val="28"/>
              </w:rPr>
            </w:pPr>
            <w:r>
              <w:rPr>
                <w:sz w:val="28"/>
              </w:rPr>
              <w:t>разработать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проект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производства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работ;</w:t>
            </w:r>
          </w:p>
          <w:p w:rsidR="00F62F5B" w:rsidRDefault="00E71189">
            <w:pPr>
              <w:pStyle w:val="TableParagraph"/>
              <w:numPr>
                <w:ilvl w:val="0"/>
                <w:numId w:val="55"/>
              </w:numPr>
              <w:tabs>
                <w:tab w:val="left" w:pos="1450"/>
              </w:tabs>
              <w:spacing w:before="160" w:line="296" w:lineRule="exact"/>
              <w:ind w:hanging="566"/>
              <w:rPr>
                <w:sz w:val="28"/>
              </w:rPr>
            </w:pPr>
            <w:r>
              <w:rPr>
                <w:sz w:val="28"/>
              </w:rPr>
              <w:t>разработать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временные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размещению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рабочих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ИТР;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0"/>
                <w:numId w:val="54"/>
              </w:numPr>
              <w:tabs>
                <w:tab w:val="left" w:pos="1450"/>
              </w:tabs>
              <w:spacing w:line="362" w:lineRule="auto"/>
              <w:ind w:right="428" w:firstLine="568"/>
              <w:rPr>
                <w:sz w:val="28"/>
              </w:rPr>
            </w:pPr>
            <w:r>
              <w:rPr>
                <w:sz w:val="28"/>
              </w:rPr>
              <w:t>организация комплекса мер по обеспечению пожарной безопасности на участках выполнения работ;</w:t>
            </w:r>
          </w:p>
          <w:p w:rsidR="00F62F5B" w:rsidRDefault="00E71189">
            <w:pPr>
              <w:pStyle w:val="TableParagraph"/>
              <w:numPr>
                <w:ilvl w:val="0"/>
                <w:numId w:val="54"/>
              </w:numPr>
              <w:tabs>
                <w:tab w:val="left" w:pos="1450"/>
              </w:tabs>
              <w:spacing w:line="317" w:lineRule="exact"/>
              <w:ind w:left="1450" w:hanging="566"/>
              <w:rPr>
                <w:sz w:val="28"/>
              </w:rPr>
            </w:pPr>
            <w:r>
              <w:rPr>
                <w:sz w:val="28"/>
              </w:rPr>
              <w:t>организация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возможности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перемещения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строительных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машин;</w:t>
            </w:r>
          </w:p>
          <w:p w:rsidR="00F62F5B" w:rsidRDefault="00E71189">
            <w:pPr>
              <w:pStyle w:val="TableParagraph"/>
              <w:numPr>
                <w:ilvl w:val="0"/>
                <w:numId w:val="54"/>
              </w:numPr>
              <w:tabs>
                <w:tab w:val="left" w:pos="1450"/>
              </w:tabs>
              <w:spacing w:before="160" w:line="360" w:lineRule="auto"/>
              <w:ind w:right="428" w:firstLine="568"/>
              <w:rPr>
                <w:sz w:val="28"/>
              </w:rPr>
            </w:pPr>
            <w:r>
              <w:rPr>
                <w:sz w:val="28"/>
              </w:rPr>
              <w:t>согласование порядка движения строительных машин и механизмов на территории предприятия.</w:t>
            </w:r>
          </w:p>
          <w:p w:rsidR="00F62F5B" w:rsidRDefault="00E71189">
            <w:pPr>
              <w:pStyle w:val="TableParagraph"/>
              <w:spacing w:before="1"/>
              <w:ind w:left="884"/>
              <w:rPr>
                <w:sz w:val="28"/>
              </w:rPr>
            </w:pPr>
            <w:r>
              <w:rPr>
                <w:sz w:val="28"/>
                <w:u w:val="single"/>
              </w:rPr>
              <w:t>Работы</w:t>
            </w:r>
            <w:r>
              <w:rPr>
                <w:spacing w:val="-8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основного</w:t>
            </w:r>
            <w:r>
              <w:rPr>
                <w:spacing w:val="-7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периода</w:t>
            </w:r>
            <w:r>
              <w:rPr>
                <w:spacing w:val="-5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включают</w:t>
            </w:r>
            <w:r>
              <w:rPr>
                <w:spacing w:val="-6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в</w:t>
            </w:r>
            <w:r>
              <w:rPr>
                <w:spacing w:val="-8"/>
                <w:sz w:val="28"/>
                <w:u w:val="single"/>
              </w:rPr>
              <w:t xml:space="preserve"> </w:t>
            </w:r>
            <w:r>
              <w:rPr>
                <w:spacing w:val="-2"/>
                <w:sz w:val="28"/>
                <w:u w:val="single"/>
              </w:rPr>
              <w:t>себя:</w:t>
            </w:r>
          </w:p>
          <w:p w:rsidR="00F62F5B" w:rsidRDefault="00E71189">
            <w:pPr>
              <w:pStyle w:val="TableParagraph"/>
              <w:numPr>
                <w:ilvl w:val="0"/>
                <w:numId w:val="54"/>
              </w:numPr>
              <w:tabs>
                <w:tab w:val="left" w:pos="1450"/>
              </w:tabs>
              <w:spacing w:before="161"/>
              <w:ind w:left="1450" w:hanging="566"/>
              <w:rPr>
                <w:sz w:val="28"/>
              </w:rPr>
            </w:pPr>
            <w:r>
              <w:rPr>
                <w:sz w:val="28"/>
              </w:rPr>
              <w:t>строительно-монтажные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работы;</w:t>
            </w:r>
          </w:p>
          <w:p w:rsidR="00F62F5B" w:rsidRDefault="00E71189">
            <w:pPr>
              <w:pStyle w:val="TableParagraph"/>
              <w:numPr>
                <w:ilvl w:val="0"/>
                <w:numId w:val="54"/>
              </w:numPr>
              <w:tabs>
                <w:tab w:val="left" w:pos="1450"/>
              </w:tabs>
              <w:spacing w:before="160"/>
              <w:ind w:left="1450" w:hanging="566"/>
              <w:rPr>
                <w:sz w:val="28"/>
              </w:rPr>
            </w:pPr>
            <w:r>
              <w:rPr>
                <w:sz w:val="28"/>
              </w:rPr>
              <w:t>монтаж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оборудования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здании;</w:t>
            </w:r>
          </w:p>
          <w:p w:rsidR="00F62F5B" w:rsidRDefault="00E71189">
            <w:pPr>
              <w:pStyle w:val="TableParagraph"/>
              <w:numPr>
                <w:ilvl w:val="0"/>
                <w:numId w:val="54"/>
              </w:numPr>
              <w:tabs>
                <w:tab w:val="left" w:pos="1450"/>
              </w:tabs>
              <w:spacing w:before="161"/>
              <w:ind w:left="1450" w:hanging="566"/>
              <w:rPr>
                <w:sz w:val="28"/>
              </w:rPr>
            </w:pPr>
            <w:r>
              <w:rPr>
                <w:sz w:val="28"/>
              </w:rPr>
              <w:t>монтаж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инженерных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подключение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сетям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энергообеспечения.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8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486"/>
              <w:jc w:val="both"/>
              <w:rPr>
                <w:b/>
                <w:sz w:val="28"/>
              </w:rPr>
            </w:pPr>
            <w:bookmarkStart w:id="13" w:name="_bookmark10"/>
            <w:bookmarkEnd w:id="13"/>
            <w:r>
              <w:rPr>
                <w:b/>
                <w:sz w:val="28"/>
              </w:rPr>
              <w:t>2.3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Альтернативные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варианты.</w:t>
            </w:r>
          </w:p>
          <w:p w:rsidR="00F62F5B" w:rsidRDefault="00E71189">
            <w:pPr>
              <w:pStyle w:val="TableParagraph"/>
              <w:spacing w:before="120" w:line="360" w:lineRule="auto"/>
              <w:ind w:left="315" w:right="419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 оценке воздействия на окружающую среду первоочередным вопросом является целесообразность осуществления намечаемой деятельности с определением достигаемых положительных результатов, в основном экологических, экономических и социальных и, сравнение их с </w:t>
            </w:r>
            <w:r>
              <w:rPr>
                <w:sz w:val="28"/>
              </w:rPr>
              <w:t>возможными экологическими рисками, сопутствующими размещению объекта и эксплуатации его в течении длительного срока.</w:t>
            </w:r>
          </w:p>
          <w:p w:rsidR="00F62F5B" w:rsidRDefault="00E71189">
            <w:pPr>
              <w:pStyle w:val="TableParagraph"/>
              <w:spacing w:line="360" w:lineRule="auto"/>
              <w:ind w:left="315" w:right="428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Принципиально важным является оценка «разумных» альтернатив решений по объекту включая источники, виды и объекты воздействия на окружающую </w:t>
            </w:r>
            <w:r>
              <w:rPr>
                <w:spacing w:val="-2"/>
                <w:sz w:val="28"/>
              </w:rPr>
              <w:t>среду.</w:t>
            </w:r>
          </w:p>
          <w:p w:rsidR="00F62F5B" w:rsidRDefault="00E71189">
            <w:pPr>
              <w:pStyle w:val="TableParagraph"/>
              <w:spacing w:line="360" w:lineRule="auto"/>
              <w:ind w:left="315" w:right="424" w:firstLine="568"/>
              <w:jc w:val="both"/>
              <w:rPr>
                <w:sz w:val="28"/>
              </w:rPr>
            </w:pPr>
            <w:r>
              <w:rPr>
                <w:sz w:val="28"/>
              </w:rPr>
              <w:t>Объект строительства является объектом производственного назначения. Вариантное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проектирование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проводилось.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качестве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альтернативы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быть рассмотрен только «нулевой» вариант.</w:t>
            </w:r>
          </w:p>
          <w:p w:rsidR="00F62F5B" w:rsidRDefault="00E71189">
            <w:pPr>
              <w:pStyle w:val="TableParagraph"/>
              <w:spacing w:before="1"/>
              <w:ind w:left="954"/>
              <w:jc w:val="both"/>
              <w:rPr>
                <w:sz w:val="28"/>
              </w:rPr>
            </w:pPr>
            <w:r>
              <w:rPr>
                <w:sz w:val="28"/>
              </w:rPr>
              <w:t>«Нулевой»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вариант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отказом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строительства:</w:t>
            </w:r>
          </w:p>
          <w:p w:rsidR="00F62F5B" w:rsidRDefault="00E71189">
            <w:pPr>
              <w:pStyle w:val="TableParagraph"/>
              <w:spacing w:before="160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качестве</w:t>
            </w:r>
            <w:r>
              <w:rPr>
                <w:spacing w:val="58"/>
                <w:sz w:val="28"/>
              </w:rPr>
              <w:t xml:space="preserve"> </w:t>
            </w:r>
            <w:r>
              <w:rPr>
                <w:sz w:val="28"/>
              </w:rPr>
              <w:t>альтернативного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варианта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рассматривается</w:t>
            </w:r>
            <w:r>
              <w:rPr>
                <w:spacing w:val="58"/>
                <w:sz w:val="28"/>
              </w:rPr>
              <w:t xml:space="preserve"> </w:t>
            </w:r>
            <w:r>
              <w:rPr>
                <w:sz w:val="28"/>
              </w:rPr>
              <w:t>«нулевой»</w:t>
            </w:r>
            <w:r>
              <w:rPr>
                <w:spacing w:val="5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вариант.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422"/>
              <w:jc w:val="both"/>
              <w:rPr>
                <w:sz w:val="28"/>
              </w:rPr>
            </w:pPr>
            <w:r>
              <w:rPr>
                <w:sz w:val="28"/>
              </w:rPr>
              <w:t>«Нулевой» вариант с отказом от строительства, с точки зрения негативного воздействия на окружающую среду обеспечит исключение антропогенного воздействия в месте предполагаемого размещения объекта.</w:t>
            </w:r>
            <w:r>
              <w:rPr>
                <w:sz w:val="28"/>
              </w:rPr>
              <w:t xml:space="preserve"> Этот вариант может быть</w:t>
            </w:r>
            <w:r>
              <w:rPr>
                <w:spacing w:val="5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принят</w:t>
            </w:r>
            <w:r>
              <w:rPr>
                <w:spacing w:val="5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при</w:t>
            </w:r>
            <w:r>
              <w:rPr>
                <w:spacing w:val="5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невозможности</w:t>
            </w:r>
            <w:r>
              <w:rPr>
                <w:spacing w:val="5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соблюдения</w:t>
            </w:r>
            <w:r>
              <w:rPr>
                <w:spacing w:val="5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санитарно-</w:t>
            </w:r>
            <w:r>
              <w:rPr>
                <w:spacing w:val="-2"/>
                <w:sz w:val="28"/>
              </w:rPr>
              <w:t>гигиенических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нормативов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строительстве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эксплуатации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объекта.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315" w:right="427" w:firstLine="568"/>
              <w:jc w:val="both"/>
              <w:rPr>
                <w:sz w:val="28"/>
              </w:rPr>
            </w:pPr>
            <w:r>
              <w:rPr>
                <w:sz w:val="28"/>
              </w:rPr>
              <w:t>Однако данный вариант рассматривается как не отвечающий целям и потребностям намечаемой хозяйственной деятельности.</w:t>
            </w:r>
          </w:p>
          <w:p w:rsidR="00F62F5B" w:rsidRDefault="00E71189">
            <w:pPr>
              <w:pStyle w:val="TableParagraph"/>
              <w:numPr>
                <w:ilvl w:val="0"/>
                <w:numId w:val="53"/>
              </w:numPr>
              <w:tabs>
                <w:tab w:val="left" w:pos="1264"/>
              </w:tabs>
              <w:spacing w:before="156"/>
              <w:ind w:right="548" w:firstLine="50"/>
              <w:rPr>
                <w:b/>
                <w:sz w:val="28"/>
              </w:rPr>
            </w:pPr>
            <w:bookmarkStart w:id="14" w:name="_bookmark11"/>
            <w:bookmarkEnd w:id="14"/>
            <w:r>
              <w:rPr>
                <w:b/>
                <w:sz w:val="28"/>
              </w:rPr>
              <w:t>ОПИСАНИЕ ОКРУЖАЮЩЕЙ СРЕДЫ, КОТОРАЯ МОЖЕТ БЫТЬ ЗАТРОНУТА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ПЛАНИРУЕМОЙ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(НАМЕЧАЕМОЙ)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ХОЗЯЙСТВЕННОЙ</w:t>
            </w:r>
          </w:p>
          <w:p w:rsidR="00F62F5B" w:rsidRDefault="00E71189">
            <w:pPr>
              <w:pStyle w:val="TableParagraph"/>
              <w:spacing w:line="321" w:lineRule="exact"/>
              <w:ind w:left="1297"/>
              <w:rPr>
                <w:b/>
                <w:sz w:val="28"/>
              </w:rPr>
            </w:pPr>
            <w:r>
              <w:rPr>
                <w:b/>
                <w:sz w:val="28"/>
              </w:rPr>
              <w:t>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ИНОЙ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ДЕЯТЕЛЬНОСТИ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РЕЗУЛЬТАТЕ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ЕЁ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РЕАЛИЗАЦИИ.</w:t>
            </w:r>
          </w:p>
          <w:p w:rsidR="00F62F5B" w:rsidRDefault="00E71189">
            <w:pPr>
              <w:pStyle w:val="TableParagraph"/>
              <w:numPr>
                <w:ilvl w:val="1"/>
                <w:numId w:val="53"/>
              </w:numPr>
              <w:tabs>
                <w:tab w:val="left" w:pos="2563"/>
              </w:tabs>
              <w:spacing w:before="201"/>
              <w:ind w:left="2563" w:hanging="421"/>
              <w:jc w:val="both"/>
              <w:rPr>
                <w:b/>
                <w:sz w:val="28"/>
              </w:rPr>
            </w:pPr>
            <w:bookmarkStart w:id="15" w:name="_bookmark12"/>
            <w:bookmarkEnd w:id="15"/>
            <w:r>
              <w:rPr>
                <w:b/>
                <w:sz w:val="28"/>
              </w:rPr>
              <w:t>Местоположение</w:t>
            </w:r>
            <w:r>
              <w:rPr>
                <w:b/>
                <w:spacing w:val="-15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геоморфологические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условия.</w:t>
            </w:r>
          </w:p>
          <w:p w:rsidR="00F62F5B" w:rsidRDefault="00E71189">
            <w:pPr>
              <w:pStyle w:val="TableParagraph"/>
              <w:spacing w:before="48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Участок размещения здания цеха горячего цинкования металлических конструкций, находится по адресу: Тульская область, г. Алексин, ул. Машиностроителей,</w:t>
            </w:r>
            <w:r>
              <w:rPr>
                <w:spacing w:val="66"/>
                <w:sz w:val="28"/>
              </w:rPr>
              <w:t xml:space="preserve">  </w:t>
            </w:r>
            <w:r>
              <w:rPr>
                <w:sz w:val="28"/>
              </w:rPr>
              <w:t>д.8</w:t>
            </w:r>
            <w:r>
              <w:rPr>
                <w:spacing w:val="68"/>
                <w:sz w:val="28"/>
              </w:rPr>
              <w:t xml:space="preserve">  </w:t>
            </w:r>
            <w:r>
              <w:rPr>
                <w:sz w:val="28"/>
              </w:rPr>
              <w:t>на</w:t>
            </w:r>
            <w:r>
              <w:rPr>
                <w:spacing w:val="67"/>
                <w:sz w:val="28"/>
              </w:rPr>
              <w:t xml:space="preserve">  </w:t>
            </w:r>
            <w:r>
              <w:rPr>
                <w:sz w:val="28"/>
              </w:rPr>
              <w:t>существующей</w:t>
            </w:r>
            <w:r>
              <w:rPr>
                <w:spacing w:val="66"/>
                <w:sz w:val="28"/>
              </w:rPr>
              <w:t xml:space="preserve">  </w:t>
            </w:r>
            <w:r>
              <w:rPr>
                <w:sz w:val="28"/>
              </w:rPr>
              <w:t>производственной</w:t>
            </w:r>
            <w:r>
              <w:rPr>
                <w:spacing w:val="66"/>
                <w:sz w:val="28"/>
              </w:rPr>
              <w:t xml:space="preserve">  </w:t>
            </w:r>
            <w:r>
              <w:rPr>
                <w:sz w:val="28"/>
              </w:rPr>
              <w:t>площадке</w:t>
            </w:r>
            <w:r>
              <w:rPr>
                <w:spacing w:val="66"/>
                <w:sz w:val="28"/>
              </w:rPr>
              <w:t xml:space="preserve">  </w:t>
            </w:r>
            <w:r>
              <w:rPr>
                <w:sz w:val="28"/>
              </w:rPr>
              <w:t>АО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rPr>
                <w:sz w:val="28"/>
              </w:rPr>
            </w:pPr>
            <w:r>
              <w:rPr>
                <w:spacing w:val="-2"/>
                <w:sz w:val="28"/>
              </w:rPr>
              <w:t>«Алексинстройконструкция».</w:t>
            </w:r>
          </w:p>
          <w:p w:rsidR="00F62F5B" w:rsidRDefault="00E71189">
            <w:pPr>
              <w:pStyle w:val="TableParagraph"/>
              <w:spacing w:before="162" w:line="360" w:lineRule="auto"/>
              <w:ind w:left="176" w:right="422" w:firstLine="566"/>
              <w:jc w:val="both"/>
              <w:rPr>
                <w:sz w:val="28"/>
              </w:rPr>
            </w:pPr>
            <w:r>
              <w:rPr>
                <w:sz w:val="28"/>
              </w:rPr>
              <w:t>В геоморфологическом от</w:t>
            </w:r>
            <w:r>
              <w:rPr>
                <w:sz w:val="28"/>
              </w:rPr>
              <w:t>ношении площадка проектируемого строительства приурочена к первой надпойменной террасе р. Оки и ее притока р. Мышега. На территории спланированной насыпными грунтами. Абсолютные отметки поверхности земли изменяются в пределах 134,00-139,00 м.</w:t>
            </w:r>
          </w:p>
          <w:p w:rsidR="00F62F5B" w:rsidRDefault="00E71189">
            <w:pPr>
              <w:pStyle w:val="TableParagraph"/>
              <w:numPr>
                <w:ilvl w:val="1"/>
                <w:numId w:val="53"/>
              </w:numPr>
              <w:tabs>
                <w:tab w:val="left" w:pos="3605"/>
              </w:tabs>
              <w:spacing w:before="121"/>
              <w:ind w:left="3605" w:hanging="421"/>
              <w:jc w:val="both"/>
              <w:rPr>
                <w:b/>
                <w:sz w:val="28"/>
              </w:rPr>
            </w:pPr>
            <w:bookmarkStart w:id="16" w:name="_bookmark13"/>
            <w:bookmarkEnd w:id="16"/>
            <w:r>
              <w:rPr>
                <w:b/>
                <w:sz w:val="28"/>
              </w:rPr>
              <w:t>Климатическая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характеристика.</w:t>
            </w:r>
          </w:p>
          <w:p w:rsidR="00F62F5B" w:rsidRDefault="00E71189">
            <w:pPr>
              <w:pStyle w:val="TableParagraph"/>
              <w:numPr>
                <w:ilvl w:val="2"/>
                <w:numId w:val="53"/>
              </w:numPr>
              <w:tabs>
                <w:tab w:val="left" w:pos="3760"/>
              </w:tabs>
              <w:spacing w:before="201"/>
              <w:ind w:left="3760" w:hanging="629"/>
              <w:jc w:val="both"/>
              <w:rPr>
                <w:b/>
                <w:sz w:val="28"/>
              </w:rPr>
            </w:pPr>
            <w:bookmarkStart w:id="17" w:name="_bookmark14"/>
            <w:bookmarkEnd w:id="17"/>
            <w:r>
              <w:rPr>
                <w:b/>
                <w:sz w:val="28"/>
              </w:rPr>
              <w:t>Состояние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воздушного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бассейна</w:t>
            </w:r>
          </w:p>
          <w:p w:rsidR="00F62F5B" w:rsidRDefault="00E71189">
            <w:pPr>
              <w:pStyle w:val="TableParagraph"/>
              <w:spacing w:before="45" w:line="360" w:lineRule="auto"/>
              <w:ind w:left="176" w:right="418" w:firstLine="566"/>
              <w:jc w:val="both"/>
              <w:rPr>
                <w:sz w:val="28"/>
              </w:rPr>
            </w:pPr>
            <w:r>
              <w:rPr>
                <w:sz w:val="28"/>
              </w:rPr>
              <w:t>Краткая климатическая характеристика принята по данным «Тульского ЦГМС – филиала ФГБУ «Центральное УГМС» №312-08/07-239 от 25.04.2024 г. (Приложение Л Технического отчета 2024-04.587-ИЭИ). Климатическая характеристика приводится по данным СП 131.13330.2020</w:t>
            </w:r>
            <w:r>
              <w:rPr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Район исследования по объекту: «Цех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цинкования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металлических конструкций АО «Алексинстройконструкция», расположенного по адресу: Тульская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область,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Алексин,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ул.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Машиностроителей,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д.8»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расположен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Тульской области, по климатическому районированию для строительства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относится ко II В подрайону. Климат территории умеренно континентальный: с теплым летом, умеренно холодной зимой и хорошо выраженными сезонами.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Рекомендациями СП 34.13330.2021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определено, </w:t>
            </w:r>
            <w:r>
              <w:rPr>
                <w:sz w:val="28"/>
              </w:rPr>
              <w:t>что Тульская область относятся ко II-ой дорожно-климатической зоне.</w:t>
            </w:r>
          </w:p>
          <w:p w:rsidR="00F62F5B" w:rsidRDefault="00E71189">
            <w:pPr>
              <w:pStyle w:val="TableParagraph"/>
              <w:spacing w:before="118" w:line="360" w:lineRule="auto"/>
              <w:ind w:left="176" w:right="711" w:firstLine="708"/>
              <w:jc w:val="both"/>
              <w:rPr>
                <w:sz w:val="28"/>
              </w:rPr>
            </w:pPr>
            <w:r>
              <w:rPr>
                <w:sz w:val="28"/>
              </w:rPr>
              <w:t>Для составления климатической характеристики района исследований использовались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данные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метеостанции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Тула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(представлена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5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Строительная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78" w:line="362" w:lineRule="auto"/>
        <w:ind w:left="994"/>
      </w:pPr>
      <w:r>
        <w:lastRenderedPageBreak/>
        <w:t>климатология),</w:t>
      </w:r>
      <w:r>
        <w:rPr>
          <w:spacing w:val="40"/>
        </w:rPr>
        <w:t xml:space="preserve"> </w:t>
      </w:r>
      <w:r>
        <w:t>самая</w:t>
      </w:r>
      <w:r>
        <w:rPr>
          <w:spacing w:val="40"/>
        </w:rPr>
        <w:t xml:space="preserve"> </w:t>
      </w:r>
      <w:r>
        <w:t>ближняя</w:t>
      </w:r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участку</w:t>
      </w:r>
      <w:r>
        <w:rPr>
          <w:spacing w:val="40"/>
        </w:rPr>
        <w:t xml:space="preserve"> </w:t>
      </w:r>
      <w:r>
        <w:t>работ.</w:t>
      </w:r>
      <w:r>
        <w:rPr>
          <w:spacing w:val="40"/>
        </w:rPr>
        <w:t xml:space="preserve"> </w:t>
      </w:r>
      <w:r>
        <w:t>Характеристика</w:t>
      </w:r>
      <w:r>
        <w:rPr>
          <w:spacing w:val="40"/>
        </w:rPr>
        <w:t xml:space="preserve"> </w:t>
      </w:r>
      <w:r>
        <w:t>метеостанции приведены в таблице 10.</w:t>
      </w:r>
    </w:p>
    <w:p w:rsidR="00F62F5B" w:rsidRDefault="00E71189">
      <w:pPr>
        <w:pStyle w:val="1"/>
        <w:ind w:left="3387" w:firstLine="6162"/>
        <w:jc w:val="left"/>
      </w:pPr>
      <w:r>
        <w:t>Таблица</w:t>
      </w:r>
      <w:r>
        <w:rPr>
          <w:spacing w:val="-18"/>
        </w:rPr>
        <w:t xml:space="preserve"> </w:t>
      </w:r>
      <w:r>
        <w:t>10. Характеристики</w:t>
      </w:r>
      <w:r>
        <w:rPr>
          <w:spacing w:val="-10"/>
        </w:rPr>
        <w:t xml:space="preserve"> </w:t>
      </w:r>
      <w:r>
        <w:t>метеостанции,</w:t>
      </w:r>
      <w:r>
        <w:rPr>
          <w:spacing w:val="-8"/>
        </w:rPr>
        <w:t xml:space="preserve"> </w:t>
      </w:r>
      <w:r>
        <w:t>ближайшей</w:t>
      </w:r>
      <w:r>
        <w:rPr>
          <w:spacing w:val="-6"/>
        </w:rPr>
        <w:t xml:space="preserve"> </w:t>
      </w:r>
      <w:r>
        <w:t>к</w:t>
      </w:r>
      <w:r>
        <w:rPr>
          <w:spacing w:val="-9"/>
        </w:rPr>
        <w:t xml:space="preserve"> </w:t>
      </w:r>
      <w:r>
        <w:t>участку</w:t>
      </w:r>
      <w:r>
        <w:rPr>
          <w:spacing w:val="-7"/>
        </w:rPr>
        <w:t xml:space="preserve"> </w:t>
      </w:r>
      <w:r>
        <w:rPr>
          <w:spacing w:val="-2"/>
        </w:rPr>
        <w:t>работ</w:t>
      </w:r>
    </w:p>
    <w:p w:rsidR="00F62F5B" w:rsidRDefault="00F62F5B">
      <w:pPr>
        <w:pStyle w:val="a3"/>
        <w:spacing w:before="4"/>
        <w:rPr>
          <w:b/>
          <w:sz w:val="10"/>
        </w:rPr>
      </w:pPr>
    </w:p>
    <w:tbl>
      <w:tblPr>
        <w:tblStyle w:val="TableNormal"/>
        <w:tblW w:w="0" w:type="auto"/>
        <w:tblInd w:w="1623" w:type="dxa"/>
        <w:tblLayout w:type="fixed"/>
        <w:tblLook w:val="01E0" w:firstRow="1" w:lastRow="1" w:firstColumn="1" w:lastColumn="1" w:noHBand="0" w:noVBand="0"/>
      </w:tblPr>
      <w:tblGrid>
        <w:gridCol w:w="1441"/>
        <w:gridCol w:w="1335"/>
        <w:gridCol w:w="1196"/>
        <w:gridCol w:w="1787"/>
        <w:gridCol w:w="1484"/>
        <w:gridCol w:w="2147"/>
      </w:tblGrid>
      <w:tr w:rsidR="00F62F5B">
        <w:trPr>
          <w:trHeight w:val="976"/>
        </w:trPr>
        <w:tc>
          <w:tcPr>
            <w:tcW w:w="1441" w:type="dxa"/>
          </w:tcPr>
          <w:p w:rsidR="00F62F5B" w:rsidRDefault="00E71189">
            <w:pPr>
              <w:pStyle w:val="TableParagraph"/>
              <w:spacing w:before="247"/>
              <w:jc w:val="center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24672" behindDoc="1" locked="0" layoutInCell="1" allowOverlap="1">
                      <wp:simplePos x="0" y="0"/>
                      <wp:positionH relativeFrom="column">
                        <wp:posOffset>-3047</wp:posOffset>
                      </wp:positionH>
                      <wp:positionV relativeFrom="paragraph">
                        <wp:posOffset>-3298</wp:posOffset>
                      </wp:positionV>
                      <wp:extent cx="5966460" cy="939165"/>
                      <wp:effectExtent l="0" t="0" r="0" b="0"/>
                      <wp:wrapNone/>
                      <wp:docPr id="61" name="Group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966460" cy="939165"/>
                                <a:chOff x="0" y="0"/>
                                <a:chExt cx="5966460" cy="939165"/>
                              </a:xfrm>
                            </wpg:grpSpPr>
                            <wps:wsp>
                              <wps:cNvPr id="62" name="Graphic 62"/>
                              <wps:cNvSpPr/>
                              <wps:spPr>
                                <a:xfrm>
                                  <a:off x="0" y="0"/>
                                  <a:ext cx="5966460" cy="9391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966460" h="939165">
                                      <a:moveTo>
                                        <a:pt x="914704" y="0"/>
                                      </a:move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0" y="620268"/>
                                      </a:lnTo>
                                      <a:lnTo>
                                        <a:pt x="0" y="626364"/>
                                      </a:lnTo>
                                      <a:lnTo>
                                        <a:pt x="0" y="932688"/>
                                      </a:lnTo>
                                      <a:lnTo>
                                        <a:pt x="0" y="938784"/>
                                      </a:lnTo>
                                      <a:lnTo>
                                        <a:pt x="6096" y="938784"/>
                                      </a:lnTo>
                                      <a:lnTo>
                                        <a:pt x="914704" y="938784"/>
                                      </a:lnTo>
                                      <a:lnTo>
                                        <a:pt x="914704" y="932688"/>
                                      </a:lnTo>
                                      <a:lnTo>
                                        <a:pt x="6096" y="932688"/>
                                      </a:lnTo>
                                      <a:lnTo>
                                        <a:pt x="6096" y="626364"/>
                                      </a:lnTo>
                                      <a:lnTo>
                                        <a:pt x="914704" y="626364"/>
                                      </a:lnTo>
                                      <a:lnTo>
                                        <a:pt x="914704" y="620268"/>
                                      </a:lnTo>
                                      <a:lnTo>
                                        <a:pt x="6096" y="620268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914704" y="6096"/>
                                      </a:lnTo>
                                      <a:lnTo>
                                        <a:pt x="914704" y="0"/>
                                      </a:lnTo>
                                      <a:close/>
                                    </a:path>
                                    <a:path w="5966460" h="939165">
                                      <a:moveTo>
                                        <a:pt x="2527363" y="0"/>
                                      </a:moveTo>
                                      <a:lnTo>
                                        <a:pt x="2521331" y="0"/>
                                      </a:lnTo>
                                      <a:lnTo>
                                        <a:pt x="2521280" y="6096"/>
                                      </a:lnTo>
                                      <a:lnTo>
                                        <a:pt x="2521280" y="620268"/>
                                      </a:lnTo>
                                      <a:lnTo>
                                        <a:pt x="2521280" y="626364"/>
                                      </a:lnTo>
                                      <a:lnTo>
                                        <a:pt x="2521280" y="932688"/>
                                      </a:lnTo>
                                      <a:lnTo>
                                        <a:pt x="1768170" y="932688"/>
                                      </a:lnTo>
                                      <a:lnTo>
                                        <a:pt x="1768170" y="626364"/>
                                      </a:lnTo>
                                      <a:lnTo>
                                        <a:pt x="2521280" y="626364"/>
                                      </a:lnTo>
                                      <a:lnTo>
                                        <a:pt x="2521280" y="620268"/>
                                      </a:lnTo>
                                      <a:lnTo>
                                        <a:pt x="1768170" y="620268"/>
                                      </a:lnTo>
                                      <a:lnTo>
                                        <a:pt x="1768170" y="6096"/>
                                      </a:lnTo>
                                      <a:lnTo>
                                        <a:pt x="2521280" y="6096"/>
                                      </a:lnTo>
                                      <a:lnTo>
                                        <a:pt x="2521280" y="0"/>
                                      </a:lnTo>
                                      <a:lnTo>
                                        <a:pt x="1768170" y="0"/>
                                      </a:lnTo>
                                      <a:lnTo>
                                        <a:pt x="1762074" y="0"/>
                                      </a:lnTo>
                                      <a:lnTo>
                                        <a:pt x="1762074" y="6096"/>
                                      </a:lnTo>
                                      <a:lnTo>
                                        <a:pt x="1762074" y="620268"/>
                                      </a:lnTo>
                                      <a:lnTo>
                                        <a:pt x="1762074" y="626364"/>
                                      </a:lnTo>
                                      <a:lnTo>
                                        <a:pt x="1762074" y="932688"/>
                                      </a:lnTo>
                                      <a:lnTo>
                                        <a:pt x="920826" y="932688"/>
                                      </a:lnTo>
                                      <a:lnTo>
                                        <a:pt x="920826" y="626364"/>
                                      </a:lnTo>
                                      <a:lnTo>
                                        <a:pt x="1762074" y="626364"/>
                                      </a:lnTo>
                                      <a:lnTo>
                                        <a:pt x="1762074" y="620268"/>
                                      </a:lnTo>
                                      <a:lnTo>
                                        <a:pt x="920826" y="620268"/>
                                      </a:lnTo>
                                      <a:lnTo>
                                        <a:pt x="920826" y="6096"/>
                                      </a:lnTo>
                                      <a:lnTo>
                                        <a:pt x="1762074" y="6096"/>
                                      </a:lnTo>
                                      <a:lnTo>
                                        <a:pt x="1762074" y="0"/>
                                      </a:lnTo>
                                      <a:lnTo>
                                        <a:pt x="920826" y="0"/>
                                      </a:lnTo>
                                      <a:lnTo>
                                        <a:pt x="914730" y="0"/>
                                      </a:lnTo>
                                      <a:lnTo>
                                        <a:pt x="914730" y="6096"/>
                                      </a:lnTo>
                                      <a:lnTo>
                                        <a:pt x="914730" y="620268"/>
                                      </a:lnTo>
                                      <a:lnTo>
                                        <a:pt x="914730" y="626364"/>
                                      </a:lnTo>
                                      <a:lnTo>
                                        <a:pt x="914730" y="932688"/>
                                      </a:lnTo>
                                      <a:lnTo>
                                        <a:pt x="914730" y="938784"/>
                                      </a:lnTo>
                                      <a:lnTo>
                                        <a:pt x="920826" y="938784"/>
                                      </a:lnTo>
                                      <a:lnTo>
                                        <a:pt x="2527363" y="938784"/>
                                      </a:lnTo>
                                      <a:lnTo>
                                        <a:pt x="2527363" y="932688"/>
                                      </a:lnTo>
                                      <a:lnTo>
                                        <a:pt x="2527363" y="626364"/>
                                      </a:lnTo>
                                      <a:lnTo>
                                        <a:pt x="2527363" y="620268"/>
                                      </a:lnTo>
                                      <a:lnTo>
                                        <a:pt x="2527363" y="6096"/>
                                      </a:lnTo>
                                      <a:lnTo>
                                        <a:pt x="2527363" y="0"/>
                                      </a:lnTo>
                                      <a:close/>
                                    </a:path>
                                    <a:path w="5966460" h="939165">
                                      <a:moveTo>
                                        <a:pt x="3655441" y="932688"/>
                                      </a:moveTo>
                                      <a:lnTo>
                                        <a:pt x="2527376" y="932688"/>
                                      </a:lnTo>
                                      <a:lnTo>
                                        <a:pt x="2527376" y="938784"/>
                                      </a:lnTo>
                                      <a:lnTo>
                                        <a:pt x="3655441" y="938784"/>
                                      </a:lnTo>
                                      <a:lnTo>
                                        <a:pt x="3655441" y="932688"/>
                                      </a:lnTo>
                                      <a:close/>
                                    </a:path>
                                    <a:path w="5966460" h="939165">
                                      <a:moveTo>
                                        <a:pt x="3655441" y="620268"/>
                                      </a:moveTo>
                                      <a:lnTo>
                                        <a:pt x="2527376" y="620268"/>
                                      </a:lnTo>
                                      <a:lnTo>
                                        <a:pt x="2527376" y="626364"/>
                                      </a:lnTo>
                                      <a:lnTo>
                                        <a:pt x="3655441" y="626364"/>
                                      </a:lnTo>
                                      <a:lnTo>
                                        <a:pt x="3655441" y="620268"/>
                                      </a:lnTo>
                                      <a:close/>
                                    </a:path>
                                    <a:path w="5966460" h="939165">
                                      <a:moveTo>
                                        <a:pt x="3655441" y="0"/>
                                      </a:moveTo>
                                      <a:lnTo>
                                        <a:pt x="2527376" y="0"/>
                                      </a:lnTo>
                                      <a:lnTo>
                                        <a:pt x="2527376" y="6096"/>
                                      </a:lnTo>
                                      <a:lnTo>
                                        <a:pt x="3655441" y="6096"/>
                                      </a:lnTo>
                                      <a:lnTo>
                                        <a:pt x="3655441" y="0"/>
                                      </a:lnTo>
                                      <a:close/>
                                    </a:path>
                                    <a:path w="5966460" h="939165">
                                      <a:moveTo>
                                        <a:pt x="5966155" y="0"/>
                                      </a:moveTo>
                                      <a:lnTo>
                                        <a:pt x="5960059" y="0"/>
                                      </a:lnTo>
                                      <a:lnTo>
                                        <a:pt x="5960059" y="6096"/>
                                      </a:lnTo>
                                      <a:lnTo>
                                        <a:pt x="5960059" y="620268"/>
                                      </a:lnTo>
                                      <a:lnTo>
                                        <a:pt x="5960059" y="626364"/>
                                      </a:lnTo>
                                      <a:lnTo>
                                        <a:pt x="5960059" y="932688"/>
                                      </a:lnTo>
                                      <a:lnTo>
                                        <a:pt x="4603445" y="932688"/>
                                      </a:lnTo>
                                      <a:lnTo>
                                        <a:pt x="4603445" y="626364"/>
                                      </a:lnTo>
                                      <a:lnTo>
                                        <a:pt x="5960059" y="626364"/>
                                      </a:lnTo>
                                      <a:lnTo>
                                        <a:pt x="5960059" y="620268"/>
                                      </a:lnTo>
                                      <a:lnTo>
                                        <a:pt x="4603445" y="620268"/>
                                      </a:lnTo>
                                      <a:lnTo>
                                        <a:pt x="4603445" y="6096"/>
                                      </a:lnTo>
                                      <a:lnTo>
                                        <a:pt x="5960059" y="6096"/>
                                      </a:lnTo>
                                      <a:lnTo>
                                        <a:pt x="5960059" y="0"/>
                                      </a:lnTo>
                                      <a:lnTo>
                                        <a:pt x="4603445" y="0"/>
                                      </a:lnTo>
                                      <a:lnTo>
                                        <a:pt x="4597349" y="0"/>
                                      </a:lnTo>
                                      <a:lnTo>
                                        <a:pt x="4597349" y="6096"/>
                                      </a:lnTo>
                                      <a:lnTo>
                                        <a:pt x="4597349" y="620268"/>
                                      </a:lnTo>
                                      <a:lnTo>
                                        <a:pt x="4597349" y="626364"/>
                                      </a:lnTo>
                                      <a:lnTo>
                                        <a:pt x="4597349" y="932688"/>
                                      </a:lnTo>
                                      <a:lnTo>
                                        <a:pt x="3661613" y="932688"/>
                                      </a:lnTo>
                                      <a:lnTo>
                                        <a:pt x="3661613" y="626364"/>
                                      </a:lnTo>
                                      <a:lnTo>
                                        <a:pt x="4597349" y="626364"/>
                                      </a:lnTo>
                                      <a:lnTo>
                                        <a:pt x="4597349" y="620268"/>
                                      </a:lnTo>
                                      <a:lnTo>
                                        <a:pt x="3661613" y="620268"/>
                                      </a:lnTo>
                                      <a:lnTo>
                                        <a:pt x="3661613" y="6096"/>
                                      </a:lnTo>
                                      <a:lnTo>
                                        <a:pt x="4597349" y="6096"/>
                                      </a:lnTo>
                                      <a:lnTo>
                                        <a:pt x="4597349" y="0"/>
                                      </a:lnTo>
                                      <a:lnTo>
                                        <a:pt x="3661613" y="0"/>
                                      </a:lnTo>
                                      <a:lnTo>
                                        <a:pt x="3655517" y="0"/>
                                      </a:lnTo>
                                      <a:lnTo>
                                        <a:pt x="3655517" y="6096"/>
                                      </a:lnTo>
                                      <a:lnTo>
                                        <a:pt x="3655517" y="620268"/>
                                      </a:lnTo>
                                      <a:lnTo>
                                        <a:pt x="3655517" y="626364"/>
                                      </a:lnTo>
                                      <a:lnTo>
                                        <a:pt x="3655517" y="932688"/>
                                      </a:lnTo>
                                      <a:lnTo>
                                        <a:pt x="3655517" y="938784"/>
                                      </a:lnTo>
                                      <a:lnTo>
                                        <a:pt x="3661613" y="938784"/>
                                      </a:lnTo>
                                      <a:lnTo>
                                        <a:pt x="4597349" y="938784"/>
                                      </a:lnTo>
                                      <a:lnTo>
                                        <a:pt x="4603445" y="938784"/>
                                      </a:lnTo>
                                      <a:lnTo>
                                        <a:pt x="5960059" y="938784"/>
                                      </a:lnTo>
                                      <a:lnTo>
                                        <a:pt x="5966155" y="938784"/>
                                      </a:lnTo>
                                      <a:lnTo>
                                        <a:pt x="5966155" y="932688"/>
                                      </a:lnTo>
                                      <a:lnTo>
                                        <a:pt x="5966155" y="626364"/>
                                      </a:lnTo>
                                      <a:lnTo>
                                        <a:pt x="5966155" y="620268"/>
                                      </a:lnTo>
                                      <a:lnTo>
                                        <a:pt x="5966155" y="6096"/>
                                      </a:lnTo>
                                      <a:lnTo>
                                        <a:pt x="59661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24pt;margin-top:-.259702pt;width:469.8pt;height:73.95pt;mso-position-horizontal-relative:column;mso-position-vertical-relative:paragraph;z-index:-39991808" id="docshapegroup60" coordorigin="-5,-5" coordsize="9396,1479">
                      <v:shape style="position:absolute;left:-5;top:-6;width:9396;height:1479" id="docshape61" coordorigin="-5,-5" coordsize="9396,1479" path="m1436,-5l5,-5,-5,-5,-5,4,-5,972,-5,981,-5,1464,-5,1473,5,1473,1436,1473,1436,1464,5,1464,5,981,1436,981,1436,972,5,972,5,4,1436,4,1436,-5xm3975,-5l3966,-5,3966,-5,3966,4,3966,972,3966,981,3966,1464,2780,1464,2780,981,3966,981,3966,972,2780,972,2780,4,3966,4,3966,-5,2780,-5,2770,-5,2770,4,2770,972,2770,981,2770,1464,1445,1464,1445,981,2770,981,2770,972,1445,972,1445,4,2770,4,2770,-5,1445,-5,1436,-5,1436,4,1436,972,1436,981,1436,1464,1436,1473,1445,1473,2770,1473,2780,1473,3966,1473,3966,1473,3975,1473,3975,1464,3975,981,3975,972,3975,4,3975,-5xm5752,1464l3975,1464,3975,1473,5752,1473,5752,1464xm5752,972l3975,972,3975,981,5752,981,5752,972xm5752,-5l3975,-5,3975,4,5752,4,5752,-5xm9391,-5l9381,-5,9381,4,9381,972,9381,981,9381,1464,7245,1464,7245,981,9381,981,9381,972,7245,972,7245,4,9381,4,9381,-5,7245,-5,7235,-5,7235,4,7235,972,7235,981,7235,1464,5762,1464,5762,981,7235,981,7235,972,5762,972,5762,4,7235,4,7235,-5,5762,-5,5752,-5,5752,4,5752,972,5752,981,5752,1464,5752,1473,5762,1473,7235,1473,7245,1473,9381,1473,9391,1473,9391,1464,9391,981,9391,972,9391,4,9391,-5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2"/>
                <w:sz w:val="28"/>
              </w:rPr>
              <w:t>Номер</w:t>
            </w:r>
          </w:p>
        </w:tc>
        <w:tc>
          <w:tcPr>
            <w:tcW w:w="1335" w:type="dxa"/>
          </w:tcPr>
          <w:p w:rsidR="00F62F5B" w:rsidRDefault="00E71189">
            <w:pPr>
              <w:pStyle w:val="TableParagraph"/>
              <w:spacing w:before="247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Название</w:t>
            </w:r>
          </w:p>
        </w:tc>
        <w:tc>
          <w:tcPr>
            <w:tcW w:w="1196" w:type="dxa"/>
          </w:tcPr>
          <w:p w:rsidR="00F62F5B" w:rsidRDefault="00E71189">
            <w:pPr>
              <w:pStyle w:val="TableParagraph"/>
              <w:spacing w:before="247"/>
              <w:ind w:left="2" w:right="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Широта</w:t>
            </w:r>
          </w:p>
        </w:tc>
        <w:tc>
          <w:tcPr>
            <w:tcW w:w="1787" w:type="dxa"/>
          </w:tcPr>
          <w:p w:rsidR="00F62F5B" w:rsidRDefault="00E71189">
            <w:pPr>
              <w:pStyle w:val="TableParagraph"/>
              <w:spacing w:before="247"/>
              <w:ind w:left="2" w:right="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Долгота</w:t>
            </w:r>
          </w:p>
        </w:tc>
        <w:tc>
          <w:tcPr>
            <w:tcW w:w="1484" w:type="dxa"/>
          </w:tcPr>
          <w:p w:rsidR="00F62F5B" w:rsidRDefault="00E71189">
            <w:pPr>
              <w:pStyle w:val="TableParagraph"/>
              <w:spacing w:before="247"/>
              <w:ind w:left="1" w:right="4"/>
              <w:jc w:val="center"/>
              <w:rPr>
                <w:sz w:val="28"/>
              </w:rPr>
            </w:pPr>
            <w:r>
              <w:rPr>
                <w:sz w:val="28"/>
              </w:rPr>
              <w:t>Высота,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м</w:t>
            </w:r>
          </w:p>
        </w:tc>
        <w:tc>
          <w:tcPr>
            <w:tcW w:w="2147" w:type="dxa"/>
          </w:tcPr>
          <w:p w:rsidR="00F62F5B" w:rsidRDefault="00E71189">
            <w:pPr>
              <w:pStyle w:val="TableParagraph"/>
              <w:spacing w:before="5"/>
              <w:ind w:left="208" w:firstLine="21"/>
              <w:rPr>
                <w:sz w:val="28"/>
              </w:rPr>
            </w:pPr>
            <w:r>
              <w:rPr>
                <w:sz w:val="28"/>
              </w:rPr>
              <w:t>Расстояние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от</w:t>
            </w:r>
          </w:p>
          <w:p w:rsidR="00F62F5B" w:rsidRDefault="00E71189">
            <w:pPr>
              <w:pStyle w:val="TableParagraph"/>
              <w:spacing w:line="322" w:lineRule="exact"/>
              <w:ind w:left="911" w:right="213" w:hanging="704"/>
              <w:rPr>
                <w:sz w:val="28"/>
              </w:rPr>
            </w:pPr>
            <w:r>
              <w:rPr>
                <w:sz w:val="28"/>
              </w:rPr>
              <w:t>участка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 xml:space="preserve">работ, </w:t>
            </w:r>
            <w:r>
              <w:rPr>
                <w:spacing w:val="-6"/>
                <w:sz w:val="28"/>
              </w:rPr>
              <w:t>км</w:t>
            </w:r>
          </w:p>
        </w:tc>
      </w:tr>
      <w:tr w:rsidR="00F62F5B">
        <w:trPr>
          <w:trHeight w:val="492"/>
        </w:trPr>
        <w:tc>
          <w:tcPr>
            <w:tcW w:w="1441" w:type="dxa"/>
          </w:tcPr>
          <w:p w:rsidR="00F62F5B" w:rsidRDefault="00E71189">
            <w:pPr>
              <w:pStyle w:val="TableParagraph"/>
              <w:spacing w:before="5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27719</w:t>
            </w:r>
          </w:p>
        </w:tc>
        <w:tc>
          <w:tcPr>
            <w:tcW w:w="1335" w:type="dxa"/>
          </w:tcPr>
          <w:p w:rsidR="00F62F5B" w:rsidRDefault="00E71189">
            <w:pPr>
              <w:pStyle w:val="TableParagraph"/>
              <w:spacing w:before="5"/>
              <w:jc w:val="center"/>
              <w:rPr>
                <w:sz w:val="28"/>
              </w:rPr>
            </w:pPr>
            <w:r>
              <w:rPr>
                <w:spacing w:val="-4"/>
                <w:sz w:val="28"/>
              </w:rPr>
              <w:t>Тула</w:t>
            </w:r>
          </w:p>
        </w:tc>
        <w:tc>
          <w:tcPr>
            <w:tcW w:w="1196" w:type="dxa"/>
          </w:tcPr>
          <w:p w:rsidR="00F62F5B" w:rsidRDefault="00E71189">
            <w:pPr>
              <w:pStyle w:val="TableParagraph"/>
              <w:spacing w:before="5"/>
              <w:ind w:right="3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54,23</w:t>
            </w:r>
          </w:p>
        </w:tc>
        <w:tc>
          <w:tcPr>
            <w:tcW w:w="1787" w:type="dxa"/>
          </w:tcPr>
          <w:p w:rsidR="00F62F5B" w:rsidRDefault="00E71189">
            <w:pPr>
              <w:pStyle w:val="TableParagraph"/>
              <w:spacing w:before="5"/>
              <w:ind w:right="4"/>
              <w:jc w:val="center"/>
              <w:rPr>
                <w:sz w:val="28"/>
              </w:rPr>
            </w:pPr>
            <w:r>
              <w:rPr>
                <w:spacing w:val="-2"/>
                <w:sz w:val="28"/>
              </w:rPr>
              <w:t>37,62</w:t>
            </w:r>
          </w:p>
        </w:tc>
        <w:tc>
          <w:tcPr>
            <w:tcW w:w="1484" w:type="dxa"/>
          </w:tcPr>
          <w:p w:rsidR="00F62F5B" w:rsidRDefault="00E71189">
            <w:pPr>
              <w:pStyle w:val="TableParagraph"/>
              <w:spacing w:before="5"/>
              <w:ind w:right="4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202</w:t>
            </w:r>
          </w:p>
        </w:tc>
        <w:tc>
          <w:tcPr>
            <w:tcW w:w="2147" w:type="dxa"/>
          </w:tcPr>
          <w:p w:rsidR="00F62F5B" w:rsidRDefault="00E71189">
            <w:pPr>
              <w:pStyle w:val="TableParagraph"/>
              <w:spacing w:before="5"/>
              <w:ind w:right="4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70</w:t>
            </w:r>
          </w:p>
        </w:tc>
      </w:tr>
    </w:tbl>
    <w:p w:rsidR="00F62F5B" w:rsidRDefault="00E71189">
      <w:pPr>
        <w:pStyle w:val="a3"/>
        <w:tabs>
          <w:tab w:val="left" w:pos="4960"/>
        </w:tabs>
        <w:spacing w:before="5" w:line="360" w:lineRule="auto"/>
        <w:ind w:left="994" w:right="704" w:firstLine="566"/>
        <w:jc w:val="both"/>
      </w:pPr>
      <w:r>
        <w:t>Климатическая</w:t>
      </w:r>
      <w:r>
        <w:rPr>
          <w:spacing w:val="80"/>
          <w:w w:val="150"/>
        </w:rPr>
        <w:t xml:space="preserve"> </w:t>
      </w:r>
      <w:r>
        <w:t>характеристика</w:t>
      </w:r>
      <w:r>
        <w:rPr>
          <w:spacing w:val="80"/>
          <w:w w:val="150"/>
        </w:rPr>
        <w:t xml:space="preserve"> </w:t>
      </w:r>
      <w:r>
        <w:t>района</w:t>
      </w:r>
      <w:r>
        <w:rPr>
          <w:spacing w:val="80"/>
          <w:w w:val="150"/>
        </w:rPr>
        <w:t xml:space="preserve"> </w:t>
      </w:r>
      <w:r>
        <w:t>составлена</w:t>
      </w:r>
      <w:r>
        <w:rPr>
          <w:spacing w:val="80"/>
          <w:w w:val="150"/>
        </w:rPr>
        <w:t xml:space="preserve"> </w:t>
      </w:r>
      <w:r>
        <w:t>по</w:t>
      </w:r>
      <w:r>
        <w:rPr>
          <w:spacing w:val="80"/>
          <w:w w:val="150"/>
        </w:rPr>
        <w:t xml:space="preserve"> </w:t>
      </w:r>
      <w:r>
        <w:t>данным многолетних</w:t>
      </w:r>
      <w:r>
        <w:rPr>
          <w:spacing w:val="40"/>
        </w:rPr>
        <w:t xml:space="preserve"> </w:t>
      </w:r>
      <w:r>
        <w:t>наблюдений</w:t>
      </w:r>
      <w:r>
        <w:tab/>
        <w:t>метеостанции</w:t>
      </w:r>
      <w:r>
        <w:rPr>
          <w:spacing w:val="40"/>
        </w:rPr>
        <w:t xml:space="preserve"> </w:t>
      </w:r>
      <w:r>
        <w:t>Тула по данным Тульского гидрометцентра за период с 1981 по 2020г.</w:t>
      </w:r>
    </w:p>
    <w:p w:rsidR="00F62F5B" w:rsidRDefault="00E71189">
      <w:pPr>
        <w:pStyle w:val="a3"/>
        <w:spacing w:before="2" w:line="360" w:lineRule="auto"/>
        <w:ind w:left="994" w:right="709" w:firstLine="566"/>
        <w:jc w:val="both"/>
      </w:pPr>
      <w:r>
        <w:t>Согласно: климатическому районированию СП 20.13330.2016 исследуемая территория относится:</w:t>
      </w:r>
    </w:p>
    <w:p w:rsidR="00F62F5B" w:rsidRDefault="00E71189">
      <w:pPr>
        <w:pStyle w:val="a3"/>
        <w:spacing w:before="1"/>
        <w:ind w:left="1561"/>
      </w:pPr>
      <w:r>
        <w:t>-по</w:t>
      </w:r>
      <w:r>
        <w:rPr>
          <w:spacing w:val="-3"/>
        </w:rPr>
        <w:t xml:space="preserve"> </w:t>
      </w:r>
      <w:r>
        <w:t>весу</w:t>
      </w:r>
      <w:r>
        <w:rPr>
          <w:spacing w:val="-2"/>
        </w:rPr>
        <w:t xml:space="preserve"> </w:t>
      </w:r>
      <w:r>
        <w:t>снегового</w:t>
      </w:r>
      <w:r>
        <w:rPr>
          <w:spacing w:val="-5"/>
        </w:rPr>
        <w:t xml:space="preserve"> </w:t>
      </w:r>
      <w:r>
        <w:t>покрова</w:t>
      </w:r>
      <w:r>
        <w:rPr>
          <w:spacing w:val="-7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III</w:t>
      </w:r>
      <w:r>
        <w:rPr>
          <w:spacing w:val="-3"/>
        </w:rPr>
        <w:t xml:space="preserve"> </w:t>
      </w:r>
      <w:r>
        <w:t>району</w:t>
      </w:r>
      <w:r>
        <w:rPr>
          <w:spacing w:val="-2"/>
        </w:rPr>
        <w:t xml:space="preserve"> </w:t>
      </w:r>
      <w:r>
        <w:t>(Sg</w:t>
      </w:r>
      <w:r>
        <w:rPr>
          <w:spacing w:val="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1,5</w:t>
      </w:r>
      <w:r>
        <w:rPr>
          <w:spacing w:val="-2"/>
        </w:rPr>
        <w:t xml:space="preserve"> кПа);</w:t>
      </w:r>
    </w:p>
    <w:p w:rsidR="00F62F5B" w:rsidRDefault="00E71189">
      <w:pPr>
        <w:pStyle w:val="a3"/>
        <w:spacing w:before="161"/>
        <w:ind w:left="1561"/>
      </w:pPr>
      <w:r>
        <w:t>-по</w:t>
      </w:r>
      <w:r>
        <w:rPr>
          <w:spacing w:val="-3"/>
        </w:rPr>
        <w:t xml:space="preserve"> </w:t>
      </w:r>
      <w:r>
        <w:t>толщине</w:t>
      </w:r>
      <w:r>
        <w:rPr>
          <w:spacing w:val="-3"/>
        </w:rPr>
        <w:t xml:space="preserve"> </w:t>
      </w:r>
      <w:r>
        <w:t>стенки</w:t>
      </w:r>
      <w:r>
        <w:rPr>
          <w:spacing w:val="-7"/>
        </w:rPr>
        <w:t xml:space="preserve"> </w:t>
      </w:r>
      <w:r>
        <w:t>гололеда</w:t>
      </w:r>
      <w:r>
        <w:rPr>
          <w:spacing w:val="-3"/>
        </w:rPr>
        <w:t xml:space="preserve"> </w:t>
      </w:r>
      <w:r>
        <w:t>ко</w:t>
      </w:r>
      <w:r>
        <w:rPr>
          <w:spacing w:val="-2"/>
        </w:rPr>
        <w:t xml:space="preserve"> </w:t>
      </w:r>
      <w:r>
        <w:t>II</w:t>
      </w:r>
      <w:r>
        <w:rPr>
          <w:spacing w:val="-8"/>
        </w:rPr>
        <w:t xml:space="preserve"> </w:t>
      </w:r>
      <w:r>
        <w:t>району</w:t>
      </w:r>
      <w:r>
        <w:rPr>
          <w:spacing w:val="-2"/>
        </w:rPr>
        <w:t xml:space="preserve"> </w:t>
      </w:r>
      <w:r>
        <w:t>(5</w:t>
      </w:r>
      <w:r>
        <w:rPr>
          <w:spacing w:val="-3"/>
        </w:rPr>
        <w:t xml:space="preserve"> </w:t>
      </w:r>
      <w:r>
        <w:rPr>
          <w:spacing w:val="-4"/>
        </w:rPr>
        <w:t>мм);</w:t>
      </w:r>
    </w:p>
    <w:p w:rsidR="00F62F5B" w:rsidRDefault="00E71189">
      <w:pPr>
        <w:pStyle w:val="a3"/>
        <w:spacing w:before="160"/>
        <w:ind w:left="1561"/>
      </w:pPr>
      <w:r>
        <w:t>-по</w:t>
      </w:r>
      <w:r>
        <w:rPr>
          <w:spacing w:val="-7"/>
        </w:rPr>
        <w:t xml:space="preserve"> </w:t>
      </w:r>
      <w:r>
        <w:t>давлению</w:t>
      </w:r>
      <w:r>
        <w:rPr>
          <w:spacing w:val="-4"/>
        </w:rPr>
        <w:t xml:space="preserve"> </w:t>
      </w:r>
      <w:r>
        <w:t>ветра</w:t>
      </w:r>
      <w:r>
        <w:rPr>
          <w:spacing w:val="-6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ветровому</w:t>
      </w:r>
      <w:r>
        <w:rPr>
          <w:spacing w:val="-3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району</w:t>
      </w:r>
      <w:r>
        <w:rPr>
          <w:spacing w:val="-2"/>
        </w:rPr>
        <w:t xml:space="preserve"> </w:t>
      </w:r>
      <w:r>
        <w:t>(0,23</w:t>
      </w:r>
      <w:r>
        <w:rPr>
          <w:spacing w:val="-6"/>
        </w:rPr>
        <w:t xml:space="preserve"> </w:t>
      </w:r>
      <w:r>
        <w:rPr>
          <w:spacing w:val="-2"/>
        </w:rPr>
        <w:t>кПа);</w:t>
      </w:r>
    </w:p>
    <w:p w:rsidR="00F62F5B" w:rsidRDefault="00E71189">
      <w:pPr>
        <w:pStyle w:val="a3"/>
        <w:spacing w:before="160"/>
        <w:ind w:left="1561"/>
      </w:pPr>
      <w:r>
        <w:t>-по</w:t>
      </w:r>
      <w:r>
        <w:rPr>
          <w:spacing w:val="-3"/>
        </w:rPr>
        <w:t xml:space="preserve"> </w:t>
      </w:r>
      <w:r>
        <w:t>средней</w:t>
      </w:r>
      <w:r>
        <w:rPr>
          <w:spacing w:val="-2"/>
        </w:rPr>
        <w:t xml:space="preserve"> </w:t>
      </w:r>
      <w:r>
        <w:t>скорости</w:t>
      </w:r>
      <w:r>
        <w:rPr>
          <w:spacing w:val="-4"/>
        </w:rPr>
        <w:t xml:space="preserve"> </w:t>
      </w:r>
      <w:r>
        <w:t>ветра,</w:t>
      </w:r>
      <w:r>
        <w:rPr>
          <w:spacing w:val="-4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зимний</w:t>
      </w:r>
      <w:r>
        <w:rPr>
          <w:spacing w:val="-6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5</w:t>
      </w:r>
      <w:r>
        <w:rPr>
          <w:spacing w:val="-2"/>
        </w:rPr>
        <w:t xml:space="preserve"> </w:t>
      </w:r>
      <w:r>
        <w:rPr>
          <w:spacing w:val="-4"/>
        </w:rPr>
        <w:t>кат;</w:t>
      </w:r>
    </w:p>
    <w:p w:rsidR="00F62F5B" w:rsidRDefault="00E71189">
      <w:pPr>
        <w:pStyle w:val="a5"/>
        <w:numPr>
          <w:ilvl w:val="0"/>
          <w:numId w:val="52"/>
        </w:numPr>
        <w:tabs>
          <w:tab w:val="left" w:pos="1723"/>
        </w:tabs>
        <w:spacing w:before="164"/>
        <w:ind w:left="1723" w:hanging="162"/>
        <w:rPr>
          <w:sz w:val="28"/>
        </w:rPr>
      </w:pPr>
      <w:r>
        <w:rPr>
          <w:sz w:val="28"/>
        </w:rPr>
        <w:t>климатический</w:t>
      </w:r>
      <w:r>
        <w:rPr>
          <w:spacing w:val="61"/>
          <w:sz w:val="28"/>
        </w:rPr>
        <w:t xml:space="preserve"> </w:t>
      </w:r>
      <w:r>
        <w:rPr>
          <w:sz w:val="28"/>
        </w:rPr>
        <w:t>подрайон</w:t>
      </w:r>
      <w:r>
        <w:rPr>
          <w:spacing w:val="6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II</w:t>
      </w:r>
      <w:r>
        <w:rPr>
          <w:spacing w:val="-4"/>
          <w:sz w:val="28"/>
        </w:rPr>
        <w:t xml:space="preserve"> </w:t>
      </w:r>
      <w:r>
        <w:rPr>
          <w:spacing w:val="-5"/>
          <w:sz w:val="28"/>
        </w:rPr>
        <w:t>В;</w:t>
      </w:r>
    </w:p>
    <w:p w:rsidR="00F62F5B" w:rsidRDefault="00E71189">
      <w:pPr>
        <w:pStyle w:val="a5"/>
        <w:numPr>
          <w:ilvl w:val="0"/>
          <w:numId w:val="52"/>
        </w:numPr>
        <w:tabs>
          <w:tab w:val="left" w:pos="1723"/>
        </w:tabs>
        <w:spacing w:before="160"/>
        <w:ind w:left="1723" w:hanging="162"/>
        <w:rPr>
          <w:sz w:val="28"/>
        </w:rPr>
      </w:pPr>
      <w:r>
        <w:rPr>
          <w:sz w:val="28"/>
        </w:rPr>
        <w:t>зона</w:t>
      </w:r>
      <w:r>
        <w:rPr>
          <w:spacing w:val="65"/>
          <w:sz w:val="28"/>
        </w:rPr>
        <w:t xml:space="preserve"> </w:t>
      </w:r>
      <w:r>
        <w:rPr>
          <w:sz w:val="28"/>
        </w:rPr>
        <w:t>влажности</w:t>
      </w:r>
      <w:r>
        <w:rPr>
          <w:spacing w:val="65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2-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нормальная.</w:t>
      </w:r>
    </w:p>
    <w:p w:rsidR="00F62F5B" w:rsidRDefault="00E71189">
      <w:pPr>
        <w:pStyle w:val="1"/>
        <w:spacing w:before="280"/>
        <w:ind w:left="1561"/>
        <w:jc w:val="both"/>
      </w:pPr>
      <w:r>
        <w:t>Температура</w:t>
      </w:r>
      <w:r>
        <w:rPr>
          <w:spacing w:val="-11"/>
        </w:rPr>
        <w:t xml:space="preserve"> </w:t>
      </w:r>
      <w:r>
        <w:rPr>
          <w:spacing w:val="-2"/>
        </w:rPr>
        <w:t>воздуха</w:t>
      </w:r>
    </w:p>
    <w:p w:rsidR="00F62F5B" w:rsidRDefault="00E71189">
      <w:pPr>
        <w:pStyle w:val="a3"/>
        <w:spacing w:before="120" w:line="360" w:lineRule="auto"/>
        <w:ind w:left="994" w:right="706" w:firstLine="566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963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1050146</wp:posOffset>
                </wp:positionV>
                <wp:extent cx="153670" cy="734060"/>
                <wp:effectExtent l="0" t="0" r="0" b="0"/>
                <wp:wrapNone/>
                <wp:docPr id="63" name="Text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82.688683pt;width:12.1pt;height:57.8pt;mso-position-horizontal-relative:page;mso-position-vertical-relative:paragraph;z-index:15749632" type="#_x0000_t202" id="docshape6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Средняя годовая температура воздуха составляет 6,0 °С. Самыми холодными месяцами являются январь и февраль, среднемесячные их температуры составляют минус 6,7°С и минус 6,7°С соответственно. Самым теплым месяцем на рассматриваемой</w:t>
      </w:r>
      <w:r>
        <w:rPr>
          <w:spacing w:val="-3"/>
        </w:rPr>
        <w:t xml:space="preserve"> </w:t>
      </w:r>
      <w:r>
        <w:t>территории</w:t>
      </w:r>
      <w:r>
        <w:rPr>
          <w:spacing w:val="-5"/>
        </w:rPr>
        <w:t xml:space="preserve"> </w:t>
      </w:r>
      <w:r>
        <w:t>является</w:t>
      </w:r>
      <w:r>
        <w:rPr>
          <w:spacing w:val="-4"/>
        </w:rPr>
        <w:t xml:space="preserve"> </w:t>
      </w:r>
      <w:r>
        <w:t>июль,</w:t>
      </w:r>
      <w:r>
        <w:rPr>
          <w:spacing w:val="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средней</w:t>
      </w:r>
      <w:r>
        <w:rPr>
          <w:spacing w:val="-3"/>
        </w:rPr>
        <w:t xml:space="preserve"> </w:t>
      </w:r>
      <w:r>
        <w:t>температурой</w:t>
      </w:r>
      <w:r>
        <w:rPr>
          <w:spacing w:val="-4"/>
        </w:rPr>
        <w:t xml:space="preserve"> </w:t>
      </w:r>
      <w:r>
        <w:t>воздуха</w:t>
      </w:r>
      <w:r>
        <w:rPr>
          <w:spacing w:val="-5"/>
        </w:rPr>
        <w:t xml:space="preserve"> </w:t>
      </w:r>
      <w:r>
        <w:rPr>
          <w:spacing w:val="-4"/>
        </w:rPr>
        <w:t>19,5</w:t>
      </w:r>
    </w:p>
    <w:p w:rsidR="00F62F5B" w:rsidRDefault="00E71189">
      <w:pPr>
        <w:pStyle w:val="a3"/>
        <w:spacing w:before="1" w:line="360" w:lineRule="auto"/>
        <w:ind w:left="994" w:right="70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4912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843931</wp:posOffset>
                </wp:positionV>
                <wp:extent cx="153670" cy="706120"/>
                <wp:effectExtent l="0" t="0" r="0" b="0"/>
                <wp:wrapNone/>
                <wp:docPr id="64" name="Text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66.451271pt;width:12.1pt;height:55.6pt;mso-position-horizontal-relative:page;mso-position-vertical-relative:paragraph;z-index:15749120" type="#_x0000_t202" id="docshape6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°С. Абсолютный минимум температуры воздуха составляет минус 34,8 °С, абсолютный максимум температуры воздуха – 39,2 °С (таблица 11)</w:t>
      </w: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F62F5B">
      <w:pPr>
        <w:pStyle w:val="a3"/>
      </w:pPr>
    </w:p>
    <w:p w:rsidR="00F62F5B" w:rsidRDefault="00E71189">
      <w:pPr>
        <w:pStyle w:val="1"/>
        <w:spacing w:line="321" w:lineRule="exact"/>
        <w:ind w:right="991"/>
      </w:pPr>
      <w:r>
        <w:t>Таблица</w:t>
      </w:r>
      <w:r>
        <w:rPr>
          <w:spacing w:val="-8"/>
        </w:rPr>
        <w:t xml:space="preserve"> </w:t>
      </w:r>
      <w:r>
        <w:t>11.</w:t>
      </w:r>
      <w:r>
        <w:rPr>
          <w:spacing w:val="-9"/>
        </w:rPr>
        <w:t xml:space="preserve"> </w:t>
      </w:r>
      <w:r>
        <w:t>Средние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экстремальные</w:t>
      </w:r>
      <w:r>
        <w:rPr>
          <w:spacing w:val="-5"/>
        </w:rPr>
        <w:t xml:space="preserve"> </w:t>
      </w:r>
      <w:r>
        <w:t>значения</w:t>
      </w:r>
      <w:r>
        <w:rPr>
          <w:spacing w:val="-6"/>
        </w:rPr>
        <w:t xml:space="preserve"> </w:t>
      </w:r>
      <w:r>
        <w:rPr>
          <w:spacing w:val="-2"/>
        </w:rPr>
        <w:t>температуры</w:t>
      </w:r>
    </w:p>
    <w:p w:rsidR="00F62F5B" w:rsidRDefault="00E71189">
      <w:pPr>
        <w:spacing w:line="342" w:lineRule="exact"/>
        <w:ind w:right="990"/>
        <w:jc w:val="right"/>
        <w:rPr>
          <w:b/>
          <w:sz w:val="28"/>
        </w:rPr>
      </w:pPr>
      <w:r>
        <w:rPr>
          <w:b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15748096" behindDoc="0" locked="0" layoutInCell="1" allowOverlap="1">
                <wp:simplePos x="0" y="0"/>
                <wp:positionH relativeFrom="page">
                  <wp:posOffset>7339584</wp:posOffset>
                </wp:positionH>
                <wp:positionV relativeFrom="paragraph">
                  <wp:posOffset>218126</wp:posOffset>
                </wp:positionV>
                <wp:extent cx="18415" cy="487680"/>
                <wp:effectExtent l="0" t="0" r="0" b="0"/>
                <wp:wrapNone/>
                <wp:docPr id="65" name="Graphic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" cy="4876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415" h="487680">
                              <a:moveTo>
                                <a:pt x="18288" y="257568"/>
                              </a:moveTo>
                              <a:lnTo>
                                <a:pt x="0" y="257568"/>
                              </a:lnTo>
                              <a:lnTo>
                                <a:pt x="0" y="266700"/>
                              </a:lnTo>
                              <a:lnTo>
                                <a:pt x="0" y="469392"/>
                              </a:lnTo>
                              <a:lnTo>
                                <a:pt x="0" y="487680"/>
                              </a:lnTo>
                              <a:lnTo>
                                <a:pt x="18288" y="487680"/>
                              </a:lnTo>
                              <a:lnTo>
                                <a:pt x="18288" y="469392"/>
                              </a:lnTo>
                              <a:lnTo>
                                <a:pt x="18288" y="266700"/>
                              </a:lnTo>
                              <a:lnTo>
                                <a:pt x="18288" y="257568"/>
                              </a:lnTo>
                              <a:close/>
                            </a:path>
                            <a:path w="18415" h="487680">
                              <a:moveTo>
                                <a:pt x="18288" y="19824"/>
                              </a:moveTo>
                              <a:lnTo>
                                <a:pt x="0" y="19824"/>
                              </a:lnTo>
                              <a:lnTo>
                                <a:pt x="0" y="257556"/>
                              </a:lnTo>
                              <a:lnTo>
                                <a:pt x="18288" y="257556"/>
                              </a:lnTo>
                              <a:lnTo>
                                <a:pt x="18288" y="19824"/>
                              </a:lnTo>
                              <a:close/>
                            </a:path>
                            <a:path w="18415" h="487680">
                              <a:moveTo>
                                <a:pt x="18288" y="0"/>
                              </a:move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19812"/>
                              </a:lnTo>
                              <a:lnTo>
                                <a:pt x="18288" y="19812"/>
                              </a:lnTo>
                              <a:lnTo>
                                <a:pt x="18288" y="18288"/>
                              </a:lnTo>
                              <a:lnTo>
                                <a:pt x="1828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77.920044pt;margin-top:17.175350pt;width:1.45pt;height:38.4pt;mso-position-horizontal-relative:page;mso-position-vertical-relative:paragraph;z-index:15748096" id="docshape64" coordorigin="11558,344" coordsize="29,768" path="m11587,749l11558,749,11558,764,11558,1083,11558,1112,11587,1112,11587,1083,11587,764,11587,749xm11587,375l11558,375,11558,749,11587,749,11587,375xm11587,344l11558,344,11558,372,11558,375,11587,375,11587,372,11587,344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b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15750144" behindDoc="0" locked="0" layoutInCell="1" allowOverlap="1">
                <wp:simplePos x="0" y="0"/>
                <wp:positionH relativeFrom="page">
                  <wp:posOffset>803452</wp:posOffset>
                </wp:positionH>
                <wp:positionV relativeFrom="paragraph">
                  <wp:posOffset>227271</wp:posOffset>
                </wp:positionV>
                <wp:extent cx="6574790" cy="468630"/>
                <wp:effectExtent l="0" t="0" r="0" b="0"/>
                <wp:wrapNone/>
                <wp:docPr id="66" name="Text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74790" cy="4686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921"/>
                              <w:gridCol w:w="708"/>
                              <w:gridCol w:w="619"/>
                              <w:gridCol w:w="602"/>
                              <w:gridCol w:w="602"/>
                              <w:gridCol w:w="602"/>
                              <w:gridCol w:w="602"/>
                              <w:gridCol w:w="600"/>
                              <w:gridCol w:w="710"/>
                              <w:gridCol w:w="566"/>
                              <w:gridCol w:w="566"/>
                              <w:gridCol w:w="710"/>
                              <w:gridCol w:w="707"/>
                              <w:gridCol w:w="712"/>
                            </w:tblGrid>
                            <w:tr w:rsidR="00F62F5B">
                              <w:trPr>
                                <w:trHeight w:val="398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40"/>
                              </w:trPr>
                              <w:tc>
                                <w:tcPr>
                                  <w:tcW w:w="10227" w:type="dxa"/>
                                  <w:gridSpan w:val="14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66" o:spid="_x0000_s1053" type="#_x0000_t202" style="position:absolute;left:0;text-align:left;margin-left:63.25pt;margin-top:17.9pt;width:517.7pt;height:36.9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921"/>
                        <w:gridCol w:w="708"/>
                        <w:gridCol w:w="619"/>
                        <w:gridCol w:w="602"/>
                        <w:gridCol w:w="602"/>
                        <w:gridCol w:w="602"/>
                        <w:gridCol w:w="602"/>
                        <w:gridCol w:w="600"/>
                        <w:gridCol w:w="710"/>
                        <w:gridCol w:w="566"/>
                        <w:gridCol w:w="566"/>
                        <w:gridCol w:w="710"/>
                        <w:gridCol w:w="707"/>
                        <w:gridCol w:w="712"/>
                      </w:tblGrid>
                      <w:tr w:rsidR="00F62F5B">
                        <w:trPr>
                          <w:trHeight w:val="398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40"/>
                        </w:trPr>
                        <w:tc>
                          <w:tcPr>
                            <w:tcW w:w="10227" w:type="dxa"/>
                            <w:gridSpan w:val="14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sz w:val="28"/>
        </w:rPr>
        <w:t>воздуха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метеостанции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Тула,</w:t>
      </w:r>
      <w:r>
        <w:rPr>
          <w:b/>
          <w:spacing w:val="-6"/>
          <w:sz w:val="28"/>
        </w:rPr>
        <w:t xml:space="preserve"> </w:t>
      </w:r>
      <w:r>
        <w:rPr>
          <w:rFonts w:ascii="Symbol" w:hAnsi="Symbol"/>
          <w:spacing w:val="-5"/>
          <w:sz w:val="28"/>
        </w:rPr>
        <w:t></w:t>
      </w:r>
      <w:r>
        <w:rPr>
          <w:b/>
          <w:spacing w:val="-5"/>
          <w:sz w:val="28"/>
        </w:rPr>
        <w:t>С</w:t>
      </w:r>
    </w:p>
    <w:tbl>
      <w:tblPr>
        <w:tblStyle w:val="TableNormal"/>
        <w:tblW w:w="0" w:type="auto"/>
        <w:tblInd w:w="119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21"/>
        <w:gridCol w:w="708"/>
        <w:gridCol w:w="619"/>
        <w:gridCol w:w="602"/>
        <w:gridCol w:w="602"/>
        <w:gridCol w:w="602"/>
        <w:gridCol w:w="602"/>
        <w:gridCol w:w="600"/>
        <w:gridCol w:w="710"/>
        <w:gridCol w:w="566"/>
        <w:gridCol w:w="566"/>
        <w:gridCol w:w="710"/>
        <w:gridCol w:w="707"/>
        <w:gridCol w:w="712"/>
      </w:tblGrid>
      <w:tr w:rsidR="00F62F5B">
        <w:trPr>
          <w:trHeight w:val="375"/>
        </w:trPr>
        <w:tc>
          <w:tcPr>
            <w:tcW w:w="1921" w:type="dxa"/>
            <w:tcBorders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249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Температура</w:t>
            </w:r>
          </w:p>
        </w:tc>
        <w:tc>
          <w:tcPr>
            <w:tcW w:w="70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I</w:t>
            </w:r>
          </w:p>
        </w:tc>
        <w:tc>
          <w:tcPr>
            <w:tcW w:w="6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222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II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67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III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75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IV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223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V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76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VI</w:t>
            </w:r>
          </w:p>
        </w:tc>
        <w:tc>
          <w:tcPr>
            <w:tcW w:w="6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31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VII</w:t>
            </w:r>
          </w:p>
        </w:tc>
        <w:tc>
          <w:tcPr>
            <w:tcW w:w="7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3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VIII</w:t>
            </w:r>
          </w:p>
        </w:tc>
        <w:tc>
          <w:tcPr>
            <w:tcW w:w="5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6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IX</w:t>
            </w:r>
          </w:p>
        </w:tc>
        <w:tc>
          <w:tcPr>
            <w:tcW w:w="5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206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X</w:t>
            </w:r>
          </w:p>
        </w:tc>
        <w:tc>
          <w:tcPr>
            <w:tcW w:w="7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231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XI</w:t>
            </w:r>
          </w:p>
        </w:tc>
        <w:tc>
          <w:tcPr>
            <w:tcW w:w="70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186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XII</w:t>
            </w:r>
          </w:p>
        </w:tc>
        <w:tc>
          <w:tcPr>
            <w:tcW w:w="712" w:type="dxa"/>
            <w:tcBorders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61"/>
              <w:ind w:left="180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Год</w:t>
            </w:r>
          </w:p>
        </w:tc>
      </w:tr>
      <w:tr w:rsidR="00F62F5B">
        <w:trPr>
          <w:trHeight w:val="318"/>
        </w:trPr>
        <w:tc>
          <w:tcPr>
            <w:tcW w:w="10227" w:type="dxa"/>
            <w:gridSpan w:val="14"/>
            <w:tcBorders>
              <w:top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20"/>
              <w:ind w:left="35" w:right="3"/>
              <w:jc w:val="center"/>
              <w:rPr>
                <w:sz w:val="24"/>
              </w:rPr>
            </w:pPr>
            <w:r>
              <w:rPr>
                <w:sz w:val="24"/>
              </w:rPr>
              <w:t>Среднемесячная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воздуха</w:t>
            </w:r>
          </w:p>
        </w:tc>
      </w:tr>
    </w:tbl>
    <w:p w:rsidR="00F62F5B" w:rsidRDefault="00F62F5B">
      <w:pPr>
        <w:pStyle w:val="TableParagraph"/>
        <w:jc w:val="center"/>
        <w:rPr>
          <w:sz w:val="24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b/>
          <w:sz w:val="18"/>
        </w:rPr>
      </w:pPr>
      <w:r>
        <w:rPr>
          <w:b/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24160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67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68" name="Graphic 6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92320" id="docshapegroup66" coordorigin="253,311" coordsize="11384,16211">
                <v:shape style="position:absolute;left:260;top:319;width:11369;height:16197" id="docshape67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68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b/>
          <w:sz w:val="18"/>
        </w:rPr>
      </w:pPr>
    </w:p>
    <w:p w:rsidR="00F62F5B" w:rsidRDefault="00F62F5B">
      <w:pPr>
        <w:pStyle w:val="a3"/>
        <w:spacing w:before="15"/>
        <w:rPr>
          <w:b/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4860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-631877</wp:posOffset>
                </wp:positionV>
                <wp:extent cx="153670" cy="725805"/>
                <wp:effectExtent l="0" t="0" r="0" b="0"/>
                <wp:wrapNone/>
                <wp:docPr id="70" name="Text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5415pt;width:12.1pt;height:57.15pt;mso-position-horizontal-relative:page;mso-position-vertical-relative:paragraph;z-index:15748608" type="#_x0000_t202" id="docshape6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22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24"/>
        <w:rPr>
          <w:rFonts w:ascii="Microsoft Sans Serif"/>
          <w:sz w:val="18"/>
        </w:rPr>
      </w:pPr>
    </w:p>
    <w:p w:rsidR="00F62F5B" w:rsidRDefault="00E71189">
      <w:pPr>
        <w:spacing w:before="1"/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22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15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24"/>
        <w:rPr>
          <w:rFonts w:ascii="Microsoft Sans Serif"/>
          <w:sz w:val="18"/>
        </w:rPr>
      </w:pPr>
    </w:p>
    <w:p w:rsidR="00F62F5B" w:rsidRDefault="00E71189">
      <w:pPr>
        <w:spacing w:before="1"/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260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lastRenderedPageBreak/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70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53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19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21"/>
        <w:gridCol w:w="708"/>
        <w:gridCol w:w="619"/>
        <w:gridCol w:w="602"/>
        <w:gridCol w:w="602"/>
        <w:gridCol w:w="602"/>
        <w:gridCol w:w="602"/>
        <w:gridCol w:w="600"/>
        <w:gridCol w:w="710"/>
        <w:gridCol w:w="566"/>
        <w:gridCol w:w="566"/>
        <w:gridCol w:w="710"/>
        <w:gridCol w:w="707"/>
        <w:gridCol w:w="712"/>
      </w:tblGrid>
      <w:tr w:rsidR="00F62F5B">
        <w:trPr>
          <w:trHeight w:val="378"/>
        </w:trPr>
        <w:tc>
          <w:tcPr>
            <w:tcW w:w="1921" w:type="dxa"/>
            <w:tcBorders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22" w:right="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lastRenderedPageBreak/>
              <w:t>Температура</w:t>
            </w:r>
          </w:p>
        </w:tc>
        <w:tc>
          <w:tcPr>
            <w:tcW w:w="70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0" w:right="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I</w:t>
            </w:r>
          </w:p>
        </w:tc>
        <w:tc>
          <w:tcPr>
            <w:tcW w:w="61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8" w:right="1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II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4" w:right="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III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4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IV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4" w:right="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V</w:t>
            </w:r>
          </w:p>
        </w:tc>
        <w:tc>
          <w:tcPr>
            <w:tcW w:w="60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4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VI</w:t>
            </w:r>
          </w:p>
        </w:tc>
        <w:tc>
          <w:tcPr>
            <w:tcW w:w="6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VII</w:t>
            </w:r>
          </w:p>
        </w:tc>
        <w:tc>
          <w:tcPr>
            <w:tcW w:w="7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7" w:right="6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VIII</w:t>
            </w:r>
          </w:p>
        </w:tc>
        <w:tc>
          <w:tcPr>
            <w:tcW w:w="5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IX</w:t>
            </w:r>
          </w:p>
        </w:tc>
        <w:tc>
          <w:tcPr>
            <w:tcW w:w="56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5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X</w:t>
            </w:r>
          </w:p>
        </w:tc>
        <w:tc>
          <w:tcPr>
            <w:tcW w:w="7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37" w:right="4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XI</w:t>
            </w:r>
          </w:p>
        </w:tc>
        <w:tc>
          <w:tcPr>
            <w:tcW w:w="70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61"/>
              <w:ind w:left="4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XII</w:t>
            </w:r>
          </w:p>
        </w:tc>
        <w:tc>
          <w:tcPr>
            <w:tcW w:w="712" w:type="dxa"/>
            <w:tcBorders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61"/>
              <w:ind w:left="50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Год</w:t>
            </w:r>
          </w:p>
        </w:tc>
      </w:tr>
      <w:tr w:rsidR="00F62F5B">
        <w:trPr>
          <w:trHeight w:val="311"/>
        </w:trPr>
        <w:tc>
          <w:tcPr>
            <w:tcW w:w="192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средняя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8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5"/>
                <w:sz w:val="24"/>
              </w:rPr>
              <w:t>1,5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6,9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13,8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19,5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17,7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11,9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5,8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5"/>
                <w:sz w:val="24"/>
              </w:rPr>
              <w:t>0,9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5"/>
                <w:sz w:val="24"/>
              </w:rPr>
              <w:t>5,0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left="5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6,0</w:t>
            </w:r>
          </w:p>
        </w:tc>
      </w:tr>
      <w:tr w:rsidR="00F62F5B">
        <w:trPr>
          <w:trHeight w:val="827"/>
        </w:trPr>
        <w:tc>
          <w:tcPr>
            <w:tcW w:w="192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tabs>
                <w:tab w:val="left" w:pos="1162"/>
              </w:tabs>
              <w:spacing w:line="206" w:lineRule="exact"/>
              <w:ind w:left="71" w:right="46"/>
              <w:rPr>
                <w:sz w:val="18"/>
              </w:rPr>
            </w:pPr>
            <w:r>
              <w:rPr>
                <w:spacing w:val="-2"/>
                <w:sz w:val="18"/>
              </w:rPr>
              <w:t>средняя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суточная амплитуда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 xml:space="preserve">температуры </w:t>
            </w:r>
            <w:r>
              <w:rPr>
                <w:sz w:val="18"/>
              </w:rPr>
              <w:t>наружного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z w:val="18"/>
              </w:rPr>
              <w:t>воздуха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6,3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7,2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7,4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9,1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11,6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11,4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11,0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11,2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9,8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7,1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4,9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0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5,4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left="5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F62F5B">
        <w:trPr>
          <w:trHeight w:val="829"/>
        </w:trPr>
        <w:tc>
          <w:tcPr>
            <w:tcW w:w="192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tabs>
                <w:tab w:val="left" w:pos="1162"/>
              </w:tabs>
              <w:spacing w:line="206" w:lineRule="exact"/>
              <w:ind w:left="71" w:right="46"/>
              <w:rPr>
                <w:sz w:val="18"/>
              </w:rPr>
            </w:pPr>
            <w:r>
              <w:rPr>
                <w:spacing w:val="-2"/>
                <w:sz w:val="18"/>
              </w:rPr>
              <w:t>средняя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суточная амплитуда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 xml:space="preserve">температуры </w:t>
            </w:r>
            <w:r>
              <w:rPr>
                <w:sz w:val="18"/>
              </w:rPr>
              <w:t>наружного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z w:val="18"/>
              </w:rPr>
              <w:t>воздуха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0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24,2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40" w:right="1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19,9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24,5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20,9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21,3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21,0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20,0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21,4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21,5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19,6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17,6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40"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22,7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1"/>
              <w:ind w:left="50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F62F5B">
        <w:trPr>
          <w:trHeight w:val="311"/>
        </w:trPr>
        <w:tc>
          <w:tcPr>
            <w:tcW w:w="10227" w:type="dxa"/>
            <w:gridSpan w:val="14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jc w:val="center"/>
              <w:rPr>
                <w:sz w:val="24"/>
              </w:rPr>
            </w:pPr>
            <w:r>
              <w:rPr>
                <w:sz w:val="24"/>
              </w:rPr>
              <w:t>Минимальная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воздуха</w:t>
            </w:r>
          </w:p>
        </w:tc>
      </w:tr>
      <w:tr w:rsidR="00F62F5B">
        <w:trPr>
          <w:trHeight w:val="313"/>
        </w:trPr>
        <w:tc>
          <w:tcPr>
            <w:tcW w:w="192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абс.миним.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0" w:right="3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34,2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40" w:right="10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34,8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4" w:right="6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25,9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4" w:right="5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11,1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4" w:right="3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5"/>
              </w:rPr>
              <w:t>4,3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4" w:right="3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5"/>
              </w:rPr>
              <w:t>1,9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7" w:right="3"/>
              <w:jc w:val="center"/>
            </w:pPr>
            <w:r>
              <w:rPr>
                <w:spacing w:val="-5"/>
              </w:rPr>
              <w:t>4,6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7" w:right="6"/>
              <w:jc w:val="center"/>
            </w:pPr>
            <w:r>
              <w:rPr>
                <w:spacing w:val="-5"/>
              </w:rPr>
              <w:t>3,0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7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5"/>
              </w:rPr>
              <w:t>6,8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71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12,0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37" w:right="3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26,3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ind w:left="40" w:right="2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33,3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ind w:left="50" w:right="3"/>
              <w:jc w:val="center"/>
            </w:pPr>
            <w:r>
              <w:rPr>
                <w:spacing w:val="-2"/>
              </w:rPr>
              <w:t>-</w:t>
            </w:r>
            <w:r>
              <w:rPr>
                <w:spacing w:val="-4"/>
              </w:rPr>
              <w:t>34,8</w:t>
            </w:r>
          </w:p>
        </w:tc>
      </w:tr>
      <w:tr w:rsidR="00F62F5B">
        <w:trPr>
          <w:trHeight w:val="313"/>
        </w:trPr>
        <w:tc>
          <w:tcPr>
            <w:tcW w:w="192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2"/>
              <w:jc w:val="center"/>
              <w:rPr>
                <w:sz w:val="24"/>
              </w:rPr>
            </w:pPr>
            <w:r>
              <w:rPr>
                <w:sz w:val="24"/>
              </w:rPr>
              <w:t>ср.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абс.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Мин.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0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7"/>
                <w:sz w:val="24"/>
              </w:rPr>
              <w:t>27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0" w:right="1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7"/>
                <w:sz w:val="24"/>
              </w:rPr>
              <w:t>27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7"/>
                <w:sz w:val="24"/>
              </w:rPr>
              <w:t>20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4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12"/>
                <w:sz w:val="24"/>
              </w:rPr>
              <w:t>7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12"/>
                <w:sz w:val="24"/>
              </w:rPr>
              <w:t>1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12"/>
                <w:sz w:val="24"/>
              </w:rPr>
              <w:t>6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7"/>
                <w:sz w:val="24"/>
              </w:rPr>
              <w:t>14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0" w:right="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7"/>
                <w:sz w:val="24"/>
              </w:rPr>
              <w:t>23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left="50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-</w:t>
            </w:r>
            <w:r>
              <w:rPr>
                <w:spacing w:val="-7"/>
                <w:sz w:val="24"/>
              </w:rPr>
              <w:t>30</w:t>
            </w:r>
          </w:p>
        </w:tc>
      </w:tr>
      <w:tr w:rsidR="00F62F5B">
        <w:trPr>
          <w:trHeight w:val="311"/>
        </w:trPr>
        <w:tc>
          <w:tcPr>
            <w:tcW w:w="10227" w:type="dxa"/>
            <w:gridSpan w:val="14"/>
            <w:tcBorders>
              <w:top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left="35" w:right="3"/>
              <w:jc w:val="center"/>
              <w:rPr>
                <w:sz w:val="24"/>
              </w:rPr>
            </w:pPr>
            <w:r>
              <w:rPr>
                <w:sz w:val="24"/>
              </w:rPr>
              <w:t>Максимальная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воздуха</w:t>
            </w:r>
          </w:p>
        </w:tc>
      </w:tr>
      <w:tr w:rsidR="00F62F5B">
        <w:trPr>
          <w:trHeight w:val="314"/>
        </w:trPr>
        <w:tc>
          <w:tcPr>
            <w:tcW w:w="1921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2"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абс.максим.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0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6,6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40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8,0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19,0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29,0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33,0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35,0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39,0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 w:right="6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39,2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30,0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23,6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" w:right="4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16,9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"/>
              <w:ind w:left="40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9,3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1"/>
              <w:ind w:left="50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39,2</w:t>
            </w:r>
          </w:p>
        </w:tc>
      </w:tr>
      <w:tr w:rsidR="00F62F5B">
        <w:trPr>
          <w:trHeight w:val="311"/>
        </w:trPr>
        <w:tc>
          <w:tcPr>
            <w:tcW w:w="1921" w:type="dxa"/>
            <w:tcBorders>
              <w:top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2" w:right="2"/>
              <w:jc w:val="center"/>
              <w:rPr>
                <w:sz w:val="24"/>
              </w:rPr>
            </w:pPr>
            <w:r>
              <w:rPr>
                <w:sz w:val="24"/>
              </w:rPr>
              <w:t>ср.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абс.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Макс.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1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8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60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56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71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70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712" w:type="dxa"/>
            <w:tcBorders>
              <w:top w:val="single" w:sz="6" w:space="0" w:color="000000"/>
              <w:left w:val="single" w:sz="6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left="50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</w:tr>
    </w:tbl>
    <w:p w:rsidR="00F62F5B" w:rsidRDefault="00E71189">
      <w:pPr>
        <w:pStyle w:val="a3"/>
        <w:spacing w:before="301" w:line="321" w:lineRule="exact"/>
        <w:ind w:left="851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1168" behindDoc="0" locked="0" layoutInCell="1" allowOverlap="1">
                <wp:simplePos x="0" y="0"/>
                <wp:positionH relativeFrom="page">
                  <wp:posOffset>7339584</wp:posOffset>
                </wp:positionH>
                <wp:positionV relativeFrom="paragraph">
                  <wp:posOffset>-2790571</wp:posOffset>
                </wp:positionV>
                <wp:extent cx="18415" cy="2804795"/>
                <wp:effectExtent l="0" t="0" r="0" b="0"/>
                <wp:wrapNone/>
                <wp:docPr id="71" name="Graphic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415" cy="280479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415" h="2804795">
                              <a:moveTo>
                                <a:pt x="18288" y="2379294"/>
                              </a:moveTo>
                              <a:lnTo>
                                <a:pt x="0" y="2379294"/>
                              </a:lnTo>
                              <a:lnTo>
                                <a:pt x="0" y="2579243"/>
                              </a:lnTo>
                              <a:lnTo>
                                <a:pt x="0" y="2588387"/>
                              </a:lnTo>
                              <a:lnTo>
                                <a:pt x="0" y="2786507"/>
                              </a:lnTo>
                              <a:lnTo>
                                <a:pt x="0" y="2804795"/>
                              </a:lnTo>
                              <a:lnTo>
                                <a:pt x="18288" y="2804795"/>
                              </a:lnTo>
                              <a:lnTo>
                                <a:pt x="18288" y="2786507"/>
                              </a:lnTo>
                              <a:lnTo>
                                <a:pt x="18288" y="2588387"/>
                              </a:lnTo>
                              <a:lnTo>
                                <a:pt x="18288" y="2579243"/>
                              </a:lnTo>
                              <a:lnTo>
                                <a:pt x="18288" y="2379294"/>
                              </a:lnTo>
                              <a:close/>
                            </a:path>
                            <a:path w="18415" h="2804795">
                              <a:moveTo>
                                <a:pt x="18288" y="0"/>
                              </a:moveTo>
                              <a:lnTo>
                                <a:pt x="0" y="0"/>
                              </a:lnTo>
                              <a:lnTo>
                                <a:pt x="0" y="18288"/>
                              </a:lnTo>
                              <a:lnTo>
                                <a:pt x="0" y="2379218"/>
                              </a:lnTo>
                              <a:lnTo>
                                <a:pt x="18288" y="2379218"/>
                              </a:lnTo>
                              <a:lnTo>
                                <a:pt x="18288" y="1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77.920044pt;margin-top:-219.730042pt;width:1.45pt;height:220.85pt;mso-position-horizontal-relative:page;mso-position-vertical-relative:paragraph;z-index:15751168" id="docshape70" coordorigin="11558,-4395" coordsize="29,4417" path="m11587,-648l11558,-648,11558,-333,11558,-318,11558,-6,11558,22,11587,22,11587,-6,11587,-318,11587,-333,11587,-648xm11587,-4395l11558,-4395,11558,-4395,11558,-4366,11558,-4363,11558,-3987,11558,-3972,11558,-3972,11558,-3660,11558,-3645,11558,-2817,11558,-2803,11558,-1973,11558,-1958,11558,-1646,11558,-1632,11558,-1317,11558,-1303,11558,-989,11558,-974,11558,-662,11558,-648,11587,-648,11587,-662,11587,-974,11587,-989,11587,-1303,11587,-1317,11587,-1632,11587,-1646,11587,-1958,11587,-1973,11587,-2803,11587,-2817,11587,-3645,11587,-3660,11587,-3972,11587,-3972,11587,-3987,11587,-4363,11587,-4366,11587,-4395,11587,-439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3728" behindDoc="0" locked="0" layoutInCell="1" allowOverlap="1">
                <wp:simplePos x="0" y="0"/>
                <wp:positionH relativeFrom="page">
                  <wp:posOffset>803452</wp:posOffset>
                </wp:positionH>
                <wp:positionV relativeFrom="paragraph">
                  <wp:posOffset>-2781426</wp:posOffset>
                </wp:positionV>
                <wp:extent cx="6574790" cy="2782570"/>
                <wp:effectExtent l="0" t="0" r="0" b="0"/>
                <wp:wrapNone/>
                <wp:docPr id="72" name="Text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574790" cy="27825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921"/>
                              <w:gridCol w:w="708"/>
                              <w:gridCol w:w="619"/>
                              <w:gridCol w:w="602"/>
                              <w:gridCol w:w="602"/>
                              <w:gridCol w:w="602"/>
                              <w:gridCol w:w="602"/>
                              <w:gridCol w:w="600"/>
                              <w:gridCol w:w="710"/>
                              <w:gridCol w:w="566"/>
                              <w:gridCol w:w="566"/>
                              <w:gridCol w:w="710"/>
                              <w:gridCol w:w="707"/>
                              <w:gridCol w:w="712"/>
                            </w:tblGrid>
                            <w:tr w:rsidR="00F62F5B">
                              <w:trPr>
                                <w:trHeight w:val="400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842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844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10227" w:type="dxa"/>
                                  <w:gridSpan w:val="14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8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8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6"/>
                              </w:trPr>
                              <w:tc>
                                <w:tcPr>
                                  <w:tcW w:w="10227" w:type="dxa"/>
                                  <w:gridSpan w:val="14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9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33"/>
                              </w:trPr>
                              <w:tc>
                                <w:tcPr>
                                  <w:tcW w:w="19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0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72" o:spid="_x0000_s1055" type="#_x0000_t202" style="position:absolute;left:0;text-align:left;margin-left:63.25pt;margin-top:-219pt;width:517.7pt;height:219.1pt;z-index:15753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921"/>
                        <w:gridCol w:w="708"/>
                        <w:gridCol w:w="619"/>
                        <w:gridCol w:w="602"/>
                        <w:gridCol w:w="602"/>
                        <w:gridCol w:w="602"/>
                        <w:gridCol w:w="602"/>
                        <w:gridCol w:w="600"/>
                        <w:gridCol w:w="710"/>
                        <w:gridCol w:w="566"/>
                        <w:gridCol w:w="566"/>
                        <w:gridCol w:w="710"/>
                        <w:gridCol w:w="707"/>
                        <w:gridCol w:w="712"/>
                      </w:tblGrid>
                      <w:tr w:rsidR="00F62F5B">
                        <w:trPr>
                          <w:trHeight w:val="400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842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844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10227" w:type="dxa"/>
                            <w:gridSpan w:val="14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8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8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6"/>
                        </w:trPr>
                        <w:tc>
                          <w:tcPr>
                            <w:tcW w:w="10227" w:type="dxa"/>
                            <w:gridSpan w:val="14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9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33"/>
                        </w:trPr>
                        <w:tc>
                          <w:tcPr>
                            <w:tcW w:w="19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60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6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0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1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РАСЧЁТНЫЕ</w:t>
      </w:r>
      <w:r>
        <w:rPr>
          <w:spacing w:val="56"/>
        </w:rPr>
        <w:t xml:space="preserve"> </w:t>
      </w:r>
      <w:r>
        <w:t>ТЕМПЕРАТУРЫ</w:t>
      </w:r>
      <w:r>
        <w:rPr>
          <w:spacing w:val="58"/>
        </w:rPr>
        <w:t xml:space="preserve"> </w:t>
      </w:r>
      <w:r>
        <w:rPr>
          <w:spacing w:val="-2"/>
        </w:rPr>
        <w:t>ВОЗДУХА</w:t>
      </w:r>
    </w:p>
    <w:p w:rsidR="00F62F5B" w:rsidRDefault="00E71189">
      <w:pPr>
        <w:spacing w:line="275" w:lineRule="exact"/>
        <w:ind w:left="852"/>
        <w:jc w:val="center"/>
        <w:rPr>
          <w:i/>
          <w:sz w:val="24"/>
        </w:rPr>
      </w:pPr>
      <w:r>
        <w:rPr>
          <w:i/>
          <w:sz w:val="24"/>
        </w:rPr>
        <w:t>(по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данным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«Тульского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ЦГМС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филиала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ФГБУ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«Центральное</w:t>
      </w:r>
      <w:r>
        <w:rPr>
          <w:i/>
          <w:spacing w:val="-2"/>
          <w:sz w:val="24"/>
        </w:rPr>
        <w:t xml:space="preserve"> УГМС»</w:t>
      </w:r>
    </w:p>
    <w:p w:rsidR="00F62F5B" w:rsidRDefault="00E71189">
      <w:pPr>
        <w:ind w:left="913"/>
        <w:jc w:val="center"/>
        <w:rPr>
          <w:i/>
          <w:sz w:val="24"/>
        </w:rPr>
      </w:pPr>
      <w:r>
        <w:rPr>
          <w:i/>
          <w:sz w:val="24"/>
        </w:rPr>
        <w:t>№312-08/07-239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25.04.2024</w:t>
      </w:r>
      <w:r>
        <w:rPr>
          <w:i/>
          <w:spacing w:val="-1"/>
          <w:sz w:val="24"/>
        </w:rPr>
        <w:t xml:space="preserve"> </w:t>
      </w:r>
      <w:r>
        <w:rPr>
          <w:i/>
          <w:spacing w:val="-5"/>
          <w:sz w:val="24"/>
        </w:rPr>
        <w:t>г.)</w:t>
      </w:r>
    </w:p>
    <w:p w:rsidR="00F62F5B" w:rsidRDefault="00E71189">
      <w:pPr>
        <w:pStyle w:val="a3"/>
        <w:tabs>
          <w:tab w:val="left" w:pos="6321"/>
        </w:tabs>
        <w:spacing w:before="1"/>
        <w:ind w:left="1702" w:right="886"/>
        <w:jc w:val="both"/>
      </w:pPr>
      <w:r>
        <w:t>Абсолютная</w:t>
      </w:r>
      <w:r>
        <w:rPr>
          <w:spacing w:val="40"/>
        </w:rPr>
        <w:t xml:space="preserve"> </w:t>
      </w:r>
      <w:r>
        <w:t>максимальная</w:t>
      </w:r>
      <w:r>
        <w:tab/>
      </w:r>
      <w:r>
        <w:rPr>
          <w:spacing w:val="-18"/>
        </w:rPr>
        <w:t xml:space="preserve"> </w:t>
      </w:r>
      <w:r>
        <w:t>+</w:t>
      </w:r>
      <w:r>
        <w:rPr>
          <w:spacing w:val="-17"/>
        </w:rPr>
        <w:t xml:space="preserve"> </w:t>
      </w:r>
      <w:r>
        <w:t>39,2</w:t>
      </w:r>
      <w:r>
        <w:rPr>
          <w:spacing w:val="-12"/>
        </w:rPr>
        <w:t xml:space="preserve"> </w:t>
      </w:r>
      <w:r>
        <w:t>(за</w:t>
      </w:r>
      <w:r>
        <w:rPr>
          <w:spacing w:val="40"/>
        </w:rPr>
        <w:t xml:space="preserve"> </w:t>
      </w:r>
      <w:r>
        <w:t>период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1930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2020 г) Абсолютная</w:t>
      </w:r>
      <w:r>
        <w:rPr>
          <w:spacing w:val="40"/>
        </w:rPr>
        <w:t xml:space="preserve"> </w:t>
      </w:r>
      <w:r>
        <w:t>минимальная</w:t>
      </w:r>
      <w:r>
        <w:tab/>
        <w:t>- 41,1 (за период с 1930 по 2020</w:t>
      </w:r>
      <w:r>
        <w:rPr>
          <w:spacing w:val="-2"/>
        </w:rPr>
        <w:t xml:space="preserve"> </w:t>
      </w:r>
      <w:r>
        <w:t>г) Средняя</w:t>
      </w:r>
      <w:r>
        <w:rPr>
          <w:spacing w:val="80"/>
        </w:rPr>
        <w:t xml:space="preserve"> </w:t>
      </w:r>
      <w:r>
        <w:t>максимальная</w:t>
      </w:r>
      <w:r>
        <w:rPr>
          <w:spacing w:val="80"/>
        </w:rPr>
        <w:t xml:space="preserve"> </w:t>
      </w:r>
      <w:r>
        <w:t>наиболее</w:t>
      </w:r>
      <w:r>
        <w:rPr>
          <w:spacing w:val="80"/>
        </w:rPr>
        <w:t xml:space="preserve"> </w:t>
      </w:r>
      <w:r>
        <w:t>жаркого</w:t>
      </w:r>
      <w:r>
        <w:rPr>
          <w:spacing w:val="80"/>
        </w:rPr>
        <w:t xml:space="preserve"> </w:t>
      </w:r>
      <w:r>
        <w:t>месяца</w:t>
      </w:r>
      <w:r>
        <w:rPr>
          <w:spacing w:val="80"/>
        </w:rPr>
        <w:t xml:space="preserve">   </w:t>
      </w:r>
      <w:r>
        <w:t>+30,8</w:t>
      </w:r>
    </w:p>
    <w:p w:rsidR="00F62F5B" w:rsidRDefault="00E71189">
      <w:pPr>
        <w:pStyle w:val="a3"/>
        <w:tabs>
          <w:tab w:val="left" w:pos="8392"/>
        </w:tabs>
        <w:spacing w:before="1"/>
        <w:ind w:left="1702"/>
        <w:jc w:val="both"/>
      </w:pPr>
      <w:r>
        <w:t>Средняя</w:t>
      </w:r>
      <w:r>
        <w:rPr>
          <w:spacing w:val="64"/>
        </w:rPr>
        <w:t xml:space="preserve">  </w:t>
      </w:r>
      <w:r>
        <w:t>наиболее</w:t>
      </w:r>
      <w:r>
        <w:rPr>
          <w:spacing w:val="64"/>
        </w:rPr>
        <w:t xml:space="preserve"> </w:t>
      </w:r>
      <w:r>
        <w:t>холодного</w:t>
      </w:r>
      <w:r>
        <w:rPr>
          <w:spacing w:val="66"/>
        </w:rPr>
        <w:t xml:space="preserve"> </w:t>
      </w:r>
      <w:r>
        <w:rPr>
          <w:spacing w:val="-2"/>
        </w:rPr>
        <w:t>месяца</w:t>
      </w:r>
      <w:r>
        <w:tab/>
        <w:t>-</w:t>
      </w:r>
      <w:r>
        <w:rPr>
          <w:spacing w:val="-3"/>
        </w:rPr>
        <w:t xml:space="preserve"> </w:t>
      </w:r>
      <w:r>
        <w:rPr>
          <w:spacing w:val="-2"/>
        </w:rPr>
        <w:t>16,2.</w:t>
      </w:r>
    </w:p>
    <w:p w:rsidR="00F62F5B" w:rsidRDefault="00F62F5B">
      <w:pPr>
        <w:pStyle w:val="a3"/>
        <w:spacing w:before="40"/>
      </w:pPr>
    </w:p>
    <w:p w:rsidR="00F62F5B" w:rsidRDefault="00E71189">
      <w:pPr>
        <w:pStyle w:val="1"/>
        <w:ind w:left="1772"/>
        <w:jc w:val="both"/>
      </w:pPr>
      <w:r>
        <w:t>Температура</w:t>
      </w:r>
      <w:r>
        <w:rPr>
          <w:spacing w:val="-13"/>
        </w:rPr>
        <w:t xml:space="preserve"> </w:t>
      </w:r>
      <w:r>
        <w:rPr>
          <w:spacing w:val="-4"/>
        </w:rPr>
        <w:t>почвы</w:t>
      </w:r>
    </w:p>
    <w:p w:rsidR="00F62F5B" w:rsidRDefault="00E71189">
      <w:pPr>
        <w:pStyle w:val="a3"/>
        <w:spacing w:line="360" w:lineRule="auto"/>
        <w:ind w:left="994" w:right="556" w:firstLine="705"/>
      </w:pPr>
      <w:r>
        <w:t>В</w:t>
      </w:r>
      <w:r>
        <w:rPr>
          <w:spacing w:val="26"/>
        </w:rPr>
        <w:t xml:space="preserve"> </w:t>
      </w:r>
      <w:r>
        <w:t>таблице</w:t>
      </w:r>
      <w:r>
        <w:rPr>
          <w:spacing w:val="32"/>
        </w:rPr>
        <w:t xml:space="preserve"> </w:t>
      </w:r>
      <w:r>
        <w:t>12</w:t>
      </w:r>
      <w:r>
        <w:rPr>
          <w:spacing w:val="32"/>
        </w:rPr>
        <w:t xml:space="preserve"> </w:t>
      </w:r>
      <w:r>
        <w:t>представлена</w:t>
      </w:r>
      <w:r>
        <w:rPr>
          <w:spacing w:val="-20"/>
        </w:rPr>
        <w:t xml:space="preserve"> </w:t>
      </w:r>
      <w:r>
        <w:t>нормативная</w:t>
      </w:r>
      <w:r>
        <w:rPr>
          <w:spacing w:val="-18"/>
        </w:rPr>
        <w:t xml:space="preserve"> </w:t>
      </w:r>
      <w:r>
        <w:t>сезонная</w:t>
      </w:r>
      <w:r>
        <w:rPr>
          <w:spacing w:val="32"/>
        </w:rPr>
        <w:t xml:space="preserve"> </w:t>
      </w:r>
      <w:r>
        <w:t>глубина</w:t>
      </w:r>
      <w:r>
        <w:rPr>
          <w:spacing w:val="29"/>
        </w:rPr>
        <w:t xml:space="preserve"> </w:t>
      </w:r>
      <w:r>
        <w:t>промерзания</w:t>
      </w:r>
      <w:r>
        <w:rPr>
          <w:spacing w:val="-20"/>
        </w:rPr>
        <w:t xml:space="preserve"> </w:t>
      </w:r>
      <w:r>
        <w:t>почв для</w:t>
      </w:r>
      <w:r>
        <w:rPr>
          <w:spacing w:val="40"/>
        </w:rPr>
        <w:t xml:space="preserve"> </w:t>
      </w:r>
      <w:r>
        <w:t>Тулы, определённая</w:t>
      </w:r>
      <w:r>
        <w:rPr>
          <w:spacing w:val="40"/>
        </w:rPr>
        <w:t xml:space="preserve"> </w:t>
      </w:r>
      <w:r>
        <w:t>расчётным</w:t>
      </w:r>
      <w:r>
        <w:rPr>
          <w:spacing w:val="40"/>
        </w:rPr>
        <w:t xml:space="preserve"> </w:t>
      </w:r>
      <w:r>
        <w:t>путём</w:t>
      </w:r>
      <w:r>
        <w:rPr>
          <w:spacing w:val="40"/>
        </w:rPr>
        <w:t xml:space="preserve"> </w:t>
      </w:r>
      <w:r>
        <w:t>согласно</w:t>
      </w:r>
      <w:r>
        <w:rPr>
          <w:spacing w:val="40"/>
        </w:rPr>
        <w:t xml:space="preserve"> </w:t>
      </w:r>
      <w:r>
        <w:t>СП 22.13330.2016, п. 5.5.3</w:t>
      </w:r>
    </w:p>
    <w:p w:rsidR="00F62F5B" w:rsidRDefault="00E71189">
      <w:pPr>
        <w:pStyle w:val="1"/>
        <w:spacing w:line="321" w:lineRule="exact"/>
        <w:ind w:right="993"/>
      </w:pPr>
      <w:r>
        <w:t>Таблица</w:t>
      </w:r>
      <w:r>
        <w:rPr>
          <w:spacing w:val="-5"/>
        </w:rPr>
        <w:t xml:space="preserve"> </w:t>
      </w:r>
      <w:r>
        <w:t>12.</w:t>
      </w:r>
      <w:r>
        <w:rPr>
          <w:spacing w:val="60"/>
        </w:rPr>
        <w:t xml:space="preserve"> </w:t>
      </w:r>
      <w:r>
        <w:t>Нормативная</w:t>
      </w:r>
      <w:r>
        <w:rPr>
          <w:spacing w:val="-6"/>
        </w:rPr>
        <w:t xml:space="preserve"> </w:t>
      </w:r>
      <w:r>
        <w:t>глубина</w:t>
      </w:r>
      <w:r>
        <w:rPr>
          <w:spacing w:val="-3"/>
        </w:rPr>
        <w:t xml:space="preserve"> </w:t>
      </w:r>
      <w:r>
        <w:rPr>
          <w:spacing w:val="-2"/>
        </w:rPr>
        <w:t>сезонного</w:t>
      </w:r>
    </w:p>
    <w:p w:rsidR="00F62F5B" w:rsidRDefault="00E71189">
      <w:pPr>
        <w:spacing w:before="2" w:after="14"/>
        <w:ind w:right="988"/>
        <w:jc w:val="right"/>
        <w:rPr>
          <w:b/>
          <w:sz w:val="28"/>
        </w:rPr>
      </w:pPr>
      <w:r>
        <w:rPr>
          <w:b/>
          <w:sz w:val="28"/>
        </w:rPr>
        <w:t>промерзания</w:t>
      </w:r>
      <w:r>
        <w:rPr>
          <w:b/>
          <w:spacing w:val="-8"/>
          <w:sz w:val="28"/>
        </w:rPr>
        <w:t xml:space="preserve"> </w:t>
      </w:r>
      <w:r>
        <w:rPr>
          <w:b/>
          <w:spacing w:val="-2"/>
          <w:sz w:val="28"/>
        </w:rPr>
        <w:t>грунта</w:t>
      </w:r>
    </w:p>
    <w:tbl>
      <w:tblPr>
        <w:tblStyle w:val="TableNormal"/>
        <w:tblW w:w="0" w:type="auto"/>
        <w:tblInd w:w="2708" w:type="dxa"/>
        <w:tblLayout w:type="fixed"/>
        <w:tblLook w:val="01E0" w:firstRow="1" w:lastRow="1" w:firstColumn="1" w:lastColumn="1" w:noHBand="0" w:noVBand="0"/>
      </w:tblPr>
      <w:tblGrid>
        <w:gridCol w:w="4732"/>
        <w:gridCol w:w="2482"/>
      </w:tblGrid>
      <w:tr w:rsidR="00F62F5B">
        <w:trPr>
          <w:trHeight w:val="573"/>
        </w:trPr>
        <w:tc>
          <w:tcPr>
            <w:tcW w:w="4732" w:type="dxa"/>
          </w:tcPr>
          <w:p w:rsidR="00F62F5B" w:rsidRDefault="00E71189">
            <w:pPr>
              <w:pStyle w:val="TableParagraph"/>
              <w:spacing w:before="152"/>
              <w:ind w:left="2" w:right="1"/>
              <w:jc w:val="center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грунта</w:t>
            </w:r>
          </w:p>
        </w:tc>
        <w:tc>
          <w:tcPr>
            <w:tcW w:w="2482" w:type="dxa"/>
          </w:tcPr>
          <w:p w:rsidR="00F62F5B" w:rsidRDefault="00E71189">
            <w:pPr>
              <w:pStyle w:val="TableParagraph"/>
              <w:spacing w:before="1" w:line="270" w:lineRule="atLeast"/>
              <w:ind w:left="448" w:right="441" w:firstLine="36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Глубина </w:t>
            </w:r>
            <w:r>
              <w:rPr>
                <w:sz w:val="24"/>
              </w:rPr>
              <w:t>промерзания,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</w:tr>
      <w:tr w:rsidR="00F62F5B">
        <w:trPr>
          <w:trHeight w:val="290"/>
        </w:trPr>
        <w:tc>
          <w:tcPr>
            <w:tcW w:w="4732" w:type="dxa"/>
          </w:tcPr>
          <w:p w:rsidR="00F62F5B" w:rsidRDefault="00E71189">
            <w:pPr>
              <w:pStyle w:val="TableParagraph"/>
              <w:spacing w:before="6" w:line="264" w:lineRule="exact"/>
              <w:ind w:left="2" w:right="1"/>
              <w:jc w:val="center"/>
              <w:rPr>
                <w:sz w:val="24"/>
              </w:rPr>
            </w:pPr>
            <w:r>
              <w:rPr>
                <w:sz w:val="24"/>
              </w:rPr>
              <w:t>Суглинок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глина</w:t>
            </w:r>
          </w:p>
        </w:tc>
        <w:tc>
          <w:tcPr>
            <w:tcW w:w="2482" w:type="dxa"/>
          </w:tcPr>
          <w:p w:rsidR="00F62F5B" w:rsidRDefault="00E71189">
            <w:pPr>
              <w:pStyle w:val="TableParagraph"/>
              <w:spacing w:before="6" w:line="264" w:lineRule="exact"/>
              <w:ind w:lef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1,13</w:t>
            </w:r>
          </w:p>
        </w:tc>
      </w:tr>
      <w:tr w:rsidR="00F62F5B">
        <w:trPr>
          <w:trHeight w:val="348"/>
        </w:trPr>
        <w:tc>
          <w:tcPr>
            <w:tcW w:w="4732" w:type="dxa"/>
          </w:tcPr>
          <w:p w:rsidR="00F62F5B" w:rsidRDefault="00E71189">
            <w:pPr>
              <w:pStyle w:val="TableParagraph"/>
              <w:spacing w:before="35"/>
              <w:ind w:left="1" w:right="2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28768" behindDoc="1" locked="0" layoutInCell="1" allowOverlap="1">
                      <wp:simplePos x="0" y="0"/>
                      <wp:positionH relativeFrom="column">
                        <wp:posOffset>-9144</wp:posOffset>
                      </wp:positionH>
                      <wp:positionV relativeFrom="paragraph">
                        <wp:posOffset>-557871</wp:posOffset>
                      </wp:positionV>
                      <wp:extent cx="4599305" cy="1229995"/>
                      <wp:effectExtent l="0" t="0" r="0" b="0"/>
                      <wp:wrapNone/>
                      <wp:docPr id="73" name="Group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599305" cy="1229995"/>
                                <a:chOff x="0" y="0"/>
                                <a:chExt cx="4599305" cy="1229995"/>
                              </a:xfrm>
                            </wpg:grpSpPr>
                            <wps:wsp>
                              <wps:cNvPr id="74" name="Graphic 74"/>
                              <wps:cNvSpPr/>
                              <wps:spPr>
                                <a:xfrm>
                                  <a:off x="0" y="0"/>
                                  <a:ext cx="4599305" cy="12299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599305" h="1229995">
                                      <a:moveTo>
                                        <a:pt x="3009265" y="774204"/>
                                      </a:moveTo>
                                      <a:lnTo>
                                        <a:pt x="18288" y="774204"/>
                                      </a:lnTo>
                                      <a:lnTo>
                                        <a:pt x="0" y="774204"/>
                                      </a:lnTo>
                                      <a:lnTo>
                                        <a:pt x="0" y="783348"/>
                                      </a:lnTo>
                                      <a:lnTo>
                                        <a:pt x="0" y="993648"/>
                                      </a:lnTo>
                                      <a:lnTo>
                                        <a:pt x="0" y="1002792"/>
                                      </a:lnTo>
                                      <a:lnTo>
                                        <a:pt x="0" y="1211580"/>
                                      </a:lnTo>
                                      <a:lnTo>
                                        <a:pt x="0" y="1229868"/>
                                      </a:lnTo>
                                      <a:lnTo>
                                        <a:pt x="18288" y="1229868"/>
                                      </a:lnTo>
                                      <a:lnTo>
                                        <a:pt x="3009265" y="1229868"/>
                                      </a:lnTo>
                                      <a:lnTo>
                                        <a:pt x="3009265" y="1211580"/>
                                      </a:lnTo>
                                      <a:lnTo>
                                        <a:pt x="18288" y="1211580"/>
                                      </a:lnTo>
                                      <a:lnTo>
                                        <a:pt x="18288" y="1002792"/>
                                      </a:lnTo>
                                      <a:lnTo>
                                        <a:pt x="3009265" y="1002792"/>
                                      </a:lnTo>
                                      <a:lnTo>
                                        <a:pt x="3009265" y="993648"/>
                                      </a:lnTo>
                                      <a:lnTo>
                                        <a:pt x="18288" y="993648"/>
                                      </a:lnTo>
                                      <a:lnTo>
                                        <a:pt x="18288" y="783348"/>
                                      </a:lnTo>
                                      <a:lnTo>
                                        <a:pt x="3009265" y="783348"/>
                                      </a:lnTo>
                                      <a:lnTo>
                                        <a:pt x="3009265" y="774204"/>
                                      </a:lnTo>
                                      <a:close/>
                                    </a:path>
                                    <a:path w="4599305" h="1229995">
                                      <a:moveTo>
                                        <a:pt x="3009265" y="368820"/>
                                      </a:moveTo>
                                      <a:lnTo>
                                        <a:pt x="18288" y="368820"/>
                                      </a:lnTo>
                                      <a:lnTo>
                                        <a:pt x="0" y="368820"/>
                                      </a:lnTo>
                                      <a:lnTo>
                                        <a:pt x="0" y="377952"/>
                                      </a:lnTo>
                                      <a:lnTo>
                                        <a:pt x="0" y="553212"/>
                                      </a:lnTo>
                                      <a:lnTo>
                                        <a:pt x="0" y="562356"/>
                                      </a:lnTo>
                                      <a:lnTo>
                                        <a:pt x="0" y="774192"/>
                                      </a:lnTo>
                                      <a:lnTo>
                                        <a:pt x="18288" y="774192"/>
                                      </a:lnTo>
                                      <a:lnTo>
                                        <a:pt x="18288" y="562356"/>
                                      </a:lnTo>
                                      <a:lnTo>
                                        <a:pt x="3009265" y="562356"/>
                                      </a:lnTo>
                                      <a:lnTo>
                                        <a:pt x="3009265" y="553212"/>
                                      </a:lnTo>
                                      <a:lnTo>
                                        <a:pt x="18288" y="553212"/>
                                      </a:lnTo>
                                      <a:lnTo>
                                        <a:pt x="18288" y="377952"/>
                                      </a:lnTo>
                                      <a:lnTo>
                                        <a:pt x="3009265" y="377952"/>
                                      </a:lnTo>
                                      <a:lnTo>
                                        <a:pt x="3009265" y="368820"/>
                                      </a:lnTo>
                                      <a:close/>
                                    </a:path>
                                    <a:path w="4599305" h="1229995">
                                      <a:moveTo>
                                        <a:pt x="3009265" y="0"/>
                                      </a:moveTo>
                                      <a:lnTo>
                                        <a:pt x="182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368808"/>
                                      </a:lnTo>
                                      <a:lnTo>
                                        <a:pt x="18288" y="368808"/>
                                      </a:lnTo>
                                      <a:lnTo>
                                        <a:pt x="18288" y="19812"/>
                                      </a:lnTo>
                                      <a:lnTo>
                                        <a:pt x="18288" y="18288"/>
                                      </a:lnTo>
                                      <a:lnTo>
                                        <a:pt x="3009265" y="18288"/>
                                      </a:lnTo>
                                      <a:lnTo>
                                        <a:pt x="3009265" y="0"/>
                                      </a:lnTo>
                                      <a:close/>
                                    </a:path>
                                    <a:path w="4599305" h="1229995">
                                      <a:moveTo>
                                        <a:pt x="4599178" y="774204"/>
                                      </a:moveTo>
                                      <a:lnTo>
                                        <a:pt x="4580890" y="774204"/>
                                      </a:lnTo>
                                      <a:lnTo>
                                        <a:pt x="4580890" y="783348"/>
                                      </a:lnTo>
                                      <a:lnTo>
                                        <a:pt x="4580890" y="993648"/>
                                      </a:lnTo>
                                      <a:lnTo>
                                        <a:pt x="4580890" y="1002792"/>
                                      </a:lnTo>
                                      <a:lnTo>
                                        <a:pt x="4580890" y="1211580"/>
                                      </a:lnTo>
                                      <a:lnTo>
                                        <a:pt x="3027680" y="1211580"/>
                                      </a:lnTo>
                                      <a:lnTo>
                                        <a:pt x="3018536" y="1211580"/>
                                      </a:lnTo>
                                      <a:lnTo>
                                        <a:pt x="3018536" y="1002792"/>
                                      </a:lnTo>
                                      <a:lnTo>
                                        <a:pt x="4580890" y="1002792"/>
                                      </a:lnTo>
                                      <a:lnTo>
                                        <a:pt x="4580890" y="993648"/>
                                      </a:lnTo>
                                      <a:lnTo>
                                        <a:pt x="3018536" y="993648"/>
                                      </a:lnTo>
                                      <a:lnTo>
                                        <a:pt x="3018536" y="783348"/>
                                      </a:lnTo>
                                      <a:lnTo>
                                        <a:pt x="4580890" y="783348"/>
                                      </a:lnTo>
                                      <a:lnTo>
                                        <a:pt x="4580890" y="774204"/>
                                      </a:lnTo>
                                      <a:lnTo>
                                        <a:pt x="3018536" y="774204"/>
                                      </a:lnTo>
                                      <a:lnTo>
                                        <a:pt x="3009392" y="774204"/>
                                      </a:lnTo>
                                      <a:lnTo>
                                        <a:pt x="3009392" y="783348"/>
                                      </a:lnTo>
                                      <a:lnTo>
                                        <a:pt x="3009392" y="993648"/>
                                      </a:lnTo>
                                      <a:lnTo>
                                        <a:pt x="3009392" y="1002792"/>
                                      </a:lnTo>
                                      <a:lnTo>
                                        <a:pt x="3009392" y="1211580"/>
                                      </a:lnTo>
                                      <a:lnTo>
                                        <a:pt x="3009392" y="1229868"/>
                                      </a:lnTo>
                                      <a:lnTo>
                                        <a:pt x="3027680" y="1229868"/>
                                      </a:lnTo>
                                      <a:lnTo>
                                        <a:pt x="4580890" y="1229868"/>
                                      </a:lnTo>
                                      <a:lnTo>
                                        <a:pt x="4599178" y="1229868"/>
                                      </a:lnTo>
                                      <a:lnTo>
                                        <a:pt x="4599178" y="1211580"/>
                                      </a:lnTo>
                                      <a:lnTo>
                                        <a:pt x="4599178" y="1002792"/>
                                      </a:lnTo>
                                      <a:lnTo>
                                        <a:pt x="4599178" y="993648"/>
                                      </a:lnTo>
                                      <a:lnTo>
                                        <a:pt x="4599178" y="783348"/>
                                      </a:lnTo>
                                      <a:lnTo>
                                        <a:pt x="4599178" y="774204"/>
                                      </a:lnTo>
                                      <a:close/>
                                    </a:path>
                                    <a:path w="4599305" h="1229995">
                                      <a:moveTo>
                                        <a:pt x="4599178" y="368820"/>
                                      </a:moveTo>
                                      <a:lnTo>
                                        <a:pt x="4580890" y="368820"/>
                                      </a:lnTo>
                                      <a:lnTo>
                                        <a:pt x="4580890" y="377952"/>
                                      </a:lnTo>
                                      <a:lnTo>
                                        <a:pt x="4580890" y="553212"/>
                                      </a:lnTo>
                                      <a:lnTo>
                                        <a:pt x="3018536" y="553212"/>
                                      </a:lnTo>
                                      <a:lnTo>
                                        <a:pt x="3018536" y="377952"/>
                                      </a:lnTo>
                                      <a:lnTo>
                                        <a:pt x="4580890" y="377952"/>
                                      </a:lnTo>
                                      <a:lnTo>
                                        <a:pt x="4580890" y="368820"/>
                                      </a:lnTo>
                                      <a:lnTo>
                                        <a:pt x="3018536" y="368820"/>
                                      </a:lnTo>
                                      <a:lnTo>
                                        <a:pt x="3009392" y="368820"/>
                                      </a:lnTo>
                                      <a:lnTo>
                                        <a:pt x="3009392" y="377952"/>
                                      </a:lnTo>
                                      <a:lnTo>
                                        <a:pt x="3009392" y="553212"/>
                                      </a:lnTo>
                                      <a:lnTo>
                                        <a:pt x="3009392" y="562356"/>
                                      </a:lnTo>
                                      <a:lnTo>
                                        <a:pt x="3009392" y="774192"/>
                                      </a:lnTo>
                                      <a:lnTo>
                                        <a:pt x="3018536" y="774192"/>
                                      </a:lnTo>
                                      <a:lnTo>
                                        <a:pt x="3018536" y="562356"/>
                                      </a:lnTo>
                                      <a:lnTo>
                                        <a:pt x="4580890" y="562356"/>
                                      </a:lnTo>
                                      <a:lnTo>
                                        <a:pt x="4580890" y="774192"/>
                                      </a:lnTo>
                                      <a:lnTo>
                                        <a:pt x="4599178" y="774192"/>
                                      </a:lnTo>
                                      <a:lnTo>
                                        <a:pt x="4599178" y="562356"/>
                                      </a:lnTo>
                                      <a:lnTo>
                                        <a:pt x="4599178" y="553212"/>
                                      </a:lnTo>
                                      <a:lnTo>
                                        <a:pt x="4599178" y="377952"/>
                                      </a:lnTo>
                                      <a:lnTo>
                                        <a:pt x="4599178" y="368820"/>
                                      </a:lnTo>
                                      <a:close/>
                                    </a:path>
                                    <a:path w="4599305" h="1229995">
                                      <a:moveTo>
                                        <a:pt x="4599178" y="0"/>
                                      </a:moveTo>
                                      <a:lnTo>
                                        <a:pt x="4580890" y="0"/>
                                      </a:lnTo>
                                      <a:lnTo>
                                        <a:pt x="3027680" y="0"/>
                                      </a:lnTo>
                                      <a:lnTo>
                                        <a:pt x="3009392" y="0"/>
                                      </a:lnTo>
                                      <a:lnTo>
                                        <a:pt x="3009392" y="18288"/>
                                      </a:lnTo>
                                      <a:lnTo>
                                        <a:pt x="3009392" y="19812"/>
                                      </a:lnTo>
                                      <a:lnTo>
                                        <a:pt x="3009392" y="368808"/>
                                      </a:lnTo>
                                      <a:lnTo>
                                        <a:pt x="3018536" y="368808"/>
                                      </a:lnTo>
                                      <a:lnTo>
                                        <a:pt x="3018536" y="19812"/>
                                      </a:lnTo>
                                      <a:lnTo>
                                        <a:pt x="3018536" y="18288"/>
                                      </a:lnTo>
                                      <a:lnTo>
                                        <a:pt x="3027680" y="18288"/>
                                      </a:lnTo>
                                      <a:lnTo>
                                        <a:pt x="4580890" y="18288"/>
                                      </a:lnTo>
                                      <a:lnTo>
                                        <a:pt x="4580890" y="19812"/>
                                      </a:lnTo>
                                      <a:lnTo>
                                        <a:pt x="4580890" y="368808"/>
                                      </a:lnTo>
                                      <a:lnTo>
                                        <a:pt x="4599178" y="368808"/>
                                      </a:lnTo>
                                      <a:lnTo>
                                        <a:pt x="4599178" y="19812"/>
                                      </a:lnTo>
                                      <a:lnTo>
                                        <a:pt x="4599178" y="18288"/>
                                      </a:lnTo>
                                      <a:lnTo>
                                        <a:pt x="459917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72pt;margin-top:-43.926868pt;width:362.15pt;height:96.85pt;mso-position-horizontal-relative:column;mso-position-vertical-relative:paragraph;z-index:-39987712" id="docshapegroup72" coordorigin="-14,-879" coordsize="7243,1937">
                      <v:shape style="position:absolute;left:-15;top:-879;width:7243;height:1937" id="docshape73" coordorigin="-14,-879" coordsize="7243,1937" path="m4725,341l14,341,-14,341,-14,355,-14,686,-14,701,-14,1029,-14,1058,14,1058,4725,1058,4725,1029,14,1029,14,701,4725,701,4725,686,14,686,14,355,4725,355,4725,341xm4725,-298l14,-298,-14,-298,-14,-283,-14,-7,-14,7,-14,341,14,341,14,7,4725,7,4725,-7,14,-7,14,-283,4725,-283,4725,-298xm4725,-879l14,-879,-14,-879,-14,-850,-14,-847,-14,-298,14,-298,14,-847,14,-850,4725,-850,4725,-879xm7228,341l7200,341,7200,355,7200,686,7200,701,7200,1029,4754,1029,4739,1029,4739,701,7200,701,7200,686,4739,686,4739,355,7200,355,7200,341,4739,341,4725,341,4725,355,4725,686,4725,701,4725,1029,4725,1058,4754,1058,7200,1058,7228,1058,7228,1029,7228,701,7228,686,7228,355,7228,341xm7228,-298l7200,-298,7200,-283,7200,-7,4739,-7,4739,-283,7200,-283,7200,-298,4739,-298,4725,-298,4725,-283,4725,-7,4725,7,4725,341,4739,341,4739,7,7200,7,7200,341,7228,341,7228,7,7228,-7,7228,-283,7228,-298xm7228,-879l7200,-879,4754,-879,4725,-879,4725,-850,4725,-847,4725,-298,4739,-298,4739,-847,4739,-850,4754,-850,7200,-850,7200,-847,7200,-298,7228,-298,7228,-847,7228,-850,7228,-879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Супесь,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песок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мелкий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пылеватый</w:t>
            </w:r>
          </w:p>
        </w:tc>
        <w:tc>
          <w:tcPr>
            <w:tcW w:w="2482" w:type="dxa"/>
          </w:tcPr>
          <w:p w:rsidR="00F62F5B" w:rsidRDefault="00E71189">
            <w:pPr>
              <w:pStyle w:val="TableParagraph"/>
              <w:spacing w:before="35"/>
              <w:ind w:lef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1,38</w:t>
            </w:r>
          </w:p>
        </w:tc>
      </w:tr>
      <w:tr w:rsidR="00F62F5B">
        <w:trPr>
          <w:trHeight w:val="345"/>
        </w:trPr>
        <w:tc>
          <w:tcPr>
            <w:tcW w:w="4732" w:type="dxa"/>
          </w:tcPr>
          <w:p w:rsidR="00F62F5B" w:rsidRDefault="00E71189">
            <w:pPr>
              <w:pStyle w:val="TableParagraph"/>
              <w:spacing w:before="32"/>
              <w:ind w:left="1" w:right="2"/>
              <w:jc w:val="center"/>
              <w:rPr>
                <w:sz w:val="24"/>
              </w:rPr>
            </w:pPr>
            <w:r>
              <w:rPr>
                <w:sz w:val="24"/>
              </w:rPr>
              <w:t>Песок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гравелистый,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крупный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средний</w:t>
            </w:r>
          </w:p>
        </w:tc>
        <w:tc>
          <w:tcPr>
            <w:tcW w:w="2482" w:type="dxa"/>
          </w:tcPr>
          <w:p w:rsidR="00F62F5B" w:rsidRDefault="00E71189">
            <w:pPr>
              <w:pStyle w:val="TableParagraph"/>
              <w:spacing w:before="32"/>
              <w:ind w:lef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1,48</w:t>
            </w:r>
          </w:p>
        </w:tc>
      </w:tr>
      <w:tr w:rsidR="00F62F5B">
        <w:trPr>
          <w:trHeight w:val="350"/>
        </w:trPr>
        <w:tc>
          <w:tcPr>
            <w:tcW w:w="4732" w:type="dxa"/>
          </w:tcPr>
          <w:p w:rsidR="00F62F5B" w:rsidRDefault="00E71189">
            <w:pPr>
              <w:pStyle w:val="TableParagraph"/>
              <w:spacing w:before="32"/>
              <w:ind w:left="1" w:right="1"/>
              <w:jc w:val="center"/>
              <w:rPr>
                <w:sz w:val="24"/>
              </w:rPr>
            </w:pPr>
            <w:r>
              <w:rPr>
                <w:sz w:val="24"/>
              </w:rPr>
              <w:t>Крупнообломочный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грунт</w:t>
            </w:r>
          </w:p>
        </w:tc>
        <w:tc>
          <w:tcPr>
            <w:tcW w:w="2482" w:type="dxa"/>
          </w:tcPr>
          <w:p w:rsidR="00F62F5B" w:rsidRDefault="00E71189">
            <w:pPr>
              <w:pStyle w:val="TableParagraph"/>
              <w:spacing w:before="32"/>
              <w:ind w:lef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1,67</w:t>
            </w:r>
          </w:p>
        </w:tc>
      </w:tr>
    </w:tbl>
    <w:p w:rsidR="00F62F5B" w:rsidRDefault="00E71189">
      <w:pPr>
        <w:pStyle w:val="a3"/>
        <w:tabs>
          <w:tab w:val="left" w:pos="3587"/>
          <w:tab w:val="left" w:pos="4755"/>
          <w:tab w:val="left" w:pos="6155"/>
          <w:tab w:val="left" w:pos="7898"/>
          <w:tab w:val="left" w:pos="9384"/>
          <w:tab w:val="left" w:pos="10530"/>
        </w:tabs>
        <w:spacing w:before="139" w:line="242" w:lineRule="auto"/>
        <w:ind w:left="1133" w:right="997" w:firstLine="489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321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-288304</wp:posOffset>
                </wp:positionV>
                <wp:extent cx="153670" cy="734060"/>
                <wp:effectExtent l="0" t="0" r="0" b="0"/>
                <wp:wrapNone/>
                <wp:docPr id="75" name="Text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22.701143pt;width:12.1pt;height:57.8pt;mso-position-horizontal-relative:page;mso-position-vertical-relative:paragraph;z-index:15753216" type="#_x0000_t202" id="docshape7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Максимальная</w:t>
      </w:r>
      <w:r>
        <w:tab/>
      </w:r>
      <w:r>
        <w:rPr>
          <w:spacing w:val="-2"/>
        </w:rPr>
        <w:t>глубина</w:t>
      </w:r>
      <w:r>
        <w:tab/>
      </w:r>
      <w:r>
        <w:rPr>
          <w:spacing w:val="-2"/>
        </w:rPr>
        <w:t>сезонного</w:t>
      </w:r>
      <w:r>
        <w:tab/>
      </w:r>
      <w:r>
        <w:rPr>
          <w:spacing w:val="-2"/>
        </w:rPr>
        <w:t>промерзания</w:t>
      </w:r>
      <w:r>
        <w:tab/>
      </w:r>
      <w:r>
        <w:rPr>
          <w:spacing w:val="-2"/>
        </w:rPr>
        <w:t>глинистых</w:t>
      </w:r>
      <w:r>
        <w:tab/>
      </w:r>
      <w:r>
        <w:rPr>
          <w:spacing w:val="-2"/>
        </w:rPr>
        <w:t>грунтов</w:t>
      </w:r>
      <w:r>
        <w:tab/>
      </w:r>
      <w:r>
        <w:rPr>
          <w:spacing w:val="-6"/>
        </w:rPr>
        <w:t xml:space="preserve">за </w:t>
      </w:r>
      <w:r>
        <w:t>зиму</w:t>
      </w:r>
      <w:r>
        <w:rPr>
          <w:spacing w:val="40"/>
        </w:rPr>
        <w:t xml:space="preserve"> </w:t>
      </w:r>
      <w:r>
        <w:t>согласно</w:t>
      </w:r>
      <w:r>
        <w:rPr>
          <w:spacing w:val="40"/>
        </w:rPr>
        <w:t xml:space="preserve"> </w:t>
      </w:r>
      <w:r>
        <w:t>данным</w:t>
      </w:r>
      <w:r>
        <w:rPr>
          <w:spacing w:val="40"/>
        </w:rPr>
        <w:t xml:space="preserve"> </w:t>
      </w:r>
      <w:r>
        <w:t>ГУ</w:t>
      </w:r>
      <w:r>
        <w:rPr>
          <w:spacing w:val="40"/>
        </w:rPr>
        <w:t xml:space="preserve"> </w:t>
      </w:r>
      <w:r>
        <w:t>«ВНИИГМИ - МЦД» - 1,51 м.</w:t>
      </w:r>
    </w:p>
    <w:p w:rsidR="00F62F5B" w:rsidRDefault="00F62F5B">
      <w:pPr>
        <w:pStyle w:val="a3"/>
        <w:spacing w:before="254"/>
      </w:pPr>
    </w:p>
    <w:p w:rsidR="00F62F5B" w:rsidRDefault="00E71189">
      <w:pPr>
        <w:ind w:left="1748"/>
        <w:jc w:val="both"/>
        <w:rPr>
          <w:b/>
          <w:sz w:val="28"/>
        </w:rPr>
      </w:pPr>
      <w:r>
        <w:rPr>
          <w:b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1575270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-58605</wp:posOffset>
                </wp:positionV>
                <wp:extent cx="153670" cy="706120"/>
                <wp:effectExtent l="0" t="0" r="0" b="0"/>
                <wp:wrapNone/>
                <wp:docPr id="76" name="Text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.614624pt;width:12.1pt;height:55.6pt;mso-position-horizontal-relative:page;mso-position-vertical-relative:paragraph;z-index:15752704" type="#_x0000_t202" id="docshape7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sz w:val="28"/>
          <w:u w:val="single"/>
        </w:rPr>
        <w:t xml:space="preserve">Влажность </w:t>
      </w:r>
      <w:r>
        <w:rPr>
          <w:b/>
          <w:spacing w:val="-2"/>
          <w:sz w:val="28"/>
          <w:u w:val="single"/>
        </w:rPr>
        <w:t>воздуха</w:t>
      </w:r>
    </w:p>
    <w:p w:rsidR="00F62F5B" w:rsidRDefault="00E71189">
      <w:pPr>
        <w:pStyle w:val="a3"/>
        <w:tabs>
          <w:tab w:val="left" w:pos="3139"/>
          <w:tab w:val="left" w:pos="4715"/>
          <w:tab w:val="left" w:pos="6545"/>
          <w:tab w:val="left" w:pos="6977"/>
          <w:tab w:val="left" w:pos="8282"/>
          <w:tab w:val="left" w:pos="8704"/>
          <w:tab w:val="left" w:pos="10126"/>
          <w:tab w:val="left" w:pos="10558"/>
        </w:tabs>
        <w:spacing w:before="120" w:line="362" w:lineRule="auto"/>
        <w:ind w:left="994" w:right="710" w:firstLine="566"/>
      </w:pPr>
      <w:r>
        <w:rPr>
          <w:spacing w:val="-2"/>
        </w:rPr>
        <w:t>Максимум</w:t>
      </w:r>
      <w:r>
        <w:tab/>
      </w:r>
      <w:r>
        <w:rPr>
          <w:spacing w:val="-2"/>
        </w:rPr>
        <w:t>влажности</w:t>
      </w:r>
      <w:r>
        <w:tab/>
      </w:r>
      <w:r>
        <w:rPr>
          <w:spacing w:val="-2"/>
        </w:rPr>
        <w:t>наблюдается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декабре,</w:t>
      </w:r>
      <w:r>
        <w:tab/>
      </w:r>
      <w:r>
        <w:rPr>
          <w:spacing w:val="-10"/>
        </w:rPr>
        <w:t>а</w:t>
      </w:r>
      <w:r>
        <w:tab/>
      </w:r>
      <w:r>
        <w:rPr>
          <w:spacing w:val="-2"/>
        </w:rPr>
        <w:t>минимум</w:t>
      </w:r>
      <w:r>
        <w:tab/>
      </w:r>
      <w:r>
        <w:rPr>
          <w:spacing w:val="-10"/>
        </w:rPr>
        <w:t>в</w:t>
      </w:r>
      <w:r>
        <w:tab/>
      </w:r>
      <w:r>
        <w:rPr>
          <w:spacing w:val="-4"/>
        </w:rPr>
        <w:t xml:space="preserve">мае. </w:t>
      </w:r>
      <w:r>
        <w:rPr>
          <w:spacing w:val="-2"/>
        </w:rPr>
        <w:t>Среднемесячная</w:t>
      </w:r>
      <w:r>
        <w:rPr>
          <w:spacing w:val="-11"/>
        </w:rPr>
        <w:t xml:space="preserve"> </w:t>
      </w:r>
      <w:r>
        <w:rPr>
          <w:spacing w:val="-2"/>
        </w:rPr>
        <w:t>относительная</w:t>
      </w:r>
      <w:r>
        <w:rPr>
          <w:spacing w:val="-8"/>
        </w:rPr>
        <w:t xml:space="preserve"> </w:t>
      </w:r>
      <w:r>
        <w:rPr>
          <w:spacing w:val="-2"/>
        </w:rPr>
        <w:t>влажность</w:t>
      </w:r>
      <w:r>
        <w:rPr>
          <w:spacing w:val="-10"/>
        </w:rPr>
        <w:t xml:space="preserve"> </w:t>
      </w:r>
      <w:r>
        <w:rPr>
          <w:spacing w:val="-2"/>
        </w:rPr>
        <w:t>территории</w:t>
      </w:r>
      <w:r>
        <w:rPr>
          <w:spacing w:val="-8"/>
        </w:rPr>
        <w:t xml:space="preserve"> </w:t>
      </w:r>
      <w:r>
        <w:rPr>
          <w:spacing w:val="-2"/>
        </w:rPr>
        <w:t>в</w:t>
      </w:r>
      <w:r>
        <w:rPr>
          <w:spacing w:val="-13"/>
        </w:rPr>
        <w:t xml:space="preserve"> </w:t>
      </w:r>
      <w:r>
        <w:rPr>
          <w:spacing w:val="-2"/>
        </w:rPr>
        <w:t>декабре</w:t>
      </w:r>
      <w:r>
        <w:rPr>
          <w:spacing w:val="-9"/>
        </w:rPr>
        <w:t xml:space="preserve"> </w:t>
      </w:r>
      <w:r>
        <w:rPr>
          <w:spacing w:val="-2"/>
        </w:rPr>
        <w:t>и</w:t>
      </w:r>
      <w:r>
        <w:rPr>
          <w:spacing w:val="-8"/>
        </w:rPr>
        <w:t xml:space="preserve"> </w:t>
      </w:r>
      <w:r>
        <w:rPr>
          <w:spacing w:val="-2"/>
        </w:rPr>
        <w:t>январе</w:t>
      </w:r>
      <w:r>
        <w:rPr>
          <w:spacing w:val="-9"/>
        </w:rPr>
        <w:t xml:space="preserve"> </w:t>
      </w:r>
      <w:r>
        <w:rPr>
          <w:spacing w:val="-2"/>
        </w:rPr>
        <w:t>составляет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43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180" w:right="0" w:bottom="30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27744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77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78" name="Graphic 7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88736" id="docshapegroup76" coordorigin="253,311" coordsize="11384,16211">
                <v:shape style="position:absolute;left:260;top:319;width:11369;height:16197" id="docshape77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78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2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5219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-631832</wp:posOffset>
                </wp:positionV>
                <wp:extent cx="153670" cy="725805"/>
                <wp:effectExtent l="0" t="0" r="0" b="0"/>
                <wp:wrapNone/>
                <wp:docPr id="80" name="Text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50572pt;width:12.1pt;height:57.15pt;mso-position-horizontal-relative:page;mso-position-vertical-relative:paragraph;z-index:15752192" type="#_x0000_t202" id="docshape7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2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2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2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54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p w:rsidR="00F62F5B" w:rsidRDefault="00E71189">
      <w:pPr>
        <w:pStyle w:val="a3"/>
        <w:spacing w:before="78" w:line="362" w:lineRule="auto"/>
        <w:ind w:left="994" w:right="556"/>
      </w:pPr>
      <w:r>
        <w:lastRenderedPageBreak/>
        <w:t>81-83%,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то</w:t>
      </w:r>
      <w:r>
        <w:rPr>
          <w:spacing w:val="-9"/>
        </w:rPr>
        <w:t xml:space="preserve"> </w:t>
      </w:r>
      <w:r>
        <w:t>время</w:t>
      </w:r>
      <w:r>
        <w:rPr>
          <w:spacing w:val="-10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мае</w:t>
      </w:r>
      <w:r>
        <w:rPr>
          <w:spacing w:val="-8"/>
        </w:rPr>
        <w:t xml:space="preserve"> </w:t>
      </w:r>
      <w:r>
        <w:t>относительная</w:t>
      </w:r>
      <w:r>
        <w:rPr>
          <w:spacing w:val="-7"/>
        </w:rPr>
        <w:t xml:space="preserve"> </w:t>
      </w:r>
      <w:r>
        <w:t>влажность</w:t>
      </w:r>
      <w:r>
        <w:rPr>
          <w:spacing w:val="-9"/>
        </w:rPr>
        <w:t xml:space="preserve"> </w:t>
      </w:r>
      <w:r>
        <w:t>самая</w:t>
      </w:r>
      <w:r>
        <w:rPr>
          <w:spacing w:val="-7"/>
        </w:rPr>
        <w:t xml:space="preserve"> </w:t>
      </w:r>
      <w:r>
        <w:t>низкая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не</w:t>
      </w:r>
      <w:r>
        <w:rPr>
          <w:spacing w:val="-10"/>
        </w:rPr>
        <w:t xml:space="preserve"> </w:t>
      </w:r>
      <w:r>
        <w:t>превышает 64% (таблица 13).</w:t>
      </w:r>
    </w:p>
    <w:p w:rsidR="00F62F5B" w:rsidRDefault="00E71189">
      <w:pPr>
        <w:pStyle w:val="1"/>
        <w:spacing w:line="318" w:lineRule="exact"/>
        <w:ind w:right="993"/>
      </w:pPr>
      <w:r>
        <w:t>Таблица</w:t>
      </w:r>
      <w:r>
        <w:rPr>
          <w:spacing w:val="-9"/>
        </w:rPr>
        <w:t xml:space="preserve"> </w:t>
      </w:r>
      <w:r>
        <w:t>13.</w:t>
      </w:r>
      <w:r>
        <w:rPr>
          <w:spacing w:val="-9"/>
        </w:rPr>
        <w:t xml:space="preserve"> </w:t>
      </w:r>
      <w:r>
        <w:t>Среднемесячная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годовая</w:t>
      </w:r>
      <w:r>
        <w:rPr>
          <w:spacing w:val="-6"/>
        </w:rPr>
        <w:t xml:space="preserve"> </w:t>
      </w:r>
      <w:r>
        <w:rPr>
          <w:spacing w:val="-2"/>
        </w:rPr>
        <w:t>относительная</w:t>
      </w:r>
    </w:p>
    <w:p w:rsidR="00F62F5B" w:rsidRDefault="00E71189">
      <w:pPr>
        <w:ind w:right="990"/>
        <w:jc w:val="right"/>
        <w:rPr>
          <w:b/>
          <w:sz w:val="28"/>
        </w:rPr>
      </w:pPr>
      <w:r>
        <w:rPr>
          <w:b/>
          <w:sz w:val="28"/>
        </w:rPr>
        <w:t>влажность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воздуха,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%,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м/ст</w:t>
      </w:r>
      <w:r>
        <w:rPr>
          <w:b/>
          <w:spacing w:val="-4"/>
          <w:sz w:val="28"/>
        </w:rPr>
        <w:t xml:space="preserve"> Тула</w:t>
      </w:r>
    </w:p>
    <w:p w:rsidR="00F62F5B" w:rsidRDefault="00F62F5B">
      <w:pPr>
        <w:pStyle w:val="a3"/>
        <w:spacing w:before="105"/>
        <w:rPr>
          <w:b/>
          <w:sz w:val="20"/>
        </w:rPr>
      </w:pPr>
    </w:p>
    <w:tbl>
      <w:tblPr>
        <w:tblStyle w:val="TableNormal"/>
        <w:tblW w:w="0" w:type="auto"/>
        <w:tblInd w:w="1887" w:type="dxa"/>
        <w:tblLayout w:type="fixed"/>
        <w:tblLook w:val="01E0" w:firstRow="1" w:lastRow="1" w:firstColumn="1" w:lastColumn="1" w:noHBand="0" w:noVBand="0"/>
      </w:tblPr>
      <w:tblGrid>
        <w:gridCol w:w="2105"/>
        <w:gridCol w:w="516"/>
        <w:gridCol w:w="514"/>
        <w:gridCol w:w="514"/>
        <w:gridCol w:w="514"/>
        <w:gridCol w:w="514"/>
        <w:gridCol w:w="514"/>
        <w:gridCol w:w="517"/>
        <w:gridCol w:w="564"/>
        <w:gridCol w:w="516"/>
        <w:gridCol w:w="514"/>
        <w:gridCol w:w="517"/>
        <w:gridCol w:w="514"/>
        <w:gridCol w:w="528"/>
      </w:tblGrid>
      <w:tr w:rsidR="00F62F5B">
        <w:trPr>
          <w:trHeight w:val="340"/>
        </w:trPr>
        <w:tc>
          <w:tcPr>
            <w:tcW w:w="2105" w:type="dxa"/>
          </w:tcPr>
          <w:p w:rsidR="00F62F5B" w:rsidRDefault="00E71189">
            <w:pPr>
              <w:pStyle w:val="TableParagraph"/>
              <w:spacing w:before="37"/>
              <w:ind w:left="3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31840" behindDoc="1" locked="0" layoutInCell="1" allowOverlap="1">
                      <wp:simplePos x="0" y="0"/>
                      <wp:positionH relativeFrom="column">
                        <wp:posOffset>-9144</wp:posOffset>
                      </wp:positionH>
                      <wp:positionV relativeFrom="paragraph">
                        <wp:posOffset>-9485</wp:posOffset>
                      </wp:positionV>
                      <wp:extent cx="5643245" cy="448309"/>
                      <wp:effectExtent l="0" t="0" r="0" b="0"/>
                      <wp:wrapNone/>
                      <wp:docPr id="81" name="Group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5643245" cy="448309"/>
                                <a:chOff x="0" y="0"/>
                                <a:chExt cx="5643245" cy="448309"/>
                              </a:xfrm>
                            </wpg:grpSpPr>
                            <wps:wsp>
                              <wps:cNvPr id="82" name="Graphic 82"/>
                              <wps:cNvSpPr/>
                              <wps:spPr>
                                <a:xfrm>
                                  <a:off x="0" y="0"/>
                                  <a:ext cx="5643245" cy="23050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643245" h="230504">
                                      <a:moveTo>
                                        <a:pt x="1341374" y="0"/>
                                      </a:moveTo>
                                      <a:lnTo>
                                        <a:pt x="18288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220980"/>
                                      </a:lnTo>
                                      <a:lnTo>
                                        <a:pt x="0" y="230124"/>
                                      </a:lnTo>
                                      <a:lnTo>
                                        <a:pt x="18288" y="230124"/>
                                      </a:lnTo>
                                      <a:lnTo>
                                        <a:pt x="1341374" y="230124"/>
                                      </a:lnTo>
                                      <a:lnTo>
                                        <a:pt x="1341374" y="220980"/>
                                      </a:lnTo>
                                      <a:lnTo>
                                        <a:pt x="18288" y="220980"/>
                                      </a:lnTo>
                                      <a:lnTo>
                                        <a:pt x="18288" y="19812"/>
                                      </a:lnTo>
                                      <a:lnTo>
                                        <a:pt x="18288" y="18288"/>
                                      </a:lnTo>
                                      <a:lnTo>
                                        <a:pt x="1341374" y="18288"/>
                                      </a:lnTo>
                                      <a:lnTo>
                                        <a:pt x="1341374" y="0"/>
                                      </a:lnTo>
                                      <a:close/>
                                    </a:path>
                                    <a:path w="5643245" h="230504">
                                      <a:moveTo>
                                        <a:pt x="1669148" y="0"/>
                                      </a:moveTo>
                                      <a:lnTo>
                                        <a:pt x="1359789" y="0"/>
                                      </a:lnTo>
                                      <a:lnTo>
                                        <a:pt x="1341501" y="0"/>
                                      </a:lnTo>
                                      <a:lnTo>
                                        <a:pt x="1341501" y="18288"/>
                                      </a:lnTo>
                                      <a:lnTo>
                                        <a:pt x="1341501" y="19812"/>
                                      </a:lnTo>
                                      <a:lnTo>
                                        <a:pt x="1341501" y="220980"/>
                                      </a:lnTo>
                                      <a:lnTo>
                                        <a:pt x="1341501" y="230124"/>
                                      </a:lnTo>
                                      <a:lnTo>
                                        <a:pt x="1350645" y="230124"/>
                                      </a:lnTo>
                                      <a:lnTo>
                                        <a:pt x="1669148" y="230124"/>
                                      </a:lnTo>
                                      <a:lnTo>
                                        <a:pt x="1669148" y="220980"/>
                                      </a:lnTo>
                                      <a:lnTo>
                                        <a:pt x="1350645" y="220980"/>
                                      </a:lnTo>
                                      <a:lnTo>
                                        <a:pt x="1350645" y="19812"/>
                                      </a:lnTo>
                                      <a:lnTo>
                                        <a:pt x="1350645" y="18288"/>
                                      </a:lnTo>
                                      <a:lnTo>
                                        <a:pt x="1359789" y="18288"/>
                                      </a:lnTo>
                                      <a:lnTo>
                                        <a:pt x="1669148" y="18288"/>
                                      </a:lnTo>
                                      <a:lnTo>
                                        <a:pt x="1669148" y="0"/>
                                      </a:lnTo>
                                      <a:close/>
                                    </a:path>
                                    <a:path w="5643245" h="230504">
                                      <a:moveTo>
                                        <a:pt x="3628059" y="0"/>
                                      </a:moveTo>
                                      <a:lnTo>
                                        <a:pt x="3628059" y="0"/>
                                      </a:lnTo>
                                      <a:lnTo>
                                        <a:pt x="2647823" y="0"/>
                                      </a:lnTo>
                                      <a:lnTo>
                                        <a:pt x="2647823" y="18288"/>
                                      </a:lnTo>
                                      <a:lnTo>
                                        <a:pt x="2647823" y="19812"/>
                                      </a:lnTo>
                                      <a:lnTo>
                                        <a:pt x="2647823" y="220980"/>
                                      </a:lnTo>
                                      <a:lnTo>
                                        <a:pt x="2330831" y="220980"/>
                                      </a:lnTo>
                                      <a:lnTo>
                                        <a:pt x="2330831" y="19812"/>
                                      </a:lnTo>
                                      <a:lnTo>
                                        <a:pt x="2330831" y="18288"/>
                                      </a:lnTo>
                                      <a:lnTo>
                                        <a:pt x="2339975" y="18288"/>
                                      </a:lnTo>
                                      <a:lnTo>
                                        <a:pt x="2647823" y="18288"/>
                                      </a:lnTo>
                                      <a:lnTo>
                                        <a:pt x="2647823" y="0"/>
                                      </a:lnTo>
                                      <a:lnTo>
                                        <a:pt x="2339975" y="0"/>
                                      </a:lnTo>
                                      <a:lnTo>
                                        <a:pt x="2321737" y="0"/>
                                      </a:lnTo>
                                      <a:lnTo>
                                        <a:pt x="2321687" y="18288"/>
                                      </a:lnTo>
                                      <a:lnTo>
                                        <a:pt x="2321687" y="19812"/>
                                      </a:lnTo>
                                      <a:lnTo>
                                        <a:pt x="2321687" y="220980"/>
                                      </a:lnTo>
                                      <a:lnTo>
                                        <a:pt x="2004441" y="220980"/>
                                      </a:lnTo>
                                      <a:lnTo>
                                        <a:pt x="2004441" y="19812"/>
                                      </a:lnTo>
                                      <a:lnTo>
                                        <a:pt x="2004441" y="18288"/>
                                      </a:lnTo>
                                      <a:lnTo>
                                        <a:pt x="2013585" y="18288"/>
                                      </a:lnTo>
                                      <a:lnTo>
                                        <a:pt x="2321687" y="18288"/>
                                      </a:lnTo>
                                      <a:lnTo>
                                        <a:pt x="2321687" y="0"/>
                                      </a:lnTo>
                                      <a:lnTo>
                                        <a:pt x="2013585" y="0"/>
                                      </a:lnTo>
                                      <a:lnTo>
                                        <a:pt x="1995297" y="0"/>
                                      </a:lnTo>
                                      <a:lnTo>
                                        <a:pt x="1995297" y="18288"/>
                                      </a:lnTo>
                                      <a:lnTo>
                                        <a:pt x="1995297" y="19812"/>
                                      </a:lnTo>
                                      <a:lnTo>
                                        <a:pt x="1995297" y="220980"/>
                                      </a:lnTo>
                                      <a:lnTo>
                                        <a:pt x="1678305" y="220980"/>
                                      </a:lnTo>
                                      <a:lnTo>
                                        <a:pt x="1678305" y="19812"/>
                                      </a:lnTo>
                                      <a:lnTo>
                                        <a:pt x="1678305" y="18288"/>
                                      </a:lnTo>
                                      <a:lnTo>
                                        <a:pt x="1687449" y="18288"/>
                                      </a:lnTo>
                                      <a:lnTo>
                                        <a:pt x="1995297" y="18288"/>
                                      </a:lnTo>
                                      <a:lnTo>
                                        <a:pt x="1995297" y="0"/>
                                      </a:lnTo>
                                      <a:lnTo>
                                        <a:pt x="1687449" y="0"/>
                                      </a:lnTo>
                                      <a:lnTo>
                                        <a:pt x="1669161" y="0"/>
                                      </a:lnTo>
                                      <a:lnTo>
                                        <a:pt x="1669161" y="18288"/>
                                      </a:lnTo>
                                      <a:lnTo>
                                        <a:pt x="1669161" y="19812"/>
                                      </a:lnTo>
                                      <a:lnTo>
                                        <a:pt x="1669161" y="220980"/>
                                      </a:lnTo>
                                      <a:lnTo>
                                        <a:pt x="1669161" y="230124"/>
                                      </a:lnTo>
                                      <a:lnTo>
                                        <a:pt x="1678305" y="230124"/>
                                      </a:lnTo>
                                      <a:lnTo>
                                        <a:pt x="2973959" y="230124"/>
                                      </a:lnTo>
                                      <a:lnTo>
                                        <a:pt x="2973959" y="220980"/>
                                      </a:lnTo>
                                      <a:lnTo>
                                        <a:pt x="2656967" y="220980"/>
                                      </a:lnTo>
                                      <a:lnTo>
                                        <a:pt x="2656967" y="19812"/>
                                      </a:lnTo>
                                      <a:lnTo>
                                        <a:pt x="2656967" y="18288"/>
                                      </a:lnTo>
                                      <a:lnTo>
                                        <a:pt x="2666111" y="18288"/>
                                      </a:lnTo>
                                      <a:lnTo>
                                        <a:pt x="2973959" y="18288"/>
                                      </a:lnTo>
                                      <a:lnTo>
                                        <a:pt x="2973959" y="19812"/>
                                      </a:lnTo>
                                      <a:lnTo>
                                        <a:pt x="2973959" y="220980"/>
                                      </a:lnTo>
                                      <a:lnTo>
                                        <a:pt x="2983103" y="220980"/>
                                      </a:lnTo>
                                      <a:lnTo>
                                        <a:pt x="2983103" y="19812"/>
                                      </a:lnTo>
                                      <a:lnTo>
                                        <a:pt x="2983103" y="18288"/>
                                      </a:lnTo>
                                      <a:lnTo>
                                        <a:pt x="2992247" y="18288"/>
                                      </a:lnTo>
                                      <a:lnTo>
                                        <a:pt x="3300095" y="18288"/>
                                      </a:lnTo>
                                      <a:lnTo>
                                        <a:pt x="3300095" y="19812"/>
                                      </a:lnTo>
                                      <a:lnTo>
                                        <a:pt x="3300095" y="220980"/>
                                      </a:lnTo>
                                      <a:lnTo>
                                        <a:pt x="3309239" y="220980"/>
                                      </a:lnTo>
                                      <a:lnTo>
                                        <a:pt x="3309239" y="19812"/>
                                      </a:lnTo>
                                      <a:lnTo>
                                        <a:pt x="3309239" y="18288"/>
                                      </a:lnTo>
                                      <a:lnTo>
                                        <a:pt x="3318383" y="18288"/>
                                      </a:lnTo>
                                      <a:lnTo>
                                        <a:pt x="3628059" y="18288"/>
                                      </a:lnTo>
                                      <a:lnTo>
                                        <a:pt x="3628059" y="0"/>
                                      </a:lnTo>
                                      <a:close/>
                                    </a:path>
                                    <a:path w="5643245" h="230504">
                                      <a:moveTo>
                                        <a:pt x="3986263" y="0"/>
                                      </a:moveTo>
                                      <a:lnTo>
                                        <a:pt x="3646424" y="0"/>
                                      </a:lnTo>
                                      <a:lnTo>
                                        <a:pt x="3628136" y="0"/>
                                      </a:lnTo>
                                      <a:lnTo>
                                        <a:pt x="3628136" y="18288"/>
                                      </a:lnTo>
                                      <a:lnTo>
                                        <a:pt x="3628136" y="19812"/>
                                      </a:lnTo>
                                      <a:lnTo>
                                        <a:pt x="3628136" y="220980"/>
                                      </a:lnTo>
                                      <a:lnTo>
                                        <a:pt x="3637280" y="220980"/>
                                      </a:lnTo>
                                      <a:lnTo>
                                        <a:pt x="3637280" y="19812"/>
                                      </a:lnTo>
                                      <a:lnTo>
                                        <a:pt x="3637280" y="18288"/>
                                      </a:lnTo>
                                      <a:lnTo>
                                        <a:pt x="3646424" y="18288"/>
                                      </a:lnTo>
                                      <a:lnTo>
                                        <a:pt x="3986263" y="18288"/>
                                      </a:lnTo>
                                      <a:lnTo>
                                        <a:pt x="3986263" y="0"/>
                                      </a:lnTo>
                                      <a:close/>
                                    </a:path>
                                    <a:path w="5643245" h="230504">
                                      <a:moveTo>
                                        <a:pt x="5294109" y="0"/>
                                      </a:moveTo>
                                      <a:lnTo>
                                        <a:pt x="5294109" y="0"/>
                                      </a:lnTo>
                                      <a:lnTo>
                                        <a:pt x="3986276" y="0"/>
                                      </a:lnTo>
                                      <a:lnTo>
                                        <a:pt x="3986276" y="18288"/>
                                      </a:lnTo>
                                      <a:lnTo>
                                        <a:pt x="3986276" y="19812"/>
                                      </a:lnTo>
                                      <a:lnTo>
                                        <a:pt x="3986276" y="220980"/>
                                      </a:lnTo>
                                      <a:lnTo>
                                        <a:pt x="3995420" y="220980"/>
                                      </a:lnTo>
                                      <a:lnTo>
                                        <a:pt x="3995420" y="19812"/>
                                      </a:lnTo>
                                      <a:lnTo>
                                        <a:pt x="3995420" y="18288"/>
                                      </a:lnTo>
                                      <a:lnTo>
                                        <a:pt x="4004564" y="18288"/>
                                      </a:lnTo>
                                      <a:lnTo>
                                        <a:pt x="4313936" y="18288"/>
                                      </a:lnTo>
                                      <a:lnTo>
                                        <a:pt x="4313936" y="19812"/>
                                      </a:lnTo>
                                      <a:lnTo>
                                        <a:pt x="4313936" y="220980"/>
                                      </a:lnTo>
                                      <a:lnTo>
                                        <a:pt x="4323080" y="220980"/>
                                      </a:lnTo>
                                      <a:lnTo>
                                        <a:pt x="4323080" y="19812"/>
                                      </a:lnTo>
                                      <a:lnTo>
                                        <a:pt x="4323080" y="18288"/>
                                      </a:lnTo>
                                      <a:lnTo>
                                        <a:pt x="4332224" y="18288"/>
                                      </a:lnTo>
                                      <a:lnTo>
                                        <a:pt x="4640072" y="18288"/>
                                      </a:lnTo>
                                      <a:lnTo>
                                        <a:pt x="4640072" y="19812"/>
                                      </a:lnTo>
                                      <a:lnTo>
                                        <a:pt x="4640072" y="220980"/>
                                      </a:lnTo>
                                      <a:lnTo>
                                        <a:pt x="4649216" y="220980"/>
                                      </a:lnTo>
                                      <a:lnTo>
                                        <a:pt x="4649216" y="19812"/>
                                      </a:lnTo>
                                      <a:lnTo>
                                        <a:pt x="4649216" y="18288"/>
                                      </a:lnTo>
                                      <a:lnTo>
                                        <a:pt x="4658360" y="18288"/>
                                      </a:lnTo>
                                      <a:lnTo>
                                        <a:pt x="4967986" y="18288"/>
                                      </a:lnTo>
                                      <a:lnTo>
                                        <a:pt x="4967986" y="19812"/>
                                      </a:lnTo>
                                      <a:lnTo>
                                        <a:pt x="4967986" y="220980"/>
                                      </a:lnTo>
                                      <a:lnTo>
                                        <a:pt x="4977117" y="220980"/>
                                      </a:lnTo>
                                      <a:lnTo>
                                        <a:pt x="4977117" y="19812"/>
                                      </a:lnTo>
                                      <a:lnTo>
                                        <a:pt x="4977117" y="18288"/>
                                      </a:lnTo>
                                      <a:lnTo>
                                        <a:pt x="4986274" y="18288"/>
                                      </a:lnTo>
                                      <a:lnTo>
                                        <a:pt x="5294109" y="18288"/>
                                      </a:lnTo>
                                      <a:lnTo>
                                        <a:pt x="5294109" y="0"/>
                                      </a:lnTo>
                                      <a:close/>
                                    </a:path>
                                    <a:path w="5643245" h="230504">
                                      <a:moveTo>
                                        <a:pt x="5643118" y="0"/>
                                      </a:moveTo>
                                      <a:lnTo>
                                        <a:pt x="5624830" y="0"/>
                                      </a:lnTo>
                                      <a:lnTo>
                                        <a:pt x="5312410" y="0"/>
                                      </a:lnTo>
                                      <a:lnTo>
                                        <a:pt x="5294122" y="0"/>
                                      </a:lnTo>
                                      <a:lnTo>
                                        <a:pt x="5294122" y="18288"/>
                                      </a:lnTo>
                                      <a:lnTo>
                                        <a:pt x="5294122" y="19812"/>
                                      </a:lnTo>
                                      <a:lnTo>
                                        <a:pt x="5294122" y="220980"/>
                                      </a:lnTo>
                                      <a:lnTo>
                                        <a:pt x="5303253" y="220980"/>
                                      </a:lnTo>
                                      <a:lnTo>
                                        <a:pt x="5303253" y="19812"/>
                                      </a:lnTo>
                                      <a:lnTo>
                                        <a:pt x="5303253" y="18288"/>
                                      </a:lnTo>
                                      <a:lnTo>
                                        <a:pt x="5312410" y="18288"/>
                                      </a:lnTo>
                                      <a:lnTo>
                                        <a:pt x="5624830" y="18288"/>
                                      </a:lnTo>
                                      <a:lnTo>
                                        <a:pt x="5624830" y="19812"/>
                                      </a:lnTo>
                                      <a:lnTo>
                                        <a:pt x="5624830" y="220980"/>
                                      </a:lnTo>
                                      <a:lnTo>
                                        <a:pt x="5643118" y="220980"/>
                                      </a:lnTo>
                                      <a:lnTo>
                                        <a:pt x="5643118" y="19812"/>
                                      </a:lnTo>
                                      <a:lnTo>
                                        <a:pt x="5643118" y="18288"/>
                                      </a:lnTo>
                                      <a:lnTo>
                                        <a:pt x="5643118" y="1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3" name="Graphic 83"/>
                              <wps:cNvSpPr/>
                              <wps:spPr>
                                <a:xfrm>
                                  <a:off x="0" y="220979"/>
                                  <a:ext cx="5643245" cy="22732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643245" h="227329">
                                      <a:moveTo>
                                        <a:pt x="1341374" y="208788"/>
                                      </a:moveTo>
                                      <a:lnTo>
                                        <a:pt x="18288" y="208788"/>
                                      </a:lnTo>
                                      <a:lnTo>
                                        <a:pt x="18288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208788"/>
                                      </a:lnTo>
                                      <a:lnTo>
                                        <a:pt x="0" y="227076"/>
                                      </a:lnTo>
                                      <a:lnTo>
                                        <a:pt x="18288" y="227076"/>
                                      </a:lnTo>
                                      <a:lnTo>
                                        <a:pt x="1341374" y="227076"/>
                                      </a:lnTo>
                                      <a:lnTo>
                                        <a:pt x="1341374" y="208788"/>
                                      </a:lnTo>
                                      <a:close/>
                                    </a:path>
                                    <a:path w="5643245" h="227329">
                                      <a:moveTo>
                                        <a:pt x="1669148" y="208788"/>
                                      </a:moveTo>
                                      <a:lnTo>
                                        <a:pt x="1359789" y="208788"/>
                                      </a:lnTo>
                                      <a:lnTo>
                                        <a:pt x="1350645" y="208788"/>
                                      </a:lnTo>
                                      <a:lnTo>
                                        <a:pt x="1350645" y="9144"/>
                                      </a:lnTo>
                                      <a:lnTo>
                                        <a:pt x="1341501" y="9144"/>
                                      </a:lnTo>
                                      <a:lnTo>
                                        <a:pt x="1341501" y="208788"/>
                                      </a:lnTo>
                                      <a:lnTo>
                                        <a:pt x="1341501" y="227076"/>
                                      </a:lnTo>
                                      <a:lnTo>
                                        <a:pt x="1359789" y="227076"/>
                                      </a:lnTo>
                                      <a:lnTo>
                                        <a:pt x="1669148" y="227076"/>
                                      </a:lnTo>
                                      <a:lnTo>
                                        <a:pt x="1669148" y="208788"/>
                                      </a:lnTo>
                                      <a:close/>
                                    </a:path>
                                    <a:path w="5643245" h="227329">
                                      <a:moveTo>
                                        <a:pt x="3628059" y="0"/>
                                      </a:moveTo>
                                      <a:lnTo>
                                        <a:pt x="3309239" y="0"/>
                                      </a:lnTo>
                                      <a:lnTo>
                                        <a:pt x="3300095" y="0"/>
                                      </a:lnTo>
                                      <a:lnTo>
                                        <a:pt x="3300095" y="9144"/>
                                      </a:lnTo>
                                      <a:lnTo>
                                        <a:pt x="3300095" y="208788"/>
                                      </a:lnTo>
                                      <a:lnTo>
                                        <a:pt x="2992247" y="208788"/>
                                      </a:lnTo>
                                      <a:lnTo>
                                        <a:pt x="2983103" y="208788"/>
                                      </a:lnTo>
                                      <a:lnTo>
                                        <a:pt x="2983103" y="9144"/>
                                      </a:lnTo>
                                      <a:lnTo>
                                        <a:pt x="3300095" y="9144"/>
                                      </a:lnTo>
                                      <a:lnTo>
                                        <a:pt x="3300095" y="0"/>
                                      </a:lnTo>
                                      <a:lnTo>
                                        <a:pt x="2983103" y="0"/>
                                      </a:lnTo>
                                      <a:lnTo>
                                        <a:pt x="2973959" y="0"/>
                                      </a:lnTo>
                                      <a:lnTo>
                                        <a:pt x="2656967" y="0"/>
                                      </a:lnTo>
                                      <a:lnTo>
                                        <a:pt x="2656967" y="9144"/>
                                      </a:lnTo>
                                      <a:lnTo>
                                        <a:pt x="2973959" y="9144"/>
                                      </a:lnTo>
                                      <a:lnTo>
                                        <a:pt x="2973959" y="208788"/>
                                      </a:lnTo>
                                      <a:lnTo>
                                        <a:pt x="2666111" y="208788"/>
                                      </a:lnTo>
                                      <a:lnTo>
                                        <a:pt x="2656967" y="208788"/>
                                      </a:lnTo>
                                      <a:lnTo>
                                        <a:pt x="2656967" y="9144"/>
                                      </a:lnTo>
                                      <a:lnTo>
                                        <a:pt x="2647823" y="9144"/>
                                      </a:lnTo>
                                      <a:lnTo>
                                        <a:pt x="2647823" y="208788"/>
                                      </a:lnTo>
                                      <a:lnTo>
                                        <a:pt x="2339975" y="208788"/>
                                      </a:lnTo>
                                      <a:lnTo>
                                        <a:pt x="2330831" y="208788"/>
                                      </a:lnTo>
                                      <a:lnTo>
                                        <a:pt x="2330831" y="9144"/>
                                      </a:lnTo>
                                      <a:lnTo>
                                        <a:pt x="2321687" y="9144"/>
                                      </a:lnTo>
                                      <a:lnTo>
                                        <a:pt x="2321687" y="208788"/>
                                      </a:lnTo>
                                      <a:lnTo>
                                        <a:pt x="2013585" y="208788"/>
                                      </a:lnTo>
                                      <a:lnTo>
                                        <a:pt x="2004441" y="208788"/>
                                      </a:lnTo>
                                      <a:lnTo>
                                        <a:pt x="2004441" y="9144"/>
                                      </a:lnTo>
                                      <a:lnTo>
                                        <a:pt x="1995297" y="9144"/>
                                      </a:lnTo>
                                      <a:lnTo>
                                        <a:pt x="1995297" y="208788"/>
                                      </a:lnTo>
                                      <a:lnTo>
                                        <a:pt x="1687449" y="208788"/>
                                      </a:lnTo>
                                      <a:lnTo>
                                        <a:pt x="1678305" y="208788"/>
                                      </a:lnTo>
                                      <a:lnTo>
                                        <a:pt x="1678305" y="9144"/>
                                      </a:lnTo>
                                      <a:lnTo>
                                        <a:pt x="1669161" y="9144"/>
                                      </a:lnTo>
                                      <a:lnTo>
                                        <a:pt x="1669161" y="208788"/>
                                      </a:lnTo>
                                      <a:lnTo>
                                        <a:pt x="1669161" y="227076"/>
                                      </a:lnTo>
                                      <a:lnTo>
                                        <a:pt x="1687449" y="227076"/>
                                      </a:lnTo>
                                      <a:lnTo>
                                        <a:pt x="3628059" y="227076"/>
                                      </a:lnTo>
                                      <a:lnTo>
                                        <a:pt x="3628059" y="208788"/>
                                      </a:lnTo>
                                      <a:lnTo>
                                        <a:pt x="3318383" y="208788"/>
                                      </a:lnTo>
                                      <a:lnTo>
                                        <a:pt x="3309239" y="208788"/>
                                      </a:lnTo>
                                      <a:lnTo>
                                        <a:pt x="3309239" y="9144"/>
                                      </a:lnTo>
                                      <a:lnTo>
                                        <a:pt x="3628059" y="9144"/>
                                      </a:lnTo>
                                      <a:lnTo>
                                        <a:pt x="3628059" y="0"/>
                                      </a:lnTo>
                                      <a:close/>
                                    </a:path>
                                    <a:path w="5643245" h="227329">
                                      <a:moveTo>
                                        <a:pt x="5294109" y="208788"/>
                                      </a:moveTo>
                                      <a:lnTo>
                                        <a:pt x="4986274" y="208788"/>
                                      </a:lnTo>
                                      <a:lnTo>
                                        <a:pt x="4977117" y="208788"/>
                                      </a:lnTo>
                                      <a:lnTo>
                                        <a:pt x="4977117" y="9144"/>
                                      </a:lnTo>
                                      <a:lnTo>
                                        <a:pt x="4977117" y="0"/>
                                      </a:lnTo>
                                      <a:lnTo>
                                        <a:pt x="4968037" y="0"/>
                                      </a:lnTo>
                                      <a:lnTo>
                                        <a:pt x="4967986" y="9144"/>
                                      </a:lnTo>
                                      <a:lnTo>
                                        <a:pt x="4967986" y="208788"/>
                                      </a:lnTo>
                                      <a:lnTo>
                                        <a:pt x="4658360" y="208788"/>
                                      </a:lnTo>
                                      <a:lnTo>
                                        <a:pt x="4649216" y="208788"/>
                                      </a:lnTo>
                                      <a:lnTo>
                                        <a:pt x="4649216" y="9144"/>
                                      </a:lnTo>
                                      <a:lnTo>
                                        <a:pt x="4967986" y="9144"/>
                                      </a:lnTo>
                                      <a:lnTo>
                                        <a:pt x="4967986" y="0"/>
                                      </a:lnTo>
                                      <a:lnTo>
                                        <a:pt x="4649216" y="0"/>
                                      </a:lnTo>
                                      <a:lnTo>
                                        <a:pt x="4640072" y="0"/>
                                      </a:lnTo>
                                      <a:lnTo>
                                        <a:pt x="4640072" y="9144"/>
                                      </a:lnTo>
                                      <a:lnTo>
                                        <a:pt x="4640072" y="208788"/>
                                      </a:lnTo>
                                      <a:lnTo>
                                        <a:pt x="4332224" y="208788"/>
                                      </a:lnTo>
                                      <a:lnTo>
                                        <a:pt x="4323080" y="208788"/>
                                      </a:lnTo>
                                      <a:lnTo>
                                        <a:pt x="4323080" y="9144"/>
                                      </a:lnTo>
                                      <a:lnTo>
                                        <a:pt x="4640072" y="9144"/>
                                      </a:lnTo>
                                      <a:lnTo>
                                        <a:pt x="4640072" y="0"/>
                                      </a:lnTo>
                                      <a:lnTo>
                                        <a:pt x="4323080" y="0"/>
                                      </a:lnTo>
                                      <a:lnTo>
                                        <a:pt x="4313936" y="0"/>
                                      </a:lnTo>
                                      <a:lnTo>
                                        <a:pt x="4313936" y="9144"/>
                                      </a:lnTo>
                                      <a:lnTo>
                                        <a:pt x="4313936" y="208788"/>
                                      </a:lnTo>
                                      <a:lnTo>
                                        <a:pt x="4004564" y="208788"/>
                                      </a:lnTo>
                                      <a:lnTo>
                                        <a:pt x="3995420" y="208788"/>
                                      </a:lnTo>
                                      <a:lnTo>
                                        <a:pt x="3995420" y="9144"/>
                                      </a:lnTo>
                                      <a:lnTo>
                                        <a:pt x="4313936" y="9144"/>
                                      </a:lnTo>
                                      <a:lnTo>
                                        <a:pt x="4313936" y="0"/>
                                      </a:lnTo>
                                      <a:lnTo>
                                        <a:pt x="3995420" y="0"/>
                                      </a:lnTo>
                                      <a:lnTo>
                                        <a:pt x="3986276" y="0"/>
                                      </a:lnTo>
                                      <a:lnTo>
                                        <a:pt x="3637280" y="0"/>
                                      </a:lnTo>
                                      <a:lnTo>
                                        <a:pt x="3628136" y="0"/>
                                      </a:lnTo>
                                      <a:lnTo>
                                        <a:pt x="3628136" y="9144"/>
                                      </a:lnTo>
                                      <a:lnTo>
                                        <a:pt x="3628136" y="208788"/>
                                      </a:lnTo>
                                      <a:lnTo>
                                        <a:pt x="3628136" y="227076"/>
                                      </a:lnTo>
                                      <a:lnTo>
                                        <a:pt x="3646424" y="227076"/>
                                      </a:lnTo>
                                      <a:lnTo>
                                        <a:pt x="3986263" y="227076"/>
                                      </a:lnTo>
                                      <a:lnTo>
                                        <a:pt x="3986263" y="208788"/>
                                      </a:lnTo>
                                      <a:lnTo>
                                        <a:pt x="3646424" y="208788"/>
                                      </a:lnTo>
                                      <a:lnTo>
                                        <a:pt x="3637280" y="208788"/>
                                      </a:lnTo>
                                      <a:lnTo>
                                        <a:pt x="3637280" y="9144"/>
                                      </a:lnTo>
                                      <a:lnTo>
                                        <a:pt x="3986276" y="9144"/>
                                      </a:lnTo>
                                      <a:lnTo>
                                        <a:pt x="3986276" y="208788"/>
                                      </a:lnTo>
                                      <a:lnTo>
                                        <a:pt x="3986276" y="227076"/>
                                      </a:lnTo>
                                      <a:lnTo>
                                        <a:pt x="5294109" y="227076"/>
                                      </a:lnTo>
                                      <a:lnTo>
                                        <a:pt x="5294109" y="208788"/>
                                      </a:lnTo>
                                      <a:close/>
                                    </a:path>
                                    <a:path w="5643245" h="227329">
                                      <a:moveTo>
                                        <a:pt x="5643118" y="0"/>
                                      </a:moveTo>
                                      <a:lnTo>
                                        <a:pt x="5624830" y="0"/>
                                      </a:lnTo>
                                      <a:lnTo>
                                        <a:pt x="5624830" y="9144"/>
                                      </a:lnTo>
                                      <a:lnTo>
                                        <a:pt x="5624830" y="208788"/>
                                      </a:lnTo>
                                      <a:lnTo>
                                        <a:pt x="5312410" y="208788"/>
                                      </a:lnTo>
                                      <a:lnTo>
                                        <a:pt x="5303253" y="208788"/>
                                      </a:lnTo>
                                      <a:lnTo>
                                        <a:pt x="5303253" y="9144"/>
                                      </a:lnTo>
                                      <a:lnTo>
                                        <a:pt x="5624830" y="9144"/>
                                      </a:lnTo>
                                      <a:lnTo>
                                        <a:pt x="5624830" y="0"/>
                                      </a:lnTo>
                                      <a:lnTo>
                                        <a:pt x="5303253" y="0"/>
                                      </a:lnTo>
                                      <a:lnTo>
                                        <a:pt x="5294122" y="0"/>
                                      </a:lnTo>
                                      <a:lnTo>
                                        <a:pt x="4977130" y="0"/>
                                      </a:lnTo>
                                      <a:lnTo>
                                        <a:pt x="4977130" y="9144"/>
                                      </a:lnTo>
                                      <a:lnTo>
                                        <a:pt x="5294122" y="9144"/>
                                      </a:lnTo>
                                      <a:lnTo>
                                        <a:pt x="5294122" y="208788"/>
                                      </a:lnTo>
                                      <a:lnTo>
                                        <a:pt x="5294122" y="227076"/>
                                      </a:lnTo>
                                      <a:lnTo>
                                        <a:pt x="5312410" y="227076"/>
                                      </a:lnTo>
                                      <a:lnTo>
                                        <a:pt x="5624830" y="227076"/>
                                      </a:lnTo>
                                      <a:lnTo>
                                        <a:pt x="5643118" y="227076"/>
                                      </a:lnTo>
                                      <a:lnTo>
                                        <a:pt x="5643118" y="208788"/>
                                      </a:lnTo>
                                      <a:lnTo>
                                        <a:pt x="5643118" y="9144"/>
                                      </a:lnTo>
                                      <a:lnTo>
                                        <a:pt x="56431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72pt;margin-top:-.746902pt;width:444.35pt;height:35.3pt;mso-position-horizontal-relative:column;mso-position-vertical-relative:paragraph;z-index:-39984640" id="docshapegroup80" coordorigin="-14,-15" coordsize="8887,706">
                      <v:shape style="position:absolute;left:-15;top:-15;width:8887;height:363" id="docshape81" coordorigin="-14,-15" coordsize="8887,363" path="m2098,-15l14,-15,-14,-15,-14,-15,-14,14,-14,16,-14,333,-14,347,14,347,2098,347,2098,333,14,333,14,16,14,14,2098,14,2098,-15xm2614,-15l2127,-15,2098,-15,2098,14,2098,16,2098,333,2098,347,2113,347,2614,347,2614,333,2113,333,2113,16,2113,14,2127,14,2614,14,2614,-15xm5699,-15l5211,-15,5183,-15,4698,-15,4669,-15,4184,-15,4155,-15,4155,14,4155,16,4155,333,3656,333,3656,16,3656,14,3671,14,4155,14,4155,-15,3671,-15,3642,-15,3642,-15,3642,14,3642,16,3642,333,3142,333,3142,16,3142,14,3157,14,3642,14,3642,-15,3157,-15,3128,-15,3128,14,3128,16,3128,333,2629,333,2629,16,2629,14,2643,14,3128,14,3128,-15,2643,-15,2614,-15,2614,14,2614,16,2614,333,2614,347,2629,347,3128,347,3142,347,3642,347,3642,347,3656,347,4155,347,4170,347,4669,347,4669,333,4170,333,4170,16,4170,14,4184,14,4669,14,4669,16,4669,333,4683,333,4683,16,4683,14,4698,14,5183,14,5183,16,5183,333,5197,333,5197,16,5197,14,5211,14,5699,14,5699,-15xm6263,-15l5728,-15,5699,-15,5699,14,5699,16,5699,333,5714,333,5714,16,5714,14,5728,14,6263,14,6263,-15xm8323,-15l7838,-15,7809,-15,7809,-15,7322,-15,7293,-15,6808,-15,6779,-15,6292,-15,6263,-15,6263,14,6263,16,6263,333,6278,333,6278,16,6278,14,6292,14,6779,14,6779,16,6779,333,6794,333,6794,16,6794,14,6808,14,7293,14,7293,16,7293,333,7307,333,7307,16,7307,14,7322,14,7809,14,7809,16,7809,333,7824,333,7824,16,7824,14,7838,14,8323,14,8323,-15xm8872,-15l8844,-15,8352,-15,8323,-15,8323,14,8323,16,8323,333,8337,333,8337,16,8337,14,8352,14,8844,14,8844,16,8844,333,8872,333,8872,16,8872,14,8872,-15,8872,-15xe" filled="true" fillcolor="#000000" stroked="false">
                        <v:path arrowok="t"/>
                        <v:fill type="solid"/>
                      </v:shape>
                      <v:shape style="position:absolute;left:-15;top:333;width:8887;height:358" id="docshape82" coordorigin="-14,333" coordsize="8887,358" path="m2098,662l14,662,14,347,-14,347,-14,662,-14,691,14,691,2098,691,2098,662xm2614,662l2127,662,2113,662,2113,347,2098,347,2098,662,2098,691,2127,691,2614,691,2614,662xm5699,333l5197,333,5183,333,5183,347,5183,662,4698,662,4683,662,4683,347,5183,347,5183,333,4683,333,4669,333,4170,333,4170,347,4669,347,4669,662,4184,662,4170,662,4170,347,4155,347,4155,662,3671,662,3656,662,3656,347,3642,347,3642,662,3157,662,3142,662,3142,347,3128,347,3128,662,2643,662,2629,662,2629,347,2614,347,2614,662,2614,691,2643,691,3128,691,3157,691,3642,691,3642,691,3671,691,4155,691,4184,691,4669,691,4698,691,5183,691,5211,691,5699,691,5699,662,5211,662,5197,662,5197,347,5699,347,5699,333xm8323,662l7838,662,7824,662,7824,347,7824,333,7809,333,7809,333,7809,347,7809,662,7322,662,7307,662,7307,347,7809,347,7809,333,7307,333,7293,333,7293,347,7293,662,6808,662,6794,662,6794,347,7293,347,7293,333,6794,333,6779,333,6779,347,6779,662,6292,662,6278,662,6278,347,6779,347,6779,333,6278,333,6263,333,5714,333,5699,333,5699,347,5699,662,5699,691,5728,691,6263,691,6263,662,5728,662,5714,662,5714,347,6263,347,6263,662,6263,691,6292,691,6779,691,6808,691,7293,691,7322,691,7809,691,7809,691,7838,691,8323,691,8323,662xm8872,333l8844,333,8844,347,8844,662,8352,662,8337,662,8337,347,8844,347,8844,333,8337,333,8323,333,7824,333,7824,347,8323,347,8323,662,8323,691,8352,691,8844,691,8872,691,8872,662,8872,347,8872,333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2"/>
                <w:sz w:val="24"/>
              </w:rPr>
              <w:t>Метеостанция</w:t>
            </w:r>
          </w:p>
        </w:tc>
        <w:tc>
          <w:tcPr>
            <w:tcW w:w="516" w:type="dxa"/>
          </w:tcPr>
          <w:p w:rsidR="00F62F5B" w:rsidRDefault="00E71189">
            <w:pPr>
              <w:pStyle w:val="TableParagraph"/>
              <w:spacing w:before="37"/>
              <w:ind w:left="13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I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6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II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4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III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3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IV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5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V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8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VI</w:t>
            </w:r>
          </w:p>
        </w:tc>
        <w:tc>
          <w:tcPr>
            <w:tcW w:w="517" w:type="dxa"/>
          </w:tcPr>
          <w:p w:rsidR="00F62F5B" w:rsidRDefault="00E71189">
            <w:pPr>
              <w:pStyle w:val="TableParagraph"/>
              <w:spacing w:before="37"/>
              <w:ind w:left="5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VII</w:t>
            </w:r>
          </w:p>
        </w:tc>
        <w:tc>
          <w:tcPr>
            <w:tcW w:w="564" w:type="dxa"/>
          </w:tcPr>
          <w:p w:rsidR="00F62F5B" w:rsidRDefault="00E71189">
            <w:pPr>
              <w:pStyle w:val="TableParagraph"/>
              <w:spacing w:before="37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VIII</w:t>
            </w:r>
          </w:p>
        </w:tc>
        <w:tc>
          <w:tcPr>
            <w:tcW w:w="516" w:type="dxa"/>
          </w:tcPr>
          <w:p w:rsidR="00F62F5B" w:rsidRDefault="00E71189">
            <w:pPr>
              <w:pStyle w:val="TableParagraph"/>
              <w:spacing w:before="37"/>
              <w:ind w:left="1" w:righ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IX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3" w:righ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X</w:t>
            </w:r>
          </w:p>
        </w:tc>
        <w:tc>
          <w:tcPr>
            <w:tcW w:w="517" w:type="dxa"/>
          </w:tcPr>
          <w:p w:rsidR="00F62F5B" w:rsidRDefault="00E71189">
            <w:pPr>
              <w:pStyle w:val="TableParagraph"/>
              <w:spacing w:before="37"/>
              <w:ind w:left="3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XI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37"/>
              <w:ind w:left="4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XII</w:t>
            </w:r>
          </w:p>
        </w:tc>
        <w:tc>
          <w:tcPr>
            <w:tcW w:w="528" w:type="dxa"/>
          </w:tcPr>
          <w:p w:rsidR="00F62F5B" w:rsidRDefault="00E71189">
            <w:pPr>
              <w:pStyle w:val="TableParagraph"/>
              <w:spacing w:before="37"/>
              <w:ind w:left="3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Год</w:t>
            </w:r>
          </w:p>
        </w:tc>
      </w:tr>
      <w:tr w:rsidR="00F62F5B">
        <w:trPr>
          <w:trHeight w:val="336"/>
        </w:trPr>
        <w:tc>
          <w:tcPr>
            <w:tcW w:w="2105" w:type="dxa"/>
          </w:tcPr>
          <w:p w:rsidR="00F62F5B" w:rsidRDefault="00E71189">
            <w:pPr>
              <w:pStyle w:val="TableParagraph"/>
              <w:spacing w:before="28"/>
              <w:ind w:left="3"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Тула</w:t>
            </w:r>
          </w:p>
        </w:tc>
        <w:tc>
          <w:tcPr>
            <w:tcW w:w="516" w:type="dxa"/>
          </w:tcPr>
          <w:p w:rsidR="00F62F5B" w:rsidRDefault="00E71189">
            <w:pPr>
              <w:pStyle w:val="TableParagraph"/>
              <w:spacing w:before="6"/>
              <w:ind w:left="11" w:righ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83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left="6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81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left="6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81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left="5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left="3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left="7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517" w:type="dxa"/>
          </w:tcPr>
          <w:p w:rsidR="00F62F5B" w:rsidRDefault="00E71189">
            <w:pPr>
              <w:pStyle w:val="TableParagraph"/>
              <w:spacing w:before="6"/>
              <w:ind w:left="2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  <w:tc>
          <w:tcPr>
            <w:tcW w:w="564" w:type="dxa"/>
          </w:tcPr>
          <w:p w:rsidR="00F62F5B" w:rsidRDefault="00E71189">
            <w:pPr>
              <w:pStyle w:val="TableParagraph"/>
              <w:spacing w:before="6"/>
              <w:ind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73</w:t>
            </w:r>
          </w:p>
        </w:tc>
        <w:tc>
          <w:tcPr>
            <w:tcW w:w="516" w:type="dxa"/>
          </w:tcPr>
          <w:p w:rsidR="00F62F5B" w:rsidRDefault="00E71189">
            <w:pPr>
              <w:pStyle w:val="TableParagraph"/>
              <w:spacing w:before="6"/>
              <w:ind w:left="4" w:right="1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76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left="2"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80</w:t>
            </w:r>
          </w:p>
        </w:tc>
        <w:tc>
          <w:tcPr>
            <w:tcW w:w="517" w:type="dxa"/>
          </w:tcPr>
          <w:p w:rsidR="00F62F5B" w:rsidRDefault="00E71189">
            <w:pPr>
              <w:pStyle w:val="TableParagraph"/>
              <w:spacing w:before="6"/>
              <w:ind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85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6"/>
              <w:ind w:right="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85</w:t>
            </w:r>
          </w:p>
        </w:tc>
        <w:tc>
          <w:tcPr>
            <w:tcW w:w="528" w:type="dxa"/>
          </w:tcPr>
          <w:p w:rsidR="00F62F5B" w:rsidRDefault="00E71189">
            <w:pPr>
              <w:pStyle w:val="TableParagraph"/>
              <w:spacing w:before="6"/>
              <w:ind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76</w:t>
            </w:r>
          </w:p>
        </w:tc>
      </w:tr>
    </w:tbl>
    <w:p w:rsidR="00F62F5B" w:rsidRDefault="00E71189">
      <w:pPr>
        <w:spacing w:before="137"/>
        <w:ind w:left="1702"/>
        <w:jc w:val="both"/>
        <w:rPr>
          <w:b/>
          <w:sz w:val="28"/>
        </w:rPr>
      </w:pPr>
      <w:r>
        <w:rPr>
          <w:b/>
          <w:sz w:val="28"/>
          <w:u w:val="single"/>
        </w:rPr>
        <w:t>Атмосферные</w:t>
      </w:r>
      <w:r>
        <w:rPr>
          <w:b/>
          <w:spacing w:val="-9"/>
          <w:sz w:val="28"/>
          <w:u w:val="single"/>
        </w:rPr>
        <w:t xml:space="preserve"> </w:t>
      </w:r>
      <w:r>
        <w:rPr>
          <w:b/>
          <w:spacing w:val="-2"/>
          <w:sz w:val="28"/>
          <w:u w:val="single"/>
        </w:rPr>
        <w:t>осадки</w:t>
      </w:r>
    </w:p>
    <w:p w:rsidR="00F62F5B" w:rsidRDefault="00E71189">
      <w:pPr>
        <w:pStyle w:val="a3"/>
        <w:spacing w:before="120" w:line="360" w:lineRule="auto"/>
        <w:ind w:left="1133" w:right="989" w:firstLine="496"/>
        <w:jc w:val="both"/>
      </w:pPr>
      <w:r>
        <w:t>Среднегодовое</w:t>
      </w:r>
      <w:r>
        <w:rPr>
          <w:spacing w:val="-4"/>
        </w:rPr>
        <w:t xml:space="preserve"> </w:t>
      </w:r>
      <w:r>
        <w:t>количество</w:t>
      </w:r>
      <w:r>
        <w:rPr>
          <w:spacing w:val="-3"/>
        </w:rPr>
        <w:t xml:space="preserve"> </w:t>
      </w:r>
      <w:r>
        <w:t>осадков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м/ст.</w:t>
      </w:r>
      <w:r>
        <w:rPr>
          <w:spacing w:val="-6"/>
        </w:rPr>
        <w:t xml:space="preserve"> </w:t>
      </w:r>
      <w:r>
        <w:t>Тула</w:t>
      </w:r>
      <w:r>
        <w:rPr>
          <w:spacing w:val="-4"/>
        </w:rPr>
        <w:t xml:space="preserve"> </w:t>
      </w:r>
      <w:r>
        <w:t>составляет 598</w:t>
      </w:r>
      <w:r>
        <w:rPr>
          <w:spacing w:val="-3"/>
        </w:rPr>
        <w:t xml:space="preserve"> </w:t>
      </w:r>
      <w:r>
        <w:t>611</w:t>
      </w:r>
      <w:r>
        <w:rPr>
          <w:spacing w:val="-3"/>
        </w:rPr>
        <w:t xml:space="preserve"> </w:t>
      </w:r>
      <w:r>
        <w:t>ВЕЗДЕ мм. Суммы осадков год от года могут значительно отклоняться от среднего значения. Зимой осадки выпадают в основном в виде снега. Режим выпадения летних осадков - ливневой. Суточный максимум осадков по м/ст Тула – 90 мм.</w:t>
      </w:r>
    </w:p>
    <w:p w:rsidR="00F62F5B" w:rsidRDefault="00E71189">
      <w:pPr>
        <w:pStyle w:val="a3"/>
        <w:spacing w:before="1" w:line="360" w:lineRule="auto"/>
        <w:ind w:left="1133" w:right="994" w:firstLine="566"/>
        <w:jc w:val="both"/>
      </w:pPr>
      <w:r>
        <w:t>В</w:t>
      </w:r>
      <w:r>
        <w:rPr>
          <w:spacing w:val="40"/>
        </w:rPr>
        <w:t xml:space="preserve"> </w:t>
      </w:r>
      <w:r>
        <w:t>табл. 8</w:t>
      </w:r>
      <w:r>
        <w:rPr>
          <w:spacing w:val="40"/>
        </w:rPr>
        <w:t xml:space="preserve"> </w:t>
      </w:r>
      <w:r>
        <w:t>представлено</w:t>
      </w:r>
      <w:r>
        <w:rPr>
          <w:spacing w:val="40"/>
        </w:rPr>
        <w:t xml:space="preserve"> </w:t>
      </w:r>
      <w:r>
        <w:t>распределение</w:t>
      </w:r>
      <w:r>
        <w:rPr>
          <w:spacing w:val="40"/>
        </w:rPr>
        <w:t xml:space="preserve"> </w:t>
      </w:r>
      <w:r>
        <w:t>осадков</w:t>
      </w:r>
      <w:r>
        <w:rPr>
          <w:spacing w:val="4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течение</w:t>
      </w:r>
      <w:r>
        <w:rPr>
          <w:spacing w:val="40"/>
        </w:rPr>
        <w:t xml:space="preserve"> </w:t>
      </w:r>
      <w:r>
        <w:t>года</w:t>
      </w:r>
      <w:r>
        <w:rPr>
          <w:spacing w:val="40"/>
        </w:rPr>
        <w:t xml:space="preserve"> </w:t>
      </w:r>
      <w:r>
        <w:t>в различном</w:t>
      </w:r>
      <w:r>
        <w:rPr>
          <w:spacing w:val="40"/>
        </w:rPr>
        <w:t xml:space="preserve"> </w:t>
      </w:r>
      <w:r>
        <w:t>состоянии.</w:t>
      </w:r>
    </w:p>
    <w:p w:rsidR="00F62F5B" w:rsidRDefault="00E71189">
      <w:pPr>
        <w:pStyle w:val="1"/>
        <w:spacing w:line="242" w:lineRule="auto"/>
        <w:ind w:left="1844" w:right="992" w:firstLine="92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7312" behindDoc="0" locked="0" layoutInCell="1" allowOverlap="1">
                <wp:simplePos x="0" y="0"/>
                <wp:positionH relativeFrom="page">
                  <wp:posOffset>1213408</wp:posOffset>
                </wp:positionH>
                <wp:positionV relativeFrom="paragraph">
                  <wp:posOffset>418384</wp:posOffset>
                </wp:positionV>
                <wp:extent cx="5765165" cy="848360"/>
                <wp:effectExtent l="0" t="0" r="0" b="0"/>
                <wp:wrapNone/>
                <wp:docPr id="84" name="Text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5165" cy="8483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14"/>
                              <w:gridCol w:w="547"/>
                              <w:gridCol w:w="516"/>
                              <w:gridCol w:w="521"/>
                              <w:gridCol w:w="521"/>
                              <w:gridCol w:w="518"/>
                              <w:gridCol w:w="520"/>
                              <w:gridCol w:w="520"/>
                              <w:gridCol w:w="518"/>
                              <w:gridCol w:w="556"/>
                              <w:gridCol w:w="520"/>
                              <w:gridCol w:w="518"/>
                              <w:gridCol w:w="521"/>
                              <w:gridCol w:w="521"/>
                              <w:gridCol w:w="523"/>
                            </w:tblGrid>
                            <w:tr w:rsidR="00F62F5B">
                              <w:trPr>
                                <w:trHeight w:val="338"/>
                              </w:trPr>
                              <w:tc>
                                <w:tcPr>
                                  <w:tcW w:w="16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31"/>
                              </w:trPr>
                              <w:tc>
                                <w:tcPr>
                                  <w:tcW w:w="1614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31"/>
                              </w:trPr>
                              <w:tc>
                                <w:tcPr>
                                  <w:tcW w:w="161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36"/>
                              </w:trPr>
                              <w:tc>
                                <w:tcPr>
                                  <w:tcW w:w="161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84" o:spid="_x0000_s1059" type="#_x0000_t202" style="position:absolute;left:0;text-align:left;margin-left:95.55pt;margin-top:32.95pt;width:453.95pt;height:66.8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14"/>
                        <w:gridCol w:w="547"/>
                        <w:gridCol w:w="516"/>
                        <w:gridCol w:w="521"/>
                        <w:gridCol w:w="521"/>
                        <w:gridCol w:w="518"/>
                        <w:gridCol w:w="520"/>
                        <w:gridCol w:w="520"/>
                        <w:gridCol w:w="518"/>
                        <w:gridCol w:w="556"/>
                        <w:gridCol w:w="520"/>
                        <w:gridCol w:w="518"/>
                        <w:gridCol w:w="521"/>
                        <w:gridCol w:w="521"/>
                        <w:gridCol w:w="523"/>
                      </w:tblGrid>
                      <w:tr w:rsidR="00F62F5B">
                        <w:trPr>
                          <w:trHeight w:val="338"/>
                        </w:trPr>
                        <w:tc>
                          <w:tcPr>
                            <w:tcW w:w="16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5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31"/>
                        </w:trPr>
                        <w:tc>
                          <w:tcPr>
                            <w:tcW w:w="1614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6"/>
                              </w:rPr>
                            </w:pPr>
                          </w:p>
                        </w:tc>
                        <w:tc>
                          <w:tcPr>
                            <w:tcW w:w="5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5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31"/>
                        </w:trPr>
                        <w:tc>
                          <w:tcPr>
                            <w:tcW w:w="1614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5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36"/>
                        </w:trPr>
                        <w:tc>
                          <w:tcPr>
                            <w:tcW w:w="1614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4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56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5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Таблица 14.</w:t>
      </w:r>
      <w:r>
        <w:rPr>
          <w:spacing w:val="40"/>
        </w:rPr>
        <w:t xml:space="preserve"> </w:t>
      </w:r>
      <w:r>
        <w:t>Месячное и годовое количество твердых (т), жидких (ж) и смешанных (с) осадков, мм</w:t>
      </w:r>
    </w:p>
    <w:tbl>
      <w:tblPr>
        <w:tblStyle w:val="TableNormal"/>
        <w:tblW w:w="0" w:type="auto"/>
        <w:tblInd w:w="184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09"/>
        <w:gridCol w:w="552"/>
        <w:gridCol w:w="516"/>
        <w:gridCol w:w="521"/>
        <w:gridCol w:w="521"/>
        <w:gridCol w:w="518"/>
        <w:gridCol w:w="520"/>
        <w:gridCol w:w="520"/>
        <w:gridCol w:w="518"/>
        <w:gridCol w:w="556"/>
        <w:gridCol w:w="520"/>
        <w:gridCol w:w="518"/>
        <w:gridCol w:w="521"/>
        <w:gridCol w:w="521"/>
        <w:gridCol w:w="523"/>
      </w:tblGrid>
      <w:tr w:rsidR="00F62F5B">
        <w:trPr>
          <w:trHeight w:val="315"/>
        </w:trPr>
        <w:tc>
          <w:tcPr>
            <w:tcW w:w="1609" w:type="dxa"/>
            <w:tcBorders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71"/>
              <w:rPr>
                <w:sz w:val="24"/>
              </w:rPr>
            </w:pPr>
            <w:r>
              <w:rPr>
                <w:spacing w:val="-2"/>
                <w:sz w:val="24"/>
              </w:rPr>
              <w:t>Метеостанция</w:t>
            </w:r>
          </w:p>
        </w:tc>
        <w:tc>
          <w:tcPr>
            <w:tcW w:w="55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Вид</w:t>
            </w:r>
          </w:p>
        </w:tc>
        <w:tc>
          <w:tcPr>
            <w:tcW w:w="51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0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I</w:t>
            </w:r>
          </w:p>
        </w:tc>
        <w:tc>
          <w:tcPr>
            <w:tcW w:w="5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9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II</w:t>
            </w:r>
          </w:p>
        </w:tc>
        <w:tc>
          <w:tcPr>
            <w:tcW w:w="5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9" w:right="1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III</w:t>
            </w:r>
          </w:p>
        </w:tc>
        <w:tc>
          <w:tcPr>
            <w:tcW w:w="51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3" w:right="1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IV</w:t>
            </w:r>
          </w:p>
        </w:tc>
        <w:tc>
          <w:tcPr>
            <w:tcW w:w="52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V</w:t>
            </w:r>
          </w:p>
        </w:tc>
        <w:tc>
          <w:tcPr>
            <w:tcW w:w="52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3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VI</w:t>
            </w:r>
          </w:p>
        </w:tc>
        <w:tc>
          <w:tcPr>
            <w:tcW w:w="51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3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VII</w:t>
            </w:r>
          </w:p>
        </w:tc>
        <w:tc>
          <w:tcPr>
            <w:tcW w:w="55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VIII</w:t>
            </w:r>
          </w:p>
        </w:tc>
        <w:tc>
          <w:tcPr>
            <w:tcW w:w="52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3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IX</w:t>
            </w:r>
          </w:p>
        </w:tc>
        <w:tc>
          <w:tcPr>
            <w:tcW w:w="51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X</w:t>
            </w:r>
          </w:p>
        </w:tc>
        <w:tc>
          <w:tcPr>
            <w:tcW w:w="5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9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XI</w:t>
            </w:r>
          </w:p>
        </w:tc>
        <w:tc>
          <w:tcPr>
            <w:tcW w:w="52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XII</w:t>
            </w:r>
          </w:p>
        </w:tc>
        <w:tc>
          <w:tcPr>
            <w:tcW w:w="523" w:type="dxa"/>
            <w:tcBorders>
              <w:left w:val="single" w:sz="6" w:space="0" w:color="000000"/>
              <w:bottom w:val="single" w:sz="6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4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Год</w:t>
            </w:r>
          </w:p>
        </w:tc>
      </w:tr>
      <w:tr w:rsidR="00F62F5B">
        <w:trPr>
          <w:trHeight w:val="308"/>
        </w:trPr>
        <w:tc>
          <w:tcPr>
            <w:tcW w:w="1609" w:type="dxa"/>
            <w:vMerge w:val="restart"/>
            <w:tcBorders>
              <w:top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97"/>
              <w:ind w:left="18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Тула</w:t>
            </w: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14" w:line="274" w:lineRule="exact"/>
              <w:ind w:left="31" w:right="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Ж</w:t>
            </w:r>
          </w:p>
        </w:tc>
        <w:tc>
          <w:tcPr>
            <w:tcW w:w="5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9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9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3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3" w:right="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3"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5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3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388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9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39" w:right="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F62F5B" w:rsidRDefault="00E71189">
            <w:pPr>
              <w:pStyle w:val="TableParagraph"/>
              <w:spacing w:line="269" w:lineRule="exact"/>
              <w:ind w:left="4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403</w:t>
            </w:r>
          </w:p>
        </w:tc>
      </w:tr>
      <w:tr w:rsidR="00F62F5B">
        <w:trPr>
          <w:trHeight w:val="301"/>
        </w:trPr>
        <w:tc>
          <w:tcPr>
            <w:tcW w:w="1609" w:type="dxa"/>
            <w:vMerge/>
            <w:tcBorders>
              <w:top w:val="nil"/>
              <w:right w:val="single" w:sz="6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7" w:line="274" w:lineRule="exact"/>
              <w:ind w:left="31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Т</w:t>
            </w:r>
          </w:p>
        </w:tc>
        <w:tc>
          <w:tcPr>
            <w:tcW w:w="5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9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9" w:right="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3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9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39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 w:rsidR="00F62F5B" w:rsidRDefault="00E71189">
            <w:pPr>
              <w:pStyle w:val="TableParagraph"/>
              <w:spacing w:line="262" w:lineRule="exact"/>
              <w:ind w:left="4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120</w:t>
            </w:r>
          </w:p>
        </w:tc>
      </w:tr>
      <w:tr w:rsidR="00F62F5B">
        <w:trPr>
          <w:trHeight w:val="306"/>
        </w:trPr>
        <w:tc>
          <w:tcPr>
            <w:tcW w:w="1609" w:type="dxa"/>
            <w:vMerge/>
            <w:tcBorders>
              <w:top w:val="nil"/>
              <w:right w:val="single" w:sz="6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52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before="7"/>
              <w:ind w:left="31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51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9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9" w:right="1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3" w:right="1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3" w:right="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5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18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3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9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52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39" w:right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523" w:type="dxa"/>
            <w:tcBorders>
              <w:top w:val="single" w:sz="6" w:space="0" w:color="000000"/>
              <w:left w:val="single" w:sz="6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4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75</w:t>
            </w:r>
          </w:p>
        </w:tc>
      </w:tr>
    </w:tbl>
    <w:p w:rsidR="00F62F5B" w:rsidRDefault="00F62F5B">
      <w:pPr>
        <w:pStyle w:val="a3"/>
        <w:spacing w:before="117"/>
        <w:rPr>
          <w:b/>
        </w:rPr>
      </w:pPr>
    </w:p>
    <w:p w:rsidR="00F62F5B" w:rsidRDefault="00E71189">
      <w:pPr>
        <w:ind w:left="1702"/>
        <w:rPr>
          <w:b/>
          <w:sz w:val="28"/>
        </w:rPr>
      </w:pPr>
      <w:r>
        <w:rPr>
          <w:b/>
          <w:spacing w:val="-2"/>
          <w:sz w:val="28"/>
          <w:u w:val="single"/>
        </w:rPr>
        <w:t>Ветер</w:t>
      </w:r>
    </w:p>
    <w:p w:rsidR="00F62F5B" w:rsidRDefault="00E71189">
      <w:pPr>
        <w:pStyle w:val="a3"/>
        <w:spacing w:before="120" w:line="360" w:lineRule="auto"/>
        <w:ind w:left="1133" w:right="988" w:firstLine="568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680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1106246</wp:posOffset>
                </wp:positionV>
                <wp:extent cx="153670" cy="734060"/>
                <wp:effectExtent l="0" t="0" r="0" b="0"/>
                <wp:wrapNone/>
                <wp:docPr id="85" name="Text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87.106026pt;width:12.1pt;height:57.8pt;mso-position-horizontal-relative:page;mso-position-vertical-relative:paragraph;z-index:15756800" type="#_x0000_t202" id="docshape8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Ветровой режим на рассматриваемой территории обусловлен особенностями распределения барических центров и зависит от общей циркуляции атмосферы. Преобладающее направление ветров в течении года – западное и юго-западное.</w:t>
      </w:r>
    </w:p>
    <w:p w:rsidR="00F62F5B" w:rsidRDefault="00E71189">
      <w:pPr>
        <w:pStyle w:val="a3"/>
        <w:spacing w:line="362" w:lineRule="auto"/>
        <w:ind w:left="1133" w:right="995" w:firstLine="710"/>
        <w:jc w:val="both"/>
      </w:pPr>
      <w:r>
        <w:t>Характеристики ветрового режима терри</w:t>
      </w:r>
      <w:r>
        <w:t>тории исследования представлены в таблице</w:t>
      </w:r>
      <w:r>
        <w:rPr>
          <w:spacing w:val="40"/>
        </w:rPr>
        <w:t xml:space="preserve"> </w:t>
      </w:r>
      <w:r>
        <w:t>15.</w:t>
      </w:r>
    </w:p>
    <w:p w:rsidR="00F62F5B" w:rsidRDefault="00E71189">
      <w:pPr>
        <w:pStyle w:val="1"/>
        <w:spacing w:after="5" w:line="317" w:lineRule="exact"/>
        <w:ind w:left="1666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628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282584</wp:posOffset>
                </wp:positionV>
                <wp:extent cx="153670" cy="706120"/>
                <wp:effectExtent l="0" t="0" r="0" b="0"/>
                <wp:wrapNone/>
                <wp:docPr id="86" name="Text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22.250748pt;width:12.1pt;height:55.6pt;mso-position-horizontal-relative:page;mso-position-vertical-relative:paragraph;z-index:15756288" type="#_x0000_t202" id="docshape8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Таблица</w:t>
      </w:r>
      <w:r>
        <w:rPr>
          <w:spacing w:val="-6"/>
        </w:rPr>
        <w:t xml:space="preserve"> </w:t>
      </w:r>
      <w:r>
        <w:t>15.</w:t>
      </w:r>
      <w:r>
        <w:rPr>
          <w:spacing w:val="-8"/>
        </w:rPr>
        <w:t xml:space="preserve"> </w:t>
      </w:r>
      <w:r>
        <w:t>Средняя</w:t>
      </w:r>
      <w:r>
        <w:rPr>
          <w:spacing w:val="-6"/>
        </w:rPr>
        <w:t xml:space="preserve"> </w:t>
      </w:r>
      <w:r>
        <w:t>месячная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годовая</w:t>
      </w:r>
      <w:r>
        <w:rPr>
          <w:spacing w:val="-4"/>
        </w:rPr>
        <w:t xml:space="preserve"> </w:t>
      </w:r>
      <w:r>
        <w:t>скорость</w:t>
      </w:r>
      <w:r>
        <w:rPr>
          <w:spacing w:val="-4"/>
        </w:rPr>
        <w:t xml:space="preserve"> </w:t>
      </w:r>
      <w:r>
        <w:t>ветра,</w:t>
      </w:r>
      <w:r>
        <w:rPr>
          <w:spacing w:val="-5"/>
        </w:rPr>
        <w:t xml:space="preserve"> </w:t>
      </w:r>
      <w:r>
        <w:t>м/с,</w:t>
      </w:r>
      <w:r>
        <w:rPr>
          <w:spacing w:val="-4"/>
        </w:rPr>
        <w:t xml:space="preserve"> </w:t>
      </w:r>
      <w:r>
        <w:t>м/ст</w:t>
      </w:r>
      <w:r>
        <w:rPr>
          <w:spacing w:val="-3"/>
        </w:rPr>
        <w:t xml:space="preserve"> </w:t>
      </w:r>
      <w:r>
        <w:rPr>
          <w:spacing w:val="-4"/>
        </w:rPr>
        <w:t>Тула</w:t>
      </w:r>
    </w:p>
    <w:tbl>
      <w:tblPr>
        <w:tblStyle w:val="TableNormal"/>
        <w:tblW w:w="0" w:type="auto"/>
        <w:tblInd w:w="1354" w:type="dxa"/>
        <w:tblLayout w:type="fixed"/>
        <w:tblLook w:val="01E0" w:firstRow="1" w:lastRow="1" w:firstColumn="1" w:lastColumn="1" w:noHBand="0" w:noVBand="0"/>
      </w:tblPr>
      <w:tblGrid>
        <w:gridCol w:w="2067"/>
        <w:gridCol w:w="598"/>
        <w:gridCol w:w="584"/>
        <w:gridCol w:w="594"/>
        <w:gridCol w:w="589"/>
        <w:gridCol w:w="589"/>
        <w:gridCol w:w="594"/>
        <w:gridCol w:w="604"/>
        <w:gridCol w:w="685"/>
        <w:gridCol w:w="594"/>
        <w:gridCol w:w="589"/>
        <w:gridCol w:w="594"/>
        <w:gridCol w:w="603"/>
        <w:gridCol w:w="653"/>
      </w:tblGrid>
      <w:tr w:rsidR="00F62F5B">
        <w:trPr>
          <w:trHeight w:val="398"/>
        </w:trPr>
        <w:tc>
          <w:tcPr>
            <w:tcW w:w="2067" w:type="dxa"/>
          </w:tcPr>
          <w:p w:rsidR="00F62F5B" w:rsidRDefault="00E71189">
            <w:pPr>
              <w:pStyle w:val="TableParagraph"/>
              <w:spacing w:before="61"/>
              <w:ind w:right="1"/>
              <w:jc w:val="center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32352" behindDoc="1" locked="0" layoutInCell="1" allowOverlap="1">
                      <wp:simplePos x="0" y="0"/>
                      <wp:positionH relativeFrom="column">
                        <wp:posOffset>-3047</wp:posOffset>
                      </wp:positionH>
                      <wp:positionV relativeFrom="paragraph">
                        <wp:posOffset>-3389</wp:posOffset>
                      </wp:positionV>
                      <wp:extent cx="6309360" cy="533400"/>
                      <wp:effectExtent l="0" t="0" r="0" b="0"/>
                      <wp:wrapNone/>
                      <wp:docPr id="87" name="Group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09360" cy="533400"/>
                                <a:chOff x="0" y="0"/>
                                <a:chExt cx="6309360" cy="533400"/>
                              </a:xfrm>
                            </wpg:grpSpPr>
                            <wps:wsp>
                              <wps:cNvPr id="88" name="Graphic 88"/>
                              <wps:cNvSpPr/>
                              <wps:spPr>
                                <a:xfrm>
                                  <a:off x="0" y="12"/>
                                  <a:ext cx="6309360" cy="25907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09360" h="259079">
                                      <a:moveTo>
                                        <a:pt x="1312418" y="252984"/>
                                      </a:moveTo>
                                      <a:lnTo>
                                        <a:pt x="6096" y="252984"/>
                                      </a:lnTo>
                                      <a:lnTo>
                                        <a:pt x="0" y="252984"/>
                                      </a:lnTo>
                                      <a:lnTo>
                                        <a:pt x="0" y="259067"/>
                                      </a:lnTo>
                                      <a:lnTo>
                                        <a:pt x="6096" y="259067"/>
                                      </a:lnTo>
                                      <a:lnTo>
                                        <a:pt x="1312418" y="259067"/>
                                      </a:lnTo>
                                      <a:lnTo>
                                        <a:pt x="1312418" y="252984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1312418" y="0"/>
                                      </a:move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0" y="252971"/>
                                      </a:lnTo>
                                      <a:lnTo>
                                        <a:pt x="6096" y="252971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1312418" y="6083"/>
                                      </a:lnTo>
                                      <a:lnTo>
                                        <a:pt x="1312418" y="0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2068385" y="252984"/>
                                      </a:moveTo>
                                      <a:lnTo>
                                        <a:pt x="2068385" y="252984"/>
                                      </a:lnTo>
                                      <a:lnTo>
                                        <a:pt x="1312494" y="252984"/>
                                      </a:lnTo>
                                      <a:lnTo>
                                        <a:pt x="1312494" y="259067"/>
                                      </a:lnTo>
                                      <a:lnTo>
                                        <a:pt x="2068385" y="259067"/>
                                      </a:lnTo>
                                      <a:lnTo>
                                        <a:pt x="2068385" y="252984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2068385" y="0"/>
                                      </a:moveTo>
                                      <a:lnTo>
                                        <a:pt x="2068385" y="0"/>
                                      </a:lnTo>
                                      <a:lnTo>
                                        <a:pt x="1312494" y="0"/>
                                      </a:lnTo>
                                      <a:lnTo>
                                        <a:pt x="1312494" y="6083"/>
                                      </a:lnTo>
                                      <a:lnTo>
                                        <a:pt x="1312494" y="252971"/>
                                      </a:lnTo>
                                      <a:lnTo>
                                        <a:pt x="1318590" y="252971"/>
                                      </a:lnTo>
                                      <a:lnTo>
                                        <a:pt x="1318590" y="6083"/>
                                      </a:lnTo>
                                      <a:lnTo>
                                        <a:pt x="1691970" y="6083"/>
                                      </a:lnTo>
                                      <a:lnTo>
                                        <a:pt x="1691970" y="252971"/>
                                      </a:lnTo>
                                      <a:lnTo>
                                        <a:pt x="1698066" y="252971"/>
                                      </a:lnTo>
                                      <a:lnTo>
                                        <a:pt x="1698066" y="6083"/>
                                      </a:lnTo>
                                      <a:lnTo>
                                        <a:pt x="2062302" y="6083"/>
                                      </a:lnTo>
                                      <a:lnTo>
                                        <a:pt x="2062302" y="252971"/>
                                      </a:lnTo>
                                      <a:lnTo>
                                        <a:pt x="2068385" y="252971"/>
                                      </a:lnTo>
                                      <a:lnTo>
                                        <a:pt x="2068385" y="6083"/>
                                      </a:lnTo>
                                      <a:lnTo>
                                        <a:pt x="2068385" y="0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3191827" y="252984"/>
                                      </a:moveTo>
                                      <a:lnTo>
                                        <a:pt x="3191827" y="252984"/>
                                      </a:lnTo>
                                      <a:lnTo>
                                        <a:pt x="2068398" y="252984"/>
                                      </a:lnTo>
                                      <a:lnTo>
                                        <a:pt x="2068398" y="259067"/>
                                      </a:lnTo>
                                      <a:lnTo>
                                        <a:pt x="3191827" y="259067"/>
                                      </a:lnTo>
                                      <a:lnTo>
                                        <a:pt x="3191827" y="252984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3191827" y="0"/>
                                      </a:moveTo>
                                      <a:lnTo>
                                        <a:pt x="3191827" y="0"/>
                                      </a:lnTo>
                                      <a:lnTo>
                                        <a:pt x="2068398" y="0"/>
                                      </a:lnTo>
                                      <a:lnTo>
                                        <a:pt x="2068398" y="6083"/>
                                      </a:lnTo>
                                      <a:lnTo>
                                        <a:pt x="2438984" y="6083"/>
                                      </a:lnTo>
                                      <a:lnTo>
                                        <a:pt x="2438984" y="252971"/>
                                      </a:lnTo>
                                      <a:lnTo>
                                        <a:pt x="2445080" y="252971"/>
                                      </a:lnTo>
                                      <a:lnTo>
                                        <a:pt x="2445080" y="6083"/>
                                      </a:lnTo>
                                      <a:lnTo>
                                        <a:pt x="2812364" y="6083"/>
                                      </a:lnTo>
                                      <a:lnTo>
                                        <a:pt x="2812364" y="252971"/>
                                      </a:lnTo>
                                      <a:lnTo>
                                        <a:pt x="2818460" y="252971"/>
                                      </a:lnTo>
                                      <a:lnTo>
                                        <a:pt x="2818460" y="6083"/>
                                      </a:lnTo>
                                      <a:lnTo>
                                        <a:pt x="3185744" y="6083"/>
                                      </a:lnTo>
                                      <a:lnTo>
                                        <a:pt x="3185744" y="252971"/>
                                      </a:lnTo>
                                      <a:lnTo>
                                        <a:pt x="3191827" y="252971"/>
                                      </a:lnTo>
                                      <a:lnTo>
                                        <a:pt x="3191827" y="6083"/>
                                      </a:lnTo>
                                      <a:lnTo>
                                        <a:pt x="3191827" y="0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3944988" y="252984"/>
                                      </a:moveTo>
                                      <a:lnTo>
                                        <a:pt x="3568268" y="252984"/>
                                      </a:lnTo>
                                      <a:lnTo>
                                        <a:pt x="3562172" y="252984"/>
                                      </a:lnTo>
                                      <a:lnTo>
                                        <a:pt x="3191840" y="252984"/>
                                      </a:lnTo>
                                      <a:lnTo>
                                        <a:pt x="3191840" y="259067"/>
                                      </a:lnTo>
                                      <a:lnTo>
                                        <a:pt x="3562172" y="259067"/>
                                      </a:lnTo>
                                      <a:lnTo>
                                        <a:pt x="3568268" y="259067"/>
                                      </a:lnTo>
                                      <a:lnTo>
                                        <a:pt x="3944988" y="259067"/>
                                      </a:lnTo>
                                      <a:lnTo>
                                        <a:pt x="3944988" y="252984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3944988" y="0"/>
                                      </a:moveTo>
                                      <a:lnTo>
                                        <a:pt x="3568268" y="0"/>
                                      </a:lnTo>
                                      <a:lnTo>
                                        <a:pt x="3562172" y="0"/>
                                      </a:lnTo>
                                      <a:lnTo>
                                        <a:pt x="3191840" y="0"/>
                                      </a:lnTo>
                                      <a:lnTo>
                                        <a:pt x="3191840" y="6083"/>
                                      </a:lnTo>
                                      <a:lnTo>
                                        <a:pt x="3562172" y="6083"/>
                                      </a:lnTo>
                                      <a:lnTo>
                                        <a:pt x="3562172" y="252971"/>
                                      </a:lnTo>
                                      <a:lnTo>
                                        <a:pt x="3568268" y="252971"/>
                                      </a:lnTo>
                                      <a:lnTo>
                                        <a:pt x="3568268" y="6083"/>
                                      </a:lnTo>
                                      <a:lnTo>
                                        <a:pt x="3944988" y="6083"/>
                                      </a:lnTo>
                                      <a:lnTo>
                                        <a:pt x="3944988" y="0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3951160" y="252984"/>
                                      </a:moveTo>
                                      <a:lnTo>
                                        <a:pt x="3945077" y="252984"/>
                                      </a:lnTo>
                                      <a:lnTo>
                                        <a:pt x="3945077" y="259067"/>
                                      </a:lnTo>
                                      <a:lnTo>
                                        <a:pt x="3951160" y="259067"/>
                                      </a:lnTo>
                                      <a:lnTo>
                                        <a:pt x="3951160" y="252984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3951160" y="0"/>
                                      </a:moveTo>
                                      <a:lnTo>
                                        <a:pt x="3945077" y="0"/>
                                      </a:lnTo>
                                      <a:lnTo>
                                        <a:pt x="3945077" y="6083"/>
                                      </a:lnTo>
                                      <a:lnTo>
                                        <a:pt x="3945077" y="252971"/>
                                      </a:lnTo>
                                      <a:lnTo>
                                        <a:pt x="3951160" y="252971"/>
                                      </a:lnTo>
                                      <a:lnTo>
                                        <a:pt x="3951160" y="6083"/>
                                      </a:lnTo>
                                      <a:lnTo>
                                        <a:pt x="3951160" y="0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5512003" y="252984"/>
                                      </a:moveTo>
                                      <a:lnTo>
                                        <a:pt x="5512003" y="252984"/>
                                      </a:lnTo>
                                      <a:lnTo>
                                        <a:pt x="3951173" y="252984"/>
                                      </a:lnTo>
                                      <a:lnTo>
                                        <a:pt x="3951173" y="259067"/>
                                      </a:lnTo>
                                      <a:lnTo>
                                        <a:pt x="5512003" y="259067"/>
                                      </a:lnTo>
                                      <a:lnTo>
                                        <a:pt x="5512003" y="252984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5894514" y="0"/>
                                      </a:moveTo>
                                      <a:lnTo>
                                        <a:pt x="5894514" y="0"/>
                                      </a:lnTo>
                                      <a:lnTo>
                                        <a:pt x="3951173" y="0"/>
                                      </a:lnTo>
                                      <a:lnTo>
                                        <a:pt x="3951173" y="6083"/>
                                      </a:lnTo>
                                      <a:lnTo>
                                        <a:pt x="4379417" y="6083"/>
                                      </a:lnTo>
                                      <a:lnTo>
                                        <a:pt x="4379417" y="252971"/>
                                      </a:lnTo>
                                      <a:lnTo>
                                        <a:pt x="4385513" y="252971"/>
                                      </a:lnTo>
                                      <a:lnTo>
                                        <a:pt x="4385513" y="6083"/>
                                      </a:lnTo>
                                      <a:lnTo>
                                        <a:pt x="4755845" y="6083"/>
                                      </a:lnTo>
                                      <a:lnTo>
                                        <a:pt x="4755845" y="252971"/>
                                      </a:lnTo>
                                      <a:lnTo>
                                        <a:pt x="4761941" y="252971"/>
                                      </a:lnTo>
                                      <a:lnTo>
                                        <a:pt x="4761941" y="6083"/>
                                      </a:lnTo>
                                      <a:lnTo>
                                        <a:pt x="5129225" y="6083"/>
                                      </a:lnTo>
                                      <a:lnTo>
                                        <a:pt x="5129225" y="252971"/>
                                      </a:lnTo>
                                      <a:lnTo>
                                        <a:pt x="5135321" y="252971"/>
                                      </a:lnTo>
                                      <a:lnTo>
                                        <a:pt x="5135321" y="6083"/>
                                      </a:lnTo>
                                      <a:lnTo>
                                        <a:pt x="5505907" y="6083"/>
                                      </a:lnTo>
                                      <a:lnTo>
                                        <a:pt x="5505907" y="252971"/>
                                      </a:lnTo>
                                      <a:lnTo>
                                        <a:pt x="5512003" y="252971"/>
                                      </a:lnTo>
                                      <a:lnTo>
                                        <a:pt x="5512003" y="6083"/>
                                      </a:lnTo>
                                      <a:lnTo>
                                        <a:pt x="5888431" y="6083"/>
                                      </a:lnTo>
                                      <a:lnTo>
                                        <a:pt x="5888431" y="252971"/>
                                      </a:lnTo>
                                      <a:lnTo>
                                        <a:pt x="5894514" y="252971"/>
                                      </a:lnTo>
                                      <a:lnTo>
                                        <a:pt x="5894514" y="6083"/>
                                      </a:lnTo>
                                      <a:lnTo>
                                        <a:pt x="5894514" y="0"/>
                                      </a:lnTo>
                                      <a:close/>
                                    </a:path>
                                    <a:path w="6309360" h="259079">
                                      <a:moveTo>
                                        <a:pt x="6309055" y="0"/>
                                      </a:moveTo>
                                      <a:lnTo>
                                        <a:pt x="6302959" y="0"/>
                                      </a:lnTo>
                                      <a:lnTo>
                                        <a:pt x="5894527" y="0"/>
                                      </a:lnTo>
                                      <a:lnTo>
                                        <a:pt x="5894527" y="6083"/>
                                      </a:lnTo>
                                      <a:lnTo>
                                        <a:pt x="6302959" y="6083"/>
                                      </a:lnTo>
                                      <a:lnTo>
                                        <a:pt x="6302959" y="252971"/>
                                      </a:lnTo>
                                      <a:lnTo>
                                        <a:pt x="6309055" y="252971"/>
                                      </a:lnTo>
                                      <a:lnTo>
                                        <a:pt x="6309055" y="6083"/>
                                      </a:lnTo>
                                      <a:lnTo>
                                        <a:pt x="63090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" name="Graphic 89"/>
                              <wps:cNvSpPr/>
                              <wps:spPr>
                                <a:xfrm>
                                  <a:off x="0" y="252996"/>
                                  <a:ext cx="6309360" cy="2806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09360" h="280670">
                                      <a:moveTo>
                                        <a:pt x="1312418" y="274307"/>
                                      </a:moveTo>
                                      <a:lnTo>
                                        <a:pt x="6096" y="274307"/>
                                      </a:lnTo>
                                      <a:lnTo>
                                        <a:pt x="6096" y="6083"/>
                                      </a:lnTo>
                                      <a:lnTo>
                                        <a:pt x="0" y="6083"/>
                                      </a:lnTo>
                                      <a:lnTo>
                                        <a:pt x="0" y="274307"/>
                                      </a:lnTo>
                                      <a:lnTo>
                                        <a:pt x="0" y="280403"/>
                                      </a:lnTo>
                                      <a:lnTo>
                                        <a:pt x="6096" y="280403"/>
                                      </a:lnTo>
                                      <a:lnTo>
                                        <a:pt x="1312418" y="280403"/>
                                      </a:lnTo>
                                      <a:lnTo>
                                        <a:pt x="1312418" y="274307"/>
                                      </a:lnTo>
                                      <a:close/>
                                    </a:path>
                                    <a:path w="6309360" h="280670">
                                      <a:moveTo>
                                        <a:pt x="2068385" y="6083"/>
                                      </a:moveTo>
                                      <a:lnTo>
                                        <a:pt x="2062302" y="6083"/>
                                      </a:lnTo>
                                      <a:lnTo>
                                        <a:pt x="2062302" y="274307"/>
                                      </a:lnTo>
                                      <a:lnTo>
                                        <a:pt x="1698066" y="274307"/>
                                      </a:lnTo>
                                      <a:lnTo>
                                        <a:pt x="1698066" y="6083"/>
                                      </a:lnTo>
                                      <a:lnTo>
                                        <a:pt x="1691970" y="6083"/>
                                      </a:lnTo>
                                      <a:lnTo>
                                        <a:pt x="1691970" y="274307"/>
                                      </a:lnTo>
                                      <a:lnTo>
                                        <a:pt x="1318590" y="274307"/>
                                      </a:lnTo>
                                      <a:lnTo>
                                        <a:pt x="1318590" y="6083"/>
                                      </a:lnTo>
                                      <a:lnTo>
                                        <a:pt x="1312494" y="6083"/>
                                      </a:lnTo>
                                      <a:lnTo>
                                        <a:pt x="1312494" y="274307"/>
                                      </a:lnTo>
                                      <a:lnTo>
                                        <a:pt x="1312494" y="280403"/>
                                      </a:lnTo>
                                      <a:lnTo>
                                        <a:pt x="2068385" y="280403"/>
                                      </a:lnTo>
                                      <a:lnTo>
                                        <a:pt x="2068385" y="274307"/>
                                      </a:lnTo>
                                      <a:lnTo>
                                        <a:pt x="2068385" y="6083"/>
                                      </a:lnTo>
                                      <a:close/>
                                    </a:path>
                                    <a:path w="6309360" h="280670">
                                      <a:moveTo>
                                        <a:pt x="3191827" y="6083"/>
                                      </a:moveTo>
                                      <a:lnTo>
                                        <a:pt x="3185744" y="6083"/>
                                      </a:lnTo>
                                      <a:lnTo>
                                        <a:pt x="3185744" y="274307"/>
                                      </a:lnTo>
                                      <a:lnTo>
                                        <a:pt x="2818460" y="274307"/>
                                      </a:lnTo>
                                      <a:lnTo>
                                        <a:pt x="2818460" y="6083"/>
                                      </a:lnTo>
                                      <a:lnTo>
                                        <a:pt x="2812364" y="6083"/>
                                      </a:lnTo>
                                      <a:lnTo>
                                        <a:pt x="2812364" y="274307"/>
                                      </a:lnTo>
                                      <a:lnTo>
                                        <a:pt x="2445080" y="274307"/>
                                      </a:lnTo>
                                      <a:lnTo>
                                        <a:pt x="2445080" y="6083"/>
                                      </a:lnTo>
                                      <a:lnTo>
                                        <a:pt x="2438984" y="6083"/>
                                      </a:lnTo>
                                      <a:lnTo>
                                        <a:pt x="2438984" y="274307"/>
                                      </a:lnTo>
                                      <a:lnTo>
                                        <a:pt x="2068398" y="274307"/>
                                      </a:lnTo>
                                      <a:lnTo>
                                        <a:pt x="2068398" y="280403"/>
                                      </a:lnTo>
                                      <a:lnTo>
                                        <a:pt x="2438984" y="280403"/>
                                      </a:lnTo>
                                      <a:lnTo>
                                        <a:pt x="2439035" y="280403"/>
                                      </a:lnTo>
                                      <a:lnTo>
                                        <a:pt x="3191827" y="280403"/>
                                      </a:lnTo>
                                      <a:lnTo>
                                        <a:pt x="3191827" y="274307"/>
                                      </a:lnTo>
                                      <a:lnTo>
                                        <a:pt x="3191827" y="6083"/>
                                      </a:lnTo>
                                      <a:close/>
                                    </a:path>
                                    <a:path w="6309360" h="280670">
                                      <a:moveTo>
                                        <a:pt x="3944988" y="274307"/>
                                      </a:moveTo>
                                      <a:lnTo>
                                        <a:pt x="3568268" y="274307"/>
                                      </a:lnTo>
                                      <a:lnTo>
                                        <a:pt x="3568268" y="6083"/>
                                      </a:lnTo>
                                      <a:lnTo>
                                        <a:pt x="3562172" y="6083"/>
                                      </a:lnTo>
                                      <a:lnTo>
                                        <a:pt x="3562172" y="274307"/>
                                      </a:lnTo>
                                      <a:lnTo>
                                        <a:pt x="3191840" y="274307"/>
                                      </a:lnTo>
                                      <a:lnTo>
                                        <a:pt x="3191840" y="280403"/>
                                      </a:lnTo>
                                      <a:lnTo>
                                        <a:pt x="3562172" y="280403"/>
                                      </a:lnTo>
                                      <a:lnTo>
                                        <a:pt x="3568268" y="280403"/>
                                      </a:lnTo>
                                      <a:lnTo>
                                        <a:pt x="3944988" y="280403"/>
                                      </a:lnTo>
                                      <a:lnTo>
                                        <a:pt x="3944988" y="274307"/>
                                      </a:lnTo>
                                      <a:close/>
                                    </a:path>
                                    <a:path w="6309360" h="280670">
                                      <a:moveTo>
                                        <a:pt x="3951160" y="6083"/>
                                      </a:moveTo>
                                      <a:lnTo>
                                        <a:pt x="3945077" y="6083"/>
                                      </a:lnTo>
                                      <a:lnTo>
                                        <a:pt x="3945077" y="274307"/>
                                      </a:lnTo>
                                      <a:lnTo>
                                        <a:pt x="3945077" y="280403"/>
                                      </a:lnTo>
                                      <a:lnTo>
                                        <a:pt x="3951160" y="280403"/>
                                      </a:lnTo>
                                      <a:lnTo>
                                        <a:pt x="3951160" y="274307"/>
                                      </a:lnTo>
                                      <a:lnTo>
                                        <a:pt x="3951160" y="6083"/>
                                      </a:lnTo>
                                      <a:close/>
                                    </a:path>
                                    <a:path w="6309360" h="280670">
                                      <a:moveTo>
                                        <a:pt x="5894514" y="0"/>
                                      </a:moveTo>
                                      <a:lnTo>
                                        <a:pt x="5888431" y="0"/>
                                      </a:lnTo>
                                      <a:lnTo>
                                        <a:pt x="5888431" y="6083"/>
                                      </a:lnTo>
                                      <a:lnTo>
                                        <a:pt x="5888431" y="274307"/>
                                      </a:lnTo>
                                      <a:lnTo>
                                        <a:pt x="5512003" y="274307"/>
                                      </a:lnTo>
                                      <a:lnTo>
                                        <a:pt x="5512003" y="6083"/>
                                      </a:lnTo>
                                      <a:lnTo>
                                        <a:pt x="5888431" y="6083"/>
                                      </a:lnTo>
                                      <a:lnTo>
                                        <a:pt x="5888431" y="0"/>
                                      </a:lnTo>
                                      <a:lnTo>
                                        <a:pt x="5512003" y="0"/>
                                      </a:lnTo>
                                      <a:lnTo>
                                        <a:pt x="5505907" y="0"/>
                                      </a:lnTo>
                                      <a:lnTo>
                                        <a:pt x="5505907" y="6083"/>
                                      </a:lnTo>
                                      <a:lnTo>
                                        <a:pt x="5505907" y="274307"/>
                                      </a:lnTo>
                                      <a:lnTo>
                                        <a:pt x="5135321" y="274307"/>
                                      </a:lnTo>
                                      <a:lnTo>
                                        <a:pt x="5135321" y="6083"/>
                                      </a:lnTo>
                                      <a:lnTo>
                                        <a:pt x="5129225" y="6083"/>
                                      </a:lnTo>
                                      <a:lnTo>
                                        <a:pt x="5129225" y="274307"/>
                                      </a:lnTo>
                                      <a:lnTo>
                                        <a:pt x="4761941" y="274307"/>
                                      </a:lnTo>
                                      <a:lnTo>
                                        <a:pt x="4761941" y="6083"/>
                                      </a:lnTo>
                                      <a:lnTo>
                                        <a:pt x="4755845" y="6083"/>
                                      </a:lnTo>
                                      <a:lnTo>
                                        <a:pt x="4755845" y="274307"/>
                                      </a:lnTo>
                                      <a:lnTo>
                                        <a:pt x="4385513" y="274307"/>
                                      </a:lnTo>
                                      <a:lnTo>
                                        <a:pt x="4385513" y="6083"/>
                                      </a:lnTo>
                                      <a:lnTo>
                                        <a:pt x="4379417" y="6083"/>
                                      </a:lnTo>
                                      <a:lnTo>
                                        <a:pt x="4379417" y="274307"/>
                                      </a:lnTo>
                                      <a:lnTo>
                                        <a:pt x="3951173" y="274307"/>
                                      </a:lnTo>
                                      <a:lnTo>
                                        <a:pt x="3951173" y="280403"/>
                                      </a:lnTo>
                                      <a:lnTo>
                                        <a:pt x="5894514" y="280403"/>
                                      </a:lnTo>
                                      <a:lnTo>
                                        <a:pt x="5894514" y="274307"/>
                                      </a:lnTo>
                                      <a:lnTo>
                                        <a:pt x="5894514" y="6083"/>
                                      </a:lnTo>
                                      <a:lnTo>
                                        <a:pt x="5894514" y="0"/>
                                      </a:lnTo>
                                      <a:close/>
                                    </a:path>
                                    <a:path w="6309360" h="280670">
                                      <a:moveTo>
                                        <a:pt x="6309055" y="0"/>
                                      </a:moveTo>
                                      <a:lnTo>
                                        <a:pt x="6302959" y="0"/>
                                      </a:lnTo>
                                      <a:lnTo>
                                        <a:pt x="5894527" y="0"/>
                                      </a:lnTo>
                                      <a:lnTo>
                                        <a:pt x="5894527" y="6083"/>
                                      </a:lnTo>
                                      <a:lnTo>
                                        <a:pt x="6302959" y="6083"/>
                                      </a:lnTo>
                                      <a:lnTo>
                                        <a:pt x="6302959" y="274307"/>
                                      </a:lnTo>
                                      <a:lnTo>
                                        <a:pt x="5894527" y="274307"/>
                                      </a:lnTo>
                                      <a:lnTo>
                                        <a:pt x="5894527" y="280403"/>
                                      </a:lnTo>
                                      <a:lnTo>
                                        <a:pt x="6302959" y="280403"/>
                                      </a:lnTo>
                                      <a:lnTo>
                                        <a:pt x="6309055" y="280403"/>
                                      </a:lnTo>
                                      <a:lnTo>
                                        <a:pt x="6309055" y="274307"/>
                                      </a:lnTo>
                                      <a:lnTo>
                                        <a:pt x="6309055" y="6083"/>
                                      </a:lnTo>
                                      <a:lnTo>
                                        <a:pt x="630905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.24pt;margin-top:-.266851pt;width:496.8pt;height:42pt;mso-position-horizontal-relative:column;mso-position-vertical-relative:paragraph;z-index:-39984128" id="docshapegroup86" coordorigin="-5,-5" coordsize="9936,840">
                      <v:shape style="position:absolute;left:-5;top:-6;width:9936;height:408" id="docshape87" coordorigin="-5,-5" coordsize="9936,408" path="m2062,393l5,393,-5,393,-5,403,5,403,2062,403,2062,393xm2062,-5l5,-5,-5,-5,-5,4,-5,393,5,393,5,4,2062,4,2062,-5xm3253,393l3243,393,2669,393,2660,393,2072,393,2062,393,2062,403,2072,403,2660,403,2669,403,3243,403,3253,403,3253,393xm3253,-5l3243,-5,2669,-5,2660,-5,2072,-5,2062,-5,2062,4,2062,393,2072,393,2072,4,2660,4,2660,393,2669,393,2669,4,3243,4,3243,393,3253,393,3253,4,3253,-5xm5022,393l5012,393,4434,393,4424,393,3846,393,3836,393,3836,393,3253,393,3253,403,3836,403,3836,403,3846,403,4424,403,4434,403,5012,403,5022,403,5022,393xm5022,-5l5012,-5,4434,-5,4424,-5,3846,-5,3836,-5,3836,-5,3253,-5,3253,4,3836,4,3836,393,3846,393,3846,4,4424,4,4424,393,4434,393,4434,4,5012,4,5012,393,5022,393,5022,4,5022,-5xm6208,393l5615,393,5605,393,5022,393,5022,403,5605,403,5615,403,6208,403,6208,393xm6208,-5l5615,-5,5605,-5,5022,-5,5022,4,5605,4,5605,393,5615,393,5615,4,6208,4,6208,-5xm6218,393l6208,393,6208,403,6218,403,6218,393xm6218,-5l6208,-5,6208,4,6208,393,6218,393,6218,4,6218,-5xm8676,393l8666,393,8666,393,8082,393,8073,393,7494,393,7485,393,6902,393,6892,393,6218,393,6218,403,6892,403,6902,403,7485,403,7494,403,8073,403,8082,403,8666,403,8666,403,8676,403,8676,393xm9278,-5l9268,-5,8676,-5,8666,-5,8666,-5,8082,-5,8073,-5,7494,-5,7485,-5,6902,-5,6892,-5,6218,-5,6218,4,6892,4,6892,393,6902,393,6902,4,7485,4,7485,393,7494,393,7494,4,8073,4,8073,393,8082,393,8082,4,8666,4,8666,393,8676,393,8676,4,9268,4,9268,393,9278,393,9278,4,9278,-5xm9931,-5l9921,-5,9278,-5,9278,4,9921,4,9921,393,9931,393,9931,4,9931,-5xe" filled="true" fillcolor="#000000" stroked="false">
                        <v:path arrowok="t"/>
                        <v:fill type="solid"/>
                      </v:shape>
                      <v:shape style="position:absolute;left:-5;top:393;width:9936;height:442" id="docshape88" coordorigin="-5,393" coordsize="9936,442" path="m2062,825l5,825,5,403,-5,403,-5,825,-5,835,5,835,2062,835,2062,825xm3253,403l3243,403,3243,825,2669,825,2669,403,2660,403,2660,825,2072,825,2072,403,2062,403,2062,825,2062,835,2072,835,2660,835,2669,835,3243,835,3253,835,3253,825,3253,403xm5022,403l5012,403,5012,825,4434,825,4434,403,4424,403,4424,825,3846,825,3846,403,3836,403,3836,825,3253,825,3253,835,3836,835,3836,835,3846,835,4424,835,4434,835,5012,835,5022,835,5022,825,5022,403xm6208,825l5615,825,5615,403,5605,403,5605,825,5022,825,5022,835,5605,835,5615,835,6208,835,6208,825xm6218,403l6208,403,6208,825,6208,835,6218,835,6218,825,6218,403xm9278,393l9268,393,9268,403,9268,825,8676,825,8676,403,9268,403,9268,393,8676,393,8666,393,8666,403,8666,825,8082,825,8082,403,8073,403,8073,825,7494,825,7494,403,7485,403,7485,825,6902,825,6902,403,6892,403,6892,825,6218,825,6218,835,6892,835,6902,835,7485,835,7494,835,8073,835,8082,835,8666,835,8666,835,8676,835,9268,835,9278,835,9278,825,9278,403,9278,393xm9931,393l9921,393,9278,393,9278,403,9921,403,9921,825,9278,825,9278,835,9921,835,9931,835,9931,825,9931,403,9931,393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2"/>
                <w:sz w:val="24"/>
              </w:rPr>
              <w:t>Метеостанция</w:t>
            </w:r>
          </w:p>
        </w:tc>
        <w:tc>
          <w:tcPr>
            <w:tcW w:w="598" w:type="dxa"/>
          </w:tcPr>
          <w:p w:rsidR="00F62F5B" w:rsidRDefault="00E71189">
            <w:pPr>
              <w:pStyle w:val="TableParagraph"/>
              <w:spacing w:before="6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I</w:t>
            </w:r>
          </w:p>
        </w:tc>
        <w:tc>
          <w:tcPr>
            <w:tcW w:w="584" w:type="dxa"/>
          </w:tcPr>
          <w:p w:rsidR="00F62F5B" w:rsidRDefault="00E71189">
            <w:pPr>
              <w:pStyle w:val="TableParagraph"/>
              <w:spacing w:before="61"/>
              <w:ind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II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61"/>
              <w:ind w:right="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III</w:t>
            </w:r>
          </w:p>
        </w:tc>
        <w:tc>
          <w:tcPr>
            <w:tcW w:w="589" w:type="dxa"/>
          </w:tcPr>
          <w:p w:rsidR="00F62F5B" w:rsidRDefault="00E71189">
            <w:pPr>
              <w:pStyle w:val="TableParagraph"/>
              <w:spacing w:before="61"/>
              <w:ind w:left="14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IV</w:t>
            </w:r>
          </w:p>
        </w:tc>
        <w:tc>
          <w:tcPr>
            <w:tcW w:w="589" w:type="dxa"/>
          </w:tcPr>
          <w:p w:rsidR="00F62F5B" w:rsidRDefault="00E71189">
            <w:pPr>
              <w:pStyle w:val="TableParagraph"/>
              <w:spacing w:before="61"/>
              <w:ind w:left="15"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V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61"/>
              <w:ind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VI</w:t>
            </w:r>
          </w:p>
        </w:tc>
        <w:tc>
          <w:tcPr>
            <w:tcW w:w="604" w:type="dxa"/>
          </w:tcPr>
          <w:p w:rsidR="00F62F5B" w:rsidRDefault="00E71189">
            <w:pPr>
              <w:pStyle w:val="TableParagraph"/>
              <w:spacing w:before="61"/>
              <w:ind w:left="30" w:right="3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VII</w:t>
            </w:r>
          </w:p>
        </w:tc>
        <w:tc>
          <w:tcPr>
            <w:tcW w:w="685" w:type="dxa"/>
          </w:tcPr>
          <w:p w:rsidR="00F62F5B" w:rsidRDefault="00E71189">
            <w:pPr>
              <w:pStyle w:val="TableParagraph"/>
              <w:spacing w:before="61"/>
              <w:ind w:left="26" w:right="39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VIII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61"/>
              <w:ind w:right="2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IX</w:t>
            </w:r>
          </w:p>
        </w:tc>
        <w:tc>
          <w:tcPr>
            <w:tcW w:w="589" w:type="dxa"/>
          </w:tcPr>
          <w:p w:rsidR="00F62F5B" w:rsidRDefault="00E71189">
            <w:pPr>
              <w:pStyle w:val="TableParagraph"/>
              <w:spacing w:before="61"/>
              <w:ind w:right="2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X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61"/>
              <w:ind w:right="2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XI</w:t>
            </w:r>
          </w:p>
        </w:tc>
        <w:tc>
          <w:tcPr>
            <w:tcW w:w="603" w:type="dxa"/>
          </w:tcPr>
          <w:p w:rsidR="00F62F5B" w:rsidRDefault="00E71189">
            <w:pPr>
              <w:pStyle w:val="TableParagraph"/>
              <w:spacing w:before="61"/>
              <w:ind w:left="2" w:right="1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XII</w:t>
            </w:r>
          </w:p>
        </w:tc>
        <w:tc>
          <w:tcPr>
            <w:tcW w:w="653" w:type="dxa"/>
          </w:tcPr>
          <w:p w:rsidR="00F62F5B" w:rsidRDefault="00E71189">
            <w:pPr>
              <w:pStyle w:val="TableParagraph"/>
              <w:spacing w:before="61"/>
              <w:ind w:left="123"/>
              <w:rPr>
                <w:sz w:val="24"/>
              </w:rPr>
            </w:pPr>
            <w:r>
              <w:rPr>
                <w:spacing w:val="-5"/>
                <w:sz w:val="24"/>
              </w:rPr>
              <w:t>Год</w:t>
            </w:r>
          </w:p>
        </w:tc>
      </w:tr>
      <w:tr w:rsidR="00F62F5B">
        <w:trPr>
          <w:trHeight w:val="431"/>
        </w:trPr>
        <w:tc>
          <w:tcPr>
            <w:tcW w:w="2067" w:type="dxa"/>
          </w:tcPr>
          <w:p w:rsidR="00F62F5B" w:rsidRDefault="00E71189">
            <w:pPr>
              <w:pStyle w:val="TableParagraph"/>
              <w:spacing w:before="78"/>
              <w:ind w:left="1" w:right="1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Тула</w:t>
            </w:r>
          </w:p>
        </w:tc>
        <w:tc>
          <w:tcPr>
            <w:tcW w:w="598" w:type="dxa"/>
          </w:tcPr>
          <w:p w:rsidR="00F62F5B" w:rsidRDefault="00E71189">
            <w:pPr>
              <w:pStyle w:val="TableParagraph"/>
              <w:spacing w:before="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2,8</w:t>
            </w:r>
          </w:p>
        </w:tc>
        <w:tc>
          <w:tcPr>
            <w:tcW w:w="584" w:type="dxa"/>
          </w:tcPr>
          <w:p w:rsidR="00F62F5B" w:rsidRDefault="00E71189">
            <w:pPr>
              <w:pStyle w:val="TableParagraph"/>
              <w:spacing w:before="4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2,7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4"/>
              <w:ind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2,7</w:t>
            </w:r>
          </w:p>
        </w:tc>
        <w:tc>
          <w:tcPr>
            <w:tcW w:w="589" w:type="dxa"/>
          </w:tcPr>
          <w:p w:rsidR="00F62F5B" w:rsidRDefault="00E71189">
            <w:pPr>
              <w:pStyle w:val="TableParagraph"/>
              <w:spacing w:before="4"/>
              <w:ind w:left="19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2,5</w:t>
            </w:r>
          </w:p>
        </w:tc>
        <w:tc>
          <w:tcPr>
            <w:tcW w:w="589" w:type="dxa"/>
          </w:tcPr>
          <w:p w:rsidR="00F62F5B" w:rsidRDefault="00E71189">
            <w:pPr>
              <w:pStyle w:val="TableParagraph"/>
              <w:spacing w:before="4"/>
              <w:ind w:left="17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2,2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4"/>
              <w:ind w:right="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2,0</w:t>
            </w:r>
          </w:p>
        </w:tc>
        <w:tc>
          <w:tcPr>
            <w:tcW w:w="604" w:type="dxa"/>
          </w:tcPr>
          <w:p w:rsidR="00F62F5B" w:rsidRDefault="00E71189">
            <w:pPr>
              <w:pStyle w:val="TableParagraph"/>
              <w:spacing w:before="4"/>
              <w:ind w:left="30" w:right="40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1,8</w:t>
            </w:r>
          </w:p>
        </w:tc>
        <w:tc>
          <w:tcPr>
            <w:tcW w:w="685" w:type="dxa"/>
          </w:tcPr>
          <w:p w:rsidR="00F62F5B" w:rsidRDefault="00E71189">
            <w:pPr>
              <w:pStyle w:val="TableParagraph"/>
              <w:spacing w:before="4"/>
              <w:ind w:left="26" w:right="4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1,8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4"/>
              <w:ind w:right="1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1,9</w:t>
            </w:r>
          </w:p>
        </w:tc>
        <w:tc>
          <w:tcPr>
            <w:tcW w:w="589" w:type="dxa"/>
          </w:tcPr>
          <w:p w:rsidR="00F62F5B" w:rsidRDefault="00E71189">
            <w:pPr>
              <w:pStyle w:val="TableParagraph"/>
              <w:spacing w:before="4"/>
              <w:ind w:left="2"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2,4</w:t>
            </w:r>
          </w:p>
        </w:tc>
        <w:tc>
          <w:tcPr>
            <w:tcW w:w="594" w:type="dxa"/>
          </w:tcPr>
          <w:p w:rsidR="00F62F5B" w:rsidRDefault="00E71189">
            <w:pPr>
              <w:pStyle w:val="TableParagraph"/>
              <w:spacing w:before="4"/>
              <w:ind w:right="2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2,6</w:t>
            </w:r>
          </w:p>
        </w:tc>
        <w:tc>
          <w:tcPr>
            <w:tcW w:w="603" w:type="dxa"/>
          </w:tcPr>
          <w:p w:rsidR="00F62F5B" w:rsidRDefault="00E71189">
            <w:pPr>
              <w:pStyle w:val="TableParagraph"/>
              <w:spacing w:before="4"/>
              <w:ind w:right="19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2,7</w:t>
            </w:r>
          </w:p>
        </w:tc>
        <w:tc>
          <w:tcPr>
            <w:tcW w:w="653" w:type="dxa"/>
          </w:tcPr>
          <w:p w:rsidR="00F62F5B" w:rsidRDefault="00E71189">
            <w:pPr>
              <w:pStyle w:val="TableParagraph"/>
              <w:spacing w:before="4"/>
              <w:ind w:left="164"/>
              <w:rPr>
                <w:sz w:val="24"/>
              </w:rPr>
            </w:pPr>
            <w:r>
              <w:rPr>
                <w:spacing w:val="-5"/>
                <w:sz w:val="24"/>
              </w:rPr>
              <w:t>2,3</w:t>
            </w:r>
          </w:p>
        </w:tc>
      </w:tr>
    </w:tbl>
    <w:p w:rsidR="00F62F5B" w:rsidRDefault="00F62F5B">
      <w:pPr>
        <w:pStyle w:val="a3"/>
        <w:spacing w:before="8"/>
        <w:rPr>
          <w:b/>
        </w:rPr>
      </w:pPr>
    </w:p>
    <w:p w:rsidR="00F62F5B" w:rsidRDefault="00E71189">
      <w:pPr>
        <w:pStyle w:val="a3"/>
        <w:ind w:left="1702"/>
      </w:pPr>
      <w:r>
        <w:t>Расчётные</w:t>
      </w:r>
      <w:r>
        <w:rPr>
          <w:spacing w:val="-6"/>
        </w:rPr>
        <w:t xml:space="preserve"> </w:t>
      </w:r>
      <w:r>
        <w:t>скорости</w:t>
      </w:r>
      <w:r>
        <w:rPr>
          <w:spacing w:val="-5"/>
        </w:rPr>
        <w:t xml:space="preserve"> </w:t>
      </w:r>
      <w:r>
        <w:t>ветра</w:t>
      </w:r>
      <w:r>
        <w:rPr>
          <w:spacing w:val="-3"/>
        </w:rPr>
        <w:t xml:space="preserve"> </w:t>
      </w:r>
      <w:r>
        <w:t>по</w:t>
      </w:r>
      <w:r>
        <w:rPr>
          <w:spacing w:val="65"/>
        </w:rPr>
        <w:t xml:space="preserve"> </w:t>
      </w:r>
      <w:r>
        <w:t>направлениям</w:t>
      </w:r>
      <w:r>
        <w:rPr>
          <w:spacing w:val="63"/>
        </w:rPr>
        <w:t xml:space="preserve"> </w:t>
      </w:r>
      <w:r>
        <w:t>представлены</w:t>
      </w:r>
      <w:r>
        <w:rPr>
          <w:spacing w:val="62"/>
        </w:rPr>
        <w:t xml:space="preserve"> </w:t>
      </w:r>
      <w:r>
        <w:t>в</w:t>
      </w:r>
      <w:r>
        <w:rPr>
          <w:spacing w:val="63"/>
        </w:rPr>
        <w:t xml:space="preserve"> </w:t>
      </w:r>
      <w:r>
        <w:t>табл.</w:t>
      </w:r>
      <w:r>
        <w:rPr>
          <w:spacing w:val="3"/>
        </w:rPr>
        <w:t xml:space="preserve"> </w:t>
      </w:r>
      <w:r>
        <w:rPr>
          <w:spacing w:val="-5"/>
        </w:rPr>
        <w:t>16.</w:t>
      </w:r>
    </w:p>
    <w:p w:rsidR="00F62F5B" w:rsidRDefault="00E71189">
      <w:pPr>
        <w:pStyle w:val="1"/>
        <w:spacing w:before="230"/>
        <w:ind w:left="2876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577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203097</wp:posOffset>
                </wp:positionV>
                <wp:extent cx="153670" cy="725805"/>
                <wp:effectExtent l="0" t="0" r="0" b="0"/>
                <wp:wrapNone/>
                <wp:docPr id="90" name="Text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5.991937pt;width:12.1pt;height:57.15pt;mso-position-horizontal-relative:page;mso-position-vertical-relative:paragraph;z-index:15755776" type="#_x0000_t202" id="docshape8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Таблица</w:t>
      </w:r>
      <w:r>
        <w:rPr>
          <w:spacing w:val="61"/>
        </w:rPr>
        <w:t xml:space="preserve"> </w:t>
      </w:r>
      <w:r>
        <w:t>16.</w:t>
      </w:r>
      <w:r>
        <w:rPr>
          <w:spacing w:val="63"/>
        </w:rPr>
        <w:t xml:space="preserve"> </w:t>
      </w:r>
      <w:r>
        <w:t>Расчётные</w:t>
      </w:r>
      <w:r>
        <w:rPr>
          <w:spacing w:val="64"/>
        </w:rPr>
        <w:t xml:space="preserve"> </w:t>
      </w:r>
      <w:r>
        <w:t>скорости</w:t>
      </w:r>
      <w:r>
        <w:rPr>
          <w:spacing w:val="62"/>
        </w:rPr>
        <w:t xml:space="preserve"> </w:t>
      </w:r>
      <w:r>
        <w:t>ветра</w:t>
      </w:r>
      <w:r>
        <w:rPr>
          <w:spacing w:val="65"/>
        </w:rPr>
        <w:t xml:space="preserve"> </w:t>
      </w:r>
      <w:r>
        <w:t>по</w:t>
      </w:r>
      <w:r>
        <w:rPr>
          <w:spacing w:val="64"/>
        </w:rPr>
        <w:t xml:space="preserve"> </w:t>
      </w:r>
      <w:r>
        <w:t>направлениям,</w:t>
      </w:r>
      <w:r>
        <w:rPr>
          <w:spacing w:val="-3"/>
        </w:rPr>
        <w:t xml:space="preserve"> </w:t>
      </w:r>
      <w:r>
        <w:rPr>
          <w:spacing w:val="-5"/>
        </w:rPr>
        <w:t>м/с</w:t>
      </w:r>
    </w:p>
    <w:p w:rsidR="00F62F5B" w:rsidRDefault="00E71189">
      <w:pPr>
        <w:spacing w:before="197" w:line="198" w:lineRule="exact"/>
        <w:ind w:right="346"/>
        <w:jc w:val="right"/>
        <w:rPr>
          <w:rFonts w:ascii="Microsoft Sans Serif" w:hAnsi="Microsoft Sans Serif"/>
          <w:sz w:val="20"/>
        </w:rPr>
      </w:pP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F62F5B">
      <w:pPr>
        <w:spacing w:line="198" w:lineRule="exact"/>
        <w:jc w:val="right"/>
        <w:rPr>
          <w:rFonts w:ascii="Microsoft Sans Serif" w:hAnsi="Microsoft Sans Serif"/>
          <w:sz w:val="20"/>
        </w:rPr>
        <w:sectPr w:rsidR="00F62F5B">
          <w:pgSz w:w="11910" w:h="16840"/>
          <w:pgMar w:top="1120" w:right="0" w:bottom="300" w:left="141" w:header="0" w:footer="44" w:gutter="0"/>
          <w:cols w:space="720"/>
        </w:sectPr>
      </w:pPr>
    </w:p>
    <w:p w:rsidR="00F62F5B" w:rsidRDefault="00E71189">
      <w:pPr>
        <w:pStyle w:val="a3"/>
        <w:spacing w:before="164"/>
        <w:rPr>
          <w:rFonts w:ascii="Microsoft Sans Serif"/>
          <w:sz w:val="18"/>
        </w:rPr>
      </w:pPr>
      <w:r>
        <w:rPr>
          <w:rFonts w:ascii="Microsoft Sans Serif"/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31328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91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92" name="Graphic 92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85152" id="docshapegroup90" coordorigin="253,311" coordsize="11384,16211">
                <v:shape style="position:absolute;left:260;top:319;width:11369;height:16197" id="docshape91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92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spacing w:before="162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spacing w:before="164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spacing w:before="161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spacing w:before="161"/>
        <w:rPr>
          <w:rFonts w:ascii="Arial"/>
          <w:i/>
          <w:sz w:val="18"/>
        </w:rPr>
      </w:pPr>
      <w:r>
        <w:br w:type="column"/>
      </w: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spacing w:before="164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line="233" w:lineRule="exact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lastRenderedPageBreak/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line="233" w:lineRule="exact"/>
        <w:ind w:right="478"/>
        <w:jc w:val="right"/>
        <w:rPr>
          <w:rFonts w:ascii="Calibri"/>
        </w:rPr>
      </w:pPr>
      <w:r>
        <w:rPr>
          <w:rFonts w:ascii="Calibri"/>
          <w:spacing w:val="-5"/>
        </w:rPr>
        <w:t>55</w:t>
      </w:r>
    </w:p>
    <w:p w:rsidR="00F62F5B" w:rsidRDefault="00F62F5B">
      <w:pPr>
        <w:spacing w:line="233" w:lineRule="exact"/>
        <w:jc w:val="right"/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7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5994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577"/>
        <w:gridCol w:w="122"/>
        <w:gridCol w:w="455"/>
        <w:gridCol w:w="573"/>
        <w:gridCol w:w="292"/>
        <w:gridCol w:w="585"/>
        <w:gridCol w:w="153"/>
        <w:gridCol w:w="1028"/>
        <w:gridCol w:w="1044"/>
        <w:gridCol w:w="1028"/>
        <w:gridCol w:w="1039"/>
        <w:gridCol w:w="1027"/>
        <w:gridCol w:w="842"/>
        <w:gridCol w:w="181"/>
        <w:gridCol w:w="576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16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7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0" w:type="dxa"/>
            <w:gridSpan w:val="16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7" w:type="dxa"/>
            <w:gridSpan w:val="2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142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С</w:t>
            </w:r>
          </w:p>
        </w:tc>
        <w:tc>
          <w:tcPr>
            <w:tcW w:w="10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419"/>
              <w:rPr>
                <w:sz w:val="24"/>
              </w:rPr>
            </w:pPr>
            <w:r>
              <w:rPr>
                <w:spacing w:val="-5"/>
                <w:sz w:val="24"/>
              </w:rPr>
              <w:t>СВ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142" w:righ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  <w:tc>
          <w:tcPr>
            <w:tcW w:w="10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14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ЮВ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142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Ю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right="258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ЮЗ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136"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З</w:t>
            </w:r>
          </w:p>
        </w:tc>
        <w:tc>
          <w:tcPr>
            <w:tcW w:w="10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9"/>
              <w:ind w:left="436"/>
              <w:rPr>
                <w:sz w:val="24"/>
              </w:rPr>
            </w:pPr>
            <w:r>
              <w:rPr>
                <w:spacing w:val="-5"/>
                <w:sz w:val="24"/>
              </w:rPr>
              <w:t>СЗ</w:t>
            </w:r>
          </w:p>
        </w:tc>
        <w:tc>
          <w:tcPr>
            <w:tcW w:w="576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244"/>
              <w:rPr>
                <w:sz w:val="24"/>
              </w:rPr>
            </w:pPr>
            <w:r>
              <w:rPr>
                <w:spacing w:val="-2"/>
                <w:sz w:val="24"/>
              </w:rPr>
              <w:t>Январь</w:t>
            </w:r>
          </w:p>
        </w:tc>
        <w:tc>
          <w:tcPr>
            <w:tcW w:w="10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430"/>
              <w:rPr>
                <w:sz w:val="24"/>
              </w:rPr>
            </w:pPr>
            <w:r>
              <w:rPr>
                <w:spacing w:val="-5"/>
                <w:sz w:val="24"/>
              </w:rPr>
              <w:t>2,5</w:t>
            </w:r>
          </w:p>
        </w:tc>
        <w:tc>
          <w:tcPr>
            <w:tcW w:w="10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429"/>
              <w:rPr>
                <w:sz w:val="24"/>
              </w:rPr>
            </w:pPr>
            <w:r>
              <w:rPr>
                <w:spacing w:val="-5"/>
                <w:sz w:val="24"/>
              </w:rPr>
              <w:t>2,4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4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1,8</w:t>
            </w:r>
          </w:p>
        </w:tc>
        <w:tc>
          <w:tcPr>
            <w:tcW w:w="10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4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2,6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4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3,0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right="29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3,0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3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2,6</w:t>
            </w:r>
          </w:p>
        </w:tc>
        <w:tc>
          <w:tcPr>
            <w:tcW w:w="10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426"/>
              <w:rPr>
                <w:sz w:val="24"/>
              </w:rPr>
            </w:pPr>
            <w:r>
              <w:rPr>
                <w:spacing w:val="-5"/>
                <w:sz w:val="24"/>
              </w:rPr>
              <w:t>2,6</w:t>
            </w:r>
          </w:p>
        </w:tc>
        <w:tc>
          <w:tcPr>
            <w:tcW w:w="57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323"/>
              <w:rPr>
                <w:sz w:val="24"/>
              </w:rPr>
            </w:pPr>
            <w:r>
              <w:rPr>
                <w:spacing w:val="-4"/>
                <w:sz w:val="24"/>
              </w:rPr>
              <w:t>Июль</w:t>
            </w:r>
          </w:p>
        </w:tc>
        <w:tc>
          <w:tcPr>
            <w:tcW w:w="10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430"/>
              <w:rPr>
                <w:sz w:val="24"/>
              </w:rPr>
            </w:pPr>
            <w:r>
              <w:rPr>
                <w:spacing w:val="-5"/>
                <w:sz w:val="24"/>
              </w:rPr>
              <w:t>1,9</w:t>
            </w:r>
          </w:p>
        </w:tc>
        <w:tc>
          <w:tcPr>
            <w:tcW w:w="10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429"/>
              <w:rPr>
                <w:sz w:val="24"/>
              </w:rPr>
            </w:pPr>
            <w:r>
              <w:rPr>
                <w:spacing w:val="-5"/>
                <w:sz w:val="24"/>
              </w:rPr>
              <w:t>1,8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4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1,7</w:t>
            </w:r>
          </w:p>
        </w:tc>
        <w:tc>
          <w:tcPr>
            <w:tcW w:w="10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4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2,2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42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right="29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2,1</w:t>
            </w:r>
          </w:p>
        </w:tc>
        <w:tc>
          <w:tcPr>
            <w:tcW w:w="1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13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2,1</w:t>
            </w:r>
          </w:p>
        </w:tc>
        <w:tc>
          <w:tcPr>
            <w:tcW w:w="10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/>
              <w:ind w:left="426"/>
              <w:rPr>
                <w:sz w:val="24"/>
              </w:rPr>
            </w:pPr>
            <w:r>
              <w:rPr>
                <w:spacing w:val="-5"/>
                <w:sz w:val="24"/>
              </w:rPr>
              <w:t>2,0</w:t>
            </w:r>
          </w:p>
        </w:tc>
        <w:tc>
          <w:tcPr>
            <w:tcW w:w="576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21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0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-130"/>
              <w:rPr>
                <w:sz w:val="28"/>
              </w:rPr>
            </w:pPr>
            <w:r>
              <w:rPr>
                <w:spacing w:val="-4"/>
                <w:sz w:val="28"/>
              </w:rPr>
              <w:t>при</w:t>
            </w:r>
            <w:bookmarkStart w:id="18" w:name="_bookmark15"/>
            <w:bookmarkEnd w:id="18"/>
            <w:r>
              <w:rPr>
                <w:spacing w:val="-4"/>
                <w:sz w:val="28"/>
              </w:rPr>
              <w:t>н 08/07</w:t>
            </w:r>
          </w:p>
          <w:p w:rsidR="00F62F5B" w:rsidRDefault="00E71189">
            <w:pPr>
              <w:pStyle w:val="TableParagraph"/>
              <w:spacing w:line="720" w:lineRule="auto"/>
              <w:ind w:left="176"/>
              <w:rPr>
                <w:sz w:val="28"/>
              </w:rPr>
            </w:pPr>
            <w:r>
              <w:rPr>
                <w:spacing w:val="-4"/>
                <w:sz w:val="28"/>
              </w:rPr>
              <w:t>пред атмо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75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 w:right="-173"/>
              <w:rPr>
                <w:sz w:val="28"/>
              </w:rPr>
            </w:pPr>
            <w:r>
              <w:rPr>
                <w:spacing w:val="-2"/>
                <w:sz w:val="28"/>
              </w:rPr>
              <w:t>загряз</w:t>
            </w:r>
          </w:p>
        </w:tc>
        <w:tc>
          <w:tcPr>
            <w:tcW w:w="9345" w:type="dxa"/>
            <w:gridSpan w:val="15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4820"/>
                <w:tab w:val="left" w:pos="4875"/>
                <w:tab w:val="left" w:pos="5180"/>
                <w:tab w:val="left" w:pos="5249"/>
              </w:tabs>
              <w:spacing w:before="69" w:line="309" w:lineRule="auto"/>
              <w:ind w:left="136" w:right="3290"/>
              <w:rPr>
                <w:sz w:val="28"/>
              </w:rPr>
            </w:pPr>
            <w:r>
              <w:rPr>
                <w:sz w:val="28"/>
              </w:rPr>
              <w:t>Скорость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ветра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5%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обеспеченности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66"/>
                <w:sz w:val="28"/>
              </w:rPr>
              <w:t xml:space="preserve"> </w:t>
            </w:r>
            <w:r>
              <w:rPr>
                <w:spacing w:val="-6"/>
                <w:sz w:val="28"/>
              </w:rPr>
              <w:t>-</w:t>
            </w:r>
            <w:r>
              <w:rPr>
                <w:sz w:val="28"/>
              </w:rPr>
              <w:tab/>
              <w:t>5,5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м/с Поправка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рельеф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местности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-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56"/>
                <w:sz w:val="28"/>
              </w:rPr>
              <w:t xml:space="preserve"> </w:t>
            </w:r>
            <w:r>
              <w:rPr>
                <w:sz w:val="28"/>
              </w:rPr>
              <w:t>1 Коэффициент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стратификации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-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140.</w:t>
            </w: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-5" w:right="-83" w:firstLine="1365"/>
              <w:rPr>
                <w:sz w:val="28"/>
              </w:rPr>
            </w:pPr>
            <w:r>
              <w:rPr>
                <w:b/>
                <w:sz w:val="28"/>
              </w:rPr>
              <w:t>3.2.2 Характеристика состояния атмосферного воздуха</w:t>
            </w:r>
            <w:r>
              <w:rPr>
                <w:i/>
                <w:sz w:val="28"/>
              </w:rPr>
              <w:t xml:space="preserve">. </w:t>
            </w:r>
            <w:r>
              <w:rPr>
                <w:sz w:val="28"/>
              </w:rPr>
              <w:t>Значения фоновых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концентраций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веществ, загрязняющих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атмосферный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возд яты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данным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«Тульского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ЦГМС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филиала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ФГБУ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«Центральное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УГМС»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№3</w:t>
            </w:r>
          </w:p>
          <w:p w:rsidR="00F62F5B" w:rsidRDefault="00E71189">
            <w:pPr>
              <w:pStyle w:val="TableParagraph"/>
              <w:spacing w:before="1" w:line="360" w:lineRule="auto"/>
              <w:ind w:left="-13" w:right="-83" w:firstLine="82"/>
              <w:rPr>
                <w:sz w:val="28"/>
              </w:rPr>
            </w:pPr>
            <w:r>
              <w:rPr>
                <w:sz w:val="28"/>
              </w:rPr>
              <w:t>-238 от 25.04.2024 г. (Приложение Д Технического отчета 2024-04.587-ИЭИ ставлены в таблице 17.</w:t>
            </w:r>
          </w:p>
          <w:p w:rsidR="00F62F5B" w:rsidRDefault="00E71189">
            <w:pPr>
              <w:pStyle w:val="TableParagraph"/>
              <w:tabs>
                <w:tab w:val="left" w:pos="1306"/>
                <w:tab w:val="left" w:pos="1901"/>
                <w:tab w:val="left" w:pos="3318"/>
                <w:tab w:val="left" w:pos="4700"/>
                <w:tab w:val="left" w:pos="6696"/>
                <w:tab w:val="left" w:pos="8049"/>
              </w:tabs>
              <w:spacing w:line="360" w:lineRule="auto"/>
              <w:ind w:left="-6" w:right="-288"/>
              <w:rPr>
                <w:sz w:val="28"/>
              </w:rPr>
            </w:pPr>
            <w:r>
              <w:rPr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34912" behindDoc="1" locked="0" layoutInCell="1" allowOverlap="1">
                      <wp:simplePos x="0" y="0"/>
                      <wp:positionH relativeFrom="column">
                        <wp:posOffset>-330912</wp:posOffset>
                      </wp:positionH>
                      <wp:positionV relativeFrom="paragraph">
                        <wp:posOffset>645348</wp:posOffset>
                      </wp:positionV>
                      <wp:extent cx="6442075" cy="1313180"/>
                      <wp:effectExtent l="0" t="0" r="0" b="0"/>
                      <wp:wrapNone/>
                      <wp:docPr id="94" name="Group 94" descr="Изображение выглядит как текст, Шрифт, чек, Параллельный  Контент, сгенерированный ИИ, может содержать ошибки.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42075" cy="1313180"/>
                                <a:chOff x="0" y="0"/>
                                <a:chExt cx="6442075" cy="13131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5" name="Image 95" descr="Изображение выглядит как текст, Шрифт, чек, Параллельный  Контент, сгенерированный ИИ, может содержать ошибки.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30522" cy="13106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26.056101pt;margin-top:50.814823pt;width:507.25pt;height:103.4pt;mso-position-horizontal-relative:column;mso-position-vertical-relative:paragraph;z-index:-39981568" id="docshapegroup93" coordorigin="-521,1016" coordsize="10145,2068" alt="Изображение выглядит как текст, Шрифт, чек, Параллельный  Контент, сгенерированный ИИ, может содержать ошибки.">
                      <v:shape style="position:absolute;left:-522;top:1016;width:10127;height:2064" type="#_x0000_t75" id="docshape94" alt="Изображение выглядит как текст, Шрифт, чек, Параллельный  Контент, сгенерированный ИИ, может содержать ошибки." stroked="false">
                        <v:imagedata r:id="rId20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2"/>
                <w:sz w:val="28"/>
              </w:rPr>
              <w:t>Таблица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17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Значения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фоновых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концентраций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загрязняющи </w:t>
            </w:r>
            <w:r>
              <w:rPr>
                <w:sz w:val="28"/>
              </w:rPr>
              <w:t>сферный воздух.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8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1445"/>
                <w:tab w:val="left" w:pos="2668"/>
                <w:tab w:val="left" w:pos="4988"/>
                <w:tab w:val="left" w:pos="6629"/>
                <w:tab w:val="left" w:pos="8013"/>
              </w:tabs>
              <w:spacing w:before="1" w:line="360" w:lineRule="auto"/>
              <w:ind w:left="158" w:right="-58" w:hanging="163"/>
              <w:rPr>
                <w:sz w:val="28"/>
              </w:rPr>
            </w:pPr>
            <w:r>
              <w:rPr>
                <w:spacing w:val="-2"/>
                <w:sz w:val="28"/>
              </w:rPr>
              <w:t>Согласно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данных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вышеуказанного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источника,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фоновые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концентрац </w:t>
            </w:r>
            <w:r>
              <w:rPr>
                <w:sz w:val="28"/>
              </w:rPr>
              <w:t>няющих атмосферный воздух, не превышают ПДК (СанПиН 1.2.3685-21).</w:t>
            </w:r>
          </w:p>
          <w:p w:rsidR="00F62F5B" w:rsidRDefault="00E71189">
            <w:pPr>
              <w:pStyle w:val="TableParagraph"/>
              <w:spacing w:before="124" w:line="360" w:lineRule="atLeast"/>
              <w:ind w:left="3422" w:right="-29" w:hanging="3306"/>
              <w:rPr>
                <w:b/>
                <w:sz w:val="28"/>
              </w:rPr>
            </w:pPr>
            <w:bookmarkStart w:id="19" w:name="_bookmark16"/>
            <w:bookmarkEnd w:id="19"/>
            <w:r>
              <w:rPr>
                <w:b/>
                <w:sz w:val="28"/>
              </w:rPr>
              <w:t>3.3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Геологические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гидрогеологические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условия,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физико-геологические процессы и явления.</w:t>
            </w:r>
          </w:p>
        </w:tc>
        <w:tc>
          <w:tcPr>
            <w:tcW w:w="576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5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81"/>
              <w:rPr>
                <w:sz w:val="28"/>
              </w:rPr>
            </w:pPr>
            <w:r>
              <w:rPr>
                <w:spacing w:val="-5"/>
                <w:sz w:val="28"/>
              </w:rPr>
              <w:t>ух,</w:t>
            </w:r>
          </w:p>
          <w:p w:rsidR="00F62F5B" w:rsidRDefault="00E71189">
            <w:pPr>
              <w:pStyle w:val="TableParagraph"/>
              <w:spacing w:before="161"/>
              <w:ind w:left="57"/>
              <w:rPr>
                <w:sz w:val="28"/>
              </w:rPr>
            </w:pPr>
            <w:r>
              <w:rPr>
                <w:spacing w:val="-5"/>
                <w:sz w:val="28"/>
              </w:rPr>
              <w:t>12-</w:t>
            </w:r>
          </w:p>
          <w:p w:rsidR="00F62F5B" w:rsidRDefault="00E71189">
            <w:pPr>
              <w:pStyle w:val="TableParagraph"/>
              <w:spacing w:before="162" w:line="720" w:lineRule="auto"/>
              <w:ind w:left="286" w:right="132" w:hanging="196"/>
              <w:rPr>
                <w:sz w:val="28"/>
              </w:rPr>
            </w:pPr>
            <w:r>
              <w:rPr>
                <w:sz w:val="28"/>
              </w:rPr>
              <w:t>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 xml:space="preserve">и </w:t>
            </w:r>
            <w:r>
              <w:rPr>
                <w:spacing w:val="-10"/>
                <w:sz w:val="28"/>
              </w:rPr>
              <w:t>х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8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53"/>
              <w:rPr>
                <w:sz w:val="28"/>
              </w:rPr>
            </w:pPr>
            <w:r>
              <w:rPr>
                <w:spacing w:val="-5"/>
                <w:sz w:val="28"/>
              </w:rPr>
              <w:t>ии,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7" w:type="dxa"/>
            <w:gridSpan w:val="18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before="130" w:line="362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рамках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проектных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производились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инженерные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изыскания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земельного </w:t>
            </w:r>
            <w:r>
              <w:rPr>
                <w:spacing w:val="-2"/>
                <w:sz w:val="28"/>
              </w:rPr>
              <w:t>участка.</w:t>
            </w:r>
          </w:p>
          <w:p w:rsidR="00F62F5B" w:rsidRDefault="00E71189">
            <w:pPr>
              <w:pStyle w:val="TableParagraph"/>
              <w:spacing w:line="360" w:lineRule="auto"/>
              <w:ind w:left="176" w:firstLine="708"/>
              <w:rPr>
                <w:sz w:val="28"/>
              </w:rPr>
            </w:pPr>
            <w:r>
              <w:rPr>
                <w:sz w:val="28"/>
              </w:rPr>
              <w:t>По завершению обследования и камеральной обработке результатов изысканий (Технический отчет 71948-07.03-2024-ИГИ</w:t>
            </w:r>
            <w:r>
              <w:rPr>
                <w:rFonts w:ascii="Arial MT" w:hAnsi="Arial MT"/>
                <w:sz w:val="24"/>
              </w:rPr>
              <w:t xml:space="preserve">) </w:t>
            </w:r>
            <w:r>
              <w:rPr>
                <w:sz w:val="28"/>
              </w:rPr>
              <w:t>получены следующие выводы:</w:t>
            </w:r>
          </w:p>
          <w:p w:rsidR="00F62F5B" w:rsidRDefault="00E71189">
            <w:pPr>
              <w:pStyle w:val="TableParagraph"/>
              <w:spacing w:line="321" w:lineRule="exact"/>
              <w:ind w:left="3997"/>
              <w:rPr>
                <w:b/>
                <w:sz w:val="28"/>
              </w:rPr>
            </w:pPr>
            <w:r>
              <w:rPr>
                <w:b/>
                <w:sz w:val="28"/>
              </w:rPr>
              <w:t>Геологическое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строение.</w:t>
            </w:r>
          </w:p>
          <w:p w:rsidR="00F62F5B" w:rsidRDefault="00E71189">
            <w:pPr>
              <w:pStyle w:val="TableParagraph"/>
              <w:spacing w:before="158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геологическом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строении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изученной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глубины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18,0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м принимают</w:t>
            </w:r>
            <w:r>
              <w:rPr>
                <w:spacing w:val="6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  <w:r>
              <w:rPr>
                <w:spacing w:val="7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нижнекаменноугольные</w:t>
            </w:r>
            <w:r>
              <w:rPr>
                <w:spacing w:val="7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(C1)</w:t>
            </w:r>
            <w:r>
              <w:rPr>
                <w:spacing w:val="7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отложения,</w:t>
            </w:r>
            <w:r>
              <w:rPr>
                <w:spacing w:val="6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водно-</w:t>
            </w:r>
            <w:r>
              <w:rPr>
                <w:spacing w:val="-2"/>
                <w:sz w:val="28"/>
              </w:rPr>
              <w:t>ледниковые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7" w:type="dxa"/>
            <w:gridSpan w:val="1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7" w:type="dxa"/>
            <w:gridSpan w:val="1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2" w:type="dxa"/>
            <w:gridSpan w:val="8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2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2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2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283"/>
              <w:jc w:val="both"/>
              <w:rPr>
                <w:sz w:val="28"/>
              </w:rPr>
            </w:pPr>
            <w:r>
              <w:rPr>
                <w:sz w:val="28"/>
              </w:rPr>
              <w:t>отложения времени отступания ледника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(f,lgsllms),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сверху перекрыты техногенными (насыпными грунтами) tQIV.</w:t>
            </w:r>
          </w:p>
          <w:p w:rsidR="00F62F5B" w:rsidRDefault="00E71189">
            <w:pPr>
              <w:pStyle w:val="TableParagraph"/>
              <w:spacing w:line="317" w:lineRule="exact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Четвертичная</w:t>
            </w:r>
            <w:r>
              <w:rPr>
                <w:b/>
                <w:i/>
                <w:spacing w:val="-9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система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(Q).</w:t>
            </w:r>
          </w:p>
          <w:p w:rsidR="00F62F5B" w:rsidRDefault="00E71189">
            <w:pPr>
              <w:pStyle w:val="TableParagraph"/>
              <w:spacing w:before="160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Современные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техногенные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отложения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(tQ</w:t>
            </w:r>
            <w:r>
              <w:rPr>
                <w:i/>
                <w:spacing w:val="-2"/>
                <w:sz w:val="28"/>
                <w:vertAlign w:val="subscript"/>
              </w:rPr>
              <w:t>IV</w:t>
            </w:r>
            <w:r>
              <w:rPr>
                <w:i/>
                <w:spacing w:val="-2"/>
                <w:sz w:val="28"/>
              </w:rPr>
              <w:t>):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277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Насыпной грунт (tQIV)</w:t>
            </w:r>
            <w:r>
              <w:rPr>
                <w:sz w:val="28"/>
              </w:rPr>
              <w:t xml:space="preserve"> представлен смесью чернозема, суглинка коричневого, тугопластичного, песка, щебня, с прослоями и включениями строительного мусора, остатков древесины (район скв. №№ 1, 3, 5). Грунт неоднородный по составу и возрасту отсыпки, среднего и в кровле рыхлого сл</w:t>
            </w:r>
            <w:r>
              <w:rPr>
                <w:sz w:val="28"/>
              </w:rPr>
              <w:t>ожения. На изыскиваемой территории ранее происходила добыча известняка, был организован карьер. На данный период времени участок спланирован, карьер засыпан, возможно произвольно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уплотнения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(ИГЭ-1).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Насыпной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грунт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распространен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повсеместно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 рассматри</w:t>
            </w:r>
            <w:r>
              <w:rPr>
                <w:sz w:val="28"/>
              </w:rPr>
              <w:t>ваемом участке, залегает с поверхности до глубины 0,9-3,3 м.</w:t>
            </w:r>
          </w:p>
          <w:p w:rsidR="00F62F5B" w:rsidRDefault="00E71189">
            <w:pPr>
              <w:pStyle w:val="TableParagraph"/>
              <w:spacing w:line="360" w:lineRule="auto"/>
              <w:ind w:left="176" w:right="932" w:firstLine="566"/>
              <w:jc w:val="both"/>
              <w:rPr>
                <w:sz w:val="28"/>
              </w:rPr>
            </w:pPr>
            <w:r>
              <w:rPr>
                <w:b/>
                <w:i/>
                <w:sz w:val="28"/>
              </w:rPr>
              <w:t>Водно-ледниковые</w:t>
            </w:r>
            <w:r>
              <w:rPr>
                <w:b/>
                <w:i/>
                <w:spacing w:val="-9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отложения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времени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отступания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ледника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(f,lgsllms</w:t>
            </w:r>
            <w:r>
              <w:rPr>
                <w:i/>
                <w:sz w:val="28"/>
              </w:rPr>
              <w:t xml:space="preserve">): </w:t>
            </w:r>
            <w:r>
              <w:rPr>
                <w:sz w:val="28"/>
                <w:u w:val="single"/>
              </w:rPr>
              <w:t>Глина</w:t>
            </w:r>
            <w:r>
              <w:rPr>
                <w:sz w:val="28"/>
              </w:rPr>
              <w:t xml:space="preserve"> коричневая, мягкопластичная, с включениями гравия и щебня (ИГЭ-2а). Мощность образований колеблется от 2,6 до 5,5 м.</w:t>
            </w:r>
          </w:p>
          <w:p w:rsidR="00F62F5B" w:rsidRDefault="00E71189">
            <w:pPr>
              <w:pStyle w:val="TableParagraph"/>
              <w:spacing w:before="1"/>
              <w:ind w:left="601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Каменноугольная</w:t>
            </w:r>
            <w:r>
              <w:rPr>
                <w:b/>
                <w:i/>
                <w:spacing w:val="-1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система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(С).</w:t>
            </w:r>
          </w:p>
          <w:p w:rsidR="00F62F5B" w:rsidRDefault="00E71189">
            <w:pPr>
              <w:pStyle w:val="TableParagraph"/>
              <w:spacing w:before="161" w:line="360" w:lineRule="auto"/>
              <w:ind w:left="601" w:right="699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Нижний отдел (С1). Визейский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ярус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(С1al-</w:t>
            </w:r>
            <w:r>
              <w:rPr>
                <w:i/>
                <w:spacing w:val="-4"/>
                <w:sz w:val="28"/>
              </w:rPr>
              <w:t>vn):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5" w:firstLine="424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 xml:space="preserve">Глина </w:t>
            </w:r>
            <w:r>
              <w:rPr>
                <w:sz w:val="28"/>
              </w:rPr>
              <w:t>серо-коричневая до серой, полутвердая, с единичными включениями щебня известняка (ИГЭ-2). Вскрытая мощность образований колеблется от 0,9 до 7,5 м;</w:t>
            </w:r>
          </w:p>
          <w:p w:rsidR="00F62F5B" w:rsidRDefault="00E71189">
            <w:pPr>
              <w:pStyle w:val="TableParagraph"/>
              <w:spacing w:line="320" w:lineRule="exact"/>
              <w:ind w:left="601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Известняк</w:t>
            </w:r>
            <w:r>
              <w:rPr>
                <w:spacing w:val="35"/>
                <w:sz w:val="28"/>
              </w:rPr>
              <w:t xml:space="preserve">  </w:t>
            </w:r>
            <w:r>
              <w:rPr>
                <w:sz w:val="28"/>
              </w:rPr>
              <w:t>желтовато-белый</w:t>
            </w:r>
            <w:r>
              <w:rPr>
                <w:spacing w:val="34"/>
                <w:sz w:val="28"/>
              </w:rPr>
              <w:t xml:space="preserve">  </w:t>
            </w:r>
            <w:r>
              <w:rPr>
                <w:sz w:val="28"/>
              </w:rPr>
              <w:t>до</w:t>
            </w:r>
            <w:r>
              <w:rPr>
                <w:spacing w:val="35"/>
                <w:sz w:val="28"/>
              </w:rPr>
              <w:t xml:space="preserve">  </w:t>
            </w:r>
            <w:r>
              <w:rPr>
                <w:sz w:val="28"/>
              </w:rPr>
              <w:t>серо-белого,</w:t>
            </w:r>
            <w:r>
              <w:rPr>
                <w:spacing w:val="34"/>
                <w:sz w:val="28"/>
              </w:rPr>
              <w:t xml:space="preserve">  </w:t>
            </w:r>
            <w:r>
              <w:rPr>
                <w:sz w:val="28"/>
              </w:rPr>
              <w:t>средней</w:t>
            </w:r>
            <w:r>
              <w:rPr>
                <w:spacing w:val="35"/>
                <w:sz w:val="28"/>
              </w:rPr>
              <w:t xml:space="preserve">  </w:t>
            </w:r>
            <w:r>
              <w:rPr>
                <w:sz w:val="28"/>
              </w:rPr>
              <w:t>прочности</w:t>
            </w:r>
            <w:r>
              <w:rPr>
                <w:spacing w:val="35"/>
                <w:sz w:val="28"/>
              </w:rPr>
              <w:t xml:space="preserve">  </w:t>
            </w:r>
            <w:r>
              <w:rPr>
                <w:sz w:val="28"/>
              </w:rPr>
              <w:t>(ИГЭ-</w:t>
            </w:r>
            <w:r>
              <w:rPr>
                <w:spacing w:val="-5"/>
                <w:sz w:val="28"/>
              </w:rPr>
              <w:t>3).</w:t>
            </w:r>
          </w:p>
          <w:p w:rsidR="00F62F5B" w:rsidRDefault="00E71189">
            <w:pPr>
              <w:pStyle w:val="TableParagraph"/>
              <w:spacing w:before="163"/>
              <w:ind w:left="176"/>
              <w:rPr>
                <w:sz w:val="28"/>
              </w:rPr>
            </w:pPr>
            <w:r>
              <w:rPr>
                <w:sz w:val="28"/>
              </w:rPr>
              <w:t>Мощность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образований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колеблется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0,6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3,8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м;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firstLine="424"/>
              <w:rPr>
                <w:sz w:val="28"/>
              </w:rPr>
            </w:pPr>
            <w:r>
              <w:rPr>
                <w:sz w:val="28"/>
                <w:u w:val="single"/>
              </w:rPr>
              <w:t>Известняк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серый,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разрушенный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щебня,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заполнитель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суглинок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мягкопластичный (ИГЭ-3а). Мощность образований составляет 2,2 м;</w:t>
            </w:r>
          </w:p>
          <w:p w:rsidR="00F62F5B" w:rsidRDefault="00E71189">
            <w:pPr>
              <w:pStyle w:val="TableParagraph"/>
              <w:spacing w:line="360" w:lineRule="auto"/>
              <w:ind w:left="176" w:firstLine="424"/>
              <w:rPr>
                <w:sz w:val="28"/>
              </w:rPr>
            </w:pPr>
            <w:r>
              <w:rPr>
                <w:sz w:val="28"/>
                <w:u w:val="single"/>
              </w:rPr>
              <w:t>Песок</w:t>
            </w:r>
            <w:r>
              <w:rPr>
                <w:spacing w:val="36"/>
                <w:sz w:val="28"/>
                <w:u w:val="single"/>
              </w:rPr>
              <w:t xml:space="preserve"> </w:t>
            </w:r>
            <w:r>
              <w:rPr>
                <w:sz w:val="28"/>
              </w:rPr>
              <w:t>коричневый, мелкий, плотный, насыщенный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водой (ИГЭ-4). Мощность образований колеблется от 3,10 до 4,0 м.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745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Гидрогеологические</w:t>
            </w:r>
            <w:r>
              <w:rPr>
                <w:b/>
                <w:spacing w:val="-1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условия.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427" w:firstLine="424"/>
              <w:jc w:val="both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участке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строительства,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изученной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глубины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18,0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вскрыт один водоносный горизонт, приуроченный к совмещенному горизонту четвертичных и нижнекаменноугольных отложений.</w:t>
            </w:r>
          </w:p>
          <w:p w:rsidR="00F62F5B" w:rsidRDefault="00E71189">
            <w:pPr>
              <w:pStyle w:val="TableParagraph"/>
              <w:spacing w:line="360" w:lineRule="auto"/>
              <w:ind w:left="176" w:right="415" w:firstLine="424"/>
              <w:jc w:val="both"/>
              <w:rPr>
                <w:sz w:val="28"/>
              </w:rPr>
            </w:pPr>
            <w:r>
              <w:rPr>
                <w:sz w:val="28"/>
              </w:rPr>
              <w:t>Подземные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бурения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(апрель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2024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г)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вскрыты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всеми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скважинами, на глубине от 2.50 м. до 4.0 м. (абс. отм. 131,50-132,80 м). Установился уровень на глубине 2,0-3,80 м. (абс. отм. 131,55-133,30 м). Подземные воды не обладают напором. Водовмещающей породой </w:t>
            </w:r>
            <w:r>
              <w:rPr>
                <w:sz w:val="28"/>
              </w:rPr>
              <w:t>являются грунты ИГЭ-2, ИГЭ-2а, ИГЭ-3. Водоносный горизонт выдержан по простиранию, питание осуществляется за счет атмосферных осадков, притока из-за границ участка, утечек из водонесущих коммуникаций. Разгрузка производится – путем испарения, а так же в р.</w:t>
            </w:r>
            <w:r>
              <w:rPr>
                <w:sz w:val="28"/>
              </w:rPr>
              <w:t xml:space="preserve"> Мышега, протекающую на расстоянии 0,260 км в северном направлении.</w:t>
            </w:r>
          </w:p>
          <w:p w:rsidR="00F62F5B" w:rsidRDefault="00E71189">
            <w:pPr>
              <w:pStyle w:val="TableParagraph"/>
              <w:ind w:left="2757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Физико-геологические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процессы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явления</w:t>
            </w:r>
            <w:r>
              <w:rPr>
                <w:spacing w:val="-2"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160"/>
              <w:ind w:left="601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Подтопление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территории.</w:t>
            </w:r>
          </w:p>
          <w:p w:rsidR="00F62F5B" w:rsidRDefault="00E71189">
            <w:pPr>
              <w:pStyle w:val="TableParagraph"/>
              <w:spacing w:before="162" w:line="360" w:lineRule="auto"/>
              <w:ind w:left="176" w:right="142" w:firstLine="424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11-105-97,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часть II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приложение 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исследуемая площадка относится к типу I-А – подтопленные в естественных условиях.</w:t>
            </w:r>
          </w:p>
          <w:p w:rsidR="00F62F5B" w:rsidRDefault="00E71189">
            <w:pPr>
              <w:pStyle w:val="TableParagraph"/>
              <w:spacing w:line="360" w:lineRule="auto"/>
              <w:ind w:left="176" w:right="138" w:firstLine="424"/>
              <w:jc w:val="both"/>
              <w:rPr>
                <w:sz w:val="28"/>
              </w:rPr>
            </w:pPr>
            <w:r>
              <w:rPr>
                <w:sz w:val="28"/>
              </w:rPr>
              <w:t>В периоды интенсивного таяния снега, ливневых и затяжных дождей возможно повышение уровня подземных вод на 1,0-2,0 м выше уровней, отмеченных при изысканиях (апрель 2024 г.).</w:t>
            </w:r>
          </w:p>
          <w:p w:rsidR="00F62F5B" w:rsidRDefault="00E71189">
            <w:pPr>
              <w:pStyle w:val="TableParagraph"/>
              <w:spacing w:line="360" w:lineRule="auto"/>
              <w:ind w:left="176" w:right="142" w:firstLine="424"/>
              <w:jc w:val="both"/>
              <w:rPr>
                <w:sz w:val="28"/>
              </w:rPr>
            </w:pPr>
            <w:r>
              <w:rPr>
                <w:sz w:val="28"/>
              </w:rPr>
              <w:t>Согласно СП 115.13330.2016, таблица 5.1 категория опасности природных процессов по показателю «подтопление территории» (площадная пораженность территории 75-100%) оценивается как весьма опасная.</w:t>
            </w:r>
          </w:p>
          <w:p w:rsidR="00F62F5B" w:rsidRDefault="00E71189">
            <w:pPr>
              <w:pStyle w:val="TableParagraph"/>
              <w:spacing w:before="1"/>
              <w:ind w:left="601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Морозная</w:t>
            </w:r>
            <w:r>
              <w:rPr>
                <w:b/>
                <w:i/>
                <w:spacing w:val="-9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пучинистость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грунтов.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36" w:firstLine="424"/>
              <w:jc w:val="both"/>
              <w:rPr>
                <w:sz w:val="28"/>
              </w:rPr>
            </w:pPr>
            <w:r>
              <w:rPr>
                <w:sz w:val="28"/>
              </w:rPr>
              <w:t>Нормативная глубина промерзания для суглинков и глин составляет 1,13 м, для крупнообломочных грунтов – 1,67 м. Промерзание грунтов зависит от высоты и плотности снежного покрова, степени увлажнения, механического состава и типа почвы, ее обработки, темпера</w:t>
            </w:r>
            <w:r>
              <w:rPr>
                <w:sz w:val="28"/>
              </w:rPr>
              <w:t>туры воздуха, микрорельефа, залесенности. Средняя годовая температура поверхности почвы по м/ст Тула составляет 6,5 °С. Период существования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сезонного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промерзания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выделенных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слоем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ноября</w:t>
            </w:r>
            <w:r>
              <w:rPr>
                <w:spacing w:val="7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74"/>
                <w:sz w:val="28"/>
              </w:rPr>
              <w:t xml:space="preserve"> </w:t>
            </w:r>
            <w:r>
              <w:rPr>
                <w:sz w:val="28"/>
              </w:rPr>
              <w:t>март.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Пучинистые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грунты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встречены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всеми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скважинами.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3" w:firstLine="424"/>
              <w:jc w:val="both"/>
              <w:rPr>
                <w:sz w:val="28"/>
              </w:rPr>
            </w:pPr>
            <w:r>
              <w:rPr>
                <w:sz w:val="28"/>
              </w:rPr>
              <w:t>Согласно СП 115.13330.2016, таблица 5.1 категория опасности природных процессов по показателю «пучение» (потенциальной площадной пораженности территории более 75 %) оценивается как «весьма опасная».</w:t>
            </w:r>
          </w:p>
          <w:p w:rsidR="00F62F5B" w:rsidRDefault="00E71189">
            <w:pPr>
              <w:pStyle w:val="TableParagraph"/>
              <w:spacing w:before="1"/>
              <w:ind w:left="601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Карстово-суффозионные</w:t>
            </w:r>
            <w:r>
              <w:rPr>
                <w:b/>
                <w:i/>
                <w:spacing w:val="-15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процессы.</w:t>
            </w:r>
          </w:p>
          <w:p w:rsidR="00F62F5B" w:rsidRDefault="00E71189">
            <w:pPr>
              <w:pStyle w:val="TableParagraph"/>
              <w:tabs>
                <w:tab w:val="left" w:pos="1243"/>
                <w:tab w:val="left" w:pos="2733"/>
                <w:tab w:val="left" w:pos="3829"/>
                <w:tab w:val="left" w:pos="6433"/>
                <w:tab w:val="left" w:pos="8039"/>
              </w:tabs>
              <w:spacing w:before="160" w:line="360" w:lineRule="auto"/>
              <w:ind w:left="176" w:right="134" w:firstLine="424"/>
              <w:jc w:val="right"/>
              <w:rPr>
                <w:sz w:val="28"/>
              </w:rPr>
            </w:pPr>
            <w:r>
              <w:rPr>
                <w:sz w:val="28"/>
              </w:rPr>
              <w:t>Территория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Тульской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является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потенциально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опасной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проявлению карстово-суффозионных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таблицей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В.1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 xml:space="preserve">116.13330.2012. Участок работ расположен в пределах Тульского карстового района, входящего в </w:t>
            </w:r>
            <w:r>
              <w:rPr>
                <w:spacing w:val="-2"/>
                <w:sz w:val="28"/>
              </w:rPr>
              <w:t>состав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Заокского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округа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Московско-Окской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провинции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Центрально-Русской </w:t>
            </w:r>
            <w:r>
              <w:rPr>
                <w:sz w:val="28"/>
              </w:rPr>
              <w:t>карстовой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области.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55"/>
                <w:sz w:val="28"/>
              </w:rPr>
              <w:t xml:space="preserve"> </w:t>
            </w:r>
            <w:r>
              <w:rPr>
                <w:sz w:val="28"/>
              </w:rPr>
              <w:t>структурном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отношении</w:t>
            </w:r>
            <w:r>
              <w:rPr>
                <w:spacing w:val="55"/>
                <w:sz w:val="28"/>
              </w:rPr>
              <w:t xml:space="preserve"> </w:t>
            </w:r>
            <w:r>
              <w:rPr>
                <w:sz w:val="28"/>
              </w:rPr>
              <w:t>территория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располагается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южной</w:t>
            </w:r>
          </w:p>
          <w:p w:rsidR="00F62F5B" w:rsidRDefault="00E71189">
            <w:pPr>
              <w:pStyle w:val="TableParagraph"/>
              <w:spacing w:before="3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части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Московской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синеклизы,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переходит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Воронежскую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антеклизу.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38" w:firstLine="424"/>
              <w:jc w:val="both"/>
              <w:rPr>
                <w:sz w:val="28"/>
              </w:rPr>
            </w:pPr>
            <w:r>
              <w:rPr>
                <w:sz w:val="28"/>
              </w:rPr>
              <w:t>В результате рекогносцировочного обследования в районе изысканий (Технический от</w:t>
            </w:r>
            <w:r>
              <w:rPr>
                <w:sz w:val="28"/>
              </w:rPr>
              <w:t>чет 71948-07.03-2024-ИГИ</w:t>
            </w:r>
            <w:r>
              <w:rPr>
                <w:rFonts w:ascii="Arial MT" w:hAnsi="Arial MT"/>
                <w:sz w:val="24"/>
              </w:rPr>
              <w:t xml:space="preserve">) </w:t>
            </w:r>
            <w:r>
              <w:rPr>
                <w:sz w:val="28"/>
              </w:rPr>
              <w:t>и прилегающей к ней территории поверхностных проявлений карстово-суффозионных процессов не обнаружено.</w:t>
            </w:r>
          </w:p>
          <w:p w:rsidR="00F62F5B" w:rsidRDefault="00E71189">
            <w:pPr>
              <w:pStyle w:val="TableParagraph"/>
              <w:spacing w:line="360" w:lineRule="auto"/>
              <w:ind w:left="176" w:right="136" w:firstLine="424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соответствии с СП 11-105-97 часть II, известняки относятся к труднорастворимому карбонатному типу карста. В п. 5.1.6 данного </w:t>
            </w:r>
            <w:r>
              <w:rPr>
                <w:sz w:val="28"/>
              </w:rPr>
              <w:t>СП основное внимание при изысканиях должно быть направлено на выявление уже сформировавшихся карстовых форм, поскольку время, необходимое для образования новых значительных по размеру карстовых пустот, не соизмеримо со сроком службы зданий и сооружений.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424"/>
              <w:jc w:val="both"/>
              <w:rPr>
                <w:sz w:val="28"/>
              </w:rPr>
            </w:pPr>
            <w:r>
              <w:rPr>
                <w:sz w:val="28"/>
              </w:rPr>
              <w:t>Пр</w:t>
            </w:r>
            <w:r>
              <w:rPr>
                <w:sz w:val="28"/>
              </w:rPr>
              <w:t>и выполнении бурения скважин провалов инструмента не зафиксировано, известняки в керне плотные, не кавернозные.</w:t>
            </w:r>
          </w:p>
          <w:p w:rsidR="00F62F5B" w:rsidRDefault="00E71189">
            <w:pPr>
              <w:pStyle w:val="TableParagraph"/>
              <w:spacing w:line="360" w:lineRule="auto"/>
              <w:ind w:left="176" w:right="130" w:firstLine="424"/>
              <w:jc w:val="both"/>
              <w:rPr>
                <w:sz w:val="28"/>
              </w:rPr>
            </w:pPr>
            <w:r>
              <w:rPr>
                <w:sz w:val="28"/>
              </w:rPr>
              <w:t>По сочетанию признаков устойчивости районирования территории геолого- тектонической, гидрогеологической и гидродинамической направленности, с уч</w:t>
            </w:r>
            <w:r>
              <w:rPr>
                <w:sz w:val="28"/>
              </w:rPr>
              <w:t xml:space="preserve">етом архивных материалов, расположенных в схожих геолого-геоморфологических условиях, участок изысканий отнесен к V категории устойчивости относительно интенсивности провалообразования согласно таблице 5.1, часть II, СП 11-105-97. Предельная интенсивность </w:t>
            </w:r>
            <w:r>
              <w:rPr>
                <w:sz w:val="28"/>
              </w:rPr>
              <w:t>провалообразования на наиболее карстоопасных участках не превышает 0,01 пров./км2 в год.</w:t>
            </w:r>
          </w:p>
          <w:p w:rsidR="00F62F5B" w:rsidRDefault="00E71189">
            <w:pPr>
              <w:pStyle w:val="TableParagraph"/>
              <w:spacing w:before="1"/>
              <w:ind w:left="601"/>
              <w:jc w:val="both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данным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архивных</w:t>
            </w:r>
            <w:r>
              <w:rPr>
                <w:spacing w:val="29"/>
                <w:sz w:val="28"/>
              </w:rPr>
              <w:t xml:space="preserve">  </w:t>
            </w:r>
            <w:r>
              <w:rPr>
                <w:sz w:val="28"/>
              </w:rPr>
              <w:t>материалов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прогнозный</w:t>
            </w:r>
            <w:r>
              <w:rPr>
                <w:spacing w:val="28"/>
                <w:sz w:val="28"/>
              </w:rPr>
              <w:t xml:space="preserve">  </w:t>
            </w:r>
            <w:r>
              <w:rPr>
                <w:sz w:val="28"/>
              </w:rPr>
              <w:t>диаметр</w:t>
            </w:r>
            <w:r>
              <w:rPr>
                <w:spacing w:val="33"/>
                <w:sz w:val="28"/>
              </w:rPr>
              <w:t xml:space="preserve">  </w:t>
            </w:r>
            <w:r>
              <w:rPr>
                <w:sz w:val="28"/>
              </w:rPr>
              <w:t>карстового</w:t>
            </w:r>
            <w:r>
              <w:rPr>
                <w:spacing w:val="29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провала</w:t>
            </w:r>
          </w:p>
          <w:p w:rsidR="00F62F5B" w:rsidRDefault="00E71189">
            <w:pPr>
              <w:pStyle w:val="TableParagraph"/>
              <w:spacing w:before="160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рекомендуется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принять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D=4,42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59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5" w:firstLine="424"/>
              <w:jc w:val="both"/>
              <w:rPr>
                <w:sz w:val="28"/>
              </w:rPr>
            </w:pPr>
            <w:r>
              <w:rPr>
                <w:sz w:val="28"/>
              </w:rPr>
              <w:t>По степени опасности природных процессов, согласно СП 115.13330.2016, п.5, таблица 5.1 категория опасности природного процесса по показателю «карст» оценивается как «опасная» (средний диаметр провалов 3-20 м).</w:t>
            </w:r>
          </w:p>
          <w:p w:rsidR="00F62F5B" w:rsidRDefault="00E71189">
            <w:pPr>
              <w:pStyle w:val="TableParagraph"/>
              <w:spacing w:before="1"/>
              <w:ind w:left="601"/>
              <w:rPr>
                <w:sz w:val="28"/>
              </w:rPr>
            </w:pPr>
            <w:r>
              <w:rPr>
                <w:b/>
                <w:i/>
                <w:spacing w:val="-2"/>
                <w:sz w:val="28"/>
              </w:rPr>
              <w:t>Сейсмичность</w:t>
            </w:r>
            <w:r>
              <w:rPr>
                <w:spacing w:val="-2"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35" w:firstLine="424"/>
              <w:jc w:val="both"/>
              <w:rPr>
                <w:sz w:val="28"/>
              </w:rPr>
            </w:pPr>
            <w:r>
              <w:rPr>
                <w:sz w:val="28"/>
              </w:rPr>
              <w:t>Интенсивность сейсмических возде</w:t>
            </w:r>
            <w:r>
              <w:rPr>
                <w:sz w:val="28"/>
              </w:rPr>
              <w:t>йствий в баллах (сейсмичность) для района проведения работ принята на основе комплекта карт общего сейсмического районирования территории Российской Федерации – ОСР-2015, СП 14.13330.2018. Исследуемая территория расположена в районе с расчетной сейсмическо</w:t>
            </w:r>
            <w:r>
              <w:rPr>
                <w:sz w:val="28"/>
              </w:rPr>
              <w:t>й интенсивностью: А – 5; В – 5; С – 5 баллов по шкале MSK-64 для средних грунтовых условий и трех степеней сейсмической опасности – А (10 %), В (5 %), С (1 %).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43" w:firstLine="424"/>
              <w:jc w:val="both"/>
              <w:rPr>
                <w:sz w:val="28"/>
              </w:rPr>
            </w:pPr>
            <w:r>
              <w:rPr>
                <w:sz w:val="28"/>
              </w:rPr>
              <w:t>Согласно СП 115.13330.2016, таблица 5.1 категория опасности природных процессов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показателю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«землетрясения»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интенсивности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землетрясения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баллах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-менее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оценивается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умеренно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опасная.</w:t>
            </w:r>
          </w:p>
          <w:p w:rsidR="00F62F5B" w:rsidRDefault="00F62F5B">
            <w:pPr>
              <w:pStyle w:val="TableParagraph"/>
              <w:spacing w:before="30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661"/>
              <w:jc w:val="both"/>
              <w:rPr>
                <w:b/>
                <w:sz w:val="28"/>
              </w:rPr>
            </w:pPr>
            <w:bookmarkStart w:id="20" w:name="_bookmark17"/>
            <w:bookmarkEnd w:id="20"/>
            <w:r>
              <w:rPr>
                <w:b/>
                <w:sz w:val="28"/>
              </w:rPr>
              <w:t>3.4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Гидрологические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условия.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41" w:firstLine="424"/>
              <w:jc w:val="both"/>
              <w:rPr>
                <w:sz w:val="28"/>
              </w:rPr>
            </w:pPr>
            <w:r>
              <w:rPr>
                <w:sz w:val="28"/>
              </w:rPr>
              <w:t>Ближайшим водным объектом к участку работ является р. Мышега,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расположена 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северо-западной стороны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удалении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~260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м.</w:t>
            </w:r>
          </w:p>
          <w:p w:rsidR="00F62F5B" w:rsidRDefault="00E71189">
            <w:pPr>
              <w:pStyle w:val="TableParagraph"/>
              <w:spacing w:line="360" w:lineRule="auto"/>
              <w:ind w:left="176" w:right="422" w:firstLine="424"/>
              <w:jc w:val="both"/>
              <w:rPr>
                <w:sz w:val="28"/>
              </w:rPr>
            </w:pPr>
            <w:r>
              <w:rPr>
                <w:sz w:val="28"/>
              </w:rPr>
              <w:t>Река Мышега, левый приток Оки. Протекает в Калужской и Тульской областях по территории Ферзиковского и Алексинского районов, впадает в Оку в 1038 км от её устья по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левому берегу, на территории города Алексина. Длина реки составляет 39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площадь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водосборного бассейна - 252 км².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Долина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Мышеги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узкая,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склоны крутые, ясно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выраженные. В черте города долина р. Мышеги, резко расширяется приобретая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озеровидное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очертание.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Русло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Мышеги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извилистое,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делает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пойме большие петли.</w:t>
            </w:r>
          </w:p>
          <w:p w:rsidR="00F62F5B" w:rsidRDefault="00E71189">
            <w:pPr>
              <w:pStyle w:val="TableParagraph"/>
              <w:spacing w:before="1"/>
              <w:ind w:left="601"/>
              <w:jc w:val="both"/>
              <w:rPr>
                <w:sz w:val="28"/>
              </w:rPr>
            </w:pPr>
            <w:r>
              <w:rPr>
                <w:sz w:val="28"/>
              </w:rPr>
              <w:t>Ширина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русла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5-10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глубина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3-4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межени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0,5-1,5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м.</w:t>
            </w:r>
          </w:p>
          <w:p w:rsidR="00F62F5B" w:rsidRDefault="00E71189">
            <w:pPr>
              <w:pStyle w:val="TableParagraph"/>
              <w:spacing w:before="321" w:line="360" w:lineRule="auto"/>
              <w:ind w:left="176" w:right="418" w:firstLine="424"/>
              <w:jc w:val="both"/>
              <w:rPr>
                <w:sz w:val="28"/>
              </w:rPr>
            </w:pPr>
            <w:r>
              <w:rPr>
                <w:sz w:val="28"/>
              </w:rPr>
              <w:t>Скорость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течения 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период межени составляет порядка 0,6-1,0 м/сек, а расходы – около 0,1 м3 /сек.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426" w:firstLine="494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паводок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режим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Мышеги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полностью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подчинен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режиму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Оки,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т.е.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находится в подпоре от последней и вся пойма р. Мышеги обычно затапливается.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78"/>
        <w:ind w:left="1489"/>
      </w:pPr>
      <w:r>
        <w:rPr>
          <w:u w:val="single"/>
        </w:rPr>
        <w:lastRenderedPageBreak/>
        <w:t>Данные</w:t>
      </w:r>
      <w:r>
        <w:rPr>
          <w:spacing w:val="-5"/>
          <w:u w:val="single"/>
        </w:rPr>
        <w:t xml:space="preserve"> </w:t>
      </w:r>
      <w:r>
        <w:rPr>
          <w:u w:val="single"/>
        </w:rPr>
        <w:t>водного</w:t>
      </w:r>
      <w:r>
        <w:rPr>
          <w:spacing w:val="-5"/>
          <w:u w:val="single"/>
        </w:rPr>
        <w:t xml:space="preserve"> </w:t>
      </w:r>
      <w:r>
        <w:rPr>
          <w:spacing w:val="-2"/>
          <w:u w:val="single"/>
        </w:rPr>
        <w:t>реестра.</w:t>
      </w:r>
    </w:p>
    <w:p w:rsidR="00F62F5B" w:rsidRDefault="00F62F5B">
      <w:pPr>
        <w:pStyle w:val="a3"/>
      </w:pPr>
    </w:p>
    <w:p w:rsidR="00F62F5B" w:rsidRDefault="00E71189">
      <w:pPr>
        <w:pStyle w:val="a3"/>
        <w:spacing w:line="360" w:lineRule="auto"/>
        <w:ind w:left="994" w:right="702" w:firstLine="494"/>
        <w:jc w:val="both"/>
      </w:pPr>
      <w:r>
        <w:t>По данным</w:t>
      </w:r>
      <w:r>
        <w:rPr>
          <w:spacing w:val="-1"/>
        </w:rPr>
        <w:t xml:space="preserve"> </w:t>
      </w:r>
      <w:hyperlink r:id="rId21">
        <w:r>
          <w:t>государственного водно</w:t>
        </w:r>
        <w:r>
          <w:t>го реестра России</w:t>
        </w:r>
      </w:hyperlink>
      <w:r>
        <w:t xml:space="preserve"> относится к</w:t>
      </w:r>
      <w:r>
        <w:rPr>
          <w:spacing w:val="-2"/>
        </w:rPr>
        <w:t xml:space="preserve"> </w:t>
      </w:r>
      <w:hyperlink r:id="rId22">
        <w:r>
          <w:t>Окскому</w:t>
        </w:r>
      </w:hyperlink>
      <w:r>
        <w:t xml:space="preserve"> </w:t>
      </w:r>
      <w:hyperlink r:id="rId23">
        <w:r>
          <w:t>бассейновому округу</w:t>
        </w:r>
      </w:hyperlink>
      <w:r>
        <w:t>,</w:t>
      </w:r>
      <w:r>
        <w:rPr>
          <w:spacing w:val="-3"/>
        </w:rPr>
        <w:t xml:space="preserve"> </w:t>
      </w:r>
      <w:hyperlink r:id="rId24">
        <w:r>
          <w:t>водохозяйственный участок</w:t>
        </w:r>
      </w:hyperlink>
      <w:r>
        <w:rPr>
          <w:spacing w:val="-3"/>
        </w:rPr>
        <w:t xml:space="preserve"> </w:t>
      </w:r>
      <w:r>
        <w:t>реки</w:t>
      </w:r>
      <w:r>
        <w:rPr>
          <w:spacing w:val="-2"/>
        </w:rPr>
        <w:t xml:space="preserve"> </w:t>
      </w:r>
      <w:r>
        <w:t>—</w:t>
      </w:r>
      <w:r>
        <w:rPr>
          <w:spacing w:val="-5"/>
        </w:rPr>
        <w:t xml:space="preserve"> </w:t>
      </w:r>
      <w:hyperlink r:id="rId25">
        <w:r>
          <w:t>Ока</w:t>
        </w:r>
      </w:hyperlink>
      <w:r>
        <w:rPr>
          <w:spacing w:val="-4"/>
        </w:rPr>
        <w:t xml:space="preserve"> </w:t>
      </w:r>
      <w:r>
        <w:t>от города</w:t>
      </w:r>
      <w:r>
        <w:rPr>
          <w:spacing w:val="-2"/>
        </w:rPr>
        <w:t xml:space="preserve"> </w:t>
      </w:r>
      <w:hyperlink r:id="rId26">
        <w:r>
          <w:t>Калуга</w:t>
        </w:r>
      </w:hyperlink>
      <w:r>
        <w:rPr>
          <w:spacing w:val="-3"/>
        </w:rPr>
        <w:t xml:space="preserve"> </w:t>
      </w:r>
      <w:r>
        <w:t>до города</w:t>
      </w:r>
      <w:r>
        <w:rPr>
          <w:spacing w:val="-2"/>
        </w:rPr>
        <w:t xml:space="preserve"> </w:t>
      </w:r>
      <w:hyperlink r:id="rId27">
        <w:r>
          <w:t>Серпухов</w:t>
        </w:r>
      </w:hyperlink>
      <w:r>
        <w:t>,</w:t>
      </w:r>
      <w:r>
        <w:rPr>
          <w:spacing w:val="40"/>
        </w:rPr>
        <w:t xml:space="preserve"> </w:t>
      </w:r>
      <w:r>
        <w:t>без</w:t>
      </w:r>
      <w:r>
        <w:rPr>
          <w:spacing w:val="40"/>
        </w:rPr>
        <w:t xml:space="preserve"> </w:t>
      </w:r>
      <w:r>
        <w:t>рек</w:t>
      </w:r>
      <w:r>
        <w:rPr>
          <w:spacing w:val="-3"/>
        </w:rPr>
        <w:t xml:space="preserve"> </w:t>
      </w:r>
      <w:hyperlink r:id="rId28">
        <w:r>
          <w:t>Протва</w:t>
        </w:r>
      </w:hyperlink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hyperlink r:id="rId29">
        <w:r>
          <w:t>Нара</w:t>
        </w:r>
      </w:hyperlink>
      <w:r>
        <w:t>,</w:t>
      </w:r>
      <w:r>
        <w:rPr>
          <w:spacing w:val="40"/>
        </w:rPr>
        <w:t xml:space="preserve"> </w:t>
      </w:r>
      <w:r>
        <w:t>речной</w:t>
      </w:r>
      <w:r>
        <w:rPr>
          <w:spacing w:val="40"/>
        </w:rPr>
        <w:t xml:space="preserve"> </w:t>
      </w:r>
      <w:r>
        <w:t>подбассейн</w:t>
      </w:r>
      <w:r>
        <w:rPr>
          <w:spacing w:val="40"/>
        </w:rPr>
        <w:t xml:space="preserve"> </w:t>
      </w:r>
      <w:r>
        <w:t>реки —</w:t>
      </w:r>
      <w:r>
        <w:rPr>
          <w:spacing w:val="40"/>
        </w:rPr>
        <w:t xml:space="preserve"> </w:t>
      </w:r>
      <w:r>
        <w:t>бассейны притоков Оки до впадения Мокши. Речной бассейн реки — Ока.</w:t>
      </w:r>
    </w:p>
    <w:p w:rsidR="00F62F5B" w:rsidRDefault="00E71189">
      <w:pPr>
        <w:pStyle w:val="a3"/>
        <w:spacing w:before="120"/>
        <w:ind w:left="1489"/>
        <w:jc w:val="both"/>
      </w:pPr>
      <w:r>
        <w:t>Код</w:t>
      </w:r>
      <w:r>
        <w:rPr>
          <w:spacing w:val="-9"/>
        </w:rPr>
        <w:t xml:space="preserve"> </w:t>
      </w:r>
      <w:r>
        <w:t>объекта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государственном</w:t>
      </w:r>
      <w:r>
        <w:rPr>
          <w:spacing w:val="-5"/>
        </w:rPr>
        <w:t xml:space="preserve"> </w:t>
      </w:r>
      <w:r>
        <w:t>водном</w:t>
      </w:r>
      <w:r>
        <w:rPr>
          <w:spacing w:val="-4"/>
        </w:rPr>
        <w:t xml:space="preserve"> </w:t>
      </w:r>
      <w:r>
        <w:t>реестре</w:t>
      </w:r>
      <w:r>
        <w:rPr>
          <w:spacing w:val="-3"/>
        </w:rPr>
        <w:t xml:space="preserve"> </w:t>
      </w:r>
      <w:r>
        <w:t>—</w:t>
      </w:r>
      <w:r>
        <w:rPr>
          <w:spacing w:val="-7"/>
        </w:rPr>
        <w:t xml:space="preserve"> </w:t>
      </w:r>
      <w:r>
        <w:rPr>
          <w:spacing w:val="-2"/>
        </w:rPr>
        <w:t>09010100812110000021791.</w:t>
      </w:r>
    </w:p>
    <w:p w:rsidR="00F62F5B" w:rsidRDefault="00F62F5B">
      <w:pPr>
        <w:pStyle w:val="a3"/>
        <w:spacing w:before="119"/>
      </w:pPr>
    </w:p>
    <w:p w:rsidR="00F62F5B" w:rsidRDefault="00E71189">
      <w:pPr>
        <w:pStyle w:val="a3"/>
        <w:spacing w:line="360" w:lineRule="auto"/>
        <w:ind w:left="994" w:right="700" w:firstLine="424"/>
        <w:jc w:val="both"/>
      </w:pPr>
      <w:r>
        <w:rPr>
          <w:u w:val="single"/>
        </w:rPr>
        <w:t>Площадь</w:t>
      </w:r>
      <w:r>
        <w:rPr>
          <w:spacing w:val="-7"/>
          <w:u w:val="single"/>
        </w:rPr>
        <w:t xml:space="preserve"> </w:t>
      </w:r>
      <w:r>
        <w:rPr>
          <w:u w:val="single"/>
        </w:rPr>
        <w:t>водосборного</w:t>
      </w:r>
      <w:r>
        <w:rPr>
          <w:spacing w:val="-8"/>
          <w:u w:val="single"/>
        </w:rPr>
        <w:t xml:space="preserve"> </w:t>
      </w:r>
      <w:r>
        <w:rPr>
          <w:u w:val="single"/>
        </w:rPr>
        <w:t>бассейна реки</w:t>
      </w:r>
      <w:r>
        <w:rPr>
          <w:spacing w:val="-8"/>
          <w:u w:val="single"/>
        </w:rPr>
        <w:t xml:space="preserve"> </w:t>
      </w:r>
      <w:r>
        <w:rPr>
          <w:u w:val="single"/>
        </w:rPr>
        <w:t>Мышега:</w:t>
      </w:r>
      <w:r>
        <w:rPr>
          <w:spacing w:val="80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расчётном</w:t>
      </w:r>
      <w:r>
        <w:rPr>
          <w:spacing w:val="-7"/>
        </w:rPr>
        <w:t xml:space="preserve"> </w:t>
      </w:r>
      <w:r>
        <w:t>створе</w:t>
      </w:r>
      <w:r>
        <w:rPr>
          <w:spacing w:val="-5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200</w:t>
      </w:r>
      <w:r>
        <w:rPr>
          <w:spacing w:val="-6"/>
        </w:rPr>
        <w:t xml:space="preserve"> </w:t>
      </w:r>
      <w:r>
        <w:t>км</w:t>
      </w:r>
      <w:r>
        <w:rPr>
          <w:vertAlign w:val="superscript"/>
        </w:rPr>
        <w:t>2</w:t>
      </w:r>
      <w:r>
        <w:t xml:space="preserve">. Водосборный бассейн имеет симметричную форму. Уклон водосбора составляет </w:t>
      </w:r>
      <w:r>
        <w:rPr>
          <w:spacing w:val="-2"/>
        </w:rPr>
        <w:t>0,020.</w:t>
      </w:r>
    </w:p>
    <w:p w:rsidR="00F62F5B" w:rsidRDefault="00E71189">
      <w:pPr>
        <w:pStyle w:val="a3"/>
        <w:spacing w:before="2" w:line="360" w:lineRule="auto"/>
        <w:ind w:left="1419" w:right="3438"/>
        <w:jc w:val="both"/>
      </w:pPr>
      <w:r>
        <w:t>Уклон русла реки на рассматриваемом участке</w:t>
      </w:r>
      <w:r>
        <w:rPr>
          <w:spacing w:val="40"/>
        </w:rPr>
        <w:t xml:space="preserve"> </w:t>
      </w:r>
      <w:r>
        <w:t>– 0,010. Коэффициенты:</w:t>
      </w:r>
      <w:r>
        <w:rPr>
          <w:spacing w:val="64"/>
        </w:rPr>
        <w:t xml:space="preserve">   </w:t>
      </w:r>
      <w:r>
        <w:t>залесённости</w:t>
      </w:r>
      <w:r>
        <w:rPr>
          <w:spacing w:val="-4"/>
        </w:rPr>
        <w:t xml:space="preserve"> </w:t>
      </w:r>
      <w:r>
        <w:t>бассейна</w:t>
      </w:r>
      <w:r>
        <w:rPr>
          <w:spacing w:val="1"/>
        </w:rPr>
        <w:t xml:space="preserve"> </w:t>
      </w:r>
      <w:r>
        <w:t>–</w:t>
      </w:r>
      <w:r>
        <w:rPr>
          <w:spacing w:val="66"/>
        </w:rPr>
        <w:t xml:space="preserve"> </w:t>
      </w:r>
      <w:r>
        <w:t>менее</w:t>
      </w:r>
      <w:r>
        <w:rPr>
          <w:spacing w:val="-6"/>
        </w:rPr>
        <w:t xml:space="preserve"> </w:t>
      </w:r>
      <w:r>
        <w:t>31</w:t>
      </w:r>
      <w:r>
        <w:rPr>
          <w:spacing w:val="-5"/>
        </w:rPr>
        <w:t xml:space="preserve"> </w:t>
      </w:r>
      <w:r>
        <w:t>%</w:t>
      </w:r>
      <w:r>
        <w:rPr>
          <w:spacing w:val="-1"/>
        </w:rPr>
        <w:t xml:space="preserve"> </w:t>
      </w:r>
      <w:r>
        <w:rPr>
          <w:spacing w:val="-10"/>
        </w:rPr>
        <w:t>,</w:t>
      </w:r>
    </w:p>
    <w:p w:rsidR="00F62F5B" w:rsidRDefault="00E71189">
      <w:pPr>
        <w:pStyle w:val="a3"/>
        <w:spacing w:line="357" w:lineRule="auto"/>
        <w:ind w:left="3728" w:right="3504"/>
        <w:jc w:val="both"/>
      </w:pPr>
      <w:r>
        <w:t>озёрности бассейна –</w:t>
      </w:r>
      <w:r>
        <w:rPr>
          <w:spacing w:val="40"/>
        </w:rPr>
        <w:t xml:space="preserve"> </w:t>
      </w:r>
      <w:r>
        <w:t>менее 1 %, заболоченности</w:t>
      </w:r>
      <w:r>
        <w:rPr>
          <w:spacing w:val="-7"/>
        </w:rPr>
        <w:t xml:space="preserve"> </w:t>
      </w:r>
      <w:r>
        <w:t>бассейна</w:t>
      </w:r>
      <w:r>
        <w:rPr>
          <w:spacing w:val="-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менее</w:t>
      </w:r>
      <w:r>
        <w:rPr>
          <w:spacing w:val="-6"/>
        </w:rPr>
        <w:t xml:space="preserve"> </w:t>
      </w:r>
      <w:r>
        <w:t>1</w:t>
      </w:r>
      <w:r>
        <w:rPr>
          <w:spacing w:val="-2"/>
        </w:rPr>
        <w:t xml:space="preserve"> </w:t>
      </w:r>
      <w:r>
        <w:rPr>
          <w:spacing w:val="-10"/>
        </w:rPr>
        <w:t>%</w:t>
      </w:r>
    </w:p>
    <w:p w:rsidR="00F62F5B" w:rsidRDefault="00E71189">
      <w:pPr>
        <w:pStyle w:val="a3"/>
        <w:spacing w:before="1" w:line="360" w:lineRule="auto"/>
        <w:ind w:left="994" w:right="980" w:firstLine="424"/>
        <w:jc w:val="both"/>
      </w:pPr>
      <w:r>
        <w:t>Основные</w:t>
      </w:r>
      <w:r>
        <w:rPr>
          <w:spacing w:val="-5"/>
        </w:rPr>
        <w:t xml:space="preserve"> </w:t>
      </w:r>
      <w:r>
        <w:t>гидрографические</w:t>
      </w:r>
      <w:r>
        <w:rPr>
          <w:spacing w:val="-5"/>
        </w:rPr>
        <w:t xml:space="preserve"> </w:t>
      </w:r>
      <w:r>
        <w:t>характеристики</w:t>
      </w:r>
      <w:r>
        <w:rPr>
          <w:spacing w:val="-5"/>
        </w:rPr>
        <w:t xml:space="preserve"> </w:t>
      </w:r>
      <w:r>
        <w:t>р.</w:t>
      </w:r>
      <w:r>
        <w:rPr>
          <w:spacing w:val="-5"/>
        </w:rPr>
        <w:t xml:space="preserve"> </w:t>
      </w:r>
      <w:r>
        <w:t>Мышега</w:t>
      </w:r>
      <w:r>
        <w:rPr>
          <w:spacing w:val="4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створе</w:t>
      </w:r>
      <w:r>
        <w:rPr>
          <w:spacing w:val="-8"/>
        </w:rPr>
        <w:t xml:space="preserve"> </w:t>
      </w:r>
      <w:r>
        <w:t>проведения планируемых работ представлены в таблице 18.</w:t>
      </w:r>
    </w:p>
    <w:p w:rsidR="00F62F5B" w:rsidRDefault="00E71189">
      <w:pPr>
        <w:pStyle w:val="1"/>
        <w:spacing w:before="122" w:after="6" w:line="328" w:lineRule="auto"/>
        <w:ind w:left="4775" w:right="705" w:hanging="1119"/>
        <w:jc w:val="both"/>
      </w:pPr>
      <w:r>
        <w:t>Таблица</w:t>
      </w:r>
      <w:r>
        <w:rPr>
          <w:spacing w:val="-16"/>
        </w:rPr>
        <w:t xml:space="preserve"> </w:t>
      </w:r>
      <w:r>
        <w:t>18.</w:t>
      </w:r>
      <w:r>
        <w:rPr>
          <w:spacing w:val="-15"/>
        </w:rPr>
        <w:t xml:space="preserve"> </w:t>
      </w:r>
      <w:r>
        <w:t>Основные</w:t>
      </w:r>
      <w:r>
        <w:rPr>
          <w:spacing w:val="-14"/>
        </w:rPr>
        <w:t xml:space="preserve"> </w:t>
      </w:r>
      <w:r>
        <w:t>гидрометрические</w:t>
      </w:r>
      <w:r>
        <w:rPr>
          <w:spacing w:val="-14"/>
        </w:rPr>
        <w:t xml:space="preserve"> </w:t>
      </w:r>
      <w:r>
        <w:t>характеристики р.</w:t>
      </w:r>
      <w:r>
        <w:rPr>
          <w:spacing w:val="-9"/>
        </w:rPr>
        <w:t xml:space="preserve"> </w:t>
      </w:r>
      <w:r>
        <w:t>Мышега</w:t>
      </w:r>
      <w:r>
        <w:rPr>
          <w:spacing w:val="-6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районе</w:t>
      </w:r>
      <w:r>
        <w:rPr>
          <w:spacing w:val="-7"/>
        </w:rPr>
        <w:t xml:space="preserve"> </w:t>
      </w:r>
      <w:r>
        <w:t>участке</w:t>
      </w:r>
      <w:r>
        <w:rPr>
          <w:spacing w:val="-7"/>
        </w:rPr>
        <w:t xml:space="preserve"> </w:t>
      </w:r>
      <w:r>
        <w:t>планируемых</w:t>
      </w:r>
      <w:r>
        <w:rPr>
          <w:spacing w:val="-6"/>
        </w:rPr>
        <w:t xml:space="preserve"> </w:t>
      </w:r>
      <w:r>
        <w:rPr>
          <w:spacing w:val="-2"/>
        </w:rPr>
        <w:t>работ</w:t>
      </w:r>
    </w:p>
    <w:tbl>
      <w:tblPr>
        <w:tblStyle w:val="TableNormal"/>
        <w:tblW w:w="0" w:type="auto"/>
        <w:tblInd w:w="1578" w:type="dxa"/>
        <w:tblLayout w:type="fixed"/>
        <w:tblLook w:val="01E0" w:firstRow="1" w:lastRow="1" w:firstColumn="1" w:lastColumn="1" w:noHBand="0" w:noVBand="0"/>
      </w:tblPr>
      <w:tblGrid>
        <w:gridCol w:w="2018"/>
        <w:gridCol w:w="1420"/>
        <w:gridCol w:w="1035"/>
        <w:gridCol w:w="1261"/>
        <w:gridCol w:w="1431"/>
        <w:gridCol w:w="1592"/>
        <w:gridCol w:w="948"/>
      </w:tblGrid>
      <w:tr w:rsidR="00F62F5B">
        <w:trPr>
          <w:trHeight w:val="1447"/>
        </w:trPr>
        <w:tc>
          <w:tcPr>
            <w:tcW w:w="2018" w:type="dxa"/>
          </w:tcPr>
          <w:p w:rsidR="00F62F5B" w:rsidRDefault="00E71189">
            <w:pPr>
              <w:pStyle w:val="TableParagraph"/>
              <w:spacing w:before="4"/>
              <w:ind w:left="405"/>
              <w:rPr>
                <w:sz w:val="24"/>
              </w:rPr>
            </w:pPr>
            <w:r>
              <w:rPr>
                <w:spacing w:val="-2"/>
                <w:sz w:val="24"/>
              </w:rPr>
              <w:t>Река-створ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before="4"/>
              <w:ind w:left="150" w:right="11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Расстояние </w:t>
            </w:r>
            <w:r>
              <w:rPr>
                <w:sz w:val="24"/>
              </w:rPr>
              <w:t>от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устья, </w:t>
            </w:r>
            <w:r>
              <w:rPr>
                <w:spacing w:val="-6"/>
                <w:sz w:val="24"/>
              </w:rPr>
              <w:t>км</w:t>
            </w:r>
          </w:p>
        </w:tc>
        <w:tc>
          <w:tcPr>
            <w:tcW w:w="1035" w:type="dxa"/>
          </w:tcPr>
          <w:p w:rsidR="00F62F5B" w:rsidRDefault="00E71189">
            <w:pPr>
              <w:pStyle w:val="TableParagraph"/>
              <w:spacing w:before="3"/>
              <w:ind w:right="126"/>
              <w:jc w:val="center"/>
              <w:rPr>
                <w:position w:val="2"/>
                <w:sz w:val="24"/>
              </w:rPr>
            </w:pPr>
            <w:r>
              <w:rPr>
                <w:spacing w:val="-2"/>
                <w:position w:val="2"/>
                <w:sz w:val="24"/>
              </w:rPr>
              <w:t>Н</w:t>
            </w:r>
            <w:r>
              <w:rPr>
                <w:spacing w:val="-2"/>
                <w:sz w:val="16"/>
              </w:rPr>
              <w:t>быт,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pacing w:val="-10"/>
                <w:position w:val="2"/>
                <w:sz w:val="24"/>
              </w:rPr>
              <w:t>м</w:t>
            </w:r>
          </w:p>
        </w:tc>
        <w:tc>
          <w:tcPr>
            <w:tcW w:w="1261" w:type="dxa"/>
          </w:tcPr>
          <w:p w:rsidR="00F62F5B" w:rsidRDefault="00E71189">
            <w:pPr>
              <w:pStyle w:val="TableParagraph"/>
              <w:spacing w:before="4"/>
              <w:ind w:left="255" w:right="147" w:hanging="3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Ширина </w:t>
            </w:r>
            <w:r>
              <w:rPr>
                <w:sz w:val="24"/>
              </w:rPr>
              <w:t>ручья,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м</w:t>
            </w:r>
          </w:p>
        </w:tc>
        <w:tc>
          <w:tcPr>
            <w:tcW w:w="1431" w:type="dxa"/>
          </w:tcPr>
          <w:p w:rsidR="00F62F5B" w:rsidRDefault="00E71189">
            <w:pPr>
              <w:pStyle w:val="TableParagraph"/>
              <w:spacing w:before="4"/>
              <w:ind w:left="157" w:right="187" w:firstLine="110"/>
              <w:rPr>
                <w:sz w:val="24"/>
              </w:rPr>
            </w:pPr>
            <w:r>
              <w:rPr>
                <w:spacing w:val="-2"/>
                <w:sz w:val="24"/>
              </w:rPr>
              <w:t>Средняя глубина,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м</w:t>
            </w:r>
          </w:p>
        </w:tc>
        <w:tc>
          <w:tcPr>
            <w:tcW w:w="1592" w:type="dxa"/>
          </w:tcPr>
          <w:p w:rsidR="00F62F5B" w:rsidRDefault="00E71189">
            <w:pPr>
              <w:pStyle w:val="TableParagraph"/>
              <w:spacing w:before="4"/>
              <w:ind w:left="199" w:right="137" w:firstLine="60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Скорость </w:t>
            </w:r>
            <w:r>
              <w:rPr>
                <w:sz w:val="24"/>
              </w:rPr>
              <w:t>течения,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м/с</w:t>
            </w:r>
          </w:p>
        </w:tc>
        <w:tc>
          <w:tcPr>
            <w:tcW w:w="948" w:type="dxa"/>
          </w:tcPr>
          <w:p w:rsidR="00F62F5B" w:rsidRDefault="00E71189">
            <w:pPr>
              <w:pStyle w:val="TableParagraph"/>
              <w:spacing w:before="4"/>
              <w:ind w:left="242" w:right="32" w:hanging="87"/>
              <w:rPr>
                <w:sz w:val="24"/>
              </w:rPr>
            </w:pPr>
            <w:r>
              <w:rPr>
                <w:spacing w:val="-4"/>
                <w:sz w:val="24"/>
              </w:rPr>
              <w:t>Расход, м</w:t>
            </w:r>
            <w:r>
              <w:rPr>
                <w:spacing w:val="-4"/>
                <w:sz w:val="24"/>
                <w:vertAlign w:val="superscript"/>
              </w:rPr>
              <w:t>3</w:t>
            </w:r>
            <w:r>
              <w:rPr>
                <w:spacing w:val="-4"/>
                <w:sz w:val="24"/>
              </w:rPr>
              <w:t>/с</w:t>
            </w:r>
          </w:p>
        </w:tc>
      </w:tr>
      <w:tr w:rsidR="00F62F5B">
        <w:trPr>
          <w:trHeight w:val="684"/>
        </w:trPr>
        <w:tc>
          <w:tcPr>
            <w:tcW w:w="2018" w:type="dxa"/>
          </w:tcPr>
          <w:p w:rsidR="00F62F5B" w:rsidRDefault="00E71189">
            <w:pPr>
              <w:pStyle w:val="TableParagraph"/>
              <w:spacing w:before="4"/>
              <w:ind w:left="103"/>
              <w:rPr>
                <w:sz w:val="24"/>
              </w:rPr>
            </w:pPr>
            <w:r>
              <w:rPr>
                <w:sz w:val="24"/>
              </w:rPr>
              <w:t>р. Мышега – расчётный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створ</w:t>
            </w:r>
          </w:p>
        </w:tc>
        <w:tc>
          <w:tcPr>
            <w:tcW w:w="1420" w:type="dxa"/>
          </w:tcPr>
          <w:p w:rsidR="00F62F5B" w:rsidRDefault="00E71189">
            <w:pPr>
              <w:pStyle w:val="TableParagraph"/>
              <w:spacing w:before="4"/>
              <w:ind w:right="10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4,6</w:t>
            </w:r>
          </w:p>
        </w:tc>
        <w:tc>
          <w:tcPr>
            <w:tcW w:w="1035" w:type="dxa"/>
          </w:tcPr>
          <w:p w:rsidR="00F62F5B" w:rsidRDefault="00E71189">
            <w:pPr>
              <w:pStyle w:val="TableParagraph"/>
              <w:spacing w:before="4"/>
              <w:ind w:left="2" w:right="12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126,44</w:t>
            </w:r>
          </w:p>
        </w:tc>
        <w:tc>
          <w:tcPr>
            <w:tcW w:w="1261" w:type="dxa"/>
          </w:tcPr>
          <w:p w:rsidR="00F62F5B" w:rsidRDefault="00E71189">
            <w:pPr>
              <w:pStyle w:val="TableParagraph"/>
              <w:spacing w:before="4"/>
              <w:ind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2,5</w:t>
            </w:r>
          </w:p>
        </w:tc>
        <w:tc>
          <w:tcPr>
            <w:tcW w:w="1431" w:type="dxa"/>
          </w:tcPr>
          <w:p w:rsidR="00F62F5B" w:rsidRDefault="00E71189">
            <w:pPr>
              <w:pStyle w:val="TableParagraph"/>
              <w:spacing w:before="4"/>
              <w:ind w:right="7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1,8</w:t>
            </w:r>
          </w:p>
        </w:tc>
        <w:tc>
          <w:tcPr>
            <w:tcW w:w="1592" w:type="dxa"/>
          </w:tcPr>
          <w:p w:rsidR="00F62F5B" w:rsidRDefault="00E71189">
            <w:pPr>
              <w:pStyle w:val="TableParagraph"/>
              <w:spacing w:before="4"/>
              <w:ind w:right="11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948" w:type="dxa"/>
          </w:tcPr>
          <w:p w:rsidR="00F62F5B" w:rsidRDefault="00E71189">
            <w:pPr>
              <w:pStyle w:val="TableParagraph"/>
              <w:spacing w:before="4"/>
              <w:ind w:left="304"/>
              <w:rPr>
                <w:sz w:val="24"/>
              </w:rPr>
            </w:pPr>
            <w:r>
              <w:rPr>
                <w:spacing w:val="-4"/>
                <w:sz w:val="24"/>
              </w:rPr>
              <w:t>2,25</w:t>
            </w:r>
          </w:p>
        </w:tc>
      </w:tr>
    </w:tbl>
    <w:p w:rsidR="00F62F5B" w:rsidRDefault="00E71189">
      <w:pPr>
        <w:pStyle w:val="a3"/>
        <w:spacing w:before="5" w:line="360" w:lineRule="auto"/>
        <w:ind w:left="994" w:right="707" w:firstLine="42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987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-205627</wp:posOffset>
                </wp:positionV>
                <wp:extent cx="153670" cy="734060"/>
                <wp:effectExtent l="0" t="0" r="0" b="0"/>
                <wp:wrapNone/>
                <wp:docPr id="96" name="Text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6.191153pt;width:12.1pt;height:57.8pt;mso-position-horizontal-relative:page;mso-position-vertical-relative:paragraph;z-index:15759872" type="#_x0000_t202" id="docshape9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По морфометрическим показателям рассматриваемый водоток при среднем меженном уровне воды (ширине, средней глубине) относятся к малым водным переходам (в соответствии с СП 11-103-97 п. 9.5).</w:t>
      </w:r>
    </w:p>
    <w:p w:rsidR="00F62F5B" w:rsidRDefault="00F62F5B">
      <w:pPr>
        <w:pStyle w:val="a3"/>
        <w:spacing w:line="360" w:lineRule="auto"/>
        <w:jc w:val="both"/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pStyle w:val="a3"/>
        <w:spacing w:before="160" w:line="360" w:lineRule="auto"/>
        <w:ind w:left="994" w:firstLine="424"/>
        <w:jc w:val="both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1575936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-32138</wp:posOffset>
                </wp:positionV>
                <wp:extent cx="153670" cy="706120"/>
                <wp:effectExtent l="0" t="0" r="0" b="0"/>
                <wp:wrapNone/>
                <wp:docPr id="97" name="Text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2.530610pt;width:12.1pt;height:55.6pt;mso-position-horizontal-relative:page;mso-position-vertical-relative:paragraph;z-index:15759360" type="#_x0000_t202" id="docshape9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 xml:space="preserve">В результате выполненных инженерно-гидрометеорологических изысканий (Технический отчет 29-24-ИГМИ) получены следующие основные выводы и </w:t>
      </w:r>
      <w:r>
        <w:rPr>
          <w:spacing w:val="-2"/>
        </w:rPr>
        <w:t>характеристики:</w:t>
      </w:r>
    </w:p>
    <w:p w:rsidR="00F62F5B" w:rsidRDefault="00E71189">
      <w:pPr>
        <w:pStyle w:val="a3"/>
        <w:ind w:left="1419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5884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11449</wp:posOffset>
                </wp:positionV>
                <wp:extent cx="153670" cy="725805"/>
                <wp:effectExtent l="0" t="0" r="0" b="0"/>
                <wp:wrapNone/>
                <wp:docPr id="98" name="Text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.901507pt;width:12.1pt;height:57.15pt;mso-position-horizontal-relative:page;mso-position-vertical-relative:paragraph;z-index:15758848" type="#_x0000_t202" id="docshape97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1.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участке</w:t>
      </w:r>
      <w:r>
        <w:rPr>
          <w:spacing w:val="-3"/>
        </w:rPr>
        <w:t xml:space="preserve"> </w:t>
      </w:r>
      <w:r>
        <w:t>строительства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выявлено:</w:t>
      </w:r>
    </w:p>
    <w:p w:rsidR="00F62F5B" w:rsidRDefault="00E71189">
      <w:pPr>
        <w:rPr>
          <w:sz w:val="20"/>
        </w:rPr>
      </w:pPr>
      <w:r>
        <w:br w:type="column"/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216"/>
        <w:rPr>
          <w:sz w:val="20"/>
        </w:rPr>
      </w:pPr>
    </w:p>
    <w:p w:rsidR="00F62F5B" w:rsidRDefault="00E71189">
      <w:pPr>
        <w:spacing w:line="198" w:lineRule="exact"/>
        <w:ind w:left="171"/>
        <w:rPr>
          <w:rFonts w:ascii="Microsoft Sans Serif" w:hAnsi="Microsoft Sans Serif"/>
          <w:sz w:val="20"/>
        </w:rPr>
      </w:pP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F62F5B">
      <w:pPr>
        <w:spacing w:line="198" w:lineRule="exact"/>
        <w:rPr>
          <w:rFonts w:ascii="Microsoft Sans Serif" w:hAnsi="Microsoft Sans Serif"/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2" w:space="720" w:equalWidth="0">
            <w:col w:w="10772" w:space="40"/>
            <w:col w:w="957"/>
          </w:cols>
        </w:sectPr>
      </w:pPr>
    </w:p>
    <w:p w:rsidR="00F62F5B" w:rsidRDefault="00E71189">
      <w:pPr>
        <w:pStyle w:val="a3"/>
        <w:spacing w:before="164"/>
        <w:rPr>
          <w:rFonts w:ascii="Microsoft Sans Serif"/>
          <w:sz w:val="18"/>
        </w:rPr>
      </w:pPr>
      <w:r>
        <w:rPr>
          <w:rFonts w:ascii="Microsoft Sans Serif"/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35424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39000" cy="10293985"/>
                <wp:effectExtent l="0" t="0" r="0" b="0"/>
                <wp:wrapNone/>
                <wp:docPr id="99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39000" cy="10293985"/>
                          <a:chOff x="0" y="0"/>
                          <a:chExt cx="7239000" cy="10293985"/>
                        </a:xfrm>
                      </wpg:grpSpPr>
                      <wps:wsp>
                        <wps:cNvPr id="100" name="Graphic 100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920483" y="6167373"/>
                            <a:ext cx="6318250" cy="13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18250" h="1359535">
                                <a:moveTo>
                                  <a:pt x="1312418" y="1353312"/>
                                </a:moveTo>
                                <a:lnTo>
                                  <a:pt x="6096" y="1353312"/>
                                </a:lnTo>
                                <a:lnTo>
                                  <a:pt x="0" y="1353312"/>
                                </a:lnTo>
                                <a:lnTo>
                                  <a:pt x="0" y="1359395"/>
                                </a:lnTo>
                                <a:lnTo>
                                  <a:pt x="6096" y="1359395"/>
                                </a:lnTo>
                                <a:lnTo>
                                  <a:pt x="1312418" y="1359395"/>
                                </a:lnTo>
                                <a:lnTo>
                                  <a:pt x="1312418" y="1353312"/>
                                </a:lnTo>
                                <a:close/>
                              </a:path>
                              <a:path w="6318250" h="1359535">
                                <a:moveTo>
                                  <a:pt x="1312418" y="918972"/>
                                </a:moveTo>
                                <a:lnTo>
                                  <a:pt x="6096" y="918972"/>
                                </a:lnTo>
                                <a:lnTo>
                                  <a:pt x="0" y="918972"/>
                                </a:lnTo>
                                <a:lnTo>
                                  <a:pt x="0" y="925055"/>
                                </a:lnTo>
                                <a:lnTo>
                                  <a:pt x="0" y="1353299"/>
                                </a:lnTo>
                                <a:lnTo>
                                  <a:pt x="6096" y="1353299"/>
                                </a:lnTo>
                                <a:lnTo>
                                  <a:pt x="6096" y="925055"/>
                                </a:lnTo>
                                <a:lnTo>
                                  <a:pt x="1312418" y="925055"/>
                                </a:lnTo>
                                <a:lnTo>
                                  <a:pt x="1312418" y="918972"/>
                                </a:lnTo>
                                <a:close/>
                              </a:path>
                              <a:path w="6318250" h="1359535">
                                <a:moveTo>
                                  <a:pt x="1312418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83"/>
                                </a:lnTo>
                                <a:lnTo>
                                  <a:pt x="0" y="918959"/>
                                </a:lnTo>
                                <a:lnTo>
                                  <a:pt x="6096" y="918959"/>
                                </a:lnTo>
                                <a:lnTo>
                                  <a:pt x="6096" y="6083"/>
                                </a:lnTo>
                                <a:lnTo>
                                  <a:pt x="1312418" y="6083"/>
                                </a:lnTo>
                                <a:lnTo>
                                  <a:pt x="1312418" y="0"/>
                                </a:lnTo>
                                <a:close/>
                              </a:path>
                              <a:path w="6318250" h="1359535">
                                <a:moveTo>
                                  <a:pt x="3670681" y="1353312"/>
                                </a:moveTo>
                                <a:lnTo>
                                  <a:pt x="3670681" y="1353312"/>
                                </a:lnTo>
                                <a:lnTo>
                                  <a:pt x="1312494" y="1353312"/>
                                </a:lnTo>
                                <a:lnTo>
                                  <a:pt x="1312494" y="1359395"/>
                                </a:lnTo>
                                <a:lnTo>
                                  <a:pt x="3670681" y="1359395"/>
                                </a:lnTo>
                                <a:lnTo>
                                  <a:pt x="3670681" y="1353312"/>
                                </a:lnTo>
                                <a:close/>
                              </a:path>
                              <a:path w="6318250" h="1359535">
                                <a:moveTo>
                                  <a:pt x="3670681" y="918972"/>
                                </a:moveTo>
                                <a:lnTo>
                                  <a:pt x="3670681" y="918972"/>
                                </a:lnTo>
                                <a:lnTo>
                                  <a:pt x="1312494" y="918972"/>
                                </a:lnTo>
                                <a:lnTo>
                                  <a:pt x="1312494" y="925055"/>
                                </a:lnTo>
                                <a:lnTo>
                                  <a:pt x="1312494" y="1353299"/>
                                </a:lnTo>
                                <a:lnTo>
                                  <a:pt x="1318590" y="1353299"/>
                                </a:lnTo>
                                <a:lnTo>
                                  <a:pt x="1318590" y="925055"/>
                                </a:lnTo>
                                <a:lnTo>
                                  <a:pt x="2181174" y="925055"/>
                                </a:lnTo>
                                <a:lnTo>
                                  <a:pt x="2181174" y="1353299"/>
                                </a:lnTo>
                                <a:lnTo>
                                  <a:pt x="2187270" y="1353299"/>
                                </a:lnTo>
                                <a:lnTo>
                                  <a:pt x="2187270" y="925055"/>
                                </a:lnTo>
                                <a:lnTo>
                                  <a:pt x="2859608" y="925055"/>
                                </a:lnTo>
                                <a:lnTo>
                                  <a:pt x="2859608" y="1353299"/>
                                </a:lnTo>
                                <a:lnTo>
                                  <a:pt x="2865704" y="1353299"/>
                                </a:lnTo>
                                <a:lnTo>
                                  <a:pt x="2865704" y="925055"/>
                                </a:lnTo>
                                <a:lnTo>
                                  <a:pt x="3670681" y="925055"/>
                                </a:lnTo>
                                <a:lnTo>
                                  <a:pt x="3670681" y="918972"/>
                                </a:lnTo>
                                <a:close/>
                              </a:path>
                              <a:path w="6318250" h="1359535">
                                <a:moveTo>
                                  <a:pt x="3670681" y="0"/>
                                </a:moveTo>
                                <a:lnTo>
                                  <a:pt x="3670681" y="0"/>
                                </a:lnTo>
                                <a:lnTo>
                                  <a:pt x="1312494" y="0"/>
                                </a:lnTo>
                                <a:lnTo>
                                  <a:pt x="1312494" y="6083"/>
                                </a:lnTo>
                                <a:lnTo>
                                  <a:pt x="1312494" y="918959"/>
                                </a:lnTo>
                                <a:lnTo>
                                  <a:pt x="1318590" y="918959"/>
                                </a:lnTo>
                                <a:lnTo>
                                  <a:pt x="1318590" y="6083"/>
                                </a:lnTo>
                                <a:lnTo>
                                  <a:pt x="2181174" y="6083"/>
                                </a:lnTo>
                                <a:lnTo>
                                  <a:pt x="2181174" y="918959"/>
                                </a:lnTo>
                                <a:lnTo>
                                  <a:pt x="2187270" y="918959"/>
                                </a:lnTo>
                                <a:lnTo>
                                  <a:pt x="2187270" y="6083"/>
                                </a:lnTo>
                                <a:lnTo>
                                  <a:pt x="2859608" y="6083"/>
                                </a:lnTo>
                                <a:lnTo>
                                  <a:pt x="2859608" y="918959"/>
                                </a:lnTo>
                                <a:lnTo>
                                  <a:pt x="2865704" y="918959"/>
                                </a:lnTo>
                                <a:lnTo>
                                  <a:pt x="2865704" y="6083"/>
                                </a:lnTo>
                                <a:lnTo>
                                  <a:pt x="3670681" y="6083"/>
                                </a:lnTo>
                                <a:lnTo>
                                  <a:pt x="3670681" y="0"/>
                                </a:lnTo>
                                <a:close/>
                              </a:path>
                              <a:path w="6318250" h="1359535">
                                <a:moveTo>
                                  <a:pt x="3676840" y="1353312"/>
                                </a:moveTo>
                                <a:lnTo>
                                  <a:pt x="3670757" y="1353312"/>
                                </a:lnTo>
                                <a:lnTo>
                                  <a:pt x="3670757" y="1359395"/>
                                </a:lnTo>
                                <a:lnTo>
                                  <a:pt x="3676840" y="1359395"/>
                                </a:lnTo>
                                <a:lnTo>
                                  <a:pt x="3676840" y="1353312"/>
                                </a:lnTo>
                                <a:close/>
                              </a:path>
                              <a:path w="6318250" h="1359535">
                                <a:moveTo>
                                  <a:pt x="3676840" y="918972"/>
                                </a:moveTo>
                                <a:lnTo>
                                  <a:pt x="3670757" y="918972"/>
                                </a:lnTo>
                                <a:lnTo>
                                  <a:pt x="3670757" y="925055"/>
                                </a:lnTo>
                                <a:lnTo>
                                  <a:pt x="3670757" y="1353299"/>
                                </a:lnTo>
                                <a:lnTo>
                                  <a:pt x="3676840" y="1353299"/>
                                </a:lnTo>
                                <a:lnTo>
                                  <a:pt x="3676840" y="925055"/>
                                </a:lnTo>
                                <a:lnTo>
                                  <a:pt x="3676840" y="918972"/>
                                </a:lnTo>
                                <a:close/>
                              </a:path>
                              <a:path w="6318250" h="1359535">
                                <a:moveTo>
                                  <a:pt x="3676840" y="0"/>
                                </a:moveTo>
                                <a:lnTo>
                                  <a:pt x="3670757" y="0"/>
                                </a:lnTo>
                                <a:lnTo>
                                  <a:pt x="3670757" y="6083"/>
                                </a:lnTo>
                                <a:lnTo>
                                  <a:pt x="3670757" y="918959"/>
                                </a:lnTo>
                                <a:lnTo>
                                  <a:pt x="3676840" y="918959"/>
                                </a:lnTo>
                                <a:lnTo>
                                  <a:pt x="3676840" y="6083"/>
                                </a:lnTo>
                                <a:lnTo>
                                  <a:pt x="3676840" y="0"/>
                                </a:lnTo>
                                <a:close/>
                              </a:path>
                              <a:path w="6318250" h="1359535">
                                <a:moveTo>
                                  <a:pt x="5566854" y="1353312"/>
                                </a:moveTo>
                                <a:lnTo>
                                  <a:pt x="5566854" y="1353312"/>
                                </a:lnTo>
                                <a:lnTo>
                                  <a:pt x="3676853" y="1353312"/>
                                </a:lnTo>
                                <a:lnTo>
                                  <a:pt x="3676853" y="1359395"/>
                                </a:lnTo>
                                <a:lnTo>
                                  <a:pt x="5566854" y="1359395"/>
                                </a:lnTo>
                                <a:lnTo>
                                  <a:pt x="5566854" y="1353312"/>
                                </a:lnTo>
                                <a:close/>
                              </a:path>
                              <a:path w="6318250" h="1359535">
                                <a:moveTo>
                                  <a:pt x="5566854" y="918972"/>
                                </a:moveTo>
                                <a:lnTo>
                                  <a:pt x="5566854" y="918972"/>
                                </a:lnTo>
                                <a:lnTo>
                                  <a:pt x="3676853" y="918972"/>
                                </a:lnTo>
                                <a:lnTo>
                                  <a:pt x="3676853" y="925055"/>
                                </a:lnTo>
                                <a:lnTo>
                                  <a:pt x="4569917" y="925055"/>
                                </a:lnTo>
                                <a:lnTo>
                                  <a:pt x="4569917" y="1353299"/>
                                </a:lnTo>
                                <a:lnTo>
                                  <a:pt x="4576013" y="1353299"/>
                                </a:lnTo>
                                <a:lnTo>
                                  <a:pt x="4576013" y="925055"/>
                                </a:lnTo>
                                <a:lnTo>
                                  <a:pt x="5560771" y="925055"/>
                                </a:lnTo>
                                <a:lnTo>
                                  <a:pt x="5560771" y="1353299"/>
                                </a:lnTo>
                                <a:lnTo>
                                  <a:pt x="5566854" y="1353299"/>
                                </a:lnTo>
                                <a:lnTo>
                                  <a:pt x="5566854" y="925055"/>
                                </a:lnTo>
                                <a:lnTo>
                                  <a:pt x="5566854" y="918972"/>
                                </a:lnTo>
                                <a:close/>
                              </a:path>
                              <a:path w="6318250" h="1359535">
                                <a:moveTo>
                                  <a:pt x="5566854" y="0"/>
                                </a:moveTo>
                                <a:lnTo>
                                  <a:pt x="5566854" y="0"/>
                                </a:lnTo>
                                <a:lnTo>
                                  <a:pt x="3676853" y="0"/>
                                </a:lnTo>
                                <a:lnTo>
                                  <a:pt x="3676853" y="6083"/>
                                </a:lnTo>
                                <a:lnTo>
                                  <a:pt x="4569917" y="6083"/>
                                </a:lnTo>
                                <a:lnTo>
                                  <a:pt x="4569917" y="918959"/>
                                </a:lnTo>
                                <a:lnTo>
                                  <a:pt x="4576013" y="918959"/>
                                </a:lnTo>
                                <a:lnTo>
                                  <a:pt x="4576013" y="6083"/>
                                </a:lnTo>
                                <a:lnTo>
                                  <a:pt x="5560771" y="6083"/>
                                </a:lnTo>
                                <a:lnTo>
                                  <a:pt x="5560771" y="918959"/>
                                </a:lnTo>
                                <a:lnTo>
                                  <a:pt x="5566854" y="918959"/>
                                </a:lnTo>
                                <a:lnTo>
                                  <a:pt x="5566854" y="6083"/>
                                </a:lnTo>
                                <a:lnTo>
                                  <a:pt x="5566854" y="0"/>
                                </a:lnTo>
                                <a:close/>
                              </a:path>
                              <a:path w="6318250" h="1359535">
                                <a:moveTo>
                                  <a:pt x="6318186" y="1353312"/>
                                </a:moveTo>
                                <a:lnTo>
                                  <a:pt x="6312103" y="1353312"/>
                                </a:lnTo>
                                <a:lnTo>
                                  <a:pt x="5566867" y="1353312"/>
                                </a:lnTo>
                                <a:lnTo>
                                  <a:pt x="5566867" y="1359395"/>
                                </a:lnTo>
                                <a:lnTo>
                                  <a:pt x="6312103" y="1359395"/>
                                </a:lnTo>
                                <a:lnTo>
                                  <a:pt x="6318186" y="1359395"/>
                                </a:lnTo>
                                <a:lnTo>
                                  <a:pt x="6318186" y="1353312"/>
                                </a:lnTo>
                                <a:close/>
                              </a:path>
                              <a:path w="6318250" h="1359535">
                                <a:moveTo>
                                  <a:pt x="6318186" y="918972"/>
                                </a:moveTo>
                                <a:lnTo>
                                  <a:pt x="6312103" y="918972"/>
                                </a:lnTo>
                                <a:lnTo>
                                  <a:pt x="5566867" y="918972"/>
                                </a:lnTo>
                                <a:lnTo>
                                  <a:pt x="5566867" y="925055"/>
                                </a:lnTo>
                                <a:lnTo>
                                  <a:pt x="6312103" y="925055"/>
                                </a:lnTo>
                                <a:lnTo>
                                  <a:pt x="6312103" y="1353299"/>
                                </a:lnTo>
                                <a:lnTo>
                                  <a:pt x="6318186" y="1353299"/>
                                </a:lnTo>
                                <a:lnTo>
                                  <a:pt x="6318186" y="925055"/>
                                </a:lnTo>
                                <a:lnTo>
                                  <a:pt x="6318186" y="918972"/>
                                </a:lnTo>
                                <a:close/>
                              </a:path>
                              <a:path w="6318250" h="1359535">
                                <a:moveTo>
                                  <a:pt x="6318186" y="0"/>
                                </a:moveTo>
                                <a:lnTo>
                                  <a:pt x="6312103" y="0"/>
                                </a:lnTo>
                                <a:lnTo>
                                  <a:pt x="5566867" y="0"/>
                                </a:lnTo>
                                <a:lnTo>
                                  <a:pt x="5566867" y="6083"/>
                                </a:lnTo>
                                <a:lnTo>
                                  <a:pt x="6312103" y="6083"/>
                                </a:lnTo>
                                <a:lnTo>
                                  <a:pt x="6312103" y="918959"/>
                                </a:lnTo>
                                <a:lnTo>
                                  <a:pt x="6318186" y="918959"/>
                                </a:lnTo>
                                <a:lnTo>
                                  <a:pt x="6318186" y="6083"/>
                                </a:lnTo>
                                <a:lnTo>
                                  <a:pt x="63181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70pt;height:810.55pt;mso-position-horizontal-relative:page;mso-position-vertical-relative:page;z-index:-39981056" id="docshapegroup98" coordorigin="253,311" coordsize="11400,16211">
                <v:shape style="position:absolute;left:260;top:319;width:11369;height:16197" id="docshape99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00" filled="false" stroked="true" strokeweight=".75pt" strokecolor="#000000">
                  <v:stroke dashstyle="solid"/>
                </v:rect>
                <v:shape style="position:absolute;left:1702;top:10023;width:9950;height:2141" id="docshape101" coordorigin="1702,10024" coordsize="9950,2141" path="m3769,12155l1712,12155,1702,12155,1702,12165,1712,12165,3769,12165,3769,12155xm3769,11471l1712,11471,1702,11471,1702,11481,1702,12155,1712,12155,1712,11481,3769,11481,3769,11471xm3769,10024l1712,10024,1702,10024,1702,10033,1702,11471,1712,11471,1712,10033,3769,10033,3769,10024xm7483,12155l6215,12155,6205,12155,6205,12155,5147,12155,5147,12155,5137,12155,3779,12155,3769,12155,3769,12165,3779,12165,5137,12165,5147,12165,5147,12165,6205,12165,6205,12165,6215,12165,7483,12165,7483,12155xm7483,11471l6215,11471,6205,11471,6205,11471,5147,11471,5147,11471,5137,11471,3779,11471,3769,11471,3769,11481,3769,12155,3779,12155,3779,11481,5137,11481,5137,12155,5147,12155,5147,11481,6205,11481,6205,12155,6215,12155,6215,11481,7483,11481,7483,11471xm7483,10024l6215,10024,6205,10024,6205,10024,5147,10024,5147,10024,5137,10024,3779,10024,3769,10024,3769,10033,3769,11471,3779,11471,3779,10033,5137,10033,5137,11471,5147,11471,5147,10033,6205,10033,6205,11471,6215,11471,6215,10033,7483,10033,7483,10024xm7492,12155l7483,12155,7483,12165,7492,12165,7492,12155xm7492,11471l7483,11471,7483,11481,7483,12155,7492,12155,7492,11481,7492,11471xm7492,10024l7483,10024,7483,10033,7483,11471,7492,11471,7492,10033,7492,10024xm10469,12155l10459,12155,10459,12155,8908,12155,8899,12155,7492,12155,7492,12165,8899,12165,8908,12165,10459,12165,10459,12165,10469,12165,10469,12155xm10469,11471l10459,11471,10459,11471,8908,11471,8899,11471,7492,11471,7492,11481,8899,11481,8899,12155,8908,12155,8908,11481,10459,11481,10459,12155,10469,12155,10469,11481,10469,11471xm10469,10024l10459,10024,10459,10024,8908,10024,8899,10024,7492,10024,7492,10033,8899,10033,8899,11471,8908,11471,8908,10033,10459,10033,10459,11471,10469,11471,10469,10033,10469,10024xm11652,12155l11642,12155,10469,12155,10469,12165,11642,12165,11652,12165,11652,12155xm11652,11471l11642,11471,10469,11471,10469,11481,11642,11481,11642,12155,11652,12155,11652,11481,11652,11471xm11652,10024l11642,10024,10469,10024,10469,10033,11642,10033,11642,11471,11652,11471,11652,10033,11652,10024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spacing w:before="162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spacing w:before="164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spacing w:before="161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spacing w:before="161"/>
        <w:rPr>
          <w:rFonts w:ascii="Arial"/>
          <w:i/>
          <w:sz w:val="18"/>
        </w:rPr>
      </w:pPr>
      <w:r>
        <w:br w:type="column"/>
      </w: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spacing w:before="164"/>
        <w:rPr>
          <w:rFonts w:ascii="Microsoft Sans Serif"/>
          <w:sz w:val="18"/>
        </w:rPr>
      </w:pPr>
      <w:r>
        <w:br w:type="column"/>
      </w: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line="233" w:lineRule="exact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lastRenderedPageBreak/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line="233" w:lineRule="exact"/>
        <w:ind w:right="478"/>
        <w:jc w:val="right"/>
        <w:rPr>
          <w:rFonts w:ascii="Calibri"/>
        </w:rPr>
      </w:pPr>
      <w:r>
        <w:rPr>
          <w:rFonts w:ascii="Calibri"/>
          <w:spacing w:val="-5"/>
        </w:rPr>
        <w:t>61</w:t>
      </w:r>
    </w:p>
    <w:p w:rsidR="00F62F5B" w:rsidRDefault="00F62F5B">
      <w:pPr>
        <w:spacing w:line="233" w:lineRule="exact"/>
        <w:jc w:val="right"/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7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5994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91"/>
        <w:gridCol w:w="487"/>
        <w:gridCol w:w="509"/>
        <w:gridCol w:w="358"/>
        <w:gridCol w:w="586"/>
        <w:gridCol w:w="1594"/>
        <w:gridCol w:w="1420"/>
        <w:gridCol w:w="1275"/>
        <w:gridCol w:w="1134"/>
        <w:gridCol w:w="743"/>
        <w:gridCol w:w="183"/>
        <w:gridCol w:w="57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8" w:type="dxa"/>
            <w:gridSpan w:val="13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0"/>
                <w:numId w:val="51"/>
              </w:numPr>
              <w:tabs>
                <w:tab w:val="left" w:pos="1450"/>
                <w:tab w:val="left" w:pos="2900"/>
                <w:tab w:val="left" w:pos="3547"/>
                <w:tab w:val="left" w:pos="4889"/>
                <w:tab w:val="left" w:pos="6748"/>
                <w:tab w:val="left" w:pos="7843"/>
                <w:tab w:val="left" w:pos="9200"/>
                <w:tab w:val="left" w:pos="9531"/>
              </w:tabs>
              <w:spacing w:before="1" w:line="362" w:lineRule="auto"/>
              <w:ind w:right="-202" w:firstLine="424"/>
              <w:rPr>
                <w:sz w:val="28"/>
              </w:rPr>
            </w:pPr>
            <w:r>
              <w:rPr>
                <w:spacing w:val="-2"/>
                <w:sz w:val="28"/>
              </w:rPr>
              <w:t>постоянно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или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временно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действующих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водных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объектов,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а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 xml:space="preserve">такж </w:t>
            </w:r>
            <w:r>
              <w:rPr>
                <w:sz w:val="28"/>
              </w:rPr>
              <w:t>обводнённых, подтопляемых или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заболоченных участков;</w:t>
            </w:r>
          </w:p>
          <w:p w:rsidR="00F62F5B" w:rsidRDefault="00E71189">
            <w:pPr>
              <w:pStyle w:val="TableParagraph"/>
              <w:numPr>
                <w:ilvl w:val="0"/>
                <w:numId w:val="51"/>
              </w:numPr>
              <w:tabs>
                <w:tab w:val="left" w:pos="1450"/>
              </w:tabs>
              <w:spacing w:line="317" w:lineRule="exact"/>
              <w:ind w:left="1450" w:hanging="424"/>
              <w:rPr>
                <w:sz w:val="28"/>
              </w:rPr>
            </w:pPr>
            <w:r>
              <w:rPr>
                <w:sz w:val="28"/>
              </w:rPr>
              <w:t>водно-эрозионной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овражно-балочной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сети;</w:t>
            </w:r>
          </w:p>
          <w:p w:rsidR="00F62F5B" w:rsidRDefault="00E71189">
            <w:pPr>
              <w:pStyle w:val="TableParagraph"/>
              <w:numPr>
                <w:ilvl w:val="0"/>
                <w:numId w:val="51"/>
              </w:numPr>
              <w:tabs>
                <w:tab w:val="left" w:pos="1450"/>
              </w:tabs>
              <w:spacing w:before="160"/>
              <w:ind w:left="1450" w:hanging="424"/>
              <w:rPr>
                <w:sz w:val="28"/>
              </w:rPr>
            </w:pPr>
            <w:r>
              <w:rPr>
                <w:sz w:val="28"/>
              </w:rPr>
              <w:t>проявления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опасных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гидрометеорологических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процессов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явлений.</w:t>
            </w:r>
          </w:p>
          <w:p w:rsidR="00F62F5B" w:rsidRDefault="00E71189">
            <w:pPr>
              <w:pStyle w:val="TableParagraph"/>
              <w:numPr>
                <w:ilvl w:val="0"/>
                <w:numId w:val="50"/>
              </w:numPr>
              <w:tabs>
                <w:tab w:val="left" w:pos="901"/>
                <w:tab w:val="left" w:pos="1399"/>
                <w:tab w:val="left" w:pos="2810"/>
                <w:tab w:val="left" w:pos="3551"/>
                <w:tab w:val="left" w:pos="6790"/>
                <w:tab w:val="left" w:pos="9028"/>
              </w:tabs>
              <w:spacing w:before="160" w:line="360" w:lineRule="auto"/>
              <w:ind w:right="5" w:firstLine="424"/>
              <w:jc w:val="left"/>
              <w:rPr>
                <w:sz w:val="28"/>
              </w:rPr>
            </w:pPr>
            <w:r>
              <w:rPr>
                <w:sz w:val="28"/>
              </w:rPr>
              <w:t>В результате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инженерно-рекогносцировочного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обследования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установле 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участке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отсутствуют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водозаборы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подземных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поверхностн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водных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объектов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для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хозяйственно-питьевого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водоснабжения,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 xml:space="preserve">зоны </w:t>
            </w:r>
            <w:r>
              <w:rPr>
                <w:sz w:val="28"/>
              </w:rPr>
              <w:t>санитарной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охраны.</w:t>
            </w:r>
          </w:p>
          <w:p w:rsidR="00F62F5B" w:rsidRDefault="00E71189">
            <w:pPr>
              <w:pStyle w:val="TableParagraph"/>
              <w:numPr>
                <w:ilvl w:val="0"/>
                <w:numId w:val="50"/>
              </w:numPr>
              <w:tabs>
                <w:tab w:val="left" w:pos="981"/>
                <w:tab w:val="left" w:pos="2173"/>
                <w:tab w:val="left" w:pos="3044"/>
                <w:tab w:val="left" w:pos="3521"/>
                <w:tab w:val="left" w:pos="6183"/>
                <w:tab w:val="left" w:pos="7454"/>
                <w:tab w:val="left" w:pos="9828"/>
              </w:tabs>
              <w:spacing w:before="1" w:line="362" w:lineRule="auto"/>
              <w:ind w:right="-202" w:firstLine="494"/>
              <w:jc w:val="left"/>
              <w:rPr>
                <w:sz w:val="28"/>
              </w:rPr>
            </w:pPr>
            <w:r>
              <w:rPr>
                <w:spacing w:val="-2"/>
                <w:sz w:val="28"/>
              </w:rPr>
              <w:t>Участок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не</w:t>
            </w:r>
            <w:r>
              <w:rPr>
                <w:sz w:val="28"/>
              </w:rPr>
              <w:tab/>
              <w:t>пересекают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водные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объекты,</w:t>
            </w:r>
            <w:r>
              <w:rPr>
                <w:sz w:val="28"/>
              </w:rPr>
              <w:tab/>
              <w:t>он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располагается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 xml:space="preserve">вн </w:t>
            </w:r>
            <w:r>
              <w:rPr>
                <w:sz w:val="28"/>
              </w:rPr>
              <w:t>границ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водоохранных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зон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прибрежных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защитных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полос.</w:t>
            </w:r>
          </w:p>
          <w:p w:rsidR="00F62F5B" w:rsidRDefault="00E71189">
            <w:pPr>
              <w:pStyle w:val="TableParagraph"/>
              <w:spacing w:line="360" w:lineRule="auto"/>
              <w:ind w:left="176" w:firstLine="494"/>
              <w:rPr>
                <w:sz w:val="28"/>
              </w:rPr>
            </w:pPr>
            <w:r>
              <w:rPr>
                <w:sz w:val="28"/>
              </w:rPr>
              <w:t>Ближайший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водный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объект: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р. Мышега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расположена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расстоянии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260 от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проектируемой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строительства.</w:t>
            </w:r>
          </w:p>
          <w:p w:rsidR="00F62F5B" w:rsidRDefault="00E71189">
            <w:pPr>
              <w:pStyle w:val="TableParagraph"/>
              <w:numPr>
                <w:ilvl w:val="0"/>
                <w:numId w:val="50"/>
              </w:numPr>
              <w:tabs>
                <w:tab w:val="left" w:pos="940"/>
                <w:tab w:val="left" w:pos="3647"/>
                <w:tab w:val="left" w:pos="5265"/>
                <w:tab w:val="left" w:pos="6617"/>
                <w:tab w:val="left" w:pos="7693"/>
                <w:tab w:val="left" w:pos="9815"/>
              </w:tabs>
              <w:spacing w:line="360" w:lineRule="auto"/>
              <w:ind w:right="-44" w:firstLine="424"/>
              <w:jc w:val="left"/>
              <w:rPr>
                <w:sz w:val="28"/>
              </w:rPr>
            </w:pPr>
            <w:r>
              <w:rPr>
                <w:sz w:val="28"/>
              </w:rPr>
              <w:t>Площадь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водосбора</w:t>
            </w:r>
            <w:r>
              <w:rPr>
                <w:sz w:val="28"/>
              </w:rPr>
              <w:tab/>
              <w:t>р.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Мышега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наиболее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близко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расположенной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 xml:space="preserve">к </w:t>
            </w:r>
            <w:r>
              <w:rPr>
                <w:sz w:val="28"/>
              </w:rPr>
              <w:t>площадке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изысканий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составляет:</w:t>
            </w:r>
          </w:p>
          <w:p w:rsidR="00F62F5B" w:rsidRDefault="00E71189">
            <w:pPr>
              <w:pStyle w:val="TableParagraph"/>
              <w:tabs>
                <w:tab w:val="left" w:pos="5632"/>
                <w:tab w:val="left" w:pos="9290"/>
              </w:tabs>
              <w:spacing w:line="256" w:lineRule="auto"/>
              <w:ind w:left="176" w:right="143" w:firstLine="981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Площадь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водосборного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бассейна</w:t>
            </w:r>
            <w:r>
              <w:rPr>
                <w:sz w:val="28"/>
              </w:rPr>
              <w:tab/>
              <w:t>реки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Мышега: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общая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252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км</w:t>
            </w:r>
            <w:r>
              <w:rPr>
                <w:spacing w:val="-4"/>
                <w:sz w:val="28"/>
                <w:vertAlign w:val="superscript"/>
              </w:rPr>
              <w:t>2</w:t>
            </w:r>
            <w:r>
              <w:rPr>
                <w:spacing w:val="-4"/>
                <w:sz w:val="28"/>
              </w:rPr>
              <w:t xml:space="preserve">, </w:t>
            </w:r>
            <w:r>
              <w:rPr>
                <w:sz w:val="28"/>
              </w:rPr>
              <w:t>расчётном створе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- 200 км</w:t>
            </w:r>
            <w:r>
              <w:rPr>
                <w:sz w:val="28"/>
                <w:vertAlign w:val="superscript"/>
              </w:rPr>
              <w:t>2</w:t>
            </w:r>
            <w:r>
              <w:rPr>
                <w:sz w:val="28"/>
              </w:rPr>
              <w:t>.</w:t>
            </w:r>
          </w:p>
          <w:p w:rsidR="00F62F5B" w:rsidRDefault="00E71189">
            <w:pPr>
              <w:pStyle w:val="TableParagraph"/>
              <w:numPr>
                <w:ilvl w:val="0"/>
                <w:numId w:val="50"/>
              </w:numPr>
              <w:tabs>
                <w:tab w:val="left" w:pos="906"/>
                <w:tab w:val="left" w:pos="8245"/>
              </w:tabs>
              <w:spacing w:before="161" w:line="259" w:lineRule="auto"/>
              <w:ind w:right="1" w:firstLine="424"/>
              <w:jc w:val="left"/>
              <w:rPr>
                <w:sz w:val="28"/>
              </w:rPr>
            </w:pPr>
            <w:r>
              <w:rPr>
                <w:sz w:val="28"/>
              </w:rPr>
              <w:t>Н</w:t>
            </w:r>
            <w:r>
              <w:rPr>
                <w:sz w:val="28"/>
                <w:vertAlign w:val="subscript"/>
              </w:rPr>
              <w:t>1%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весеннего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половодья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рассматрива</w:t>
            </w:r>
            <w:r>
              <w:rPr>
                <w:sz w:val="28"/>
              </w:rPr>
              <w:t>емом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створе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представлены </w:t>
            </w:r>
            <w:r>
              <w:rPr>
                <w:sz w:val="28"/>
              </w:rPr>
              <w:t>таблице 19:</w:t>
            </w:r>
          </w:p>
          <w:p w:rsidR="00F62F5B" w:rsidRDefault="00E71189">
            <w:pPr>
              <w:pStyle w:val="TableParagraph"/>
              <w:tabs>
                <w:tab w:val="left" w:pos="4683"/>
              </w:tabs>
              <w:spacing w:before="138" w:line="322" w:lineRule="exact"/>
              <w:ind w:left="1482" w:right="415" w:firstLine="201"/>
              <w:rPr>
                <w:b/>
                <w:sz w:val="28"/>
              </w:rPr>
            </w:pPr>
            <w:r>
              <w:rPr>
                <w:b/>
                <w:sz w:val="28"/>
              </w:rPr>
              <w:t>Таблица 19. Гидрологические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характеристики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р. Мышега, расположенной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вблизи</w:t>
            </w:r>
            <w:r>
              <w:rPr>
                <w:b/>
                <w:sz w:val="28"/>
              </w:rPr>
              <w:tab/>
              <w:t>зоны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проектируемого</w:t>
            </w:r>
            <w:r>
              <w:rPr>
                <w:b/>
                <w:spacing w:val="40"/>
                <w:sz w:val="28"/>
              </w:rPr>
              <w:t xml:space="preserve"> </w:t>
            </w:r>
            <w:r>
              <w:rPr>
                <w:b/>
                <w:sz w:val="28"/>
              </w:rPr>
              <w:t>строительства</w:t>
            </w: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95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8" w:type="dxa"/>
            <w:gridSpan w:val="13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spacing w:before="6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96"/>
              <w:rPr>
                <w:sz w:val="28"/>
              </w:rPr>
            </w:pPr>
            <w:r>
              <w:rPr>
                <w:spacing w:val="-10"/>
                <w:sz w:val="28"/>
              </w:rPr>
              <w:t>е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4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-8" w:right="423" w:hanging="37"/>
              <w:jc w:val="both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но: </w:t>
            </w:r>
            <w:r>
              <w:rPr>
                <w:spacing w:val="-6"/>
                <w:sz w:val="28"/>
              </w:rPr>
              <w:t>ых их</w:t>
            </w:r>
          </w:p>
          <w:p w:rsidR="00F62F5B" w:rsidRDefault="00F62F5B">
            <w:pPr>
              <w:pStyle w:val="TableParagraph"/>
              <w:spacing w:before="1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720" w:lineRule="auto"/>
              <w:ind w:left="141" w:right="422" w:firstLine="56"/>
              <w:rPr>
                <w:sz w:val="28"/>
              </w:rPr>
            </w:pPr>
            <w:r>
              <w:rPr>
                <w:spacing w:val="-10"/>
                <w:sz w:val="28"/>
              </w:rPr>
              <w:t>е м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8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636" w:lineRule="auto"/>
              <w:ind w:left="190" w:right="412" w:firstLine="9"/>
              <w:rPr>
                <w:sz w:val="28"/>
              </w:rPr>
            </w:pPr>
            <w:r>
              <w:rPr>
                <w:spacing w:val="-10"/>
                <w:sz w:val="28"/>
              </w:rPr>
              <w:t>в в</w:t>
            </w:r>
          </w:p>
        </w:tc>
      </w:tr>
      <w:tr w:rsidR="00F62F5B">
        <w:trPr>
          <w:trHeight w:hRule="exact" w:val="84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  <w:gridSpan w:val="4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0" w:lineRule="atLeast"/>
              <w:ind w:left="126" w:right="411" w:firstLine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ство ров</w:t>
            </w:r>
          </w:p>
        </w:tc>
        <w:tc>
          <w:tcPr>
            <w:tcW w:w="25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842" w:right="386" w:hanging="288"/>
              <w:rPr>
                <w:sz w:val="24"/>
              </w:rPr>
            </w:pPr>
            <w:r>
              <w:rPr>
                <w:spacing w:val="-2"/>
                <w:sz w:val="24"/>
              </w:rPr>
              <w:t>Наименование водотока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230"/>
              <w:rPr>
                <w:position w:val="2"/>
                <w:sz w:val="24"/>
              </w:rPr>
            </w:pPr>
            <w:r>
              <w:rPr>
                <w:position w:val="2"/>
                <w:sz w:val="24"/>
              </w:rPr>
              <w:t>Н</w:t>
            </w:r>
            <w:r>
              <w:rPr>
                <w:sz w:val="16"/>
              </w:rPr>
              <w:t>быт,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pacing w:val="-10"/>
                <w:position w:val="2"/>
                <w:sz w:val="24"/>
              </w:rPr>
              <w:t>м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0"/>
              <w:rPr>
                <w:position w:val="2"/>
                <w:sz w:val="24"/>
              </w:rPr>
            </w:pPr>
            <w:r>
              <w:rPr>
                <w:spacing w:val="-2"/>
                <w:position w:val="2"/>
                <w:sz w:val="24"/>
              </w:rPr>
              <w:t>Нв.п.</w:t>
            </w:r>
            <w:r>
              <w:rPr>
                <w:spacing w:val="-2"/>
                <w:sz w:val="16"/>
              </w:rPr>
              <w:t>1%</w:t>
            </w:r>
            <w:r>
              <w:rPr>
                <w:spacing w:val="-2"/>
                <w:position w:val="2"/>
                <w:sz w:val="24"/>
              </w:rPr>
              <w:t>,м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2" w:right="480" w:hanging="144"/>
              <w:rPr>
                <w:sz w:val="24"/>
              </w:rPr>
            </w:pPr>
            <w:r>
              <w:rPr>
                <w:sz w:val="24"/>
              </w:rPr>
              <w:t>∆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Н, </w:t>
            </w:r>
            <w:r>
              <w:rPr>
                <w:spacing w:val="-10"/>
                <w:sz w:val="24"/>
              </w:rPr>
              <w:t>м</w:t>
            </w:r>
          </w:p>
        </w:tc>
        <w:tc>
          <w:tcPr>
            <w:tcW w:w="1504" w:type="dxa"/>
            <w:gridSpan w:val="3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54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22" w:type="dxa"/>
            <w:gridSpan w:val="4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7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25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855"/>
                <w:tab w:val="left" w:pos="2016"/>
              </w:tabs>
              <w:spacing w:line="276" w:lineRule="exact"/>
              <w:ind w:left="102" w:right="386"/>
              <w:rPr>
                <w:sz w:val="24"/>
              </w:rPr>
            </w:pPr>
            <w:r>
              <w:rPr>
                <w:spacing w:val="-4"/>
                <w:sz w:val="24"/>
              </w:rPr>
              <w:t>Река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Мышега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– </w:t>
            </w:r>
            <w:r>
              <w:rPr>
                <w:sz w:val="24"/>
              </w:rPr>
              <w:t>расчётный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створ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32"/>
              <w:rPr>
                <w:sz w:val="24"/>
              </w:rPr>
            </w:pPr>
            <w:r>
              <w:rPr>
                <w:spacing w:val="-2"/>
                <w:sz w:val="24"/>
              </w:rPr>
              <w:t>126,44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58"/>
              <w:rPr>
                <w:sz w:val="24"/>
              </w:rPr>
            </w:pPr>
            <w:r>
              <w:rPr>
                <w:spacing w:val="-2"/>
                <w:sz w:val="24"/>
              </w:rPr>
              <w:t>128,54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08"/>
              <w:rPr>
                <w:sz w:val="24"/>
              </w:rPr>
            </w:pPr>
            <w:r>
              <w:rPr>
                <w:spacing w:val="-4"/>
                <w:sz w:val="24"/>
              </w:rPr>
              <w:t>4,46</w:t>
            </w:r>
          </w:p>
        </w:tc>
        <w:tc>
          <w:tcPr>
            <w:tcW w:w="1504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06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822" w:type="dxa"/>
            <w:gridSpan w:val="4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176" w:right="-15" w:firstLine="424"/>
              <w:rPr>
                <w:sz w:val="28"/>
              </w:rPr>
            </w:pPr>
            <w:r>
              <w:rPr>
                <w:sz w:val="28"/>
              </w:rPr>
              <w:t>6.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Разниц отметками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го</w:t>
            </w:r>
          </w:p>
        </w:tc>
        <w:tc>
          <w:tcPr>
            <w:tcW w:w="7363" w:type="dxa"/>
            <w:gridSpan w:val="8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3416"/>
                <w:tab w:val="left" w:pos="7199"/>
              </w:tabs>
              <w:spacing w:before="338" w:line="360" w:lineRule="auto"/>
              <w:ind w:left="-14" w:right="-58" w:firstLine="17"/>
              <w:rPr>
                <w:sz w:val="28"/>
              </w:rPr>
            </w:pPr>
            <w:r>
              <w:rPr>
                <w:sz w:val="28"/>
              </w:rPr>
              <w:t>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отметками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(площадка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 xml:space="preserve">ц </w:t>
            </w:r>
            <w:r>
              <w:rPr>
                <w:sz w:val="28"/>
              </w:rPr>
              <w:t>ризонта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воды р. Мышега</w:t>
            </w:r>
            <w:r>
              <w:rPr>
                <w:sz w:val="28"/>
              </w:rPr>
              <w:tab/>
              <w:t>составляет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4,46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м. Из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этого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сл</w:t>
            </w:r>
          </w:p>
        </w:tc>
        <w:tc>
          <w:tcPr>
            <w:tcW w:w="1504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spacing w:before="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53" w:right="703" w:hanging="59"/>
              <w:rPr>
                <w:sz w:val="28"/>
              </w:rPr>
            </w:pPr>
            <w:r>
              <w:rPr>
                <w:sz w:val="28"/>
              </w:rPr>
              <w:t>еха)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и </w:t>
            </w:r>
            <w:r>
              <w:rPr>
                <w:spacing w:val="-2"/>
                <w:sz w:val="28"/>
              </w:rPr>
              <w:t>едует: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89" w:type="dxa"/>
            <w:gridSpan w:val="15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line="227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затопление</w:t>
            </w:r>
            <w:r>
              <w:rPr>
                <w:spacing w:val="65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исследуемого</w:t>
            </w:r>
            <w:r>
              <w:rPr>
                <w:spacing w:val="66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66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(проектируемая</w:t>
            </w:r>
            <w:r>
              <w:rPr>
                <w:spacing w:val="6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площадка</w:t>
            </w:r>
            <w:r>
              <w:rPr>
                <w:spacing w:val="6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цеха)</w:t>
            </w:r>
            <w:r>
              <w:rPr>
                <w:spacing w:val="66"/>
                <w:w w:val="150"/>
                <w:sz w:val="28"/>
              </w:rPr>
              <w:t xml:space="preserve">  </w:t>
            </w:r>
            <w:r>
              <w:rPr>
                <w:spacing w:val="-5"/>
                <w:sz w:val="28"/>
              </w:rPr>
              <w:t>при</w:t>
            </w:r>
          </w:p>
          <w:p w:rsidR="00F62F5B" w:rsidRDefault="00E71189">
            <w:pPr>
              <w:pStyle w:val="TableParagraph"/>
              <w:spacing w:before="160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максимальном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подъёме</w:t>
            </w:r>
            <w:r>
              <w:rPr>
                <w:spacing w:val="63"/>
                <w:sz w:val="28"/>
              </w:rPr>
              <w:t xml:space="preserve"> </w:t>
            </w:r>
            <w:r>
              <w:rPr>
                <w:sz w:val="28"/>
              </w:rPr>
              <w:t>уровня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</w:t>
            </w:r>
            <w:r>
              <w:rPr>
                <w:sz w:val="28"/>
                <w:vertAlign w:val="subscript"/>
              </w:rPr>
              <w:t>1%)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р.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Мышега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исключено.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708" w:firstLine="424"/>
              <w:jc w:val="both"/>
              <w:rPr>
                <w:sz w:val="28"/>
              </w:rPr>
            </w:pPr>
            <w:r>
              <w:rPr>
                <w:sz w:val="28"/>
              </w:rPr>
              <w:t>7. По опросам местных жителей и следам ГВВ, во время прохождения высоких вод (весеннее половодье и дождевые паводки) вода в водотоках поднималась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бытового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горизонта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1,2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– 2,0 м.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удалённостью</w:t>
            </w: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cBorders>
              <w:bottom w:val="nil"/>
            </w:tcBorders>
            <w:textDirection w:val="btLr"/>
          </w:tcPr>
          <w:p w:rsidR="00F62F5B" w:rsidRDefault="00E71189">
            <w:pPr>
              <w:pStyle w:val="TableParagraph"/>
              <w:spacing w:before="1"/>
              <w:ind w:left="15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89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6"/>
            <w:vMerge w:val="restart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6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6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 w:val="restart"/>
            <w:tcBorders>
              <w:bottom w:val="nil"/>
            </w:tcBorders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noProof/>
                <w:sz w:val="1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15760384" behindDoc="0" locked="0" layoutInCell="1" allowOverlap="1">
                      <wp:simplePos x="0" y="0"/>
                      <wp:positionH relativeFrom="column">
                        <wp:posOffset>-439216</wp:posOffset>
                      </wp:positionH>
                      <wp:positionV relativeFrom="paragraph">
                        <wp:posOffset>171869</wp:posOffset>
                      </wp:positionV>
                      <wp:extent cx="7213600" cy="9525"/>
                      <wp:effectExtent l="0" t="0" r="0" b="0"/>
                      <wp:wrapNone/>
                      <wp:docPr id="103" name="Group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213600" cy="9525"/>
                                <a:chOff x="0" y="0"/>
                                <a:chExt cx="7213600" cy="9525"/>
                              </a:xfrm>
                            </wpg:grpSpPr>
                            <wps:wsp>
                              <wps:cNvPr id="104" name="Graphic 104"/>
                              <wps:cNvSpPr/>
                              <wps:spPr>
                                <a:xfrm>
                                  <a:off x="0" y="4762"/>
                                  <a:ext cx="721360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213600">
                                      <a:moveTo>
                                        <a:pt x="439216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  <a:path w="7213600">
                                      <a:moveTo>
                                        <a:pt x="439216" y="0"/>
                                      </a:moveTo>
                                      <a:lnTo>
                                        <a:pt x="7213473" y="0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34.584pt;margin-top:13.533pt;width:568pt;height:.75pt;mso-position-horizontal-relative:column;mso-position-vertical-relative:paragraph;z-index:15760384" id="docshapegroup102" coordorigin="-692,271" coordsize="11360,15">
                      <v:shape style="position:absolute;left:-692;top:278;width:11360;height:2" id="docshape103" coordorigin="-692,278" coordsize="11360,0" path="m0,278l-692,278m0,278l10668,278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8" w:type="dxa"/>
            <w:gridSpan w:val="2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7" w:type="dxa"/>
            <w:gridSpan w:val="2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6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413"/>
        <w:gridCol w:w="162"/>
        <w:gridCol w:w="576"/>
        <w:gridCol w:w="576"/>
        <w:gridCol w:w="576"/>
        <w:gridCol w:w="606"/>
        <w:gridCol w:w="258"/>
        <w:gridCol w:w="579"/>
        <w:gridCol w:w="145"/>
        <w:gridCol w:w="1734"/>
        <w:gridCol w:w="1703"/>
        <w:gridCol w:w="1700"/>
        <w:gridCol w:w="889"/>
        <w:gridCol w:w="182"/>
        <w:gridCol w:w="489"/>
        <w:gridCol w:w="87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17" w:type="dxa"/>
            <w:gridSpan w:val="13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24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5" w:type="dxa"/>
            <w:gridSpan w:val="16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709"/>
              <w:jc w:val="both"/>
              <w:rPr>
                <w:sz w:val="28"/>
              </w:rPr>
            </w:pPr>
            <w:r>
              <w:rPr>
                <w:sz w:val="28"/>
              </w:rPr>
              <w:t>р.Мышега от площадки проектируемого строительства и особенностями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рельефа, прохождение высоких вод во время весеннего половодья не окажет негативное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воздействие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проектируемый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объект.</w:t>
            </w:r>
          </w:p>
          <w:p w:rsidR="00F62F5B" w:rsidRDefault="00E71189">
            <w:pPr>
              <w:pStyle w:val="TableParagraph"/>
              <w:numPr>
                <w:ilvl w:val="0"/>
                <w:numId w:val="49"/>
              </w:numPr>
              <w:tabs>
                <w:tab w:val="left" w:pos="1350"/>
              </w:tabs>
              <w:spacing w:before="1" w:line="360" w:lineRule="auto"/>
              <w:ind w:right="708" w:firstLine="424"/>
              <w:jc w:val="both"/>
              <w:rPr>
                <w:sz w:val="28"/>
              </w:rPr>
            </w:pPr>
            <w:r>
              <w:rPr>
                <w:sz w:val="28"/>
              </w:rPr>
              <w:t>В районе изысканий возможны следующие опасные гидрометеорологические явления (согласно перечня, представленного в приложении В к СП 11-1</w:t>
            </w:r>
            <w:r>
              <w:rPr>
                <w:sz w:val="28"/>
              </w:rPr>
              <w:t>03-97):</w:t>
            </w:r>
          </w:p>
          <w:p w:rsidR="00F62F5B" w:rsidRDefault="00E71189">
            <w:pPr>
              <w:pStyle w:val="TableParagraph"/>
              <w:numPr>
                <w:ilvl w:val="1"/>
                <w:numId w:val="49"/>
              </w:numPr>
              <w:tabs>
                <w:tab w:val="left" w:pos="791"/>
              </w:tabs>
              <w:spacing w:before="1" w:line="360" w:lineRule="auto"/>
              <w:ind w:right="714" w:firstLine="424"/>
              <w:jc w:val="both"/>
              <w:rPr>
                <w:sz w:val="28"/>
              </w:rPr>
            </w:pPr>
            <w:r>
              <w:rPr>
                <w:sz w:val="28"/>
              </w:rPr>
              <w:t>Дождь слоем более 50 мм. Наибольшие наблюденные суточные осадки по станции Тула составляют 90 мм.</w:t>
            </w:r>
          </w:p>
          <w:p w:rsidR="00F62F5B" w:rsidRDefault="00E71189">
            <w:pPr>
              <w:pStyle w:val="TableParagraph"/>
              <w:numPr>
                <w:ilvl w:val="1"/>
                <w:numId w:val="49"/>
              </w:numPr>
              <w:tabs>
                <w:tab w:val="left" w:pos="763"/>
              </w:tabs>
              <w:spacing w:line="321" w:lineRule="exact"/>
              <w:ind w:left="763" w:hanging="162"/>
              <w:jc w:val="both"/>
              <w:rPr>
                <w:sz w:val="28"/>
              </w:rPr>
            </w:pPr>
            <w:r>
              <w:rPr>
                <w:sz w:val="28"/>
              </w:rPr>
              <w:t>Смерчи.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Наблюдались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Тульской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14.06.2014.</w:t>
            </w:r>
          </w:p>
          <w:p w:rsidR="00F62F5B" w:rsidRDefault="00F62F5B">
            <w:pPr>
              <w:pStyle w:val="TableParagraph"/>
              <w:spacing w:before="30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22" w:lineRule="exact"/>
              <w:ind w:left="1198"/>
              <w:jc w:val="both"/>
              <w:rPr>
                <w:b/>
                <w:sz w:val="28"/>
              </w:rPr>
            </w:pPr>
            <w:bookmarkStart w:id="21" w:name="_bookmark18"/>
            <w:bookmarkEnd w:id="21"/>
            <w:r>
              <w:rPr>
                <w:b/>
                <w:sz w:val="28"/>
              </w:rPr>
              <w:t>3.5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Современное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состояние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поверхностных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подземных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вод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участка</w:t>
            </w:r>
          </w:p>
          <w:p w:rsidR="00F62F5B" w:rsidRDefault="00E71189">
            <w:pPr>
              <w:pStyle w:val="TableParagraph"/>
              <w:spacing w:line="322" w:lineRule="exact"/>
              <w:ind w:left="4065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производства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работ.</w:t>
            </w:r>
          </w:p>
          <w:p w:rsidR="00F62F5B" w:rsidRDefault="00E71189">
            <w:pPr>
              <w:pStyle w:val="TableParagraph"/>
              <w:spacing w:line="360" w:lineRule="auto"/>
              <w:ind w:left="176" w:right="130" w:firstLine="424"/>
              <w:jc w:val="both"/>
              <w:rPr>
                <w:sz w:val="28"/>
              </w:rPr>
            </w:pPr>
            <w:r>
              <w:rPr>
                <w:sz w:val="28"/>
              </w:rPr>
              <w:t xml:space="preserve">На исследуемом объекте был выполнен анализ химического состава </w:t>
            </w:r>
            <w:r>
              <w:rPr>
                <w:b/>
                <w:sz w:val="28"/>
              </w:rPr>
              <w:t>подземных вод</w:t>
            </w:r>
            <w:r>
              <w:rPr>
                <w:sz w:val="28"/>
              </w:rPr>
              <w:t xml:space="preserve">, отобранных из скважин (Приложение Л Технический отчет 71948-07.03-2024- </w:t>
            </w:r>
            <w:r>
              <w:rPr>
                <w:spacing w:val="-2"/>
                <w:sz w:val="28"/>
              </w:rPr>
              <w:t>ИГИ).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9" w:firstLine="424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Состояние подземных вод оценивалось на соответствие гигиенических нормативов </w:t>
            </w:r>
            <w:hyperlink r:id="rId30" w:anchor="6560IO">
              <w:r>
                <w:rPr>
                  <w:sz w:val="28"/>
                </w:rPr>
                <w:t>СанПиН 1.2.3685-21 «Гигиенические нормативы и требования к</w:t>
              </w:r>
            </w:hyperlink>
            <w:r>
              <w:rPr>
                <w:sz w:val="28"/>
              </w:rPr>
              <w:t xml:space="preserve"> </w:t>
            </w:r>
            <w:hyperlink r:id="rId31" w:anchor="6560IO">
              <w:r>
                <w:rPr>
                  <w:sz w:val="28"/>
                </w:rPr>
                <w:t>обеспечению безопасности и (или) безвредности для человек</w:t>
              </w:r>
              <w:r>
                <w:rPr>
                  <w:sz w:val="28"/>
                </w:rPr>
                <w:t>а факторов среды</w:t>
              </w:r>
            </w:hyperlink>
            <w:r>
              <w:rPr>
                <w:sz w:val="28"/>
              </w:rPr>
              <w:t xml:space="preserve"> </w:t>
            </w:r>
            <w:hyperlink r:id="rId32" w:anchor="6560IO">
              <w:r>
                <w:rPr>
                  <w:spacing w:val="-2"/>
                  <w:sz w:val="28"/>
                </w:rPr>
                <w:t>обитания».</w:t>
              </w:r>
            </w:hyperlink>
          </w:p>
          <w:p w:rsidR="00F62F5B" w:rsidRDefault="00E71189">
            <w:pPr>
              <w:pStyle w:val="TableParagraph"/>
              <w:ind w:left="601"/>
              <w:jc w:val="both"/>
              <w:rPr>
                <w:sz w:val="28"/>
              </w:rPr>
            </w:pPr>
            <w:r>
              <w:rPr>
                <w:sz w:val="28"/>
              </w:rPr>
              <w:t>Результаты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проведенных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исследований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представлены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20.</w:t>
            </w:r>
          </w:p>
          <w:p w:rsidR="00F62F5B" w:rsidRDefault="00E71189">
            <w:pPr>
              <w:pStyle w:val="TableParagraph"/>
              <w:spacing w:before="161"/>
              <w:ind w:left="2586"/>
              <w:jc w:val="both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Показатели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фактического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подземных</w:t>
            </w:r>
            <w:r>
              <w:rPr>
                <w:spacing w:val="-4"/>
                <w:sz w:val="28"/>
              </w:rPr>
              <w:t xml:space="preserve"> вод.</w:t>
            </w:r>
          </w:p>
        </w:tc>
      </w:tr>
      <w:tr w:rsidR="00F62F5B">
        <w:trPr>
          <w:trHeight w:hRule="exact" w:val="66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 w:val="restart"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2496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360" w:lineRule="auto"/>
              <w:ind w:left="678" w:right="489" w:hanging="190"/>
              <w:rPr>
                <w:sz w:val="24"/>
              </w:rPr>
            </w:pPr>
            <w:r>
              <w:rPr>
                <w:spacing w:val="-2"/>
                <w:sz w:val="24"/>
              </w:rPr>
              <w:t>Определяемые показатели</w:t>
            </w:r>
          </w:p>
        </w:tc>
        <w:tc>
          <w:tcPr>
            <w:tcW w:w="98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102"/>
              <w:rPr>
                <w:sz w:val="24"/>
              </w:rPr>
            </w:pPr>
            <w:r>
              <w:rPr>
                <w:spacing w:val="-2"/>
                <w:sz w:val="24"/>
              </w:rPr>
              <w:t>Ед.изм.</w:t>
            </w:r>
          </w:p>
        </w:tc>
        <w:tc>
          <w:tcPr>
            <w:tcW w:w="17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Скв. </w:t>
            </w:r>
            <w:r>
              <w:rPr>
                <w:b/>
                <w:spacing w:val="-10"/>
                <w:sz w:val="24"/>
              </w:rPr>
              <w:t>1</w:t>
            </w:r>
          </w:p>
          <w:p w:rsidR="00F62F5B" w:rsidRDefault="00E71189">
            <w:pPr>
              <w:pStyle w:val="TableParagraph"/>
              <w:spacing w:before="138"/>
              <w:ind w:left="122" w:right="125" w:hanging="2"/>
              <w:jc w:val="center"/>
            </w:pPr>
            <w:r>
              <w:t>(гл. отбора пробы</w:t>
            </w:r>
            <w:r>
              <w:rPr>
                <w:spacing w:val="-11"/>
              </w:rPr>
              <w:t xml:space="preserve"> </w:t>
            </w:r>
            <w:r>
              <w:t>–</w:t>
            </w:r>
            <w:r>
              <w:rPr>
                <w:spacing w:val="-13"/>
              </w:rPr>
              <w:t xml:space="preserve"> </w:t>
            </w:r>
            <w:r>
              <w:t>3,80</w:t>
            </w:r>
            <w:r>
              <w:rPr>
                <w:spacing w:val="-11"/>
              </w:rPr>
              <w:t xml:space="preserve"> </w:t>
            </w:r>
            <w:r>
              <w:t>м)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Скв. </w:t>
            </w:r>
            <w:r>
              <w:rPr>
                <w:b/>
                <w:spacing w:val="-10"/>
                <w:sz w:val="24"/>
              </w:rPr>
              <w:t>3</w:t>
            </w:r>
          </w:p>
          <w:p w:rsidR="00F62F5B" w:rsidRDefault="00E71189">
            <w:pPr>
              <w:pStyle w:val="TableParagraph"/>
              <w:spacing w:before="138"/>
              <w:ind w:left="107" w:right="108" w:hanging="7"/>
              <w:jc w:val="center"/>
            </w:pPr>
            <w:r>
              <w:t>(гл. отбора пробы</w:t>
            </w:r>
            <w:r>
              <w:rPr>
                <w:spacing w:val="-11"/>
              </w:rPr>
              <w:t xml:space="preserve"> </w:t>
            </w:r>
            <w:r>
              <w:t>–</w:t>
            </w:r>
            <w:r>
              <w:rPr>
                <w:spacing w:val="-12"/>
              </w:rPr>
              <w:t xml:space="preserve"> </w:t>
            </w:r>
            <w:r>
              <w:t>3,10</w:t>
            </w:r>
            <w:r>
              <w:rPr>
                <w:spacing w:val="-11"/>
              </w:rPr>
              <w:t xml:space="preserve"> </w:t>
            </w:r>
            <w:r>
              <w:t>м)</w:t>
            </w:r>
          </w:p>
        </w:tc>
        <w:tc>
          <w:tcPr>
            <w:tcW w:w="1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9" w:right="3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Скв. </w:t>
            </w:r>
            <w:r>
              <w:rPr>
                <w:b/>
                <w:spacing w:val="-10"/>
                <w:sz w:val="24"/>
              </w:rPr>
              <w:t>5</w:t>
            </w:r>
          </w:p>
          <w:p w:rsidR="00F62F5B" w:rsidRDefault="00E71189">
            <w:pPr>
              <w:pStyle w:val="TableParagraph"/>
              <w:spacing w:before="138"/>
              <w:ind w:left="107" w:right="106" w:hanging="6"/>
              <w:jc w:val="center"/>
            </w:pPr>
            <w:r>
              <w:t>(гл. отбора пробы</w:t>
            </w:r>
            <w:r>
              <w:rPr>
                <w:spacing w:val="-11"/>
              </w:rPr>
              <w:t xml:space="preserve"> </w:t>
            </w:r>
            <w:r>
              <w:t>–</w:t>
            </w:r>
            <w:r>
              <w:rPr>
                <w:spacing w:val="-13"/>
              </w:rPr>
              <w:t xml:space="preserve"> </w:t>
            </w:r>
            <w:r>
              <w:t>3,10</w:t>
            </w:r>
            <w:r>
              <w:rPr>
                <w:spacing w:val="-11"/>
              </w:rPr>
              <w:t xml:space="preserve"> </w:t>
            </w:r>
            <w:r>
              <w:t>м)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 w:line="278" w:lineRule="auto"/>
              <w:ind w:left="59" w:right="60"/>
              <w:jc w:val="center"/>
            </w:pPr>
            <w:r>
              <w:t>ПДК</w:t>
            </w:r>
            <w:r>
              <w:rPr>
                <w:spacing w:val="-14"/>
              </w:rPr>
              <w:t xml:space="preserve"> </w:t>
            </w:r>
            <w:r>
              <w:t xml:space="preserve">культ. </w:t>
            </w:r>
            <w:r>
              <w:rPr>
                <w:spacing w:val="-4"/>
              </w:rPr>
              <w:t>быт.</w:t>
            </w:r>
          </w:p>
          <w:p w:rsidR="00F62F5B" w:rsidRDefault="00E71189">
            <w:pPr>
              <w:pStyle w:val="TableParagraph"/>
              <w:spacing w:line="276" w:lineRule="auto"/>
              <w:ind w:left="234" w:right="231"/>
              <w:jc w:val="center"/>
            </w:pPr>
            <w:r>
              <w:t>по</w:t>
            </w:r>
            <w:r>
              <w:rPr>
                <w:spacing w:val="-14"/>
              </w:rPr>
              <w:t xml:space="preserve"> </w:t>
            </w:r>
            <w:r>
              <w:t xml:space="preserve">СанПиН </w:t>
            </w:r>
            <w:r>
              <w:rPr>
                <w:spacing w:val="-2"/>
              </w:rPr>
              <w:t>1.2.3685-</w:t>
            </w:r>
            <w:r>
              <w:rPr>
                <w:spacing w:val="-5"/>
              </w:rPr>
              <w:t>21</w:t>
            </w:r>
          </w:p>
        </w:tc>
        <w:tc>
          <w:tcPr>
            <w:tcW w:w="87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59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1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pH</w:t>
            </w:r>
          </w:p>
        </w:tc>
        <w:tc>
          <w:tcPr>
            <w:tcW w:w="9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194"/>
              <w:rPr>
                <w:sz w:val="24"/>
              </w:rPr>
            </w:pPr>
            <w:r>
              <w:rPr>
                <w:sz w:val="24"/>
              </w:rPr>
              <w:t>ед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pH</w:t>
            </w:r>
          </w:p>
        </w:tc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852"/>
              <w:rPr>
                <w:sz w:val="24"/>
              </w:rPr>
            </w:pPr>
            <w:r>
              <w:rPr>
                <w:spacing w:val="-5"/>
                <w:sz w:val="24"/>
              </w:rPr>
              <w:t>6,9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835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835"/>
              <w:rPr>
                <w:sz w:val="24"/>
              </w:rPr>
            </w:pPr>
            <w:r>
              <w:rPr>
                <w:spacing w:val="-5"/>
                <w:sz w:val="24"/>
              </w:rPr>
              <w:t>6,9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exact"/>
              <w:ind w:left="695"/>
              <w:rPr>
                <w:sz w:val="24"/>
              </w:rPr>
            </w:pPr>
            <w:r>
              <w:rPr>
                <w:sz w:val="24"/>
              </w:rPr>
              <w:t>6 -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7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Запах</w:t>
            </w:r>
          </w:p>
        </w:tc>
        <w:tc>
          <w:tcPr>
            <w:tcW w:w="9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196"/>
              <w:jc w:val="right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запаха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179"/>
              <w:jc w:val="right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запаха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463"/>
              <w:rPr>
                <w:sz w:val="24"/>
              </w:rPr>
            </w:pPr>
            <w:r>
              <w:rPr>
                <w:sz w:val="24"/>
              </w:rPr>
              <w:t>без</w:t>
            </w:r>
            <w:r>
              <w:rPr>
                <w:spacing w:val="-2"/>
                <w:sz w:val="24"/>
              </w:rPr>
              <w:t xml:space="preserve"> запаха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1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87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532"/>
              <w:rPr>
                <w:sz w:val="24"/>
              </w:rPr>
            </w:pPr>
            <w:r>
              <w:rPr>
                <w:spacing w:val="-2"/>
                <w:sz w:val="24"/>
              </w:rPr>
              <w:t>Прозрачность</w:t>
            </w:r>
          </w:p>
        </w:tc>
        <w:tc>
          <w:tcPr>
            <w:tcW w:w="9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right="142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прозрачная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right="126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прозрачная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407"/>
              <w:rPr>
                <w:sz w:val="24"/>
              </w:rPr>
            </w:pPr>
            <w:r>
              <w:rPr>
                <w:spacing w:val="-2"/>
                <w:sz w:val="24"/>
              </w:rPr>
              <w:t>прозрачная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41" w:right="6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87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515"/>
              <w:rPr>
                <w:sz w:val="24"/>
              </w:rPr>
            </w:pPr>
            <w:r>
              <w:rPr>
                <w:sz w:val="24"/>
              </w:rPr>
              <w:t>Железо</w:t>
            </w:r>
            <w:r>
              <w:rPr>
                <w:spacing w:val="-2"/>
                <w:sz w:val="24"/>
              </w:rPr>
              <w:t xml:space="preserve"> общее</w:t>
            </w:r>
          </w:p>
        </w:tc>
        <w:tc>
          <w:tcPr>
            <w:tcW w:w="9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92"/>
              <w:rPr>
                <w:sz w:val="24"/>
              </w:rPr>
            </w:pPr>
            <w:r>
              <w:rPr>
                <w:spacing w:val="-4"/>
                <w:sz w:val="24"/>
              </w:rPr>
              <w:t>0,15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0,15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0,15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69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0,3</w:t>
            </w:r>
          </w:p>
        </w:tc>
        <w:tc>
          <w:tcPr>
            <w:tcW w:w="87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83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47"/>
              <w:rPr>
                <w:sz w:val="24"/>
              </w:rPr>
            </w:pPr>
            <w:r>
              <w:rPr>
                <w:sz w:val="24"/>
              </w:rPr>
              <w:t>Жесткость</w:t>
            </w:r>
            <w:r>
              <w:rPr>
                <w:spacing w:val="-4"/>
                <w:sz w:val="24"/>
              </w:rPr>
              <w:t xml:space="preserve"> общая</w:t>
            </w:r>
          </w:p>
        </w:tc>
        <w:tc>
          <w:tcPr>
            <w:tcW w:w="98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18"/>
              <w:rPr>
                <w:sz w:val="24"/>
              </w:rPr>
            </w:pPr>
            <w:r>
              <w:rPr>
                <w:spacing w:val="-5"/>
                <w:sz w:val="24"/>
              </w:rPr>
              <w:t>мг-</w:t>
            </w:r>
          </w:p>
          <w:p w:rsidR="00F62F5B" w:rsidRDefault="00E71189">
            <w:pPr>
              <w:pStyle w:val="TableParagraph"/>
              <w:spacing w:before="137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экв/л</w:t>
            </w:r>
          </w:p>
        </w:tc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92"/>
              <w:rPr>
                <w:sz w:val="24"/>
              </w:rPr>
            </w:pPr>
            <w:r>
              <w:rPr>
                <w:spacing w:val="-4"/>
                <w:sz w:val="24"/>
              </w:rPr>
              <w:t>2,60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8,02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4,48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9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10</w:t>
            </w:r>
          </w:p>
        </w:tc>
        <w:tc>
          <w:tcPr>
            <w:tcW w:w="87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25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38"/>
              <w:rPr>
                <w:sz w:val="24"/>
              </w:rPr>
            </w:pPr>
            <w:r>
              <w:rPr>
                <w:spacing w:val="-2"/>
                <w:sz w:val="24"/>
              </w:rPr>
              <w:t>Нитрит-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92"/>
              <w:rPr>
                <w:sz w:val="24"/>
              </w:rPr>
            </w:pPr>
            <w:r>
              <w:rPr>
                <w:spacing w:val="-4"/>
                <w:sz w:val="24"/>
              </w:rPr>
              <w:t>0,35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0,90</w:t>
            </w:r>
          </w:p>
        </w:tc>
        <w:tc>
          <w:tcPr>
            <w:tcW w:w="17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9" w:right="1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69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3,3</w:t>
            </w:r>
          </w:p>
        </w:tc>
        <w:tc>
          <w:tcPr>
            <w:tcW w:w="87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6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1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96" w:type="dxa"/>
            <w:gridSpan w:val="5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26"/>
              <w:rPr>
                <w:sz w:val="24"/>
              </w:rPr>
            </w:pPr>
            <w:r>
              <w:rPr>
                <w:spacing w:val="-2"/>
                <w:sz w:val="24"/>
              </w:rPr>
              <w:t>Хлорид-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2" w:type="dxa"/>
            <w:gridSpan w:val="3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852"/>
              <w:rPr>
                <w:sz w:val="24"/>
              </w:rPr>
            </w:pPr>
            <w:r>
              <w:rPr>
                <w:spacing w:val="-5"/>
                <w:sz w:val="24"/>
              </w:rPr>
              <w:t>9,0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46,0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775"/>
              <w:rPr>
                <w:sz w:val="24"/>
              </w:rPr>
            </w:pPr>
            <w:r>
              <w:rPr>
                <w:spacing w:val="-4"/>
                <w:sz w:val="24"/>
              </w:rPr>
              <w:t>42,0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3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350</w:t>
            </w:r>
          </w:p>
        </w:tc>
        <w:tc>
          <w:tcPr>
            <w:tcW w:w="87" w:type="dxa"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2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864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9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6353" w:type="dxa"/>
            <w:gridSpan w:val="6"/>
            <w:vMerge w:val="restart"/>
            <w:tcBorders>
              <w:top w:val="thickThinMediumGap" w:sz="3" w:space="0" w:color="000000"/>
            </w:tcBorders>
          </w:tcPr>
          <w:p w:rsidR="00F62F5B" w:rsidRDefault="00E71189">
            <w:pPr>
              <w:pStyle w:val="TableParagraph"/>
              <w:spacing w:before="160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  <w:tcBorders>
              <w:top w:val="thickThinMediumGap" w:sz="3" w:space="0" w:color="000000"/>
            </w:tcBorders>
          </w:tcPr>
          <w:p w:rsidR="00F62F5B" w:rsidRDefault="00E71189">
            <w:pPr>
              <w:pStyle w:val="TableParagraph"/>
              <w:spacing w:line="196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3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4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3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410"/>
        <w:gridCol w:w="168"/>
        <w:gridCol w:w="578"/>
        <w:gridCol w:w="578"/>
        <w:gridCol w:w="578"/>
        <w:gridCol w:w="608"/>
        <w:gridCol w:w="260"/>
        <w:gridCol w:w="587"/>
        <w:gridCol w:w="140"/>
        <w:gridCol w:w="1735"/>
        <w:gridCol w:w="1704"/>
        <w:gridCol w:w="1701"/>
        <w:gridCol w:w="890"/>
        <w:gridCol w:w="183"/>
        <w:gridCol w:w="490"/>
        <w:gridCol w:w="8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37" w:type="dxa"/>
            <w:gridSpan w:val="13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61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7" w:type="dxa"/>
            <w:gridSpan w:val="13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3"/>
            <w:tcBorders>
              <w:left w:val="nil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580"/>
              <w:rPr>
                <w:sz w:val="24"/>
              </w:rPr>
            </w:pPr>
            <w:r>
              <w:rPr>
                <w:spacing w:val="-2"/>
                <w:sz w:val="24"/>
              </w:rPr>
              <w:t>Сульфат-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right="510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91,0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94" w:righ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125,30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8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46,40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63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500</w:t>
            </w:r>
          </w:p>
        </w:tc>
        <w:tc>
          <w:tcPr>
            <w:tcW w:w="8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42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501"/>
              <w:rPr>
                <w:sz w:val="24"/>
              </w:rPr>
            </w:pPr>
            <w:r>
              <w:rPr>
                <w:sz w:val="24"/>
              </w:rPr>
              <w:t>Сухой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остаток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39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405,91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4" w:righ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658,56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297,30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57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1500</w:t>
            </w:r>
          </w:p>
        </w:tc>
        <w:tc>
          <w:tcPr>
            <w:tcW w:w="8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16"/>
              <w:rPr>
                <w:sz w:val="24"/>
              </w:rPr>
            </w:pPr>
            <w:r>
              <w:rPr>
                <w:spacing w:val="-2"/>
                <w:sz w:val="24"/>
              </w:rPr>
              <w:t>Магний-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45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12,03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4" w:righ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17,20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9,90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9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50</w:t>
            </w:r>
          </w:p>
        </w:tc>
        <w:tc>
          <w:tcPr>
            <w:tcW w:w="8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575"/>
              <w:rPr>
                <w:sz w:val="24"/>
              </w:rPr>
            </w:pPr>
            <w:r>
              <w:rPr>
                <w:spacing w:val="-2"/>
                <w:sz w:val="24"/>
              </w:rPr>
              <w:t>Кальций-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right="45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32,30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94" w:righ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132,30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8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73,50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28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8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3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56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2"/>
                <w:sz w:val="24"/>
              </w:rPr>
              <w:t xml:space="preserve"> щелочность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318"/>
              <w:rPr>
                <w:sz w:val="24"/>
              </w:rPr>
            </w:pPr>
            <w:r>
              <w:rPr>
                <w:spacing w:val="-5"/>
                <w:sz w:val="24"/>
              </w:rPr>
              <w:t>мг-</w:t>
            </w:r>
          </w:p>
          <w:p w:rsidR="00F62F5B" w:rsidRDefault="00E71189">
            <w:pPr>
              <w:pStyle w:val="TableParagraph"/>
              <w:spacing w:before="139"/>
              <w:ind w:left="225"/>
              <w:rPr>
                <w:sz w:val="24"/>
              </w:rPr>
            </w:pPr>
            <w:r>
              <w:rPr>
                <w:spacing w:val="-2"/>
                <w:sz w:val="24"/>
              </w:rPr>
              <w:t>экв/л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510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4,84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4" w:right="1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5,10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4,48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8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39"/>
              <w:rPr>
                <w:sz w:val="24"/>
              </w:rPr>
            </w:pPr>
            <w:r>
              <w:rPr>
                <w:spacing w:val="-2"/>
                <w:sz w:val="24"/>
              </w:rPr>
              <w:t>Гидрокарбонат-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390"/>
              <w:jc w:val="right"/>
              <w:rPr>
                <w:sz w:val="24"/>
              </w:rPr>
            </w:pPr>
            <w:r>
              <w:rPr>
                <w:spacing w:val="-2"/>
                <w:sz w:val="24"/>
              </w:rPr>
              <w:t>295,10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4" w:right="1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311,10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202,50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57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1000</w:t>
            </w:r>
          </w:p>
        </w:tc>
        <w:tc>
          <w:tcPr>
            <w:tcW w:w="8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47"/>
              <w:rPr>
                <w:sz w:val="24"/>
              </w:rPr>
            </w:pPr>
            <w:r>
              <w:rPr>
                <w:spacing w:val="-2"/>
                <w:sz w:val="24"/>
              </w:rPr>
              <w:t>Нитрат-</w:t>
            </w:r>
            <w:r>
              <w:rPr>
                <w:spacing w:val="-5"/>
                <w:sz w:val="24"/>
              </w:rPr>
              <w:t>ион</w:t>
            </w:r>
          </w:p>
        </w:tc>
        <w:tc>
          <w:tcPr>
            <w:tcW w:w="98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66"/>
              <w:rPr>
                <w:sz w:val="24"/>
              </w:rPr>
            </w:pPr>
            <w:r>
              <w:rPr>
                <w:spacing w:val="-4"/>
                <w:sz w:val="24"/>
              </w:rPr>
              <w:t>мг/л</w:t>
            </w:r>
          </w:p>
        </w:tc>
        <w:tc>
          <w:tcPr>
            <w:tcW w:w="1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right="510"/>
              <w:jc w:val="right"/>
              <w:rPr>
                <w:sz w:val="24"/>
              </w:rPr>
            </w:pPr>
            <w:r>
              <w:rPr>
                <w:spacing w:val="-4"/>
                <w:sz w:val="24"/>
              </w:rPr>
              <w:t>9,80</w:t>
            </w:r>
          </w:p>
        </w:tc>
        <w:tc>
          <w:tcPr>
            <w:tcW w:w="1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94" w:right="17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1,10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280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1,10</w:t>
            </w:r>
          </w:p>
        </w:tc>
        <w:tc>
          <w:tcPr>
            <w:tcW w:w="156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5" w:lineRule="exact"/>
              <w:ind w:left="698"/>
              <w:rPr>
                <w:sz w:val="24"/>
              </w:rPr>
            </w:pPr>
            <w:r>
              <w:rPr>
                <w:sz w:val="24"/>
              </w:rPr>
              <w:t>&lt;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45</w:t>
            </w:r>
          </w:p>
        </w:tc>
        <w:tc>
          <w:tcPr>
            <w:tcW w:w="8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0" w:type="dxa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3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 w:right="-72"/>
              <w:rPr>
                <w:sz w:val="28"/>
              </w:rPr>
            </w:pPr>
            <w:r>
              <w:rPr>
                <w:spacing w:val="-10"/>
                <w:sz w:val="28"/>
              </w:rPr>
              <w:t>п</w:t>
            </w:r>
          </w:p>
          <w:p w:rsidR="00F62F5B" w:rsidRDefault="00F62F5B">
            <w:pPr>
              <w:pStyle w:val="TableParagraph"/>
              <w:spacing w:before="18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-202"/>
              <w:rPr>
                <w:sz w:val="28"/>
              </w:rPr>
            </w:pPr>
            <w:r>
              <w:rPr>
                <w:spacing w:val="-4"/>
                <w:sz w:val="28"/>
              </w:rPr>
              <w:t>(та отн</w:t>
            </w:r>
          </w:p>
          <w:p w:rsidR="00F62F5B" w:rsidRDefault="00F62F5B">
            <w:pPr>
              <w:pStyle w:val="TableParagraph"/>
              <w:spacing w:before="13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 w:right="-58"/>
              <w:rPr>
                <w:sz w:val="28"/>
              </w:rPr>
            </w:pPr>
            <w:r>
              <w:rPr>
                <w:spacing w:val="-5"/>
                <w:sz w:val="28"/>
              </w:rPr>
              <w:t>во</w:t>
            </w:r>
          </w:p>
          <w:p w:rsidR="00F62F5B" w:rsidRDefault="00E71189">
            <w:pPr>
              <w:pStyle w:val="TableParagraph"/>
              <w:spacing w:before="160"/>
              <w:ind w:left="176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п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4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 w:right="-173"/>
              <w:rPr>
                <w:sz w:val="28"/>
              </w:rPr>
            </w:pPr>
            <w:r>
              <w:rPr>
                <w:spacing w:val="-5"/>
                <w:sz w:val="28"/>
              </w:rPr>
              <w:t>лес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0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176" w:right="-72"/>
              <w:rPr>
                <w:sz w:val="28"/>
              </w:rPr>
            </w:pPr>
            <w:r>
              <w:rPr>
                <w:spacing w:val="-5"/>
                <w:sz w:val="28"/>
              </w:rPr>
              <w:t>бо</w:t>
            </w:r>
          </w:p>
        </w:tc>
        <w:tc>
          <w:tcPr>
            <w:tcW w:w="10200" w:type="dxa"/>
            <w:gridSpan w:val="14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276" w:lineRule="auto"/>
              <w:ind w:left="64" w:right="336" w:firstLine="276"/>
              <w:jc w:val="both"/>
              <w:rPr>
                <w:sz w:val="28"/>
              </w:rPr>
            </w:pPr>
            <w:r>
              <w:rPr>
                <w:sz w:val="28"/>
              </w:rPr>
              <w:t>Результаты исследований показали, что в опытных пробах отсутствуют ревышения нормативных значений ПДК.</w:t>
            </w:r>
          </w:p>
          <w:p w:rsidR="00F62F5B" w:rsidRDefault="00E71189">
            <w:pPr>
              <w:pStyle w:val="TableParagraph"/>
              <w:spacing w:line="360" w:lineRule="auto"/>
              <w:ind w:left="115" w:right="336" w:firstLine="83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критериями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оценки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степени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загрязнения подземных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 бл.4.4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11-102-97),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зоне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здания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осительно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удовлет</w:t>
            </w:r>
            <w:r>
              <w:rPr>
                <w:sz w:val="28"/>
              </w:rPr>
              <w:t>ворительная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ситуация.</w:t>
            </w:r>
          </w:p>
          <w:p w:rsidR="00F62F5B" w:rsidRDefault="00E71189">
            <w:pPr>
              <w:pStyle w:val="TableParagraph"/>
              <w:spacing w:line="360" w:lineRule="auto"/>
              <w:ind w:left="-65" w:right="63" w:firstLine="263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Поскольку площадка проведения работ находится в значительном отдалении от дного объекта и не входит в зону его влияния, оценка существующего состояния </w:t>
            </w:r>
            <w:r>
              <w:rPr>
                <w:b/>
                <w:sz w:val="28"/>
              </w:rPr>
              <w:t xml:space="preserve">оверхностных вод </w:t>
            </w:r>
            <w:r>
              <w:rPr>
                <w:sz w:val="28"/>
              </w:rPr>
              <w:t>не проводилась.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534"/>
              <w:rPr>
                <w:b/>
                <w:sz w:val="28"/>
              </w:rPr>
            </w:pPr>
            <w:bookmarkStart w:id="22" w:name="_bookmark19"/>
            <w:bookmarkEnd w:id="22"/>
            <w:r>
              <w:rPr>
                <w:b/>
                <w:sz w:val="28"/>
              </w:rPr>
              <w:t>3.6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почвенного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покрова.</w:t>
            </w:r>
          </w:p>
          <w:p w:rsidR="00F62F5B" w:rsidRDefault="00E71189">
            <w:pPr>
              <w:pStyle w:val="TableParagraph"/>
              <w:spacing w:before="161" w:line="360" w:lineRule="auto"/>
              <w:ind w:left="162" w:firstLine="177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</w:t>
            </w:r>
            <w:r>
              <w:rPr>
                <w:sz w:val="28"/>
              </w:rPr>
              <w:t>очвенной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карты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России,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данной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преобладают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серые ные почвы.</w:t>
            </w:r>
          </w:p>
          <w:p w:rsidR="00F62F5B" w:rsidRDefault="00E71189">
            <w:pPr>
              <w:pStyle w:val="TableParagraph"/>
              <w:spacing w:before="1"/>
              <w:ind w:left="340"/>
              <w:rPr>
                <w:sz w:val="28"/>
              </w:rPr>
            </w:pPr>
            <w:r>
              <w:rPr>
                <w:sz w:val="28"/>
              </w:rPr>
              <w:t>Имеют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профиль: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А1—А1A2(A2B)—Bt—BtC(BtCca)—</w:t>
            </w:r>
            <w:r>
              <w:rPr>
                <w:spacing w:val="-5"/>
                <w:sz w:val="28"/>
              </w:rPr>
              <w:t>C.</w:t>
            </w:r>
          </w:p>
          <w:p w:rsidR="00F62F5B" w:rsidRDefault="00E71189">
            <w:pPr>
              <w:pStyle w:val="TableParagraph"/>
              <w:spacing w:before="161" w:line="360" w:lineRule="auto"/>
              <w:ind w:left="59" w:firstLine="281"/>
              <w:rPr>
                <w:sz w:val="28"/>
              </w:rPr>
            </w:pPr>
            <w:r>
              <w:rPr>
                <w:sz w:val="28"/>
              </w:rPr>
              <w:t>Дифференцированы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менее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четко,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чем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светло-серые;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отличаются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последних </w:t>
            </w:r>
            <w:r>
              <w:rPr>
                <w:spacing w:val="-2"/>
                <w:sz w:val="28"/>
              </w:rPr>
              <w:t>лее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темным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мощным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(15–25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см)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гумусовым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горизонтом.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Горизонт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А1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серого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цвета,</w:t>
            </w:r>
          </w:p>
        </w:tc>
        <w:tc>
          <w:tcPr>
            <w:tcW w:w="88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98" w:type="dxa"/>
            <w:gridSpan w:val="16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line="243" w:lineRule="exact"/>
              <w:ind w:left="176"/>
              <w:rPr>
                <w:sz w:val="28"/>
              </w:rPr>
            </w:pPr>
            <w:r>
              <w:rPr>
                <w:sz w:val="28"/>
              </w:rPr>
              <w:t>зернистый;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оподзоленный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горизонт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(А1А2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А2В)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выражен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структуре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цвету</w:t>
            </w:r>
          </w:p>
          <w:p w:rsidR="00F62F5B" w:rsidRDefault="00E71189">
            <w:pPr>
              <w:pStyle w:val="TableParagraph"/>
              <w:tabs>
                <w:tab w:val="left" w:pos="533"/>
                <w:tab w:val="left" w:pos="2223"/>
                <w:tab w:val="left" w:pos="3882"/>
                <w:tab w:val="left" w:pos="5240"/>
                <w:tab w:val="left" w:pos="5721"/>
                <w:tab w:val="left" w:pos="6728"/>
                <w:tab w:val="left" w:pos="8477"/>
                <w:tab w:val="left" w:pos="10289"/>
              </w:tabs>
              <w:spacing w:before="161" w:line="362" w:lineRule="auto"/>
              <w:ind w:left="176" w:right="136"/>
              <w:rPr>
                <w:sz w:val="28"/>
              </w:rPr>
            </w:pPr>
            <w:r>
              <w:rPr>
                <w:sz w:val="28"/>
              </w:rPr>
              <w:t>менее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отчетливо,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чем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светло-серых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почвах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—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мелкоореховатый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белесой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 xml:space="preserve">присыпкой </w:t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гумусовыми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глянцевыми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пленками</w:t>
            </w:r>
            <w:r>
              <w:rPr>
                <w:sz w:val="28"/>
              </w:rPr>
              <w:tab/>
            </w:r>
            <w:r>
              <w:rPr>
                <w:spacing w:val="-7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гранях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структурных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отдельностей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(в</w:t>
            </w:r>
          </w:p>
          <w:p w:rsidR="00F62F5B" w:rsidRDefault="00E71189">
            <w:pPr>
              <w:pStyle w:val="TableParagraph"/>
              <w:spacing w:line="360" w:lineRule="auto"/>
              <w:ind w:left="176"/>
              <w:rPr>
                <w:sz w:val="28"/>
              </w:rPr>
            </w:pPr>
            <w:r>
              <w:rPr>
                <w:sz w:val="28"/>
              </w:rPr>
              <w:t>«островных»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лесостепях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Средней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Сибири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эти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пленки,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правило,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отсутствуют). Карбонаты отмечены ниже 1 м в виде журавчиков и мучнистых пятен.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Реакция верхних горизонтов слабокислая и кислая, наиболее кислая в иллювиальном горизонте. Содержание гумуса в </w:t>
            </w:r>
            <w:r>
              <w:rPr>
                <w:sz w:val="28"/>
              </w:rPr>
              <w:t>гумусовом горизонте 4–8%. Гумус гуматный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преобладанием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гуминовых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кислот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II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фракции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(связанной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Са),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98" w:type="dxa"/>
            <w:gridSpan w:val="1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98" w:type="dxa"/>
            <w:gridSpan w:val="1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6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3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8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7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3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3"/>
              <w:jc w:val="both"/>
              <w:rPr>
                <w:sz w:val="28"/>
              </w:rPr>
            </w:pPr>
            <w:r>
              <w:rPr>
                <w:sz w:val="28"/>
              </w:rPr>
              <w:t>которой с глубиной часто возрастает. В гумусовом горизонте отчетливо проявляется накопление поглощенных оснований. По гранулометрическому и валовому составу характерна элювиально-иллювиальная дифференциация, но менее четкая, чем в светло-серых лесных почва</w:t>
            </w:r>
            <w:r>
              <w:rPr>
                <w:sz w:val="28"/>
              </w:rPr>
              <w:t>х.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Формируются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зоне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широколиственных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мелколиственных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лесов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лесостепи.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В результате антропогенного и техногенного воздействия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почвенный покров на исследуемом участке оказался нарушенным.</w:t>
            </w:r>
          </w:p>
          <w:p w:rsidR="00F62F5B" w:rsidRDefault="00E71189">
            <w:pPr>
              <w:pStyle w:val="TableParagraph"/>
              <w:spacing w:line="360" w:lineRule="auto"/>
              <w:ind w:left="176" w:right="419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инженерно-геологическим данным и данным рекогносцировочного обследования территории почвенно-растительный слой на участке работ отсутствует, современные отложения представлены насыпными грунтами мощностью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0,9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3,3м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(Технический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отчет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71948-07.03-</w:t>
            </w:r>
            <w:r>
              <w:rPr>
                <w:sz w:val="28"/>
              </w:rPr>
              <w:t>2024-ИГИ).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Насыпной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грунт представлен смесью чернозема, суглинка коричневого, тугопластичного, песка, щебня, с прослоями и включениями строительного мусора, остатков древесины (район скв. №№ 1, 3, 5).</w:t>
            </w:r>
          </w:p>
          <w:p w:rsidR="00F62F5B" w:rsidRDefault="00E71189">
            <w:pPr>
              <w:pStyle w:val="TableParagraph"/>
              <w:spacing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ГОСТ 17.5.3.06-85 «Требования к определению но</w:t>
            </w:r>
            <w:r>
              <w:rPr>
                <w:sz w:val="28"/>
              </w:rPr>
              <w:t>рм снятия плодородного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слоя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почвы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производстве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земляных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работ»,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техногенных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почв не предъявляется требований по снятию и сохранению плодородного слоя.</w:t>
            </w:r>
          </w:p>
          <w:p w:rsidR="00F62F5B" w:rsidRDefault="00F62F5B">
            <w:pPr>
              <w:pStyle w:val="TableParagraph"/>
              <w:spacing w:before="1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572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Исследования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загрязненности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почвы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грунтов.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По результатам лабораторных исследований (Технический отчет 2024-04.587- ИЭИ</w:t>
            </w:r>
            <w:r>
              <w:rPr>
                <w:rFonts w:ascii="Arial MT" w:hAnsi="Arial MT"/>
                <w:sz w:val="24"/>
              </w:rPr>
              <w:t xml:space="preserve">) </w:t>
            </w:r>
            <w:r>
              <w:rPr>
                <w:sz w:val="28"/>
              </w:rPr>
              <w:t>земельного участка установлено:</w:t>
            </w:r>
          </w:p>
          <w:p w:rsidR="00F62F5B" w:rsidRDefault="00E71189">
            <w:pPr>
              <w:pStyle w:val="TableParagraph"/>
              <w:spacing w:line="362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1. Содержание нефтепродуктов в почве &lt;1000 мг/кг, что позволяет оценить уровень загрязнения почв нефтепродуктами как допустимый.</w:t>
            </w:r>
          </w:p>
          <w:p w:rsidR="00F62F5B" w:rsidRDefault="00E71189">
            <w:pPr>
              <w:pStyle w:val="TableParagraph"/>
              <w:spacing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проведен</w:t>
            </w:r>
            <w:r>
              <w:rPr>
                <w:sz w:val="28"/>
              </w:rPr>
              <w:t>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лабораторным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исследованиям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концентрация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бензапирена в грунтах не превышает ПДК, следовательно, в соответствие с СанПиН 1.2.3685-21 табл. 4.5, категория загрязнения грунтов площадки работ устанавливается как чистая, так как 1 класс опасности критерий от</w:t>
            </w:r>
            <w:r>
              <w:rPr>
                <w:sz w:val="28"/>
              </w:rPr>
              <w:t xml:space="preserve"> фона до ПДК (органическое соединение).</w:t>
            </w:r>
          </w:p>
          <w:p w:rsidR="00F62F5B" w:rsidRDefault="00E71189">
            <w:pPr>
              <w:pStyle w:val="TableParagraph"/>
              <w:spacing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Анализ проведенных исследований показателей химического загрязнения грунтов </w:t>
            </w:r>
            <w:r>
              <w:rPr>
                <w:sz w:val="28"/>
              </w:rPr>
              <w:t>по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тяжелым</w:t>
            </w:r>
            <w:r>
              <w:rPr>
                <w:spacing w:val="77"/>
                <w:sz w:val="28"/>
              </w:rPr>
              <w:t xml:space="preserve"> </w:t>
            </w:r>
            <w:r>
              <w:rPr>
                <w:sz w:val="28"/>
              </w:rPr>
              <w:t>металлам</w:t>
            </w:r>
            <w:r>
              <w:rPr>
                <w:spacing w:val="77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77"/>
                <w:sz w:val="28"/>
              </w:rPr>
              <w:t xml:space="preserve"> </w:t>
            </w:r>
            <w:r>
              <w:rPr>
                <w:sz w:val="28"/>
              </w:rPr>
              <w:t>СанПин</w:t>
            </w:r>
            <w:r>
              <w:rPr>
                <w:spacing w:val="78"/>
                <w:sz w:val="28"/>
              </w:rPr>
              <w:t xml:space="preserve"> </w:t>
            </w:r>
            <w:r>
              <w:rPr>
                <w:sz w:val="28"/>
              </w:rPr>
              <w:t>1.2.3685-21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позволяет</w:t>
            </w:r>
            <w:r>
              <w:rPr>
                <w:spacing w:val="77"/>
                <w:sz w:val="28"/>
              </w:rPr>
              <w:t xml:space="preserve"> </w:t>
            </w:r>
            <w:r>
              <w:rPr>
                <w:sz w:val="28"/>
              </w:rPr>
              <w:t>сделать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вывод</w:t>
            </w:r>
            <w:r>
              <w:rPr>
                <w:spacing w:val="7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об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отсутствии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превышении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ОДК/ПДК.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Анализ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полученных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данных показывает,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суммарный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показатель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химического за-грязнения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грунтов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точке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отбора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проб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ТО-1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глубине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0,0-0,2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&lt;16,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позволяет оценить категорию загрязнения грунтов площадки работ как допустимую, в точке отбора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проб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ТО-2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глубине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0,2-1,0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категория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загрязнения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грунтов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оценивается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 xml:space="preserve">как </w:t>
            </w:r>
            <w:r>
              <w:rPr>
                <w:spacing w:val="-2"/>
                <w:sz w:val="28"/>
              </w:rPr>
              <w:t>чистая.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соответствие с СанПиН 1.2.3685-21 табл. 4.5 </w:t>
            </w:r>
            <w:r>
              <w:rPr>
                <w:sz w:val="28"/>
              </w:rPr>
              <w:t>– почвы в точках отбора проб на всех глубинах на участке производства работ относятся к допустимой категории химического загрязнения.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В соответствии СанПиН 1.2.3685-21 табл. 4.6, в результате микробиологических исследований почв установлено, что по всем показателям участок относится к чистой категории загрязнения.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Локальные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радиационные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аномалии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обследуемой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отсутствуют.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Для всей обследованной территории плотность потока радона с поверхности грунта (почвы) не превышает 250 мБк/(м²*с) для зданий и сооружений производственного назначения, согласно МУ 2.6.1.2398-08, п.6.9 и СП 2.6.1.2612-10 (ОСПОРБ-99/2010)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п. 5.2.3. Количест</w:t>
            </w:r>
            <w:r>
              <w:rPr>
                <w:sz w:val="28"/>
              </w:rPr>
              <w:t>во то-чек измерений,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 которых ППР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превышает уровень 250 мБк/(м²*с) – 0.</w:t>
            </w:r>
          </w:p>
          <w:p w:rsidR="00F62F5B" w:rsidRDefault="00E71189">
            <w:pPr>
              <w:pStyle w:val="TableParagraph"/>
              <w:spacing w:line="362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По результатам исследований проб почв на содержание естественных радионуклидов установлено, что исследуемые образцы соответствуют СП 2.6.1.2612-</w:t>
            </w:r>
          </w:p>
          <w:p w:rsidR="00F62F5B" w:rsidRDefault="00E71189">
            <w:pPr>
              <w:pStyle w:val="TableParagraph"/>
              <w:spacing w:line="360" w:lineRule="auto"/>
              <w:ind w:left="176" w:right="130"/>
              <w:jc w:val="both"/>
              <w:rPr>
                <w:sz w:val="28"/>
              </w:rPr>
            </w:pPr>
            <w:r>
              <w:rPr>
                <w:sz w:val="28"/>
              </w:rPr>
              <w:t>10 «Основные санитарные правила обеспе</w:t>
            </w:r>
            <w:r>
              <w:rPr>
                <w:sz w:val="28"/>
              </w:rPr>
              <w:t>чения радиационной безопасности (ОСПОРБ-99/2010)»,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превышают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370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Бк/кг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5.1.5.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ГОСТ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30108- 94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Приложение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почва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относится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I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классу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использована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 xml:space="preserve">видах </w:t>
            </w:r>
            <w:r>
              <w:rPr>
                <w:spacing w:val="-2"/>
                <w:sz w:val="28"/>
              </w:rPr>
              <w:t>строительства.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Измеренные значения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дозы гамма-излучения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превышают допустимого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уровня 0,6 мкЗв/ч в помещениях эксплуатируемых производственных зданий и сооружений, согласно СП 2.6.1.2612-10, п. 5.2.2.</w:t>
            </w:r>
          </w:p>
          <w:p w:rsidR="00F62F5B" w:rsidRDefault="00E71189">
            <w:pPr>
              <w:pStyle w:val="TableParagraph"/>
              <w:spacing w:line="320" w:lineRule="exact"/>
              <w:ind w:left="1906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Характеристика</w:t>
            </w:r>
            <w:r>
              <w:rPr>
                <w:spacing w:val="-10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степени</w:t>
            </w:r>
            <w:r>
              <w:rPr>
                <w:spacing w:val="-10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загрязнения</w:t>
            </w:r>
            <w:r>
              <w:rPr>
                <w:spacing w:val="-9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грунтов</w:t>
            </w:r>
            <w:r>
              <w:rPr>
                <w:spacing w:val="-11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площадки</w:t>
            </w:r>
            <w:r>
              <w:rPr>
                <w:spacing w:val="-9"/>
                <w:sz w:val="28"/>
                <w:u w:val="single"/>
              </w:rPr>
              <w:t xml:space="preserve"> </w:t>
            </w:r>
            <w:r>
              <w:rPr>
                <w:spacing w:val="-2"/>
                <w:sz w:val="28"/>
                <w:u w:val="single"/>
              </w:rPr>
              <w:t>работ</w:t>
            </w:r>
          </w:p>
          <w:p w:rsidR="00F62F5B" w:rsidRDefault="00E71189">
            <w:pPr>
              <w:pStyle w:val="TableParagraph"/>
              <w:spacing w:before="159"/>
              <w:ind w:left="74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Нефтепродукты.</w:t>
            </w:r>
          </w:p>
          <w:p w:rsidR="00F62F5B" w:rsidRDefault="00E71189">
            <w:pPr>
              <w:pStyle w:val="TableParagraph"/>
              <w:spacing w:before="2" w:line="480" w:lineRule="atLeast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21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приведено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показателей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нефтепродуктов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пороговой концентрацией допустимого уровня на участке работ.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21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6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b/>
                <w:sz w:val="28"/>
              </w:rPr>
            </w:pPr>
            <w:r>
              <w:rPr>
                <w:b/>
                <w:noProof/>
                <w:sz w:val="2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15760896" behindDoc="0" locked="0" layoutInCell="1" allowOverlap="1">
                      <wp:simplePos x="0" y="0"/>
                      <wp:positionH relativeFrom="column">
                        <wp:posOffset>475818</wp:posOffset>
                      </wp:positionH>
                      <wp:positionV relativeFrom="paragraph">
                        <wp:posOffset>-1301872</wp:posOffset>
                      </wp:positionV>
                      <wp:extent cx="6384290" cy="1200150"/>
                      <wp:effectExtent l="0" t="0" r="0" b="0"/>
                      <wp:wrapNone/>
                      <wp:docPr id="105" name="Group 105" descr="Изображение выглядит как текст, Шрифт, Параллельный, число  Контент, сгенерированный ИИ, может содержать ошибки.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84290" cy="1200150"/>
                                <a:chOff x="0" y="0"/>
                                <a:chExt cx="6384290" cy="12001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6" name="Image 106" descr="Изображение выглядит как текст, Шрифт, Параллельный, число  Контент, сгенерированный ИИ, может содержать ошибки.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84290" cy="11996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7.466pt;margin-top:-102.509674pt;width:502.7pt;height:94.5pt;mso-position-horizontal-relative:column;mso-position-vertical-relative:paragraph;z-index:15760896" id="docshapegroup104" coordorigin="749,-2050" coordsize="10054,1890" alt="Изображение выглядит как текст, Шрифт, Параллельный, число  Контент, сгенерированный ИИ, может содержать ошибки.">
                      <v:shape style="position:absolute;left:749;top:-2051;width:10054;height:1890" type="#_x0000_t75" id="docshape105" alt="Изображение выглядит как текст, Шрифт, Параллельный, число  Контент, сгенерированный ИИ, может содержать ошибки." stroked="false">
                        <v:imagedata r:id="rId34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b/>
                <w:spacing w:val="-2"/>
                <w:sz w:val="28"/>
              </w:rPr>
              <w:t>Бенз(а)пирен.</w:t>
            </w:r>
          </w:p>
          <w:p w:rsidR="00F62F5B" w:rsidRDefault="00E71189">
            <w:pPr>
              <w:pStyle w:val="TableParagraph"/>
              <w:spacing w:before="160" w:line="362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22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приведено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показателей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бенз(а)пирена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предельно- допустимой концентрацией на участке работ.</w:t>
            </w:r>
          </w:p>
          <w:p w:rsidR="00F62F5B" w:rsidRDefault="00E71189">
            <w:pPr>
              <w:pStyle w:val="TableParagraph"/>
              <w:spacing w:line="317" w:lineRule="exact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22</w:t>
            </w:r>
          </w:p>
          <w:p w:rsidR="00F62F5B" w:rsidRDefault="00F62F5B">
            <w:pPr>
              <w:pStyle w:val="TableParagraph"/>
              <w:spacing w:before="4" w:after="1"/>
              <w:rPr>
                <w:rFonts w:ascii="Calibri"/>
                <w:sz w:val="17"/>
              </w:rPr>
            </w:pPr>
          </w:p>
          <w:p w:rsidR="00F62F5B" w:rsidRDefault="00E71189">
            <w:pPr>
              <w:pStyle w:val="TableParagraph"/>
              <w:ind w:left="227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320362" cy="1106424"/>
                  <wp:effectExtent l="0" t="0" r="0" b="0"/>
                  <wp:docPr id="107" name="Image 107" descr="Изображение выглядит как текст, Параллельный, документ, Шрифт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Image 107" descr="Изображение выглядит как текст, Параллельный, документ, Шрифт  Контент, сгенерированный ИИ, может содержать ошибки.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0362" cy="110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spacing w:before="212"/>
              <w:ind w:left="742"/>
              <w:rPr>
                <w:b/>
                <w:sz w:val="28"/>
              </w:rPr>
            </w:pPr>
            <w:r>
              <w:rPr>
                <w:b/>
                <w:sz w:val="28"/>
              </w:rPr>
              <w:t>Тяжелые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металлы.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23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приведено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показателей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тяжелых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металлов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ПДК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 участке работ.</w:t>
            </w:r>
          </w:p>
          <w:p w:rsidR="00F62F5B" w:rsidRDefault="00E71189">
            <w:pPr>
              <w:pStyle w:val="TableParagraph"/>
              <w:spacing w:before="2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23</w:t>
            </w:r>
          </w:p>
          <w:p w:rsidR="00F62F5B" w:rsidRDefault="00F62F5B">
            <w:pPr>
              <w:pStyle w:val="TableParagraph"/>
              <w:rPr>
                <w:rFonts w:ascii="Calibri"/>
                <w:sz w:val="13"/>
              </w:rPr>
            </w:pPr>
          </w:p>
          <w:p w:rsidR="00F62F5B" w:rsidRDefault="00E71189">
            <w:pPr>
              <w:pStyle w:val="TableParagraph"/>
              <w:ind w:left="741" w:right="-159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371531" cy="1194435"/>
                  <wp:effectExtent l="0" t="0" r="0" b="0"/>
                  <wp:docPr id="108" name="Image 108" descr="Изображение выглядит как текст, Параллельный, Шрифт, документ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 108" descr="Изображение выглядит как текст, Параллельный, Шрифт, документ  Контент, сгенерированный ИИ, может содержать ошибки.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1531" cy="1194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F62F5B">
            <w:pPr>
              <w:pStyle w:val="TableParagraph"/>
              <w:spacing w:before="28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Суммарная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оценка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загрязнения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грунтов.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СанПиН 1.2.3685-21 химическое загрязнение грунтов оценивается по суммарному показателю химического загрязнения, являющемуся индикатором неблагоприятного воздействия на здоровья населения.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Данные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расчета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суммарного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показателя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загрязнения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приведены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 xml:space="preserve">табл. </w:t>
            </w:r>
            <w:r>
              <w:rPr>
                <w:spacing w:val="-5"/>
                <w:sz w:val="28"/>
              </w:rPr>
              <w:t>24.</w:t>
            </w:r>
          </w:p>
          <w:p w:rsidR="00F62F5B" w:rsidRDefault="00E71189">
            <w:pPr>
              <w:pStyle w:val="TableParagraph"/>
              <w:spacing w:before="161"/>
              <w:ind w:left="4074"/>
              <w:jc w:val="both"/>
              <w:rPr>
                <w:sz w:val="28"/>
              </w:rPr>
            </w:pPr>
            <w:r>
              <w:rPr>
                <w:sz w:val="28"/>
              </w:rPr>
              <w:t>Табл.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24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расчет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суммарного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показателя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загрязнения.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17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32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585646" cy="1198626"/>
                  <wp:effectExtent l="0" t="0" r="0" b="0"/>
                  <wp:docPr id="109" name="Image 109" descr="Изображение выглядит как текст, Шрифт, число, черно-белый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Image 109" descr="Изображение выглядит как текст, Шрифт, число, черно-белый  Контент, сгенерированный ИИ, может содержать ошибки.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5646" cy="1198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F62F5B">
            <w:pPr>
              <w:pStyle w:val="TableParagraph"/>
              <w:spacing w:before="28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b/>
                <w:sz w:val="28"/>
              </w:rPr>
            </w:pPr>
            <w:r>
              <w:rPr>
                <w:b/>
                <w:sz w:val="28"/>
              </w:rPr>
              <w:t>Санитарно-эпидемиологическое</w:t>
            </w:r>
            <w:r>
              <w:rPr>
                <w:b/>
                <w:spacing w:val="-19"/>
                <w:sz w:val="28"/>
              </w:rPr>
              <w:t xml:space="preserve"> </w:t>
            </w:r>
            <w:r>
              <w:rPr>
                <w:b/>
                <w:sz w:val="28"/>
              </w:rPr>
              <w:t>состояние</w:t>
            </w:r>
            <w:r>
              <w:rPr>
                <w:b/>
                <w:spacing w:val="-1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грунтов</w:t>
            </w:r>
          </w:p>
          <w:p w:rsidR="00F62F5B" w:rsidRDefault="00E71189">
            <w:pPr>
              <w:pStyle w:val="TableParagraph"/>
              <w:spacing w:before="161"/>
              <w:ind w:left="742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25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микробиологических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исследований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проб.</w:t>
            </w:r>
          </w:p>
          <w:p w:rsidR="00F62F5B" w:rsidRDefault="00E71189">
            <w:pPr>
              <w:pStyle w:val="TableParagraph"/>
              <w:spacing w:before="162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25</w:t>
            </w:r>
          </w:p>
          <w:p w:rsidR="00F62F5B" w:rsidRDefault="00F62F5B">
            <w:pPr>
              <w:pStyle w:val="TableParagraph"/>
              <w:spacing w:before="1"/>
              <w:rPr>
                <w:rFonts w:ascii="Calibri"/>
                <w:sz w:val="13"/>
              </w:rPr>
            </w:pPr>
          </w:p>
          <w:p w:rsidR="00F62F5B" w:rsidRDefault="00E71189">
            <w:pPr>
              <w:pStyle w:val="TableParagraph"/>
              <w:ind w:left="17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443769" cy="1204150"/>
                  <wp:effectExtent l="0" t="0" r="0" b="0"/>
                  <wp:docPr id="110" name="Image 110" descr="Изображение выглядит как текст, Шрифт, снимок экрана, число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 110" descr="Изображение выглядит как текст, Шрифт, снимок экрана, число  Контент, сгенерированный ИИ, может содержать ошибки.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3769" cy="120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F62F5B">
            <w:pPr>
              <w:pStyle w:val="TableParagraph"/>
              <w:spacing w:before="3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b/>
                <w:sz w:val="28"/>
              </w:rPr>
            </w:pP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z w:val="28"/>
              </w:rPr>
              <w:t>радиационного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состояния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территории.</w:t>
            </w:r>
          </w:p>
          <w:p w:rsidR="00F62F5B" w:rsidRDefault="00E71189">
            <w:pPr>
              <w:pStyle w:val="TableParagraph"/>
              <w:spacing w:before="161" w:line="362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26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приведены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анализа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расчета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эффективной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удельной активности естественных радионуклидов.</w:t>
            </w:r>
          </w:p>
          <w:p w:rsidR="00F62F5B" w:rsidRDefault="00E71189">
            <w:pPr>
              <w:pStyle w:val="TableParagraph"/>
              <w:spacing w:line="317" w:lineRule="exact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26</w:t>
            </w:r>
          </w:p>
          <w:p w:rsidR="00F62F5B" w:rsidRDefault="00F62F5B">
            <w:pPr>
              <w:pStyle w:val="TableParagraph"/>
              <w:rPr>
                <w:rFonts w:ascii="Calibri"/>
                <w:sz w:val="13"/>
              </w:rPr>
            </w:pPr>
          </w:p>
          <w:p w:rsidR="00F62F5B" w:rsidRDefault="00E71189">
            <w:pPr>
              <w:pStyle w:val="TableParagraph"/>
              <w:ind w:left="17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465268" cy="946118"/>
                  <wp:effectExtent l="0" t="0" r="0" b="0"/>
                  <wp:docPr id="111" name="Image 111" descr="Изображение выглядит как текст, Шрифт, Параллельный, чек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Image 111" descr="Изображение выглядит как текст, Шрифт, Параллельный, чек  Контент, сгенерированный ИИ, может содержать ошибки.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5268" cy="946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spacing w:before="172" w:line="360" w:lineRule="auto"/>
              <w:ind w:left="742" w:right="1763" w:firstLine="2093"/>
              <w:rPr>
                <w:b/>
                <w:sz w:val="28"/>
              </w:rPr>
            </w:pPr>
            <w:bookmarkStart w:id="23" w:name="_bookmark20"/>
            <w:bookmarkEnd w:id="23"/>
            <w:r>
              <w:rPr>
                <w:b/>
                <w:sz w:val="28"/>
              </w:rPr>
              <w:t>3.7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физических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факторов. Оценка фонового шума.</w:t>
            </w:r>
          </w:p>
          <w:p w:rsidR="00F62F5B" w:rsidRDefault="00E71189">
            <w:pPr>
              <w:pStyle w:val="TableParagraph"/>
              <w:spacing w:before="2"/>
              <w:ind w:left="742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27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приведены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измерений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общего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шума.</w:t>
            </w:r>
          </w:p>
          <w:p w:rsidR="00F62F5B" w:rsidRDefault="00E71189">
            <w:pPr>
              <w:pStyle w:val="TableParagraph"/>
              <w:spacing w:before="160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27</w:t>
            </w:r>
          </w:p>
          <w:p w:rsidR="00F62F5B" w:rsidRDefault="00F62F5B">
            <w:pPr>
              <w:pStyle w:val="TableParagraph"/>
              <w:spacing w:before="2" w:after="1"/>
              <w:rPr>
                <w:rFonts w:ascii="Calibri"/>
                <w:sz w:val="17"/>
              </w:rPr>
            </w:pPr>
          </w:p>
          <w:p w:rsidR="00F62F5B" w:rsidRDefault="00E71189">
            <w:pPr>
              <w:pStyle w:val="TableParagraph"/>
              <w:ind w:left="17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513490" cy="806862"/>
                  <wp:effectExtent l="0" t="0" r="0" b="0"/>
                  <wp:docPr id="112" name="Image 112" descr="Изображение выглядит как текст, Шрифт, Параллельный, черно-белый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 112" descr="Изображение выглядит как текст, Шрифт, Параллельный, черно-белый  Контент, сгенерированный ИИ, может содержать ошибки.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13490" cy="806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08"/>
              <w:rPr>
                <w:rFonts w:ascii="Calibri"/>
                <w:sz w:val="20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Максимально измеренные значение уровня звука на площадке работ не превышают предельно допустимые уровни для территорий, непосредственно прилегающих к зданиям жилых домов согласно СанПиН 1.2.3685-21 табл. 5.35.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b/>
                <w:sz w:val="28"/>
              </w:rPr>
            </w:pPr>
            <w:r>
              <w:rPr>
                <w:b/>
                <w:sz w:val="28"/>
              </w:rPr>
              <w:t>Оценка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электромагнитного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излучения.</w:t>
            </w:r>
          </w:p>
          <w:p w:rsidR="00F62F5B" w:rsidRDefault="00E71189">
            <w:pPr>
              <w:pStyle w:val="TableParagraph"/>
              <w:spacing w:before="163"/>
              <w:ind w:right="168"/>
              <w:jc w:val="right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28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приведены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измерений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напряженности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магнитного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поля.</w:t>
            </w:r>
          </w:p>
          <w:p w:rsidR="00F62F5B" w:rsidRDefault="00E71189">
            <w:pPr>
              <w:pStyle w:val="TableParagraph"/>
              <w:spacing w:before="161"/>
              <w:ind w:right="135"/>
              <w:jc w:val="right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28</w:t>
            </w:r>
          </w:p>
          <w:p w:rsidR="00F62F5B" w:rsidRDefault="00F62F5B">
            <w:pPr>
              <w:pStyle w:val="TableParagraph"/>
              <w:spacing w:before="1"/>
              <w:rPr>
                <w:rFonts w:ascii="Calibri"/>
                <w:sz w:val="13"/>
              </w:rPr>
            </w:pPr>
          </w:p>
          <w:p w:rsidR="00F62F5B" w:rsidRDefault="00E71189">
            <w:pPr>
              <w:pStyle w:val="TableParagraph"/>
              <w:ind w:left="17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461392" cy="966597"/>
                  <wp:effectExtent l="0" t="0" r="0" b="0"/>
                  <wp:docPr id="113" name="Image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Image 113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1392" cy="966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spacing w:before="170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таблице 29 приведены результаты измерений напряженности электрического </w:t>
            </w:r>
            <w:r>
              <w:rPr>
                <w:spacing w:val="-4"/>
                <w:sz w:val="28"/>
              </w:rPr>
              <w:t>поля.</w:t>
            </w:r>
          </w:p>
          <w:p w:rsidR="00F62F5B" w:rsidRDefault="00E71189">
            <w:pPr>
              <w:pStyle w:val="TableParagraph"/>
              <w:spacing w:line="321" w:lineRule="exact"/>
              <w:ind w:left="9173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29</w:t>
            </w:r>
          </w:p>
          <w:p w:rsidR="00F62F5B" w:rsidRDefault="00F62F5B">
            <w:pPr>
              <w:pStyle w:val="TableParagraph"/>
              <w:spacing w:before="4"/>
              <w:rPr>
                <w:rFonts w:ascii="Calibri"/>
                <w:sz w:val="17"/>
              </w:rPr>
            </w:pPr>
          </w:p>
          <w:p w:rsidR="00F62F5B" w:rsidRDefault="00E71189">
            <w:pPr>
              <w:pStyle w:val="TableParagraph"/>
              <w:ind w:left="174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511084" cy="950213"/>
                  <wp:effectExtent l="0" t="0" r="0" b="0"/>
                  <wp:docPr id="114" name="Image 114" descr="Изображение выглядит как текст, Шрифт, Параллельный, чек  Контент, сгенерированный ИИ, может содержать ошибки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 114" descr="Изображение выглядит как текст, Шрифт, Параллельный, чек  Контент, сгенерированный ИИ, может содержать ошибки.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11084" cy="950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spacing w:before="233"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СанПиН 1.2.3685-21 табл. 5.41 уровень напряженности электрического поля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магнитной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индукции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исследуемой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точке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превышает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пределы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 xml:space="preserve">нормативных </w:t>
            </w:r>
            <w:r>
              <w:rPr>
                <w:spacing w:val="-2"/>
                <w:sz w:val="28"/>
              </w:rPr>
              <w:t>значений.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110"/>
              <w:jc w:val="both"/>
              <w:rPr>
                <w:b/>
                <w:sz w:val="28"/>
              </w:rPr>
            </w:pPr>
            <w:bookmarkStart w:id="24" w:name="_bookmark21"/>
            <w:bookmarkEnd w:id="24"/>
            <w:r>
              <w:rPr>
                <w:b/>
                <w:sz w:val="28"/>
              </w:rPr>
              <w:t>3.8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растительного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животного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мира.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418" w:firstLine="566"/>
              <w:jc w:val="both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 xml:space="preserve">Растительный мир </w:t>
            </w:r>
            <w:r>
              <w:rPr>
                <w:sz w:val="28"/>
              </w:rPr>
              <w:t xml:space="preserve">на момент проведения инженерно-экологических изысканий на площадке проведения работ представлен разрозненной травянистой растительностью. В связи с тем, что исследуемая территория расположена на застроенной территории, условий для произрастания на участке </w:t>
            </w:r>
            <w:r>
              <w:rPr>
                <w:sz w:val="28"/>
              </w:rPr>
              <w:t>работ растений, занесенных в Красную Книгу, не было.</w:t>
            </w:r>
          </w:p>
          <w:p w:rsidR="00F62F5B" w:rsidRDefault="00E71189">
            <w:pPr>
              <w:pStyle w:val="TableParagraph"/>
              <w:spacing w:before="2" w:line="357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27.04.2024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24-21/3759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2024-04.587-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69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43"/>
              <w:jc w:val="both"/>
              <w:rPr>
                <w:sz w:val="28"/>
              </w:rPr>
            </w:pPr>
            <w:r>
              <w:rPr>
                <w:sz w:val="28"/>
              </w:rPr>
              <w:t xml:space="preserve">ИЭИ), земельный участок с КН: 71:24:000000:1351 не относится к землям лесного </w:t>
            </w:r>
            <w:r>
              <w:rPr>
                <w:spacing w:val="-2"/>
                <w:sz w:val="28"/>
              </w:rPr>
              <w:t>фонда.</w:t>
            </w:r>
          </w:p>
          <w:p w:rsidR="00F62F5B" w:rsidRDefault="00E71189">
            <w:pPr>
              <w:pStyle w:val="TableParagraph"/>
              <w:tabs>
                <w:tab w:val="left" w:pos="9441"/>
              </w:tabs>
              <w:spacing w:line="360" w:lineRule="auto"/>
              <w:ind w:left="176" w:right="136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проведенным инженерно-экологическим изысканиям и анализа литературных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открытых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фондовых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данных,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грибов,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лишайников,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моховидных, сосудистых растений занесенные в Красную Книгу РФ и Красную Книгу Тульской области (</w:t>
            </w:r>
            <w:hyperlink r:id="rId43">
              <w:r>
                <w:rPr>
                  <w:sz w:val="28"/>
                </w:rPr>
                <w:t>http://redbooktula.ru/pdf/Красная%20книга</w:t>
              </w:r>
            </w:hyperlink>
            <w:r>
              <w:rPr>
                <w:sz w:val="28"/>
              </w:rPr>
              <w:t xml:space="preserve"> _лишайники%20и%20грибы.pdf; </w:t>
            </w:r>
            <w:hyperlink r:id="rId44">
              <w:r>
                <w:rPr>
                  <w:spacing w:val="-2"/>
                  <w:sz w:val="28"/>
                </w:rPr>
                <w:t>http://redbooktula.ru/pdf/Красная%20книга</w:t>
              </w:r>
            </w:hyperlink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2020.pdf; </w:t>
            </w:r>
            <w:hyperlink r:id="rId45">
              <w:r>
                <w:rPr>
                  <w:sz w:val="28"/>
                </w:rPr>
                <w:t>http://redbooktula.ru/books/pamyatniki-prirody-tulskoy-oblasti/)</w:t>
              </w:r>
            </w:hyperlink>
            <w:r>
              <w:rPr>
                <w:sz w:val="28"/>
              </w:rPr>
              <w:t xml:space="preserve"> отсутствуют на территории объекта работ и в зоне влияния объекта.</w:t>
            </w:r>
          </w:p>
          <w:p w:rsidR="00F62F5B" w:rsidRDefault="00E71189">
            <w:pPr>
              <w:pStyle w:val="TableParagraph"/>
              <w:numPr>
                <w:ilvl w:val="0"/>
                <w:numId w:val="48"/>
              </w:numPr>
              <w:tabs>
                <w:tab w:val="left" w:pos="1134"/>
              </w:tabs>
              <w:spacing w:line="360" w:lineRule="auto"/>
              <w:ind w:right="422" w:firstLine="566"/>
              <w:jc w:val="both"/>
              <w:rPr>
                <w:sz w:val="28"/>
              </w:rPr>
            </w:pPr>
            <w:r>
              <w:rPr>
                <w:b/>
                <w:i/>
                <w:sz w:val="28"/>
              </w:rPr>
              <w:t xml:space="preserve">Животный мир </w:t>
            </w:r>
            <w:r>
              <w:rPr>
                <w:sz w:val="28"/>
              </w:rPr>
              <w:t>Тульской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области достаточно многообразен. Самые распространенные лесные обитатели – еж, лисица, заяц, хорек, барсук, белка, куница,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кабана,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косуля,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лось,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волк.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Среди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птиц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самыми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многочисленными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лесными жителями считаются дятлы, соловьи, трясогузки, синицы и овсянки.</w:t>
            </w:r>
          </w:p>
          <w:p w:rsidR="00F62F5B" w:rsidRDefault="00E71189">
            <w:pPr>
              <w:pStyle w:val="TableParagraph"/>
              <w:spacing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В степи обитают сурки, степные хорьки, суслики, полевые рябчики, серые куропатки и жаворонки. В немногочисленных болотах водятся болотные черепахи. В многочисленных водоемах Тульской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области встречается лещ, судак, язь, сом. В реках и озерах водятся плотва, окунь, карась, карп и щука.</w:t>
            </w:r>
          </w:p>
          <w:p w:rsidR="00F62F5B" w:rsidRDefault="00E71189">
            <w:pPr>
              <w:pStyle w:val="TableParagraph"/>
              <w:spacing w:line="362" w:lineRule="auto"/>
              <w:ind w:left="176" w:right="429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анализу фондовых данных, видовой состав животного мира участка работ характеризуется видами селитебного природного комплекса:</w:t>
            </w:r>
          </w:p>
          <w:p w:rsidR="00F62F5B" w:rsidRDefault="00E71189">
            <w:pPr>
              <w:pStyle w:val="TableParagraph"/>
              <w:numPr>
                <w:ilvl w:val="1"/>
                <w:numId w:val="48"/>
              </w:numPr>
              <w:tabs>
                <w:tab w:val="left" w:pos="1450"/>
              </w:tabs>
              <w:spacing w:line="317" w:lineRule="exact"/>
              <w:ind w:hanging="489"/>
              <w:jc w:val="both"/>
              <w:rPr>
                <w:sz w:val="28"/>
              </w:rPr>
            </w:pPr>
            <w:r>
              <w:rPr>
                <w:sz w:val="28"/>
              </w:rPr>
              <w:t>млекопитающие: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дом</w:t>
            </w:r>
            <w:r>
              <w:rPr>
                <w:sz w:val="28"/>
              </w:rPr>
              <w:t>овая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мышь,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серая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крыса;</w:t>
            </w:r>
          </w:p>
          <w:p w:rsidR="00F62F5B" w:rsidRDefault="00E71189">
            <w:pPr>
              <w:pStyle w:val="TableParagraph"/>
              <w:numPr>
                <w:ilvl w:val="1"/>
                <w:numId w:val="48"/>
              </w:numPr>
              <w:tabs>
                <w:tab w:val="left" w:pos="1450"/>
              </w:tabs>
              <w:spacing w:before="155"/>
              <w:ind w:hanging="489"/>
              <w:jc w:val="both"/>
              <w:rPr>
                <w:sz w:val="28"/>
              </w:rPr>
            </w:pPr>
            <w:r>
              <w:rPr>
                <w:sz w:val="28"/>
              </w:rPr>
              <w:t>птицы: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ворона,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сизый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голубь,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домовый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полевой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воробьи.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-15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проведенным инженерно-экологическим изысканиям и анализа литературных и открытых фондовых данных,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беспозвоночные животные (моллюски, членистоногие), позвоночные животн</w:t>
            </w:r>
            <w:r>
              <w:rPr>
                <w:sz w:val="28"/>
              </w:rPr>
              <w:t>ые (млекопитающие, птицы, пресмыкающиеся, земноводные, рыбы, круглоротые) занесенные в Красную Книгу РФ и Красную Книгу Тульской области (</w:t>
            </w:r>
            <w:hyperlink r:id="rId46">
              <w:r>
                <w:rPr>
                  <w:sz w:val="28"/>
                </w:rPr>
                <w:t>http://redbooktula.ru/sections/)</w:t>
              </w:r>
            </w:hyperlink>
            <w:r>
              <w:rPr>
                <w:sz w:val="28"/>
              </w:rPr>
              <w:t xml:space="preserve"> отсутствуют на территории объекта</w:t>
            </w:r>
            <w:r>
              <w:rPr>
                <w:sz w:val="28"/>
              </w:rPr>
              <w:t xml:space="preserve"> работ и в зоне влияния объекта.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304"/>
              <w:rPr>
                <w:b/>
                <w:sz w:val="28"/>
              </w:rPr>
            </w:pPr>
            <w:bookmarkStart w:id="25" w:name="_bookmark22"/>
            <w:bookmarkEnd w:id="25"/>
            <w:r>
              <w:rPr>
                <w:b/>
                <w:sz w:val="28"/>
              </w:rPr>
              <w:t>3.9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Территории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с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ограниченным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режимом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использования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районе</w:t>
            </w:r>
          </w:p>
          <w:p w:rsidR="00F62F5B" w:rsidRDefault="00E71189">
            <w:pPr>
              <w:pStyle w:val="TableParagraph"/>
              <w:spacing w:before="163"/>
              <w:ind w:left="2288" w:right="224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размещения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объекта.</w:t>
            </w:r>
          </w:p>
          <w:p w:rsidR="00F62F5B" w:rsidRDefault="00E71189">
            <w:pPr>
              <w:pStyle w:val="TableParagraph"/>
              <w:spacing w:before="280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Объекты</w:t>
            </w:r>
            <w:r>
              <w:rPr>
                <w:i/>
                <w:spacing w:val="-18"/>
                <w:sz w:val="28"/>
              </w:rPr>
              <w:t xml:space="preserve"> </w:t>
            </w:r>
            <w:r>
              <w:rPr>
                <w:i/>
                <w:sz w:val="28"/>
              </w:rPr>
              <w:t>историко-культурного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наследия</w:t>
            </w:r>
          </w:p>
          <w:p w:rsidR="00F62F5B" w:rsidRDefault="00E71189">
            <w:pPr>
              <w:pStyle w:val="TableParagraph"/>
              <w:spacing w:before="142"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Согласно письму инспекции Тульской области по государственной охране </w:t>
            </w:r>
            <w:r>
              <w:rPr>
                <w:spacing w:val="-2"/>
                <w:sz w:val="28"/>
              </w:rPr>
              <w:t>объектов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культурного наследия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08.05.2024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№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47-17/1571 (Приложение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Технического </w:t>
            </w:r>
            <w:r>
              <w:rPr>
                <w:sz w:val="28"/>
              </w:rPr>
              <w:t>отчета 2024-04.587-ИЭИ), отсутствуют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объекты культурного наследия, включенные в единый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государственный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реестр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культурного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наследия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(памятников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истории и культуры) народов Российской Федерации, выявленные объекты культурного наследия и объекты, обладающие признаками объекта культурног</w:t>
            </w:r>
            <w:r>
              <w:rPr>
                <w:sz w:val="28"/>
              </w:rPr>
              <w:t>о наследия (в том числе археологического). Испрашиваемый участок расположен вне зон охраны, защитных зон объектов культурного наследия.</w:t>
            </w:r>
          </w:p>
          <w:p w:rsidR="00F62F5B" w:rsidRDefault="00E71189">
            <w:pPr>
              <w:pStyle w:val="TableParagraph"/>
              <w:spacing w:before="118" w:line="322" w:lineRule="exact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Особо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охраняемые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природные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территории</w:t>
            </w:r>
          </w:p>
          <w:p w:rsidR="00F62F5B" w:rsidRDefault="00E71189">
            <w:pPr>
              <w:pStyle w:val="TableParagraph"/>
              <w:spacing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Российской Федерации (М</w:t>
            </w:r>
            <w:r>
              <w:rPr>
                <w:sz w:val="28"/>
              </w:rPr>
              <w:t>инприроды России) от 30.04.2020 г. 15-47/10213 и Перечня, размещенного на сайте Минприроды России (Приложение Л Технического отчета 2024-04.587-ИЭИ), на территории участка производства работ особо охраняемые природные территории федерального значения отсут</w:t>
            </w:r>
            <w:r>
              <w:rPr>
                <w:sz w:val="28"/>
              </w:rPr>
              <w:t>ствуют.</w:t>
            </w:r>
          </w:p>
          <w:p w:rsidR="00F62F5B" w:rsidRDefault="00E71189">
            <w:pPr>
              <w:pStyle w:val="TableParagraph"/>
              <w:spacing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Алексин на обращение вх. №1679 от 10.04.2024 г. (Приложение Л Технического отчета 2024- 04.587-ИЭИ), существующие, проектируемые и перспективные ООПТ регионального и местного значени</w:t>
            </w:r>
            <w:r>
              <w:rPr>
                <w:sz w:val="28"/>
              </w:rPr>
              <w:t xml:space="preserve">я и зоны охраны ООПТ регионального и местного значения </w:t>
            </w:r>
            <w:r>
              <w:rPr>
                <w:spacing w:val="-2"/>
                <w:sz w:val="28"/>
              </w:rPr>
              <w:t>отсутствуют.</w:t>
            </w:r>
          </w:p>
          <w:p w:rsidR="00F62F5B" w:rsidRDefault="00E71189">
            <w:pPr>
              <w:pStyle w:val="TableParagraph"/>
              <w:spacing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инспекции Тульской области по государственному архитектурно- строительному надзору от 06.05.2024 № 46-11/983 (Приложение Л Технического отчета 2024-04.587-ИЭИ), согласно утвержден</w:t>
            </w:r>
            <w:r>
              <w:rPr>
                <w:sz w:val="28"/>
              </w:rPr>
              <w:t>ной схеме территориального планирования Тульской области на рассматриваемой территории отсутствуют существующие, проектируемые и перспективные ООПТ регионального и местного значения и зоны охраны ООПТ регионального и местного значения.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Мелиорируемые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земли,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особо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ценные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земли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сельскохозяйственные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территории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Алексин на обращение вх. №1679 от 10.04.2024 г. (Приложение Л Технического отчета 2024- 04.587-ИЭИ), особо ценные земли от участка проектирования в районе проведения инженерно-экологических изысканий на объекте отсутствуют.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сельского хозяйства Российской Федерации (Минсельхоз России) Департамента мелиорации (Депмелиорация) №20/2658 от 19.04.2024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2024-04.587-ИЭИ),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информации подведомственного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Минсельхозу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Рос</w:t>
            </w:r>
            <w:r>
              <w:rPr>
                <w:sz w:val="28"/>
              </w:rPr>
              <w:t>сии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Федерального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государственного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бюджетного учреждения «Управление мелиорации земель обществу с ограниченной ответственностью «Геолог» и сельскохозяйственного водоснабжения по тульской области»,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мелиорированные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земли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(земельные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участки)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границах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изысканий объекта проектирования отсутствуют.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2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сельского хозяйства Тульской области от 26.04.2024 № 23-01-03/1822 (Приложение Л Технического отчета 2024-04.587-ИЭИ), рассматриваемый земельный участок не относится к земельным участкам сельскохозяйственного назначения.</w:t>
            </w:r>
          </w:p>
          <w:p w:rsidR="00F62F5B" w:rsidRDefault="00E71189">
            <w:pPr>
              <w:pStyle w:val="TableParagraph"/>
              <w:spacing w:before="121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Водоох</w:t>
            </w:r>
            <w:r>
              <w:rPr>
                <w:i/>
                <w:sz w:val="28"/>
              </w:rPr>
              <w:t>ранные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зоны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прибрежно-защитные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полосы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водных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объектов</w:t>
            </w:r>
          </w:p>
          <w:p w:rsidR="00F62F5B" w:rsidRDefault="00E71189">
            <w:pPr>
              <w:pStyle w:val="TableParagraph"/>
              <w:spacing w:before="119" w:line="362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Участок работ расположен вне границ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водоохранных зон 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прибрежных защитных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полос водных объектов.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Ближайший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исследуемому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участку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объект 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р.Мышега,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расположена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 северо-западной стороны от участка исследований на удалении ~260 м. Ширина водоохранной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зоны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реки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Мышега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100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прибрежной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защитной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полосы</w:t>
            </w:r>
            <w:r>
              <w:rPr>
                <w:spacing w:val="22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–</w:t>
            </w:r>
          </w:p>
          <w:p w:rsidR="00F62F5B" w:rsidRDefault="00E71189">
            <w:pPr>
              <w:pStyle w:val="TableParagraph"/>
              <w:spacing w:line="362" w:lineRule="auto"/>
              <w:ind w:left="176" w:right="141"/>
              <w:jc w:val="both"/>
              <w:rPr>
                <w:sz w:val="28"/>
              </w:rPr>
            </w:pPr>
            <w:r>
              <w:rPr>
                <w:sz w:val="28"/>
              </w:rPr>
              <w:t>50 м, в соответствии со статьей 65 Водного кодекса РФ, как для водотока протяженностью от 10 до 50 км.</w:t>
            </w:r>
          </w:p>
          <w:p w:rsidR="00F62F5B" w:rsidRDefault="00E71189">
            <w:pPr>
              <w:pStyle w:val="TableParagraph"/>
              <w:spacing w:line="320" w:lineRule="exact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Участки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недр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полезных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ископаемых</w:t>
            </w:r>
          </w:p>
          <w:p w:rsidR="00F62F5B" w:rsidRDefault="00E71189">
            <w:pPr>
              <w:pStyle w:val="TableParagraph"/>
              <w:spacing w:before="156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Федерального агентства по недропользованию (Роснедра) Департамента по недропользованию по Центральному федеральному округу (Центрнедра)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02.05.2024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17тул-13/660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2024- 04.587-ИЭИ),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заключению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ТУЛ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002583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отсутствии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полезных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ископаемых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43"/>
              <w:jc w:val="both"/>
              <w:rPr>
                <w:sz w:val="28"/>
              </w:rPr>
            </w:pPr>
            <w:r>
              <w:rPr>
                <w:sz w:val="28"/>
              </w:rPr>
              <w:t>недрах под участком предстоящей застройки, в границах участка предстоящей застройки месторождения полезных ископаемых отсутствуют.</w:t>
            </w:r>
          </w:p>
          <w:p w:rsidR="00F62F5B" w:rsidRDefault="00E71189">
            <w:pPr>
              <w:pStyle w:val="TableParagraph"/>
              <w:spacing w:line="320" w:lineRule="exact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Скотомогильники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биотермические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pacing w:val="-5"/>
                <w:sz w:val="28"/>
              </w:rPr>
              <w:t>ямы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комитета ветеринарии Тульской области 17.04.2024 № 35- 15/1041 (Приложен</w:t>
            </w:r>
            <w:r>
              <w:rPr>
                <w:sz w:val="28"/>
              </w:rPr>
              <w:t>ие Л Технического отчета 2024-04.587-ИЭИ), на рассматриваемом участке и прилегающей зоне по 1000 м в каждую сторону от границ проектируемого объекта скотомогильники, биотермические ямы Беккари и санитарно-защитные зоны таких объектов, места захоронения тру</w:t>
            </w:r>
            <w:r>
              <w:rPr>
                <w:sz w:val="28"/>
              </w:rPr>
              <w:t xml:space="preserve">пов животных, павших от сибирской язвы, </w:t>
            </w:r>
            <w:r>
              <w:rPr>
                <w:spacing w:val="-2"/>
                <w:sz w:val="28"/>
              </w:rPr>
              <w:t>отсутствуют.</w:t>
            </w:r>
          </w:p>
          <w:p w:rsidR="00F62F5B" w:rsidRDefault="00E71189">
            <w:pPr>
              <w:pStyle w:val="TableParagraph"/>
              <w:spacing w:line="322" w:lineRule="exact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Земли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лесного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фонда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леса</w:t>
            </w:r>
          </w:p>
          <w:p w:rsidR="00F62F5B" w:rsidRDefault="00E71189">
            <w:pPr>
              <w:pStyle w:val="TableParagraph"/>
              <w:spacing w:before="162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Алексин на обращение вх. №1679 от 10.04.2024 г. (Приложение Л Технического отчета 2024- 04.587-ИЭИ), лесопарковые зеленые пояса отсутствуют.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27.04.2024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24-21/3759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2024-04.587- ИЭИ), земельный участок с КН: 71:24:000000:1351 не относится к землям лесного </w:t>
            </w:r>
            <w:r>
              <w:rPr>
                <w:spacing w:val="-2"/>
                <w:sz w:val="28"/>
              </w:rPr>
              <w:t>фонда.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15.05.2024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24-21/4187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2024-04.587- ИЭИ),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районе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проектирования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земли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лесного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фонда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защитные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леса,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городские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леса, особо защитные участки лесов, лесопарковые и зеленые зоны отсутствуют.</w:t>
            </w:r>
          </w:p>
          <w:p w:rsidR="00F62F5B" w:rsidRDefault="00E71189">
            <w:pPr>
              <w:pStyle w:val="TableParagraph"/>
              <w:spacing w:before="2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Курортные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и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рекреационные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зоны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Алексин на обращение вх. №1679 от 10.04.2024 г. (Приложение Л Технического отчета 2024- 04.587-ИЭИ), округа санитарной (горно-санитарной) охраны курортов регионального и местного значения отсутствуют; лечебно-оздоровительные местности, ку</w:t>
            </w:r>
            <w:r>
              <w:rPr>
                <w:sz w:val="28"/>
              </w:rPr>
              <w:t>рорты и природно-лечебные ресурсы регионального и местного значения отсутствуют.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инспекции Тульской области по государственному архитектурно- строительному</w:t>
            </w:r>
            <w:r>
              <w:rPr>
                <w:spacing w:val="74"/>
                <w:sz w:val="28"/>
              </w:rPr>
              <w:t xml:space="preserve"> </w:t>
            </w:r>
            <w:r>
              <w:rPr>
                <w:sz w:val="28"/>
              </w:rPr>
              <w:t>надзору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75"/>
                <w:sz w:val="28"/>
              </w:rPr>
              <w:t xml:space="preserve"> </w:t>
            </w:r>
            <w:r>
              <w:rPr>
                <w:sz w:val="28"/>
              </w:rPr>
              <w:t>06.05.2024</w:t>
            </w:r>
            <w:r>
              <w:rPr>
                <w:spacing w:val="74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46-11/983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76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7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Технического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отчета</w:t>
            </w:r>
            <w:r>
              <w:rPr>
                <w:spacing w:val="56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2024-04.587-ИЭИ),</w:t>
            </w:r>
            <w:r>
              <w:rPr>
                <w:spacing w:val="60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согласно</w:t>
            </w:r>
            <w:r>
              <w:rPr>
                <w:spacing w:val="59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утвержденной</w:t>
            </w:r>
            <w:r>
              <w:rPr>
                <w:spacing w:val="60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схеме</w:t>
            </w:r>
            <w:r>
              <w:rPr>
                <w:spacing w:val="60"/>
                <w:w w:val="150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территориального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35"/>
              <w:jc w:val="both"/>
              <w:rPr>
                <w:sz w:val="28"/>
              </w:rPr>
            </w:pPr>
            <w:r>
              <w:rPr>
                <w:sz w:val="28"/>
              </w:rPr>
              <w:t>планирования Тульской области на рассматриваемой территории отсутствуют округа санитарной (горно-санитарной) охраны и территории лечебно-оздоровительных местностей и курортов, и природно-лечебных ресурсов федерального, регионального и местного значений.</w:t>
            </w:r>
          </w:p>
          <w:p w:rsidR="00F62F5B" w:rsidRDefault="00E71189">
            <w:pPr>
              <w:pStyle w:val="TableParagraph"/>
              <w:spacing w:before="3" w:line="360" w:lineRule="auto"/>
              <w:ind w:left="176" w:right="144" w:firstLine="56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Не</w:t>
            </w:r>
            <w:r>
              <w:rPr>
                <w:i/>
                <w:sz w:val="28"/>
              </w:rPr>
              <w:t>санкционированные свалки, полигоны ТБО и места захоронения опасных отходов производства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15.05.2024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24-21/4187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2024-04.587- ИЭИ), по имеющейся в Министерстве информации, несанкционированные свалки по указанному в обращении адресу отсутствуют.</w:t>
            </w:r>
          </w:p>
          <w:p w:rsidR="00F62F5B" w:rsidRDefault="00E71189">
            <w:pPr>
              <w:pStyle w:val="TableParagraph"/>
              <w:spacing w:before="3" w:line="360" w:lineRule="auto"/>
              <w:ind w:left="176" w:right="132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Согласно письму Федеральной службы по надзору в сфере природопользования Приокского межрегионального управления Федеральной </w:t>
            </w:r>
            <w:r>
              <w:rPr>
                <w:sz w:val="28"/>
              </w:rPr>
              <w:t>службы по надзору в сфере природопользования (Приокского межрегионального управления Росприроднадзора) от 7.05.2024 г. № КЕ-09-07/5444 (Приложение Л Технического отчета 2024-04.587- ИЭИ), объекты размещения отходов, зарегистрированные в государственном рее</w:t>
            </w:r>
            <w:r>
              <w:rPr>
                <w:sz w:val="28"/>
              </w:rPr>
              <w:t>стре объектов размещения отходов, непосредственно в границах участка работ в соответствии с ситуационным планом отсутствуют.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Приаэродромные</w:t>
            </w:r>
            <w:r>
              <w:rPr>
                <w:i/>
                <w:spacing w:val="-13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территории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Алексин на обращение вх. №1679 от 10.04.2024 г. (Приложение Л Технического отчета 2024- 04.587-ИЭИ ), приаэродромные территории отсутствуют.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от Центрального МТУ Росавиации от 3.05.2024 г. № Исх- 15.2517/ЦМТУ (Приложение Л Технического отчет</w:t>
            </w:r>
            <w:r>
              <w:rPr>
                <w:sz w:val="28"/>
              </w:rPr>
              <w:t>а 2024-04.587-ИЭИ), определение отдельных участков строительства (реконструкции) относительно приаэродромных территорий, полос воздушных подходов и санитарно-защитных зон осуществляется заявителем самостоятельно. На официальном сайте Росавиации размещены к</w:t>
            </w:r>
            <w:r>
              <w:rPr>
                <w:sz w:val="28"/>
              </w:rPr>
              <w:t>арты (схемы)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приаэродромных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территорий,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границ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полос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воздушных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подходов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санитарно</w:t>
            </w:r>
          </w:p>
          <w:p w:rsidR="00F62F5B" w:rsidRDefault="00E71189">
            <w:pPr>
              <w:pStyle w:val="TableParagraph"/>
              <w:spacing w:line="360" w:lineRule="auto"/>
              <w:ind w:left="176" w:right="133"/>
              <w:jc w:val="both"/>
              <w:rPr>
                <w:sz w:val="28"/>
              </w:rPr>
            </w:pPr>
            <w:r>
              <w:rPr>
                <w:sz w:val="28"/>
              </w:rPr>
              <w:t>- защитных зон аэродромов гражданской авиации по ссылке: https://favt.ru/dejatelnost- ajeroporty-i-ajerodromy-priaerodromnie-territorii?id=3866,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которой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участок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46"/>
              <w:jc w:val="both"/>
              <w:rPr>
                <w:sz w:val="28"/>
              </w:rPr>
            </w:pPr>
            <w:r>
              <w:rPr>
                <w:sz w:val="28"/>
              </w:rPr>
              <w:t>изысканий не затрагивает приаэродромные территорий, границы полос воздушных подходов и санитарно-защитные зоны аэродромов гражданской авиации.</w:t>
            </w:r>
          </w:p>
          <w:p w:rsidR="00F62F5B" w:rsidRDefault="00E71189">
            <w:pPr>
              <w:pStyle w:val="TableParagraph"/>
              <w:spacing w:line="320" w:lineRule="exact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Поверхностные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подземные</w:t>
            </w:r>
            <w:r>
              <w:rPr>
                <w:i/>
                <w:spacing w:val="3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источники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хозяйственно-питьевого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водоснабжения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</w:t>
            </w:r>
            <w:r>
              <w:rPr>
                <w:sz w:val="28"/>
              </w:rPr>
              <w:t>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Алексин на обращение вх. №1679 от 10.04.2024 г. (Приложение Л Технического отчета 2024- 04.587-ИЭИ), информация о наличии/отсутствии поверхностных и подземных источников хозяйственно-питьевого водоснабжения отсутствует.</w:t>
            </w:r>
          </w:p>
          <w:p w:rsidR="00F62F5B" w:rsidRDefault="00E71189">
            <w:pPr>
              <w:pStyle w:val="TableParagraph"/>
              <w:spacing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15.05.2024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24-21/4187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2024-04.587- ИЭИ), лицензии на участки недр в районе участка проведения работ из подземных водозаборов министерство не предоставляло.</w:t>
            </w:r>
          </w:p>
          <w:p w:rsidR="00F62F5B" w:rsidRDefault="00E71189">
            <w:pPr>
              <w:pStyle w:val="TableParagraph"/>
              <w:spacing w:before="3" w:line="357" w:lineRule="auto"/>
              <w:ind w:left="176" w:right="143" w:firstLine="56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Территории традиционного природопользования федерального, регионального и местного значения</w:t>
            </w:r>
          </w:p>
          <w:p w:rsidR="00F62F5B" w:rsidRDefault="00E71189">
            <w:pPr>
              <w:pStyle w:val="TableParagraph"/>
              <w:spacing w:before="8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Администрац</w:t>
            </w:r>
            <w:r>
              <w:rPr>
                <w:sz w:val="28"/>
              </w:rPr>
              <w:t>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муниципального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 xml:space="preserve">Алексин на обращение вх. №1679 от 10.04.2024 г. (Приложение Л Технического отчета 2024- 04.587-ИЭИ), территории традиционного природопользования местного уровня </w:t>
            </w:r>
            <w:r>
              <w:rPr>
                <w:spacing w:val="-2"/>
                <w:sz w:val="28"/>
              </w:rPr>
              <w:t>отсутствуют.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7" w:firstLine="566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Сведения о плотности охотничье-промысловых жив</w:t>
            </w:r>
            <w:r>
              <w:rPr>
                <w:i/>
                <w:sz w:val="28"/>
              </w:rPr>
              <w:t>отных, не относящихся к объектам охоты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23.04.2024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24-21/3569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2024-04.587- ИЭИ), участок проектируемого объекта не является охотничьими угодья</w:t>
            </w:r>
            <w:r>
              <w:rPr>
                <w:sz w:val="28"/>
              </w:rPr>
              <w:t>ми, так как находится на территории населенного пункта.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577"/>
        <w:gridCol w:w="577"/>
        <w:gridCol w:w="865"/>
        <w:gridCol w:w="141"/>
        <w:gridCol w:w="446"/>
        <w:gridCol w:w="2821"/>
        <w:gridCol w:w="3343"/>
        <w:gridCol w:w="191"/>
        <w:gridCol w:w="570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25" w:type="dxa"/>
            <w:gridSpan w:val="10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278" w:lineRule="auto"/>
              <w:ind w:left="1153" w:firstLine="460"/>
              <w:rPr>
                <w:b/>
                <w:sz w:val="28"/>
              </w:rPr>
            </w:pPr>
            <w:bookmarkStart w:id="26" w:name="_bookmark23"/>
            <w:bookmarkEnd w:id="26"/>
            <w:r>
              <w:rPr>
                <w:b/>
                <w:sz w:val="28"/>
              </w:rPr>
              <w:t>4. ОЦЕНКА ВОЗДЕЙСТВИЯ НА ОКРУЖАЮЩУЮ СРЕДУ ПЛАНИРУЕМОЙ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(НАМЕЧАЕМОЙ)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ХОЗЯЙСТВЕННОЙ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ИНОЙ</w:t>
            </w:r>
          </w:p>
          <w:p w:rsidR="00F62F5B" w:rsidRDefault="00E71189">
            <w:pPr>
              <w:pStyle w:val="TableParagraph"/>
              <w:spacing w:line="317" w:lineRule="exact"/>
              <w:ind w:left="4295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ДЕЯТЕЛЬНОСТИ</w:t>
            </w:r>
          </w:p>
          <w:p w:rsidR="00F62F5B" w:rsidRDefault="00E71189">
            <w:pPr>
              <w:pStyle w:val="TableParagraph"/>
              <w:spacing w:before="167"/>
              <w:ind w:left="1364"/>
              <w:rPr>
                <w:b/>
                <w:sz w:val="28"/>
              </w:rPr>
            </w:pPr>
            <w:bookmarkStart w:id="27" w:name="_bookmark24"/>
            <w:bookmarkEnd w:id="27"/>
            <w:r>
              <w:rPr>
                <w:b/>
                <w:sz w:val="28"/>
              </w:rPr>
              <w:t>4.1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ОБЪЕКТА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АТМОСФЕРНЫЙ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ВОЗДУХ.</w:t>
            </w:r>
          </w:p>
          <w:p w:rsidR="00F62F5B" w:rsidRDefault="00E71189">
            <w:pPr>
              <w:pStyle w:val="TableParagraph"/>
              <w:spacing w:before="120"/>
              <w:ind w:left="1018"/>
              <w:rPr>
                <w:b/>
                <w:sz w:val="28"/>
              </w:rPr>
            </w:pPr>
            <w:bookmarkStart w:id="28" w:name="_bookmark25"/>
            <w:bookmarkEnd w:id="28"/>
            <w:r>
              <w:rPr>
                <w:b/>
                <w:sz w:val="28"/>
              </w:rPr>
              <w:t>4.1.1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источников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выбросов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загрязняющих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веществ</w:t>
            </w:r>
          </w:p>
          <w:p w:rsidR="00F62F5B" w:rsidRDefault="00E71189">
            <w:pPr>
              <w:pStyle w:val="TableParagraph"/>
              <w:spacing w:before="187"/>
              <w:ind w:left="742"/>
              <w:rPr>
                <w:b/>
                <w:sz w:val="28"/>
              </w:rPr>
            </w:pPr>
            <w:r>
              <w:rPr>
                <w:b/>
                <w:sz w:val="28"/>
              </w:rPr>
              <w:t>Качественный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количественный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состав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выбросов.</w:t>
            </w:r>
          </w:p>
          <w:p w:rsidR="00F62F5B" w:rsidRDefault="00E71189">
            <w:pPr>
              <w:pStyle w:val="TableParagraph"/>
              <w:spacing w:before="184"/>
              <w:ind w:left="742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строительства</w:t>
            </w:r>
          </w:p>
          <w:p w:rsidR="00F62F5B" w:rsidRDefault="00E71189">
            <w:pPr>
              <w:pStyle w:val="TableParagraph"/>
              <w:tabs>
                <w:tab w:val="left" w:pos="2867"/>
                <w:tab w:val="left" w:pos="4456"/>
                <w:tab w:val="left" w:pos="5797"/>
                <w:tab w:val="left" w:pos="7725"/>
                <w:tab w:val="left" w:pos="8905"/>
                <w:tab w:val="left" w:pos="9241"/>
              </w:tabs>
              <w:spacing w:before="187" w:line="360" w:lineRule="auto"/>
              <w:ind w:left="176" w:right="-216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Характеристика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источников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выбросов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атмосф </w:t>
            </w:r>
            <w:r>
              <w:rPr>
                <w:sz w:val="28"/>
              </w:rPr>
              <w:t>Технологические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процессы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перевооружения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выделяемые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 загрязняющие вещества, приведены в таблице 30.</w:t>
            </w:r>
          </w:p>
          <w:p w:rsidR="00F62F5B" w:rsidRDefault="00E71189">
            <w:pPr>
              <w:pStyle w:val="TableParagraph"/>
              <w:spacing w:before="34"/>
              <w:ind w:left="1556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30.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выбро</w:t>
            </w:r>
            <w:r>
              <w:rPr>
                <w:sz w:val="24"/>
              </w:rPr>
              <w:t>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загрязняющих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атмо</w:t>
            </w: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551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5" w:type="dxa"/>
            <w:gridSpan w:val="10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13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7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43" w:right="138" w:firstLine="160"/>
              <w:rPr>
                <w:sz w:val="28"/>
              </w:rPr>
            </w:pPr>
            <w:r>
              <w:rPr>
                <w:spacing w:val="-4"/>
                <w:sz w:val="28"/>
              </w:rPr>
              <w:t>еру этом</w:t>
            </w:r>
          </w:p>
          <w:p w:rsidR="00F62F5B" w:rsidRDefault="00F62F5B">
            <w:pPr>
              <w:pStyle w:val="TableParagraph"/>
              <w:spacing w:before="175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rPr>
                <w:sz w:val="24"/>
              </w:rPr>
            </w:pPr>
            <w:r>
              <w:rPr>
                <w:spacing w:val="-2"/>
                <w:sz w:val="24"/>
              </w:rPr>
              <w:t>сферу</w:t>
            </w:r>
          </w:p>
        </w:tc>
      </w:tr>
      <w:tr w:rsidR="00F62F5B">
        <w:trPr>
          <w:trHeight w:hRule="exact" w:val="54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02"/>
              <w:rPr>
                <w:sz w:val="20"/>
              </w:rPr>
            </w:pPr>
            <w:r>
              <w:rPr>
                <w:sz w:val="20"/>
              </w:rPr>
              <w:t>Наименование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корпуса,</w:t>
            </w:r>
          </w:p>
          <w:p w:rsidR="00F62F5B" w:rsidRDefault="00E71189">
            <w:pPr>
              <w:pStyle w:val="TableParagraph"/>
              <w:spacing w:before="39"/>
              <w:ind w:left="700"/>
              <w:rPr>
                <w:sz w:val="20"/>
              </w:rPr>
            </w:pPr>
            <w:r>
              <w:rPr>
                <w:spacing w:val="-2"/>
                <w:sz w:val="20"/>
              </w:rPr>
              <w:t>производства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659"/>
              <w:rPr>
                <w:sz w:val="20"/>
              </w:rPr>
            </w:pPr>
            <w:r>
              <w:rPr>
                <w:spacing w:val="-2"/>
                <w:sz w:val="20"/>
              </w:rPr>
              <w:t>Технологический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процесс</w:t>
            </w: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94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выделяющихся</w:t>
            </w:r>
          </w:p>
          <w:p w:rsidR="00F62F5B" w:rsidRDefault="00E71189">
            <w:pPr>
              <w:pStyle w:val="TableParagraph"/>
              <w:spacing w:before="39"/>
              <w:ind w:left="294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загрязняющих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веществ</w:t>
            </w:r>
          </w:p>
        </w:tc>
        <w:tc>
          <w:tcPr>
            <w:tcW w:w="570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8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8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9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pacing w:val="-2"/>
                <w:sz w:val="20"/>
              </w:rPr>
              <w:t>Устройство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фундаментов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Въезд,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выезд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автотранспорта</w:t>
            </w: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Азота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диоксид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141"/>
              <w:rPr>
                <w:sz w:val="20"/>
              </w:rPr>
            </w:pPr>
            <w:r>
              <w:rPr>
                <w:sz w:val="20"/>
              </w:rPr>
              <w:t>Земляные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141"/>
              <w:rPr>
                <w:sz w:val="20"/>
              </w:rPr>
            </w:pPr>
            <w:r>
              <w:rPr>
                <w:sz w:val="20"/>
              </w:rPr>
              <w:t>Азота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оксид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Бетонные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pacing w:val="-2"/>
                <w:sz w:val="20"/>
              </w:rPr>
              <w:t>Углерод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Погрузочные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Сера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диоксид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Углерод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оксид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pacing w:val="-2"/>
                <w:sz w:val="20"/>
              </w:rPr>
              <w:t>Керосин</w:t>
            </w: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55" w:type="dxa"/>
            <w:gridSpan w:val="9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0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Сварочные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Ручная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дуговая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сварка</w:t>
            </w:r>
          </w:p>
        </w:tc>
        <w:tc>
          <w:tcPr>
            <w:tcW w:w="3534" w:type="dxa"/>
            <w:gridSpan w:val="2"/>
          </w:tcPr>
          <w:p w:rsidR="00F62F5B" w:rsidRDefault="00E71189">
            <w:pPr>
              <w:pStyle w:val="TableParagraph"/>
              <w:spacing w:line="223" w:lineRule="exact"/>
              <w:ind w:left="138"/>
              <w:rPr>
                <w:sz w:val="20"/>
              </w:rPr>
            </w:pPr>
            <w:r>
              <w:rPr>
                <w:sz w:val="20"/>
              </w:rPr>
              <w:t>Железа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оксид</w:t>
            </w:r>
          </w:p>
        </w:tc>
        <w:tc>
          <w:tcPr>
            <w:tcW w:w="570" w:type="dxa"/>
            <w:vMerge w:val="restart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27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</w:tcPr>
          <w:p w:rsidR="00F62F5B" w:rsidRDefault="00E71189">
            <w:pPr>
              <w:pStyle w:val="TableParagraph"/>
              <w:spacing w:line="223" w:lineRule="exact"/>
              <w:ind w:left="138"/>
              <w:rPr>
                <w:sz w:val="20"/>
              </w:rPr>
            </w:pPr>
            <w:r>
              <w:rPr>
                <w:sz w:val="20"/>
              </w:rPr>
              <w:t>Марганец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соединения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</w:tcPr>
          <w:p w:rsidR="00F62F5B" w:rsidRDefault="00E71189">
            <w:pPr>
              <w:pStyle w:val="TableParagraph"/>
              <w:spacing w:line="223" w:lineRule="exact"/>
              <w:ind w:left="138"/>
              <w:rPr>
                <w:sz w:val="20"/>
              </w:rPr>
            </w:pPr>
            <w:r>
              <w:rPr>
                <w:sz w:val="20"/>
              </w:rPr>
              <w:t>Фториды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газообразные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Сварка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полиэтиленовых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труб</w:t>
            </w:r>
          </w:p>
        </w:tc>
        <w:tc>
          <w:tcPr>
            <w:tcW w:w="353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Углерод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оксид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Этановая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кислота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(Метанкарбоновая</w:t>
            </w:r>
          </w:p>
          <w:p w:rsidR="00F62F5B" w:rsidRDefault="00E71189">
            <w:pPr>
              <w:pStyle w:val="TableParagraph"/>
              <w:spacing w:before="36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кислота)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55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Погрузочные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Пересыпка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пылящих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материалов</w:t>
            </w: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13"/>
              </w:rPr>
            </w:pPr>
            <w:r>
              <w:rPr>
                <w:position w:val="2"/>
                <w:sz w:val="20"/>
              </w:rPr>
              <w:t>Пыль</w:t>
            </w:r>
            <w:r>
              <w:rPr>
                <w:spacing w:val="-9"/>
                <w:position w:val="2"/>
                <w:sz w:val="20"/>
              </w:rPr>
              <w:t xml:space="preserve"> </w:t>
            </w:r>
            <w:r>
              <w:rPr>
                <w:position w:val="2"/>
                <w:sz w:val="20"/>
              </w:rPr>
              <w:t>неорганическая</w:t>
            </w:r>
            <w:r>
              <w:rPr>
                <w:spacing w:val="-8"/>
                <w:position w:val="2"/>
                <w:sz w:val="20"/>
              </w:rPr>
              <w:t xml:space="preserve"> </w:t>
            </w:r>
            <w:r>
              <w:rPr>
                <w:position w:val="2"/>
                <w:sz w:val="20"/>
              </w:rPr>
              <w:t>&gt;70%</w:t>
            </w:r>
            <w:r>
              <w:rPr>
                <w:spacing w:val="-9"/>
                <w:position w:val="2"/>
                <w:sz w:val="20"/>
              </w:rPr>
              <w:t xml:space="preserve"> </w:t>
            </w:r>
            <w:r>
              <w:rPr>
                <w:spacing w:val="-4"/>
                <w:position w:val="2"/>
                <w:sz w:val="20"/>
              </w:rPr>
              <w:t>SiO</w:t>
            </w:r>
            <w:r>
              <w:rPr>
                <w:spacing w:val="-4"/>
                <w:sz w:val="13"/>
              </w:rPr>
              <w:t>2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Пыль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неорганическая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до20%SiO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8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55" w:type="dxa"/>
            <w:gridSpan w:val="9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7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55" w:type="dxa"/>
            <w:gridSpan w:val="9"/>
            <w:vMerge/>
            <w:tcBorders>
              <w:top w:val="nil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Дорожные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Укладка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асфальта</w:t>
            </w:r>
          </w:p>
        </w:tc>
        <w:tc>
          <w:tcPr>
            <w:tcW w:w="3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Алканы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С12-</w:t>
            </w:r>
            <w:r>
              <w:rPr>
                <w:spacing w:val="-5"/>
                <w:sz w:val="20"/>
              </w:rPr>
              <w:t>С19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55" w:type="dxa"/>
            <w:gridSpan w:val="9"/>
            <w:tcBorders>
              <w:top w:val="single" w:sz="4" w:space="0" w:color="000000"/>
              <w:lef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4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Окрасочные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3267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z w:val="20"/>
              </w:rPr>
              <w:t>Окраска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поверхности</w:t>
            </w:r>
          </w:p>
        </w:tc>
        <w:tc>
          <w:tcPr>
            <w:tcW w:w="3534" w:type="dxa"/>
            <w:gridSpan w:val="2"/>
          </w:tcPr>
          <w:p w:rsidR="00F62F5B" w:rsidRDefault="00E71189">
            <w:pPr>
              <w:pStyle w:val="TableParagraph"/>
              <w:spacing w:line="223" w:lineRule="exact"/>
              <w:ind w:left="138"/>
              <w:rPr>
                <w:sz w:val="20"/>
              </w:rPr>
            </w:pPr>
            <w:r>
              <w:rPr>
                <w:sz w:val="20"/>
              </w:rPr>
              <w:t>Диметилбензол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(Ксилол)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(смесь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изо-</w:t>
            </w:r>
          </w:p>
          <w:p w:rsidR="00F62F5B" w:rsidRDefault="00E71189">
            <w:pPr>
              <w:pStyle w:val="TableParagraph"/>
              <w:spacing w:before="36"/>
              <w:ind w:left="105"/>
              <w:rPr>
                <w:sz w:val="20"/>
              </w:rPr>
            </w:pPr>
            <w:r>
              <w:rPr>
                <w:sz w:val="20"/>
              </w:rPr>
              <w:t>меров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о-,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м-,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п-</w:t>
            </w:r>
            <w:r>
              <w:rPr>
                <w:spacing w:val="-10"/>
                <w:sz w:val="20"/>
              </w:rPr>
              <w:t>)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5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534" w:type="dxa"/>
            <w:gridSpan w:val="2"/>
          </w:tcPr>
          <w:p w:rsidR="00F62F5B" w:rsidRDefault="00E71189">
            <w:pPr>
              <w:pStyle w:val="TableParagraph"/>
              <w:spacing w:line="223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Взвешенные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вещества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0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5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2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534" w:type="dxa"/>
            <w:gridSpan w:val="2"/>
          </w:tcPr>
          <w:p w:rsidR="00F62F5B" w:rsidRDefault="00E71189">
            <w:pPr>
              <w:pStyle w:val="TableParagraph"/>
              <w:spacing w:before="16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Уайт-спирит</w:t>
            </w:r>
          </w:p>
        </w:tc>
        <w:tc>
          <w:tcPr>
            <w:tcW w:w="570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4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33" w:lineRule="exact"/>
              <w:ind w:left="176" w:right="-58"/>
              <w:rPr>
                <w:sz w:val="28"/>
              </w:rPr>
            </w:pPr>
            <w:r>
              <w:rPr>
                <w:sz w:val="28"/>
              </w:rPr>
              <w:t>от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пр</w:t>
            </w:r>
          </w:p>
        </w:tc>
        <w:tc>
          <w:tcPr>
            <w:tcW w:w="5821" w:type="dxa"/>
            <w:gridSpan w:val="7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16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10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эксплуатации</w:t>
            </w:r>
          </w:p>
          <w:p w:rsidR="00F62F5B" w:rsidRDefault="00E71189">
            <w:pPr>
              <w:pStyle w:val="TableParagraph"/>
              <w:spacing w:before="98" w:line="370" w:lineRule="atLeast"/>
              <w:ind w:left="47" w:right="-44" w:hanging="57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проведен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расчет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выбр оектируемых источников выбросов.</w:t>
            </w:r>
          </w:p>
        </w:tc>
        <w:tc>
          <w:tcPr>
            <w:tcW w:w="3534" w:type="dxa"/>
            <w:gridSpan w:val="2"/>
            <w:tcBorders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3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8"/>
              <w:rPr>
                <w:sz w:val="28"/>
              </w:rPr>
            </w:pPr>
            <w:r>
              <w:rPr>
                <w:spacing w:val="-2"/>
                <w:sz w:val="28"/>
              </w:rPr>
              <w:t>осов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веществ</w:t>
            </w:r>
          </w:p>
        </w:tc>
        <w:tc>
          <w:tcPr>
            <w:tcW w:w="570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10686" w:type="dxa"/>
            <w:gridSpan w:val="12"/>
            <w:tcBorders>
              <w:top w:val="nil"/>
            </w:tcBorders>
          </w:tcPr>
          <w:p w:rsidR="00F62F5B" w:rsidRDefault="00E71189">
            <w:pPr>
              <w:pStyle w:val="TableParagraph"/>
              <w:tabs>
                <w:tab w:val="left" w:pos="2229"/>
                <w:tab w:val="left" w:pos="2642"/>
                <w:tab w:val="left" w:pos="4176"/>
                <w:tab w:val="left" w:pos="6161"/>
                <w:tab w:val="left" w:pos="8741"/>
              </w:tabs>
              <w:spacing w:before="121"/>
              <w:ind w:left="742"/>
              <w:rPr>
                <w:sz w:val="28"/>
              </w:rPr>
            </w:pPr>
            <w:r>
              <w:rPr>
                <w:spacing w:val="-2"/>
                <w:sz w:val="28"/>
              </w:rPr>
              <w:t>Принятые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проектной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документации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технологические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процессы,</w:t>
            </w: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5" w:type="dxa"/>
            <w:gridSpan w:val="3"/>
            <w:vMerge w:val="restart"/>
          </w:tcPr>
          <w:p w:rsidR="00F62F5B" w:rsidRDefault="00E71189">
            <w:pPr>
              <w:pStyle w:val="TableParagraph"/>
              <w:spacing w:before="183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0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56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5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5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37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5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78"/>
        <w:ind w:right="976"/>
        <w:jc w:val="right"/>
      </w:pPr>
      <w:r>
        <w:lastRenderedPageBreak/>
        <w:t>сопровождающиеся</w:t>
      </w:r>
      <w:r>
        <w:rPr>
          <w:spacing w:val="-18"/>
        </w:rPr>
        <w:t xml:space="preserve"> </w:t>
      </w:r>
      <w:r>
        <w:t>выделением</w:t>
      </w:r>
      <w:r>
        <w:rPr>
          <w:spacing w:val="-13"/>
        </w:rPr>
        <w:t xml:space="preserve"> </w:t>
      </w:r>
      <w:r>
        <w:t>загрязняющих</w:t>
      </w:r>
      <w:r>
        <w:rPr>
          <w:spacing w:val="-12"/>
        </w:rPr>
        <w:t xml:space="preserve"> </w:t>
      </w:r>
      <w:r>
        <w:t>веществ,</w:t>
      </w:r>
      <w:r>
        <w:rPr>
          <w:spacing w:val="-13"/>
        </w:rPr>
        <w:t xml:space="preserve"> </w:t>
      </w:r>
      <w:r>
        <w:t>приведены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таблице</w:t>
      </w:r>
      <w:r>
        <w:rPr>
          <w:spacing w:val="-12"/>
        </w:rPr>
        <w:t xml:space="preserve"> </w:t>
      </w:r>
      <w:r>
        <w:rPr>
          <w:spacing w:val="-5"/>
        </w:rPr>
        <w:t>31.</w:t>
      </w:r>
    </w:p>
    <w:p w:rsidR="00F62F5B" w:rsidRDefault="00F62F5B">
      <w:pPr>
        <w:pStyle w:val="a3"/>
        <w:spacing w:before="54"/>
      </w:pPr>
    </w:p>
    <w:p w:rsidR="00F62F5B" w:rsidRDefault="00E71189">
      <w:pPr>
        <w:tabs>
          <w:tab w:val="left" w:pos="3321"/>
        </w:tabs>
        <w:ind w:right="974"/>
        <w:jc w:val="right"/>
        <w:rPr>
          <w:sz w:val="24"/>
        </w:rPr>
      </w:pPr>
      <w:r>
        <w:rPr>
          <w:sz w:val="24"/>
        </w:rPr>
        <w:t>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31.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Технологические</w:t>
      </w:r>
      <w:r>
        <w:rPr>
          <w:sz w:val="24"/>
        </w:rPr>
        <w:tab/>
        <w:t>процессы,</w:t>
      </w:r>
      <w:r>
        <w:rPr>
          <w:spacing w:val="-6"/>
          <w:sz w:val="24"/>
        </w:rPr>
        <w:t xml:space="preserve"> </w:t>
      </w:r>
      <w:r>
        <w:rPr>
          <w:sz w:val="24"/>
        </w:rPr>
        <w:t>сопровождающиеся</w:t>
      </w:r>
      <w:r>
        <w:rPr>
          <w:spacing w:val="31"/>
          <w:sz w:val="24"/>
        </w:rPr>
        <w:t xml:space="preserve"> </w:t>
      </w:r>
      <w:r>
        <w:rPr>
          <w:spacing w:val="-2"/>
          <w:sz w:val="24"/>
        </w:rPr>
        <w:t>выделением</w:t>
      </w:r>
    </w:p>
    <w:p w:rsidR="00F62F5B" w:rsidRDefault="00E71189">
      <w:pPr>
        <w:spacing w:before="41"/>
        <w:ind w:right="981"/>
        <w:jc w:val="right"/>
        <w:rPr>
          <w:sz w:val="24"/>
        </w:rPr>
      </w:pPr>
      <w:r>
        <w:rPr>
          <w:sz w:val="24"/>
        </w:rPr>
        <w:t>загрязняющих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веществ</w:t>
      </w:r>
    </w:p>
    <w:p w:rsidR="00F62F5B" w:rsidRDefault="00E71189">
      <w:pPr>
        <w:spacing w:before="44"/>
        <w:ind w:left="1561"/>
        <w:rPr>
          <w:b/>
          <w:i/>
          <w:sz w:val="28"/>
        </w:rPr>
      </w:pPr>
      <w:r>
        <w:rPr>
          <w:b/>
          <w:i/>
          <w:sz w:val="28"/>
        </w:rPr>
        <w:t>Проектируемые</w:t>
      </w:r>
      <w:r>
        <w:rPr>
          <w:b/>
          <w:i/>
          <w:spacing w:val="-11"/>
          <w:sz w:val="28"/>
        </w:rPr>
        <w:t xml:space="preserve"> </w:t>
      </w:r>
      <w:r>
        <w:rPr>
          <w:b/>
          <w:i/>
          <w:sz w:val="28"/>
        </w:rPr>
        <w:t>источники</w:t>
      </w:r>
      <w:r>
        <w:rPr>
          <w:b/>
          <w:i/>
          <w:spacing w:val="-10"/>
          <w:sz w:val="28"/>
        </w:rPr>
        <w:t xml:space="preserve"> </w:t>
      </w:r>
      <w:r>
        <w:rPr>
          <w:b/>
          <w:i/>
          <w:spacing w:val="-2"/>
          <w:sz w:val="28"/>
        </w:rPr>
        <w:t>выбросов</w:t>
      </w: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2257"/>
        <w:gridCol w:w="2694"/>
        <w:gridCol w:w="3404"/>
      </w:tblGrid>
      <w:tr w:rsidR="00F62F5B">
        <w:trPr>
          <w:trHeight w:val="793"/>
        </w:trPr>
        <w:tc>
          <w:tcPr>
            <w:tcW w:w="1150" w:type="dxa"/>
          </w:tcPr>
          <w:p w:rsidR="00F62F5B" w:rsidRDefault="00E71189">
            <w:pPr>
              <w:pStyle w:val="TableParagraph"/>
              <w:spacing w:before="2" w:line="278" w:lineRule="auto"/>
              <w:ind w:left="191" w:right="112" w:firstLine="105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Номер </w:t>
            </w:r>
            <w:r>
              <w:rPr>
                <w:spacing w:val="-2"/>
                <w:w w:val="90"/>
                <w:sz w:val="20"/>
              </w:rPr>
              <w:t>источника</w:t>
            </w:r>
          </w:p>
        </w:tc>
        <w:tc>
          <w:tcPr>
            <w:tcW w:w="2257" w:type="dxa"/>
          </w:tcPr>
          <w:p w:rsidR="00F62F5B" w:rsidRDefault="00E71189">
            <w:pPr>
              <w:pStyle w:val="TableParagraph"/>
              <w:spacing w:line="223" w:lineRule="exact"/>
              <w:ind w:left="45" w:right="4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</w:p>
        </w:tc>
        <w:tc>
          <w:tcPr>
            <w:tcW w:w="2694" w:type="dxa"/>
          </w:tcPr>
          <w:p w:rsidR="00F62F5B" w:rsidRDefault="00E71189">
            <w:pPr>
              <w:pStyle w:val="TableParagraph"/>
              <w:spacing w:before="2" w:line="278" w:lineRule="auto"/>
              <w:ind w:left="1028" w:hanging="435"/>
              <w:rPr>
                <w:sz w:val="20"/>
              </w:rPr>
            </w:pPr>
            <w:r>
              <w:rPr>
                <w:spacing w:val="-2"/>
                <w:sz w:val="20"/>
              </w:rPr>
              <w:t>Технологический процесс</w:t>
            </w:r>
          </w:p>
        </w:tc>
        <w:tc>
          <w:tcPr>
            <w:tcW w:w="3404" w:type="dxa"/>
          </w:tcPr>
          <w:p w:rsidR="00F62F5B" w:rsidRDefault="00E71189">
            <w:pPr>
              <w:pStyle w:val="TableParagraph"/>
              <w:spacing w:line="223" w:lineRule="exact"/>
              <w:ind w:left="1049" w:firstLine="26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</w:p>
          <w:p w:rsidR="00F62F5B" w:rsidRDefault="00E71189">
            <w:pPr>
              <w:pStyle w:val="TableParagraph"/>
              <w:spacing w:before="9" w:line="260" w:lineRule="atLeast"/>
              <w:ind w:left="711" w:right="699" w:firstLine="338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выделяющихся </w:t>
            </w:r>
            <w:r>
              <w:rPr>
                <w:sz w:val="20"/>
              </w:rPr>
              <w:t>загрязняющих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веществ</w:t>
            </w:r>
          </w:p>
        </w:tc>
      </w:tr>
      <w:tr w:rsidR="00F62F5B">
        <w:trPr>
          <w:trHeight w:val="263"/>
        </w:trPr>
        <w:tc>
          <w:tcPr>
            <w:tcW w:w="1150" w:type="dxa"/>
          </w:tcPr>
          <w:p w:rsidR="00F62F5B" w:rsidRDefault="00E71189">
            <w:pPr>
              <w:pStyle w:val="TableParagraph"/>
              <w:spacing w:line="223" w:lineRule="exact"/>
              <w:ind w:left="1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257" w:type="dxa"/>
          </w:tcPr>
          <w:p w:rsidR="00F62F5B" w:rsidRDefault="00E71189">
            <w:pPr>
              <w:pStyle w:val="TableParagraph"/>
              <w:spacing w:line="223" w:lineRule="exact"/>
              <w:ind w:left="49" w:right="4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2694" w:type="dxa"/>
          </w:tcPr>
          <w:p w:rsidR="00F62F5B" w:rsidRDefault="00E71189">
            <w:pPr>
              <w:pStyle w:val="TableParagraph"/>
              <w:spacing w:line="223" w:lineRule="exact"/>
              <w:ind w:left="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3404" w:type="dxa"/>
          </w:tcPr>
          <w:p w:rsidR="00F62F5B" w:rsidRDefault="00E71189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</w:tr>
      <w:tr w:rsidR="00F62F5B">
        <w:trPr>
          <w:trHeight w:val="1057"/>
        </w:trPr>
        <w:tc>
          <w:tcPr>
            <w:tcW w:w="1150" w:type="dxa"/>
          </w:tcPr>
          <w:p w:rsidR="00F62F5B" w:rsidRDefault="00E71189">
            <w:pPr>
              <w:pStyle w:val="TableParagraph"/>
              <w:spacing w:line="225" w:lineRule="exact"/>
              <w:ind w:left="-5"/>
              <w:rPr>
                <w:sz w:val="20"/>
              </w:rPr>
            </w:pPr>
            <w:r>
              <w:rPr>
                <w:sz w:val="20"/>
              </w:rPr>
              <w:t>0016,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0017</w:t>
            </w:r>
          </w:p>
        </w:tc>
        <w:tc>
          <w:tcPr>
            <w:tcW w:w="2257" w:type="dxa"/>
          </w:tcPr>
          <w:p w:rsidR="00F62F5B" w:rsidRDefault="00E71189">
            <w:pPr>
              <w:pStyle w:val="TableParagraph"/>
              <w:spacing w:line="266" w:lineRule="auto"/>
              <w:ind w:left="112" w:right="104" w:hanging="7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Предварительная </w:t>
            </w:r>
            <w:r>
              <w:rPr>
                <w:sz w:val="20"/>
              </w:rPr>
              <w:t>химическая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подготовки поверхностей. Ванны химподготовки .</w:t>
            </w:r>
          </w:p>
        </w:tc>
        <w:tc>
          <w:tcPr>
            <w:tcW w:w="2694" w:type="dxa"/>
          </w:tcPr>
          <w:p w:rsidR="00F62F5B" w:rsidRDefault="00E71189">
            <w:pPr>
              <w:pStyle w:val="TableParagraph"/>
              <w:spacing w:line="276" w:lineRule="auto"/>
              <w:ind w:left="104" w:right="95"/>
              <w:jc w:val="both"/>
              <w:rPr>
                <w:sz w:val="20"/>
              </w:rPr>
            </w:pPr>
            <w:r>
              <w:rPr>
                <w:sz w:val="20"/>
              </w:rPr>
              <w:t xml:space="preserve">Подготовка деталей перед нанесением металлопокры- </w:t>
            </w:r>
            <w:r>
              <w:rPr>
                <w:spacing w:val="-4"/>
                <w:sz w:val="20"/>
              </w:rPr>
              <w:t>тий</w:t>
            </w:r>
          </w:p>
        </w:tc>
        <w:tc>
          <w:tcPr>
            <w:tcW w:w="3404" w:type="dxa"/>
          </w:tcPr>
          <w:p w:rsidR="00F62F5B" w:rsidRDefault="00E71189">
            <w:pPr>
              <w:pStyle w:val="TableParagraph"/>
              <w:spacing w:line="276" w:lineRule="auto"/>
              <w:ind w:left="109" w:right="1837"/>
              <w:rPr>
                <w:sz w:val="20"/>
              </w:rPr>
            </w:pPr>
            <w:r>
              <w:rPr>
                <w:sz w:val="20"/>
              </w:rPr>
              <w:t>Натр едкий Натрия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карбонат Аодород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хлорид</w:t>
            </w:r>
          </w:p>
          <w:p w:rsidR="00F62F5B" w:rsidRDefault="00E71189">
            <w:pPr>
              <w:pStyle w:val="TableParagraph"/>
              <w:spacing w:line="226" w:lineRule="exact"/>
              <w:ind w:left="109"/>
              <w:rPr>
                <w:sz w:val="20"/>
              </w:rPr>
            </w:pPr>
            <w:r>
              <w:rPr>
                <w:sz w:val="20"/>
              </w:rPr>
              <w:t>Натрий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фосфат</w:t>
            </w:r>
          </w:p>
        </w:tc>
      </w:tr>
      <w:tr w:rsidR="00F62F5B">
        <w:trPr>
          <w:trHeight w:val="1058"/>
        </w:trPr>
        <w:tc>
          <w:tcPr>
            <w:tcW w:w="1150" w:type="dxa"/>
          </w:tcPr>
          <w:p w:rsidR="00F62F5B" w:rsidRDefault="00E71189">
            <w:pPr>
              <w:pStyle w:val="TableParagraph"/>
              <w:spacing w:line="225" w:lineRule="exact"/>
              <w:ind w:left="378"/>
              <w:rPr>
                <w:sz w:val="20"/>
              </w:rPr>
            </w:pPr>
            <w:r>
              <w:rPr>
                <w:spacing w:val="-4"/>
                <w:sz w:val="20"/>
              </w:rPr>
              <w:t>0018</w:t>
            </w:r>
          </w:p>
        </w:tc>
        <w:tc>
          <w:tcPr>
            <w:tcW w:w="2257" w:type="dxa"/>
          </w:tcPr>
          <w:p w:rsidR="00F62F5B" w:rsidRDefault="00F62F5B">
            <w:pPr>
              <w:pStyle w:val="TableParagraph"/>
              <w:spacing w:before="10"/>
              <w:rPr>
                <w:b/>
                <w:i/>
                <w:sz w:val="20"/>
              </w:rPr>
            </w:pPr>
          </w:p>
          <w:p w:rsidR="00F62F5B" w:rsidRDefault="00E71189">
            <w:pPr>
              <w:pStyle w:val="TableParagraph"/>
              <w:spacing w:before="1" w:line="278" w:lineRule="auto"/>
              <w:ind w:left="112" w:right="514"/>
              <w:rPr>
                <w:sz w:val="20"/>
              </w:rPr>
            </w:pPr>
            <w:r>
              <w:rPr>
                <w:sz w:val="20"/>
              </w:rPr>
              <w:t>Печь цинкования Сушильная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камера</w:t>
            </w:r>
          </w:p>
        </w:tc>
        <w:tc>
          <w:tcPr>
            <w:tcW w:w="2694" w:type="dxa"/>
          </w:tcPr>
          <w:p w:rsidR="00F62F5B" w:rsidRDefault="00E71189">
            <w:pPr>
              <w:pStyle w:val="TableParagraph"/>
              <w:spacing w:line="225" w:lineRule="exact"/>
              <w:ind w:left="133"/>
              <w:rPr>
                <w:sz w:val="20"/>
              </w:rPr>
            </w:pPr>
            <w:r>
              <w:rPr>
                <w:sz w:val="20"/>
              </w:rPr>
              <w:t>Сжигание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природного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газа</w:t>
            </w:r>
          </w:p>
        </w:tc>
        <w:tc>
          <w:tcPr>
            <w:tcW w:w="3404" w:type="dxa"/>
          </w:tcPr>
          <w:p w:rsidR="00F62F5B" w:rsidRDefault="00E71189">
            <w:pPr>
              <w:pStyle w:val="TableParagraph"/>
              <w:spacing w:line="276" w:lineRule="auto"/>
              <w:ind w:left="109" w:right="2019" w:hanging="3"/>
              <w:rPr>
                <w:sz w:val="20"/>
              </w:rPr>
            </w:pPr>
            <w:r>
              <w:rPr>
                <w:sz w:val="20"/>
              </w:rPr>
              <w:t>Азота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диоксид Азот оксид Углерод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оксид</w:t>
            </w:r>
          </w:p>
          <w:p w:rsidR="00F62F5B" w:rsidRDefault="00E71189">
            <w:pPr>
              <w:pStyle w:val="TableParagraph"/>
              <w:spacing w:line="227" w:lineRule="exact"/>
              <w:ind w:left="133"/>
              <w:rPr>
                <w:sz w:val="20"/>
              </w:rPr>
            </w:pPr>
            <w:r>
              <w:rPr>
                <w:spacing w:val="-2"/>
                <w:sz w:val="20"/>
              </w:rPr>
              <w:t>Бенз/а/пирен</w:t>
            </w:r>
          </w:p>
        </w:tc>
      </w:tr>
      <w:tr w:rsidR="00F62F5B">
        <w:trPr>
          <w:trHeight w:val="1321"/>
        </w:trPr>
        <w:tc>
          <w:tcPr>
            <w:tcW w:w="1150" w:type="dxa"/>
          </w:tcPr>
          <w:p w:rsidR="00F62F5B" w:rsidRDefault="00E71189">
            <w:pPr>
              <w:pStyle w:val="TableParagraph"/>
              <w:spacing w:line="223" w:lineRule="exact"/>
              <w:ind w:left="378"/>
              <w:rPr>
                <w:sz w:val="20"/>
              </w:rPr>
            </w:pPr>
            <w:r>
              <w:rPr>
                <w:spacing w:val="-4"/>
                <w:sz w:val="20"/>
              </w:rPr>
              <w:t>0019</w:t>
            </w:r>
          </w:p>
        </w:tc>
        <w:tc>
          <w:tcPr>
            <w:tcW w:w="2257" w:type="dxa"/>
          </w:tcPr>
          <w:p w:rsidR="00F62F5B" w:rsidRDefault="00E71189">
            <w:pPr>
              <w:pStyle w:val="TableParagraph"/>
              <w:spacing w:line="206" w:lineRule="exact"/>
              <w:ind w:left="112"/>
              <w:rPr>
                <w:sz w:val="20"/>
              </w:rPr>
            </w:pPr>
            <w:r>
              <w:rPr>
                <w:sz w:val="20"/>
              </w:rPr>
              <w:t>Горячее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цинкование</w:t>
            </w:r>
          </w:p>
          <w:p w:rsidR="00F62F5B" w:rsidRDefault="00E71189">
            <w:pPr>
              <w:pStyle w:val="TableParagraph"/>
              <w:spacing w:before="34" w:line="276" w:lineRule="auto"/>
              <w:ind w:left="112" w:right="102"/>
              <w:rPr>
                <w:sz w:val="20"/>
              </w:rPr>
            </w:pPr>
            <w:r>
              <w:rPr>
                <w:sz w:val="20"/>
              </w:rPr>
              <w:t>методом полного погружения в ванну с расплавленным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цинком Ванна цинкования</w:t>
            </w:r>
          </w:p>
        </w:tc>
        <w:tc>
          <w:tcPr>
            <w:tcW w:w="2694" w:type="dxa"/>
          </w:tcPr>
          <w:p w:rsidR="00F62F5B" w:rsidRDefault="00E71189">
            <w:pPr>
              <w:pStyle w:val="TableParagraph"/>
              <w:spacing w:line="223" w:lineRule="exact"/>
              <w:ind w:left="133"/>
              <w:rPr>
                <w:sz w:val="20"/>
              </w:rPr>
            </w:pPr>
            <w:r>
              <w:rPr>
                <w:sz w:val="20"/>
              </w:rPr>
              <w:t>Горячее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цинкование</w:t>
            </w:r>
          </w:p>
        </w:tc>
        <w:tc>
          <w:tcPr>
            <w:tcW w:w="3404" w:type="dxa"/>
          </w:tcPr>
          <w:p w:rsidR="00F62F5B" w:rsidRDefault="00E71189">
            <w:pPr>
              <w:pStyle w:val="TableParagraph"/>
              <w:spacing w:line="276" w:lineRule="auto"/>
              <w:ind w:left="133" w:right="1776"/>
              <w:rPr>
                <w:sz w:val="20"/>
              </w:rPr>
            </w:pPr>
            <w:r>
              <w:rPr>
                <w:sz w:val="20"/>
              </w:rPr>
              <w:t>Цинка хлорид Цинка оксид Аммоний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хлорид</w:t>
            </w:r>
          </w:p>
          <w:p w:rsidR="00F62F5B" w:rsidRDefault="00E71189">
            <w:pPr>
              <w:pStyle w:val="TableParagraph"/>
              <w:spacing w:line="229" w:lineRule="exact"/>
              <w:ind w:left="133"/>
              <w:rPr>
                <w:sz w:val="20"/>
              </w:rPr>
            </w:pPr>
            <w:r>
              <w:rPr>
                <w:sz w:val="20"/>
              </w:rPr>
              <w:t>Свинец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соединения</w:t>
            </w:r>
          </w:p>
          <w:p w:rsidR="00F62F5B" w:rsidRDefault="00E71189">
            <w:pPr>
              <w:pStyle w:val="TableParagraph"/>
              <w:spacing w:before="29"/>
              <w:ind w:left="133"/>
              <w:rPr>
                <w:sz w:val="20"/>
              </w:rPr>
            </w:pPr>
            <w:r>
              <w:rPr>
                <w:spacing w:val="-2"/>
                <w:sz w:val="20"/>
              </w:rPr>
              <w:t>Взвешенные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вещества</w:t>
            </w:r>
          </w:p>
        </w:tc>
      </w:tr>
      <w:tr w:rsidR="00F62F5B">
        <w:trPr>
          <w:trHeight w:val="1324"/>
        </w:trPr>
        <w:tc>
          <w:tcPr>
            <w:tcW w:w="1150" w:type="dxa"/>
          </w:tcPr>
          <w:p w:rsidR="00F62F5B" w:rsidRDefault="00E71189">
            <w:pPr>
              <w:pStyle w:val="TableParagraph"/>
              <w:spacing w:line="225" w:lineRule="exact"/>
              <w:ind w:left="378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2257" w:type="dxa"/>
          </w:tcPr>
          <w:p w:rsidR="00F62F5B" w:rsidRDefault="00E71189">
            <w:pPr>
              <w:pStyle w:val="TableParagraph"/>
              <w:spacing w:line="225" w:lineRule="exact"/>
              <w:ind w:left="9" w:right="49"/>
              <w:jc w:val="center"/>
              <w:rPr>
                <w:sz w:val="20"/>
              </w:rPr>
            </w:pPr>
            <w:r>
              <w:rPr>
                <w:sz w:val="20"/>
              </w:rPr>
              <w:t>Проезд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автотранспорта</w:t>
            </w:r>
          </w:p>
        </w:tc>
        <w:tc>
          <w:tcPr>
            <w:tcW w:w="2694" w:type="dxa"/>
          </w:tcPr>
          <w:p w:rsidR="00F62F5B" w:rsidRDefault="00E71189">
            <w:pPr>
              <w:pStyle w:val="TableParagraph"/>
              <w:spacing w:line="225" w:lineRule="exact"/>
              <w:ind w:left="130"/>
              <w:rPr>
                <w:sz w:val="20"/>
              </w:rPr>
            </w:pPr>
            <w:r>
              <w:rPr>
                <w:sz w:val="20"/>
              </w:rPr>
              <w:t>Въезд-выезд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автотранспорта</w:t>
            </w:r>
          </w:p>
        </w:tc>
        <w:tc>
          <w:tcPr>
            <w:tcW w:w="3404" w:type="dxa"/>
          </w:tcPr>
          <w:p w:rsidR="00F62F5B" w:rsidRDefault="00E71189">
            <w:pPr>
              <w:pStyle w:val="TableParagraph"/>
              <w:spacing w:line="276" w:lineRule="auto"/>
              <w:ind w:left="133" w:right="1995"/>
              <w:rPr>
                <w:sz w:val="20"/>
              </w:rPr>
            </w:pPr>
            <w:r>
              <w:rPr>
                <w:sz w:val="20"/>
              </w:rPr>
              <w:t>Азота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диоксид Азота оксид Сера диоксид Углерод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оксид</w:t>
            </w:r>
          </w:p>
          <w:p w:rsidR="00F62F5B" w:rsidRDefault="00E71189">
            <w:pPr>
              <w:pStyle w:val="TableParagraph"/>
              <w:spacing w:line="226" w:lineRule="exact"/>
              <w:ind w:left="133"/>
              <w:rPr>
                <w:sz w:val="20"/>
              </w:rPr>
            </w:pPr>
            <w:r>
              <w:rPr>
                <w:spacing w:val="-2"/>
                <w:sz w:val="20"/>
              </w:rPr>
              <w:t>Керосин</w:t>
            </w:r>
          </w:p>
        </w:tc>
      </w:tr>
    </w:tbl>
    <w:p w:rsidR="00F62F5B" w:rsidRDefault="00E71189">
      <w:pPr>
        <w:pStyle w:val="a3"/>
        <w:spacing w:before="4" w:line="360" w:lineRule="auto"/>
        <w:ind w:left="994" w:right="1005" w:firstLine="566"/>
        <w:jc w:val="both"/>
      </w:pPr>
      <w:r>
        <w:t>Перечень</w:t>
      </w:r>
      <w:r>
        <w:rPr>
          <w:spacing w:val="-7"/>
        </w:rPr>
        <w:t xml:space="preserve"> </w:t>
      </w:r>
      <w:r>
        <w:t>(параметры)</w:t>
      </w:r>
      <w:r>
        <w:rPr>
          <w:spacing w:val="-6"/>
        </w:rPr>
        <w:t xml:space="preserve"> </w:t>
      </w:r>
      <w:r>
        <w:t>загрязняющих</w:t>
      </w:r>
      <w:r>
        <w:rPr>
          <w:spacing w:val="-5"/>
        </w:rPr>
        <w:t xml:space="preserve"> </w:t>
      </w:r>
      <w:r>
        <w:t>веществ,</w:t>
      </w:r>
      <w:r>
        <w:rPr>
          <w:spacing w:val="-8"/>
        </w:rPr>
        <w:t xml:space="preserve"> </w:t>
      </w:r>
      <w:r>
        <w:t>выбрасываемых</w:t>
      </w:r>
      <w:r>
        <w:rPr>
          <w:spacing w:val="-5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атмосферу, классы опасности и нормативы предельно допустимых концентраций (ПДК) или ОБУВ, валовые выбросы приведены в таблице 32.</w:t>
      </w:r>
    </w:p>
    <w:p w:rsidR="00F62F5B" w:rsidRDefault="00E71189">
      <w:pPr>
        <w:spacing w:before="158" w:line="235" w:lineRule="auto"/>
        <w:ind w:left="4722" w:right="704" w:hanging="1138"/>
        <w:jc w:val="both"/>
        <w:rPr>
          <w:sz w:val="24"/>
        </w:rPr>
      </w:pPr>
      <w:r>
        <w:rPr>
          <w:sz w:val="24"/>
        </w:rPr>
        <w:t>Таблица</w:t>
      </w:r>
      <w:r>
        <w:rPr>
          <w:spacing w:val="-6"/>
          <w:sz w:val="24"/>
        </w:rPr>
        <w:t xml:space="preserve"> </w:t>
      </w:r>
      <w:r>
        <w:rPr>
          <w:sz w:val="24"/>
        </w:rPr>
        <w:t>32.</w:t>
      </w:r>
      <w:r>
        <w:rPr>
          <w:spacing w:val="-5"/>
          <w:sz w:val="24"/>
        </w:rPr>
        <w:t xml:space="preserve"> </w:t>
      </w:r>
      <w:r>
        <w:rPr>
          <w:sz w:val="24"/>
        </w:rPr>
        <w:t>Полный</w:t>
      </w:r>
      <w:r>
        <w:rPr>
          <w:spacing w:val="-5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5"/>
          <w:sz w:val="24"/>
        </w:rPr>
        <w:t xml:space="preserve"> </w:t>
      </w:r>
      <w:r>
        <w:rPr>
          <w:sz w:val="24"/>
        </w:rPr>
        <w:t>загрязняющих</w:t>
      </w:r>
      <w:r>
        <w:rPr>
          <w:spacing w:val="-5"/>
          <w:sz w:val="24"/>
        </w:rPr>
        <w:t xml:space="preserve"> </w:t>
      </w:r>
      <w:r>
        <w:rPr>
          <w:sz w:val="24"/>
        </w:rPr>
        <w:t>веществ,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выбрасываемых</w:t>
      </w:r>
      <w:r>
        <w:rPr>
          <w:spacing w:val="-5"/>
          <w:sz w:val="24"/>
        </w:rPr>
        <w:t xml:space="preserve"> </w:t>
      </w:r>
      <w:r>
        <w:rPr>
          <w:sz w:val="24"/>
        </w:rPr>
        <w:t>в атмосферу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1"/>
          <w:sz w:val="24"/>
        </w:rPr>
        <w:t xml:space="preserve"> </w:t>
      </w:r>
      <w:r>
        <w:rPr>
          <w:sz w:val="24"/>
        </w:rPr>
        <w:t>выбросов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проектируемых</w:t>
      </w:r>
      <w:r>
        <w:rPr>
          <w:sz w:val="24"/>
        </w:rPr>
        <w:t xml:space="preserve"> </w:t>
      </w:r>
      <w:r>
        <w:rPr>
          <w:spacing w:val="-2"/>
          <w:sz w:val="24"/>
        </w:rPr>
        <w:t>источников.</w:t>
      </w:r>
    </w:p>
    <w:p w:rsidR="00F62F5B" w:rsidRDefault="00F62F5B">
      <w:pPr>
        <w:spacing w:line="235" w:lineRule="auto"/>
        <w:jc w:val="both"/>
        <w:rPr>
          <w:sz w:val="24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E71189">
      <w:pPr>
        <w:spacing w:before="198"/>
        <w:ind w:left="2345"/>
        <w:rPr>
          <w:sz w:val="20"/>
        </w:rPr>
      </w:pPr>
      <w:r>
        <w:rPr>
          <w:spacing w:val="-2"/>
          <w:sz w:val="20"/>
        </w:rPr>
        <w:lastRenderedPageBreak/>
        <w:t>Загрязняющее</w:t>
      </w:r>
      <w:r>
        <w:rPr>
          <w:spacing w:val="9"/>
          <w:sz w:val="20"/>
        </w:rPr>
        <w:t xml:space="preserve"> </w:t>
      </w:r>
      <w:r>
        <w:rPr>
          <w:spacing w:val="-2"/>
          <w:sz w:val="20"/>
        </w:rPr>
        <w:t>вещество</w:t>
      </w:r>
    </w:p>
    <w:p w:rsidR="00F62F5B" w:rsidRDefault="00F62F5B">
      <w:pPr>
        <w:pStyle w:val="a3"/>
        <w:spacing w:before="46"/>
        <w:rPr>
          <w:sz w:val="20"/>
        </w:rPr>
      </w:pPr>
    </w:p>
    <w:p w:rsidR="00F62F5B" w:rsidRDefault="00E71189">
      <w:pPr>
        <w:ind w:right="739"/>
        <w:jc w:val="center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1576396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140178</wp:posOffset>
                </wp:positionV>
                <wp:extent cx="153670" cy="734060"/>
                <wp:effectExtent l="0" t="0" r="0" b="0"/>
                <wp:wrapNone/>
                <wp:docPr id="115" name="Text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1.037704pt;width:12.1pt;height:57.8pt;mso-position-horizontal-relative:page;mso-position-vertical-relative:paragraph;z-index:15763968" type="#_x0000_t202" id="docshape10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15764480" behindDoc="0" locked="0" layoutInCell="1" allowOverlap="1">
                <wp:simplePos x="0" y="0"/>
                <wp:positionH relativeFrom="page">
                  <wp:posOffset>1221232</wp:posOffset>
                </wp:positionH>
                <wp:positionV relativeFrom="paragraph">
                  <wp:posOffset>63104</wp:posOffset>
                </wp:positionV>
                <wp:extent cx="5780405" cy="402590"/>
                <wp:effectExtent l="0" t="0" r="0" b="0"/>
                <wp:wrapNone/>
                <wp:docPr id="116" name="Text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80405" cy="4025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51"/>
                              <w:gridCol w:w="2980"/>
                              <w:gridCol w:w="1510"/>
                              <w:gridCol w:w="1239"/>
                              <w:gridCol w:w="828"/>
                              <w:gridCol w:w="1239"/>
                              <w:gridCol w:w="737"/>
                            </w:tblGrid>
                            <w:tr w:rsidR="00F62F5B">
                              <w:trPr>
                                <w:trHeight w:val="344"/>
                              </w:trPr>
                              <w:tc>
                                <w:tcPr>
                                  <w:tcW w:w="8984" w:type="dxa"/>
                                  <w:gridSpan w:val="7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tabs>
                                      <w:tab w:val="left" w:pos="1315"/>
                                      <w:tab w:val="left" w:pos="5321"/>
                                      <w:tab w:val="left" w:pos="6349"/>
                                    </w:tabs>
                                    <w:spacing w:line="79" w:lineRule="auto"/>
                                    <w:ind w:left="40"/>
                                    <w:rPr>
                                      <w:position w:val="6"/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од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наименование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position w:val="-3"/>
                                      <w:sz w:val="20"/>
                                    </w:rPr>
                                    <w:t>мг/м3</w:t>
                                  </w:r>
                                  <w:r>
                                    <w:rPr>
                                      <w:position w:val="-3"/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2"/>
                                      <w:position w:val="6"/>
                                      <w:sz w:val="20"/>
                                    </w:rPr>
                                    <w:t>ности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tabs>
                                      <w:tab w:val="left" w:pos="1185"/>
                                    </w:tabs>
                                    <w:spacing w:line="174" w:lineRule="exact"/>
                                    <w:ind w:right="4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г/с</w:t>
                                  </w:r>
                                  <w:r>
                                    <w:rPr>
                                      <w:sz w:val="20"/>
                                    </w:rPr>
                                    <w:tab/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т/г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85"/>
                              </w:trPr>
                              <w:tc>
                                <w:tcPr>
                                  <w:tcW w:w="45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left="5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98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left="1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51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left="1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left="16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82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left="1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left="16" w:righ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73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4"/>
                                    <w:ind w:right="108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7</w:t>
                                  </w: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16" o:spid="_x0000_s1067" type="#_x0000_t202" style="position:absolute;left:0;text-align:left;margin-left:96.15pt;margin-top:4.95pt;width:455.15pt;height:31.7pt;z-index:1576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51"/>
                        <w:gridCol w:w="2980"/>
                        <w:gridCol w:w="1510"/>
                        <w:gridCol w:w="1239"/>
                        <w:gridCol w:w="828"/>
                        <w:gridCol w:w="1239"/>
                        <w:gridCol w:w="737"/>
                      </w:tblGrid>
                      <w:tr w:rsidR="00F62F5B">
                        <w:trPr>
                          <w:trHeight w:val="344"/>
                        </w:trPr>
                        <w:tc>
                          <w:tcPr>
                            <w:tcW w:w="8984" w:type="dxa"/>
                            <w:gridSpan w:val="7"/>
                          </w:tcPr>
                          <w:p w:rsidR="00F62F5B" w:rsidRDefault="00E71189">
                            <w:pPr>
                              <w:pStyle w:val="TableParagraph"/>
                              <w:tabs>
                                <w:tab w:val="left" w:pos="1315"/>
                                <w:tab w:val="left" w:pos="5321"/>
                                <w:tab w:val="left" w:pos="6349"/>
                              </w:tabs>
                              <w:spacing w:line="79" w:lineRule="auto"/>
                              <w:ind w:left="40"/>
                              <w:rPr>
                                <w:position w:val="6"/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од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наименование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position w:val="-3"/>
                                <w:sz w:val="20"/>
                              </w:rPr>
                              <w:t>мг/м3</w:t>
                            </w:r>
                            <w:r>
                              <w:rPr>
                                <w:position w:val="-3"/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2"/>
                                <w:position w:val="6"/>
                                <w:sz w:val="20"/>
                              </w:rPr>
                              <w:t>ности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tabs>
                                <w:tab w:val="left" w:pos="1185"/>
                              </w:tabs>
                              <w:spacing w:line="174" w:lineRule="exact"/>
                              <w:ind w:right="4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г/с</w:t>
                            </w:r>
                            <w:r>
                              <w:rPr>
                                <w:sz w:val="20"/>
                              </w:rPr>
                              <w:tab/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т/г</w:t>
                            </w:r>
                          </w:p>
                        </w:tc>
                      </w:tr>
                      <w:tr w:rsidR="00F62F5B">
                        <w:trPr>
                          <w:trHeight w:val="285"/>
                        </w:trPr>
                        <w:tc>
                          <w:tcPr>
                            <w:tcW w:w="451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left="50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980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left="1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510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left="1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left="16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828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left="1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left="16" w:righ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737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24"/>
                              <w:ind w:right="108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7</w:t>
                            </w: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0"/>
          <w:sz w:val="20"/>
        </w:rPr>
        <w:t>к</w:t>
      </w:r>
    </w:p>
    <w:p w:rsidR="00F62F5B" w:rsidRDefault="00E71189">
      <w:pPr>
        <w:spacing w:before="217"/>
        <w:rPr>
          <w:sz w:val="20"/>
        </w:rPr>
      </w:pPr>
      <w:r>
        <w:br w:type="column"/>
      </w:r>
    </w:p>
    <w:p w:rsidR="00F62F5B" w:rsidRDefault="00E71189">
      <w:pPr>
        <w:ind w:left="1162"/>
        <w:rPr>
          <w:sz w:val="20"/>
        </w:rPr>
      </w:pPr>
      <w:r>
        <w:rPr>
          <w:sz w:val="20"/>
        </w:rPr>
        <w:t>Вид</w:t>
      </w:r>
      <w:r>
        <w:rPr>
          <w:spacing w:val="-5"/>
          <w:sz w:val="20"/>
        </w:rPr>
        <w:t xml:space="preserve"> ПДК</w:t>
      </w:r>
    </w:p>
    <w:p w:rsidR="00F62F5B" w:rsidRDefault="00E71189">
      <w:pPr>
        <w:spacing w:before="185" w:line="204" w:lineRule="auto"/>
        <w:ind w:left="559"/>
        <w:jc w:val="center"/>
        <w:rPr>
          <w:sz w:val="20"/>
        </w:rPr>
      </w:pPr>
      <w:r>
        <w:br w:type="column"/>
      </w:r>
      <w:r>
        <w:rPr>
          <w:spacing w:val="-2"/>
          <w:sz w:val="20"/>
        </w:rPr>
        <w:lastRenderedPageBreak/>
        <w:t xml:space="preserve">Значение </w:t>
      </w:r>
      <w:r>
        <w:rPr>
          <w:spacing w:val="-4"/>
          <w:sz w:val="20"/>
        </w:rPr>
        <w:t xml:space="preserve">ПДК </w:t>
      </w:r>
      <w:r>
        <w:rPr>
          <w:spacing w:val="-2"/>
          <w:sz w:val="20"/>
        </w:rPr>
        <w:t>(ОБУВ)</w:t>
      </w:r>
    </w:p>
    <w:p w:rsidR="00F62F5B" w:rsidRDefault="00E71189">
      <w:pPr>
        <w:spacing w:before="51"/>
        <w:rPr>
          <w:sz w:val="20"/>
        </w:rPr>
      </w:pPr>
      <w:r>
        <w:br w:type="column"/>
      </w:r>
    </w:p>
    <w:p w:rsidR="00F62F5B" w:rsidRDefault="00E71189">
      <w:pPr>
        <w:spacing w:line="204" w:lineRule="auto"/>
        <w:ind w:left="350" w:hanging="5"/>
        <w:rPr>
          <w:sz w:val="20"/>
        </w:rPr>
      </w:pPr>
      <w:r>
        <w:rPr>
          <w:spacing w:val="-4"/>
          <w:sz w:val="20"/>
        </w:rPr>
        <w:t xml:space="preserve">Класс </w:t>
      </w:r>
      <w:r>
        <w:rPr>
          <w:spacing w:val="-2"/>
          <w:sz w:val="20"/>
        </w:rPr>
        <w:t>опас-</w:t>
      </w:r>
    </w:p>
    <w:p w:rsidR="00F62F5B" w:rsidRDefault="00E71189">
      <w:pPr>
        <w:spacing w:before="117" w:line="199" w:lineRule="auto"/>
        <w:ind w:left="375" w:right="776" w:hanging="89"/>
        <w:rPr>
          <w:sz w:val="20"/>
        </w:rPr>
      </w:pPr>
      <w:r>
        <w:br w:type="column"/>
      </w:r>
      <w:r>
        <w:rPr>
          <w:sz w:val="20"/>
        </w:rPr>
        <w:lastRenderedPageBreak/>
        <w:t>Суммарный</w:t>
      </w:r>
      <w:r>
        <w:rPr>
          <w:spacing w:val="-13"/>
          <w:sz w:val="20"/>
        </w:rPr>
        <w:t xml:space="preserve"> </w:t>
      </w:r>
      <w:r>
        <w:rPr>
          <w:sz w:val="20"/>
        </w:rPr>
        <w:t>выброс</w:t>
      </w:r>
      <w:r>
        <w:rPr>
          <w:spacing w:val="-12"/>
          <w:sz w:val="20"/>
        </w:rPr>
        <w:t xml:space="preserve"> </w:t>
      </w:r>
      <w:r>
        <w:rPr>
          <w:sz w:val="20"/>
        </w:rPr>
        <w:t>за- грязняющих веществ</w:t>
      </w:r>
    </w:p>
    <w:p w:rsidR="00F62F5B" w:rsidRDefault="00F62F5B">
      <w:pPr>
        <w:spacing w:line="199" w:lineRule="auto"/>
        <w:rPr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5" w:space="720" w:equalWidth="0">
            <w:col w:w="4411" w:space="40"/>
            <w:col w:w="1968" w:space="39"/>
            <w:col w:w="1344" w:space="39"/>
            <w:col w:w="842" w:space="40"/>
            <w:col w:w="3046"/>
          </w:cols>
        </w:sectPr>
      </w:pPr>
    </w:p>
    <w:p w:rsidR="00F62F5B" w:rsidRDefault="00F62F5B">
      <w:pPr>
        <w:pStyle w:val="a3"/>
        <w:rPr>
          <w:sz w:val="19"/>
        </w:rPr>
      </w:pPr>
    </w:p>
    <w:p w:rsidR="00F62F5B" w:rsidRDefault="00E71189">
      <w:pPr>
        <w:pStyle w:val="a3"/>
        <w:ind w:left="228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4956175" cy="184785"/>
                <wp:effectExtent l="0" t="0" r="0" b="0"/>
                <wp:docPr id="117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56175" cy="184785"/>
                          <a:chOff x="0" y="0"/>
                          <a:chExt cx="4956175" cy="184785"/>
                        </a:xfrm>
                      </wpg:grpSpPr>
                      <wps:wsp>
                        <wps:cNvPr id="118" name="Graphic 118"/>
                        <wps:cNvSpPr/>
                        <wps:spPr>
                          <a:xfrm>
                            <a:off x="0" y="0"/>
                            <a:ext cx="4956175" cy="1847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56175" h="184785">
                                <a:moveTo>
                                  <a:pt x="60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8308"/>
                                </a:lnTo>
                                <a:lnTo>
                                  <a:pt x="6096" y="178308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  <a:path w="4956175" h="184785">
                                <a:moveTo>
                                  <a:pt x="1898002" y="178384"/>
                                </a:moveTo>
                                <a:lnTo>
                                  <a:pt x="1891919" y="178384"/>
                                </a:lnTo>
                                <a:lnTo>
                                  <a:pt x="6096" y="178384"/>
                                </a:lnTo>
                                <a:lnTo>
                                  <a:pt x="0" y="178384"/>
                                </a:lnTo>
                                <a:lnTo>
                                  <a:pt x="0" y="184785"/>
                                </a:lnTo>
                                <a:lnTo>
                                  <a:pt x="6096" y="184785"/>
                                </a:lnTo>
                                <a:lnTo>
                                  <a:pt x="1891919" y="184785"/>
                                </a:lnTo>
                                <a:lnTo>
                                  <a:pt x="1898002" y="184785"/>
                                </a:lnTo>
                                <a:lnTo>
                                  <a:pt x="1898002" y="178384"/>
                                </a:lnTo>
                                <a:close/>
                              </a:path>
                              <a:path w="4956175" h="184785">
                                <a:moveTo>
                                  <a:pt x="1898002" y="0"/>
                                </a:moveTo>
                                <a:lnTo>
                                  <a:pt x="1891919" y="0"/>
                                </a:lnTo>
                                <a:lnTo>
                                  <a:pt x="1891919" y="178308"/>
                                </a:lnTo>
                                <a:lnTo>
                                  <a:pt x="1898002" y="178308"/>
                                </a:lnTo>
                                <a:lnTo>
                                  <a:pt x="1898002" y="0"/>
                                </a:lnTo>
                                <a:close/>
                              </a:path>
                              <a:path w="4956175" h="184785">
                                <a:moveTo>
                                  <a:pt x="2856598" y="178384"/>
                                </a:moveTo>
                                <a:lnTo>
                                  <a:pt x="2850515" y="178384"/>
                                </a:lnTo>
                                <a:lnTo>
                                  <a:pt x="1898015" y="178384"/>
                                </a:lnTo>
                                <a:lnTo>
                                  <a:pt x="1898015" y="184785"/>
                                </a:lnTo>
                                <a:lnTo>
                                  <a:pt x="2850515" y="184785"/>
                                </a:lnTo>
                                <a:lnTo>
                                  <a:pt x="2856598" y="184785"/>
                                </a:lnTo>
                                <a:lnTo>
                                  <a:pt x="2856598" y="178384"/>
                                </a:lnTo>
                                <a:close/>
                              </a:path>
                              <a:path w="4956175" h="184785">
                                <a:moveTo>
                                  <a:pt x="2856598" y="0"/>
                                </a:moveTo>
                                <a:lnTo>
                                  <a:pt x="2850515" y="0"/>
                                </a:lnTo>
                                <a:lnTo>
                                  <a:pt x="2850515" y="178308"/>
                                </a:lnTo>
                                <a:lnTo>
                                  <a:pt x="2856598" y="178308"/>
                                </a:lnTo>
                                <a:lnTo>
                                  <a:pt x="2856598" y="0"/>
                                </a:lnTo>
                                <a:close/>
                              </a:path>
                              <a:path w="4956175" h="184785">
                                <a:moveTo>
                                  <a:pt x="3637203" y="178384"/>
                                </a:moveTo>
                                <a:lnTo>
                                  <a:pt x="2856611" y="178384"/>
                                </a:lnTo>
                                <a:lnTo>
                                  <a:pt x="2856611" y="184785"/>
                                </a:lnTo>
                                <a:lnTo>
                                  <a:pt x="3637203" y="184785"/>
                                </a:lnTo>
                                <a:lnTo>
                                  <a:pt x="3637203" y="178384"/>
                                </a:lnTo>
                                <a:close/>
                              </a:path>
                              <a:path w="4956175" h="184785">
                                <a:moveTo>
                                  <a:pt x="3643363" y="178384"/>
                                </a:moveTo>
                                <a:lnTo>
                                  <a:pt x="3637280" y="178384"/>
                                </a:lnTo>
                                <a:lnTo>
                                  <a:pt x="3637280" y="184785"/>
                                </a:lnTo>
                                <a:lnTo>
                                  <a:pt x="3643363" y="184785"/>
                                </a:lnTo>
                                <a:lnTo>
                                  <a:pt x="3643363" y="178384"/>
                                </a:lnTo>
                                <a:close/>
                              </a:path>
                              <a:path w="4956175" h="184785">
                                <a:moveTo>
                                  <a:pt x="3643363" y="0"/>
                                </a:moveTo>
                                <a:lnTo>
                                  <a:pt x="3637280" y="0"/>
                                </a:lnTo>
                                <a:lnTo>
                                  <a:pt x="3637280" y="178308"/>
                                </a:lnTo>
                                <a:lnTo>
                                  <a:pt x="3643363" y="178308"/>
                                </a:lnTo>
                                <a:lnTo>
                                  <a:pt x="3643363" y="0"/>
                                </a:lnTo>
                                <a:close/>
                              </a:path>
                              <a:path w="4956175" h="184785">
                                <a:moveTo>
                                  <a:pt x="4167619" y="178384"/>
                                </a:moveTo>
                                <a:lnTo>
                                  <a:pt x="4161536" y="178384"/>
                                </a:lnTo>
                                <a:lnTo>
                                  <a:pt x="3643376" y="178384"/>
                                </a:lnTo>
                                <a:lnTo>
                                  <a:pt x="3643376" y="184785"/>
                                </a:lnTo>
                                <a:lnTo>
                                  <a:pt x="4161536" y="184785"/>
                                </a:lnTo>
                                <a:lnTo>
                                  <a:pt x="4167619" y="184785"/>
                                </a:lnTo>
                                <a:lnTo>
                                  <a:pt x="4167619" y="178384"/>
                                </a:lnTo>
                                <a:close/>
                              </a:path>
                              <a:path w="4956175" h="184785">
                                <a:moveTo>
                                  <a:pt x="4167619" y="0"/>
                                </a:moveTo>
                                <a:lnTo>
                                  <a:pt x="4161536" y="0"/>
                                </a:lnTo>
                                <a:lnTo>
                                  <a:pt x="4161536" y="178308"/>
                                </a:lnTo>
                                <a:lnTo>
                                  <a:pt x="4167619" y="178308"/>
                                </a:lnTo>
                                <a:lnTo>
                                  <a:pt x="4167619" y="0"/>
                                </a:lnTo>
                                <a:close/>
                              </a:path>
                              <a:path w="4956175" h="184785">
                                <a:moveTo>
                                  <a:pt x="4955781" y="178384"/>
                                </a:moveTo>
                                <a:lnTo>
                                  <a:pt x="4949749" y="178384"/>
                                </a:lnTo>
                                <a:lnTo>
                                  <a:pt x="4167632" y="178384"/>
                                </a:lnTo>
                                <a:lnTo>
                                  <a:pt x="4167632" y="184785"/>
                                </a:lnTo>
                                <a:lnTo>
                                  <a:pt x="4949698" y="184785"/>
                                </a:lnTo>
                                <a:lnTo>
                                  <a:pt x="4955781" y="184785"/>
                                </a:lnTo>
                                <a:lnTo>
                                  <a:pt x="4955781" y="178384"/>
                                </a:lnTo>
                                <a:close/>
                              </a:path>
                              <a:path w="4956175" h="184785">
                                <a:moveTo>
                                  <a:pt x="4955781" y="0"/>
                                </a:moveTo>
                                <a:lnTo>
                                  <a:pt x="4949698" y="0"/>
                                </a:lnTo>
                                <a:lnTo>
                                  <a:pt x="4949698" y="178308"/>
                                </a:lnTo>
                                <a:lnTo>
                                  <a:pt x="4955781" y="178308"/>
                                </a:lnTo>
                                <a:lnTo>
                                  <a:pt x="4955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width:390.25pt;height:14.55pt;mso-position-horizontal-relative:char;mso-position-vertical-relative:line" id="docshapegroup108" coordorigin="0,0" coordsize="7805,291">
                <v:shape style="position:absolute;left:0;top:0;width:7805;height:291" id="docshape109" coordorigin="0,0" coordsize="7805,291" path="m10,0l0,0,0,281,10,281,10,0xm2989,281l2979,281,10,281,0,281,0,291,10,291,2979,291,2989,291,2989,281xm2989,0l2979,0,2979,281,2989,281,2989,0xm4499,281l4489,281,2989,281,2989,291,4489,291,4499,291,4499,281xm4499,0l4489,0,4489,281,4499,281,4499,0xm5728,281l4499,281,4499,291,5728,291,5728,281xm5738,281l5728,281,5728,291,5738,291,5738,281xm5738,0l5728,0,5728,281,5738,281,5738,0xm6563,281l6554,281,5738,281,5738,291,6554,291,6563,291,6563,281xm6563,0l6554,0,6554,281,6563,281,6563,0xm7804,281l7795,281,7795,281,6563,281,6563,291,7795,291,7795,291,7804,291,7804,281xm7804,0l7795,0,7795,281,7804,281,7804,0xe" filled="true" fillcolor="#000000" stroked="false">
                  <v:path arrowok="t"/>
                  <v:fill type="solid"/>
                </v:shape>
              </v:group>
            </w:pict>
          </mc:Fallback>
        </mc:AlternateConten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94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39008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119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120" name="Graphic 120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923531" y="6763257"/>
                            <a:ext cx="6134100" cy="878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4100" h="878205">
                                <a:moveTo>
                                  <a:pt x="2356675" y="0"/>
                                </a:moveTo>
                                <a:lnTo>
                                  <a:pt x="2350643" y="0"/>
                                </a:lnTo>
                                <a:lnTo>
                                  <a:pt x="2350592" y="6083"/>
                                </a:lnTo>
                                <a:lnTo>
                                  <a:pt x="2350592" y="693407"/>
                                </a:lnTo>
                                <a:lnTo>
                                  <a:pt x="464769" y="693407"/>
                                </a:lnTo>
                                <a:lnTo>
                                  <a:pt x="464769" y="484619"/>
                                </a:lnTo>
                                <a:lnTo>
                                  <a:pt x="464769" y="478523"/>
                                </a:lnTo>
                                <a:lnTo>
                                  <a:pt x="464769" y="332219"/>
                                </a:lnTo>
                                <a:lnTo>
                                  <a:pt x="2350592" y="332219"/>
                                </a:lnTo>
                                <a:lnTo>
                                  <a:pt x="2350592" y="326123"/>
                                </a:lnTo>
                                <a:lnTo>
                                  <a:pt x="464769" y="326123"/>
                                </a:lnTo>
                                <a:lnTo>
                                  <a:pt x="458724" y="326123"/>
                                </a:lnTo>
                                <a:lnTo>
                                  <a:pt x="458673" y="332219"/>
                                </a:lnTo>
                                <a:lnTo>
                                  <a:pt x="458673" y="478523"/>
                                </a:lnTo>
                                <a:lnTo>
                                  <a:pt x="458673" y="484619"/>
                                </a:lnTo>
                                <a:lnTo>
                                  <a:pt x="458673" y="693407"/>
                                </a:lnTo>
                                <a:lnTo>
                                  <a:pt x="6096" y="693407"/>
                                </a:lnTo>
                                <a:lnTo>
                                  <a:pt x="6096" y="484619"/>
                                </a:lnTo>
                                <a:lnTo>
                                  <a:pt x="6096" y="478523"/>
                                </a:lnTo>
                                <a:lnTo>
                                  <a:pt x="6096" y="332219"/>
                                </a:lnTo>
                                <a:lnTo>
                                  <a:pt x="458673" y="332219"/>
                                </a:lnTo>
                                <a:lnTo>
                                  <a:pt x="458673" y="326123"/>
                                </a:lnTo>
                                <a:lnTo>
                                  <a:pt x="6096" y="326123"/>
                                </a:lnTo>
                                <a:lnTo>
                                  <a:pt x="6096" y="6083"/>
                                </a:lnTo>
                                <a:lnTo>
                                  <a:pt x="2350592" y="6083"/>
                                </a:lnTo>
                                <a:lnTo>
                                  <a:pt x="2350592" y="0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77811"/>
                                </a:lnTo>
                                <a:lnTo>
                                  <a:pt x="6096" y="877811"/>
                                </a:lnTo>
                                <a:lnTo>
                                  <a:pt x="6096" y="699503"/>
                                </a:lnTo>
                                <a:lnTo>
                                  <a:pt x="458673" y="699503"/>
                                </a:lnTo>
                                <a:lnTo>
                                  <a:pt x="464769" y="699503"/>
                                </a:lnTo>
                                <a:lnTo>
                                  <a:pt x="2350592" y="699503"/>
                                </a:lnTo>
                                <a:lnTo>
                                  <a:pt x="2356675" y="699503"/>
                                </a:lnTo>
                                <a:lnTo>
                                  <a:pt x="2356675" y="693407"/>
                                </a:lnTo>
                                <a:lnTo>
                                  <a:pt x="2356675" y="6083"/>
                                </a:lnTo>
                                <a:lnTo>
                                  <a:pt x="2356675" y="0"/>
                                </a:lnTo>
                                <a:close/>
                              </a:path>
                              <a:path w="6134100" h="878205">
                                <a:moveTo>
                                  <a:pt x="3315271" y="0"/>
                                </a:moveTo>
                                <a:lnTo>
                                  <a:pt x="3309188" y="0"/>
                                </a:lnTo>
                                <a:lnTo>
                                  <a:pt x="2356688" y="0"/>
                                </a:lnTo>
                                <a:lnTo>
                                  <a:pt x="2356688" y="6083"/>
                                </a:lnTo>
                                <a:lnTo>
                                  <a:pt x="3309188" y="6083"/>
                                </a:lnTo>
                                <a:lnTo>
                                  <a:pt x="3309188" y="326123"/>
                                </a:lnTo>
                                <a:lnTo>
                                  <a:pt x="3309188" y="332219"/>
                                </a:lnTo>
                                <a:lnTo>
                                  <a:pt x="3309188" y="478523"/>
                                </a:lnTo>
                                <a:lnTo>
                                  <a:pt x="3309188" y="484619"/>
                                </a:lnTo>
                                <a:lnTo>
                                  <a:pt x="3309188" y="693407"/>
                                </a:lnTo>
                                <a:lnTo>
                                  <a:pt x="2356688" y="693407"/>
                                </a:lnTo>
                                <a:lnTo>
                                  <a:pt x="2356688" y="699503"/>
                                </a:lnTo>
                                <a:lnTo>
                                  <a:pt x="3309188" y="699503"/>
                                </a:lnTo>
                                <a:lnTo>
                                  <a:pt x="3315271" y="699503"/>
                                </a:lnTo>
                                <a:lnTo>
                                  <a:pt x="3315271" y="6083"/>
                                </a:lnTo>
                                <a:lnTo>
                                  <a:pt x="3315271" y="0"/>
                                </a:lnTo>
                                <a:close/>
                              </a:path>
                              <a:path w="6134100" h="878205">
                                <a:moveTo>
                                  <a:pt x="4095877" y="693407"/>
                                </a:moveTo>
                                <a:lnTo>
                                  <a:pt x="3315284" y="693407"/>
                                </a:lnTo>
                                <a:lnTo>
                                  <a:pt x="3315284" y="699503"/>
                                </a:lnTo>
                                <a:lnTo>
                                  <a:pt x="4095877" y="699503"/>
                                </a:lnTo>
                                <a:lnTo>
                                  <a:pt x="4095877" y="693407"/>
                                </a:lnTo>
                                <a:close/>
                              </a:path>
                              <a:path w="6134100" h="878205">
                                <a:moveTo>
                                  <a:pt x="4095877" y="0"/>
                                </a:moveTo>
                                <a:lnTo>
                                  <a:pt x="3315284" y="0"/>
                                </a:lnTo>
                                <a:lnTo>
                                  <a:pt x="3315284" y="6083"/>
                                </a:lnTo>
                                <a:lnTo>
                                  <a:pt x="4095877" y="6083"/>
                                </a:lnTo>
                                <a:lnTo>
                                  <a:pt x="4095877" y="0"/>
                                </a:lnTo>
                                <a:close/>
                              </a:path>
                              <a:path w="6134100" h="878205">
                                <a:moveTo>
                                  <a:pt x="4102036" y="0"/>
                                </a:moveTo>
                                <a:lnTo>
                                  <a:pt x="4095953" y="0"/>
                                </a:lnTo>
                                <a:lnTo>
                                  <a:pt x="4095953" y="6083"/>
                                </a:lnTo>
                                <a:lnTo>
                                  <a:pt x="4095953" y="326123"/>
                                </a:lnTo>
                                <a:lnTo>
                                  <a:pt x="4095953" y="699503"/>
                                </a:lnTo>
                                <a:lnTo>
                                  <a:pt x="4102036" y="699503"/>
                                </a:lnTo>
                                <a:lnTo>
                                  <a:pt x="4102036" y="6083"/>
                                </a:lnTo>
                                <a:lnTo>
                                  <a:pt x="4102036" y="0"/>
                                </a:lnTo>
                                <a:close/>
                              </a:path>
                              <a:path w="6134100" h="878205">
                                <a:moveTo>
                                  <a:pt x="4626292" y="0"/>
                                </a:moveTo>
                                <a:lnTo>
                                  <a:pt x="4620209" y="0"/>
                                </a:lnTo>
                                <a:lnTo>
                                  <a:pt x="4102049" y="0"/>
                                </a:lnTo>
                                <a:lnTo>
                                  <a:pt x="4102049" y="6083"/>
                                </a:lnTo>
                                <a:lnTo>
                                  <a:pt x="4620209" y="6083"/>
                                </a:lnTo>
                                <a:lnTo>
                                  <a:pt x="4620209" y="326123"/>
                                </a:lnTo>
                                <a:lnTo>
                                  <a:pt x="4620209" y="332219"/>
                                </a:lnTo>
                                <a:lnTo>
                                  <a:pt x="4620209" y="478523"/>
                                </a:lnTo>
                                <a:lnTo>
                                  <a:pt x="4620209" y="484619"/>
                                </a:lnTo>
                                <a:lnTo>
                                  <a:pt x="4620209" y="693407"/>
                                </a:lnTo>
                                <a:lnTo>
                                  <a:pt x="4102049" y="693407"/>
                                </a:lnTo>
                                <a:lnTo>
                                  <a:pt x="4102049" y="699503"/>
                                </a:lnTo>
                                <a:lnTo>
                                  <a:pt x="4620209" y="699503"/>
                                </a:lnTo>
                                <a:lnTo>
                                  <a:pt x="4626292" y="699503"/>
                                </a:lnTo>
                                <a:lnTo>
                                  <a:pt x="4626292" y="6083"/>
                                </a:lnTo>
                                <a:lnTo>
                                  <a:pt x="4626292" y="0"/>
                                </a:lnTo>
                                <a:close/>
                              </a:path>
                              <a:path w="6134100" h="878205">
                                <a:moveTo>
                                  <a:pt x="5414454" y="478523"/>
                                </a:moveTo>
                                <a:lnTo>
                                  <a:pt x="5408422" y="478523"/>
                                </a:lnTo>
                                <a:lnTo>
                                  <a:pt x="4626305" y="478523"/>
                                </a:lnTo>
                                <a:lnTo>
                                  <a:pt x="4626305" y="484619"/>
                                </a:lnTo>
                                <a:lnTo>
                                  <a:pt x="5408371" y="484619"/>
                                </a:lnTo>
                                <a:lnTo>
                                  <a:pt x="5408371" y="693407"/>
                                </a:lnTo>
                                <a:lnTo>
                                  <a:pt x="4626305" y="693407"/>
                                </a:lnTo>
                                <a:lnTo>
                                  <a:pt x="4626305" y="699503"/>
                                </a:lnTo>
                                <a:lnTo>
                                  <a:pt x="5408371" y="699503"/>
                                </a:lnTo>
                                <a:lnTo>
                                  <a:pt x="5414454" y="699503"/>
                                </a:lnTo>
                                <a:lnTo>
                                  <a:pt x="5414454" y="693407"/>
                                </a:lnTo>
                                <a:lnTo>
                                  <a:pt x="5414454" y="484619"/>
                                </a:lnTo>
                                <a:lnTo>
                                  <a:pt x="5414454" y="478523"/>
                                </a:lnTo>
                                <a:close/>
                              </a:path>
                              <a:path w="6134100" h="878205">
                                <a:moveTo>
                                  <a:pt x="6133782" y="0"/>
                                </a:moveTo>
                                <a:lnTo>
                                  <a:pt x="6127699" y="0"/>
                                </a:lnTo>
                                <a:lnTo>
                                  <a:pt x="4626305" y="0"/>
                                </a:lnTo>
                                <a:lnTo>
                                  <a:pt x="4626305" y="6083"/>
                                </a:lnTo>
                                <a:lnTo>
                                  <a:pt x="6127699" y="6083"/>
                                </a:lnTo>
                                <a:lnTo>
                                  <a:pt x="6127699" y="326123"/>
                                </a:lnTo>
                                <a:lnTo>
                                  <a:pt x="6127699" y="332219"/>
                                </a:lnTo>
                                <a:lnTo>
                                  <a:pt x="6127699" y="478523"/>
                                </a:lnTo>
                                <a:lnTo>
                                  <a:pt x="5414467" y="478523"/>
                                </a:lnTo>
                                <a:lnTo>
                                  <a:pt x="5414467" y="484619"/>
                                </a:lnTo>
                                <a:lnTo>
                                  <a:pt x="6127699" y="484619"/>
                                </a:lnTo>
                                <a:lnTo>
                                  <a:pt x="6127699" y="693407"/>
                                </a:lnTo>
                                <a:lnTo>
                                  <a:pt x="5414467" y="693407"/>
                                </a:lnTo>
                                <a:lnTo>
                                  <a:pt x="5414467" y="699503"/>
                                </a:lnTo>
                                <a:lnTo>
                                  <a:pt x="6127699" y="699503"/>
                                </a:lnTo>
                                <a:lnTo>
                                  <a:pt x="6127699" y="877811"/>
                                </a:lnTo>
                                <a:lnTo>
                                  <a:pt x="6133782" y="877811"/>
                                </a:lnTo>
                                <a:lnTo>
                                  <a:pt x="6133782" y="6083"/>
                                </a:lnTo>
                                <a:lnTo>
                                  <a:pt x="61337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77472" id="docshapegroup110" coordorigin="253,311" coordsize="11384,16211">
                <v:shape style="position:absolute;left:260;top:319;width:11369;height:16197" id="docshape111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12" filled="false" stroked="true" strokeweight=".75pt" strokecolor="#000000">
                  <v:stroke dashstyle="solid"/>
                </v:rect>
                <v:shape style="position:absolute;left:1706;top:10962;width:9660;height:1383" id="docshape113" coordorigin="1707,10962" coordsize="9660,1383" path="m5418,10962l5409,10962,5409,10962,5409,10972,5409,11476,5409,11485,5409,11716,5409,11725,5409,12054,2439,12054,2439,11725,2439,11716,2439,11485,5409,11485,5409,11476,2439,11476,2429,11476,2429,11476,2429,11485,2429,11716,2429,11725,2429,12054,1716,12054,1716,11725,1716,11716,1716,11485,2429,11485,2429,11476,1716,11476,1716,10972,5409,10972,5409,10962,1716,10962,1707,10962,1707,10972,1707,11476,1707,11485,1707,11716,1707,11725,1707,12054,1707,12064,1707,12345,1716,12345,1716,12064,2429,12064,2429,12064,2439,12064,5409,12064,5418,12064,5418,12054,5418,11725,5418,11716,5418,11485,5418,11476,5418,10972,5418,10962xm6928,10962l6918,10962,5418,10962,5418,10972,6918,10972,6918,11476,6918,11485,6918,11716,6918,11725,6918,12054,5418,12054,5418,12064,6918,12064,6928,12064,6928,12054,6928,11725,6928,11716,6928,11485,6928,11476,6928,10972,6928,10962xm8157,12054l6928,12054,6928,12064,8157,12064,8157,12054xm8157,10962l6928,10962,6928,10972,8157,10972,8157,10962xm8167,10962l8157,10962,8157,10972,8157,11476,8157,11485,8157,11716,8157,11725,8157,12054,8157,12064,8167,12064,8167,12054,8167,11725,8167,11716,8167,11485,8167,11476,8167,10972,8167,10962xm8992,10962l8983,10962,8167,10962,8167,10972,8983,10972,8983,11476,8983,11485,8983,11716,8983,11725,8983,12054,8167,12054,8167,12064,8983,12064,8992,12064,8992,12054,8992,11725,8992,11716,8992,11485,8992,11476,8992,10972,8992,10962xm10234,11716l10224,11716,10224,11716,8992,11716,8992,11725,10224,11725,10224,12054,8992,12054,8992,12064,10224,12064,10224,12064,10234,12064,10234,12054,10234,11725,10234,11716xm11366,10962l11357,10962,8992,10962,8992,10972,11357,10972,11357,11476,11357,11485,11357,11716,10234,11716,10234,11725,11357,11725,11357,12054,10234,12054,10234,12064,11357,12064,11357,12345,11366,12345,11366,12064,11366,12054,11366,11725,11366,11716,11366,11485,11366,11476,11366,10972,11366,10962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2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6294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-631894</wp:posOffset>
                </wp:positionV>
                <wp:extent cx="153670" cy="725805"/>
                <wp:effectExtent l="0" t="0" r="0" b="0"/>
                <wp:wrapNone/>
                <wp:docPr id="123" name="Text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55455pt;width:12.1pt;height:57.15pt;mso-position-horizontal-relative:page;mso-position-vertical-relative:paragraph;z-index:15762944" type="#_x0000_t202" id="docshape11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spacing w:before="1"/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2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spacing w:before="1"/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62432" behindDoc="0" locked="0" layoutInCell="1" allowOverlap="1">
                <wp:simplePos x="0" y="0"/>
                <wp:positionH relativeFrom="page">
                  <wp:posOffset>1083868</wp:posOffset>
                </wp:positionH>
                <wp:positionV relativeFrom="paragraph">
                  <wp:posOffset>-2255007</wp:posOffset>
                </wp:positionV>
                <wp:extent cx="6134100" cy="2085339"/>
                <wp:effectExtent l="0" t="0" r="0" b="0"/>
                <wp:wrapNone/>
                <wp:docPr id="124" name="Graphic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34100" cy="208533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34100" h="2085339">
                              <a:moveTo>
                                <a:pt x="6096" y="1568513"/>
                              </a:moveTo>
                              <a:lnTo>
                                <a:pt x="0" y="1568513"/>
                              </a:lnTo>
                              <a:lnTo>
                                <a:pt x="0" y="1574546"/>
                              </a:lnTo>
                              <a:lnTo>
                                <a:pt x="0" y="2078990"/>
                              </a:lnTo>
                              <a:lnTo>
                                <a:pt x="6096" y="2078990"/>
                              </a:lnTo>
                              <a:lnTo>
                                <a:pt x="6096" y="1574596"/>
                              </a:lnTo>
                              <a:lnTo>
                                <a:pt x="6096" y="1568513"/>
                              </a:lnTo>
                              <a:close/>
                            </a:path>
                            <a:path w="6134100" h="2085339">
                              <a:moveTo>
                                <a:pt x="6096" y="1362773"/>
                              </a:moveTo>
                              <a:lnTo>
                                <a:pt x="0" y="1362773"/>
                              </a:lnTo>
                              <a:lnTo>
                                <a:pt x="0" y="1368856"/>
                              </a:lnTo>
                              <a:lnTo>
                                <a:pt x="0" y="1568500"/>
                              </a:lnTo>
                              <a:lnTo>
                                <a:pt x="6096" y="1568500"/>
                              </a:lnTo>
                              <a:lnTo>
                                <a:pt x="6096" y="1368856"/>
                              </a:lnTo>
                              <a:lnTo>
                                <a:pt x="6096" y="1362773"/>
                              </a:lnTo>
                              <a:close/>
                            </a:path>
                            <a:path w="6134100" h="2085339">
                              <a:moveTo>
                                <a:pt x="6096" y="905573"/>
                              </a:moveTo>
                              <a:lnTo>
                                <a:pt x="0" y="905573"/>
                              </a:lnTo>
                              <a:lnTo>
                                <a:pt x="0" y="911656"/>
                              </a:lnTo>
                              <a:lnTo>
                                <a:pt x="0" y="1362760"/>
                              </a:lnTo>
                              <a:lnTo>
                                <a:pt x="6096" y="1362760"/>
                              </a:lnTo>
                              <a:lnTo>
                                <a:pt x="6096" y="911656"/>
                              </a:lnTo>
                              <a:lnTo>
                                <a:pt x="6096" y="905573"/>
                              </a:lnTo>
                              <a:close/>
                            </a:path>
                            <a:path w="6134100" h="2085339">
                              <a:moveTo>
                                <a:pt x="6096" y="471233"/>
                              </a:moveTo>
                              <a:lnTo>
                                <a:pt x="0" y="471233"/>
                              </a:lnTo>
                              <a:lnTo>
                                <a:pt x="0" y="905560"/>
                              </a:lnTo>
                              <a:lnTo>
                                <a:pt x="6096" y="905560"/>
                              </a:lnTo>
                              <a:lnTo>
                                <a:pt x="6096" y="471233"/>
                              </a:lnTo>
                              <a:close/>
                            </a:path>
                            <a:path w="6134100" h="2085339">
                              <a:moveTo>
                                <a:pt x="6096" y="465137"/>
                              </a:moveTo>
                              <a:lnTo>
                                <a:pt x="0" y="465137"/>
                              </a:lnTo>
                              <a:lnTo>
                                <a:pt x="0" y="471220"/>
                              </a:lnTo>
                              <a:lnTo>
                                <a:pt x="6096" y="471220"/>
                              </a:lnTo>
                              <a:lnTo>
                                <a:pt x="6096" y="465137"/>
                              </a:lnTo>
                              <a:close/>
                            </a:path>
                            <a:path w="6134100" h="2085339">
                              <a:moveTo>
                                <a:pt x="464769" y="1574546"/>
                              </a:moveTo>
                              <a:lnTo>
                                <a:pt x="458673" y="1574546"/>
                              </a:lnTo>
                              <a:lnTo>
                                <a:pt x="458673" y="2078990"/>
                              </a:lnTo>
                              <a:lnTo>
                                <a:pt x="464769" y="2078990"/>
                              </a:lnTo>
                              <a:lnTo>
                                <a:pt x="464769" y="1574546"/>
                              </a:lnTo>
                              <a:close/>
                            </a:path>
                            <a:path w="6134100" h="2085339">
                              <a:moveTo>
                                <a:pt x="464769" y="1368856"/>
                              </a:moveTo>
                              <a:lnTo>
                                <a:pt x="458673" y="1368856"/>
                              </a:lnTo>
                              <a:lnTo>
                                <a:pt x="458673" y="1568500"/>
                              </a:lnTo>
                              <a:lnTo>
                                <a:pt x="464769" y="1568500"/>
                              </a:lnTo>
                              <a:lnTo>
                                <a:pt x="464769" y="1368856"/>
                              </a:lnTo>
                              <a:close/>
                            </a:path>
                            <a:path w="6134100" h="2085339">
                              <a:moveTo>
                                <a:pt x="464769" y="911656"/>
                              </a:moveTo>
                              <a:lnTo>
                                <a:pt x="458673" y="911656"/>
                              </a:lnTo>
                              <a:lnTo>
                                <a:pt x="458673" y="1362760"/>
                              </a:lnTo>
                              <a:lnTo>
                                <a:pt x="464769" y="1362760"/>
                              </a:lnTo>
                              <a:lnTo>
                                <a:pt x="464769" y="911656"/>
                              </a:lnTo>
                              <a:close/>
                            </a:path>
                            <a:path w="6134100" h="2085339">
                              <a:moveTo>
                                <a:pt x="464769" y="471233"/>
                              </a:moveTo>
                              <a:lnTo>
                                <a:pt x="458673" y="471233"/>
                              </a:lnTo>
                              <a:lnTo>
                                <a:pt x="458673" y="905560"/>
                              </a:lnTo>
                              <a:lnTo>
                                <a:pt x="464769" y="905560"/>
                              </a:lnTo>
                              <a:lnTo>
                                <a:pt x="464769" y="471233"/>
                              </a:lnTo>
                              <a:close/>
                            </a:path>
                            <a:path w="6134100" h="2085339">
                              <a:moveTo>
                                <a:pt x="464769" y="6400"/>
                              </a:moveTo>
                              <a:lnTo>
                                <a:pt x="458724" y="6400"/>
                              </a:lnTo>
                              <a:lnTo>
                                <a:pt x="458724" y="0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400"/>
                              </a:lnTo>
                              <a:lnTo>
                                <a:pt x="0" y="465124"/>
                              </a:lnTo>
                              <a:lnTo>
                                <a:pt x="6096" y="465124"/>
                              </a:lnTo>
                              <a:lnTo>
                                <a:pt x="6096" y="6400"/>
                              </a:lnTo>
                              <a:lnTo>
                                <a:pt x="458673" y="6400"/>
                              </a:lnTo>
                              <a:lnTo>
                                <a:pt x="458673" y="465124"/>
                              </a:lnTo>
                              <a:lnTo>
                                <a:pt x="464769" y="465124"/>
                              </a:lnTo>
                              <a:lnTo>
                                <a:pt x="464769" y="6400"/>
                              </a:lnTo>
                              <a:close/>
                            </a:path>
                            <a:path w="6134100" h="2085339">
                              <a:moveTo>
                                <a:pt x="2356675" y="2079002"/>
                              </a:moveTo>
                              <a:lnTo>
                                <a:pt x="2356675" y="2079002"/>
                              </a:lnTo>
                              <a:lnTo>
                                <a:pt x="0" y="2079002"/>
                              </a:lnTo>
                              <a:lnTo>
                                <a:pt x="0" y="2085086"/>
                              </a:lnTo>
                              <a:lnTo>
                                <a:pt x="2356675" y="2085086"/>
                              </a:lnTo>
                              <a:lnTo>
                                <a:pt x="2356675" y="2079002"/>
                              </a:lnTo>
                              <a:close/>
                            </a:path>
                            <a:path w="6134100" h="2085339">
                              <a:moveTo>
                                <a:pt x="2356675" y="1574546"/>
                              </a:moveTo>
                              <a:lnTo>
                                <a:pt x="2350592" y="1574546"/>
                              </a:lnTo>
                              <a:lnTo>
                                <a:pt x="2350592" y="2078990"/>
                              </a:lnTo>
                              <a:lnTo>
                                <a:pt x="2356675" y="2078990"/>
                              </a:lnTo>
                              <a:lnTo>
                                <a:pt x="2356675" y="1574546"/>
                              </a:lnTo>
                              <a:close/>
                            </a:path>
                            <a:path w="6134100" h="2085339">
                              <a:moveTo>
                                <a:pt x="2356675" y="1368856"/>
                              </a:moveTo>
                              <a:lnTo>
                                <a:pt x="2350592" y="1368856"/>
                              </a:lnTo>
                              <a:lnTo>
                                <a:pt x="2350592" y="1568500"/>
                              </a:lnTo>
                              <a:lnTo>
                                <a:pt x="2356675" y="1568500"/>
                              </a:lnTo>
                              <a:lnTo>
                                <a:pt x="2356675" y="1368856"/>
                              </a:lnTo>
                              <a:close/>
                            </a:path>
                            <a:path w="6134100" h="2085339">
                              <a:moveTo>
                                <a:pt x="2356675" y="911656"/>
                              </a:moveTo>
                              <a:lnTo>
                                <a:pt x="2350592" y="911656"/>
                              </a:lnTo>
                              <a:lnTo>
                                <a:pt x="2350592" y="1362760"/>
                              </a:lnTo>
                              <a:lnTo>
                                <a:pt x="2356675" y="1362760"/>
                              </a:lnTo>
                              <a:lnTo>
                                <a:pt x="2356675" y="911656"/>
                              </a:lnTo>
                              <a:close/>
                            </a:path>
                            <a:path w="6134100" h="2085339">
                              <a:moveTo>
                                <a:pt x="2356675" y="471233"/>
                              </a:moveTo>
                              <a:lnTo>
                                <a:pt x="2350592" y="471233"/>
                              </a:lnTo>
                              <a:lnTo>
                                <a:pt x="2350592" y="905560"/>
                              </a:lnTo>
                              <a:lnTo>
                                <a:pt x="2356675" y="905560"/>
                              </a:lnTo>
                              <a:lnTo>
                                <a:pt x="2356675" y="471233"/>
                              </a:lnTo>
                              <a:close/>
                            </a:path>
                            <a:path w="6134100" h="2085339">
                              <a:moveTo>
                                <a:pt x="2356675" y="6400"/>
                              </a:moveTo>
                              <a:lnTo>
                                <a:pt x="2350592" y="6400"/>
                              </a:lnTo>
                              <a:lnTo>
                                <a:pt x="2350592" y="465124"/>
                              </a:lnTo>
                              <a:lnTo>
                                <a:pt x="2356675" y="465124"/>
                              </a:lnTo>
                              <a:lnTo>
                                <a:pt x="2356675" y="6400"/>
                              </a:lnTo>
                              <a:close/>
                            </a:path>
                            <a:path w="6134100" h="2085339">
                              <a:moveTo>
                                <a:pt x="3315271" y="2079002"/>
                              </a:moveTo>
                              <a:lnTo>
                                <a:pt x="3309188" y="2079002"/>
                              </a:lnTo>
                              <a:lnTo>
                                <a:pt x="2356688" y="2079002"/>
                              </a:lnTo>
                              <a:lnTo>
                                <a:pt x="2356688" y="2085086"/>
                              </a:lnTo>
                              <a:lnTo>
                                <a:pt x="3309188" y="2085086"/>
                              </a:lnTo>
                              <a:lnTo>
                                <a:pt x="3315271" y="2085086"/>
                              </a:lnTo>
                              <a:lnTo>
                                <a:pt x="3315271" y="2079002"/>
                              </a:lnTo>
                              <a:close/>
                            </a:path>
                            <a:path w="6134100" h="2085339">
                              <a:moveTo>
                                <a:pt x="3315271" y="1574546"/>
                              </a:moveTo>
                              <a:lnTo>
                                <a:pt x="3309188" y="1574546"/>
                              </a:lnTo>
                              <a:lnTo>
                                <a:pt x="3309188" y="2078990"/>
                              </a:lnTo>
                              <a:lnTo>
                                <a:pt x="3315271" y="2078990"/>
                              </a:lnTo>
                              <a:lnTo>
                                <a:pt x="3315271" y="1574546"/>
                              </a:lnTo>
                              <a:close/>
                            </a:path>
                            <a:path w="6134100" h="2085339">
                              <a:moveTo>
                                <a:pt x="3315271" y="1368856"/>
                              </a:moveTo>
                              <a:lnTo>
                                <a:pt x="3309188" y="1368856"/>
                              </a:lnTo>
                              <a:lnTo>
                                <a:pt x="3309188" y="1568500"/>
                              </a:lnTo>
                              <a:lnTo>
                                <a:pt x="3315271" y="1568500"/>
                              </a:lnTo>
                              <a:lnTo>
                                <a:pt x="3315271" y="1368856"/>
                              </a:lnTo>
                              <a:close/>
                            </a:path>
                            <a:path w="6134100" h="2085339">
                              <a:moveTo>
                                <a:pt x="3315271" y="911656"/>
                              </a:moveTo>
                              <a:lnTo>
                                <a:pt x="3309188" y="911656"/>
                              </a:lnTo>
                              <a:lnTo>
                                <a:pt x="3309188" y="1362760"/>
                              </a:lnTo>
                              <a:lnTo>
                                <a:pt x="3315271" y="1362760"/>
                              </a:lnTo>
                              <a:lnTo>
                                <a:pt x="3315271" y="911656"/>
                              </a:lnTo>
                              <a:close/>
                            </a:path>
                            <a:path w="6134100" h="2085339">
                              <a:moveTo>
                                <a:pt x="3315271" y="471233"/>
                              </a:moveTo>
                              <a:lnTo>
                                <a:pt x="3309188" y="471233"/>
                              </a:lnTo>
                              <a:lnTo>
                                <a:pt x="3309188" y="905560"/>
                              </a:lnTo>
                              <a:lnTo>
                                <a:pt x="3315271" y="905560"/>
                              </a:lnTo>
                              <a:lnTo>
                                <a:pt x="3315271" y="471233"/>
                              </a:lnTo>
                              <a:close/>
                            </a:path>
                            <a:path w="6134100" h="2085339">
                              <a:moveTo>
                                <a:pt x="3315271" y="6400"/>
                              </a:moveTo>
                              <a:lnTo>
                                <a:pt x="3309188" y="6400"/>
                              </a:lnTo>
                              <a:lnTo>
                                <a:pt x="3309188" y="465124"/>
                              </a:lnTo>
                              <a:lnTo>
                                <a:pt x="3315271" y="465124"/>
                              </a:lnTo>
                              <a:lnTo>
                                <a:pt x="3315271" y="6400"/>
                              </a:lnTo>
                              <a:close/>
                            </a:path>
                            <a:path w="6134100" h="2085339">
                              <a:moveTo>
                                <a:pt x="4095877" y="2079002"/>
                              </a:moveTo>
                              <a:lnTo>
                                <a:pt x="3315284" y="2079002"/>
                              </a:lnTo>
                              <a:lnTo>
                                <a:pt x="3315284" y="2085086"/>
                              </a:lnTo>
                              <a:lnTo>
                                <a:pt x="4095877" y="2085086"/>
                              </a:lnTo>
                              <a:lnTo>
                                <a:pt x="4095877" y="2079002"/>
                              </a:lnTo>
                              <a:close/>
                            </a:path>
                            <a:path w="6134100" h="2085339">
                              <a:moveTo>
                                <a:pt x="4102036" y="2079002"/>
                              </a:moveTo>
                              <a:lnTo>
                                <a:pt x="4095953" y="2079002"/>
                              </a:lnTo>
                              <a:lnTo>
                                <a:pt x="4095953" y="2085086"/>
                              </a:lnTo>
                              <a:lnTo>
                                <a:pt x="4102036" y="2085086"/>
                              </a:lnTo>
                              <a:lnTo>
                                <a:pt x="4102036" y="2079002"/>
                              </a:lnTo>
                              <a:close/>
                            </a:path>
                            <a:path w="6134100" h="2085339">
                              <a:moveTo>
                                <a:pt x="4102036" y="1574546"/>
                              </a:moveTo>
                              <a:lnTo>
                                <a:pt x="4095953" y="1574546"/>
                              </a:lnTo>
                              <a:lnTo>
                                <a:pt x="4095953" y="2078990"/>
                              </a:lnTo>
                              <a:lnTo>
                                <a:pt x="4102036" y="2078990"/>
                              </a:lnTo>
                              <a:lnTo>
                                <a:pt x="4102036" y="1574546"/>
                              </a:lnTo>
                              <a:close/>
                            </a:path>
                            <a:path w="6134100" h="2085339">
                              <a:moveTo>
                                <a:pt x="4102036" y="1368856"/>
                              </a:moveTo>
                              <a:lnTo>
                                <a:pt x="4095953" y="1368856"/>
                              </a:lnTo>
                              <a:lnTo>
                                <a:pt x="4095953" y="1568500"/>
                              </a:lnTo>
                              <a:lnTo>
                                <a:pt x="4102036" y="1568500"/>
                              </a:lnTo>
                              <a:lnTo>
                                <a:pt x="4102036" y="1368856"/>
                              </a:lnTo>
                              <a:close/>
                            </a:path>
                            <a:path w="6134100" h="2085339">
                              <a:moveTo>
                                <a:pt x="4102036" y="911656"/>
                              </a:moveTo>
                              <a:lnTo>
                                <a:pt x="4095953" y="911656"/>
                              </a:lnTo>
                              <a:lnTo>
                                <a:pt x="4095953" y="1362760"/>
                              </a:lnTo>
                              <a:lnTo>
                                <a:pt x="4102036" y="1362760"/>
                              </a:lnTo>
                              <a:lnTo>
                                <a:pt x="4102036" y="911656"/>
                              </a:lnTo>
                              <a:close/>
                            </a:path>
                            <a:path w="6134100" h="2085339">
                              <a:moveTo>
                                <a:pt x="4102036" y="471233"/>
                              </a:moveTo>
                              <a:lnTo>
                                <a:pt x="4095953" y="471233"/>
                              </a:lnTo>
                              <a:lnTo>
                                <a:pt x="4095953" y="905560"/>
                              </a:lnTo>
                              <a:lnTo>
                                <a:pt x="4102036" y="905560"/>
                              </a:lnTo>
                              <a:lnTo>
                                <a:pt x="4102036" y="471233"/>
                              </a:lnTo>
                              <a:close/>
                            </a:path>
                            <a:path w="6134100" h="2085339">
                              <a:moveTo>
                                <a:pt x="4102036" y="6400"/>
                              </a:moveTo>
                              <a:lnTo>
                                <a:pt x="4095953" y="6400"/>
                              </a:lnTo>
                              <a:lnTo>
                                <a:pt x="4095953" y="465124"/>
                              </a:lnTo>
                              <a:lnTo>
                                <a:pt x="4102036" y="465124"/>
                              </a:lnTo>
                              <a:lnTo>
                                <a:pt x="4102036" y="6400"/>
                              </a:lnTo>
                              <a:close/>
                            </a:path>
                            <a:path w="6134100" h="2085339">
                              <a:moveTo>
                                <a:pt x="4626292" y="2079002"/>
                              </a:moveTo>
                              <a:lnTo>
                                <a:pt x="4620209" y="2079002"/>
                              </a:lnTo>
                              <a:lnTo>
                                <a:pt x="4102049" y="2079002"/>
                              </a:lnTo>
                              <a:lnTo>
                                <a:pt x="4102049" y="2085086"/>
                              </a:lnTo>
                              <a:lnTo>
                                <a:pt x="4620209" y="2085086"/>
                              </a:lnTo>
                              <a:lnTo>
                                <a:pt x="4626292" y="2085086"/>
                              </a:lnTo>
                              <a:lnTo>
                                <a:pt x="4626292" y="2079002"/>
                              </a:lnTo>
                              <a:close/>
                            </a:path>
                            <a:path w="6134100" h="2085339">
                              <a:moveTo>
                                <a:pt x="4626292" y="1574546"/>
                              </a:moveTo>
                              <a:lnTo>
                                <a:pt x="4620209" y="1574546"/>
                              </a:lnTo>
                              <a:lnTo>
                                <a:pt x="4620209" y="2078990"/>
                              </a:lnTo>
                              <a:lnTo>
                                <a:pt x="4626292" y="2078990"/>
                              </a:lnTo>
                              <a:lnTo>
                                <a:pt x="4626292" y="1574546"/>
                              </a:lnTo>
                              <a:close/>
                            </a:path>
                            <a:path w="6134100" h="2085339">
                              <a:moveTo>
                                <a:pt x="4626292" y="1368856"/>
                              </a:moveTo>
                              <a:lnTo>
                                <a:pt x="4620209" y="1368856"/>
                              </a:lnTo>
                              <a:lnTo>
                                <a:pt x="4620209" y="1568500"/>
                              </a:lnTo>
                              <a:lnTo>
                                <a:pt x="4626292" y="1568500"/>
                              </a:lnTo>
                              <a:lnTo>
                                <a:pt x="4626292" y="1368856"/>
                              </a:lnTo>
                              <a:close/>
                            </a:path>
                            <a:path w="6134100" h="2085339">
                              <a:moveTo>
                                <a:pt x="4626292" y="911656"/>
                              </a:moveTo>
                              <a:lnTo>
                                <a:pt x="4620209" y="911656"/>
                              </a:lnTo>
                              <a:lnTo>
                                <a:pt x="4620209" y="1362760"/>
                              </a:lnTo>
                              <a:lnTo>
                                <a:pt x="4626292" y="1362760"/>
                              </a:lnTo>
                              <a:lnTo>
                                <a:pt x="4626292" y="911656"/>
                              </a:lnTo>
                              <a:close/>
                            </a:path>
                            <a:path w="6134100" h="2085339">
                              <a:moveTo>
                                <a:pt x="4626292" y="471233"/>
                              </a:moveTo>
                              <a:lnTo>
                                <a:pt x="4620209" y="471233"/>
                              </a:lnTo>
                              <a:lnTo>
                                <a:pt x="4620209" y="905560"/>
                              </a:lnTo>
                              <a:lnTo>
                                <a:pt x="4626292" y="905560"/>
                              </a:lnTo>
                              <a:lnTo>
                                <a:pt x="4626292" y="471233"/>
                              </a:lnTo>
                              <a:close/>
                            </a:path>
                            <a:path w="6134100" h="2085339">
                              <a:moveTo>
                                <a:pt x="4626292" y="6400"/>
                              </a:moveTo>
                              <a:lnTo>
                                <a:pt x="4620209" y="6400"/>
                              </a:lnTo>
                              <a:lnTo>
                                <a:pt x="4620209" y="465124"/>
                              </a:lnTo>
                              <a:lnTo>
                                <a:pt x="4626292" y="465124"/>
                              </a:lnTo>
                              <a:lnTo>
                                <a:pt x="4626292" y="6400"/>
                              </a:lnTo>
                              <a:close/>
                            </a:path>
                            <a:path w="6134100" h="2085339">
                              <a:moveTo>
                                <a:pt x="5414454" y="2079002"/>
                              </a:moveTo>
                              <a:lnTo>
                                <a:pt x="5408422" y="2079002"/>
                              </a:lnTo>
                              <a:lnTo>
                                <a:pt x="4626305" y="2079002"/>
                              </a:lnTo>
                              <a:lnTo>
                                <a:pt x="4626305" y="2085086"/>
                              </a:lnTo>
                              <a:lnTo>
                                <a:pt x="5408371" y="2085086"/>
                              </a:lnTo>
                              <a:lnTo>
                                <a:pt x="5414454" y="2085086"/>
                              </a:lnTo>
                              <a:lnTo>
                                <a:pt x="5414454" y="2079002"/>
                              </a:lnTo>
                              <a:close/>
                            </a:path>
                            <a:path w="6134100" h="2085339">
                              <a:moveTo>
                                <a:pt x="5414454" y="1574546"/>
                              </a:moveTo>
                              <a:lnTo>
                                <a:pt x="5408371" y="1574546"/>
                              </a:lnTo>
                              <a:lnTo>
                                <a:pt x="5408371" y="2078990"/>
                              </a:lnTo>
                              <a:lnTo>
                                <a:pt x="5414454" y="2078990"/>
                              </a:lnTo>
                              <a:lnTo>
                                <a:pt x="5414454" y="1574546"/>
                              </a:lnTo>
                              <a:close/>
                            </a:path>
                            <a:path w="6134100" h="2085339">
                              <a:moveTo>
                                <a:pt x="5414454" y="1368856"/>
                              </a:moveTo>
                              <a:lnTo>
                                <a:pt x="5408371" y="1368856"/>
                              </a:lnTo>
                              <a:lnTo>
                                <a:pt x="5408371" y="1568500"/>
                              </a:lnTo>
                              <a:lnTo>
                                <a:pt x="5414454" y="1568500"/>
                              </a:lnTo>
                              <a:lnTo>
                                <a:pt x="5414454" y="1368856"/>
                              </a:lnTo>
                              <a:close/>
                            </a:path>
                            <a:path w="6134100" h="2085339">
                              <a:moveTo>
                                <a:pt x="5414454" y="911656"/>
                              </a:moveTo>
                              <a:lnTo>
                                <a:pt x="5408371" y="911656"/>
                              </a:lnTo>
                              <a:lnTo>
                                <a:pt x="5408371" y="1362760"/>
                              </a:lnTo>
                              <a:lnTo>
                                <a:pt x="5414454" y="1362760"/>
                              </a:lnTo>
                              <a:lnTo>
                                <a:pt x="5414454" y="911656"/>
                              </a:lnTo>
                              <a:close/>
                            </a:path>
                            <a:path w="6134100" h="2085339">
                              <a:moveTo>
                                <a:pt x="5414454" y="471233"/>
                              </a:moveTo>
                              <a:lnTo>
                                <a:pt x="5408371" y="471233"/>
                              </a:lnTo>
                              <a:lnTo>
                                <a:pt x="5408371" y="905560"/>
                              </a:lnTo>
                              <a:lnTo>
                                <a:pt x="5414454" y="905560"/>
                              </a:lnTo>
                              <a:lnTo>
                                <a:pt x="5414454" y="471233"/>
                              </a:lnTo>
                              <a:close/>
                            </a:path>
                            <a:path w="6134100" h="2085339">
                              <a:moveTo>
                                <a:pt x="5414454" y="6400"/>
                              </a:moveTo>
                              <a:lnTo>
                                <a:pt x="5408371" y="6400"/>
                              </a:lnTo>
                              <a:lnTo>
                                <a:pt x="5408371" y="465124"/>
                              </a:lnTo>
                              <a:lnTo>
                                <a:pt x="5414454" y="465124"/>
                              </a:lnTo>
                              <a:lnTo>
                                <a:pt x="5414454" y="6400"/>
                              </a:lnTo>
                              <a:close/>
                            </a:path>
                            <a:path w="6134100" h="2085339">
                              <a:moveTo>
                                <a:pt x="6133782" y="2079002"/>
                              </a:moveTo>
                              <a:lnTo>
                                <a:pt x="6127699" y="2079002"/>
                              </a:lnTo>
                              <a:lnTo>
                                <a:pt x="5414467" y="2079002"/>
                              </a:lnTo>
                              <a:lnTo>
                                <a:pt x="5414467" y="2085086"/>
                              </a:lnTo>
                              <a:lnTo>
                                <a:pt x="6127699" y="2085086"/>
                              </a:lnTo>
                              <a:lnTo>
                                <a:pt x="6133782" y="2085086"/>
                              </a:lnTo>
                              <a:lnTo>
                                <a:pt x="6133782" y="2079002"/>
                              </a:lnTo>
                              <a:close/>
                            </a:path>
                            <a:path w="6134100" h="2085339">
                              <a:moveTo>
                                <a:pt x="6133782" y="1568513"/>
                              </a:moveTo>
                              <a:lnTo>
                                <a:pt x="6127699" y="1568513"/>
                              </a:lnTo>
                              <a:lnTo>
                                <a:pt x="6127699" y="1574546"/>
                              </a:lnTo>
                              <a:lnTo>
                                <a:pt x="6127699" y="2078990"/>
                              </a:lnTo>
                              <a:lnTo>
                                <a:pt x="6133782" y="2078990"/>
                              </a:lnTo>
                              <a:lnTo>
                                <a:pt x="6133782" y="1574596"/>
                              </a:lnTo>
                              <a:lnTo>
                                <a:pt x="6133782" y="1568513"/>
                              </a:lnTo>
                              <a:close/>
                            </a:path>
                            <a:path w="6134100" h="2085339">
                              <a:moveTo>
                                <a:pt x="6133782" y="1362773"/>
                              </a:moveTo>
                              <a:lnTo>
                                <a:pt x="6127699" y="1362773"/>
                              </a:lnTo>
                              <a:lnTo>
                                <a:pt x="6127699" y="1368856"/>
                              </a:lnTo>
                              <a:lnTo>
                                <a:pt x="6127699" y="1568500"/>
                              </a:lnTo>
                              <a:lnTo>
                                <a:pt x="6133782" y="1568500"/>
                              </a:lnTo>
                              <a:lnTo>
                                <a:pt x="6133782" y="1368856"/>
                              </a:lnTo>
                              <a:lnTo>
                                <a:pt x="6133782" y="1362773"/>
                              </a:lnTo>
                              <a:close/>
                            </a:path>
                            <a:path w="6134100" h="2085339">
                              <a:moveTo>
                                <a:pt x="6133782" y="905573"/>
                              </a:moveTo>
                              <a:lnTo>
                                <a:pt x="6127699" y="905573"/>
                              </a:lnTo>
                              <a:lnTo>
                                <a:pt x="6127699" y="911656"/>
                              </a:lnTo>
                              <a:lnTo>
                                <a:pt x="6127699" y="1362760"/>
                              </a:lnTo>
                              <a:lnTo>
                                <a:pt x="6133782" y="1362760"/>
                              </a:lnTo>
                              <a:lnTo>
                                <a:pt x="6133782" y="911656"/>
                              </a:lnTo>
                              <a:lnTo>
                                <a:pt x="6133782" y="905573"/>
                              </a:lnTo>
                              <a:close/>
                            </a:path>
                            <a:path w="6134100" h="2085339">
                              <a:moveTo>
                                <a:pt x="6133782" y="471233"/>
                              </a:moveTo>
                              <a:lnTo>
                                <a:pt x="6127699" y="471233"/>
                              </a:lnTo>
                              <a:lnTo>
                                <a:pt x="6127699" y="905560"/>
                              </a:lnTo>
                              <a:lnTo>
                                <a:pt x="6133782" y="905560"/>
                              </a:lnTo>
                              <a:lnTo>
                                <a:pt x="6133782" y="471233"/>
                              </a:lnTo>
                              <a:close/>
                            </a:path>
                            <a:path w="6134100" h="2085339">
                              <a:moveTo>
                                <a:pt x="6133782" y="465137"/>
                              </a:moveTo>
                              <a:lnTo>
                                <a:pt x="6127699" y="465137"/>
                              </a:lnTo>
                              <a:lnTo>
                                <a:pt x="6127699" y="471220"/>
                              </a:lnTo>
                              <a:lnTo>
                                <a:pt x="6133782" y="471220"/>
                              </a:lnTo>
                              <a:lnTo>
                                <a:pt x="6133782" y="465137"/>
                              </a:lnTo>
                              <a:close/>
                            </a:path>
                            <a:path w="6134100" h="2085339">
                              <a:moveTo>
                                <a:pt x="6133782" y="0"/>
                              </a:moveTo>
                              <a:lnTo>
                                <a:pt x="6127699" y="0"/>
                              </a:lnTo>
                              <a:lnTo>
                                <a:pt x="5414467" y="0"/>
                              </a:lnTo>
                              <a:lnTo>
                                <a:pt x="5414467" y="6400"/>
                              </a:lnTo>
                              <a:lnTo>
                                <a:pt x="6127699" y="6400"/>
                              </a:lnTo>
                              <a:lnTo>
                                <a:pt x="6127699" y="465124"/>
                              </a:lnTo>
                              <a:lnTo>
                                <a:pt x="6133782" y="465124"/>
                              </a:lnTo>
                              <a:lnTo>
                                <a:pt x="6133782" y="6400"/>
                              </a:lnTo>
                              <a:lnTo>
                                <a:pt x="613378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5.344002pt;margin-top:-177.559677pt;width:483pt;height:164.2pt;mso-position-horizontal-relative:page;mso-position-vertical-relative:paragraph;z-index:15762432" id="docshape115" coordorigin="1707,-3551" coordsize="9660,3284" path="m1716,-1081l1707,-1081,1707,-1072,1707,-1072,1707,-277,1716,-277,1716,-1072,1716,-1072,1716,-1081xm1716,-1405l1707,-1405,1707,-1396,1707,-1081,1716,-1081,1716,-1396,1716,-1405xm1716,-2125l1707,-2125,1707,-2116,1707,-1405,1716,-1405,1716,-2116,1716,-2125xm1716,-2809l1707,-2809,1707,-2125,1716,-2125,1716,-2809xm1716,-2819l1707,-2819,1707,-2809,1716,-2809,1716,-2819xm2439,-1072l2429,-1072,2429,-277,2439,-277,2439,-1072xm2439,-1396l2429,-1396,2429,-1081,2439,-1081,2439,-1396xm2439,-2116l2429,-2116,2429,-1405,2439,-1405,2439,-2116xm2439,-2809l2429,-2809,2429,-2125,2439,-2125,2439,-2809xm2439,-3541l2429,-3541,2429,-3551,1716,-3551,1707,-3551,1707,-3541,1707,-2819,1716,-2819,1716,-3541,2429,-3541,2429,-2819,2439,-2819,2439,-3541xm5418,-277l5409,-277,2439,-277,2429,-277,2429,-277,1716,-277,1707,-277,1707,-268,1716,-268,2429,-268,2429,-268,2439,-268,5409,-268,5418,-268,5418,-277xm5418,-1072l5409,-1072,5409,-277,5418,-277,5418,-1072xm5418,-1396l5409,-1396,5409,-1081,5418,-1081,5418,-1396xm5418,-2116l5409,-2116,5409,-1405,5418,-1405,5418,-2116xm5418,-2809l5409,-2809,5409,-2125,5418,-2125,5418,-2809xm5418,-3541l5409,-3541,5409,-2819,5418,-2819,5418,-3541xm6928,-277l6918,-277,5418,-277,5418,-268,6918,-268,6928,-268,6928,-277xm6928,-1072l6918,-1072,6918,-277,6928,-277,6928,-1072xm6928,-1396l6918,-1396,6918,-1081,6928,-1081,6928,-1396xm6928,-2116l6918,-2116,6918,-1405,6928,-1405,6928,-2116xm6928,-2809l6918,-2809,6918,-2125,6928,-2125,6928,-2809xm6928,-3541l6918,-3541,6918,-2819,6928,-2819,6928,-3541xm8157,-277l6928,-277,6928,-268,8157,-268,8157,-277xm8167,-277l8157,-277,8157,-268,8167,-268,8167,-277xm8167,-1072l8157,-1072,8157,-277,8167,-277,8167,-1072xm8167,-1396l8157,-1396,8157,-1081,8167,-1081,8167,-1396xm8167,-2116l8157,-2116,8157,-1405,8167,-1405,8167,-2116xm8167,-2809l8157,-2809,8157,-2125,8167,-2125,8167,-2809xm8167,-3541l8157,-3541,8157,-2819,8167,-2819,8167,-3541xm8992,-277l8983,-277,8167,-277,8167,-268,8983,-268,8992,-268,8992,-277xm8992,-1072l8983,-1072,8983,-277,8992,-277,8992,-1072xm8992,-1396l8983,-1396,8983,-1081,8992,-1081,8992,-1396xm8992,-2116l8983,-2116,8983,-1405,8992,-1405,8992,-2116xm8992,-2809l8983,-2809,8983,-2125,8992,-2125,8992,-2809xm8992,-3541l8983,-3541,8983,-2819,8992,-2819,8992,-3541xm10234,-277l10224,-277,10224,-277,8992,-277,8992,-268,10224,-268,10224,-268,10234,-268,10234,-277xm10234,-1072l10224,-1072,10224,-277,10234,-277,10234,-1072xm10234,-1396l10224,-1396,10224,-1081,10234,-1081,10234,-1396xm10234,-2116l10224,-2116,10224,-1405,10234,-1405,10234,-2116xm10234,-2809l10224,-2809,10224,-2125,10234,-2125,10234,-2809xm10234,-3541l10224,-3541,10224,-2819,10234,-2819,10234,-3541xm11366,-277l11357,-277,10234,-277,10234,-268,11357,-268,11366,-268,11366,-277xm11366,-1081l11357,-1081,11357,-1072,11357,-1072,11357,-277,11366,-277,11366,-1072,11366,-1072,11366,-1081xm11366,-1405l11357,-1405,11357,-1396,11357,-1081,11366,-1081,11366,-1396,11366,-1405xm11366,-2125l11357,-2125,11357,-2116,11357,-1405,11366,-1405,11366,-2116,11366,-2125xm11366,-2809l11357,-2809,11357,-2125,11366,-2125,11366,-2809xm11366,-2819l11357,-2819,11357,-2809,11366,-2809,11366,-2819xm11366,-3551l11357,-3551,10234,-3551,10234,-3541,11357,-3541,11357,-2819,11366,-2819,11366,-3541,11366,-3551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6345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-1481485</wp:posOffset>
                </wp:positionV>
                <wp:extent cx="153670" cy="706120"/>
                <wp:effectExtent l="0" t="0" r="0" b="0"/>
                <wp:wrapNone/>
                <wp:docPr id="125" name="Text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5242pt;width:12.1pt;height:55.6pt;mso-position-horizontal-relative:page;mso-position-vertical-relative:paragraph;z-index:15763456" type="#_x0000_t202" id="docshape11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64992" behindDoc="0" locked="0" layoutInCell="1" allowOverlap="1">
                <wp:simplePos x="0" y="0"/>
                <wp:positionH relativeFrom="page">
                  <wp:posOffset>1051471</wp:posOffset>
                </wp:positionH>
                <wp:positionV relativeFrom="paragraph">
                  <wp:posOffset>-2246575</wp:posOffset>
                </wp:positionV>
                <wp:extent cx="6198870" cy="2086609"/>
                <wp:effectExtent l="0" t="0" r="0" b="0"/>
                <wp:wrapNone/>
                <wp:docPr id="126" name="Textbox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8870" cy="208660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94"/>
                              <w:gridCol w:w="3083"/>
                              <w:gridCol w:w="1141"/>
                              <w:gridCol w:w="1505"/>
                              <w:gridCol w:w="1070"/>
                              <w:gridCol w:w="1311"/>
                              <w:gridCol w:w="940"/>
                            </w:tblGrid>
                            <w:tr w:rsidR="00F62F5B">
                              <w:trPr>
                                <w:trHeight w:val="719"/>
                              </w:trPr>
                              <w:tc>
                                <w:tcPr>
                                  <w:tcW w:w="594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2"/>
                                    <w:ind w:right="114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0122</w:t>
                                  </w:r>
                                </w:p>
                              </w:tc>
                              <w:tc>
                                <w:tcPr>
                                  <w:tcW w:w="3083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 w:line="225" w:lineRule="auto"/>
                                    <w:ind w:left="174" w:firstLine="28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Железо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трихлорид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(в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пересчете на железо)</w:t>
                                  </w:r>
                                </w:p>
                              </w:tc>
                              <w:tc>
                                <w:tcPr>
                                  <w:tcW w:w="1141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 w:line="225" w:lineRule="auto"/>
                                    <w:ind w:left="68" w:right="421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ПДКм/р ПДКс/с </w:t>
                                  </w: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19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с/г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 w:line="225" w:lineRule="auto"/>
                                    <w:ind w:left="434" w:right="65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>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0.004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197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2"/>
                                    <w:ind w:right="32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311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2"/>
                                    <w:ind w:right="21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0.0029590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2"/>
                                    <w:ind w:right="2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0.031338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683"/>
                              </w:trPr>
                              <w:tc>
                                <w:tcPr>
                                  <w:tcW w:w="594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3"/>
                                    <w:ind w:right="114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0123</w:t>
                                  </w:r>
                                </w:p>
                              </w:tc>
                              <w:tc>
                                <w:tcPr>
                                  <w:tcW w:w="3083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3" w:line="225" w:lineRule="auto"/>
                                    <w:ind w:left="174" w:firstLine="28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диЖелезо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триоксид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(железа</w:t>
                                  </w:r>
                                  <w:r>
                                    <w:rPr>
                                      <w:spacing w:val="-1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ок- сид) (в пересчете на железо)</w:t>
                                  </w:r>
                                </w:p>
                              </w:tc>
                              <w:tc>
                                <w:tcPr>
                                  <w:tcW w:w="1141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3" w:line="225" w:lineRule="auto"/>
                                    <w:ind w:left="68" w:right="421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ПДКм/р ПДКс/с </w:t>
                                  </w: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19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с/г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3" w:line="225" w:lineRule="auto"/>
                                    <w:ind w:left="434" w:right="75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6"/>
                                      <w:sz w:val="18"/>
                                    </w:rPr>
                                    <w:t>--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0.04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197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3"/>
                                    <w:ind w:right="32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311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3"/>
                                    <w:ind w:right="21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0.0546736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3"/>
                                    <w:ind w:right="2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0.800681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46"/>
                              </w:trPr>
                              <w:tc>
                                <w:tcPr>
                                  <w:tcW w:w="594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1" w:lineRule="exact"/>
                                    <w:ind w:right="114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0143</w:t>
                                  </w:r>
                                </w:p>
                              </w:tc>
                              <w:tc>
                                <w:tcPr>
                                  <w:tcW w:w="3083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1" w:lineRule="exact"/>
                                    <w:ind w:left="46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Марганец</w:t>
                                  </w: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7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его</w:t>
                                  </w: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соединения</w:t>
                                  </w:r>
                                  <w:r>
                                    <w:rPr>
                                      <w:spacing w:val="-5"/>
                                      <w:w w:val="105"/>
                                      <w:sz w:val="18"/>
                                    </w:rPr>
                                    <w:t xml:space="preserve"> (в</w:t>
                                  </w:r>
                                </w:p>
                              </w:tc>
                              <w:tc>
                                <w:tcPr>
                                  <w:tcW w:w="1141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1" w:lineRule="exact"/>
                                    <w:ind w:left="6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ПДКм/р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8" w:line="188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>0.01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1" w:lineRule="exact"/>
                                    <w:ind w:right="32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311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1" w:lineRule="exact"/>
                                    <w:ind w:right="21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0.0016458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1" w:lineRule="exact"/>
                                    <w:ind w:right="2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0.025144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463"/>
                              </w:trPr>
                              <w:tc>
                                <w:tcPr>
                                  <w:tcW w:w="594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83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0" w:lineRule="exact"/>
                                    <w:ind w:left="17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пересчете</w:t>
                                  </w: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6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марганец</w:t>
                                  </w:r>
                                  <w:r>
                                    <w:rPr>
                                      <w:spacing w:val="-6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(IV)</w:t>
                                  </w:r>
                                  <w:r>
                                    <w:rPr>
                                      <w:spacing w:val="-5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оксид)</w:t>
                                  </w:r>
                                </w:p>
                              </w:tc>
                              <w:tc>
                                <w:tcPr>
                                  <w:tcW w:w="1141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" w:line="225" w:lineRule="auto"/>
                                    <w:ind w:left="68" w:right="41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 xml:space="preserve">ПДКс/с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w w:val="105"/>
                                      <w:sz w:val="18"/>
                                    </w:rPr>
                                    <w:t>с/г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189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0.001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5E-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11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4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594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right="114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0150</w:t>
                                  </w:r>
                                </w:p>
                              </w:tc>
                              <w:tc>
                                <w:tcPr>
                                  <w:tcW w:w="3083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left="46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Натрий</w:t>
                                  </w:r>
                                  <w:r>
                                    <w:rPr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гидроксид</w:t>
                                  </w:r>
                                  <w:r>
                                    <w:rPr>
                                      <w:spacing w:val="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(Натр</w:t>
                                  </w:r>
                                  <w:r>
                                    <w:rPr>
                                      <w:spacing w:val="3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едкий)</w:t>
                                  </w:r>
                                </w:p>
                              </w:tc>
                              <w:tc>
                                <w:tcPr>
                                  <w:tcW w:w="1141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left="5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>ОБУВ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left="42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>0.01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11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right="21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0.0222419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right="2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0.141064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44"/>
                              </w:trPr>
                              <w:tc>
                                <w:tcPr>
                                  <w:tcW w:w="594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0" w:lineRule="exact"/>
                                    <w:ind w:right="114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0155</w:t>
                                  </w:r>
                                </w:p>
                              </w:tc>
                              <w:tc>
                                <w:tcPr>
                                  <w:tcW w:w="3083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0" w:lineRule="exact"/>
                                    <w:ind w:left="46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диНатрий</w:t>
                                  </w:r>
                                  <w:r>
                                    <w:rPr>
                                      <w:spacing w:val="3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карбонат</w:t>
                                  </w:r>
                                </w:p>
                              </w:tc>
                              <w:tc>
                                <w:tcPr>
                                  <w:tcW w:w="1141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0" w:lineRule="exact"/>
                                    <w:ind w:left="6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ПДКм/р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5" w:line="189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>0.15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0" w:lineRule="exact"/>
                                    <w:ind w:right="32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311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0" w:lineRule="exact"/>
                                    <w:ind w:right="21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0.0315535</w:t>
                                  </w:r>
                                </w:p>
                              </w:tc>
                              <w:tc>
                                <w:tcPr>
                                  <w:tcW w:w="94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 w:line="180" w:lineRule="exact"/>
                                    <w:ind w:right="2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0.457933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577"/>
                              </w:trPr>
                              <w:tc>
                                <w:tcPr>
                                  <w:tcW w:w="59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" w:line="223" w:lineRule="auto"/>
                                    <w:ind w:left="68" w:right="41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 xml:space="preserve">ПДКс/с </w:t>
                                  </w:r>
                                  <w:r>
                                    <w:rPr>
                                      <w:w w:val="105"/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w w:val="105"/>
                                      <w:sz w:val="18"/>
                                    </w:rPr>
                                    <w:t>с/г</w:t>
                                  </w:r>
                                </w:p>
                              </w:tc>
                              <w:tc>
                                <w:tcPr>
                                  <w:tcW w:w="150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188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w w:val="105"/>
                                      <w:sz w:val="18"/>
                                    </w:rPr>
                                    <w:t>0.05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43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07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1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4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26" o:spid="_x0000_s1070" type="#_x0000_t202" style="position:absolute;left:0;text-align:left;margin-left:82.8pt;margin-top:-176.9pt;width:488.1pt;height:164.3pt;z-index:1576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594"/>
                        <w:gridCol w:w="3083"/>
                        <w:gridCol w:w="1141"/>
                        <w:gridCol w:w="1505"/>
                        <w:gridCol w:w="1070"/>
                        <w:gridCol w:w="1311"/>
                        <w:gridCol w:w="940"/>
                      </w:tblGrid>
                      <w:tr w:rsidR="00F62F5B">
                        <w:trPr>
                          <w:trHeight w:val="719"/>
                        </w:trPr>
                        <w:tc>
                          <w:tcPr>
                            <w:tcW w:w="594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2"/>
                              <w:ind w:right="114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0122</w:t>
                            </w:r>
                          </w:p>
                        </w:tc>
                        <w:tc>
                          <w:tcPr>
                            <w:tcW w:w="3083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52" w:line="225" w:lineRule="auto"/>
                              <w:ind w:left="174" w:firstLine="285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Железо</w:t>
                            </w:r>
                            <w:r>
                              <w:rPr>
                                <w:spacing w:val="-1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трихлорид</w:t>
                            </w:r>
                            <w:r>
                              <w:rPr>
                                <w:spacing w:val="-1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(в</w:t>
                            </w:r>
                            <w:r>
                              <w:rPr>
                                <w:spacing w:val="-1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пересчете на железо)</w:t>
                            </w:r>
                          </w:p>
                        </w:tc>
                        <w:tc>
                          <w:tcPr>
                            <w:tcW w:w="1141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52" w:line="225" w:lineRule="auto"/>
                              <w:ind w:left="68" w:right="421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 xml:space="preserve">ПДКм/р ПДКс/с </w:t>
                            </w: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1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с/г</w:t>
                            </w:r>
                          </w:p>
                        </w:tc>
                        <w:tc>
                          <w:tcPr>
                            <w:tcW w:w="1505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52" w:line="225" w:lineRule="auto"/>
                              <w:ind w:left="434" w:right="656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6"/>
                                <w:sz w:val="18"/>
                              </w:rPr>
                              <w:t>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0.004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line="197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70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2"/>
                              <w:ind w:right="32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311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2"/>
                              <w:ind w:right="21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0.0029590</w:t>
                            </w:r>
                          </w:p>
                        </w:tc>
                        <w:tc>
                          <w:tcPr>
                            <w:tcW w:w="940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2"/>
                              <w:ind w:right="2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0.031338</w:t>
                            </w:r>
                          </w:p>
                        </w:tc>
                      </w:tr>
                      <w:tr w:rsidR="00F62F5B">
                        <w:trPr>
                          <w:trHeight w:val="683"/>
                        </w:trPr>
                        <w:tc>
                          <w:tcPr>
                            <w:tcW w:w="594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3"/>
                              <w:ind w:right="114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0123</w:t>
                            </w:r>
                          </w:p>
                        </w:tc>
                        <w:tc>
                          <w:tcPr>
                            <w:tcW w:w="3083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53" w:line="225" w:lineRule="auto"/>
                              <w:ind w:left="174" w:firstLine="285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диЖелезо</w:t>
                            </w:r>
                            <w:r>
                              <w:rPr>
                                <w:spacing w:val="-1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триоксид</w:t>
                            </w:r>
                            <w:r>
                              <w:rPr>
                                <w:spacing w:val="-1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(железа</w:t>
                            </w:r>
                            <w:r>
                              <w:rPr>
                                <w:spacing w:val="-1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ок- сид) (в пересчете на железо)</w:t>
                            </w:r>
                          </w:p>
                        </w:tc>
                        <w:tc>
                          <w:tcPr>
                            <w:tcW w:w="1141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53" w:line="225" w:lineRule="auto"/>
                              <w:ind w:left="68" w:right="421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 xml:space="preserve">ПДКм/р ПДКс/с </w:t>
                            </w: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19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с/г</w:t>
                            </w:r>
                          </w:p>
                        </w:tc>
                        <w:tc>
                          <w:tcPr>
                            <w:tcW w:w="1505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53" w:line="225" w:lineRule="auto"/>
                              <w:ind w:left="434" w:right="75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6"/>
                                <w:sz w:val="18"/>
                              </w:rPr>
                              <w:t>--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 xml:space="preserve"> 0.04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line="197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7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3"/>
                              <w:ind w:right="32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311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3"/>
                              <w:ind w:right="21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0.0546736</w:t>
                            </w:r>
                          </w:p>
                        </w:tc>
                        <w:tc>
                          <w:tcPr>
                            <w:tcW w:w="94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3"/>
                              <w:ind w:right="2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0.800681</w:t>
                            </w:r>
                          </w:p>
                        </w:tc>
                      </w:tr>
                      <w:tr w:rsidR="00F62F5B">
                        <w:trPr>
                          <w:trHeight w:val="246"/>
                        </w:trPr>
                        <w:tc>
                          <w:tcPr>
                            <w:tcW w:w="594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1" w:lineRule="exact"/>
                              <w:ind w:right="114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0143</w:t>
                            </w:r>
                          </w:p>
                        </w:tc>
                        <w:tc>
                          <w:tcPr>
                            <w:tcW w:w="3083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1" w:lineRule="exact"/>
                              <w:ind w:left="460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Марганец</w:t>
                            </w: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spacing w:val="-7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его</w:t>
                            </w: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соединения</w:t>
                            </w:r>
                            <w:r>
                              <w:rPr>
                                <w:spacing w:val="-5"/>
                                <w:w w:val="105"/>
                                <w:sz w:val="18"/>
                              </w:rPr>
                              <w:t xml:space="preserve"> (в</w:t>
                            </w:r>
                          </w:p>
                        </w:tc>
                        <w:tc>
                          <w:tcPr>
                            <w:tcW w:w="1141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1" w:lineRule="exact"/>
                              <w:ind w:left="68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ПДКм/р</w:t>
                            </w:r>
                          </w:p>
                        </w:tc>
                        <w:tc>
                          <w:tcPr>
                            <w:tcW w:w="1505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38" w:line="188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>0.01</w:t>
                            </w:r>
                          </w:p>
                        </w:tc>
                        <w:tc>
                          <w:tcPr>
                            <w:tcW w:w="1070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1" w:lineRule="exact"/>
                              <w:ind w:right="32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311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1" w:lineRule="exact"/>
                              <w:ind w:right="21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0.0016458</w:t>
                            </w:r>
                          </w:p>
                        </w:tc>
                        <w:tc>
                          <w:tcPr>
                            <w:tcW w:w="940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1" w:lineRule="exact"/>
                              <w:ind w:right="2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0.025144</w:t>
                            </w:r>
                          </w:p>
                        </w:tc>
                      </w:tr>
                      <w:tr w:rsidR="00F62F5B">
                        <w:trPr>
                          <w:trHeight w:val="463"/>
                        </w:trPr>
                        <w:tc>
                          <w:tcPr>
                            <w:tcW w:w="594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083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line="200" w:lineRule="exact"/>
                              <w:ind w:left="174"/>
                              <w:rPr>
                                <w:sz w:val="18"/>
                              </w:rPr>
                            </w:pPr>
                            <w:r>
                              <w:rPr>
                                <w:w w:val="105"/>
                                <w:sz w:val="18"/>
                              </w:rPr>
                              <w:t>пересчете</w:t>
                            </w: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spacing w:val="-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марганец</w:t>
                            </w:r>
                            <w:r>
                              <w:rPr>
                                <w:spacing w:val="-6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(IV)</w:t>
                            </w:r>
                            <w:r>
                              <w:rPr>
                                <w:spacing w:val="-5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оксид)</w:t>
                            </w:r>
                          </w:p>
                        </w:tc>
                        <w:tc>
                          <w:tcPr>
                            <w:tcW w:w="1141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3" w:line="225" w:lineRule="auto"/>
                              <w:ind w:left="68" w:right="417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 xml:space="preserve">ПДКс/с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w w:val="105"/>
                                <w:sz w:val="18"/>
                              </w:rPr>
                              <w:t>с/г</w:t>
                            </w:r>
                          </w:p>
                        </w:tc>
                        <w:tc>
                          <w:tcPr>
                            <w:tcW w:w="1505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line="189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0.001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line="203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5E-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070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11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40" w:type="dxa"/>
                            <w:tcBorders>
                              <w:bottom w:val="single" w:sz="4" w:space="0" w:color="000000"/>
                            </w:tcBorders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14"/>
                        </w:trPr>
                        <w:tc>
                          <w:tcPr>
                            <w:tcW w:w="594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/>
                              <w:ind w:right="114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0150</w:t>
                            </w:r>
                          </w:p>
                        </w:tc>
                        <w:tc>
                          <w:tcPr>
                            <w:tcW w:w="3083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/>
                              <w:ind w:left="46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Натрий</w:t>
                            </w:r>
                            <w:r>
                              <w:rPr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гидроксид</w:t>
                            </w:r>
                            <w:r>
                              <w:rPr>
                                <w:spacing w:val="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(Натр</w:t>
                            </w:r>
                            <w:r>
                              <w:rPr>
                                <w:spacing w:val="31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едкий)</w:t>
                            </w:r>
                          </w:p>
                        </w:tc>
                        <w:tc>
                          <w:tcPr>
                            <w:tcW w:w="1141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/>
                              <w:ind w:left="5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>ОБУВ</w:t>
                            </w:r>
                          </w:p>
                        </w:tc>
                        <w:tc>
                          <w:tcPr>
                            <w:tcW w:w="1505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/>
                              <w:ind w:left="42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>0.01</w:t>
                            </w:r>
                          </w:p>
                        </w:tc>
                        <w:tc>
                          <w:tcPr>
                            <w:tcW w:w="107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11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/>
                              <w:ind w:right="21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0.0222419</w:t>
                            </w:r>
                          </w:p>
                        </w:tc>
                        <w:tc>
                          <w:tcPr>
                            <w:tcW w:w="940" w:type="dxa"/>
                            <w:tcBorders>
                              <w:top w:val="single" w:sz="4" w:space="0" w:color="000000"/>
                              <w:bottom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/>
                              <w:ind w:right="2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0.141064</w:t>
                            </w:r>
                          </w:p>
                        </w:tc>
                      </w:tr>
                      <w:tr w:rsidR="00F62F5B">
                        <w:trPr>
                          <w:trHeight w:val="244"/>
                        </w:trPr>
                        <w:tc>
                          <w:tcPr>
                            <w:tcW w:w="594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0" w:lineRule="exact"/>
                              <w:ind w:right="114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0155</w:t>
                            </w:r>
                          </w:p>
                        </w:tc>
                        <w:tc>
                          <w:tcPr>
                            <w:tcW w:w="3083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0" w:lineRule="exact"/>
                              <w:ind w:left="46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диНатрий</w:t>
                            </w:r>
                            <w:r>
                              <w:rPr>
                                <w:spacing w:val="3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карбонат</w:t>
                            </w:r>
                          </w:p>
                        </w:tc>
                        <w:tc>
                          <w:tcPr>
                            <w:tcW w:w="1141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0" w:lineRule="exact"/>
                              <w:ind w:left="68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ПДКм/р</w:t>
                            </w:r>
                          </w:p>
                        </w:tc>
                        <w:tc>
                          <w:tcPr>
                            <w:tcW w:w="1505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35" w:line="189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>0.15</w:t>
                            </w:r>
                          </w:p>
                        </w:tc>
                        <w:tc>
                          <w:tcPr>
                            <w:tcW w:w="1070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0" w:lineRule="exact"/>
                              <w:ind w:right="32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311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0" w:lineRule="exact"/>
                              <w:ind w:right="21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0.0315535</w:t>
                            </w:r>
                          </w:p>
                        </w:tc>
                        <w:tc>
                          <w:tcPr>
                            <w:tcW w:w="940" w:type="dxa"/>
                            <w:tcBorders>
                              <w:top w:val="single" w:sz="4" w:space="0" w:color="000000"/>
                            </w:tcBorders>
                          </w:tcPr>
                          <w:p w:rsidR="00F62F5B" w:rsidRDefault="00E71189">
                            <w:pPr>
                              <w:pStyle w:val="TableParagraph"/>
                              <w:spacing w:before="45" w:line="180" w:lineRule="exact"/>
                              <w:ind w:right="2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0.457933</w:t>
                            </w:r>
                          </w:p>
                        </w:tc>
                      </w:tr>
                      <w:tr w:rsidR="00F62F5B">
                        <w:trPr>
                          <w:trHeight w:val="577"/>
                        </w:trPr>
                        <w:tc>
                          <w:tcPr>
                            <w:tcW w:w="59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08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41" w:type="dxa"/>
                          </w:tcPr>
                          <w:p w:rsidR="00F62F5B" w:rsidRDefault="00E71189">
                            <w:pPr>
                              <w:pStyle w:val="TableParagraph"/>
                              <w:spacing w:before="4" w:line="223" w:lineRule="auto"/>
                              <w:ind w:left="68" w:right="417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 xml:space="preserve">ПДКс/с </w:t>
                            </w:r>
                            <w:r>
                              <w:rPr>
                                <w:w w:val="105"/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w w:val="105"/>
                                <w:sz w:val="18"/>
                              </w:rPr>
                              <w:t>с/г</w:t>
                            </w:r>
                          </w:p>
                        </w:tc>
                        <w:tc>
                          <w:tcPr>
                            <w:tcW w:w="1505" w:type="dxa"/>
                          </w:tcPr>
                          <w:p w:rsidR="00F62F5B" w:rsidRDefault="00E71189">
                            <w:pPr>
                              <w:pStyle w:val="TableParagraph"/>
                              <w:spacing w:line="188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w w:val="105"/>
                                <w:sz w:val="18"/>
                              </w:rPr>
                              <w:t>0.05</w:t>
                            </w:r>
                          </w:p>
                          <w:p w:rsidR="00F62F5B" w:rsidRDefault="00E71189">
                            <w:pPr>
                              <w:pStyle w:val="TableParagraph"/>
                              <w:spacing w:line="203" w:lineRule="exact"/>
                              <w:ind w:left="43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07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31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4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/>
          <w:spacing w:val="-5"/>
        </w:rPr>
        <w:t>77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323"/>
        <w:gridCol w:w="254"/>
        <w:gridCol w:w="577"/>
        <w:gridCol w:w="865"/>
        <w:gridCol w:w="585"/>
        <w:gridCol w:w="698"/>
        <w:gridCol w:w="1535"/>
        <w:gridCol w:w="1186"/>
        <w:gridCol w:w="839"/>
        <w:gridCol w:w="1258"/>
        <w:gridCol w:w="646"/>
        <w:gridCol w:w="182"/>
        <w:gridCol w:w="305"/>
        <w:gridCol w:w="27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1" w:type="dxa"/>
            <w:gridSpan w:val="14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1" w:type="dxa"/>
            <w:gridSpan w:val="14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0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0184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51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Свинец и его неорганические соединения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(в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пересчете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на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свинец)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8" w:line="202" w:lineRule="exact"/>
              <w:ind w:left="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0.001</w:t>
            </w:r>
          </w:p>
          <w:p w:rsidR="00F62F5B" w:rsidRDefault="00E71189">
            <w:pPr>
              <w:pStyle w:val="TableParagraph"/>
              <w:spacing w:line="198" w:lineRule="exact"/>
              <w:ind w:left="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0.0003</w:t>
            </w:r>
          </w:p>
          <w:p w:rsidR="00F62F5B" w:rsidRDefault="00E71189">
            <w:pPr>
              <w:pStyle w:val="TableParagraph"/>
              <w:spacing w:line="203" w:lineRule="exact"/>
              <w:ind w:left="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0.00015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0.0000300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0.000040</w:t>
            </w:r>
          </w:p>
        </w:tc>
        <w:tc>
          <w:tcPr>
            <w:tcW w:w="273" w:type="dxa"/>
            <w:vMerge w:val="restart"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3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0204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51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Цинк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дихлорид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(в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пересчете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на цинк) (Цинк хлористый)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35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10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0.0007000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0.009600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0207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51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Цинк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оксид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(в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пересчете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на </w:t>
            </w:r>
            <w:r>
              <w:rPr>
                <w:spacing w:val="-4"/>
                <w:w w:val="105"/>
                <w:sz w:val="18"/>
              </w:rPr>
              <w:t>цинк)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22" w:right="835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0.05</w:t>
            </w:r>
          </w:p>
          <w:p w:rsidR="00F62F5B" w:rsidRDefault="00E71189">
            <w:pPr>
              <w:pStyle w:val="TableParagraph"/>
              <w:spacing w:line="194" w:lineRule="exact"/>
              <w:ind w:left="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0.035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0.0090130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0.123309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6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51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Азота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диоксид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(Двуокись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азота; пероксид азота)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1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0.2</w:t>
            </w:r>
          </w:p>
          <w:p w:rsidR="00F62F5B" w:rsidRDefault="00E71189">
            <w:pPr>
              <w:pStyle w:val="TableParagraph"/>
              <w:spacing w:line="197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0.1</w:t>
            </w:r>
          </w:p>
          <w:p w:rsidR="00F62F5B" w:rsidRDefault="00E71189">
            <w:pPr>
              <w:pStyle w:val="TableParagraph"/>
              <w:spacing w:line="203" w:lineRule="exact"/>
              <w:ind w:left="2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0.04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0.4123867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4.810605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4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0303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337"/>
              <w:rPr>
                <w:sz w:val="18"/>
              </w:rPr>
            </w:pPr>
            <w:r>
              <w:rPr>
                <w:sz w:val="18"/>
              </w:rPr>
              <w:t>Аммиак</w:t>
            </w:r>
            <w:r>
              <w:rPr>
                <w:spacing w:val="24"/>
                <w:sz w:val="18"/>
              </w:rPr>
              <w:t xml:space="preserve"> </w:t>
            </w:r>
            <w:r>
              <w:rPr>
                <w:sz w:val="18"/>
              </w:rPr>
              <w:t>(Азота</w:t>
            </w:r>
            <w:r>
              <w:rPr>
                <w:spacing w:val="2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гидрид)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25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1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0.2</w:t>
            </w:r>
          </w:p>
          <w:p w:rsidR="00F62F5B" w:rsidRDefault="00E71189">
            <w:pPr>
              <w:pStyle w:val="TableParagraph"/>
              <w:spacing w:line="197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0.1</w:t>
            </w:r>
          </w:p>
          <w:p w:rsidR="00F62F5B" w:rsidRDefault="00E71189">
            <w:pPr>
              <w:pStyle w:val="TableParagraph"/>
              <w:spacing w:line="203" w:lineRule="exact"/>
              <w:ind w:left="2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0.04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0.0002159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0.003134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4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51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Азот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(II)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оксид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(Азот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моноок- </w:t>
            </w:r>
            <w:r>
              <w:rPr>
                <w:spacing w:val="-4"/>
                <w:w w:val="105"/>
                <w:sz w:val="18"/>
              </w:rPr>
              <w:t>сид)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 w:line="205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0.4</w:t>
            </w:r>
          </w:p>
          <w:p w:rsidR="00F62F5B" w:rsidRDefault="00E71189">
            <w:pPr>
              <w:pStyle w:val="TableParagraph"/>
              <w:spacing w:before="9" w:line="225" w:lineRule="auto"/>
              <w:ind w:left="22" w:right="835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0.06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0.1035620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1.262689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59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671"/>
                <w:tab w:val="left" w:pos="2197"/>
              </w:tabs>
              <w:spacing w:before="53" w:line="225" w:lineRule="auto"/>
              <w:ind w:left="51" w:right="48" w:firstLine="285"/>
              <w:rPr>
                <w:sz w:val="18"/>
              </w:rPr>
            </w:pPr>
            <w:r>
              <w:rPr>
                <w:spacing w:val="-2"/>
                <w:sz w:val="18"/>
              </w:rPr>
              <w:t>Гидрохлорид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>(по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молекуле </w:t>
            </w:r>
            <w:r>
              <w:rPr>
                <w:w w:val="105"/>
                <w:sz w:val="18"/>
              </w:rPr>
              <w:t>HC1) (Водород хлорид)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25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2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0.2</w:t>
            </w:r>
          </w:p>
          <w:p w:rsidR="00F62F5B" w:rsidRDefault="00E71189">
            <w:pPr>
              <w:pStyle w:val="TableParagraph"/>
              <w:spacing w:line="198" w:lineRule="exact"/>
              <w:ind w:left="22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0.1</w:t>
            </w:r>
          </w:p>
          <w:p w:rsidR="00F62F5B" w:rsidRDefault="00E71189">
            <w:pPr>
              <w:pStyle w:val="TableParagraph"/>
              <w:spacing w:line="203" w:lineRule="exact"/>
              <w:ind w:left="2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0.02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0.0620808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0.920888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6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0317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51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Гидроцианид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(Синильная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кис- </w:t>
            </w:r>
            <w:r>
              <w:rPr>
                <w:spacing w:val="-2"/>
                <w:w w:val="105"/>
                <w:sz w:val="18"/>
              </w:rPr>
              <w:t>лота)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22" w:right="835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0.01</w:t>
            </w:r>
          </w:p>
          <w:p w:rsidR="00F62F5B" w:rsidRDefault="00E71189">
            <w:pPr>
              <w:pStyle w:val="TableParagraph"/>
              <w:spacing w:line="197" w:lineRule="exact"/>
              <w:ind w:left="2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0.0077471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0.112451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3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337"/>
              <w:rPr>
                <w:sz w:val="18"/>
              </w:rPr>
            </w:pPr>
            <w:r>
              <w:rPr>
                <w:sz w:val="18"/>
              </w:rPr>
              <w:t>Углерод</w:t>
            </w:r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(Пигмент</w:t>
            </w:r>
            <w:r>
              <w:rPr>
                <w:spacing w:val="3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25" w:lineRule="auto"/>
              <w:ind w:left="50" w:right="82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2" w:lineRule="exact"/>
              <w:ind w:left="2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0.15</w:t>
            </w:r>
          </w:p>
          <w:p w:rsidR="00F62F5B" w:rsidRDefault="00E71189">
            <w:pPr>
              <w:pStyle w:val="TableParagraph"/>
              <w:spacing w:line="197" w:lineRule="exact"/>
              <w:ind w:left="2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0.05</w:t>
            </w:r>
          </w:p>
          <w:p w:rsidR="00F62F5B" w:rsidRDefault="00E71189">
            <w:pPr>
              <w:pStyle w:val="TableParagraph"/>
              <w:spacing w:line="202" w:lineRule="exact"/>
              <w:ind w:left="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0.025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0.0095991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403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0.013028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4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0330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322"/>
              <w:rPr>
                <w:sz w:val="18"/>
              </w:rPr>
            </w:pPr>
            <w:r>
              <w:rPr>
                <w:w w:val="105"/>
                <w:sz w:val="18"/>
              </w:rPr>
              <w:t>Сера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диоксид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8" w:line="201" w:lineRule="exact"/>
              <w:ind w:left="58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0.5</w:t>
            </w:r>
          </w:p>
          <w:p w:rsidR="00F62F5B" w:rsidRDefault="00E71189">
            <w:pPr>
              <w:pStyle w:val="TableParagraph"/>
              <w:spacing w:line="197" w:lineRule="exact"/>
              <w:ind w:left="58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0.05</w:t>
            </w:r>
          </w:p>
          <w:p w:rsidR="00F62F5B" w:rsidRDefault="00E71189">
            <w:pPr>
              <w:pStyle w:val="TableParagraph"/>
              <w:spacing w:line="203" w:lineRule="exact"/>
              <w:ind w:left="5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22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 w:line="207" w:lineRule="exact"/>
              <w:ind w:left="33"/>
              <w:rPr>
                <w:sz w:val="18"/>
              </w:rPr>
            </w:pPr>
            <w:r>
              <w:rPr>
                <w:spacing w:val="-2"/>
                <w:sz w:val="18"/>
              </w:rPr>
              <w:t>0.006</w:t>
            </w:r>
          </w:p>
          <w:p w:rsidR="00F62F5B" w:rsidRDefault="00E71189">
            <w:pPr>
              <w:pStyle w:val="TableParagraph"/>
              <w:spacing w:line="207" w:lineRule="exact"/>
              <w:ind w:left="79"/>
              <w:rPr>
                <w:sz w:val="18"/>
              </w:rPr>
            </w:pPr>
            <w:r>
              <w:rPr>
                <w:spacing w:val="-4"/>
                <w:sz w:val="18"/>
              </w:rPr>
              <w:t>9596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0.003615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4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0337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37" w:firstLine="285"/>
              <w:rPr>
                <w:sz w:val="18"/>
              </w:rPr>
            </w:pPr>
            <w:r>
              <w:rPr>
                <w:w w:val="105"/>
                <w:sz w:val="18"/>
              </w:rPr>
              <w:t>Углерода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оксид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(Углерод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окись; углерод моноокись; угарный газ)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2" w:lineRule="exact"/>
              <w:ind w:left="58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  <w:p w:rsidR="00F62F5B" w:rsidRDefault="00E71189">
            <w:pPr>
              <w:pStyle w:val="TableParagraph"/>
              <w:spacing w:line="198" w:lineRule="exact"/>
              <w:ind w:left="58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03" w:lineRule="exact"/>
              <w:ind w:left="58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22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0.6465656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9.520044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4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0342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37" w:right="39" w:firstLine="285"/>
              <w:rPr>
                <w:sz w:val="18"/>
              </w:rPr>
            </w:pPr>
            <w:r>
              <w:rPr>
                <w:sz w:val="18"/>
              </w:rPr>
              <w:t xml:space="preserve">Гидрофторид (Водород фторид; </w:t>
            </w:r>
            <w:r>
              <w:rPr>
                <w:spacing w:val="-2"/>
                <w:w w:val="105"/>
                <w:sz w:val="18"/>
              </w:rPr>
              <w:t>фтороводород)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2" w:lineRule="exact"/>
              <w:ind w:left="58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0.02</w:t>
            </w:r>
          </w:p>
          <w:p w:rsidR="00F62F5B" w:rsidRDefault="00E71189">
            <w:pPr>
              <w:pStyle w:val="TableParagraph"/>
              <w:spacing w:line="198" w:lineRule="exact"/>
              <w:ind w:left="58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0.014</w:t>
            </w:r>
          </w:p>
          <w:p w:rsidR="00F62F5B" w:rsidRDefault="00E71189">
            <w:pPr>
              <w:pStyle w:val="TableParagraph"/>
              <w:spacing w:line="203" w:lineRule="exact"/>
              <w:ind w:left="58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22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0.0000556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0.000290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5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0372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322"/>
              <w:rPr>
                <w:sz w:val="18"/>
              </w:rPr>
            </w:pPr>
            <w:r>
              <w:rPr>
                <w:sz w:val="18"/>
              </w:rPr>
              <w:t>Аммоний</w:t>
            </w:r>
            <w:r>
              <w:rPr>
                <w:spacing w:val="3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хлорид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2" w:lineRule="exact"/>
              <w:ind w:left="58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0.2</w:t>
            </w:r>
          </w:p>
          <w:p w:rsidR="00F62F5B" w:rsidRDefault="00E71189">
            <w:pPr>
              <w:pStyle w:val="TableParagraph"/>
              <w:spacing w:line="198" w:lineRule="exact"/>
              <w:ind w:left="58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0.1</w:t>
            </w:r>
          </w:p>
          <w:p w:rsidR="00F62F5B" w:rsidRDefault="00E71189">
            <w:pPr>
              <w:pStyle w:val="TableParagraph"/>
              <w:spacing w:line="203" w:lineRule="exact"/>
              <w:ind w:left="5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22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0.0050000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0.068400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3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7"/>
              <w:ind w:left="28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0703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7"/>
              <w:ind w:left="3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Бенз/а/пирен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4" w:line="225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4" w:line="225" w:lineRule="auto"/>
              <w:ind w:left="58" w:right="854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1E-</w:t>
            </w:r>
          </w:p>
          <w:p w:rsidR="00F62F5B" w:rsidRDefault="00E71189">
            <w:pPr>
              <w:pStyle w:val="TableParagraph"/>
              <w:spacing w:line="191" w:lineRule="exact"/>
              <w:ind w:left="58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  <w:p w:rsidR="00F62F5B" w:rsidRDefault="00E71189">
            <w:pPr>
              <w:pStyle w:val="TableParagraph"/>
              <w:spacing w:line="183" w:lineRule="exact"/>
              <w:ind w:left="58"/>
              <w:rPr>
                <w:sz w:val="18"/>
              </w:rPr>
            </w:pPr>
            <w:r>
              <w:rPr>
                <w:sz w:val="18"/>
              </w:rPr>
              <w:t>1E-</w:t>
            </w:r>
            <w:r>
              <w:rPr>
                <w:spacing w:val="-10"/>
                <w:sz w:val="18"/>
              </w:rPr>
              <w:t>6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7"/>
              <w:ind w:right="22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0.0000001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7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0.000002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2704</w:t>
            </w:r>
          </w:p>
        </w:tc>
        <w:tc>
          <w:tcPr>
            <w:tcW w:w="2979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37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Бензин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(нефтяной,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малосерни- стый) (в пересчете на углерод)</w:t>
            </w:r>
          </w:p>
        </w:tc>
        <w:tc>
          <w:tcPr>
            <w:tcW w:w="15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7" w:line="223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8" w:line="201" w:lineRule="exact"/>
              <w:ind w:left="58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  <w:p w:rsidR="00F62F5B" w:rsidRDefault="00E71189">
            <w:pPr>
              <w:pStyle w:val="TableParagraph"/>
              <w:spacing w:line="198" w:lineRule="exact"/>
              <w:ind w:left="58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1.5</w:t>
            </w:r>
          </w:p>
          <w:p w:rsidR="00F62F5B" w:rsidRDefault="00E71189">
            <w:pPr>
              <w:pStyle w:val="TableParagraph"/>
              <w:spacing w:line="204" w:lineRule="exact"/>
              <w:ind w:left="5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512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12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60"/>
              <w:rPr>
                <w:sz w:val="18"/>
              </w:rPr>
            </w:pPr>
            <w:r>
              <w:rPr>
                <w:spacing w:val="-2"/>
                <w:sz w:val="18"/>
              </w:rPr>
              <w:t>0.0182152</w:t>
            </w:r>
          </w:p>
        </w:tc>
        <w:tc>
          <w:tcPr>
            <w:tcW w:w="113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0.047377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5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79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8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3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2732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2" w:line="192" w:lineRule="exact"/>
              <w:ind w:left="37" w:right="39" w:firstLine="285"/>
              <w:rPr>
                <w:sz w:val="18"/>
              </w:rPr>
            </w:pPr>
            <w:r>
              <w:rPr>
                <w:w w:val="105"/>
                <w:sz w:val="18"/>
              </w:rPr>
              <w:t>Керосин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(Керосин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прямой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пере- гонки;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керосин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дезодорированный)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21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6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1.2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0.0172836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0.010845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2735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322"/>
              <w:rPr>
                <w:sz w:val="18"/>
              </w:rPr>
            </w:pPr>
            <w:r>
              <w:rPr>
                <w:sz w:val="18"/>
              </w:rPr>
              <w:t>Масло</w:t>
            </w:r>
            <w:r>
              <w:rPr>
                <w:spacing w:val="31"/>
                <w:sz w:val="18"/>
              </w:rPr>
              <w:t xml:space="preserve"> </w:t>
            </w:r>
            <w:r>
              <w:rPr>
                <w:sz w:val="18"/>
              </w:rPr>
              <w:t>минеральное</w:t>
            </w:r>
            <w:r>
              <w:rPr>
                <w:spacing w:val="3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нефтяное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21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46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0.0068893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0.100000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2868</w:t>
            </w:r>
          </w:p>
        </w:tc>
        <w:tc>
          <w:tcPr>
            <w:tcW w:w="297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322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Эмульсол</w:t>
            </w:r>
          </w:p>
        </w:tc>
        <w:tc>
          <w:tcPr>
            <w:tcW w:w="15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21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6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0.05</w:t>
            </w:r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0.0000006</w:t>
            </w:r>
          </w:p>
        </w:tc>
        <w:tc>
          <w:tcPr>
            <w:tcW w:w="11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0.000002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2902</w:t>
            </w:r>
          </w:p>
        </w:tc>
        <w:tc>
          <w:tcPr>
            <w:tcW w:w="2979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322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4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5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25" w:lineRule="auto"/>
              <w:ind w:left="35" w:right="837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8" w:line="201" w:lineRule="exact"/>
              <w:ind w:left="58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0.5</w:t>
            </w:r>
          </w:p>
          <w:p w:rsidR="00F62F5B" w:rsidRDefault="00E71189">
            <w:pPr>
              <w:pStyle w:val="TableParagraph"/>
              <w:spacing w:line="197" w:lineRule="exact"/>
              <w:ind w:left="58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0.15</w:t>
            </w:r>
          </w:p>
          <w:p w:rsidR="00F62F5B" w:rsidRDefault="00E71189">
            <w:pPr>
              <w:pStyle w:val="TableParagraph"/>
              <w:spacing w:line="203" w:lineRule="exact"/>
              <w:ind w:left="58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0.075</w:t>
            </w:r>
          </w:p>
        </w:tc>
        <w:tc>
          <w:tcPr>
            <w:tcW w:w="8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51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60"/>
              <w:rPr>
                <w:sz w:val="18"/>
              </w:rPr>
            </w:pPr>
            <w:r>
              <w:rPr>
                <w:spacing w:val="-2"/>
                <w:sz w:val="18"/>
              </w:rPr>
              <w:t>0.0220000</w:t>
            </w:r>
          </w:p>
        </w:tc>
        <w:tc>
          <w:tcPr>
            <w:tcW w:w="113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427"/>
              <w:rPr>
                <w:sz w:val="18"/>
              </w:rPr>
            </w:pPr>
            <w:r>
              <w:rPr>
                <w:spacing w:val="-2"/>
                <w:sz w:val="18"/>
              </w:rPr>
              <w:t>0.468360</w:t>
            </w: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7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79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8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3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5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3" w:type="dxa"/>
            <w:vMerge/>
            <w:tcBorders>
              <w:top w:val="nil"/>
              <w:left w:val="single" w:sz="8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78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1538"/>
        <w:gridCol w:w="1438"/>
        <w:gridCol w:w="1559"/>
        <w:gridCol w:w="1132"/>
        <w:gridCol w:w="851"/>
        <w:gridCol w:w="1274"/>
        <w:gridCol w:w="1132"/>
      </w:tblGrid>
      <w:tr w:rsidR="00F62F5B">
        <w:trPr>
          <w:trHeight w:val="837"/>
        </w:trPr>
        <w:tc>
          <w:tcPr>
            <w:tcW w:w="710" w:type="dxa"/>
          </w:tcPr>
          <w:p w:rsidR="00F62F5B" w:rsidRDefault="00E71189">
            <w:pPr>
              <w:pStyle w:val="TableParagraph"/>
              <w:spacing w:before="47"/>
              <w:ind w:left="47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lastRenderedPageBreak/>
              <w:t>2908</w:t>
            </w:r>
          </w:p>
        </w:tc>
        <w:tc>
          <w:tcPr>
            <w:tcW w:w="2976" w:type="dxa"/>
            <w:gridSpan w:val="2"/>
          </w:tcPr>
          <w:p w:rsidR="00F62F5B" w:rsidRDefault="00E71189">
            <w:pPr>
              <w:pStyle w:val="TableParagraph"/>
              <w:spacing w:before="55" w:line="225" w:lineRule="auto"/>
              <w:ind w:left="48" w:firstLine="285"/>
              <w:rPr>
                <w:sz w:val="18"/>
              </w:rPr>
            </w:pPr>
            <w:r>
              <w:rPr>
                <w:w w:val="105"/>
                <w:sz w:val="18"/>
              </w:rPr>
              <w:t>Пыль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неорганическая: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70-20% </w:t>
            </w:r>
            <w:r>
              <w:rPr>
                <w:spacing w:val="-4"/>
                <w:w w:val="105"/>
                <w:sz w:val="18"/>
              </w:rPr>
              <w:t>SiO2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55" w:line="225" w:lineRule="auto"/>
              <w:ind w:left="49" w:right="848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19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38" w:line="202" w:lineRule="exact"/>
              <w:ind w:left="47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0.3</w:t>
            </w:r>
          </w:p>
          <w:p w:rsidR="00F62F5B" w:rsidRDefault="00E71189">
            <w:pPr>
              <w:pStyle w:val="TableParagraph"/>
              <w:spacing w:line="198" w:lineRule="exact"/>
              <w:ind w:left="47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0.1</w:t>
            </w:r>
          </w:p>
          <w:p w:rsidR="00F62F5B" w:rsidRDefault="00E71189">
            <w:pPr>
              <w:pStyle w:val="TableParagraph"/>
              <w:spacing w:line="203" w:lineRule="exact"/>
              <w:ind w:left="47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1" w:type="dxa"/>
          </w:tcPr>
          <w:p w:rsidR="00F62F5B" w:rsidRDefault="00E71189">
            <w:pPr>
              <w:pStyle w:val="TableParagraph"/>
              <w:spacing w:before="47"/>
              <w:ind w:left="555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7"/>
              <w:ind w:right="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0.0307440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7"/>
              <w:ind w:right="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0.969554</w:t>
            </w:r>
          </w:p>
        </w:tc>
      </w:tr>
      <w:tr w:rsidR="00F62F5B">
        <w:trPr>
          <w:trHeight w:val="314"/>
        </w:trPr>
        <w:tc>
          <w:tcPr>
            <w:tcW w:w="710" w:type="dxa"/>
          </w:tcPr>
          <w:p w:rsidR="00F62F5B" w:rsidRDefault="00E71189">
            <w:pPr>
              <w:pStyle w:val="TableParagraph"/>
              <w:spacing w:before="47"/>
              <w:ind w:left="47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2930</w:t>
            </w:r>
          </w:p>
        </w:tc>
        <w:tc>
          <w:tcPr>
            <w:tcW w:w="2976" w:type="dxa"/>
            <w:gridSpan w:val="2"/>
          </w:tcPr>
          <w:p w:rsidR="00F62F5B" w:rsidRDefault="00E71189">
            <w:pPr>
              <w:pStyle w:val="TableParagraph"/>
              <w:spacing w:before="47"/>
              <w:ind w:left="333"/>
              <w:rPr>
                <w:sz w:val="18"/>
              </w:rPr>
            </w:pPr>
            <w:r>
              <w:rPr>
                <w:w w:val="105"/>
                <w:sz w:val="18"/>
              </w:rPr>
              <w:t>Пыль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абразивная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47"/>
              <w:ind w:left="34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7"/>
              <w:ind w:left="35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0.04</w:t>
            </w:r>
          </w:p>
        </w:tc>
        <w:tc>
          <w:tcPr>
            <w:tcW w:w="85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7"/>
              <w:ind w:right="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0.0035000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7"/>
              <w:ind w:right="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0.020684</w:t>
            </w:r>
          </w:p>
        </w:tc>
      </w:tr>
      <w:tr w:rsidR="00F62F5B">
        <w:trPr>
          <w:trHeight w:val="311"/>
        </w:trPr>
        <w:tc>
          <w:tcPr>
            <w:tcW w:w="710" w:type="dxa"/>
          </w:tcPr>
          <w:p w:rsidR="00F62F5B" w:rsidRDefault="00E71189">
            <w:pPr>
              <w:pStyle w:val="TableParagraph"/>
              <w:spacing w:before="43"/>
              <w:ind w:left="47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2936</w:t>
            </w:r>
          </w:p>
        </w:tc>
        <w:tc>
          <w:tcPr>
            <w:tcW w:w="2976" w:type="dxa"/>
            <w:gridSpan w:val="2"/>
          </w:tcPr>
          <w:p w:rsidR="00F62F5B" w:rsidRDefault="00E71189">
            <w:pPr>
              <w:pStyle w:val="TableParagraph"/>
              <w:spacing w:before="43"/>
              <w:ind w:left="333"/>
              <w:rPr>
                <w:sz w:val="18"/>
              </w:rPr>
            </w:pPr>
            <w:r>
              <w:rPr>
                <w:w w:val="105"/>
                <w:sz w:val="18"/>
              </w:rPr>
              <w:t>Пыль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древесная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43"/>
              <w:ind w:left="34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3"/>
              <w:ind w:left="35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0.5</w:t>
            </w:r>
          </w:p>
        </w:tc>
        <w:tc>
          <w:tcPr>
            <w:tcW w:w="85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3"/>
              <w:ind w:right="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0.0686111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3"/>
              <w:ind w:right="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3.476701</w:t>
            </w:r>
          </w:p>
        </w:tc>
      </w:tr>
      <w:tr w:rsidR="00F62F5B">
        <w:trPr>
          <w:trHeight w:val="364"/>
        </w:trPr>
        <w:tc>
          <w:tcPr>
            <w:tcW w:w="710" w:type="dxa"/>
          </w:tcPr>
          <w:p w:rsidR="00F62F5B" w:rsidRDefault="00E71189">
            <w:pPr>
              <w:pStyle w:val="TableParagraph"/>
              <w:spacing w:before="45"/>
              <w:ind w:left="47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3132</w:t>
            </w:r>
          </w:p>
        </w:tc>
        <w:tc>
          <w:tcPr>
            <w:tcW w:w="2976" w:type="dxa"/>
            <w:gridSpan w:val="2"/>
          </w:tcPr>
          <w:p w:rsidR="00F62F5B" w:rsidRDefault="00E71189">
            <w:pPr>
              <w:pStyle w:val="TableParagraph"/>
              <w:spacing w:before="45"/>
              <w:ind w:left="333"/>
              <w:rPr>
                <w:sz w:val="18"/>
              </w:rPr>
            </w:pPr>
            <w:r>
              <w:rPr>
                <w:sz w:val="18"/>
              </w:rPr>
              <w:t>триНатрий</w:t>
            </w:r>
            <w:r>
              <w:rPr>
                <w:spacing w:val="3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фосфат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45"/>
              <w:ind w:left="34"/>
              <w:rPr>
                <w:sz w:val="18"/>
              </w:rPr>
            </w:pPr>
            <w:r>
              <w:rPr>
                <w:spacing w:val="-4"/>
                <w:w w:val="105"/>
                <w:sz w:val="18"/>
              </w:rPr>
              <w:t>ОБУВ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5"/>
              <w:ind w:left="35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0.1</w:t>
            </w:r>
          </w:p>
        </w:tc>
        <w:tc>
          <w:tcPr>
            <w:tcW w:w="85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5"/>
              <w:ind w:right="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0.0000500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5"/>
              <w:ind w:right="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0.006880</w:t>
            </w:r>
          </w:p>
        </w:tc>
      </w:tr>
      <w:tr w:rsidR="00F62F5B">
        <w:trPr>
          <w:trHeight w:val="313"/>
        </w:trPr>
        <w:tc>
          <w:tcPr>
            <w:tcW w:w="2248" w:type="dxa"/>
            <w:gridSpan w:val="2"/>
            <w:tcBorders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1884"/>
              </w:tabs>
              <w:spacing w:before="45"/>
              <w:ind w:left="333"/>
              <w:rPr>
                <w:sz w:val="18"/>
              </w:rPr>
            </w:pPr>
            <w:r>
              <w:rPr>
                <w:w w:val="105"/>
                <w:sz w:val="18"/>
              </w:rPr>
              <w:t>Всего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веществ</w:t>
            </w:r>
            <w:r>
              <w:rPr>
                <w:sz w:val="18"/>
              </w:rPr>
              <w:tab/>
            </w:r>
            <w:r>
              <w:rPr>
                <w:spacing w:val="-10"/>
                <w:w w:val="105"/>
                <w:sz w:val="18"/>
              </w:rPr>
              <w:t>:</w:t>
            </w:r>
          </w:p>
        </w:tc>
        <w:tc>
          <w:tcPr>
            <w:tcW w:w="1438" w:type="dxa"/>
            <w:tcBorders>
              <w:left w:val="nil"/>
              <w:right w:val="nil"/>
            </w:tcBorders>
          </w:tcPr>
          <w:p w:rsidR="00F62F5B" w:rsidRDefault="00E71189">
            <w:pPr>
              <w:pStyle w:val="TableParagraph"/>
              <w:spacing w:before="45"/>
              <w:ind w:left="207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28</w:t>
            </w:r>
          </w:p>
        </w:tc>
        <w:tc>
          <w:tcPr>
            <w:tcW w:w="1559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1" w:type="dxa"/>
            <w:tcBorders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5"/>
              <w:ind w:right="6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1.5442831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5"/>
              <w:ind w:right="-15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w w:val="105"/>
                <w:sz w:val="18"/>
              </w:rPr>
              <w:t>23.404658</w:t>
            </w:r>
          </w:p>
        </w:tc>
      </w:tr>
      <w:tr w:rsidR="00F62F5B">
        <w:trPr>
          <w:trHeight w:val="410"/>
        </w:trPr>
        <w:tc>
          <w:tcPr>
            <w:tcW w:w="2248" w:type="dxa"/>
            <w:gridSpan w:val="2"/>
            <w:tcBorders>
              <w:right w:val="nil"/>
            </w:tcBorders>
          </w:tcPr>
          <w:p w:rsidR="00F62F5B" w:rsidRDefault="00E71189">
            <w:pPr>
              <w:pStyle w:val="TableParagraph"/>
              <w:spacing w:before="47"/>
              <w:ind w:left="333"/>
              <w:rPr>
                <w:sz w:val="18"/>
              </w:rPr>
            </w:pPr>
            <w:r>
              <w:rPr>
                <w:w w:val="105"/>
                <w:sz w:val="18"/>
              </w:rPr>
              <w:t>в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том</w:t>
            </w:r>
            <w:r>
              <w:rPr>
                <w:spacing w:val="-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числе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твердых</w:t>
            </w:r>
            <w:r>
              <w:rPr>
                <w:spacing w:val="41"/>
                <w:w w:val="105"/>
                <w:sz w:val="18"/>
              </w:rPr>
              <w:t xml:space="preserve"> </w:t>
            </w:r>
            <w:r>
              <w:rPr>
                <w:spacing w:val="-10"/>
                <w:w w:val="105"/>
                <w:sz w:val="18"/>
              </w:rPr>
              <w:t>:</w:t>
            </w:r>
          </w:p>
        </w:tc>
        <w:tc>
          <w:tcPr>
            <w:tcW w:w="1438" w:type="dxa"/>
            <w:tcBorders>
              <w:left w:val="nil"/>
              <w:right w:val="nil"/>
            </w:tcBorders>
          </w:tcPr>
          <w:p w:rsidR="00F62F5B" w:rsidRDefault="00E71189">
            <w:pPr>
              <w:pStyle w:val="TableParagraph"/>
              <w:spacing w:before="47"/>
              <w:ind w:left="126"/>
              <w:rPr>
                <w:sz w:val="18"/>
              </w:rPr>
            </w:pPr>
            <w:r>
              <w:rPr>
                <w:spacing w:val="-5"/>
                <w:w w:val="105"/>
                <w:sz w:val="18"/>
              </w:rPr>
              <w:t>16</w:t>
            </w:r>
          </w:p>
        </w:tc>
        <w:tc>
          <w:tcPr>
            <w:tcW w:w="1559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1" w:type="dxa"/>
            <w:tcBorders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7"/>
              <w:ind w:right="6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0.2623211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7"/>
              <w:ind w:right="-15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w w:val="105"/>
                <w:sz w:val="18"/>
              </w:rPr>
              <w:t>6.612718</w:t>
            </w:r>
          </w:p>
        </w:tc>
      </w:tr>
      <w:tr w:rsidR="00F62F5B">
        <w:trPr>
          <w:trHeight w:val="412"/>
        </w:trPr>
        <w:tc>
          <w:tcPr>
            <w:tcW w:w="7228" w:type="dxa"/>
            <w:gridSpan w:val="6"/>
          </w:tcPr>
          <w:p w:rsidR="00F62F5B" w:rsidRDefault="00E71189">
            <w:pPr>
              <w:pStyle w:val="TableParagraph"/>
              <w:spacing w:before="45"/>
              <w:ind w:left="333"/>
              <w:rPr>
                <w:sz w:val="18"/>
              </w:rPr>
            </w:pPr>
            <w:r>
              <w:rPr>
                <w:sz w:val="18"/>
              </w:rPr>
              <w:t>жидких/газообразных</w:t>
            </w:r>
            <w:r>
              <w:rPr>
                <w:spacing w:val="36"/>
                <w:sz w:val="18"/>
              </w:rPr>
              <w:t xml:space="preserve"> </w:t>
            </w:r>
            <w:r>
              <w:rPr>
                <w:sz w:val="18"/>
              </w:rPr>
              <w:t>:</w:t>
            </w:r>
            <w:r>
              <w:rPr>
                <w:spacing w:val="36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12</w:t>
            </w:r>
          </w:p>
        </w:tc>
        <w:tc>
          <w:tcPr>
            <w:tcW w:w="1274" w:type="dxa"/>
          </w:tcPr>
          <w:p w:rsidR="00F62F5B" w:rsidRDefault="00E71189">
            <w:pPr>
              <w:pStyle w:val="TableParagraph"/>
              <w:spacing w:before="45"/>
              <w:ind w:right="6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1.2819620</w:t>
            </w:r>
          </w:p>
        </w:tc>
        <w:tc>
          <w:tcPr>
            <w:tcW w:w="1132" w:type="dxa"/>
          </w:tcPr>
          <w:p w:rsidR="00F62F5B" w:rsidRDefault="00E71189">
            <w:pPr>
              <w:pStyle w:val="TableParagraph"/>
              <w:spacing w:before="45"/>
              <w:ind w:right="-15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w w:val="105"/>
                <w:sz w:val="18"/>
              </w:rPr>
              <w:t>16.791940</w:t>
            </w:r>
          </w:p>
        </w:tc>
      </w:tr>
      <w:tr w:rsidR="00F62F5B">
        <w:trPr>
          <w:trHeight w:val="419"/>
        </w:trPr>
        <w:tc>
          <w:tcPr>
            <w:tcW w:w="9634" w:type="dxa"/>
            <w:gridSpan w:val="8"/>
          </w:tcPr>
          <w:p w:rsidR="00F62F5B" w:rsidRDefault="00E71189">
            <w:pPr>
              <w:pStyle w:val="TableParagraph"/>
              <w:spacing w:before="45"/>
              <w:ind w:left="1730"/>
              <w:rPr>
                <w:sz w:val="18"/>
              </w:rPr>
            </w:pPr>
            <w:r>
              <w:rPr>
                <w:sz w:val="18"/>
              </w:rPr>
              <w:t>Смеси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z w:val="18"/>
              </w:rPr>
              <w:t>загрязняющих</w:t>
            </w:r>
            <w:r>
              <w:rPr>
                <w:spacing w:val="39"/>
                <w:sz w:val="18"/>
              </w:rPr>
              <w:t xml:space="preserve"> </w:t>
            </w:r>
            <w:r>
              <w:rPr>
                <w:sz w:val="18"/>
              </w:rPr>
              <w:t>веществ,</w:t>
            </w:r>
            <w:r>
              <w:rPr>
                <w:spacing w:val="37"/>
                <w:sz w:val="18"/>
              </w:rPr>
              <w:t xml:space="preserve"> </w:t>
            </w:r>
            <w:r>
              <w:rPr>
                <w:sz w:val="18"/>
              </w:rPr>
              <w:t>обладающих</w:t>
            </w:r>
            <w:r>
              <w:rPr>
                <w:spacing w:val="39"/>
                <w:sz w:val="18"/>
              </w:rPr>
              <w:t xml:space="preserve"> </w:t>
            </w:r>
            <w:r>
              <w:rPr>
                <w:sz w:val="18"/>
              </w:rPr>
              <w:t>суммацией</w:t>
            </w:r>
            <w:r>
              <w:rPr>
                <w:spacing w:val="37"/>
                <w:sz w:val="18"/>
              </w:rPr>
              <w:t xml:space="preserve"> </w:t>
            </w:r>
            <w:r>
              <w:rPr>
                <w:sz w:val="18"/>
              </w:rPr>
              <w:t>действия</w:t>
            </w:r>
            <w:r>
              <w:rPr>
                <w:spacing w:val="35"/>
                <w:sz w:val="18"/>
              </w:rPr>
              <w:t xml:space="preserve"> </w:t>
            </w:r>
            <w:r>
              <w:rPr>
                <w:sz w:val="18"/>
              </w:rPr>
              <w:t>(комбинированным</w:t>
            </w:r>
            <w:r>
              <w:rPr>
                <w:spacing w:val="6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действием):</w:t>
            </w:r>
          </w:p>
        </w:tc>
      </w:tr>
      <w:tr w:rsidR="00F62F5B">
        <w:trPr>
          <w:trHeight w:val="410"/>
        </w:trPr>
        <w:tc>
          <w:tcPr>
            <w:tcW w:w="9634" w:type="dxa"/>
            <w:gridSpan w:val="8"/>
          </w:tcPr>
          <w:p w:rsidR="00F62F5B" w:rsidRDefault="00E71189">
            <w:pPr>
              <w:pStyle w:val="TableParagraph"/>
              <w:spacing w:before="14"/>
              <w:ind w:left="333"/>
              <w:rPr>
                <w:sz w:val="18"/>
              </w:rPr>
            </w:pPr>
            <w:r>
              <w:rPr>
                <w:w w:val="105"/>
                <w:sz w:val="18"/>
              </w:rPr>
              <w:t>6034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(2)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184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330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Свинца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оксид,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серы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диоксид</w:t>
            </w:r>
          </w:p>
        </w:tc>
      </w:tr>
      <w:tr w:rsidR="00F62F5B">
        <w:trPr>
          <w:trHeight w:val="403"/>
        </w:trPr>
        <w:tc>
          <w:tcPr>
            <w:tcW w:w="9634" w:type="dxa"/>
            <w:gridSpan w:val="8"/>
          </w:tcPr>
          <w:p w:rsidR="00F62F5B" w:rsidRDefault="00E71189">
            <w:pPr>
              <w:pStyle w:val="TableParagraph"/>
              <w:spacing w:before="46"/>
              <w:ind w:left="333"/>
              <w:rPr>
                <w:sz w:val="18"/>
              </w:rPr>
            </w:pPr>
            <w:r>
              <w:rPr>
                <w:w w:val="105"/>
                <w:sz w:val="18"/>
              </w:rPr>
              <w:t>6204(2)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301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330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Азота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диоксид,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серы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диоксид</w:t>
            </w:r>
          </w:p>
        </w:tc>
      </w:tr>
      <w:tr w:rsidR="00F62F5B">
        <w:trPr>
          <w:trHeight w:val="268"/>
        </w:trPr>
        <w:tc>
          <w:tcPr>
            <w:tcW w:w="9634" w:type="dxa"/>
            <w:gridSpan w:val="8"/>
          </w:tcPr>
          <w:p w:rsidR="00F62F5B" w:rsidRDefault="00E71189">
            <w:pPr>
              <w:pStyle w:val="TableParagraph"/>
              <w:spacing w:before="40"/>
              <w:ind w:left="378"/>
              <w:rPr>
                <w:sz w:val="18"/>
              </w:rPr>
            </w:pPr>
            <w:r>
              <w:rPr>
                <w:w w:val="105"/>
                <w:sz w:val="18"/>
              </w:rPr>
              <w:t>6205(2)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330</w:t>
            </w:r>
            <w:r>
              <w:rPr>
                <w:spacing w:val="-5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342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Серы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диоксид</w:t>
            </w:r>
            <w:r>
              <w:rPr>
                <w:spacing w:val="-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и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фтористый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водород</w:t>
            </w:r>
          </w:p>
        </w:tc>
      </w:tr>
    </w:tbl>
    <w:p w:rsidR="00F62F5B" w:rsidRDefault="00F62F5B">
      <w:pPr>
        <w:pStyle w:val="a3"/>
        <w:spacing w:before="93"/>
        <w:rPr>
          <w:rFonts w:ascii="Calibri"/>
          <w:sz w:val="24"/>
        </w:rPr>
      </w:pPr>
    </w:p>
    <w:p w:rsidR="00F62F5B" w:rsidRDefault="00E71189">
      <w:pPr>
        <w:ind w:right="707"/>
        <w:jc w:val="right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67552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-3139293</wp:posOffset>
                </wp:positionV>
                <wp:extent cx="6198235" cy="2902585"/>
                <wp:effectExtent l="0" t="0" r="0" b="0"/>
                <wp:wrapNone/>
                <wp:docPr id="127" name="Text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8235" cy="29025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0"/>
                              <w:gridCol w:w="2977"/>
                              <w:gridCol w:w="1560"/>
                              <w:gridCol w:w="1133"/>
                              <w:gridCol w:w="852"/>
                              <w:gridCol w:w="1275"/>
                              <w:gridCol w:w="1133"/>
                            </w:tblGrid>
                            <w:tr w:rsidR="00F62F5B">
                              <w:trPr>
                                <w:trHeight w:val="847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1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74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3"/>
                              </w:trPr>
                              <w:tc>
                                <w:tcPr>
                                  <w:tcW w:w="7232" w:type="dxa"/>
                                  <w:gridSpan w:val="5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0"/>
                              </w:trPr>
                              <w:tc>
                                <w:tcPr>
                                  <w:tcW w:w="7232" w:type="dxa"/>
                                  <w:gridSpan w:val="5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2"/>
                              </w:trPr>
                              <w:tc>
                                <w:tcPr>
                                  <w:tcW w:w="7232" w:type="dxa"/>
                                  <w:gridSpan w:val="5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9"/>
                              </w:trPr>
                              <w:tc>
                                <w:tcPr>
                                  <w:tcW w:w="9640" w:type="dxa"/>
                                  <w:gridSpan w:val="7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0"/>
                              </w:trPr>
                              <w:tc>
                                <w:tcPr>
                                  <w:tcW w:w="9640" w:type="dxa"/>
                                  <w:gridSpan w:val="7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13"/>
                              </w:trPr>
                              <w:tc>
                                <w:tcPr>
                                  <w:tcW w:w="9640" w:type="dxa"/>
                                  <w:gridSpan w:val="7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8"/>
                              </w:trPr>
                              <w:tc>
                                <w:tcPr>
                                  <w:tcW w:w="9640" w:type="dxa"/>
                                  <w:gridSpan w:val="7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27" o:spid="_x0000_s1071" type="#_x0000_t202" style="position:absolute;left:0;text-align:left;margin-left:82.6pt;margin-top:-247.2pt;width:488.05pt;height:228.55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10"/>
                        <w:gridCol w:w="2977"/>
                        <w:gridCol w:w="1560"/>
                        <w:gridCol w:w="1133"/>
                        <w:gridCol w:w="852"/>
                        <w:gridCol w:w="1275"/>
                        <w:gridCol w:w="1133"/>
                      </w:tblGrid>
                      <w:tr w:rsidR="00F62F5B">
                        <w:trPr>
                          <w:trHeight w:val="847"/>
                        </w:trPr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97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4"/>
                        </w:trPr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97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1"/>
                        </w:trPr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97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74"/>
                        </w:trPr>
                        <w:tc>
                          <w:tcPr>
                            <w:tcW w:w="71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97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23"/>
                        </w:trPr>
                        <w:tc>
                          <w:tcPr>
                            <w:tcW w:w="7232" w:type="dxa"/>
                            <w:gridSpan w:val="5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20"/>
                        </w:trPr>
                        <w:tc>
                          <w:tcPr>
                            <w:tcW w:w="7232" w:type="dxa"/>
                            <w:gridSpan w:val="5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22"/>
                        </w:trPr>
                        <w:tc>
                          <w:tcPr>
                            <w:tcW w:w="7232" w:type="dxa"/>
                            <w:gridSpan w:val="5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29"/>
                        </w:trPr>
                        <w:tc>
                          <w:tcPr>
                            <w:tcW w:w="9640" w:type="dxa"/>
                            <w:gridSpan w:val="7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20"/>
                        </w:trPr>
                        <w:tc>
                          <w:tcPr>
                            <w:tcW w:w="9640" w:type="dxa"/>
                            <w:gridSpan w:val="7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13"/>
                        </w:trPr>
                        <w:tc>
                          <w:tcPr>
                            <w:tcW w:w="9640" w:type="dxa"/>
                            <w:gridSpan w:val="7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78"/>
                        </w:trPr>
                        <w:tc>
                          <w:tcPr>
                            <w:tcW w:w="9640" w:type="dxa"/>
                            <w:gridSpan w:val="7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33.</w:t>
      </w:r>
      <w:r>
        <w:rPr>
          <w:spacing w:val="-2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3"/>
          <w:sz w:val="24"/>
        </w:rPr>
        <w:t xml:space="preserve"> </w:t>
      </w:r>
      <w:r>
        <w:rPr>
          <w:sz w:val="24"/>
        </w:rPr>
        <w:t>загрязняющих</w:t>
      </w:r>
      <w:r>
        <w:rPr>
          <w:spacing w:val="-2"/>
          <w:sz w:val="24"/>
        </w:rPr>
        <w:t xml:space="preserve"> </w:t>
      </w:r>
      <w:r>
        <w:rPr>
          <w:sz w:val="24"/>
        </w:rPr>
        <w:t>веществ,</w:t>
      </w:r>
      <w:r>
        <w:rPr>
          <w:spacing w:val="-2"/>
          <w:sz w:val="24"/>
        </w:rPr>
        <w:t xml:space="preserve"> </w:t>
      </w:r>
      <w:r>
        <w:rPr>
          <w:sz w:val="24"/>
        </w:rPr>
        <w:t>выбрасываемых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атмосферу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от</w:t>
      </w:r>
    </w:p>
    <w:p w:rsidR="00F62F5B" w:rsidRDefault="00E71189">
      <w:pPr>
        <w:spacing w:before="41" w:after="47"/>
        <w:ind w:right="701"/>
        <w:jc w:val="right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68064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237016</wp:posOffset>
                </wp:positionV>
                <wp:extent cx="5935980" cy="5353684"/>
                <wp:effectExtent l="0" t="0" r="0" b="0"/>
                <wp:wrapNone/>
                <wp:docPr id="128" name="Text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35980" cy="535368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08"/>
                              <w:gridCol w:w="2480"/>
                              <w:gridCol w:w="1059"/>
                              <w:gridCol w:w="1205"/>
                              <w:gridCol w:w="519"/>
                              <w:gridCol w:w="1260"/>
                              <w:gridCol w:w="1997"/>
                            </w:tblGrid>
                            <w:tr w:rsidR="00F62F5B">
                              <w:trPr>
                                <w:trHeight w:hRule="exact" w:val="523"/>
                              </w:trPr>
                              <w:tc>
                                <w:tcPr>
                                  <w:tcW w:w="3188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7" w:type="dxa"/>
                                  <w:gridSpan w:val="2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28"/>
                              </w:trPr>
                              <w:tc>
                                <w:tcPr>
                                  <w:tcW w:w="708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7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811"/>
                              </w:trPr>
                              <w:tc>
                                <w:tcPr>
                                  <w:tcW w:w="70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30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30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511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19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19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28" o:spid="_x0000_s1072" type="#_x0000_t202" style="position:absolute;left:0;text-align:left;margin-left:82.6pt;margin-top:18.65pt;width:467.4pt;height:421.55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08"/>
                        <w:gridCol w:w="2480"/>
                        <w:gridCol w:w="1059"/>
                        <w:gridCol w:w="1205"/>
                        <w:gridCol w:w="519"/>
                        <w:gridCol w:w="1260"/>
                        <w:gridCol w:w="1997"/>
                      </w:tblGrid>
                      <w:tr w:rsidR="00F62F5B">
                        <w:trPr>
                          <w:trHeight w:hRule="exact" w:val="523"/>
                        </w:trPr>
                        <w:tc>
                          <w:tcPr>
                            <w:tcW w:w="3188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257" w:type="dxa"/>
                            <w:gridSpan w:val="2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228"/>
                        </w:trPr>
                        <w:tc>
                          <w:tcPr>
                            <w:tcW w:w="708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257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811"/>
                        </w:trPr>
                        <w:tc>
                          <w:tcPr>
                            <w:tcW w:w="708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30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30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511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19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19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9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проектируемых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источников.</w:t>
      </w:r>
    </w:p>
    <w:tbl>
      <w:tblPr>
        <w:tblStyle w:val="TableNormal"/>
        <w:tblW w:w="0" w:type="auto"/>
        <w:tblInd w:w="15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2485"/>
        <w:gridCol w:w="1054"/>
        <w:gridCol w:w="1205"/>
        <w:gridCol w:w="514"/>
        <w:gridCol w:w="1265"/>
        <w:gridCol w:w="1997"/>
      </w:tblGrid>
      <w:tr w:rsidR="00F62F5B">
        <w:trPr>
          <w:trHeight w:hRule="exact" w:val="523"/>
        </w:trPr>
        <w:tc>
          <w:tcPr>
            <w:tcW w:w="3193" w:type="dxa"/>
            <w:gridSpan w:val="2"/>
          </w:tcPr>
          <w:p w:rsidR="00F62F5B" w:rsidRDefault="00E71189">
            <w:pPr>
              <w:pStyle w:val="TableParagraph"/>
              <w:spacing w:before="155"/>
              <w:ind w:left="813"/>
              <w:rPr>
                <w:sz w:val="18"/>
              </w:rPr>
            </w:pPr>
            <w:r>
              <w:rPr>
                <w:sz w:val="18"/>
              </w:rPr>
              <w:t>Загрязняющее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вещество</w:t>
            </w:r>
          </w:p>
        </w:tc>
        <w:tc>
          <w:tcPr>
            <w:tcW w:w="1054" w:type="dxa"/>
            <w:vMerge w:val="restart"/>
          </w:tcPr>
          <w:p w:rsidR="00F62F5B" w:rsidRDefault="00F62F5B">
            <w:pPr>
              <w:pStyle w:val="TableParagraph"/>
              <w:spacing w:before="99"/>
              <w:rPr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345" w:right="198" w:firstLine="175"/>
              <w:rPr>
                <w:sz w:val="18"/>
              </w:rPr>
            </w:pPr>
            <w:r>
              <w:rPr>
                <w:spacing w:val="-4"/>
                <w:sz w:val="18"/>
              </w:rPr>
              <w:t>Вид ПДК</w:t>
            </w:r>
          </w:p>
        </w:tc>
        <w:tc>
          <w:tcPr>
            <w:tcW w:w="1205" w:type="dxa"/>
            <w:vMerge w:val="restart"/>
          </w:tcPr>
          <w:p w:rsidR="00F62F5B" w:rsidRDefault="00E71189">
            <w:pPr>
              <w:pStyle w:val="TableParagraph"/>
              <w:spacing w:before="205" w:line="237" w:lineRule="auto"/>
              <w:ind w:left="95" w:right="65" w:firstLine="297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Значение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(ОБУВ)</w:t>
            </w:r>
          </w:p>
          <w:p w:rsidR="00F62F5B" w:rsidRDefault="00E71189">
            <w:pPr>
              <w:pStyle w:val="TableParagraph"/>
              <w:spacing w:line="203" w:lineRule="exact"/>
              <w:ind w:left="383"/>
              <w:rPr>
                <w:sz w:val="18"/>
              </w:rPr>
            </w:pPr>
            <w:r>
              <w:rPr>
                <w:spacing w:val="-2"/>
                <w:sz w:val="18"/>
              </w:rPr>
              <w:t>мг/м3</w:t>
            </w:r>
          </w:p>
        </w:tc>
        <w:tc>
          <w:tcPr>
            <w:tcW w:w="514" w:type="dxa"/>
            <w:vMerge w:val="restart"/>
          </w:tcPr>
          <w:p w:rsidR="00F62F5B" w:rsidRDefault="00E71189">
            <w:pPr>
              <w:pStyle w:val="TableParagraph"/>
              <w:spacing w:before="100" w:line="205" w:lineRule="exact"/>
              <w:ind w:left="324"/>
              <w:rPr>
                <w:sz w:val="18"/>
              </w:rPr>
            </w:pPr>
            <w:r>
              <w:rPr>
                <w:spacing w:val="-10"/>
                <w:sz w:val="18"/>
              </w:rPr>
              <w:t>К</w:t>
            </w:r>
          </w:p>
          <w:p w:rsidR="00F62F5B" w:rsidRDefault="00E71189">
            <w:pPr>
              <w:pStyle w:val="TableParagraph"/>
              <w:spacing w:line="237" w:lineRule="auto"/>
              <w:ind w:left="122" w:right="76" w:firstLine="124"/>
              <w:jc w:val="right"/>
              <w:rPr>
                <w:sz w:val="18"/>
              </w:rPr>
            </w:pPr>
            <w:r>
              <w:rPr>
                <w:spacing w:val="-6"/>
                <w:sz w:val="18"/>
              </w:rPr>
              <w:t>ла</w:t>
            </w:r>
            <w:r>
              <w:rPr>
                <w:sz w:val="18"/>
              </w:rPr>
              <w:t xml:space="preserve"> </w:t>
            </w:r>
            <w:r>
              <w:rPr>
                <w:spacing w:val="-6"/>
                <w:sz w:val="18"/>
              </w:rPr>
              <w:t>сс</w:t>
            </w:r>
            <w:r>
              <w:rPr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опа</w:t>
            </w:r>
          </w:p>
          <w:p w:rsidR="00F62F5B" w:rsidRDefault="00E71189">
            <w:pPr>
              <w:pStyle w:val="TableParagraph"/>
              <w:spacing w:before="1"/>
              <w:ind w:left="107" w:right="112"/>
              <w:rPr>
                <w:sz w:val="18"/>
              </w:rPr>
            </w:pPr>
            <w:r>
              <w:rPr>
                <w:spacing w:val="-6"/>
                <w:sz w:val="18"/>
              </w:rPr>
              <w:t>с-</w:t>
            </w:r>
            <w:r>
              <w:rPr>
                <w:spacing w:val="-4"/>
                <w:sz w:val="18"/>
              </w:rPr>
              <w:t xml:space="preserve"> нос</w:t>
            </w:r>
          </w:p>
          <w:p w:rsidR="00F62F5B" w:rsidRDefault="00E71189">
            <w:pPr>
              <w:pStyle w:val="TableParagraph"/>
              <w:spacing w:before="1" w:line="186" w:lineRule="exact"/>
              <w:ind w:left="107"/>
              <w:rPr>
                <w:sz w:val="18"/>
              </w:rPr>
            </w:pPr>
            <w:r>
              <w:rPr>
                <w:spacing w:val="-5"/>
                <w:sz w:val="18"/>
              </w:rPr>
              <w:t>ти</w:t>
            </w:r>
          </w:p>
        </w:tc>
        <w:tc>
          <w:tcPr>
            <w:tcW w:w="3262" w:type="dxa"/>
            <w:gridSpan w:val="2"/>
            <w:vMerge w:val="restart"/>
          </w:tcPr>
          <w:p w:rsidR="00F62F5B" w:rsidRDefault="00E71189">
            <w:pPr>
              <w:pStyle w:val="TableParagraph"/>
              <w:spacing w:before="30" w:line="237" w:lineRule="auto"/>
              <w:ind w:left="402" w:right="83" w:firstLine="64"/>
              <w:rPr>
                <w:sz w:val="18"/>
              </w:rPr>
            </w:pPr>
            <w:r>
              <w:rPr>
                <w:sz w:val="18"/>
              </w:rPr>
              <w:t>Суммарный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выброс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за- грязняющих веществ</w:t>
            </w:r>
          </w:p>
          <w:p w:rsidR="00F62F5B" w:rsidRDefault="00E71189">
            <w:pPr>
              <w:pStyle w:val="TableParagraph"/>
              <w:spacing w:line="203" w:lineRule="exact"/>
              <w:ind w:left="750"/>
              <w:rPr>
                <w:sz w:val="18"/>
              </w:rPr>
            </w:pPr>
            <w:r>
              <w:rPr>
                <w:sz w:val="18"/>
              </w:rPr>
              <w:t>(за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2024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год)</w:t>
            </w:r>
          </w:p>
        </w:tc>
      </w:tr>
      <w:tr w:rsidR="00F62F5B">
        <w:trPr>
          <w:trHeight w:hRule="exact" w:val="228"/>
        </w:trPr>
        <w:tc>
          <w:tcPr>
            <w:tcW w:w="708" w:type="dxa"/>
            <w:vMerge w:val="restart"/>
          </w:tcPr>
          <w:p w:rsidR="00F62F5B" w:rsidRDefault="00E71189">
            <w:pPr>
              <w:pStyle w:val="TableParagraph"/>
              <w:spacing w:before="148"/>
              <w:ind w:left="366"/>
              <w:rPr>
                <w:sz w:val="18"/>
              </w:rPr>
            </w:pPr>
            <w:r>
              <w:rPr>
                <w:spacing w:val="-5"/>
                <w:sz w:val="18"/>
              </w:rPr>
              <w:t>код</w:t>
            </w:r>
          </w:p>
        </w:tc>
        <w:tc>
          <w:tcPr>
            <w:tcW w:w="2485" w:type="dxa"/>
            <w:vMerge w:val="restart"/>
          </w:tcPr>
          <w:p w:rsidR="00F62F5B" w:rsidRDefault="00E71189">
            <w:pPr>
              <w:pStyle w:val="TableParagraph"/>
              <w:spacing w:before="148"/>
              <w:ind w:left="847"/>
              <w:rPr>
                <w:sz w:val="18"/>
              </w:rPr>
            </w:pPr>
            <w:r>
              <w:rPr>
                <w:spacing w:val="-2"/>
                <w:sz w:val="18"/>
              </w:rPr>
              <w:t>наименование</w:t>
            </w:r>
          </w:p>
        </w:tc>
        <w:tc>
          <w:tcPr>
            <w:tcW w:w="105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1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62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11"/>
        </w:trPr>
        <w:tc>
          <w:tcPr>
            <w:tcW w:w="70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5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1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64"/>
              <w:ind w:left="183" w:right="1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г/с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64"/>
              <w:ind w:left="311" w:right="694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т/г</w:t>
            </w:r>
          </w:p>
        </w:tc>
      </w:tr>
      <w:tr w:rsidR="00F62F5B">
        <w:trPr>
          <w:trHeight w:hRule="exact" w:val="30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left="308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spacing w:before="42"/>
              <w:ind w:left="3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2"/>
              <w:ind w:left="628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42"/>
              <w:ind w:right="39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42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2"/>
              <w:ind w:left="18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2"/>
              <w:ind w:left="31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</w:tr>
      <w:tr w:rsidR="00F62F5B">
        <w:trPr>
          <w:trHeight w:hRule="exact" w:val="30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3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0150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spacing w:before="43"/>
              <w:ind w:left="-1"/>
              <w:rPr>
                <w:sz w:val="18"/>
              </w:rPr>
            </w:pPr>
            <w:r>
              <w:rPr>
                <w:sz w:val="18"/>
              </w:rPr>
              <w:t>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гидроксид</w:t>
            </w:r>
            <w:r>
              <w:rPr>
                <w:spacing w:val="2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(Натр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3"/>
              <w:ind w:left="59"/>
              <w:rPr>
                <w:sz w:val="18"/>
              </w:rPr>
            </w:pPr>
            <w:r>
              <w:rPr>
                <w:spacing w:val="-4"/>
                <w:sz w:val="18"/>
              </w:rPr>
              <w:t>ОБУВ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43"/>
              <w:ind w:right="27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0.01</w:t>
            </w:r>
          </w:p>
        </w:tc>
        <w:tc>
          <w:tcPr>
            <w:tcW w:w="51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3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0.0151979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3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0.031454</w:t>
            </w:r>
          </w:p>
        </w:tc>
      </w:tr>
      <w:tr w:rsidR="00F62F5B">
        <w:trPr>
          <w:trHeight w:hRule="exact" w:val="72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0155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spacing w:before="42"/>
              <w:ind w:left="-1"/>
              <w:rPr>
                <w:sz w:val="18"/>
              </w:rPr>
            </w:pPr>
            <w:r>
              <w:rPr>
                <w:sz w:val="18"/>
              </w:rPr>
              <w:t>диНатрий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карбонат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2" w:line="237" w:lineRule="auto"/>
              <w:ind w:left="73" w:right="337" w:hanging="46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38" w:line="207" w:lineRule="exact"/>
              <w:ind w:left="28"/>
              <w:rPr>
                <w:sz w:val="18"/>
              </w:rPr>
            </w:pPr>
            <w:r>
              <w:rPr>
                <w:spacing w:val="-4"/>
                <w:sz w:val="18"/>
              </w:rPr>
              <w:t>0.15</w:t>
            </w:r>
          </w:p>
          <w:p w:rsidR="00F62F5B" w:rsidRDefault="00E71189">
            <w:pPr>
              <w:pStyle w:val="TableParagraph"/>
              <w:spacing w:line="206" w:lineRule="exact"/>
              <w:ind w:left="28"/>
              <w:rPr>
                <w:sz w:val="18"/>
              </w:rPr>
            </w:pPr>
            <w:r>
              <w:rPr>
                <w:spacing w:val="-4"/>
                <w:sz w:val="18"/>
              </w:rPr>
              <w:t>0.05</w:t>
            </w:r>
          </w:p>
          <w:p w:rsidR="00F62F5B" w:rsidRDefault="00E71189">
            <w:pPr>
              <w:pStyle w:val="TableParagraph"/>
              <w:spacing w:line="207" w:lineRule="exact"/>
              <w:ind w:left="2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42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2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0.0038319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0.055548</w:t>
            </w:r>
          </w:p>
        </w:tc>
      </w:tr>
      <w:tr w:rsidR="00F62F5B">
        <w:trPr>
          <w:trHeight w:hRule="exact" w:val="260"/>
        </w:trPr>
        <w:tc>
          <w:tcPr>
            <w:tcW w:w="708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2" w:line="188" w:lineRule="exact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0184</w:t>
            </w:r>
          </w:p>
        </w:tc>
        <w:tc>
          <w:tcPr>
            <w:tcW w:w="248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91" w:lineRule="exact"/>
              <w:ind w:left="-1" w:right="-29"/>
              <w:rPr>
                <w:sz w:val="18"/>
              </w:rPr>
            </w:pPr>
            <w:r>
              <w:rPr>
                <w:sz w:val="18"/>
              </w:rPr>
              <w:t>Свинец</w:t>
            </w:r>
            <w:r>
              <w:rPr>
                <w:spacing w:val="2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26"/>
                <w:sz w:val="18"/>
              </w:rPr>
              <w:t xml:space="preserve"> </w:t>
            </w:r>
            <w:r>
              <w:rPr>
                <w:sz w:val="18"/>
              </w:rPr>
              <w:t>его</w:t>
            </w:r>
            <w:r>
              <w:rPr>
                <w:spacing w:val="25"/>
                <w:sz w:val="18"/>
              </w:rPr>
              <w:t xml:space="preserve"> </w:t>
            </w:r>
            <w:r>
              <w:rPr>
                <w:sz w:val="18"/>
              </w:rPr>
              <w:t>неорганиче-</w:t>
            </w:r>
            <w:r>
              <w:rPr>
                <w:spacing w:val="25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ские</w:t>
            </w:r>
          </w:p>
        </w:tc>
        <w:tc>
          <w:tcPr>
            <w:tcW w:w="105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91" w:lineRule="exact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0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38" w:line="193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0.001</w:t>
            </w:r>
          </w:p>
        </w:tc>
        <w:tc>
          <w:tcPr>
            <w:tcW w:w="51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2" w:line="188" w:lineRule="exact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26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2" w:line="188" w:lineRule="exact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0.0000300</w:t>
            </w:r>
          </w:p>
        </w:tc>
        <w:tc>
          <w:tcPr>
            <w:tcW w:w="199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2" w:line="188" w:lineRule="exact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0.000040</w:t>
            </w:r>
          </w:p>
        </w:tc>
      </w:tr>
      <w:tr w:rsidR="00F62F5B">
        <w:trPr>
          <w:trHeight w:hRule="exact" w:val="205"/>
        </w:trPr>
        <w:tc>
          <w:tcPr>
            <w:tcW w:w="708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48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5" w:lineRule="exact"/>
              <w:ind w:left="-1" w:right="-15"/>
              <w:rPr>
                <w:sz w:val="18"/>
              </w:rPr>
            </w:pPr>
            <w:r>
              <w:rPr>
                <w:sz w:val="18"/>
              </w:rPr>
              <w:t>соединения</w:t>
            </w:r>
            <w:r>
              <w:rPr>
                <w:spacing w:val="39"/>
                <w:sz w:val="18"/>
              </w:rPr>
              <w:t xml:space="preserve">  </w:t>
            </w:r>
            <w:r>
              <w:rPr>
                <w:sz w:val="18"/>
              </w:rPr>
              <w:t>(в</w:t>
            </w:r>
            <w:r>
              <w:rPr>
                <w:spacing w:val="39"/>
                <w:sz w:val="18"/>
              </w:rPr>
              <w:t xml:space="preserve">  </w:t>
            </w:r>
            <w:r>
              <w:rPr>
                <w:sz w:val="18"/>
              </w:rPr>
              <w:t>пересчете</w:t>
            </w:r>
            <w:r>
              <w:rPr>
                <w:spacing w:val="39"/>
                <w:sz w:val="18"/>
              </w:rPr>
              <w:t xml:space="preserve">  </w:t>
            </w:r>
            <w:r>
              <w:rPr>
                <w:spacing w:val="-5"/>
                <w:sz w:val="18"/>
              </w:rPr>
              <w:t>на</w:t>
            </w:r>
          </w:p>
        </w:tc>
        <w:tc>
          <w:tcPr>
            <w:tcW w:w="1054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5" w:lineRule="exact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ПДКс/с</w:t>
            </w:r>
          </w:p>
        </w:tc>
        <w:tc>
          <w:tcPr>
            <w:tcW w:w="120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5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0.0003</w:t>
            </w:r>
          </w:p>
        </w:tc>
        <w:tc>
          <w:tcPr>
            <w:tcW w:w="514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65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997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53"/>
        </w:trPr>
        <w:tc>
          <w:tcPr>
            <w:tcW w:w="708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2485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2" w:lineRule="exact"/>
              <w:ind w:left="-1"/>
              <w:rPr>
                <w:sz w:val="18"/>
              </w:rPr>
            </w:pPr>
            <w:r>
              <w:rPr>
                <w:spacing w:val="-2"/>
                <w:sz w:val="18"/>
              </w:rPr>
              <w:t>свинец)</w:t>
            </w:r>
          </w:p>
        </w:tc>
        <w:tc>
          <w:tcPr>
            <w:tcW w:w="1054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2" w:lineRule="exact"/>
              <w:ind w:left="73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2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0.00015</w:t>
            </w:r>
          </w:p>
        </w:tc>
        <w:tc>
          <w:tcPr>
            <w:tcW w:w="514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26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997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511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0204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spacing w:before="40"/>
              <w:ind w:left="-1" w:right="64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дихлорид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пересче-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те на цинк) (Цинк хлористый)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2"/>
              <w:ind w:left="59"/>
              <w:rPr>
                <w:sz w:val="18"/>
              </w:rPr>
            </w:pPr>
            <w:r>
              <w:rPr>
                <w:spacing w:val="-4"/>
                <w:sz w:val="18"/>
              </w:rPr>
              <w:t>ОБУВ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42"/>
              <w:ind w:left="11"/>
              <w:rPr>
                <w:sz w:val="18"/>
              </w:rPr>
            </w:pPr>
            <w:r>
              <w:rPr>
                <w:spacing w:val="-2"/>
                <w:sz w:val="18"/>
              </w:rPr>
              <w:t>0.005</w:t>
            </w:r>
          </w:p>
        </w:tc>
        <w:tc>
          <w:tcPr>
            <w:tcW w:w="51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2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0.0007000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0.009600</w:t>
            </w:r>
          </w:p>
        </w:tc>
      </w:tr>
      <w:tr w:rsidR="00F62F5B">
        <w:trPr>
          <w:trHeight w:hRule="exact" w:val="72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0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0207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spacing w:before="40"/>
              <w:ind w:left="-1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на </w:t>
            </w:r>
            <w:r>
              <w:rPr>
                <w:spacing w:val="-2"/>
                <w:sz w:val="18"/>
              </w:rPr>
              <w:t>цинк)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0"/>
              <w:ind w:left="73" w:right="330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40"/>
              <w:ind w:left="28" w:right="838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0.05</w:t>
            </w:r>
          </w:p>
          <w:p w:rsidR="00F62F5B" w:rsidRDefault="00E71189">
            <w:pPr>
              <w:pStyle w:val="TableParagraph"/>
              <w:spacing w:line="203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0.035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40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0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0.0090000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0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0.123120</w:t>
            </w:r>
          </w:p>
        </w:tc>
      </w:tr>
      <w:tr w:rsidR="00F62F5B">
        <w:trPr>
          <w:trHeight w:hRule="exact" w:val="259"/>
        </w:trPr>
        <w:tc>
          <w:tcPr>
            <w:tcW w:w="708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48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-1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2"/>
                <w:sz w:val="18"/>
              </w:rPr>
              <w:t xml:space="preserve"> азота;</w:t>
            </w:r>
          </w:p>
        </w:tc>
        <w:tc>
          <w:tcPr>
            <w:tcW w:w="105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0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38" w:line="192" w:lineRule="exact"/>
              <w:ind w:left="28"/>
              <w:rPr>
                <w:sz w:val="18"/>
              </w:rPr>
            </w:pPr>
            <w:r>
              <w:rPr>
                <w:spacing w:val="-5"/>
                <w:sz w:val="18"/>
              </w:rPr>
              <w:t>0.2</w:t>
            </w:r>
          </w:p>
        </w:tc>
        <w:tc>
          <w:tcPr>
            <w:tcW w:w="51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0.0544489</w:t>
            </w:r>
          </w:p>
        </w:tc>
        <w:tc>
          <w:tcPr>
            <w:tcW w:w="199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0.693200</w:t>
            </w:r>
          </w:p>
        </w:tc>
      </w:tr>
      <w:tr w:rsidR="00F62F5B">
        <w:trPr>
          <w:trHeight w:hRule="exact" w:val="206"/>
        </w:trPr>
        <w:tc>
          <w:tcPr>
            <w:tcW w:w="708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48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-1"/>
              <w:rPr>
                <w:sz w:val="18"/>
              </w:rPr>
            </w:pPr>
            <w:r>
              <w:rPr>
                <w:sz w:val="18"/>
              </w:rPr>
              <w:t>пероксид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азота)</w:t>
            </w:r>
          </w:p>
        </w:tc>
        <w:tc>
          <w:tcPr>
            <w:tcW w:w="1054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ПДКс/с</w:t>
            </w:r>
          </w:p>
        </w:tc>
        <w:tc>
          <w:tcPr>
            <w:tcW w:w="120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28"/>
              <w:rPr>
                <w:sz w:val="18"/>
              </w:rPr>
            </w:pPr>
            <w:r>
              <w:rPr>
                <w:spacing w:val="-5"/>
                <w:sz w:val="18"/>
              </w:rPr>
              <w:t>0.1</w:t>
            </w:r>
          </w:p>
        </w:tc>
        <w:tc>
          <w:tcPr>
            <w:tcW w:w="514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65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997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54"/>
        </w:trPr>
        <w:tc>
          <w:tcPr>
            <w:tcW w:w="708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248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054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before="18" w:line="206" w:lineRule="exact"/>
              <w:ind w:left="73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2" w:lineRule="exact"/>
              <w:ind w:left="28"/>
              <w:rPr>
                <w:sz w:val="18"/>
              </w:rPr>
            </w:pPr>
            <w:r>
              <w:rPr>
                <w:spacing w:val="-4"/>
                <w:sz w:val="18"/>
              </w:rPr>
              <w:t>0.04</w:t>
            </w:r>
          </w:p>
        </w:tc>
        <w:tc>
          <w:tcPr>
            <w:tcW w:w="514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26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997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72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0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spacing w:before="40"/>
              <w:ind w:left="-1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моно- </w:t>
            </w:r>
            <w:r>
              <w:rPr>
                <w:spacing w:val="-2"/>
                <w:sz w:val="18"/>
              </w:rPr>
              <w:t>оксид)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0"/>
              <w:ind w:left="73" w:right="330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38"/>
              <w:ind w:left="28"/>
              <w:rPr>
                <w:sz w:val="18"/>
              </w:rPr>
            </w:pPr>
            <w:r>
              <w:rPr>
                <w:spacing w:val="-5"/>
                <w:sz w:val="18"/>
              </w:rPr>
              <w:t>0.4</w:t>
            </w:r>
          </w:p>
          <w:p w:rsidR="00F62F5B" w:rsidRDefault="00E71189">
            <w:pPr>
              <w:pStyle w:val="TableParagraph"/>
              <w:spacing w:before="1"/>
              <w:ind w:left="28" w:right="838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0.06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40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0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0,0353778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0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0,109564</w:t>
            </w:r>
          </w:p>
        </w:tc>
      </w:tr>
      <w:tr w:rsidR="00F62F5B">
        <w:trPr>
          <w:trHeight w:hRule="exact" w:val="259"/>
        </w:trPr>
        <w:tc>
          <w:tcPr>
            <w:tcW w:w="708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248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-1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2"/>
                <w:sz w:val="18"/>
              </w:rPr>
              <w:t xml:space="preserve"> молекуле</w:t>
            </w:r>
          </w:p>
        </w:tc>
        <w:tc>
          <w:tcPr>
            <w:tcW w:w="105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0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38" w:line="192" w:lineRule="exact"/>
              <w:ind w:left="28"/>
              <w:rPr>
                <w:sz w:val="18"/>
              </w:rPr>
            </w:pPr>
            <w:r>
              <w:rPr>
                <w:spacing w:val="-5"/>
                <w:sz w:val="18"/>
              </w:rPr>
              <w:t>0.2</w:t>
            </w:r>
          </w:p>
        </w:tc>
        <w:tc>
          <w:tcPr>
            <w:tcW w:w="51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6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0.0201875</w:t>
            </w:r>
          </w:p>
        </w:tc>
        <w:tc>
          <w:tcPr>
            <w:tcW w:w="199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0.312799</w:t>
            </w:r>
          </w:p>
        </w:tc>
      </w:tr>
      <w:tr w:rsidR="00F62F5B">
        <w:trPr>
          <w:trHeight w:hRule="exact" w:val="206"/>
        </w:trPr>
        <w:tc>
          <w:tcPr>
            <w:tcW w:w="708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48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-1"/>
              <w:rPr>
                <w:sz w:val="18"/>
              </w:rPr>
            </w:pPr>
            <w:r>
              <w:rPr>
                <w:sz w:val="18"/>
              </w:rPr>
              <w:t>HC1) (Водород</w:t>
            </w:r>
            <w:r>
              <w:rPr>
                <w:spacing w:val="-2"/>
                <w:sz w:val="18"/>
              </w:rPr>
              <w:t xml:space="preserve"> хлорид)</w:t>
            </w:r>
          </w:p>
        </w:tc>
        <w:tc>
          <w:tcPr>
            <w:tcW w:w="1054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ПДКс/с</w:t>
            </w:r>
          </w:p>
        </w:tc>
        <w:tc>
          <w:tcPr>
            <w:tcW w:w="120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28"/>
              <w:rPr>
                <w:sz w:val="18"/>
              </w:rPr>
            </w:pPr>
            <w:r>
              <w:rPr>
                <w:spacing w:val="-5"/>
                <w:sz w:val="18"/>
              </w:rPr>
              <w:t>0.1</w:t>
            </w:r>
          </w:p>
        </w:tc>
        <w:tc>
          <w:tcPr>
            <w:tcW w:w="514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65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997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53"/>
        </w:trPr>
        <w:tc>
          <w:tcPr>
            <w:tcW w:w="708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248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054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4" w:lineRule="exact"/>
              <w:ind w:left="73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2" w:lineRule="exact"/>
              <w:ind w:left="28"/>
              <w:rPr>
                <w:sz w:val="18"/>
              </w:rPr>
            </w:pPr>
            <w:r>
              <w:rPr>
                <w:spacing w:val="-4"/>
                <w:sz w:val="18"/>
              </w:rPr>
              <w:t>0.02</w:t>
            </w:r>
          </w:p>
        </w:tc>
        <w:tc>
          <w:tcPr>
            <w:tcW w:w="514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26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997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719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0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0317</w:t>
            </w:r>
          </w:p>
        </w:tc>
        <w:tc>
          <w:tcPr>
            <w:tcW w:w="2485" w:type="dxa"/>
          </w:tcPr>
          <w:p w:rsidR="00F62F5B" w:rsidRDefault="00E71189">
            <w:pPr>
              <w:pStyle w:val="TableParagraph"/>
              <w:tabs>
                <w:tab w:val="left" w:pos="1567"/>
              </w:tabs>
              <w:spacing w:before="40"/>
              <w:ind w:left="-1"/>
              <w:rPr>
                <w:sz w:val="18"/>
              </w:rPr>
            </w:pPr>
            <w:r>
              <w:rPr>
                <w:spacing w:val="-2"/>
                <w:sz w:val="18"/>
              </w:rPr>
              <w:t>Гидроцианид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(Синильная кислота)</w:t>
            </w:r>
          </w:p>
        </w:tc>
        <w:tc>
          <w:tcPr>
            <w:tcW w:w="1054" w:type="dxa"/>
          </w:tcPr>
          <w:p w:rsidR="00F62F5B" w:rsidRDefault="00E71189">
            <w:pPr>
              <w:pStyle w:val="TableParagraph"/>
              <w:spacing w:before="40"/>
              <w:ind w:left="73" w:right="330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</w:tcPr>
          <w:p w:rsidR="00F62F5B" w:rsidRDefault="00E71189">
            <w:pPr>
              <w:pStyle w:val="TableParagraph"/>
              <w:spacing w:before="40"/>
              <w:ind w:left="28" w:right="838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0.01</w:t>
            </w:r>
          </w:p>
          <w:p w:rsidR="00F62F5B" w:rsidRDefault="00E71189">
            <w:pPr>
              <w:pStyle w:val="TableParagraph"/>
              <w:spacing w:line="203" w:lineRule="exact"/>
              <w:ind w:left="2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14" w:type="dxa"/>
          </w:tcPr>
          <w:p w:rsidR="00F62F5B" w:rsidRDefault="00E71189">
            <w:pPr>
              <w:pStyle w:val="TableParagraph"/>
              <w:spacing w:before="40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65" w:type="dxa"/>
          </w:tcPr>
          <w:p w:rsidR="00F62F5B" w:rsidRDefault="00E71189">
            <w:pPr>
              <w:pStyle w:val="TableParagraph"/>
              <w:spacing w:before="40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0.0007107</w:t>
            </w:r>
          </w:p>
        </w:tc>
        <w:tc>
          <w:tcPr>
            <w:tcW w:w="1997" w:type="dxa"/>
          </w:tcPr>
          <w:p w:rsidR="00F62F5B" w:rsidRDefault="00E71189">
            <w:pPr>
              <w:pStyle w:val="TableParagraph"/>
              <w:spacing w:before="40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0.010316</w:t>
            </w:r>
          </w:p>
        </w:tc>
      </w:tr>
      <w:tr w:rsidR="00F62F5B">
        <w:trPr>
          <w:trHeight w:hRule="exact" w:val="259"/>
        </w:trPr>
        <w:tc>
          <w:tcPr>
            <w:tcW w:w="708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315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48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-1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05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0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38" w:line="192" w:lineRule="exact"/>
              <w:ind w:left="28"/>
              <w:rPr>
                <w:sz w:val="18"/>
              </w:rPr>
            </w:pPr>
            <w:r>
              <w:rPr>
                <w:spacing w:val="-4"/>
                <w:sz w:val="18"/>
              </w:rPr>
              <w:t>0.15</w:t>
            </w:r>
          </w:p>
        </w:tc>
        <w:tc>
          <w:tcPr>
            <w:tcW w:w="514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left="18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5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0.0034222</w:t>
            </w:r>
          </w:p>
        </w:tc>
        <w:tc>
          <w:tcPr>
            <w:tcW w:w="199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40" w:line="189" w:lineRule="exact"/>
              <w:ind w:right="-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0.000058</w:t>
            </w:r>
          </w:p>
        </w:tc>
      </w:tr>
      <w:tr w:rsidR="00F62F5B">
        <w:trPr>
          <w:trHeight w:hRule="exact" w:val="206"/>
        </w:trPr>
        <w:tc>
          <w:tcPr>
            <w:tcW w:w="708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485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054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ПДКс/с</w:t>
            </w:r>
          </w:p>
        </w:tc>
        <w:tc>
          <w:tcPr>
            <w:tcW w:w="1205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spacing w:line="186" w:lineRule="exact"/>
              <w:ind w:left="28"/>
              <w:rPr>
                <w:sz w:val="18"/>
              </w:rPr>
            </w:pPr>
            <w:r>
              <w:rPr>
                <w:spacing w:val="-4"/>
                <w:sz w:val="18"/>
              </w:rPr>
              <w:t>0.05</w:t>
            </w:r>
          </w:p>
        </w:tc>
        <w:tc>
          <w:tcPr>
            <w:tcW w:w="514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65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997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53"/>
        </w:trPr>
        <w:tc>
          <w:tcPr>
            <w:tcW w:w="708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248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054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4" w:lineRule="exact"/>
              <w:ind w:left="73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5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line="202" w:lineRule="exact"/>
              <w:ind w:left="28"/>
              <w:rPr>
                <w:sz w:val="18"/>
              </w:rPr>
            </w:pPr>
            <w:r>
              <w:rPr>
                <w:spacing w:val="-2"/>
                <w:sz w:val="18"/>
              </w:rPr>
              <w:t>0.025</w:t>
            </w:r>
          </w:p>
        </w:tc>
        <w:tc>
          <w:tcPr>
            <w:tcW w:w="514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265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997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</w:tbl>
    <w:p w:rsidR="00F62F5B" w:rsidRDefault="00F62F5B">
      <w:pPr>
        <w:pStyle w:val="a3"/>
        <w:spacing w:before="93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118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42592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129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130" name="Graphic 130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73888" id="docshapegroup120" coordorigin="253,311" coordsize="11384,16211">
                <v:shape style="position:absolute;left:260;top:319;width:11369;height:16197" id="docshape121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22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6704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132" name="Text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767040" type="#_x0000_t202" id="docshape12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6601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-631535</wp:posOffset>
                </wp:positionV>
                <wp:extent cx="153670" cy="725805"/>
                <wp:effectExtent l="0" t="0" r="0" b="0"/>
                <wp:wrapNone/>
                <wp:docPr id="133" name="Text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7169pt;width:12.1pt;height:57.15pt;mso-position-horizontal-relative:page;mso-position-vertical-relative:paragraph;z-index:15766016" type="#_x0000_t202" id="docshape12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6652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-1481126</wp:posOffset>
                </wp:positionV>
                <wp:extent cx="153670" cy="706120"/>
                <wp:effectExtent l="0" t="0" r="0" b="0"/>
                <wp:wrapNone/>
                <wp:docPr id="134" name="Text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2413pt;width:12.1pt;height:55.6pt;mso-position-horizontal-relative:page;mso-position-vertical-relative:paragraph;z-index:15766528" type="#_x0000_t202" id="docshape12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79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58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1542"/>
        <w:gridCol w:w="752"/>
        <w:gridCol w:w="189"/>
        <w:gridCol w:w="1053"/>
        <w:gridCol w:w="1204"/>
        <w:gridCol w:w="513"/>
        <w:gridCol w:w="1264"/>
        <w:gridCol w:w="1996"/>
      </w:tblGrid>
      <w:tr w:rsidR="00F62F5B">
        <w:trPr>
          <w:trHeight w:val="70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lastRenderedPageBreak/>
              <w:t>0330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2"/>
              <w:ind w:left="85" w:right="318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40" w:line="207" w:lineRule="exact"/>
              <w:ind w:left="40"/>
              <w:rPr>
                <w:sz w:val="18"/>
              </w:rPr>
            </w:pPr>
            <w:r>
              <w:rPr>
                <w:spacing w:val="-5"/>
                <w:sz w:val="18"/>
              </w:rPr>
              <w:t>0.5</w:t>
            </w:r>
          </w:p>
          <w:p w:rsidR="00F62F5B" w:rsidRDefault="00E71189">
            <w:pPr>
              <w:pStyle w:val="TableParagraph"/>
              <w:spacing w:line="207" w:lineRule="exact"/>
              <w:ind w:left="40"/>
              <w:rPr>
                <w:sz w:val="18"/>
              </w:rPr>
            </w:pPr>
            <w:r>
              <w:rPr>
                <w:spacing w:val="-4"/>
                <w:sz w:val="18"/>
              </w:rPr>
              <w:t>0.05</w:t>
            </w:r>
          </w:p>
          <w:p w:rsidR="00F62F5B" w:rsidRDefault="00E71189">
            <w:pPr>
              <w:pStyle w:val="TableParagraph"/>
              <w:ind w:left="40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13" w:type="dxa"/>
          </w:tcPr>
          <w:p w:rsidR="00F62F5B" w:rsidRDefault="00E71189">
            <w:pPr>
              <w:pStyle w:val="TableParagraph"/>
              <w:spacing w:before="42"/>
              <w:ind w:left="2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0.0054759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0.000098</w:t>
            </w:r>
          </w:p>
        </w:tc>
      </w:tr>
      <w:tr w:rsidR="00F62F5B">
        <w:trPr>
          <w:trHeight w:val="699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 w:right="-29"/>
              <w:jc w:val="both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окись; углерод моноокись; угарный </w:t>
            </w:r>
            <w:r>
              <w:rPr>
                <w:spacing w:val="-4"/>
                <w:sz w:val="18"/>
              </w:rPr>
              <w:t>газ)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2"/>
              <w:ind w:left="85" w:right="318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40" w:line="207" w:lineRule="exact"/>
              <w:ind w:left="40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  <w:p w:rsidR="00F62F5B" w:rsidRDefault="00E71189">
            <w:pPr>
              <w:pStyle w:val="TableParagraph"/>
              <w:spacing w:line="206" w:lineRule="exact"/>
              <w:ind w:left="40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07" w:lineRule="exact"/>
              <w:ind w:left="40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513" w:type="dxa"/>
          </w:tcPr>
          <w:p w:rsidR="00F62F5B" w:rsidRDefault="00E71189">
            <w:pPr>
              <w:pStyle w:val="TableParagraph"/>
              <w:spacing w:before="42"/>
              <w:ind w:left="2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0.0609022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0.004930</w:t>
            </w:r>
          </w:p>
        </w:tc>
      </w:tr>
      <w:tr w:rsidR="00F62F5B">
        <w:trPr>
          <w:trHeight w:val="70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/>
              <w:rPr>
                <w:sz w:val="18"/>
              </w:rPr>
            </w:pPr>
            <w:r>
              <w:rPr>
                <w:sz w:val="18"/>
              </w:rPr>
              <w:t>Аммоний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хлорид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2"/>
              <w:ind w:left="85" w:right="318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40" w:line="207" w:lineRule="exact"/>
              <w:ind w:left="40"/>
              <w:rPr>
                <w:sz w:val="18"/>
              </w:rPr>
            </w:pPr>
            <w:r>
              <w:rPr>
                <w:spacing w:val="-5"/>
                <w:sz w:val="18"/>
              </w:rPr>
              <w:t>0.2</w:t>
            </w:r>
          </w:p>
          <w:p w:rsidR="00F62F5B" w:rsidRDefault="00E71189">
            <w:pPr>
              <w:pStyle w:val="TableParagraph"/>
              <w:spacing w:line="206" w:lineRule="exact"/>
              <w:ind w:left="40"/>
              <w:rPr>
                <w:sz w:val="18"/>
              </w:rPr>
            </w:pPr>
            <w:r>
              <w:rPr>
                <w:spacing w:val="-5"/>
                <w:sz w:val="18"/>
              </w:rPr>
              <w:t>0.1</w:t>
            </w:r>
          </w:p>
          <w:p w:rsidR="00F62F5B" w:rsidRDefault="00E71189">
            <w:pPr>
              <w:pStyle w:val="TableParagraph"/>
              <w:spacing w:line="207" w:lineRule="exact"/>
              <w:ind w:left="40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13" w:type="dxa"/>
          </w:tcPr>
          <w:p w:rsidR="00F62F5B" w:rsidRDefault="00E71189">
            <w:pPr>
              <w:pStyle w:val="TableParagraph"/>
              <w:spacing w:before="42"/>
              <w:ind w:left="2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0.0050000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0.068400</w:t>
            </w:r>
          </w:p>
        </w:tc>
      </w:tr>
      <w:tr w:rsidR="00F62F5B">
        <w:trPr>
          <w:trHeight w:val="700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0703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/>
              <w:rPr>
                <w:sz w:val="18"/>
              </w:rPr>
            </w:pPr>
            <w:r>
              <w:rPr>
                <w:spacing w:val="-2"/>
                <w:sz w:val="18"/>
              </w:rPr>
              <w:t>Бенз/а/пирен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2"/>
              <w:ind w:left="85" w:right="318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42"/>
              <w:ind w:left="40" w:right="789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z w:val="18"/>
              </w:rPr>
              <w:t xml:space="preserve"> 1E-</w:t>
            </w:r>
            <w:r>
              <w:rPr>
                <w:spacing w:val="-10"/>
                <w:sz w:val="18"/>
              </w:rPr>
              <w:t>6</w:t>
            </w:r>
          </w:p>
          <w:p w:rsidR="00F62F5B" w:rsidRDefault="00E71189">
            <w:pPr>
              <w:pStyle w:val="TableParagraph"/>
              <w:spacing w:line="203" w:lineRule="exact"/>
              <w:ind w:left="40"/>
              <w:rPr>
                <w:sz w:val="18"/>
              </w:rPr>
            </w:pPr>
            <w:r>
              <w:rPr>
                <w:sz w:val="18"/>
              </w:rPr>
              <w:t>1E-</w:t>
            </w:r>
            <w:r>
              <w:rPr>
                <w:spacing w:val="-10"/>
                <w:sz w:val="18"/>
              </w:rPr>
              <w:t>6</w:t>
            </w:r>
          </w:p>
        </w:tc>
        <w:tc>
          <w:tcPr>
            <w:tcW w:w="513" w:type="dxa"/>
          </w:tcPr>
          <w:p w:rsidR="00F62F5B" w:rsidRDefault="00E71189">
            <w:pPr>
              <w:pStyle w:val="TableParagraph"/>
              <w:spacing w:before="42"/>
              <w:ind w:left="2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8.00e-</w:t>
            </w:r>
            <w:r>
              <w:rPr>
                <w:spacing w:val="-5"/>
                <w:sz w:val="18"/>
              </w:rPr>
              <w:t>11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1.09e-</w:t>
            </w:r>
            <w:r>
              <w:rPr>
                <w:spacing w:val="-5"/>
                <w:sz w:val="18"/>
              </w:rPr>
              <w:t>11</w:t>
            </w:r>
          </w:p>
        </w:tc>
      </w:tr>
      <w:tr w:rsidR="00F62F5B">
        <w:trPr>
          <w:trHeight w:val="488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/>
              <w:rPr>
                <w:sz w:val="18"/>
              </w:rPr>
            </w:pPr>
            <w:r>
              <w:rPr>
                <w:sz w:val="18"/>
              </w:rPr>
              <w:t>Керосин (Керосин прямой перегонки;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9"/>
                <w:sz w:val="18"/>
              </w:rPr>
              <w:t xml:space="preserve"> </w:t>
            </w:r>
            <w:r>
              <w:rPr>
                <w:sz w:val="18"/>
              </w:rPr>
              <w:t>дезодори-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2"/>
              <w:ind w:left="116"/>
              <w:rPr>
                <w:sz w:val="18"/>
              </w:rPr>
            </w:pPr>
            <w:r>
              <w:rPr>
                <w:spacing w:val="-4"/>
                <w:sz w:val="18"/>
              </w:rPr>
              <w:t>ОБУВ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42"/>
              <w:ind w:left="23"/>
              <w:rPr>
                <w:sz w:val="18"/>
              </w:rPr>
            </w:pPr>
            <w:r>
              <w:rPr>
                <w:spacing w:val="-5"/>
                <w:sz w:val="18"/>
              </w:rPr>
              <w:t>1.2</w:t>
            </w:r>
          </w:p>
        </w:tc>
        <w:tc>
          <w:tcPr>
            <w:tcW w:w="51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0.0107556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0.000195</w:t>
            </w:r>
          </w:p>
        </w:tc>
      </w:tr>
      <w:tr w:rsidR="00F62F5B">
        <w:trPr>
          <w:trHeight w:val="703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2902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2" w:line="237" w:lineRule="auto"/>
              <w:ind w:left="85" w:right="321" w:hanging="3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38" w:line="205" w:lineRule="exact"/>
              <w:ind w:left="40"/>
              <w:rPr>
                <w:sz w:val="18"/>
              </w:rPr>
            </w:pPr>
            <w:r>
              <w:rPr>
                <w:spacing w:val="-5"/>
                <w:sz w:val="18"/>
              </w:rPr>
              <w:t>0.5</w:t>
            </w:r>
          </w:p>
          <w:p w:rsidR="00F62F5B" w:rsidRDefault="00E71189">
            <w:pPr>
              <w:pStyle w:val="TableParagraph"/>
              <w:spacing w:line="205" w:lineRule="exact"/>
              <w:ind w:left="40"/>
              <w:rPr>
                <w:sz w:val="18"/>
              </w:rPr>
            </w:pPr>
            <w:r>
              <w:rPr>
                <w:spacing w:val="-4"/>
                <w:sz w:val="18"/>
              </w:rPr>
              <w:t>0.15</w:t>
            </w:r>
          </w:p>
          <w:p w:rsidR="00F62F5B" w:rsidRDefault="00E71189">
            <w:pPr>
              <w:pStyle w:val="TableParagraph"/>
              <w:spacing w:before="2"/>
              <w:ind w:left="40"/>
              <w:rPr>
                <w:sz w:val="18"/>
              </w:rPr>
            </w:pPr>
            <w:r>
              <w:rPr>
                <w:spacing w:val="-2"/>
                <w:sz w:val="18"/>
              </w:rPr>
              <w:t>0.075</w:t>
            </w:r>
          </w:p>
        </w:tc>
        <w:tc>
          <w:tcPr>
            <w:tcW w:w="513" w:type="dxa"/>
          </w:tcPr>
          <w:p w:rsidR="00F62F5B" w:rsidRDefault="00E71189">
            <w:pPr>
              <w:pStyle w:val="TableParagraph"/>
              <w:spacing w:before="42"/>
              <w:ind w:left="2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0.0167000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0.228500</w:t>
            </w:r>
          </w:p>
        </w:tc>
      </w:tr>
      <w:tr w:rsidR="00F62F5B">
        <w:trPr>
          <w:trHeight w:val="702"/>
        </w:trPr>
        <w:tc>
          <w:tcPr>
            <w:tcW w:w="708" w:type="dxa"/>
          </w:tcPr>
          <w:p w:rsidR="00F62F5B" w:rsidRDefault="00E71189">
            <w:pPr>
              <w:pStyle w:val="TableParagraph"/>
              <w:spacing w:before="42"/>
              <w:ind w:right="-1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3132</w:t>
            </w:r>
          </w:p>
        </w:tc>
        <w:tc>
          <w:tcPr>
            <w:tcW w:w="2483" w:type="dxa"/>
            <w:gridSpan w:val="3"/>
          </w:tcPr>
          <w:p w:rsidR="00F62F5B" w:rsidRDefault="00E71189">
            <w:pPr>
              <w:pStyle w:val="TableParagraph"/>
              <w:spacing w:before="42"/>
              <w:ind w:left="9"/>
              <w:rPr>
                <w:sz w:val="18"/>
              </w:rPr>
            </w:pPr>
            <w:r>
              <w:rPr>
                <w:sz w:val="18"/>
              </w:rPr>
              <w:t>триНатрий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фосфат</w:t>
            </w:r>
          </w:p>
        </w:tc>
        <w:tc>
          <w:tcPr>
            <w:tcW w:w="1053" w:type="dxa"/>
          </w:tcPr>
          <w:p w:rsidR="00F62F5B" w:rsidRDefault="00E71189">
            <w:pPr>
              <w:pStyle w:val="TableParagraph"/>
              <w:spacing w:before="40"/>
              <w:ind w:left="82"/>
              <w:rPr>
                <w:sz w:val="18"/>
              </w:rPr>
            </w:pPr>
            <w:r>
              <w:rPr>
                <w:spacing w:val="-4"/>
                <w:sz w:val="18"/>
              </w:rPr>
              <w:t>ОБУВ</w:t>
            </w:r>
          </w:p>
        </w:tc>
        <w:tc>
          <w:tcPr>
            <w:tcW w:w="1204" w:type="dxa"/>
          </w:tcPr>
          <w:p w:rsidR="00F62F5B" w:rsidRDefault="00E71189">
            <w:pPr>
              <w:pStyle w:val="TableParagraph"/>
              <w:spacing w:before="38"/>
              <w:ind w:left="40"/>
              <w:rPr>
                <w:sz w:val="18"/>
              </w:rPr>
            </w:pPr>
            <w:r>
              <w:rPr>
                <w:spacing w:val="-5"/>
                <w:sz w:val="18"/>
              </w:rPr>
              <w:t>0.1</w:t>
            </w:r>
          </w:p>
        </w:tc>
        <w:tc>
          <w:tcPr>
            <w:tcW w:w="51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0.0000500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42"/>
              <w:ind w:right="-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0.006880</w:t>
            </w:r>
          </w:p>
        </w:tc>
      </w:tr>
      <w:tr w:rsidR="00F62F5B">
        <w:trPr>
          <w:trHeight w:val="270"/>
        </w:trPr>
        <w:tc>
          <w:tcPr>
            <w:tcW w:w="2250" w:type="dxa"/>
            <w:gridSpan w:val="2"/>
            <w:tcBorders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1900"/>
              </w:tabs>
              <w:spacing w:before="6"/>
              <w:ind w:left="424"/>
              <w:rPr>
                <w:sz w:val="18"/>
              </w:rPr>
            </w:pPr>
            <w:r>
              <w:rPr>
                <w:sz w:val="18"/>
              </w:rPr>
              <w:t>Всего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</w:t>
            </w:r>
            <w:r>
              <w:rPr>
                <w:sz w:val="18"/>
              </w:rPr>
              <w:tab/>
            </w:r>
            <w:r>
              <w:rPr>
                <w:spacing w:val="-10"/>
                <w:sz w:val="18"/>
              </w:rPr>
              <w:t>:</w:t>
            </w:r>
          </w:p>
        </w:tc>
        <w:tc>
          <w:tcPr>
            <w:tcW w:w="752" w:type="dxa"/>
            <w:tcBorders>
              <w:left w:val="nil"/>
              <w:right w:val="nil"/>
            </w:tcBorders>
          </w:tcPr>
          <w:p w:rsidR="00F62F5B" w:rsidRDefault="00E71189">
            <w:pPr>
              <w:pStyle w:val="TableParagraph"/>
              <w:spacing w:before="6"/>
              <w:ind w:left="203"/>
              <w:rPr>
                <w:sz w:val="18"/>
              </w:rPr>
            </w:pPr>
            <w:r>
              <w:rPr>
                <w:spacing w:val="-5"/>
                <w:sz w:val="18"/>
              </w:rPr>
              <w:t>17</w:t>
            </w:r>
          </w:p>
        </w:tc>
        <w:tc>
          <w:tcPr>
            <w:tcW w:w="189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53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04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13" w:type="dxa"/>
            <w:tcBorders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38"/>
              <w:ind w:right="-44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0.2417906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38"/>
              <w:ind w:left="900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1.654702</w:t>
            </w:r>
          </w:p>
        </w:tc>
      </w:tr>
      <w:tr w:rsidR="00F62F5B">
        <w:trPr>
          <w:trHeight w:val="267"/>
        </w:trPr>
        <w:tc>
          <w:tcPr>
            <w:tcW w:w="2250" w:type="dxa"/>
            <w:gridSpan w:val="2"/>
            <w:tcBorders>
              <w:right w:val="nil"/>
            </w:tcBorders>
          </w:tcPr>
          <w:p w:rsidR="00F62F5B" w:rsidRDefault="00E71189">
            <w:pPr>
              <w:pStyle w:val="TableParagraph"/>
              <w:spacing w:before="6"/>
              <w:ind w:left="424"/>
              <w:rPr>
                <w:sz w:val="18"/>
              </w:rPr>
            </w:pPr>
            <w:r>
              <w:rPr>
                <w:sz w:val="18"/>
              </w:rPr>
              <w:t>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том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числе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твердых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:</w:t>
            </w:r>
          </w:p>
        </w:tc>
        <w:tc>
          <w:tcPr>
            <w:tcW w:w="752" w:type="dxa"/>
            <w:tcBorders>
              <w:left w:val="nil"/>
              <w:right w:val="nil"/>
            </w:tcBorders>
          </w:tcPr>
          <w:p w:rsidR="00F62F5B" w:rsidRDefault="00E71189">
            <w:pPr>
              <w:pStyle w:val="TableParagraph"/>
              <w:spacing w:before="6"/>
              <w:ind w:left="124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189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53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04" w:type="dxa"/>
            <w:tcBorders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13" w:type="dxa"/>
            <w:tcBorders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38"/>
              <w:ind w:right="-44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0.0539320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38"/>
              <w:ind w:left="900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0.523600</w:t>
            </w:r>
          </w:p>
        </w:tc>
      </w:tr>
      <w:tr w:rsidR="00F62F5B">
        <w:trPr>
          <w:trHeight w:val="270"/>
        </w:trPr>
        <w:tc>
          <w:tcPr>
            <w:tcW w:w="5961" w:type="dxa"/>
            <w:gridSpan w:val="7"/>
          </w:tcPr>
          <w:p w:rsidR="00F62F5B" w:rsidRDefault="00E71189">
            <w:pPr>
              <w:pStyle w:val="TableParagraph"/>
              <w:spacing w:before="6"/>
              <w:ind w:left="424"/>
              <w:rPr>
                <w:sz w:val="18"/>
              </w:rPr>
            </w:pPr>
            <w:r>
              <w:rPr>
                <w:sz w:val="18"/>
              </w:rPr>
              <w:t>жидких/газообразных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: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7</w:t>
            </w:r>
          </w:p>
        </w:tc>
        <w:tc>
          <w:tcPr>
            <w:tcW w:w="1264" w:type="dxa"/>
          </w:tcPr>
          <w:p w:rsidR="00F62F5B" w:rsidRDefault="00E71189">
            <w:pPr>
              <w:pStyle w:val="TableParagraph"/>
              <w:spacing w:before="38"/>
              <w:ind w:right="-44"/>
              <w:jc w:val="right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0.1878586</w:t>
            </w:r>
          </w:p>
        </w:tc>
        <w:tc>
          <w:tcPr>
            <w:tcW w:w="1996" w:type="dxa"/>
          </w:tcPr>
          <w:p w:rsidR="00F62F5B" w:rsidRDefault="00E71189">
            <w:pPr>
              <w:pStyle w:val="TableParagraph"/>
              <w:spacing w:before="38"/>
              <w:ind w:left="900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1.131102</w:t>
            </w:r>
          </w:p>
        </w:tc>
      </w:tr>
      <w:tr w:rsidR="00F62F5B">
        <w:trPr>
          <w:trHeight w:val="450"/>
        </w:trPr>
        <w:tc>
          <w:tcPr>
            <w:tcW w:w="3002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219" w:type="dxa"/>
            <w:gridSpan w:val="6"/>
          </w:tcPr>
          <w:p w:rsidR="00F62F5B" w:rsidRDefault="00E71189">
            <w:pPr>
              <w:pStyle w:val="TableParagraph"/>
              <w:spacing w:before="18" w:line="206" w:lineRule="exact"/>
              <w:ind w:left="413" w:right="743"/>
              <w:rPr>
                <w:sz w:val="18"/>
              </w:rPr>
            </w:pPr>
            <w:r>
              <w:rPr>
                <w:sz w:val="18"/>
              </w:rPr>
              <w:t>Смеси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загрязняющих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веществ,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обладающих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суммацией</w:t>
            </w:r>
            <w:r>
              <w:rPr>
                <w:spacing w:val="16"/>
                <w:sz w:val="18"/>
              </w:rPr>
              <w:t xml:space="preserve"> </w:t>
            </w:r>
            <w:r>
              <w:rPr>
                <w:sz w:val="18"/>
              </w:rPr>
              <w:t xml:space="preserve">действия </w:t>
            </w:r>
            <w:r>
              <w:rPr>
                <w:spacing w:val="-2"/>
                <w:sz w:val="18"/>
              </w:rPr>
              <w:t>(комбинирован-</w:t>
            </w:r>
          </w:p>
        </w:tc>
      </w:tr>
      <w:tr w:rsidR="00F62F5B">
        <w:trPr>
          <w:trHeight w:val="270"/>
        </w:trPr>
        <w:tc>
          <w:tcPr>
            <w:tcW w:w="3002" w:type="dxa"/>
            <w:gridSpan w:val="3"/>
          </w:tcPr>
          <w:p w:rsidR="00F62F5B" w:rsidRDefault="00E71189">
            <w:pPr>
              <w:pStyle w:val="TableParagraph"/>
              <w:spacing w:before="35"/>
              <w:ind w:left="333"/>
              <w:rPr>
                <w:sz w:val="18"/>
              </w:rPr>
            </w:pPr>
            <w:r>
              <w:rPr>
                <w:spacing w:val="-4"/>
                <w:sz w:val="18"/>
              </w:rPr>
              <w:t>6034</w:t>
            </w:r>
          </w:p>
        </w:tc>
        <w:tc>
          <w:tcPr>
            <w:tcW w:w="6219" w:type="dxa"/>
            <w:gridSpan w:val="6"/>
          </w:tcPr>
          <w:p w:rsidR="00F62F5B" w:rsidRDefault="00E71189">
            <w:pPr>
              <w:pStyle w:val="TableParagraph"/>
              <w:spacing w:before="35"/>
              <w:ind w:left="370"/>
              <w:rPr>
                <w:sz w:val="18"/>
              </w:rPr>
            </w:pPr>
            <w:r>
              <w:rPr>
                <w:sz w:val="18"/>
              </w:rPr>
              <w:t>(2)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184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330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Свинца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оксид,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серы</w:t>
            </w:r>
            <w:r>
              <w:rPr>
                <w:spacing w:val="-2"/>
                <w:sz w:val="18"/>
              </w:rPr>
              <w:t xml:space="preserve"> диоксид</w:t>
            </w:r>
          </w:p>
        </w:tc>
      </w:tr>
      <w:tr w:rsidR="00F62F5B">
        <w:trPr>
          <w:trHeight w:val="270"/>
        </w:trPr>
        <w:tc>
          <w:tcPr>
            <w:tcW w:w="3002" w:type="dxa"/>
            <w:gridSpan w:val="3"/>
          </w:tcPr>
          <w:p w:rsidR="00F62F5B" w:rsidRDefault="00E71189">
            <w:pPr>
              <w:pStyle w:val="TableParagraph"/>
              <w:spacing w:before="35"/>
              <w:ind w:left="333"/>
              <w:rPr>
                <w:sz w:val="18"/>
              </w:rPr>
            </w:pPr>
            <w:r>
              <w:rPr>
                <w:spacing w:val="-4"/>
                <w:sz w:val="18"/>
              </w:rPr>
              <w:t>6204</w:t>
            </w:r>
          </w:p>
        </w:tc>
        <w:tc>
          <w:tcPr>
            <w:tcW w:w="6219" w:type="dxa"/>
            <w:gridSpan w:val="6"/>
          </w:tcPr>
          <w:p w:rsidR="00F62F5B" w:rsidRDefault="00E71189">
            <w:pPr>
              <w:pStyle w:val="TableParagraph"/>
              <w:spacing w:before="35"/>
              <w:ind w:left="370"/>
              <w:rPr>
                <w:sz w:val="18"/>
              </w:rPr>
            </w:pPr>
            <w:r>
              <w:rPr>
                <w:sz w:val="18"/>
              </w:rPr>
              <w:t>(2)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301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330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Азота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диоксид,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серы</w:t>
            </w:r>
            <w:r>
              <w:rPr>
                <w:spacing w:val="-2"/>
                <w:sz w:val="18"/>
              </w:rPr>
              <w:t xml:space="preserve"> диоксид</w:t>
            </w:r>
          </w:p>
        </w:tc>
      </w:tr>
    </w:tbl>
    <w:p w:rsidR="00F62F5B" w:rsidRDefault="00F62F5B">
      <w:pPr>
        <w:pStyle w:val="a3"/>
        <w:spacing w:before="226"/>
        <w:rPr>
          <w:rFonts w:ascii="Calibri"/>
          <w:sz w:val="24"/>
        </w:rPr>
      </w:pPr>
    </w:p>
    <w:p w:rsidR="00F62F5B" w:rsidRDefault="00E71189">
      <w:pPr>
        <w:spacing w:after="6"/>
        <w:ind w:left="2201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70624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-4610080</wp:posOffset>
                </wp:positionV>
                <wp:extent cx="5935980" cy="4285615"/>
                <wp:effectExtent l="0" t="0" r="0" b="0"/>
                <wp:wrapNone/>
                <wp:docPr id="135" name="Textbox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935980" cy="42856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08"/>
                              <w:gridCol w:w="2295"/>
                              <w:gridCol w:w="190"/>
                              <w:gridCol w:w="1054"/>
                              <w:gridCol w:w="1205"/>
                              <w:gridCol w:w="514"/>
                              <w:gridCol w:w="1265"/>
                              <w:gridCol w:w="1997"/>
                            </w:tblGrid>
                            <w:tr w:rsidR="00F62F5B">
                              <w:trPr>
                                <w:trHeight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19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20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08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23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22"/>
                              </w:trPr>
                              <w:tc>
                                <w:tcPr>
                                  <w:tcW w:w="7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0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90"/>
                              </w:trPr>
                              <w:tc>
                                <w:tcPr>
                                  <w:tcW w:w="5966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7"/>
                              </w:trPr>
                              <w:tc>
                                <w:tcPr>
                                  <w:tcW w:w="5966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90"/>
                              </w:trPr>
                              <w:tc>
                                <w:tcPr>
                                  <w:tcW w:w="5966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9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3003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5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90"/>
                              </w:trPr>
                              <w:tc>
                                <w:tcPr>
                                  <w:tcW w:w="3003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5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90"/>
                              </w:trPr>
                              <w:tc>
                                <w:tcPr>
                                  <w:tcW w:w="3003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25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5" o:spid="_x0000_s1076" type="#_x0000_t202" style="position:absolute;left:0;text-align:left;margin-left:82.6pt;margin-top:-363pt;width:467.4pt;height:337.45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08"/>
                        <w:gridCol w:w="2295"/>
                        <w:gridCol w:w="190"/>
                        <w:gridCol w:w="1054"/>
                        <w:gridCol w:w="1205"/>
                        <w:gridCol w:w="514"/>
                        <w:gridCol w:w="1265"/>
                        <w:gridCol w:w="1997"/>
                      </w:tblGrid>
                      <w:tr w:rsidR="00F62F5B">
                        <w:trPr>
                          <w:trHeight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19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20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508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23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22"/>
                        </w:trPr>
                        <w:tc>
                          <w:tcPr>
                            <w:tcW w:w="70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85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5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0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1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90"/>
                        </w:trPr>
                        <w:tc>
                          <w:tcPr>
                            <w:tcW w:w="5966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87"/>
                        </w:trPr>
                        <w:tc>
                          <w:tcPr>
                            <w:tcW w:w="5966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90"/>
                        </w:trPr>
                        <w:tc>
                          <w:tcPr>
                            <w:tcW w:w="5966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9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0"/>
                        </w:trPr>
                        <w:tc>
                          <w:tcPr>
                            <w:tcW w:w="3003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25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90"/>
                        </w:trPr>
                        <w:tc>
                          <w:tcPr>
                            <w:tcW w:w="3003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25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90"/>
                        </w:trPr>
                        <w:tc>
                          <w:tcPr>
                            <w:tcW w:w="3003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225" w:type="dxa"/>
                            <w:gridSpan w:val="6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71136" behindDoc="0" locked="0" layoutInCell="1" allowOverlap="1">
                <wp:simplePos x="0" y="0"/>
                <wp:positionH relativeFrom="page">
                  <wp:posOffset>1047292</wp:posOffset>
                </wp:positionH>
                <wp:positionV relativeFrom="paragraph">
                  <wp:posOffset>182010</wp:posOffset>
                </wp:positionV>
                <wp:extent cx="6164580" cy="4105275"/>
                <wp:effectExtent l="0" t="0" r="0" b="0"/>
                <wp:wrapNone/>
                <wp:docPr id="136" name="Text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64580" cy="41052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25"/>
                              <w:gridCol w:w="564"/>
                              <w:gridCol w:w="1428"/>
                              <w:gridCol w:w="820"/>
                              <w:gridCol w:w="864"/>
                              <w:gridCol w:w="963"/>
                              <w:gridCol w:w="865"/>
                              <w:gridCol w:w="963"/>
                              <w:gridCol w:w="994"/>
                            </w:tblGrid>
                            <w:tr w:rsidR="00F62F5B">
                              <w:trPr>
                                <w:trHeight w:hRule="exact" w:val="454"/>
                              </w:trPr>
                              <w:tc>
                                <w:tcPr>
                                  <w:tcW w:w="212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0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7" w:type="dxa"/>
                                  <w:gridSpan w:val="2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8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175"/>
                              </w:trPr>
                              <w:tc>
                                <w:tcPr>
                                  <w:tcW w:w="212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7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6"/>
                              </w:trPr>
                              <w:tc>
                                <w:tcPr>
                                  <w:tcW w:w="212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28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72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2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85" w:type="dxa"/>
                                  <w:gridSpan w:val="4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47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61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21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467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2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48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2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94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61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36" o:spid="_x0000_s1077" type="#_x0000_t202" style="position:absolute;left:0;text-align:left;margin-left:82.45pt;margin-top:14.35pt;width:485.4pt;height:323.25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25"/>
                        <w:gridCol w:w="564"/>
                        <w:gridCol w:w="1428"/>
                        <w:gridCol w:w="820"/>
                        <w:gridCol w:w="864"/>
                        <w:gridCol w:w="963"/>
                        <w:gridCol w:w="865"/>
                        <w:gridCol w:w="963"/>
                        <w:gridCol w:w="994"/>
                      </w:tblGrid>
                      <w:tr w:rsidR="00F62F5B">
                        <w:trPr>
                          <w:trHeight w:hRule="exact" w:val="454"/>
                        </w:trPr>
                        <w:tc>
                          <w:tcPr>
                            <w:tcW w:w="212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0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27" w:type="dxa"/>
                            <w:gridSpan w:val="2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28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1175"/>
                        </w:trPr>
                        <w:tc>
                          <w:tcPr>
                            <w:tcW w:w="212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27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266"/>
                        </w:trPr>
                        <w:tc>
                          <w:tcPr>
                            <w:tcW w:w="212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20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283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28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72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2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785" w:type="dxa"/>
                            <w:gridSpan w:val="4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47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461" w:type="dxa"/>
                            <w:gridSpan w:val="8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121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0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467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2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48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2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hRule="exact" w:val="94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461" w:type="dxa"/>
                            <w:gridSpan w:val="8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2"/>
          <w:sz w:val="24"/>
        </w:rPr>
        <w:t xml:space="preserve"> </w:t>
      </w:r>
      <w:r>
        <w:rPr>
          <w:sz w:val="24"/>
        </w:rPr>
        <w:t>34.</w:t>
      </w:r>
      <w:r>
        <w:rPr>
          <w:spacing w:val="-1"/>
          <w:sz w:val="24"/>
        </w:rPr>
        <w:t xml:space="preserve"> </w:t>
      </w:r>
      <w:r>
        <w:rPr>
          <w:sz w:val="24"/>
        </w:rPr>
        <w:t>Выбросы</w:t>
      </w:r>
      <w:r>
        <w:rPr>
          <w:spacing w:val="-2"/>
          <w:sz w:val="24"/>
        </w:rPr>
        <w:t xml:space="preserve"> </w:t>
      </w:r>
      <w:r>
        <w:rPr>
          <w:sz w:val="24"/>
        </w:rPr>
        <w:t>загрязняющих</w:t>
      </w:r>
      <w:r>
        <w:rPr>
          <w:spacing w:val="-1"/>
          <w:sz w:val="24"/>
        </w:rPr>
        <w:t xml:space="preserve"> </w:t>
      </w:r>
      <w:r>
        <w:rPr>
          <w:sz w:val="24"/>
        </w:rPr>
        <w:t>веществ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срок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-1"/>
          <w:sz w:val="24"/>
        </w:rPr>
        <w:t xml:space="preserve"> </w:t>
      </w:r>
      <w:r>
        <w:rPr>
          <w:spacing w:val="-5"/>
          <w:sz w:val="24"/>
        </w:rPr>
        <w:t>НДВ</w:t>
      </w:r>
    </w:p>
    <w:tbl>
      <w:tblPr>
        <w:tblStyle w:val="TableNormal"/>
        <w:tblW w:w="0" w:type="auto"/>
        <w:tblInd w:w="1556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5"/>
        <w:gridCol w:w="564"/>
        <w:gridCol w:w="1428"/>
        <w:gridCol w:w="818"/>
        <w:gridCol w:w="867"/>
        <w:gridCol w:w="965"/>
        <w:gridCol w:w="864"/>
        <w:gridCol w:w="965"/>
        <w:gridCol w:w="991"/>
      </w:tblGrid>
      <w:tr w:rsidR="00F62F5B">
        <w:trPr>
          <w:trHeight w:hRule="exact" w:val="454"/>
        </w:trPr>
        <w:tc>
          <w:tcPr>
            <w:tcW w:w="2125" w:type="dxa"/>
            <w:vMerge w:val="restart"/>
            <w:tcBorders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923"/>
              <w:rPr>
                <w:b/>
                <w:i/>
                <w:sz w:val="20"/>
              </w:rPr>
            </w:pPr>
            <w:r>
              <w:rPr>
                <w:b/>
                <w:i/>
                <w:spacing w:val="-4"/>
                <w:sz w:val="20"/>
              </w:rPr>
              <w:t>Площ</w:t>
            </w:r>
          </w:p>
        </w:tc>
        <w:tc>
          <w:tcPr>
            <w:tcW w:w="564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107"/>
              <w:rPr>
                <w:b/>
                <w:i/>
                <w:sz w:val="20"/>
              </w:rPr>
            </w:pPr>
            <w:r>
              <w:rPr>
                <w:b/>
                <w:i/>
                <w:spacing w:val="-5"/>
                <w:sz w:val="20"/>
              </w:rPr>
              <w:t>Цех</w:t>
            </w:r>
          </w:p>
        </w:tc>
        <w:tc>
          <w:tcPr>
            <w:tcW w:w="142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491" w:lineRule="auto"/>
              <w:ind w:left="110" w:right="219" w:hanging="3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w w:val="90"/>
                <w:sz w:val="20"/>
              </w:rPr>
              <w:t xml:space="preserve">Название </w:t>
            </w:r>
            <w:r>
              <w:rPr>
                <w:b/>
                <w:i/>
                <w:spacing w:val="-4"/>
                <w:sz w:val="20"/>
              </w:rPr>
              <w:t>цеха</w:t>
            </w:r>
          </w:p>
        </w:tc>
        <w:tc>
          <w:tcPr>
            <w:tcW w:w="818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44" w:lineRule="auto"/>
              <w:ind w:left="105" w:right="338"/>
              <w:jc w:val="both"/>
              <w:rPr>
                <w:b/>
                <w:i/>
                <w:sz w:val="20"/>
              </w:rPr>
            </w:pPr>
            <w:r>
              <w:rPr>
                <w:b/>
                <w:i/>
                <w:spacing w:val="-4"/>
                <w:sz w:val="20"/>
              </w:rPr>
              <w:t>Ис- точ ник</w:t>
            </w:r>
          </w:p>
        </w:tc>
        <w:tc>
          <w:tcPr>
            <w:tcW w:w="1832" w:type="dxa"/>
            <w:gridSpan w:val="2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94"/>
              <w:jc w:val="bot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 xml:space="preserve">Выброс веществ </w:t>
            </w:r>
            <w:r>
              <w:rPr>
                <w:b/>
                <w:i/>
                <w:spacing w:val="-4"/>
                <w:sz w:val="20"/>
              </w:rPr>
              <w:t>сущ.</w:t>
            </w:r>
          </w:p>
          <w:p w:rsidR="00F62F5B" w:rsidRDefault="00E71189">
            <w:pPr>
              <w:pStyle w:val="TableParagraph"/>
              <w:spacing w:before="8"/>
              <w:ind w:left="107" w:right="92"/>
              <w:jc w:val="both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 xml:space="preserve">Положение </w:t>
            </w:r>
            <w:r>
              <w:rPr>
                <w:b/>
                <w:i/>
                <w:sz w:val="20"/>
              </w:rPr>
              <w:t>на 2024 г. и проек- тируемые ис- точники</w:t>
            </w:r>
            <w:r>
              <w:rPr>
                <w:b/>
                <w:i/>
                <w:spacing w:val="59"/>
                <w:sz w:val="20"/>
              </w:rPr>
              <w:t xml:space="preserve">  </w:t>
            </w:r>
            <w:r>
              <w:rPr>
                <w:b/>
                <w:i/>
                <w:spacing w:val="-2"/>
                <w:sz w:val="20"/>
              </w:rPr>
              <w:t>выбро-</w:t>
            </w:r>
          </w:p>
          <w:p w:rsidR="00F62F5B" w:rsidRDefault="00E71189">
            <w:pPr>
              <w:pStyle w:val="TableParagraph"/>
              <w:spacing w:line="209" w:lineRule="exact"/>
              <w:ind w:left="107"/>
              <w:rPr>
                <w:b/>
                <w:i/>
                <w:sz w:val="20"/>
              </w:rPr>
            </w:pPr>
            <w:r>
              <w:rPr>
                <w:b/>
                <w:i/>
                <w:spacing w:val="-5"/>
                <w:sz w:val="20"/>
              </w:rPr>
              <w:t>сов</w:t>
            </w:r>
          </w:p>
        </w:tc>
        <w:tc>
          <w:tcPr>
            <w:tcW w:w="182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39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П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Д</w:t>
            </w:r>
            <w:r>
              <w:rPr>
                <w:b/>
                <w:i/>
                <w:spacing w:val="-1"/>
                <w:sz w:val="20"/>
              </w:rPr>
              <w:t xml:space="preserve"> </w:t>
            </w:r>
            <w:r>
              <w:rPr>
                <w:b/>
                <w:i/>
                <w:spacing w:val="-10"/>
                <w:sz w:val="20"/>
              </w:rPr>
              <w:t>В</w:t>
            </w:r>
          </w:p>
        </w:tc>
        <w:tc>
          <w:tcPr>
            <w:tcW w:w="991" w:type="dxa"/>
            <w:vMerge w:val="restart"/>
            <w:tcBorders>
              <w:left w:val="single" w:sz="4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491" w:lineRule="auto"/>
              <w:ind w:left="107" w:right="422"/>
              <w:rPr>
                <w:b/>
                <w:i/>
                <w:sz w:val="20"/>
              </w:rPr>
            </w:pPr>
            <w:r>
              <w:rPr>
                <w:b/>
                <w:i/>
                <w:spacing w:val="-4"/>
                <w:sz w:val="20"/>
              </w:rPr>
              <w:t>Год ПДВ</w:t>
            </w:r>
          </w:p>
        </w:tc>
      </w:tr>
      <w:tr w:rsidR="00F62F5B">
        <w:trPr>
          <w:trHeight w:hRule="exact" w:val="1175"/>
        </w:trPr>
        <w:tc>
          <w:tcPr>
            <w:tcW w:w="2125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b/>
                <w:i/>
                <w:sz w:val="20"/>
              </w:rPr>
            </w:pPr>
            <w:r>
              <w:rPr>
                <w:b/>
                <w:i/>
                <w:spacing w:val="-5"/>
                <w:sz w:val="20"/>
              </w:rPr>
              <w:t>г/с</w:t>
            </w:r>
          </w:p>
        </w:tc>
        <w:tc>
          <w:tcPr>
            <w:tcW w:w="96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т/год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125" w:type="dxa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8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477"/>
              <w:rPr>
                <w:b/>
                <w:i/>
                <w:sz w:val="20"/>
              </w:rPr>
            </w:pPr>
            <w:r>
              <w:rPr>
                <w:b/>
                <w:i/>
                <w:spacing w:val="-5"/>
                <w:sz w:val="20"/>
              </w:rPr>
              <w:t>г/с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107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т/год</w:t>
            </w:r>
          </w:p>
        </w:tc>
        <w:tc>
          <w:tcPr>
            <w:tcW w:w="864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3"/>
        </w:trPr>
        <w:tc>
          <w:tcPr>
            <w:tcW w:w="2125" w:type="dxa"/>
            <w:tcBorders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6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9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8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01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67" w:type="dxa"/>
            <w:tcBorders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2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82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227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223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991" w:type="dxa"/>
            <w:tcBorders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</w:tr>
      <w:tr w:rsidR="00F62F5B">
        <w:trPr>
          <w:trHeight w:hRule="exact" w:val="720"/>
        </w:trPr>
        <w:tc>
          <w:tcPr>
            <w:tcW w:w="21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before="20" w:line="232" w:lineRule="auto"/>
              <w:ind w:left="90" w:right="129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0122 </w:t>
            </w:r>
            <w:r>
              <w:rPr>
                <w:sz w:val="20"/>
              </w:rPr>
              <w:t>Железо трихлорид (в пересчете на железо)</w:t>
            </w:r>
          </w:p>
        </w:tc>
        <w:tc>
          <w:tcPr>
            <w:tcW w:w="2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"/>
              <w:ind w:left="52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378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0"/>
        </w:trPr>
        <w:tc>
          <w:tcPr>
            <w:tcW w:w="21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210"/>
        </w:trPr>
        <w:tc>
          <w:tcPr>
            <w:tcW w:w="21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 w:right="21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0014</w:t>
            </w: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0.0029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0.03134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0.0029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9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0.03134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9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hRule="exact" w:val="467"/>
        </w:trPr>
        <w:tc>
          <w:tcPr>
            <w:tcW w:w="212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0.03134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9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0.03134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9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hRule="exact" w:val="480"/>
        </w:trPr>
        <w:tc>
          <w:tcPr>
            <w:tcW w:w="2125" w:type="dxa"/>
            <w:tcBorders>
              <w:top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2"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0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0.03134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9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0.03134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19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hRule="exact" w:val="940"/>
        </w:trPr>
        <w:tc>
          <w:tcPr>
            <w:tcW w:w="2125" w:type="dxa"/>
            <w:tcBorders>
              <w:top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206"/>
              </w:tabs>
              <w:spacing w:before="2"/>
              <w:ind w:left="90" w:right="158" w:firstLine="280"/>
              <w:rPr>
                <w:sz w:val="20"/>
              </w:rPr>
            </w:pPr>
            <w:r>
              <w:rPr>
                <w:sz w:val="20"/>
              </w:rPr>
              <w:t xml:space="preserve">Вещество 0123 </w:t>
            </w:r>
            <w:r>
              <w:rPr>
                <w:spacing w:val="-2"/>
                <w:sz w:val="20"/>
              </w:rPr>
              <w:t>диЖелезо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триоксид </w:t>
            </w:r>
            <w:r>
              <w:rPr>
                <w:sz w:val="20"/>
              </w:rPr>
              <w:t>(железа оксид) (в пе-</w:t>
            </w:r>
          </w:p>
          <w:p w:rsidR="00F62F5B" w:rsidRDefault="00E71189">
            <w:pPr>
              <w:pStyle w:val="TableParagraph"/>
              <w:spacing w:line="208" w:lineRule="exact"/>
              <w:ind w:left="90"/>
              <w:rPr>
                <w:sz w:val="20"/>
              </w:rPr>
            </w:pPr>
            <w:r>
              <w:rPr>
                <w:sz w:val="20"/>
              </w:rPr>
              <w:t>ресчете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железо)</w:t>
            </w:r>
          </w:p>
        </w:tc>
        <w:tc>
          <w:tcPr>
            <w:tcW w:w="7462" w:type="dxa"/>
            <w:gridSpan w:val="8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</w:tbl>
    <w:p w:rsidR="00F62F5B" w:rsidRDefault="00F62F5B">
      <w:pPr>
        <w:pStyle w:val="a3"/>
        <w:spacing w:before="97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180" w:right="0" w:bottom="30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45664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137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138" name="Graphic 13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70816" id="docshapegroup128" coordorigin="253,311" coordsize="11384,16211">
                <v:shape style="position:absolute;left:260;top:319;width:11369;height:16197" id="docshape129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30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7011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140" name="Text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770112" type="#_x0000_t202" id="docshape13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2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6908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-631979</wp:posOffset>
                </wp:positionV>
                <wp:extent cx="153670" cy="725805"/>
                <wp:effectExtent l="0" t="0" r="0" b="0"/>
                <wp:wrapNone/>
                <wp:docPr id="141" name="Textbox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62177pt;width:12.1pt;height:57.15pt;mso-position-horizontal-relative:page;mso-position-vertical-relative:paragraph;z-index:15769088" type="#_x0000_t202" id="docshape13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spacing w:before="1"/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2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6960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-1481571</wp:posOffset>
                </wp:positionV>
                <wp:extent cx="153670" cy="706120"/>
                <wp:effectExtent l="0" t="0" r="0" b="0"/>
                <wp:wrapNone/>
                <wp:docPr id="142" name="Text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59134pt;width:12.1pt;height:55.6pt;mso-position-horizontal-relative:page;mso-position-vertical-relative:paragraph;z-index:15769600" type="#_x0000_t202" id="docshape13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80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8"/>
        <w:gridCol w:w="389"/>
        <w:gridCol w:w="577"/>
        <w:gridCol w:w="577"/>
        <w:gridCol w:w="576"/>
        <w:gridCol w:w="290"/>
        <w:gridCol w:w="275"/>
        <w:gridCol w:w="305"/>
        <w:gridCol w:w="1125"/>
        <w:gridCol w:w="819"/>
        <w:gridCol w:w="868"/>
        <w:gridCol w:w="966"/>
        <w:gridCol w:w="865"/>
        <w:gridCol w:w="966"/>
        <w:gridCol w:w="565"/>
        <w:gridCol w:w="182"/>
        <w:gridCol w:w="237"/>
        <w:gridCol w:w="339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7" w:type="dxa"/>
            <w:gridSpan w:val="16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5" w:type="dxa"/>
            <w:gridSpan w:val="19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 w:val="restart"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18" w:lineRule="exact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 w:val="restart"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0.80068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0.80068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38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0.80068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0.80068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38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0.80068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0.80068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8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38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7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right" w:pos="2015"/>
              </w:tabs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0143</w:t>
            </w:r>
          </w:p>
          <w:p w:rsidR="00F62F5B" w:rsidRDefault="00E71189">
            <w:pPr>
              <w:pStyle w:val="TableParagraph"/>
              <w:ind w:left="90"/>
              <w:rPr>
                <w:sz w:val="20"/>
              </w:rPr>
            </w:pPr>
            <w:r>
              <w:rPr>
                <w:sz w:val="20"/>
              </w:rPr>
              <w:t>Марганец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со- единения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пересчете</w:t>
            </w:r>
          </w:p>
          <w:p w:rsidR="00F62F5B" w:rsidRDefault="00E71189">
            <w:pPr>
              <w:pStyle w:val="TableParagraph"/>
              <w:spacing w:before="9" w:line="216" w:lineRule="exact"/>
              <w:ind w:left="90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марганец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(IV)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ок- </w:t>
            </w:r>
            <w:r>
              <w:rPr>
                <w:spacing w:val="-4"/>
                <w:sz w:val="20"/>
              </w:rPr>
              <w:t>сид)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0.02514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0.02514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0.02514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0.02514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0.02514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0.02514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0150</w:t>
            </w:r>
          </w:p>
          <w:p w:rsidR="00F62F5B" w:rsidRDefault="00E71189">
            <w:pPr>
              <w:pStyle w:val="TableParagraph"/>
              <w:tabs>
                <w:tab w:val="left" w:pos="1108"/>
              </w:tabs>
              <w:spacing w:before="8" w:line="216" w:lineRule="exact"/>
              <w:ind w:left="90" w:right="118"/>
              <w:rPr>
                <w:sz w:val="20"/>
              </w:rPr>
            </w:pPr>
            <w:r>
              <w:rPr>
                <w:spacing w:val="-2"/>
                <w:sz w:val="20"/>
              </w:rPr>
              <w:t>Натрий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гидроксид </w:t>
            </w:r>
            <w:r>
              <w:rPr>
                <w:sz w:val="20"/>
              </w:rPr>
              <w:t>(Натр едкий)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0.0065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0.0065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0017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 w:right="192" w:firstLine="283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6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0.0020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0.03007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0.0020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0.03007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0.10961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0.10961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0.14106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0.14106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0.14106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0.14106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before="4" w:line="225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0155 </w:t>
            </w:r>
            <w:r>
              <w:rPr>
                <w:sz w:val="20"/>
              </w:rPr>
              <w:t>диНатрий карбонат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26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0017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1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0.0037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0.05417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0.0037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0.05417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0.0277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0.40239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0.0277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0.40239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0.45793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0.45793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0.45793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0.45793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04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 w:val="restart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right" w:pos="2015"/>
              </w:tabs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0184</w:t>
            </w:r>
          </w:p>
          <w:p w:rsidR="00F62F5B" w:rsidRDefault="00E71189">
            <w:pPr>
              <w:pStyle w:val="TableParagraph"/>
              <w:ind w:left="90"/>
              <w:rPr>
                <w:sz w:val="20"/>
              </w:rPr>
            </w:pPr>
            <w:r>
              <w:rPr>
                <w:sz w:val="20"/>
              </w:rPr>
              <w:t>Свинец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его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неорга- нические</w:t>
            </w:r>
            <w:r>
              <w:rPr>
                <w:spacing w:val="69"/>
                <w:w w:val="15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соединения</w:t>
            </w:r>
          </w:p>
          <w:p w:rsidR="00F62F5B" w:rsidRDefault="00E71189">
            <w:pPr>
              <w:pStyle w:val="TableParagraph"/>
              <w:spacing w:before="8" w:line="214" w:lineRule="exact"/>
              <w:ind w:left="90" w:right="110"/>
              <w:rPr>
                <w:sz w:val="20"/>
              </w:rPr>
            </w:pPr>
            <w:r>
              <w:rPr>
                <w:sz w:val="20"/>
              </w:rPr>
              <w:t>(в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пересчете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сви- </w:t>
            </w:r>
            <w:r>
              <w:rPr>
                <w:spacing w:val="-4"/>
                <w:sz w:val="20"/>
              </w:rPr>
              <w:t>нец)</w:t>
            </w:r>
          </w:p>
        </w:tc>
        <w:tc>
          <w:tcPr>
            <w:tcW w:w="7463" w:type="dxa"/>
            <w:gridSpan w:val="12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23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463" w:type="dxa"/>
            <w:gridSpan w:val="12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thinThick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thinThickMediumGap" w:sz="3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866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80" w:type="dxa"/>
            <w:gridSpan w:val="2"/>
            <w:tcBorders>
              <w:top w:val="thickThin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6356" w:type="dxa"/>
            <w:gridSpan w:val="8"/>
            <w:vMerge w:val="restart"/>
            <w:tcBorders>
              <w:top w:val="thickThinMediumGap" w:sz="3" w:space="0" w:color="000000"/>
            </w:tcBorders>
          </w:tcPr>
          <w:p w:rsidR="00F62F5B" w:rsidRDefault="00E71189">
            <w:pPr>
              <w:pStyle w:val="TableParagraph"/>
              <w:spacing w:before="157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  <w:tcBorders>
              <w:top w:val="thickThinMediumGap" w:sz="3" w:space="0" w:color="000000"/>
            </w:tcBorders>
          </w:tcPr>
          <w:p w:rsidR="00F62F5B" w:rsidRDefault="00E71189">
            <w:pPr>
              <w:pStyle w:val="TableParagraph"/>
              <w:spacing w:line="194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0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1"/>
        <w:gridCol w:w="396"/>
        <w:gridCol w:w="577"/>
        <w:gridCol w:w="577"/>
        <w:gridCol w:w="576"/>
        <w:gridCol w:w="290"/>
        <w:gridCol w:w="275"/>
        <w:gridCol w:w="311"/>
        <w:gridCol w:w="1119"/>
        <w:gridCol w:w="819"/>
        <w:gridCol w:w="868"/>
        <w:gridCol w:w="966"/>
        <w:gridCol w:w="865"/>
        <w:gridCol w:w="966"/>
        <w:gridCol w:w="565"/>
        <w:gridCol w:w="182"/>
        <w:gridCol w:w="245"/>
        <w:gridCol w:w="33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8" w:type="dxa"/>
            <w:gridSpan w:val="16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8" w:type="dxa"/>
            <w:gridSpan w:val="16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0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 w:val="restart"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</w:t>
            </w:r>
          </w:p>
          <w:p w:rsidR="00F62F5B" w:rsidRDefault="00E71189">
            <w:pPr>
              <w:pStyle w:val="TableParagraph"/>
              <w:spacing w:before="9" w:line="216" w:lineRule="exact"/>
              <w:ind w:left="110" w:right="223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производ- </w:t>
            </w:r>
            <w:r>
              <w:rPr>
                <w:spacing w:val="-4"/>
                <w:sz w:val="20"/>
              </w:rPr>
              <w:t>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 w:val="restart"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53"/>
                <w:tab w:val="left" w:pos="1581"/>
              </w:tabs>
              <w:spacing w:line="221" w:lineRule="exact"/>
              <w:ind w:left="419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пред-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90"/>
              <w:rPr>
                <w:sz w:val="20"/>
              </w:rPr>
            </w:pPr>
            <w:r>
              <w:rPr>
                <w:sz w:val="20"/>
              </w:rPr>
              <w:t>приятию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4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79"/>
                <w:tab w:val="left" w:pos="1596"/>
              </w:tabs>
              <w:spacing w:line="230" w:lineRule="exact"/>
              <w:ind w:left="90" w:right="129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0204 </w:t>
            </w:r>
            <w:r>
              <w:rPr>
                <w:spacing w:val="-4"/>
                <w:sz w:val="20"/>
              </w:rPr>
              <w:t>Цинк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 xml:space="preserve">дихлорид(в </w:t>
            </w:r>
            <w:r>
              <w:rPr>
                <w:sz w:val="20"/>
              </w:rPr>
              <w:t>пересчете на цинк) (Цинк хлористый)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0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0207</w:t>
            </w:r>
          </w:p>
          <w:p w:rsidR="00F62F5B" w:rsidRDefault="00E71189">
            <w:pPr>
              <w:pStyle w:val="TableParagraph"/>
              <w:spacing w:line="230" w:lineRule="atLeast"/>
              <w:ind w:left="90"/>
              <w:rPr>
                <w:sz w:val="20"/>
              </w:rPr>
            </w:pPr>
            <w:r>
              <w:rPr>
                <w:sz w:val="20"/>
              </w:rPr>
              <w:t>Цинк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оксид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пере- счете на цинк)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0.0090</w:t>
            </w:r>
          </w:p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0.12312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0.0090</w:t>
            </w:r>
          </w:p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0.12312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7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0.12331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0.12331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0.12331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0.12331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right" w:pos="2015"/>
              </w:tabs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0301</w:t>
            </w:r>
          </w:p>
          <w:p w:rsidR="00F62F5B" w:rsidRDefault="00E71189">
            <w:pPr>
              <w:pStyle w:val="TableParagraph"/>
              <w:ind w:left="90"/>
              <w:rPr>
                <w:sz w:val="20"/>
              </w:rPr>
            </w:pPr>
            <w:r>
              <w:rPr>
                <w:sz w:val="20"/>
              </w:rPr>
              <w:t>Азота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диоксид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(Дву-</w:t>
            </w:r>
          </w:p>
          <w:p w:rsidR="00F62F5B" w:rsidRDefault="00E71189">
            <w:pPr>
              <w:pStyle w:val="TableParagraph"/>
              <w:spacing w:before="10" w:line="214" w:lineRule="exact"/>
              <w:ind w:left="90"/>
              <w:rPr>
                <w:sz w:val="20"/>
              </w:rPr>
            </w:pPr>
            <w:r>
              <w:rPr>
                <w:sz w:val="20"/>
              </w:rPr>
              <w:t>окись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азота;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пероксид </w:t>
            </w:r>
            <w:r>
              <w:rPr>
                <w:spacing w:val="-2"/>
                <w:sz w:val="20"/>
              </w:rPr>
              <w:t>азота)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" w:line="225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0018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0,0500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0,68400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0,0500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0,68400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0.1476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2.48011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0.1476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2.48011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0.0529</w:t>
            </w:r>
          </w:p>
          <w:p w:rsidR="00F62F5B" w:rsidRDefault="00E71189">
            <w:pPr>
              <w:pStyle w:val="TableParagraph"/>
              <w:spacing w:line="205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0.76866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0.0529</w:t>
            </w:r>
          </w:p>
          <w:p w:rsidR="00F62F5B" w:rsidRDefault="00E71189">
            <w:pPr>
              <w:pStyle w:val="TableParagraph"/>
              <w:spacing w:line="205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0.76866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" w:line="225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0.2506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3,93277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0.2506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3,93277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before="11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90" w:firstLine="280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Неорганизованные </w:t>
            </w:r>
            <w:r>
              <w:rPr>
                <w:spacing w:val="-2"/>
                <w:sz w:val="20"/>
              </w:rPr>
              <w:t>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</w:t>
            </w:r>
          </w:p>
          <w:p w:rsidR="00F62F5B" w:rsidRDefault="00E71189">
            <w:pPr>
              <w:pStyle w:val="TableParagraph"/>
              <w:spacing w:line="230" w:lineRule="atLeast"/>
              <w:ind w:left="110" w:right="223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производ- </w:t>
            </w:r>
            <w:r>
              <w:rPr>
                <w:spacing w:val="-4"/>
                <w:sz w:val="20"/>
              </w:rPr>
              <w:t>ство</w:t>
            </w: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6003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0.0824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1.19650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0.0824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1.19650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5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0.00454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0.00454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0.0860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0.23570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0.0860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0.23570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0.00486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0.00486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0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0.00889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0.00889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0.00178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0.00178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3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8" w:type="dxa"/>
            <w:gridSpan w:val="19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6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1"/>
        <w:gridCol w:w="396"/>
        <w:gridCol w:w="577"/>
        <w:gridCol w:w="577"/>
        <w:gridCol w:w="576"/>
        <w:gridCol w:w="290"/>
        <w:gridCol w:w="275"/>
        <w:gridCol w:w="311"/>
        <w:gridCol w:w="1119"/>
        <w:gridCol w:w="819"/>
        <w:gridCol w:w="868"/>
        <w:gridCol w:w="966"/>
        <w:gridCol w:w="865"/>
        <w:gridCol w:w="966"/>
        <w:gridCol w:w="565"/>
        <w:gridCol w:w="182"/>
        <w:gridCol w:w="245"/>
        <w:gridCol w:w="33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8" w:type="dxa"/>
            <w:gridSpan w:val="16"/>
            <w:vMerge w:val="restart"/>
            <w:tcBorders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1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8" w:type="dxa"/>
            <w:gridSpan w:val="16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6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 w:val="restart"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26" w:type="dxa"/>
            <w:gridSpan w:val="4"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 w:val="restart"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0.0273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0.00056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0.0273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0.00056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" w:line="225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0.2037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1.45283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0.2037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1.45283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0.4123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4.81061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0.4123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4.81061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6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0303</w:t>
            </w:r>
          </w:p>
          <w:p w:rsidR="00F62F5B" w:rsidRDefault="00E71189">
            <w:pPr>
              <w:pStyle w:val="TableParagraph"/>
              <w:spacing w:before="10" w:line="225" w:lineRule="auto"/>
              <w:ind w:left="90"/>
              <w:rPr>
                <w:sz w:val="20"/>
              </w:rPr>
            </w:pPr>
            <w:r>
              <w:rPr>
                <w:sz w:val="20"/>
              </w:rPr>
              <w:t>Аммиак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(Азота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 xml:space="preserve">гид- </w:t>
            </w:r>
            <w:r>
              <w:rPr>
                <w:spacing w:val="-4"/>
                <w:sz w:val="20"/>
              </w:rPr>
              <w:t>рид)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0.00313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0.00313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0.00313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0.00313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3"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0.00313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0.00313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5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0304</w:t>
            </w:r>
          </w:p>
          <w:p w:rsidR="00F62F5B" w:rsidRDefault="00E71189">
            <w:pPr>
              <w:pStyle w:val="TableParagraph"/>
              <w:spacing w:line="228" w:lineRule="exact"/>
              <w:ind w:left="90"/>
              <w:rPr>
                <w:sz w:val="20"/>
              </w:rPr>
            </w:pPr>
            <w:r>
              <w:rPr>
                <w:sz w:val="20"/>
              </w:rPr>
              <w:t>Азот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(II)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оксид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(Азот </w:t>
            </w:r>
            <w:r>
              <w:rPr>
                <w:spacing w:val="-2"/>
                <w:sz w:val="20"/>
              </w:rPr>
              <w:t>монооксид)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0018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0,0080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0,10900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0,0080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0,10900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0.0239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0.40302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0.0239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0.40302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0.0086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0.12491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0.0086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0.12491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0.0406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0,63693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0.0406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0,63693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0.0140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0.03830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0.0140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0.03830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0.0006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0.00144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0.00144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0.00920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0.00920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3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0.0209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0.05076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0.0209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0.05076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4" w:line="225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0.1035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1.26269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0.1035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1.26269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4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ind w:left="90" w:right="129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0316 </w:t>
            </w:r>
            <w:r>
              <w:rPr>
                <w:sz w:val="20"/>
              </w:rPr>
              <w:t>Гидрохлорид (по мо-</w:t>
            </w:r>
          </w:p>
          <w:p w:rsidR="00F62F5B" w:rsidRDefault="00E71189">
            <w:pPr>
              <w:pStyle w:val="TableParagraph"/>
              <w:spacing w:line="228" w:lineRule="exact"/>
              <w:ind w:left="90" w:right="130"/>
              <w:rPr>
                <w:sz w:val="20"/>
              </w:rPr>
            </w:pPr>
            <w:r>
              <w:rPr>
                <w:sz w:val="20"/>
              </w:rPr>
              <w:t>лекуле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HC1)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(Водо- род хлорид)</w:t>
            </w:r>
          </w:p>
        </w:tc>
        <w:tc>
          <w:tcPr>
            <w:tcW w:w="7471" w:type="dxa"/>
            <w:gridSpan w:val="12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9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471" w:type="dxa"/>
            <w:gridSpan w:val="12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0.10800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0.10800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0017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0.0067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0.10800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0.0067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0.10800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7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8" w:type="dxa"/>
            <w:gridSpan w:val="19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1"/>
        <w:gridCol w:w="396"/>
        <w:gridCol w:w="577"/>
        <w:gridCol w:w="577"/>
        <w:gridCol w:w="576"/>
        <w:gridCol w:w="290"/>
        <w:gridCol w:w="275"/>
        <w:gridCol w:w="311"/>
        <w:gridCol w:w="1119"/>
        <w:gridCol w:w="819"/>
        <w:gridCol w:w="868"/>
        <w:gridCol w:w="966"/>
        <w:gridCol w:w="865"/>
        <w:gridCol w:w="966"/>
        <w:gridCol w:w="565"/>
        <w:gridCol w:w="182"/>
        <w:gridCol w:w="245"/>
        <w:gridCol w:w="33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8" w:type="dxa"/>
            <w:gridSpan w:val="16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8" w:type="dxa"/>
            <w:gridSpan w:val="16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2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 w:val="restart"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0.0066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0.09681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0.0066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0.09681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 w:val="restart"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0.0417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0.60577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0.0417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0.60577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0.00232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0.00232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0.0620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0.92089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0.0620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0.92089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exact"/>
              <w:ind w:left="90" w:right="13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0.0620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0.92089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0.0620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0.92089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3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0317</w:t>
            </w:r>
          </w:p>
          <w:p w:rsidR="00F62F5B" w:rsidRDefault="00E71189">
            <w:pPr>
              <w:pStyle w:val="TableParagraph"/>
              <w:tabs>
                <w:tab w:val="left" w:pos="1620"/>
              </w:tabs>
              <w:spacing w:line="230" w:lineRule="atLeast"/>
              <w:ind w:left="90" w:right="133"/>
              <w:rPr>
                <w:sz w:val="20"/>
              </w:rPr>
            </w:pPr>
            <w:r>
              <w:rPr>
                <w:spacing w:val="-2"/>
                <w:sz w:val="20"/>
              </w:rPr>
              <w:t>Гидроцианид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(Си- </w:t>
            </w:r>
            <w:r>
              <w:rPr>
                <w:sz w:val="20"/>
              </w:rPr>
              <w:t>нильная кислота)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0.01032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0.01032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0.00096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0.00096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0.0069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0.10118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0.0069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0.10118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0.11245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0.11245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0.11245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0.11245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0328</w:t>
            </w:r>
          </w:p>
          <w:p w:rsidR="00F62F5B" w:rsidRDefault="00E71189">
            <w:pPr>
              <w:pStyle w:val="TableParagraph"/>
              <w:tabs>
                <w:tab w:val="left" w:pos="1187"/>
              </w:tabs>
              <w:spacing w:before="8" w:line="216" w:lineRule="exact"/>
              <w:ind w:left="90" w:right="157"/>
              <w:rPr>
                <w:sz w:val="20"/>
              </w:rPr>
            </w:pPr>
            <w:r>
              <w:rPr>
                <w:spacing w:val="-2"/>
                <w:sz w:val="20"/>
              </w:rPr>
              <w:t>Углерод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(Пигмент </w:t>
            </w:r>
            <w:r>
              <w:rPr>
                <w:spacing w:val="-2"/>
                <w:sz w:val="20"/>
              </w:rPr>
              <w:t>черный)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0.0039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0.01063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0.0039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0.01063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0.0018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0.0018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0.00057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0.00057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0.00028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0.0034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0.0034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0.01303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0.01303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72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0.01303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0.0096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0.01303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before="2" w:line="228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0330 </w:t>
            </w:r>
            <w:r>
              <w:rPr>
                <w:sz w:val="20"/>
              </w:rPr>
              <w:t>Сера диоксид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88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4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2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</w:t>
            </w:r>
          </w:p>
          <w:p w:rsidR="00F62F5B" w:rsidRDefault="00E71189">
            <w:pPr>
              <w:pStyle w:val="TableParagraph"/>
              <w:spacing w:line="228" w:lineRule="exact"/>
              <w:ind w:left="110" w:right="223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производ- </w:t>
            </w:r>
            <w:r>
              <w:rPr>
                <w:spacing w:val="-4"/>
                <w:sz w:val="20"/>
              </w:rPr>
              <w:t>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0.00079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before="15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0.00080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0.00080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0.00164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6013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0.00028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0.00028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83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8" w:type="dxa"/>
            <w:gridSpan w:val="19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8"/>
        <w:gridCol w:w="389"/>
        <w:gridCol w:w="577"/>
        <w:gridCol w:w="577"/>
        <w:gridCol w:w="576"/>
        <w:gridCol w:w="290"/>
        <w:gridCol w:w="275"/>
        <w:gridCol w:w="305"/>
        <w:gridCol w:w="1125"/>
        <w:gridCol w:w="819"/>
        <w:gridCol w:w="868"/>
        <w:gridCol w:w="966"/>
        <w:gridCol w:w="865"/>
        <w:gridCol w:w="966"/>
        <w:gridCol w:w="565"/>
        <w:gridCol w:w="182"/>
        <w:gridCol w:w="237"/>
        <w:gridCol w:w="339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7" w:type="dxa"/>
            <w:gridSpan w:val="16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5" w:type="dxa"/>
            <w:gridSpan w:val="19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 w:val="restart"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0.00010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 w:val="restart"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0.00362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4" w:line="225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0.0069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0.00362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7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right" w:pos="2015"/>
              </w:tabs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0337</w:t>
            </w:r>
          </w:p>
          <w:p w:rsidR="00F62F5B" w:rsidRDefault="00E71189">
            <w:pPr>
              <w:pStyle w:val="TableParagraph"/>
              <w:tabs>
                <w:tab w:val="left" w:pos="1294"/>
              </w:tabs>
              <w:spacing w:before="2" w:line="237" w:lineRule="auto"/>
              <w:ind w:left="90" w:right="92"/>
              <w:rPr>
                <w:sz w:val="20"/>
              </w:rPr>
            </w:pPr>
            <w:r>
              <w:rPr>
                <w:sz w:val="20"/>
              </w:rPr>
              <w:t>Углерода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оксид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(Уг- лерод окись; углерод </w:t>
            </w:r>
            <w:r>
              <w:rPr>
                <w:spacing w:val="-2"/>
                <w:sz w:val="20"/>
              </w:rPr>
              <w:t>моноокись;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угарный</w:t>
            </w:r>
          </w:p>
          <w:p w:rsidR="00F62F5B" w:rsidRDefault="00E71189">
            <w:pPr>
              <w:pStyle w:val="TableParagraph"/>
              <w:spacing w:before="1" w:line="215" w:lineRule="exact"/>
              <w:ind w:left="90"/>
              <w:rPr>
                <w:sz w:val="20"/>
              </w:rPr>
            </w:pPr>
            <w:r>
              <w:rPr>
                <w:spacing w:val="-4"/>
                <w:sz w:val="20"/>
              </w:rPr>
              <w:t>газ)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0018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0.00383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0.00383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7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0.3590</w:t>
            </w:r>
          </w:p>
          <w:p w:rsidR="00F62F5B" w:rsidRDefault="00E71189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6.51376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0.3590</w:t>
            </w:r>
          </w:p>
          <w:p w:rsidR="00F62F5B" w:rsidRDefault="00E71189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6.51376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0.0150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2.18972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0.0150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2.18972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0.3743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8.70731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0.3743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8.70731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0.0192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0.27922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0.0192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0.27922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0.0327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0.06021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0.0327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0.06021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0.08462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0.0310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0.08462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0.0288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0.02293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0.0288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0.02293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0.0970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0.35967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0.0970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0.35967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0.00499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0.00499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0.0606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0.00110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0.0606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0.00110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0.2722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0.81274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0.2722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0.81274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0.6465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9.52004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0.6465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9.52004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9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 w:val="restart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right" w:pos="2015"/>
              </w:tabs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0342</w:t>
            </w:r>
          </w:p>
          <w:p w:rsidR="00F62F5B" w:rsidRDefault="00E71189">
            <w:pPr>
              <w:pStyle w:val="TableParagraph"/>
              <w:tabs>
                <w:tab w:val="left" w:pos="1447"/>
              </w:tabs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Гидрофторид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(Водо-</w:t>
            </w:r>
          </w:p>
          <w:p w:rsidR="00F62F5B" w:rsidRDefault="00E71189">
            <w:pPr>
              <w:pStyle w:val="TableParagraph"/>
              <w:spacing w:before="9" w:line="216" w:lineRule="exact"/>
              <w:ind w:left="90"/>
              <w:rPr>
                <w:sz w:val="20"/>
              </w:rPr>
            </w:pPr>
            <w:r>
              <w:rPr>
                <w:sz w:val="20"/>
              </w:rPr>
              <w:t>род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фторид;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фторово- </w:t>
            </w:r>
            <w:r>
              <w:rPr>
                <w:spacing w:val="-2"/>
                <w:sz w:val="20"/>
              </w:rPr>
              <w:t>дород)</w:t>
            </w:r>
          </w:p>
        </w:tc>
        <w:tc>
          <w:tcPr>
            <w:tcW w:w="7463" w:type="dxa"/>
            <w:gridSpan w:val="12"/>
            <w:vMerge w:val="restart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463" w:type="dxa"/>
            <w:gridSpan w:val="12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"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3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98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3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9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4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0.00029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8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0372 </w:t>
            </w:r>
            <w:r>
              <w:rPr>
                <w:sz w:val="20"/>
              </w:rPr>
              <w:t>Аммоний хлорид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0.0050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0.06840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0.0050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0.06840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9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thickThin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thickThinMediumGap" w:sz="3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thickThin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thickThin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0.06840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thickThin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thickThinMediumGap" w:sz="3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0.06840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thickThinMediumGap" w:sz="3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tcBorders>
              <w:top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tcBorders>
              <w:top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  <w:gridSpan w:val="2"/>
            <w:tcBorders>
              <w:top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6" w:type="dxa"/>
            <w:gridSpan w:val="8"/>
            <w:vMerge w:val="restart"/>
            <w:tcBorders>
              <w:top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186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  <w:tcBorders>
              <w:top w:val="thinThickMediumGap" w:sz="3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0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8"/>
        <w:gridCol w:w="389"/>
        <w:gridCol w:w="577"/>
        <w:gridCol w:w="577"/>
        <w:gridCol w:w="576"/>
        <w:gridCol w:w="290"/>
        <w:gridCol w:w="275"/>
        <w:gridCol w:w="305"/>
        <w:gridCol w:w="1125"/>
        <w:gridCol w:w="819"/>
        <w:gridCol w:w="868"/>
        <w:gridCol w:w="966"/>
        <w:gridCol w:w="865"/>
        <w:gridCol w:w="966"/>
        <w:gridCol w:w="565"/>
        <w:gridCol w:w="182"/>
        <w:gridCol w:w="237"/>
        <w:gridCol w:w="339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7" w:type="dxa"/>
            <w:gridSpan w:val="16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5" w:type="dxa"/>
            <w:gridSpan w:val="19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 w:val="restart"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2"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0.06840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0.06840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 w:val="restart"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before="2" w:line="228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0703 </w:t>
            </w:r>
            <w:r>
              <w:rPr>
                <w:spacing w:val="-2"/>
                <w:sz w:val="20"/>
              </w:rPr>
              <w:t>Бенз/а/пирен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0018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1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0006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------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------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------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------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2" w:line="225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4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" w:line="237" w:lineRule="auto"/>
              <w:ind w:left="90" w:right="115" w:firstLine="280"/>
              <w:jc w:val="both"/>
              <w:rPr>
                <w:sz w:val="20"/>
              </w:rPr>
            </w:pPr>
            <w:r>
              <w:rPr>
                <w:sz w:val="20"/>
              </w:rPr>
              <w:t>Вещество 2704 Бензин (нефтяной, малосернистый)</w:t>
            </w:r>
            <w:r>
              <w:rPr>
                <w:spacing w:val="63"/>
                <w:sz w:val="20"/>
              </w:rPr>
              <w:t xml:space="preserve">   </w:t>
            </w:r>
            <w:r>
              <w:rPr>
                <w:spacing w:val="-5"/>
                <w:sz w:val="20"/>
              </w:rPr>
              <w:t>(в</w:t>
            </w:r>
          </w:p>
          <w:p w:rsidR="00F62F5B" w:rsidRDefault="00E71189">
            <w:pPr>
              <w:pStyle w:val="TableParagraph"/>
              <w:spacing w:line="214" w:lineRule="exact"/>
              <w:ind w:left="90"/>
              <w:jc w:val="both"/>
              <w:rPr>
                <w:sz w:val="20"/>
              </w:rPr>
            </w:pPr>
            <w:r>
              <w:rPr>
                <w:sz w:val="20"/>
              </w:rPr>
              <w:t>пересчете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углерод)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0.00586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0.00586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0.00121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0.0132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0.04031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0.0132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0.04031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0.0182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0.04738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0.0182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0.04738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exact"/>
              <w:ind w:left="90" w:right="13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0.0182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0.04738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0.0182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0.04738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7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90" w:right="94" w:firstLine="280"/>
              <w:jc w:val="both"/>
              <w:rPr>
                <w:sz w:val="20"/>
              </w:rPr>
            </w:pPr>
            <w:r>
              <w:rPr>
                <w:sz w:val="20"/>
              </w:rPr>
              <w:t>Вещество 2732 Керосин (Керосин прямой</w:t>
            </w:r>
            <w:r>
              <w:rPr>
                <w:spacing w:val="68"/>
                <w:sz w:val="20"/>
              </w:rPr>
              <w:t xml:space="preserve">   </w:t>
            </w:r>
            <w:r>
              <w:rPr>
                <w:spacing w:val="-2"/>
                <w:sz w:val="20"/>
              </w:rPr>
              <w:t>перегонки;</w:t>
            </w:r>
          </w:p>
          <w:p w:rsidR="00F62F5B" w:rsidRDefault="00E71189">
            <w:pPr>
              <w:pStyle w:val="TableParagraph"/>
              <w:spacing w:before="7" w:line="216" w:lineRule="exact"/>
              <w:ind w:left="90" w:right="23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керосин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дезодориро- ванный)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6005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0.00215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0.0004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0.00215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6011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0.00262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0.00262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0.00510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0.00510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02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6013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0.00078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6014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0.0107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0.0107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0.00020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371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неорга-</w:t>
            </w:r>
          </w:p>
          <w:p w:rsidR="00F62F5B" w:rsidRDefault="00E71189">
            <w:pPr>
              <w:pStyle w:val="TableParagraph"/>
              <w:spacing w:line="216" w:lineRule="exact"/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0.0172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0.01085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0.0172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0.01085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0.0172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0.01085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0.0172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0.01085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0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2735</w:t>
            </w:r>
          </w:p>
          <w:p w:rsidR="00F62F5B" w:rsidRDefault="00E71189">
            <w:pPr>
              <w:pStyle w:val="TableParagraph"/>
              <w:tabs>
                <w:tab w:val="left" w:pos="889"/>
              </w:tabs>
              <w:spacing w:line="230" w:lineRule="atLeast"/>
              <w:ind w:left="90" w:right="175"/>
              <w:rPr>
                <w:sz w:val="20"/>
              </w:rPr>
            </w:pPr>
            <w:r>
              <w:rPr>
                <w:spacing w:val="-2"/>
                <w:sz w:val="20"/>
              </w:rPr>
              <w:t>Масло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минеральное </w:t>
            </w:r>
            <w:r>
              <w:rPr>
                <w:spacing w:val="-2"/>
                <w:sz w:val="20"/>
              </w:rPr>
              <w:t>нефтяное</w:t>
            </w:r>
          </w:p>
        </w:tc>
        <w:tc>
          <w:tcPr>
            <w:tcW w:w="7463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63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5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6007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0.0068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0.10000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0.0068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0.10000</w:t>
            </w:r>
          </w:p>
        </w:tc>
        <w:tc>
          <w:tcPr>
            <w:tcW w:w="98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</w:t>
            </w:r>
            <w:r>
              <w:rPr>
                <w:rFonts w:ascii="Microsoft Sans Serif" w:hAnsi="Microsoft Sans Serif"/>
                <w:sz w:val="18"/>
              </w:rPr>
              <w:t>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2"/>
            <w:vMerge/>
            <w:tcBorders>
              <w:top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19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6" w:lineRule="exact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0.0068</w:t>
            </w:r>
          </w:p>
          <w:p w:rsidR="00F62F5B" w:rsidRDefault="00E71189">
            <w:pPr>
              <w:pStyle w:val="TableParagraph"/>
              <w:spacing w:line="20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0.0068</w:t>
            </w:r>
          </w:p>
          <w:p w:rsidR="00F62F5B" w:rsidRDefault="00E71189">
            <w:pPr>
              <w:pStyle w:val="TableParagraph"/>
              <w:spacing w:line="20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0.10000</w:t>
            </w:r>
          </w:p>
        </w:tc>
        <w:tc>
          <w:tcPr>
            <w:tcW w:w="98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9" w:type="dxa"/>
            <w:vMerge/>
            <w:tcBorders>
              <w:top w:val="nil"/>
              <w:lef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  <w:gridSpan w:val="2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6" w:type="dxa"/>
            <w:gridSpan w:val="8"/>
            <w:vMerge w:val="restart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before="176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0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6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1"/>
        <w:gridCol w:w="396"/>
        <w:gridCol w:w="577"/>
        <w:gridCol w:w="577"/>
        <w:gridCol w:w="576"/>
        <w:gridCol w:w="290"/>
        <w:gridCol w:w="275"/>
        <w:gridCol w:w="311"/>
        <w:gridCol w:w="1119"/>
        <w:gridCol w:w="819"/>
        <w:gridCol w:w="868"/>
        <w:gridCol w:w="966"/>
        <w:gridCol w:w="865"/>
        <w:gridCol w:w="966"/>
        <w:gridCol w:w="565"/>
        <w:gridCol w:w="182"/>
        <w:gridCol w:w="245"/>
        <w:gridCol w:w="33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8" w:type="dxa"/>
            <w:gridSpan w:val="16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8" w:type="dxa"/>
            <w:gridSpan w:val="16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8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 w:val="restart"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6" w:line="225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0.0068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0.0068</w:t>
            </w:r>
          </w:p>
          <w:p w:rsidR="00F62F5B" w:rsidRDefault="00E71189">
            <w:pPr>
              <w:pStyle w:val="TableParagraph"/>
              <w:spacing w:line="222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0.10000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 w:val="restart"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8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before="6" w:line="225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2868 </w:t>
            </w:r>
            <w:r>
              <w:rPr>
                <w:spacing w:val="-2"/>
                <w:sz w:val="20"/>
              </w:rPr>
              <w:t>Эмульсол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</w:t>
            </w:r>
          </w:p>
          <w:p w:rsidR="00F62F5B" w:rsidRDefault="00E71189">
            <w:pPr>
              <w:pStyle w:val="TableParagraph"/>
              <w:spacing w:line="216" w:lineRule="exact"/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before="3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before="2" w:line="225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2902</w:t>
            </w:r>
          </w:p>
          <w:p w:rsidR="00F62F5B" w:rsidRDefault="00E71189">
            <w:pPr>
              <w:pStyle w:val="TableParagraph"/>
              <w:tabs>
                <w:tab w:val="left" w:pos="1502"/>
              </w:tabs>
              <w:spacing w:before="8" w:line="216" w:lineRule="exact"/>
              <w:ind w:left="90" w:right="133"/>
              <w:rPr>
                <w:sz w:val="20"/>
              </w:rPr>
            </w:pPr>
            <w:r>
              <w:rPr>
                <w:spacing w:val="-2"/>
                <w:sz w:val="20"/>
              </w:rPr>
              <w:t>Взвешенные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веще- </w:t>
            </w:r>
            <w:r>
              <w:rPr>
                <w:spacing w:val="-4"/>
                <w:sz w:val="20"/>
              </w:rPr>
              <w:t>ства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</w:t>
            </w:r>
          </w:p>
          <w:p w:rsidR="00F62F5B" w:rsidRDefault="00E71189">
            <w:pPr>
              <w:pStyle w:val="TableParagraph"/>
              <w:spacing w:line="216" w:lineRule="exact"/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0019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0.0167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0.22850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0.0167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0.22850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0.0167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0.22850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0.0167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0.22850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20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0.23224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0.0032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0.23224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0.0021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0.00762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0.0021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0.00762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0.23986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0.0053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0.23986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6"/>
              </w:tabs>
              <w:spacing w:line="228" w:lineRule="auto"/>
              <w:ind w:left="90" w:right="111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0.46836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0.0220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0.46836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10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1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3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2908</w:t>
            </w:r>
          </w:p>
          <w:p w:rsidR="00F62F5B" w:rsidRDefault="00E71189">
            <w:pPr>
              <w:pStyle w:val="TableParagraph"/>
              <w:tabs>
                <w:tab w:val="left" w:pos="959"/>
              </w:tabs>
              <w:spacing w:line="230" w:lineRule="atLeast"/>
              <w:ind w:left="90" w:right="168"/>
              <w:rPr>
                <w:sz w:val="20"/>
              </w:rPr>
            </w:pPr>
            <w:r>
              <w:rPr>
                <w:spacing w:val="-4"/>
                <w:sz w:val="20"/>
              </w:rPr>
              <w:t>Пыль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неорганиче- </w:t>
            </w:r>
            <w:r>
              <w:rPr>
                <w:sz w:val="20"/>
              </w:rPr>
              <w:t>ская: 70-20% SiO2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" w:line="225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6002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0.96955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0.96955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0.96955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0.0307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0.96955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0.96955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0.0307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0.96955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9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before="2" w:line="228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2930 </w:t>
            </w:r>
            <w:r>
              <w:rPr>
                <w:sz w:val="20"/>
              </w:rPr>
              <w:t>Пыль абразивная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3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0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8" w:lineRule="exact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Неорганизованные</w:t>
            </w:r>
          </w:p>
          <w:p w:rsidR="00F62F5B" w:rsidRDefault="00E71189">
            <w:pPr>
              <w:pStyle w:val="TableParagraph"/>
              <w:spacing w:line="224" w:lineRule="exact"/>
              <w:ind w:left="90"/>
              <w:rPr>
                <w:sz w:val="20"/>
              </w:rPr>
            </w:pPr>
            <w:r>
              <w:rPr>
                <w:spacing w:val="-2"/>
                <w:sz w:val="20"/>
              </w:rPr>
              <w:t>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110" w:firstLine="5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6009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0.01597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0.0022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0.01597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Основное </w:t>
            </w:r>
            <w:r>
              <w:rPr>
                <w:spacing w:val="-2"/>
                <w:w w:val="90"/>
                <w:sz w:val="20"/>
              </w:rPr>
              <w:t>производство</w:t>
            </w:r>
          </w:p>
        </w:tc>
        <w:tc>
          <w:tcPr>
            <w:tcW w:w="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6010</w:t>
            </w: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0.00472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0.0013</w:t>
            </w:r>
          </w:p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0.00472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неорга- </w:t>
            </w:r>
            <w:r>
              <w:rPr>
                <w:spacing w:val="-2"/>
                <w:sz w:val="20"/>
              </w:rPr>
              <w:t>низованным: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0.02068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0.02068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05"/>
                <w:tab w:val="left" w:pos="1533"/>
              </w:tabs>
              <w:spacing w:line="228" w:lineRule="auto"/>
              <w:ind w:left="90" w:right="11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4" w:type="dxa"/>
            <w:gridSpan w:val="5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0.02068</w:t>
            </w:r>
          </w:p>
        </w:tc>
        <w:tc>
          <w:tcPr>
            <w:tcW w:w="86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0.0035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0.02068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596"/>
              </w:tabs>
              <w:spacing w:line="228" w:lineRule="auto"/>
              <w:ind w:left="90" w:right="11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2936 </w:t>
            </w:r>
            <w:r>
              <w:rPr>
                <w:sz w:val="20"/>
              </w:rPr>
              <w:t>Пыль древесная</w:t>
            </w:r>
          </w:p>
        </w:tc>
        <w:tc>
          <w:tcPr>
            <w:tcW w:w="7471" w:type="dxa"/>
            <w:gridSpan w:val="12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0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7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62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3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Основное производство</w:t>
            </w:r>
          </w:p>
        </w:tc>
        <w:tc>
          <w:tcPr>
            <w:tcW w:w="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4"/>
                <w:sz w:val="20"/>
              </w:rPr>
              <w:t>0008</w:t>
            </w:r>
          </w:p>
        </w:tc>
        <w:tc>
          <w:tcPr>
            <w:tcW w:w="8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3.47670</w:t>
            </w:r>
          </w:p>
        </w:tc>
        <w:tc>
          <w:tcPr>
            <w:tcW w:w="8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5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0.0686</w:t>
            </w:r>
          </w:p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3.47670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53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5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double" w:sz="2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3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left w:val="double" w:sz="2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1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8" w:type="dxa"/>
            <w:gridSpan w:val="19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0" w:type="dxa"/>
            <w:gridSpan w:val="8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5"/>
        <w:gridCol w:w="564"/>
        <w:gridCol w:w="1428"/>
        <w:gridCol w:w="818"/>
        <w:gridCol w:w="867"/>
        <w:gridCol w:w="965"/>
        <w:gridCol w:w="864"/>
        <w:gridCol w:w="965"/>
        <w:gridCol w:w="991"/>
      </w:tblGrid>
      <w:tr w:rsidR="00F62F5B">
        <w:trPr>
          <w:trHeight w:val="460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3" w:firstLine="280"/>
              <w:rPr>
                <w:sz w:val="20"/>
              </w:rPr>
            </w:pPr>
            <w:r>
              <w:rPr>
                <w:sz w:val="20"/>
              </w:rPr>
              <w:lastRenderedPageBreak/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0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0.0686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3.47670</w:t>
            </w:r>
          </w:p>
        </w:tc>
        <w:tc>
          <w:tcPr>
            <w:tcW w:w="864" w:type="dxa"/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0.0686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3.47670</w:t>
            </w:r>
          </w:p>
        </w:tc>
        <w:tc>
          <w:tcPr>
            <w:tcW w:w="991" w:type="dxa"/>
            <w:tcBorders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57"/>
        </w:trPr>
        <w:tc>
          <w:tcPr>
            <w:tcW w:w="2125" w:type="dxa"/>
            <w:tcBorders>
              <w:left w:val="double" w:sz="2" w:space="0" w:color="000000"/>
              <w:bottom w:val="single" w:sz="12" w:space="0" w:color="000000"/>
            </w:tcBorders>
          </w:tcPr>
          <w:p w:rsidR="00F62F5B" w:rsidRDefault="00E71189">
            <w:pPr>
              <w:pStyle w:val="TableParagraph"/>
              <w:tabs>
                <w:tab w:val="left" w:pos="1108"/>
                <w:tab w:val="left" w:pos="1536"/>
              </w:tabs>
              <w:spacing w:before="2" w:line="225" w:lineRule="auto"/>
              <w:ind w:left="93" w:right="111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0" w:type="dxa"/>
            <w:gridSpan w:val="3"/>
            <w:tcBorders>
              <w:bottom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0.0686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5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3.47670</w:t>
            </w:r>
          </w:p>
        </w:tc>
        <w:tc>
          <w:tcPr>
            <w:tcW w:w="864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0.0686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65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3.47670</w:t>
            </w:r>
          </w:p>
        </w:tc>
        <w:tc>
          <w:tcPr>
            <w:tcW w:w="991" w:type="dxa"/>
            <w:tcBorders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60"/>
        </w:trPr>
        <w:tc>
          <w:tcPr>
            <w:tcW w:w="2125" w:type="dxa"/>
            <w:tcBorders>
              <w:top w:val="single" w:sz="12" w:space="0" w:color="000000"/>
              <w:left w:val="double" w:sz="2" w:space="0" w:color="000000"/>
            </w:tcBorders>
          </w:tcPr>
          <w:p w:rsidR="00F62F5B" w:rsidRDefault="00E71189">
            <w:pPr>
              <w:pStyle w:val="TableParagraph"/>
              <w:tabs>
                <w:tab w:val="left" w:pos="1598"/>
              </w:tabs>
              <w:spacing w:before="4" w:line="225" w:lineRule="auto"/>
              <w:ind w:left="93" w:right="108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Вещество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3132 </w:t>
            </w:r>
            <w:r>
              <w:rPr>
                <w:sz w:val="20"/>
              </w:rPr>
              <w:t>триНатрий фосфат</w:t>
            </w:r>
          </w:p>
        </w:tc>
        <w:tc>
          <w:tcPr>
            <w:tcW w:w="7462" w:type="dxa"/>
            <w:gridSpan w:val="8"/>
            <w:tcBorders>
              <w:top w:val="single" w:sz="12" w:space="0" w:color="000000"/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460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93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Организованные источники:</w:t>
            </w:r>
          </w:p>
        </w:tc>
        <w:tc>
          <w:tcPr>
            <w:tcW w:w="7462" w:type="dxa"/>
            <w:gridSpan w:val="8"/>
            <w:tcBorders>
              <w:righ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690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3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564" w:type="dxa"/>
          </w:tcPr>
          <w:p w:rsidR="00F62F5B" w:rsidRDefault="00E71189">
            <w:pPr>
              <w:pStyle w:val="TableParagraph"/>
              <w:spacing w:line="221" w:lineRule="exact"/>
              <w:ind w:right="60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8" w:type="dxa"/>
          </w:tcPr>
          <w:p w:rsidR="00F62F5B" w:rsidRDefault="00E71189">
            <w:pPr>
              <w:pStyle w:val="TableParagraph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Основное</w:t>
            </w:r>
          </w:p>
          <w:p w:rsidR="00F62F5B" w:rsidRDefault="00E71189">
            <w:pPr>
              <w:pStyle w:val="TableParagraph"/>
              <w:spacing w:before="9" w:line="216" w:lineRule="exact"/>
              <w:ind w:left="112" w:right="219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производ- </w:t>
            </w:r>
            <w:r>
              <w:rPr>
                <w:spacing w:val="-4"/>
                <w:sz w:val="20"/>
              </w:rPr>
              <w:t>ство</w:t>
            </w:r>
          </w:p>
        </w:tc>
        <w:tc>
          <w:tcPr>
            <w:tcW w:w="818" w:type="dxa"/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4"/>
                <w:sz w:val="20"/>
              </w:rPr>
              <w:t>0016</w:t>
            </w:r>
          </w:p>
        </w:tc>
        <w:tc>
          <w:tcPr>
            <w:tcW w:w="867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before="3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0.00344</w:t>
            </w:r>
          </w:p>
        </w:tc>
        <w:tc>
          <w:tcPr>
            <w:tcW w:w="864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before="3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0.00344</w:t>
            </w:r>
          </w:p>
        </w:tc>
        <w:tc>
          <w:tcPr>
            <w:tcW w:w="991" w:type="dxa"/>
            <w:tcBorders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57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2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18" w:type="dxa"/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4"/>
                <w:sz w:val="20"/>
              </w:rPr>
              <w:t>0017</w:t>
            </w:r>
          </w:p>
        </w:tc>
        <w:tc>
          <w:tcPr>
            <w:tcW w:w="867" w:type="dxa"/>
          </w:tcPr>
          <w:p w:rsidR="00F62F5B" w:rsidRDefault="00E71189">
            <w:pPr>
              <w:pStyle w:val="TableParagraph"/>
              <w:spacing w:line="215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0.00344</w:t>
            </w:r>
          </w:p>
        </w:tc>
        <w:tc>
          <w:tcPr>
            <w:tcW w:w="864" w:type="dxa"/>
          </w:tcPr>
          <w:p w:rsidR="00F62F5B" w:rsidRDefault="00E71189">
            <w:pPr>
              <w:pStyle w:val="TableParagraph"/>
              <w:spacing w:line="215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0.00344</w:t>
            </w:r>
          </w:p>
        </w:tc>
        <w:tc>
          <w:tcPr>
            <w:tcW w:w="991" w:type="dxa"/>
            <w:tcBorders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60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93" w:firstLine="280"/>
              <w:rPr>
                <w:sz w:val="20"/>
              </w:rPr>
            </w:pPr>
            <w:r>
              <w:rPr>
                <w:sz w:val="20"/>
              </w:rPr>
              <w:t>Всего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органи- </w:t>
            </w:r>
            <w:r>
              <w:rPr>
                <w:spacing w:val="-2"/>
                <w:sz w:val="20"/>
              </w:rPr>
              <w:t>зованным:</w:t>
            </w:r>
          </w:p>
        </w:tc>
        <w:tc>
          <w:tcPr>
            <w:tcW w:w="2810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</w:tcPr>
          <w:p w:rsidR="00F62F5B" w:rsidRDefault="00E71189">
            <w:pPr>
              <w:pStyle w:val="TableParagraph"/>
              <w:spacing w:line="215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0.00688</w:t>
            </w:r>
          </w:p>
        </w:tc>
        <w:tc>
          <w:tcPr>
            <w:tcW w:w="864" w:type="dxa"/>
          </w:tcPr>
          <w:p w:rsidR="00F62F5B" w:rsidRDefault="00E71189">
            <w:pPr>
              <w:pStyle w:val="TableParagraph"/>
              <w:spacing w:line="215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0.00688</w:t>
            </w:r>
          </w:p>
        </w:tc>
        <w:tc>
          <w:tcPr>
            <w:tcW w:w="991" w:type="dxa"/>
            <w:tcBorders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57"/>
        </w:trPr>
        <w:tc>
          <w:tcPr>
            <w:tcW w:w="2125" w:type="dxa"/>
            <w:tcBorders>
              <w:left w:val="double" w:sz="2" w:space="0" w:color="000000"/>
              <w:bottom w:val="single" w:sz="12" w:space="0" w:color="000000"/>
            </w:tcBorders>
          </w:tcPr>
          <w:p w:rsidR="00F62F5B" w:rsidRDefault="00E71189">
            <w:pPr>
              <w:pStyle w:val="TableParagraph"/>
              <w:tabs>
                <w:tab w:val="left" w:pos="1108"/>
                <w:tab w:val="left" w:pos="1536"/>
              </w:tabs>
              <w:spacing w:before="2" w:line="225" w:lineRule="auto"/>
              <w:ind w:left="93" w:right="111" w:firstLine="280"/>
              <w:rPr>
                <w:sz w:val="20"/>
              </w:rPr>
            </w:pPr>
            <w:r>
              <w:rPr>
                <w:spacing w:val="-2"/>
                <w:sz w:val="20"/>
              </w:rPr>
              <w:t>Итого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>по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пред- </w:t>
            </w:r>
            <w:r>
              <w:rPr>
                <w:sz w:val="20"/>
              </w:rPr>
              <w:t>приятию :</w:t>
            </w:r>
          </w:p>
        </w:tc>
        <w:tc>
          <w:tcPr>
            <w:tcW w:w="2810" w:type="dxa"/>
            <w:gridSpan w:val="3"/>
            <w:tcBorders>
              <w:bottom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5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0.00688</w:t>
            </w:r>
          </w:p>
        </w:tc>
        <w:tc>
          <w:tcPr>
            <w:tcW w:w="864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965" w:type="dxa"/>
            <w:tcBorders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0.00688</w:t>
            </w:r>
          </w:p>
        </w:tc>
        <w:tc>
          <w:tcPr>
            <w:tcW w:w="991" w:type="dxa"/>
            <w:tcBorders>
              <w:bottom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62"/>
        </w:trPr>
        <w:tc>
          <w:tcPr>
            <w:tcW w:w="2125" w:type="dxa"/>
            <w:tcBorders>
              <w:top w:val="single" w:sz="12" w:space="0" w:color="000000"/>
              <w:left w:val="double" w:sz="2" w:space="0" w:color="000000"/>
            </w:tcBorders>
          </w:tcPr>
          <w:p w:rsidR="00F62F5B" w:rsidRDefault="00E71189">
            <w:pPr>
              <w:pStyle w:val="TableParagraph"/>
              <w:tabs>
                <w:tab w:val="left" w:pos="1305"/>
              </w:tabs>
              <w:spacing w:line="217" w:lineRule="exact"/>
              <w:ind w:left="374"/>
              <w:rPr>
                <w:sz w:val="20"/>
              </w:rPr>
            </w:pPr>
            <w:r>
              <w:rPr>
                <w:spacing w:val="-2"/>
                <w:sz w:val="20"/>
              </w:rPr>
              <w:t>Всего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веществ</w:t>
            </w:r>
          </w:p>
          <w:p w:rsidR="00F62F5B" w:rsidRDefault="00E71189">
            <w:pPr>
              <w:pStyle w:val="TableParagraph"/>
              <w:spacing w:line="224" w:lineRule="exact"/>
              <w:ind w:left="93"/>
              <w:rPr>
                <w:sz w:val="20"/>
              </w:rPr>
            </w:pPr>
            <w:r>
              <w:rPr>
                <w:spacing w:val="-10"/>
                <w:sz w:val="20"/>
              </w:rPr>
              <w:t>:</w:t>
            </w:r>
          </w:p>
        </w:tc>
        <w:tc>
          <w:tcPr>
            <w:tcW w:w="2810" w:type="dxa"/>
            <w:gridSpan w:val="3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1.5442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5" w:type="dxa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23.4046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864" w:type="dxa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1.5442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965" w:type="dxa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23.4046</w:t>
            </w:r>
          </w:p>
          <w:p w:rsidR="00F62F5B" w:rsidRDefault="00E71189">
            <w:pPr>
              <w:pStyle w:val="TableParagraph"/>
              <w:spacing w:line="224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91" w:type="dxa"/>
            <w:tcBorders>
              <w:top w:val="single" w:sz="12" w:space="0" w:color="000000"/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57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93" w:firstLine="280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том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числе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твер- дых :</w:t>
            </w:r>
          </w:p>
        </w:tc>
        <w:tc>
          <w:tcPr>
            <w:tcW w:w="2810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</w:tcPr>
          <w:p w:rsidR="00F62F5B" w:rsidRDefault="00E71189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0.2623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6.61272</w:t>
            </w:r>
          </w:p>
        </w:tc>
        <w:tc>
          <w:tcPr>
            <w:tcW w:w="864" w:type="dxa"/>
          </w:tcPr>
          <w:p w:rsidR="00F62F5B" w:rsidRDefault="00E71189">
            <w:pPr>
              <w:pStyle w:val="TableParagraph"/>
              <w:spacing w:line="214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0.2623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6.61272</w:t>
            </w:r>
          </w:p>
        </w:tc>
        <w:tc>
          <w:tcPr>
            <w:tcW w:w="991" w:type="dxa"/>
            <w:tcBorders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  <w:tr w:rsidR="00F62F5B">
        <w:trPr>
          <w:trHeight w:val="460"/>
        </w:trPr>
        <w:tc>
          <w:tcPr>
            <w:tcW w:w="2125" w:type="dxa"/>
            <w:tcBorders>
              <w:left w:val="double" w:sz="2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374"/>
              <w:rPr>
                <w:sz w:val="20"/>
              </w:rPr>
            </w:pPr>
            <w:r>
              <w:rPr>
                <w:spacing w:val="-4"/>
                <w:sz w:val="20"/>
              </w:rPr>
              <w:t>Жид-</w:t>
            </w:r>
          </w:p>
          <w:p w:rsidR="00F62F5B" w:rsidRDefault="00E71189">
            <w:pPr>
              <w:pStyle w:val="TableParagraph"/>
              <w:spacing w:line="216" w:lineRule="exact"/>
              <w:ind w:left="93"/>
              <w:rPr>
                <w:sz w:val="20"/>
              </w:rPr>
            </w:pPr>
            <w:r>
              <w:rPr>
                <w:spacing w:val="-2"/>
                <w:sz w:val="20"/>
              </w:rPr>
              <w:t>ких/газообразных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:</w:t>
            </w:r>
          </w:p>
        </w:tc>
        <w:tc>
          <w:tcPr>
            <w:tcW w:w="2810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7" w:type="dxa"/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1.2819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16.7919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64" w:type="dxa"/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1.2819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965" w:type="dxa"/>
          </w:tcPr>
          <w:p w:rsidR="00F62F5B" w:rsidRDefault="00E71189">
            <w:pPr>
              <w:pStyle w:val="TableParagraph"/>
              <w:spacing w:line="217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16.7919</w:t>
            </w:r>
          </w:p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91" w:type="dxa"/>
            <w:tcBorders>
              <w:right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17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2027</w:t>
            </w:r>
          </w:p>
        </w:tc>
      </w:tr>
    </w:tbl>
    <w:p w:rsidR="00F62F5B" w:rsidRDefault="00F62F5B">
      <w:pPr>
        <w:pStyle w:val="a3"/>
        <w:spacing w:before="326"/>
        <w:rPr>
          <w:rFonts w:ascii="Calibri"/>
        </w:rPr>
      </w:pPr>
    </w:p>
    <w:p w:rsidR="00F62F5B" w:rsidRDefault="00E71189">
      <w:pPr>
        <w:pStyle w:val="a3"/>
        <w:tabs>
          <w:tab w:val="left" w:pos="3207"/>
          <w:tab w:val="left" w:pos="4864"/>
          <w:tab w:val="left" w:pos="6276"/>
          <w:tab w:val="left" w:pos="8269"/>
          <w:tab w:val="left" w:pos="9517"/>
          <w:tab w:val="left" w:pos="9922"/>
        </w:tabs>
        <w:spacing w:line="278" w:lineRule="auto"/>
        <w:ind w:left="1133" w:right="567" w:firstLine="568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73696" behindDoc="0" locked="0" layoutInCell="1" allowOverlap="1">
                <wp:simplePos x="0" y="0"/>
                <wp:positionH relativeFrom="page">
                  <wp:posOffset>1047292</wp:posOffset>
                </wp:positionH>
                <wp:positionV relativeFrom="paragraph">
                  <wp:posOffset>-3863719</wp:posOffset>
                </wp:positionV>
                <wp:extent cx="6164580" cy="3448050"/>
                <wp:effectExtent l="0" t="0" r="0" b="0"/>
                <wp:wrapNone/>
                <wp:docPr id="143" name="Text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64580" cy="34480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25"/>
                              <w:gridCol w:w="564"/>
                              <w:gridCol w:w="1428"/>
                              <w:gridCol w:w="818"/>
                              <w:gridCol w:w="867"/>
                              <w:gridCol w:w="965"/>
                              <w:gridCol w:w="864"/>
                              <w:gridCol w:w="965"/>
                              <w:gridCol w:w="991"/>
                            </w:tblGrid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7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8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62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462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0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7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7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82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7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21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10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6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43" o:spid="_x0000_s1081" type="#_x0000_t202" style="position:absolute;left:0;text-align:left;margin-left:82.45pt;margin-top:-304.25pt;width:485.4pt;height:271.5pt;z-index:15773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25"/>
                        <w:gridCol w:w="564"/>
                        <w:gridCol w:w="1428"/>
                        <w:gridCol w:w="818"/>
                        <w:gridCol w:w="867"/>
                        <w:gridCol w:w="965"/>
                        <w:gridCol w:w="864"/>
                        <w:gridCol w:w="965"/>
                        <w:gridCol w:w="991"/>
                      </w:tblGrid>
                      <w:tr w:rsidR="00F62F5B">
                        <w:trPr>
                          <w:trHeight w:val="47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7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8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462" w:type="dxa"/>
                            <w:gridSpan w:val="8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462" w:type="dxa"/>
                            <w:gridSpan w:val="8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0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67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18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7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82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67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70"/>
                        </w:trPr>
                        <w:tc>
                          <w:tcPr>
                            <w:tcW w:w="21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10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6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</w:rPr>
        <w:t>Категория</w:t>
      </w:r>
      <w:r>
        <w:tab/>
      </w:r>
      <w:r>
        <w:rPr>
          <w:spacing w:val="-2"/>
        </w:rPr>
        <w:t>источников</w:t>
      </w:r>
      <w:r>
        <w:tab/>
      </w:r>
      <w:r>
        <w:rPr>
          <w:spacing w:val="-2"/>
        </w:rPr>
        <w:t>выбросов</w:t>
      </w:r>
      <w:r>
        <w:tab/>
      </w:r>
      <w:r>
        <w:rPr>
          <w:spacing w:val="-2"/>
        </w:rPr>
        <w:t>загрязняющих</w:t>
      </w:r>
      <w:r>
        <w:tab/>
      </w:r>
      <w:r>
        <w:rPr>
          <w:spacing w:val="-2"/>
        </w:rPr>
        <w:t>веществ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 xml:space="preserve">атмосферу </w:t>
      </w:r>
      <w:r>
        <w:t>представлена в таблице 35.</w:t>
      </w:r>
    </w:p>
    <w:p w:rsidR="00F62F5B" w:rsidRDefault="00E71189">
      <w:pPr>
        <w:spacing w:before="265"/>
        <w:ind w:left="4395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74208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ragraph">
                  <wp:posOffset>347361</wp:posOffset>
                </wp:positionV>
                <wp:extent cx="6201410" cy="4419599"/>
                <wp:effectExtent l="0" t="0" r="0" b="0"/>
                <wp:wrapNone/>
                <wp:docPr id="144" name="Textbox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01410" cy="441959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82"/>
                              <w:gridCol w:w="682"/>
                              <w:gridCol w:w="901"/>
                              <w:gridCol w:w="684"/>
                              <w:gridCol w:w="3023"/>
                              <w:gridCol w:w="1227"/>
                              <w:gridCol w:w="1225"/>
                              <w:gridCol w:w="1225"/>
                            </w:tblGrid>
                            <w:tr w:rsidR="00F62F5B">
                              <w:trPr>
                                <w:trHeight w:val="384"/>
                              </w:trPr>
                              <w:tc>
                                <w:tcPr>
                                  <w:tcW w:w="2265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7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67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92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4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6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17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4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9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7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16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4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6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6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34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64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44" o:spid="_x0000_s1082" type="#_x0000_t202" style="position:absolute;left:0;text-align:left;margin-left:82.35pt;margin-top:27.35pt;width:488.3pt;height:348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82"/>
                        <w:gridCol w:w="682"/>
                        <w:gridCol w:w="901"/>
                        <w:gridCol w:w="684"/>
                        <w:gridCol w:w="3023"/>
                        <w:gridCol w:w="1227"/>
                        <w:gridCol w:w="1225"/>
                        <w:gridCol w:w="1225"/>
                      </w:tblGrid>
                      <w:tr w:rsidR="00F62F5B">
                        <w:trPr>
                          <w:trHeight w:val="384"/>
                        </w:trPr>
                        <w:tc>
                          <w:tcPr>
                            <w:tcW w:w="2265" w:type="dxa"/>
                            <w:gridSpan w:val="3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707" w:type="dxa"/>
                            <w:gridSpan w:val="2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  <w:vMerge w:val="restart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367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  <w:vMerge/>
                            <w:tcBorders>
                              <w:top w:val="nil"/>
                            </w:tcBorders>
                          </w:tcPr>
                          <w:p w:rsidR="00F62F5B" w:rsidRDefault="00F62F5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292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4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6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717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4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9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7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616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4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6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6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434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F62F5B">
                        <w:trPr>
                          <w:trHeight w:val="664"/>
                        </w:trPr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023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7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25" w:type="dxa"/>
                          </w:tcPr>
                          <w:p w:rsidR="00F62F5B" w:rsidRDefault="00F62F5B"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 w:rsidR="00F62F5B" w:rsidRDefault="00F62F5B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5"/>
          <w:sz w:val="24"/>
        </w:rPr>
        <w:t xml:space="preserve"> </w:t>
      </w:r>
      <w:r>
        <w:rPr>
          <w:sz w:val="24"/>
        </w:rPr>
        <w:t>35.</w:t>
      </w:r>
      <w:r>
        <w:rPr>
          <w:spacing w:val="55"/>
          <w:sz w:val="24"/>
        </w:rPr>
        <w:t xml:space="preserve"> </w:t>
      </w:r>
      <w:r>
        <w:rPr>
          <w:sz w:val="24"/>
        </w:rPr>
        <w:t>Параметры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источников</w:t>
      </w:r>
    </w:p>
    <w:tbl>
      <w:tblPr>
        <w:tblStyle w:val="TableNormal"/>
        <w:tblW w:w="0" w:type="auto"/>
        <w:tblInd w:w="1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82"/>
        <w:gridCol w:w="682"/>
        <w:gridCol w:w="901"/>
        <w:gridCol w:w="684"/>
        <w:gridCol w:w="3025"/>
        <w:gridCol w:w="1224"/>
        <w:gridCol w:w="1224"/>
        <w:gridCol w:w="1224"/>
      </w:tblGrid>
      <w:tr w:rsidR="00F62F5B">
        <w:trPr>
          <w:trHeight w:val="374"/>
        </w:trPr>
        <w:tc>
          <w:tcPr>
            <w:tcW w:w="2265" w:type="dxa"/>
            <w:gridSpan w:val="3"/>
          </w:tcPr>
          <w:p w:rsidR="00F62F5B" w:rsidRDefault="00E71189">
            <w:pPr>
              <w:pStyle w:val="TableParagraph"/>
              <w:spacing w:before="72"/>
              <w:ind w:left="306"/>
              <w:rPr>
                <w:sz w:val="20"/>
              </w:rPr>
            </w:pPr>
            <w:r>
              <w:rPr>
                <w:sz w:val="20"/>
              </w:rPr>
              <w:t>Источник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выброса</w:t>
            </w:r>
          </w:p>
        </w:tc>
        <w:tc>
          <w:tcPr>
            <w:tcW w:w="3709" w:type="dxa"/>
            <w:gridSpan w:val="2"/>
          </w:tcPr>
          <w:p w:rsidR="00F62F5B" w:rsidRDefault="00E71189">
            <w:pPr>
              <w:pStyle w:val="TableParagraph"/>
              <w:spacing w:before="72"/>
              <w:ind w:left="776"/>
              <w:rPr>
                <w:sz w:val="20"/>
              </w:rPr>
            </w:pPr>
            <w:r>
              <w:rPr>
                <w:spacing w:val="-2"/>
                <w:sz w:val="20"/>
              </w:rPr>
              <w:t>Загрязняющее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вещество</w:t>
            </w:r>
          </w:p>
        </w:tc>
        <w:tc>
          <w:tcPr>
            <w:tcW w:w="1224" w:type="dxa"/>
            <w:vMerge w:val="restart"/>
          </w:tcPr>
          <w:p w:rsidR="00F62F5B" w:rsidRDefault="00E71189">
            <w:pPr>
              <w:pStyle w:val="TableParagraph"/>
              <w:spacing w:before="187" w:line="204" w:lineRule="auto"/>
              <w:ind w:left="507" w:right="99" w:hanging="432"/>
              <w:rPr>
                <w:sz w:val="20"/>
              </w:rPr>
            </w:pPr>
            <w:r>
              <w:rPr>
                <w:sz w:val="20"/>
              </w:rPr>
              <w:t>Параметр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Ф </w:t>
            </w:r>
            <w:r>
              <w:rPr>
                <w:spacing w:val="-4"/>
                <w:sz w:val="20"/>
              </w:rPr>
              <w:t>k,j</w:t>
            </w:r>
          </w:p>
        </w:tc>
        <w:tc>
          <w:tcPr>
            <w:tcW w:w="1224" w:type="dxa"/>
            <w:vMerge w:val="restart"/>
          </w:tcPr>
          <w:p w:rsidR="00F62F5B" w:rsidRDefault="00E71189">
            <w:pPr>
              <w:pStyle w:val="TableParagraph"/>
              <w:spacing w:before="187" w:line="204" w:lineRule="auto"/>
              <w:ind w:left="507" w:right="105" w:hanging="425"/>
              <w:rPr>
                <w:sz w:val="20"/>
              </w:rPr>
            </w:pPr>
            <w:r>
              <w:rPr>
                <w:sz w:val="20"/>
              </w:rPr>
              <w:t>Параметр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Q </w:t>
            </w:r>
            <w:r>
              <w:rPr>
                <w:spacing w:val="-4"/>
                <w:sz w:val="20"/>
              </w:rPr>
              <w:t>k,j</w:t>
            </w:r>
          </w:p>
        </w:tc>
        <w:tc>
          <w:tcPr>
            <w:tcW w:w="1224" w:type="dxa"/>
            <w:vMerge w:val="restart"/>
          </w:tcPr>
          <w:p w:rsidR="00F62F5B" w:rsidRDefault="00E71189">
            <w:pPr>
              <w:pStyle w:val="TableParagraph"/>
              <w:spacing w:before="187" w:line="204" w:lineRule="auto"/>
              <w:ind w:left="243" w:right="178" w:hanging="89"/>
              <w:rPr>
                <w:sz w:val="20"/>
              </w:rPr>
            </w:pPr>
            <w:r>
              <w:rPr>
                <w:spacing w:val="-2"/>
                <w:sz w:val="20"/>
              </w:rPr>
              <w:t>Категория выброса</w:t>
            </w:r>
          </w:p>
        </w:tc>
      </w:tr>
      <w:tr w:rsidR="00F62F5B">
        <w:trPr>
          <w:trHeight w:val="357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62"/>
              <w:ind w:left="107"/>
              <w:rPr>
                <w:sz w:val="20"/>
              </w:rPr>
            </w:pPr>
            <w:r>
              <w:rPr>
                <w:spacing w:val="-4"/>
                <w:sz w:val="20"/>
              </w:rPr>
              <w:t>площ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62"/>
              <w:ind w:left="196"/>
              <w:rPr>
                <w:sz w:val="20"/>
              </w:rPr>
            </w:pPr>
            <w:r>
              <w:rPr>
                <w:spacing w:val="-5"/>
                <w:sz w:val="20"/>
              </w:rPr>
              <w:t>цех</w:t>
            </w:r>
          </w:p>
        </w:tc>
        <w:tc>
          <w:tcPr>
            <w:tcW w:w="901" w:type="dxa"/>
          </w:tcPr>
          <w:p w:rsidR="00F62F5B" w:rsidRDefault="00E71189">
            <w:pPr>
              <w:pStyle w:val="TableParagraph"/>
              <w:spacing w:before="62"/>
              <w:ind w:left="184"/>
              <w:rPr>
                <w:sz w:val="20"/>
              </w:rPr>
            </w:pPr>
            <w:r>
              <w:rPr>
                <w:spacing w:val="-4"/>
                <w:sz w:val="20"/>
              </w:rPr>
              <w:t>номер</w:t>
            </w: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62"/>
              <w:ind w:left="190"/>
              <w:rPr>
                <w:sz w:val="20"/>
              </w:rPr>
            </w:pPr>
            <w:r>
              <w:rPr>
                <w:spacing w:val="-5"/>
                <w:sz w:val="20"/>
              </w:rPr>
              <w:t>код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62"/>
              <w:ind w:left="879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</w:p>
        </w:tc>
        <w:tc>
          <w:tcPr>
            <w:tcW w:w="122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82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24"/>
              <w:ind w:left="2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24"/>
              <w:ind w:left="22" w:righ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01" w:type="dxa"/>
          </w:tcPr>
          <w:p w:rsidR="00F62F5B" w:rsidRDefault="00E71189">
            <w:pPr>
              <w:pStyle w:val="TableParagraph"/>
              <w:spacing w:before="24"/>
              <w:ind w:left="2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24"/>
              <w:ind w:left="1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24"/>
              <w:ind w:left="303" w:right="29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24"/>
              <w:ind w:left="304" w:right="29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24"/>
              <w:ind w:left="304" w:right="29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24"/>
              <w:ind w:left="304" w:right="29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</w:tr>
      <w:tr w:rsidR="00F62F5B">
        <w:trPr>
          <w:trHeight w:val="424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left="47"/>
              <w:rPr>
                <w:sz w:val="18"/>
              </w:rPr>
            </w:pPr>
            <w:r>
              <w:rPr>
                <w:spacing w:val="-4"/>
                <w:sz w:val="18"/>
              </w:rPr>
              <w:t>площ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43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цех</w:t>
            </w:r>
          </w:p>
        </w:tc>
        <w:tc>
          <w:tcPr>
            <w:tcW w:w="901" w:type="dxa"/>
          </w:tcPr>
          <w:p w:rsidR="00F62F5B" w:rsidRDefault="00E71189">
            <w:pPr>
              <w:pStyle w:val="TableParagraph"/>
              <w:spacing w:before="115"/>
              <w:ind w:right="5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номер</w:t>
            </w: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5"/>
              <w:ind w:left="360"/>
              <w:rPr>
                <w:sz w:val="18"/>
              </w:rPr>
            </w:pPr>
            <w:r>
              <w:rPr>
                <w:spacing w:val="-5"/>
                <w:sz w:val="18"/>
              </w:rPr>
              <w:t>код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15"/>
              <w:ind w:left="1114"/>
              <w:rPr>
                <w:sz w:val="18"/>
              </w:rPr>
            </w:pPr>
            <w:r>
              <w:rPr>
                <w:spacing w:val="-2"/>
                <w:sz w:val="18"/>
              </w:rPr>
              <w:t>наименование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426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7"/>
              <w:ind w:right="13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7"/>
              <w:ind w:right="13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901" w:type="dxa"/>
          </w:tcPr>
          <w:p w:rsidR="00F62F5B" w:rsidRDefault="00E71189">
            <w:pPr>
              <w:pStyle w:val="TableParagraph"/>
              <w:spacing w:before="117"/>
              <w:ind w:left="556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7"/>
              <w:ind w:left="447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17"/>
              <w:ind w:left="30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7"/>
              <w:ind w:left="304" w:right="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7"/>
              <w:ind w:left="304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7"/>
              <w:ind w:right="4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</w:tr>
      <w:tr w:rsidR="00F62F5B">
        <w:trPr>
          <w:trHeight w:val="707"/>
        </w:trPr>
        <w:tc>
          <w:tcPr>
            <w:tcW w:w="682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0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0016</w:t>
            </w:r>
          </w:p>
        </w:tc>
        <w:tc>
          <w:tcPr>
            <w:tcW w:w="684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0150</w:t>
            </w:r>
          </w:p>
        </w:tc>
        <w:tc>
          <w:tcPr>
            <w:tcW w:w="3025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left="394"/>
              <w:rPr>
                <w:sz w:val="18"/>
              </w:rPr>
            </w:pPr>
            <w:r>
              <w:rPr>
                <w:sz w:val="18"/>
              </w:rPr>
              <w:t>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гидроксид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(Натр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едкий)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0.0437533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0.0544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spacing w:before="49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35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</w:tr>
      <w:tr w:rsidR="00F62F5B">
        <w:trPr>
          <w:trHeight w:val="424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5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0155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15"/>
              <w:ind w:left="394"/>
              <w:rPr>
                <w:sz w:val="18"/>
              </w:rPr>
            </w:pPr>
            <w:r>
              <w:rPr>
                <w:sz w:val="18"/>
              </w:rPr>
              <w:t>диНатрий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карбонат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0.0000222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1.72e-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3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</w:tr>
      <w:tr w:rsidR="00F62F5B">
        <w:trPr>
          <w:trHeight w:val="429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9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9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9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" w:line="204" w:lineRule="exact"/>
              <w:ind w:left="111" w:firstLine="283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9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0.0022530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9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9"/>
              <w:ind w:right="35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</w:tr>
      <w:tr w:rsidR="00F62F5B">
        <w:trPr>
          <w:trHeight w:val="427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8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8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8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3132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18"/>
              <w:ind w:left="394"/>
              <w:rPr>
                <w:sz w:val="18"/>
              </w:rPr>
            </w:pPr>
            <w:r>
              <w:rPr>
                <w:sz w:val="18"/>
              </w:rPr>
              <w:t>триНатрий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фосфат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8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0.0000167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8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2.07e-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8"/>
              <w:ind w:right="3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</w:tr>
      <w:tr w:rsidR="00F62F5B">
        <w:trPr>
          <w:trHeight w:val="606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203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203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E71189">
            <w:pPr>
              <w:pStyle w:val="TableParagraph"/>
              <w:spacing w:before="203"/>
              <w:ind w:right="10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0017</w:t>
            </w: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203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0150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203"/>
              <w:ind w:left="394"/>
              <w:rPr>
                <w:sz w:val="18"/>
              </w:rPr>
            </w:pPr>
            <w:r>
              <w:rPr>
                <w:sz w:val="18"/>
              </w:rPr>
              <w:t>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гидроксид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(Натр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едкий)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203"/>
              <w:ind w:right="1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0.0437533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203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0.0547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203"/>
              <w:ind w:right="35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</w:tr>
      <w:tr w:rsidR="00F62F5B">
        <w:trPr>
          <w:trHeight w:val="424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5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0155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15"/>
              <w:ind w:left="394"/>
              <w:rPr>
                <w:sz w:val="18"/>
              </w:rPr>
            </w:pPr>
            <w:r>
              <w:rPr>
                <w:sz w:val="18"/>
              </w:rPr>
              <w:t>диНатрий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карбонат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0.0000222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2.18e-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3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</w:tr>
      <w:tr w:rsidR="00F62F5B">
        <w:trPr>
          <w:trHeight w:val="426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7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7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7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line="204" w:lineRule="exact"/>
              <w:ind w:left="111" w:firstLine="283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7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0.0022530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7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0.0023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7"/>
              <w:ind w:right="35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</w:tr>
      <w:tr w:rsidR="00F62F5B">
        <w:trPr>
          <w:trHeight w:val="426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5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3132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15"/>
              <w:ind w:left="394"/>
              <w:rPr>
                <w:sz w:val="18"/>
              </w:rPr>
            </w:pPr>
            <w:r>
              <w:rPr>
                <w:sz w:val="18"/>
              </w:rPr>
              <w:t>триНатрий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фосфат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0.0000167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2.08e-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381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</w:tr>
      <w:tr w:rsidR="00F62F5B">
        <w:trPr>
          <w:trHeight w:val="424"/>
        </w:trPr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E71189">
            <w:pPr>
              <w:pStyle w:val="TableParagraph"/>
              <w:spacing w:before="115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E71189">
            <w:pPr>
              <w:pStyle w:val="TableParagraph"/>
              <w:spacing w:before="115"/>
              <w:ind w:right="10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0018</w:t>
            </w:r>
          </w:p>
        </w:tc>
        <w:tc>
          <w:tcPr>
            <w:tcW w:w="684" w:type="dxa"/>
          </w:tcPr>
          <w:p w:rsidR="00F62F5B" w:rsidRDefault="00E71189">
            <w:pPr>
              <w:pStyle w:val="TableParagraph"/>
              <w:spacing w:before="115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line="204" w:lineRule="exact"/>
              <w:ind w:left="111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0.0026667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0.0002</w:t>
            </w:r>
          </w:p>
        </w:tc>
        <w:tc>
          <w:tcPr>
            <w:tcW w:w="1224" w:type="dxa"/>
          </w:tcPr>
          <w:p w:rsidR="00F62F5B" w:rsidRDefault="00E71189">
            <w:pPr>
              <w:pStyle w:val="TableParagraph"/>
              <w:spacing w:before="115"/>
              <w:ind w:right="35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</w:tr>
      <w:tr w:rsidR="00F62F5B">
        <w:trPr>
          <w:trHeight w:val="654"/>
        </w:trPr>
        <w:tc>
          <w:tcPr>
            <w:tcW w:w="682" w:type="dxa"/>
          </w:tcPr>
          <w:p w:rsidR="00F62F5B" w:rsidRDefault="00F62F5B">
            <w:pPr>
              <w:pStyle w:val="TableParagraph"/>
              <w:spacing w:before="20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</w:tcPr>
          <w:p w:rsidR="00F62F5B" w:rsidRDefault="00F62F5B">
            <w:pPr>
              <w:pStyle w:val="TableParagraph"/>
              <w:spacing w:before="20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6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</w:tcPr>
          <w:p w:rsidR="00F62F5B" w:rsidRDefault="00F62F5B">
            <w:pPr>
              <w:pStyle w:val="TableParagraph"/>
              <w:spacing w:before="20"/>
              <w:rPr>
                <w:sz w:val="18"/>
              </w:rPr>
            </w:pPr>
          </w:p>
          <w:p w:rsidR="00F62F5B" w:rsidRDefault="00E71189">
            <w:pPr>
              <w:pStyle w:val="TableParagraph"/>
              <w:ind w:left="46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3025" w:type="dxa"/>
          </w:tcPr>
          <w:p w:rsidR="00F62F5B" w:rsidRDefault="00E71189">
            <w:pPr>
              <w:pStyle w:val="TableParagraph"/>
              <w:spacing w:before="128" w:line="237" w:lineRule="auto"/>
              <w:ind w:left="111" w:right="74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spacing w:before="20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0.0083333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spacing w:before="20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0.0002</w:t>
            </w:r>
          </w:p>
        </w:tc>
        <w:tc>
          <w:tcPr>
            <w:tcW w:w="1224" w:type="dxa"/>
          </w:tcPr>
          <w:p w:rsidR="00F62F5B" w:rsidRDefault="00F62F5B">
            <w:pPr>
              <w:pStyle w:val="TableParagraph"/>
              <w:spacing w:before="20"/>
              <w:rPr>
                <w:sz w:val="18"/>
              </w:rPr>
            </w:pPr>
          </w:p>
          <w:p w:rsidR="00F62F5B" w:rsidRDefault="00E71189">
            <w:pPr>
              <w:pStyle w:val="TableParagraph"/>
              <w:ind w:right="35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</w:tr>
    </w:tbl>
    <w:p w:rsidR="00F62F5B" w:rsidRDefault="00F62F5B">
      <w:pPr>
        <w:pStyle w:val="a3"/>
        <w:spacing w:before="1"/>
        <w:rPr>
          <w:sz w:val="6"/>
        </w:rPr>
      </w:pPr>
    </w:p>
    <w:p w:rsidR="00F62F5B" w:rsidRDefault="00F62F5B">
      <w:pPr>
        <w:pStyle w:val="a3"/>
        <w:rPr>
          <w:sz w:val="6"/>
        </w:rPr>
        <w:sectPr w:rsidR="00F62F5B">
          <w:type w:val="continuous"/>
          <w:pgSz w:w="11910" w:h="16840"/>
          <w:pgMar w:top="118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w:lastRenderedPageBreak/>
        <mc:AlternateContent>
          <mc:Choice Requires="wps">
            <w:drawing>
              <wp:anchor distT="0" distB="0" distL="0" distR="0" simplePos="0" relativeHeight="463348736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145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146" name="Graphic 146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67744" id="docshapegroup136" coordorigin="253,311" coordsize="11384,16211">
                <v:shape style="position:absolute;left:260;top:319;width:11369;height:16197" id="docshape137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38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7318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148" name="Textbox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773184" type="#_x0000_t202" id="docshape13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spacing w:before="186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7216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-631808</wp:posOffset>
                </wp:positionV>
                <wp:extent cx="153670" cy="725805"/>
                <wp:effectExtent l="0" t="0" r="0" b="0"/>
                <wp:wrapNone/>
                <wp:docPr id="149" name="Text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48726pt;width:12.1pt;height:57.15pt;mso-position-horizontal-relative:page;mso-position-vertical-relative:paragraph;z-index:15772160" type="#_x0000_t202" id="docshape140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90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92"/>
        <w:rPr>
          <w:rFonts w:ascii="Microsoft Sans Serif"/>
          <w:sz w:val="18"/>
        </w:rPr>
      </w:pPr>
    </w:p>
    <w:p w:rsidR="00F62F5B" w:rsidRDefault="00E71189">
      <w:pPr>
        <w:spacing w:before="1"/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89"/>
        <w:rPr>
          <w:rFonts w:ascii="Microsoft Sans Serif"/>
          <w:sz w:val="18"/>
        </w:rPr>
      </w:pPr>
    </w:p>
    <w:p w:rsidR="00F62F5B" w:rsidRDefault="00E71189">
      <w:pPr>
        <w:spacing w:before="1"/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spacing w:before="186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92"/>
        <w:rPr>
          <w:rFonts w:ascii="Microsoft Sans Serif"/>
          <w:sz w:val="18"/>
        </w:rPr>
      </w:pPr>
    </w:p>
    <w:p w:rsidR="00F62F5B" w:rsidRDefault="00E71189">
      <w:pPr>
        <w:spacing w:before="1"/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224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lastRenderedPageBreak/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34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lastRenderedPageBreak/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7267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-1481389</wp:posOffset>
                </wp:positionV>
                <wp:extent cx="153670" cy="706120"/>
                <wp:effectExtent l="0" t="0" r="0" b="0"/>
                <wp:wrapNone/>
                <wp:docPr id="150" name="Textbox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44806pt;width:12.1pt;height:55.6pt;mso-position-horizontal-relative:page;mso-position-vertical-relative:paragraph;z-index:15772672" type="#_x0000_t202" id="docshape14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88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284"/>
        <w:gridCol w:w="294"/>
        <w:gridCol w:w="388"/>
        <w:gridCol w:w="189"/>
        <w:gridCol w:w="712"/>
        <w:gridCol w:w="153"/>
        <w:gridCol w:w="560"/>
        <w:gridCol w:w="2997"/>
        <w:gridCol w:w="1224"/>
        <w:gridCol w:w="1224"/>
        <w:gridCol w:w="742"/>
        <w:gridCol w:w="182"/>
        <w:gridCol w:w="300"/>
        <w:gridCol w:w="2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2" w:type="dxa"/>
            <w:gridSpan w:val="14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2" w:type="dxa"/>
            <w:gridSpan w:val="14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0.0000037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3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0703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362"/>
              <w:rPr>
                <w:sz w:val="18"/>
              </w:rPr>
            </w:pPr>
            <w:r>
              <w:rPr>
                <w:spacing w:val="-2"/>
                <w:sz w:val="18"/>
              </w:rPr>
              <w:t>Бенз/а/пирен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0.0000005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0184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Свинец и его неорганические соединения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свинец)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0.0020000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0204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дихлорид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на цинк) (Цинк хлористый)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0.0093333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5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0207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 w:line="237" w:lineRule="auto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на </w:t>
            </w:r>
            <w:r>
              <w:rPr>
                <w:spacing w:val="-2"/>
                <w:sz w:val="18"/>
              </w:rPr>
              <w:t>цинк)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0.0017143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362"/>
              <w:rPr>
                <w:sz w:val="18"/>
              </w:rPr>
            </w:pPr>
            <w:r>
              <w:rPr>
                <w:sz w:val="18"/>
              </w:rPr>
              <w:t>Аммоний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хлорид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0.0016667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0.0011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2902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362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0.0022267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6002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2908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Пыль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неорганическая: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70-20% </w:t>
            </w:r>
            <w:r>
              <w:rPr>
                <w:spacing w:val="-4"/>
                <w:sz w:val="18"/>
              </w:rPr>
              <w:t>SiO2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0.0512400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0.3316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0123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диЖелезо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триоксид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(железа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ок- сид) (в пересчете на железо)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0.0683420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6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0143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Марганец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и его соединения (в пересчете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марганец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(IV)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0.0822900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0.3639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0.2060765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0.7468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1Б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0.0019236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0.0032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0342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Гидрофторид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(Водород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фторид; </w:t>
            </w:r>
            <w:r>
              <w:rPr>
                <w:spacing w:val="-2"/>
                <w:sz w:val="18"/>
              </w:rPr>
              <w:t>фтороводород)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0.0013900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0.0061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6005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0.0011009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6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0.0000895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362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0.0000556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5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362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0.0000761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7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"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0.0013104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/>
              <w:ind w:left="362"/>
              <w:rPr>
                <w:sz w:val="18"/>
              </w:rPr>
            </w:pPr>
            <w:r>
              <w:rPr>
                <w:sz w:val="18"/>
              </w:rPr>
              <w:t>Бензин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(нефтяной,</w:t>
            </w:r>
            <w:r>
              <w:rPr>
                <w:spacing w:val="-2"/>
                <w:sz w:val="18"/>
              </w:rPr>
              <w:t xml:space="preserve"> малосерни-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0.0001474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0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7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Керосин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(Керосин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пере- гонки; керосин дезодорированный)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0.0000662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6006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" w:line="204" w:lineRule="exact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0.0860046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0.3628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1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2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0.0070367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0.0434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6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2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0.0052093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0.0328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0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0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0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0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/>
              <w:ind w:left="362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(Углерод </w:t>
            </w:r>
            <w:r>
              <w:rPr>
                <w:spacing w:val="-2"/>
                <w:sz w:val="18"/>
              </w:rPr>
              <w:t>окись;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0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0.0012437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0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0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1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6007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2735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left="362"/>
              <w:rPr>
                <w:sz w:val="18"/>
              </w:rPr>
            </w:pPr>
            <w:r>
              <w:rPr>
                <w:sz w:val="18"/>
              </w:rPr>
              <w:t>Масло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минеральное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нефтяное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right="2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0.0688930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0.3868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3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0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2902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362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0.0032000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0.0117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2930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>Пыль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абразивная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0.0275000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0.1009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6011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0.0036675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0.0273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8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0.0002980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98"/>
              <w:rPr>
                <w:sz w:val="18"/>
              </w:rPr>
            </w:pPr>
            <w:r>
              <w:rPr>
                <w:spacing w:val="-2"/>
                <w:sz w:val="18"/>
              </w:rPr>
              <w:t>0.0023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0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0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9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31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0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89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0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284"/>
        <w:gridCol w:w="294"/>
        <w:gridCol w:w="388"/>
        <w:gridCol w:w="189"/>
        <w:gridCol w:w="712"/>
        <w:gridCol w:w="153"/>
        <w:gridCol w:w="560"/>
        <w:gridCol w:w="2997"/>
        <w:gridCol w:w="1224"/>
        <w:gridCol w:w="1224"/>
        <w:gridCol w:w="742"/>
        <w:gridCol w:w="182"/>
        <w:gridCol w:w="300"/>
        <w:gridCol w:w="2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2" w:type="dxa"/>
            <w:gridSpan w:val="14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2" w:type="dxa"/>
            <w:gridSpan w:val="14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0.0024260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0.0198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0.0002818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0.0022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0.0011542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0.0085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Бензин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(нефтяной,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малосерни- стый) (в пересчете на углерод)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0.0000518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Керосин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(Керосин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пере- гонки; керосин дезодорированный)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0.0005891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0.0046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0.0024131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0.0027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0.0001960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0.0003805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0.0007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0.0001809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0.0014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0.0038807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0.0461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firstLine="283"/>
              <w:rPr>
                <w:sz w:val="18"/>
              </w:rPr>
            </w:pPr>
            <w:r>
              <w:rPr>
                <w:sz w:val="18"/>
              </w:rPr>
              <w:t>Бензин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(нефтяной,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малосерни- стый) (в пересчете на углерод)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0.0005294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0.0064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Керосин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(Керосин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пере- гонки;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дезодорированный)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0.0003683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0.0032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6013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0.0007840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0.0006370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362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0.0001644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0.0007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0.0000547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7"/>
              <w:jc w:val="right"/>
              <w:rPr>
                <w:sz w:val="18"/>
              </w:rPr>
            </w:pPr>
            <w:r>
              <w:rPr>
                <w:sz w:val="18"/>
              </w:rPr>
              <w:t>5.34e-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0.0001045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firstLine="283"/>
              <w:rPr>
                <w:sz w:val="18"/>
              </w:rPr>
            </w:pPr>
            <w:r>
              <w:rPr>
                <w:sz w:val="18"/>
              </w:rPr>
              <w:t>Керосин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(Керосин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пере- гонки;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дезодорированный)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0.0000645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556"/>
              <w:rPr>
                <w:sz w:val="18"/>
              </w:rPr>
            </w:pPr>
            <w:r>
              <w:rPr>
                <w:sz w:val="18"/>
              </w:rPr>
              <w:t>8.64e-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0.0273778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0.1423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0.0022245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0.0158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362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0.0045629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98"/>
              <w:rPr>
                <w:sz w:val="18"/>
              </w:rPr>
            </w:pPr>
            <w:r>
              <w:rPr>
                <w:spacing w:val="-2"/>
                <w:sz w:val="18"/>
              </w:rPr>
              <w:t>0.0334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9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0.0021904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0.0165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0.0024249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0.0182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Керосин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(Керосин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пере- гонки;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дезодорированный)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0.0017926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98"/>
              <w:rPr>
                <w:sz w:val="18"/>
              </w:rPr>
            </w:pPr>
            <w:r>
              <w:rPr>
                <w:spacing w:val="-2"/>
                <w:sz w:val="18"/>
              </w:rPr>
              <w:t>0.0135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0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9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31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0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0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284"/>
        <w:gridCol w:w="294"/>
        <w:gridCol w:w="388"/>
        <w:gridCol w:w="189"/>
        <w:gridCol w:w="712"/>
        <w:gridCol w:w="153"/>
        <w:gridCol w:w="560"/>
        <w:gridCol w:w="2997"/>
        <w:gridCol w:w="1224"/>
        <w:gridCol w:w="1224"/>
        <w:gridCol w:w="742"/>
        <w:gridCol w:w="182"/>
        <w:gridCol w:w="300"/>
        <w:gridCol w:w="2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2" w:type="dxa"/>
            <w:gridSpan w:val="14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2" w:type="dxa"/>
            <w:gridSpan w:val="14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0006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0" w:line="237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0.0369131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0.0656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0.0029992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0.0035900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0.0079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0703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362"/>
              <w:rPr>
                <w:sz w:val="18"/>
              </w:rPr>
            </w:pPr>
            <w:r>
              <w:rPr>
                <w:spacing w:val="-2"/>
                <w:sz w:val="18"/>
              </w:rPr>
              <w:t>Бенз/а/пирен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0.0005000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0008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2936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362"/>
              <w:rPr>
                <w:sz w:val="18"/>
              </w:rPr>
            </w:pPr>
            <w:r>
              <w:rPr>
                <w:sz w:val="18"/>
              </w:rPr>
              <w:t>Пыль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древесная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0.0228704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0.0891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0009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0150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362"/>
              <w:rPr>
                <w:sz w:val="18"/>
              </w:rPr>
            </w:pPr>
            <w:r>
              <w:rPr>
                <w:sz w:val="18"/>
              </w:rPr>
              <w:t>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гидроксид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(Натр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едкий)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0.0159377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0.0384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0155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362"/>
              <w:rPr>
                <w:sz w:val="18"/>
              </w:rPr>
            </w:pPr>
            <w:r>
              <w:rPr>
                <w:sz w:val="18"/>
              </w:rPr>
              <w:t>диНатрий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карбонат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0.0019138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8"/>
              <w:ind w:left="79" w:firstLine="283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0.0025652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0.0053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0317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6" w:line="205" w:lineRule="exact"/>
              <w:ind w:left="362"/>
              <w:rPr>
                <w:sz w:val="18"/>
              </w:rPr>
            </w:pPr>
            <w:r>
              <w:rPr>
                <w:sz w:val="18"/>
              </w:rPr>
              <w:t>Гидроцианид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(Синильная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кисло-</w:t>
            </w:r>
          </w:p>
          <w:p w:rsidR="00F62F5B" w:rsidRDefault="00E71189">
            <w:pPr>
              <w:pStyle w:val="TableParagraph"/>
              <w:spacing w:line="205" w:lineRule="exact"/>
              <w:ind w:left="79"/>
              <w:rPr>
                <w:sz w:val="18"/>
              </w:rPr>
            </w:pPr>
            <w:r>
              <w:rPr>
                <w:spacing w:val="-5"/>
                <w:sz w:val="18"/>
              </w:rPr>
              <w:t>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0.0005467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0010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7" w:line="228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 пероксид азота)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0.0176519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0.0227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3" w:line="230" w:lineRule="auto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0.0014342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0.0020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9" w:line="228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окись; углерод моноокись; угарный газ)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0.0002011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0.0003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0703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362"/>
              <w:rPr>
                <w:sz w:val="18"/>
              </w:rPr>
            </w:pPr>
            <w:r>
              <w:rPr>
                <w:spacing w:val="-2"/>
                <w:sz w:val="18"/>
              </w:rPr>
              <w:t>Бенз/а/пирен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0011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0317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1" w:line="205" w:lineRule="exact"/>
              <w:ind w:left="362"/>
              <w:rPr>
                <w:sz w:val="18"/>
              </w:rPr>
            </w:pPr>
            <w:r>
              <w:rPr>
                <w:sz w:val="18"/>
              </w:rPr>
              <w:t>Гидроцианид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(Синильная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кисло-</w:t>
            </w:r>
          </w:p>
          <w:p w:rsidR="00F62F5B" w:rsidRDefault="00E71189">
            <w:pPr>
              <w:pStyle w:val="TableParagraph"/>
              <w:spacing w:line="205" w:lineRule="exact"/>
              <w:ind w:left="79"/>
              <w:rPr>
                <w:sz w:val="18"/>
              </w:rPr>
            </w:pPr>
            <w:r>
              <w:rPr>
                <w:spacing w:val="-5"/>
                <w:sz w:val="18"/>
              </w:rPr>
              <w:t>та)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0.0000439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0012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0150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362"/>
              <w:rPr>
                <w:sz w:val="18"/>
              </w:rPr>
            </w:pPr>
            <w:r>
              <w:rPr>
                <w:sz w:val="18"/>
              </w:rPr>
              <w:t>Натрий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гидроксид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(Натр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едкий)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0.0541846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0.0195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0155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362"/>
              <w:rPr>
                <w:sz w:val="18"/>
              </w:rPr>
            </w:pPr>
            <w:r>
              <w:rPr>
                <w:sz w:val="18"/>
              </w:rPr>
              <w:t>диНатрий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карбонат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0.0142162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0.0080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5" w:line="230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0.0160513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0.0168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0317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81" w:line="205" w:lineRule="exact"/>
              <w:ind w:left="362"/>
              <w:rPr>
                <w:sz w:val="18"/>
              </w:rPr>
            </w:pPr>
            <w:r>
              <w:rPr>
                <w:sz w:val="18"/>
              </w:rPr>
              <w:t>Гидроцианид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(Синильная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кисло-</w:t>
            </w:r>
          </w:p>
          <w:p w:rsidR="00F62F5B" w:rsidRDefault="00E71189">
            <w:pPr>
              <w:pStyle w:val="TableParagraph"/>
              <w:spacing w:line="205" w:lineRule="exact"/>
              <w:ind w:left="79"/>
              <w:rPr>
                <w:sz w:val="18"/>
              </w:rPr>
            </w:pPr>
            <w:r>
              <w:rPr>
                <w:spacing w:val="-5"/>
                <w:sz w:val="18"/>
              </w:rPr>
              <w:t>та)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0.0053620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98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0014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0122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3" w:line="230" w:lineRule="auto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Железо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трихлорид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пересчете на железо)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0.0079543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0207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1" w:line="228" w:lineRule="auto"/>
              <w:ind w:left="79" w:right="147" w:firstLine="283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на </w:t>
            </w:r>
            <w:r>
              <w:rPr>
                <w:spacing w:val="-2"/>
                <w:sz w:val="18"/>
              </w:rPr>
              <w:t>цинк)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0.0000040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4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0303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362"/>
              <w:rPr>
                <w:sz w:val="18"/>
              </w:rPr>
            </w:pPr>
            <w:r>
              <w:rPr>
                <w:sz w:val="18"/>
              </w:rPr>
              <w:t>Аммиак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(Азота </w:t>
            </w:r>
            <w:r>
              <w:rPr>
                <w:spacing w:val="-2"/>
                <w:sz w:val="18"/>
              </w:rPr>
              <w:t>гидрид)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0.0001161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98"/>
              <w:rPr>
                <w:sz w:val="18"/>
              </w:rPr>
            </w:pPr>
            <w:r>
              <w:rPr>
                <w:spacing w:val="-2"/>
                <w:sz w:val="18"/>
              </w:rPr>
              <w:t>0.0006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9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0015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3" w:line="230" w:lineRule="auto"/>
              <w:ind w:left="79" w:firstLine="283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0.0000615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8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0.0002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513"/>
              <w:rPr>
                <w:sz w:val="18"/>
              </w:rPr>
            </w:pPr>
            <w:r>
              <w:rPr>
                <w:spacing w:val="-4"/>
                <w:sz w:val="18"/>
              </w:rPr>
              <w:t>6010</w:t>
            </w:r>
          </w:p>
        </w:tc>
        <w:tc>
          <w:tcPr>
            <w:tcW w:w="7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2868</w:t>
            </w:r>
          </w:p>
        </w:tc>
        <w:tc>
          <w:tcPr>
            <w:tcW w:w="2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362"/>
              <w:rPr>
                <w:sz w:val="18"/>
              </w:rPr>
            </w:pPr>
            <w:r>
              <w:rPr>
                <w:spacing w:val="-2"/>
                <w:sz w:val="18"/>
              </w:rPr>
              <w:t>Эмульсол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0.0000060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17"/>
              <w:jc w:val="right"/>
              <w:rPr>
                <w:sz w:val="18"/>
              </w:rPr>
            </w:pPr>
            <w:r>
              <w:rPr>
                <w:sz w:val="18"/>
              </w:rPr>
              <w:t>2.86e-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12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736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right="20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0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2902</w:t>
            </w:r>
          </w:p>
        </w:tc>
        <w:tc>
          <w:tcPr>
            <w:tcW w:w="29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362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426"/>
              <w:rPr>
                <w:sz w:val="18"/>
              </w:rPr>
            </w:pPr>
            <w:r>
              <w:rPr>
                <w:spacing w:val="-2"/>
                <w:sz w:val="18"/>
              </w:rPr>
              <w:t>0.0021000</w:t>
            </w:r>
          </w:p>
        </w:tc>
        <w:tc>
          <w:tcPr>
            <w:tcW w:w="12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98"/>
              <w:rPr>
                <w:sz w:val="18"/>
              </w:rPr>
            </w:pPr>
            <w:r>
              <w:rPr>
                <w:spacing w:val="-2"/>
                <w:sz w:val="18"/>
              </w:rPr>
              <w:t>0.0078</w:t>
            </w:r>
          </w:p>
        </w:tc>
        <w:tc>
          <w:tcPr>
            <w:tcW w:w="1224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9"/>
              <w:ind w:left="659"/>
              <w:rPr>
                <w:sz w:val="18"/>
              </w:rPr>
            </w:pPr>
            <w:r>
              <w:rPr>
                <w:spacing w:val="-5"/>
                <w:sz w:val="18"/>
              </w:rPr>
              <w:t>3Б</w:t>
            </w: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4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7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0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9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31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0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0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69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413"/>
        <w:gridCol w:w="334"/>
        <w:gridCol w:w="229"/>
        <w:gridCol w:w="196"/>
        <w:gridCol w:w="289"/>
        <w:gridCol w:w="92"/>
        <w:gridCol w:w="474"/>
        <w:gridCol w:w="407"/>
        <w:gridCol w:w="442"/>
        <w:gridCol w:w="126"/>
        <w:gridCol w:w="302"/>
        <w:gridCol w:w="426"/>
        <w:gridCol w:w="428"/>
        <w:gridCol w:w="426"/>
        <w:gridCol w:w="426"/>
        <w:gridCol w:w="426"/>
        <w:gridCol w:w="433"/>
        <w:gridCol w:w="281"/>
        <w:gridCol w:w="285"/>
        <w:gridCol w:w="427"/>
        <w:gridCol w:w="427"/>
        <w:gridCol w:w="1011"/>
        <w:gridCol w:w="427"/>
        <w:gridCol w:w="443"/>
        <w:gridCol w:w="200"/>
        <w:gridCol w:w="213"/>
        <w:gridCol w:w="39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9926" w:type="dxa"/>
            <w:gridSpan w:val="26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10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40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736" w:type="dxa"/>
            <w:gridSpan w:val="29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17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tabs>
                <w:tab w:val="left" w:pos="1993"/>
                <w:tab w:val="left" w:pos="3059"/>
                <w:tab w:val="left" w:pos="4091"/>
                <w:tab w:val="left" w:pos="7152"/>
                <w:tab w:val="left" w:pos="8647"/>
                <w:tab w:val="left" w:pos="9833"/>
              </w:tabs>
              <w:ind w:left="1311"/>
              <w:rPr>
                <w:sz w:val="18"/>
              </w:rPr>
            </w:pPr>
            <w:r>
              <w:rPr>
                <w:noProof/>
                <w:sz w:val="1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51808" behindDoc="1" locked="0" layoutInCell="1" allowOverlap="1">
                      <wp:simplePos x="0" y="0"/>
                      <wp:positionH relativeFrom="column">
                        <wp:posOffset>476504</wp:posOffset>
                      </wp:positionH>
                      <wp:positionV relativeFrom="paragraph">
                        <wp:posOffset>-126462</wp:posOffset>
                      </wp:positionV>
                      <wp:extent cx="6130925" cy="382905"/>
                      <wp:effectExtent l="0" t="0" r="0" b="0"/>
                      <wp:wrapNone/>
                      <wp:docPr id="151" name="Group 1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130925" cy="382905"/>
                                <a:chOff x="0" y="0"/>
                                <a:chExt cx="6130925" cy="382905"/>
                              </a:xfrm>
                            </wpg:grpSpPr>
                            <wps:wsp>
                              <wps:cNvPr id="152" name="Graphic 152"/>
                              <wps:cNvSpPr/>
                              <wps:spPr>
                                <a:xfrm>
                                  <a:off x="0" y="0"/>
                                  <a:ext cx="6130925" cy="3829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130925" h="382905">
                                      <a:moveTo>
                                        <a:pt x="871664" y="0"/>
                                      </a:moveTo>
                                      <a:lnTo>
                                        <a:pt x="865581" y="0"/>
                                      </a:lnTo>
                                      <a:lnTo>
                                        <a:pt x="865581" y="6096"/>
                                      </a:lnTo>
                                      <a:lnTo>
                                        <a:pt x="865581" y="376682"/>
                                      </a:lnTo>
                                      <a:lnTo>
                                        <a:pt x="438861" y="376682"/>
                                      </a:lnTo>
                                      <a:lnTo>
                                        <a:pt x="438861" y="6096"/>
                                      </a:lnTo>
                                      <a:lnTo>
                                        <a:pt x="865581" y="6096"/>
                                      </a:lnTo>
                                      <a:lnTo>
                                        <a:pt x="865581" y="0"/>
                                      </a:lnTo>
                                      <a:lnTo>
                                        <a:pt x="438861" y="0"/>
                                      </a:lnTo>
                                      <a:lnTo>
                                        <a:pt x="432816" y="0"/>
                                      </a:lnTo>
                                      <a:lnTo>
                                        <a:pt x="432765" y="6096"/>
                                      </a:lnTo>
                                      <a:lnTo>
                                        <a:pt x="432765" y="376682"/>
                                      </a:lnTo>
                                      <a:lnTo>
                                        <a:pt x="6096" y="376682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432765" y="6096"/>
                                      </a:lnTo>
                                      <a:lnTo>
                                        <a:pt x="432765" y="0"/>
                                      </a:lnTo>
                                      <a:lnTo>
                                        <a:pt x="6096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6057"/>
                                      </a:lnTo>
                                      <a:lnTo>
                                        <a:pt x="0" y="376682"/>
                                      </a:lnTo>
                                      <a:lnTo>
                                        <a:pt x="0" y="382778"/>
                                      </a:lnTo>
                                      <a:lnTo>
                                        <a:pt x="6096" y="382778"/>
                                      </a:lnTo>
                                      <a:lnTo>
                                        <a:pt x="871664" y="382778"/>
                                      </a:lnTo>
                                      <a:lnTo>
                                        <a:pt x="871664" y="376682"/>
                                      </a:lnTo>
                                      <a:lnTo>
                                        <a:pt x="871664" y="6096"/>
                                      </a:lnTo>
                                      <a:lnTo>
                                        <a:pt x="871664" y="0"/>
                                      </a:lnTo>
                                      <a:close/>
                                    </a:path>
                                    <a:path w="6130925" h="382905">
                                      <a:moveTo>
                                        <a:pt x="1437386" y="376682"/>
                                      </a:moveTo>
                                      <a:lnTo>
                                        <a:pt x="871677" y="376682"/>
                                      </a:lnTo>
                                      <a:lnTo>
                                        <a:pt x="871677" y="382778"/>
                                      </a:lnTo>
                                      <a:lnTo>
                                        <a:pt x="1437386" y="382778"/>
                                      </a:lnTo>
                                      <a:lnTo>
                                        <a:pt x="1437386" y="376682"/>
                                      </a:lnTo>
                                      <a:close/>
                                    </a:path>
                                    <a:path w="6130925" h="382905">
                                      <a:moveTo>
                                        <a:pt x="1437386" y="0"/>
                                      </a:moveTo>
                                      <a:lnTo>
                                        <a:pt x="871677" y="0"/>
                                      </a:lnTo>
                                      <a:lnTo>
                                        <a:pt x="871677" y="6096"/>
                                      </a:lnTo>
                                      <a:lnTo>
                                        <a:pt x="1437386" y="6096"/>
                                      </a:lnTo>
                                      <a:lnTo>
                                        <a:pt x="1437386" y="0"/>
                                      </a:lnTo>
                                      <a:close/>
                                    </a:path>
                                    <a:path w="6130925" h="382905">
                                      <a:moveTo>
                                        <a:pt x="6130747" y="0"/>
                                      </a:moveTo>
                                      <a:lnTo>
                                        <a:pt x="6124651" y="0"/>
                                      </a:lnTo>
                                      <a:lnTo>
                                        <a:pt x="6124651" y="6096"/>
                                      </a:lnTo>
                                      <a:lnTo>
                                        <a:pt x="6124651" y="376682"/>
                                      </a:lnTo>
                                      <a:lnTo>
                                        <a:pt x="5353507" y="376682"/>
                                      </a:lnTo>
                                      <a:lnTo>
                                        <a:pt x="5353507" y="6096"/>
                                      </a:lnTo>
                                      <a:lnTo>
                                        <a:pt x="6124651" y="6096"/>
                                      </a:lnTo>
                                      <a:lnTo>
                                        <a:pt x="6124651" y="0"/>
                                      </a:lnTo>
                                      <a:lnTo>
                                        <a:pt x="5353507" y="0"/>
                                      </a:lnTo>
                                      <a:lnTo>
                                        <a:pt x="5347462" y="0"/>
                                      </a:lnTo>
                                      <a:lnTo>
                                        <a:pt x="5347411" y="6096"/>
                                      </a:lnTo>
                                      <a:lnTo>
                                        <a:pt x="5347411" y="376682"/>
                                      </a:lnTo>
                                      <a:lnTo>
                                        <a:pt x="4576013" y="376682"/>
                                      </a:lnTo>
                                      <a:lnTo>
                                        <a:pt x="4576013" y="6096"/>
                                      </a:lnTo>
                                      <a:lnTo>
                                        <a:pt x="5347411" y="6096"/>
                                      </a:lnTo>
                                      <a:lnTo>
                                        <a:pt x="5347411" y="0"/>
                                      </a:lnTo>
                                      <a:lnTo>
                                        <a:pt x="4576013" y="0"/>
                                      </a:lnTo>
                                      <a:lnTo>
                                        <a:pt x="4569917" y="0"/>
                                      </a:lnTo>
                                      <a:lnTo>
                                        <a:pt x="4569917" y="6096"/>
                                      </a:lnTo>
                                      <a:lnTo>
                                        <a:pt x="4569917" y="376682"/>
                                      </a:lnTo>
                                      <a:lnTo>
                                        <a:pt x="3798773" y="376682"/>
                                      </a:lnTo>
                                      <a:lnTo>
                                        <a:pt x="3798773" y="6096"/>
                                      </a:lnTo>
                                      <a:lnTo>
                                        <a:pt x="4569917" y="6096"/>
                                      </a:lnTo>
                                      <a:lnTo>
                                        <a:pt x="4569917" y="0"/>
                                      </a:lnTo>
                                      <a:lnTo>
                                        <a:pt x="3798773" y="0"/>
                                      </a:lnTo>
                                      <a:lnTo>
                                        <a:pt x="3792677" y="0"/>
                                      </a:lnTo>
                                      <a:lnTo>
                                        <a:pt x="3792677" y="6096"/>
                                      </a:lnTo>
                                      <a:lnTo>
                                        <a:pt x="3792677" y="376682"/>
                                      </a:lnTo>
                                      <a:lnTo>
                                        <a:pt x="1877898" y="376682"/>
                                      </a:lnTo>
                                      <a:lnTo>
                                        <a:pt x="1877898" y="6096"/>
                                      </a:lnTo>
                                      <a:lnTo>
                                        <a:pt x="3792677" y="6096"/>
                                      </a:lnTo>
                                      <a:lnTo>
                                        <a:pt x="3792677" y="0"/>
                                      </a:lnTo>
                                      <a:lnTo>
                                        <a:pt x="1877898" y="0"/>
                                      </a:lnTo>
                                      <a:lnTo>
                                        <a:pt x="1871802" y="0"/>
                                      </a:lnTo>
                                      <a:lnTo>
                                        <a:pt x="1871802" y="6096"/>
                                      </a:lnTo>
                                      <a:lnTo>
                                        <a:pt x="1871802" y="376682"/>
                                      </a:lnTo>
                                      <a:lnTo>
                                        <a:pt x="1443558" y="376682"/>
                                      </a:lnTo>
                                      <a:lnTo>
                                        <a:pt x="1443558" y="6096"/>
                                      </a:lnTo>
                                      <a:lnTo>
                                        <a:pt x="1871802" y="6096"/>
                                      </a:lnTo>
                                      <a:lnTo>
                                        <a:pt x="1871802" y="0"/>
                                      </a:lnTo>
                                      <a:lnTo>
                                        <a:pt x="1443558" y="0"/>
                                      </a:lnTo>
                                      <a:lnTo>
                                        <a:pt x="1437462" y="0"/>
                                      </a:lnTo>
                                      <a:lnTo>
                                        <a:pt x="1437462" y="6057"/>
                                      </a:lnTo>
                                      <a:lnTo>
                                        <a:pt x="1437462" y="376682"/>
                                      </a:lnTo>
                                      <a:lnTo>
                                        <a:pt x="1437462" y="382778"/>
                                      </a:lnTo>
                                      <a:lnTo>
                                        <a:pt x="1443558" y="382778"/>
                                      </a:lnTo>
                                      <a:lnTo>
                                        <a:pt x="6130747" y="382778"/>
                                      </a:lnTo>
                                      <a:lnTo>
                                        <a:pt x="6130747" y="376682"/>
                                      </a:lnTo>
                                      <a:lnTo>
                                        <a:pt x="6130747" y="6096"/>
                                      </a:lnTo>
                                      <a:lnTo>
                                        <a:pt x="613074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37.520pt;margin-top:-9.957685pt;width:482.75pt;height:30.15pt;mso-position-horizontal-relative:column;mso-position-vertical-relative:paragraph;z-index:-39964672" id="docshapegroup142" coordorigin="750,-199" coordsize="9655,603">
                      <v:shape style="position:absolute;left:750;top:-200;width:9655;height:603" id="docshape143" coordorigin="750,-199" coordsize="9655,603" path="m2123,-199l2114,-199,2114,-190,2114,394,1442,394,1442,-190,2114,-190,2114,-199,1442,-199,1432,-199,1432,-199,1432,-190,1432,394,760,394,760,-190,1432,-190,1432,-199,760,-199,750,-199,750,-190,750,-190,750,394,750,404,760,404,1432,404,1432,404,1442,404,2114,404,2123,404,2123,394,2123,-190,2123,-190,2123,-199xm3014,394l2123,394,2123,404,3014,404,3014,394xm3014,-199l2123,-199,2123,-190,3014,-190,3014,-199xm10405,-199l10396,-199,10396,-190,10396,394,9181,394,9181,-190,10396,-190,10396,-199,9181,-199,9172,-199,9172,-199,9172,-190,9172,394,7957,394,7957,-190,9172,-190,9172,-199,7957,-199,7947,-199,7947,-190,7947,394,6733,394,6733,-190,7947,-190,7947,-199,6733,-199,6723,-199,6723,-190,6723,394,3708,394,3708,-190,6723,-190,6723,-199,3708,-199,3698,-199,3698,-190,3698,394,3024,394,3024,-190,3698,-190,3698,-199,3024,-199,3014,-199,3014,-190,3014,-190,3014,394,3014,404,3024,404,3698,404,3708,404,6723,404,6733,404,7947,404,7957,404,9172,404,9172,404,9181,404,10396,404,10405,404,10405,394,10405,-190,10405,-190,10405,-199xe" filled="true" fillcolor="#000000" stroked="false">
                        <v:path arrowok="t"/>
                        <v:fill typ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pacing w:val="-10"/>
                <w:sz w:val="18"/>
              </w:rPr>
              <w:t>1</w:t>
            </w:r>
            <w:r>
              <w:rPr>
                <w:sz w:val="18"/>
              </w:rPr>
              <w:tab/>
            </w:r>
            <w:r>
              <w:rPr>
                <w:spacing w:val="-10"/>
                <w:sz w:val="18"/>
              </w:rPr>
              <w:t>1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>2930</w:t>
            </w:r>
            <w:r>
              <w:rPr>
                <w:sz w:val="18"/>
              </w:rPr>
              <w:tab/>
              <w:t>Пыль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абразивная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0.0162500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0.0574</w:t>
            </w:r>
            <w:r>
              <w:rPr>
                <w:sz w:val="18"/>
              </w:rPr>
              <w:tab/>
            </w:r>
            <w:r>
              <w:rPr>
                <w:spacing w:val="-5"/>
                <w:sz w:val="18"/>
              </w:rPr>
              <w:t>3Б</w:t>
            </w:r>
          </w:p>
          <w:p w:rsidR="00F62F5B" w:rsidRDefault="00F62F5B">
            <w:pPr>
              <w:pStyle w:val="TableParagraph"/>
              <w:spacing w:before="14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78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Параметры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источников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выбросов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вредных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(загрязняющих)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атмосферу приведены в таблице 36.</w:t>
            </w:r>
          </w:p>
          <w:p w:rsidR="00F62F5B" w:rsidRDefault="00E71189">
            <w:pPr>
              <w:pStyle w:val="TableParagraph"/>
              <w:spacing w:before="168"/>
              <w:ind w:left="877"/>
            </w:pPr>
            <w:r>
              <w:t>Таблица</w:t>
            </w:r>
            <w:r>
              <w:rPr>
                <w:spacing w:val="-6"/>
              </w:rPr>
              <w:t xml:space="preserve"> </w:t>
            </w:r>
            <w:r>
              <w:t>36.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Параметры</w:t>
            </w:r>
            <w:r>
              <w:rPr>
                <w:spacing w:val="-5"/>
              </w:rPr>
              <w:t xml:space="preserve"> </w:t>
            </w:r>
            <w:r>
              <w:t>выбросов</w:t>
            </w:r>
            <w:r>
              <w:rPr>
                <w:spacing w:val="-5"/>
              </w:rPr>
              <w:t xml:space="preserve"> </w:t>
            </w:r>
            <w:r>
              <w:t>загрязняющих</w:t>
            </w:r>
            <w:r>
              <w:rPr>
                <w:spacing w:val="-6"/>
              </w:rPr>
              <w:t xml:space="preserve"> </w:t>
            </w:r>
            <w:r>
              <w:t>веществ</w:t>
            </w:r>
            <w:r>
              <w:rPr>
                <w:spacing w:val="-6"/>
              </w:rPr>
              <w:t xml:space="preserve"> </w:t>
            </w:r>
            <w:r>
              <w:t>для</w:t>
            </w:r>
            <w:r>
              <w:rPr>
                <w:spacing w:val="-4"/>
              </w:rPr>
              <w:t xml:space="preserve"> </w:t>
            </w:r>
            <w:r>
              <w:t>расчета</w:t>
            </w:r>
            <w:r>
              <w:rPr>
                <w:spacing w:val="-5"/>
              </w:rPr>
              <w:t xml:space="preserve"> </w:t>
            </w:r>
            <w:r>
              <w:t>загрязнения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атмосферы</w:t>
            </w:r>
          </w:p>
        </w:tc>
      </w:tr>
      <w:tr w:rsidR="00F62F5B">
        <w:trPr>
          <w:trHeight w:hRule="exact" w:val="22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2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45" w:right="25" w:hanging="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Наим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ено-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вание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ис-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точ-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ника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вы-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броса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за-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гряз-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няю-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щих</w:t>
            </w:r>
          </w:p>
          <w:p w:rsidR="00F62F5B" w:rsidRDefault="00E71189">
            <w:pPr>
              <w:pStyle w:val="TableParagraph"/>
              <w:spacing w:line="295" w:lineRule="auto"/>
              <w:ind w:left="45" w:right="28" w:firstLine="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ве-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0"/>
                <w:sz w:val="14"/>
              </w:rPr>
              <w:t>ществ</w:t>
            </w:r>
          </w:p>
        </w:tc>
        <w:tc>
          <w:tcPr>
            <w:tcW w:w="3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2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8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5"/>
                <w:w w:val="90"/>
                <w:sz w:val="14"/>
              </w:rPr>
              <w:t>Ко-</w:t>
            </w:r>
          </w:p>
          <w:p w:rsidR="00F62F5B" w:rsidRDefault="00E71189">
            <w:pPr>
              <w:pStyle w:val="TableParagraph"/>
              <w:spacing w:before="36"/>
              <w:ind w:left="8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5"/>
                <w:w w:val="95"/>
                <w:sz w:val="14"/>
              </w:rPr>
              <w:t>ли-</w:t>
            </w:r>
          </w:p>
          <w:p w:rsidR="00F62F5B" w:rsidRDefault="00E71189">
            <w:pPr>
              <w:pStyle w:val="TableParagraph"/>
              <w:spacing w:before="36" w:line="295" w:lineRule="auto"/>
              <w:ind w:left="47" w:right="40" w:firstLine="36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че-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0"/>
                <w:sz w:val="14"/>
              </w:rPr>
              <w:t>ство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ис-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точ-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ни-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ков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под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од-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ним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но-</w:t>
            </w:r>
          </w:p>
          <w:p w:rsidR="00F62F5B" w:rsidRDefault="00E71189">
            <w:pPr>
              <w:pStyle w:val="TableParagraph"/>
              <w:spacing w:line="295" w:lineRule="auto"/>
              <w:ind w:left="62" w:right="39" w:firstLine="9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ме-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5"/>
                <w:w w:val="85"/>
                <w:sz w:val="14"/>
              </w:rPr>
              <w:t>ром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40" w:right="32" w:hanging="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Номе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w w:val="95"/>
                <w:sz w:val="14"/>
              </w:rPr>
              <w:t>р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источ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ника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выбро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са</w:t>
            </w:r>
          </w:p>
        </w:tc>
        <w:tc>
          <w:tcPr>
            <w:tcW w:w="2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28" w:right="25" w:firstLine="31"/>
              <w:jc w:val="both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Но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мер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реж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има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(ста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5"/>
                <w:w w:val="95"/>
                <w:sz w:val="14"/>
              </w:rPr>
              <w:t>дии</w:t>
            </w:r>
          </w:p>
          <w:p w:rsidR="00F62F5B" w:rsidRDefault="00E71189">
            <w:pPr>
              <w:pStyle w:val="TableParagraph"/>
              <w:spacing w:line="149" w:lineRule="exact"/>
              <w:ind w:left="4"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)</w:t>
            </w:r>
          </w:p>
          <w:p w:rsidR="00F62F5B" w:rsidRDefault="00E71189">
            <w:pPr>
              <w:pStyle w:val="TableParagraph"/>
              <w:spacing w:before="39" w:line="292" w:lineRule="auto"/>
              <w:ind w:left="43" w:right="41" w:hanging="17"/>
              <w:jc w:val="both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80"/>
                <w:sz w:val="14"/>
              </w:rPr>
              <w:t>выб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рос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w w:val="95"/>
                <w:sz w:val="14"/>
              </w:rPr>
              <w:t>а</w:t>
            </w: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6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40" w:right="30" w:hanging="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Высота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источник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w w:val="95"/>
                <w:sz w:val="14"/>
              </w:rPr>
              <w:t>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выброса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(м)</w:t>
            </w:r>
          </w:p>
        </w:tc>
        <w:tc>
          <w:tcPr>
            <w:tcW w:w="4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6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47" w:right="25" w:hanging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Диам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етр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устья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трубы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(м)</w:t>
            </w:r>
          </w:p>
        </w:tc>
        <w:tc>
          <w:tcPr>
            <w:tcW w:w="129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67" w:right="43" w:hanging="6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Параметры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газовоз-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5"/>
                <w:sz w:val="14"/>
              </w:rPr>
              <w:t>душной смеси 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выходе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из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источника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выброса</w:t>
            </w:r>
          </w:p>
        </w:tc>
        <w:tc>
          <w:tcPr>
            <w:tcW w:w="170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20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774" w:right="50" w:hanging="70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Координаты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на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карте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схеме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(м)</w:t>
            </w:r>
          </w:p>
        </w:tc>
        <w:tc>
          <w:tcPr>
            <w:tcW w:w="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62F5B" w:rsidRDefault="00F62F5B">
            <w:pPr>
              <w:pStyle w:val="TableParagraph"/>
              <w:spacing w:before="12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2" w:lineRule="auto"/>
              <w:ind w:left="93" w:right="5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Ши-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рина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пло-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щад-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ного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ис-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точ-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ника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(м)</w:t>
            </w:r>
          </w:p>
        </w:tc>
        <w:tc>
          <w:tcPr>
            <w:tcW w:w="2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36" w:right="27" w:firstLine="24"/>
              <w:jc w:val="both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им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ено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ван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ие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газ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ооч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ист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ны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w w:val="95"/>
                <w:sz w:val="14"/>
              </w:rPr>
              <w:t>х</w:t>
            </w:r>
          </w:p>
          <w:p w:rsidR="00F62F5B" w:rsidRDefault="00E71189">
            <w:pPr>
              <w:pStyle w:val="TableParagraph"/>
              <w:spacing w:line="152" w:lineRule="exact"/>
              <w:ind w:left="48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5"/>
                <w:w w:val="95"/>
                <w:sz w:val="14"/>
              </w:rPr>
              <w:t>уст</w:t>
            </w:r>
          </w:p>
        </w:tc>
        <w:tc>
          <w:tcPr>
            <w:tcW w:w="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33" w:right="32" w:hanging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Коэ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0"/>
                <w:sz w:val="14"/>
              </w:rPr>
              <w:t>фф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ици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ент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обе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спе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чен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нос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ти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газ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5"/>
                <w:w w:val="90"/>
                <w:sz w:val="14"/>
              </w:rPr>
              <w:t>ооч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2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4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Средн</w:t>
            </w:r>
          </w:p>
          <w:p w:rsidR="00F62F5B" w:rsidRDefault="00E71189">
            <w:pPr>
              <w:pStyle w:val="TableParagraph"/>
              <w:spacing w:before="36"/>
              <w:ind w:right="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.</w:t>
            </w:r>
          </w:p>
          <w:p w:rsidR="00F62F5B" w:rsidRDefault="00E71189">
            <w:pPr>
              <w:pStyle w:val="TableParagraph"/>
              <w:spacing w:before="36"/>
              <w:ind w:right="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экспл.</w:t>
            </w:r>
          </w:p>
          <w:p w:rsidR="00F62F5B" w:rsidRDefault="00E71189">
            <w:pPr>
              <w:pStyle w:val="TableParagraph"/>
              <w:spacing w:before="39" w:line="292" w:lineRule="auto"/>
              <w:ind w:left="57" w:right="58" w:hanging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/макс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сте-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пень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очист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ки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(%)</w:t>
            </w:r>
          </w:p>
        </w:tc>
        <w:tc>
          <w:tcPr>
            <w:tcW w:w="14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20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436" w:right="339" w:hanging="140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Загрязняющее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вещество</w:t>
            </w:r>
          </w:p>
        </w:tc>
        <w:tc>
          <w:tcPr>
            <w:tcW w:w="12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0" w:lineRule="auto"/>
              <w:ind w:left="232" w:right="229" w:firstLine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Выбросы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загрязняющих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веществ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pStyle w:val="TableParagraph"/>
              <w:spacing w:before="12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54" w:right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Вало-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вый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вы-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брос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>по</w:t>
            </w:r>
          </w:p>
          <w:p w:rsidR="00F62F5B" w:rsidRDefault="00E71189">
            <w:pPr>
              <w:pStyle w:val="TableParagraph"/>
              <w:spacing w:line="292" w:lineRule="auto"/>
              <w:ind w:left="35" w:right="-29" w:firstLine="9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ис-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точ-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нику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(т/год)</w:t>
            </w:r>
          </w:p>
        </w:tc>
      </w:tr>
      <w:tr w:rsidR="00F62F5B">
        <w:trPr>
          <w:trHeight w:hRule="exact" w:val="114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4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2" w:lineRule="auto"/>
              <w:ind w:left="2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скоро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сть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(м/с)</w:t>
            </w:r>
          </w:p>
        </w:tc>
        <w:tc>
          <w:tcPr>
            <w:tcW w:w="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2" w:line="295" w:lineRule="auto"/>
              <w:ind w:left="52" w:right="46" w:hanging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Объ-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8"/>
                <w:w w:val="90"/>
                <w:sz w:val="14"/>
              </w:rPr>
              <w:t>ем</w:t>
            </w:r>
            <w:r>
              <w:rPr>
                <w:rFonts w:ascii="Microsoft Sans Serif" w:hAnsi="Microsoft Sans Serif"/>
                <w:spacing w:val="-5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8"/>
                <w:w w:val="90"/>
                <w:sz w:val="14"/>
              </w:rPr>
              <w:t>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w w:val="95"/>
                <w:sz w:val="14"/>
              </w:rPr>
              <w:t>1</w:t>
            </w:r>
          </w:p>
          <w:p w:rsidR="00F62F5B" w:rsidRDefault="00E71189">
            <w:pPr>
              <w:pStyle w:val="TableParagraph"/>
              <w:spacing w:line="290" w:lineRule="auto"/>
              <w:ind w:left="5" w:right="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трубу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(м3/с)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7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before="1" w:line="295" w:lineRule="auto"/>
              <w:ind w:left="40" w:right="3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Темпе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ратур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w w:val="95"/>
                <w:sz w:val="14"/>
              </w:rPr>
              <w:t>а</w:t>
            </w:r>
          </w:p>
          <w:p w:rsidR="00F62F5B" w:rsidRDefault="00E71189">
            <w:pPr>
              <w:pStyle w:val="TableParagraph"/>
              <w:spacing w:line="157" w:lineRule="exact"/>
              <w:ind w:right="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(гр.С)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 w:right="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X1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Y1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X2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Y2</w:t>
            </w:r>
          </w:p>
        </w:tc>
        <w:tc>
          <w:tcPr>
            <w:tcW w:w="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7" w:right="4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5"/>
                <w:w w:val="90"/>
                <w:sz w:val="14"/>
              </w:rPr>
              <w:t>код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1" w:right="1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наименование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6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5"/>
                <w:w w:val="90"/>
                <w:sz w:val="14"/>
              </w:rPr>
              <w:t>г/с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" w:right="26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мг/м3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5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т/год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3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2</w:t>
            </w:r>
          </w:p>
        </w:tc>
        <w:tc>
          <w:tcPr>
            <w:tcW w:w="4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8"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3</w:t>
            </w:r>
          </w:p>
        </w:tc>
        <w:tc>
          <w:tcPr>
            <w:tcW w:w="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4</w:t>
            </w:r>
          </w:p>
        </w:tc>
        <w:tc>
          <w:tcPr>
            <w:tcW w:w="56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5</w:t>
            </w:r>
          </w:p>
        </w:tc>
        <w:tc>
          <w:tcPr>
            <w:tcW w:w="4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27" w:right="1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6</w:t>
            </w:r>
          </w:p>
        </w:tc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23" w:right="8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7</w:t>
            </w:r>
          </w:p>
        </w:tc>
        <w:tc>
          <w:tcPr>
            <w:tcW w:w="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4"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8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9</w:t>
            </w:r>
          </w:p>
        </w:tc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4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10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13</w:t>
            </w:r>
          </w:p>
        </w:tc>
        <w:tc>
          <w:tcPr>
            <w:tcW w:w="4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14</w:t>
            </w:r>
          </w:p>
        </w:tc>
        <w:tc>
          <w:tcPr>
            <w:tcW w:w="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68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15</w:t>
            </w:r>
          </w:p>
        </w:tc>
        <w:tc>
          <w:tcPr>
            <w:tcW w:w="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6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16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17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0"/>
                <w:sz w:val="14"/>
              </w:rPr>
              <w:t>18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1" w:right="1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19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5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0"/>
                <w:sz w:val="14"/>
              </w:rPr>
              <w:t>20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4" w:right="2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21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25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22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23</w:t>
            </w:r>
          </w:p>
        </w:tc>
      </w:tr>
      <w:tr w:rsidR="00F62F5B">
        <w:trPr>
          <w:trHeight w:hRule="exact" w:val="67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309" w:lineRule="auto"/>
              <w:ind w:left="59" w:right="-15" w:hanging="32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Ванны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хим-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подго-</w:t>
            </w:r>
          </w:p>
          <w:p w:rsidR="00F62F5B" w:rsidRDefault="00E71189">
            <w:pPr>
              <w:pStyle w:val="TableParagraph"/>
              <w:spacing w:line="169" w:lineRule="exact"/>
              <w:ind w:left="52" w:right="-44"/>
              <w:rPr>
                <w:rFonts w:ascii="Palatino Linotype" w:hAnsi="Palatino Linotype"/>
                <w:sz w:val="16"/>
              </w:rPr>
            </w:pPr>
            <w:r>
              <w:rPr>
                <w:rFonts w:ascii="Palatino Linotype" w:hAnsi="Palatino Linotype"/>
                <w:spacing w:val="-2"/>
                <w:w w:val="90"/>
                <w:sz w:val="16"/>
              </w:rPr>
              <w:t>товки</w:t>
            </w:r>
          </w:p>
        </w:tc>
        <w:tc>
          <w:tcPr>
            <w:tcW w:w="3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76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0016</w:t>
            </w:r>
          </w:p>
        </w:tc>
        <w:tc>
          <w:tcPr>
            <w:tcW w:w="2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"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15</w:t>
            </w:r>
          </w:p>
        </w:tc>
        <w:tc>
          <w:tcPr>
            <w:tcW w:w="4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1,25</w:t>
            </w:r>
          </w:p>
        </w:tc>
        <w:tc>
          <w:tcPr>
            <w:tcW w:w="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9,0</w:t>
            </w:r>
          </w:p>
        </w:tc>
        <w:tc>
          <w:tcPr>
            <w:tcW w:w="4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11.04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25</w:t>
            </w:r>
          </w:p>
        </w:tc>
        <w:tc>
          <w:tcPr>
            <w:tcW w:w="4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0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212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76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2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00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0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0"/>
                <w:sz w:val="14"/>
              </w:rPr>
              <w:t>150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9" w:line="254" w:lineRule="auto"/>
              <w:ind w:left="11" w:right="7"/>
              <w:jc w:val="center"/>
              <w:rPr>
                <w:sz w:val="16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Натрий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гидрок-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z w:val="14"/>
              </w:rPr>
              <w:t>сид</w:t>
            </w:r>
            <w:r>
              <w:rPr>
                <w:rFonts w:ascii="Microsoft Sans Serif" w:hAnsi="Microsoft Sans Serif"/>
                <w:spacing w:val="-10"/>
                <w:sz w:val="14"/>
              </w:rPr>
              <w:t xml:space="preserve"> </w:t>
            </w:r>
            <w:r>
              <w:rPr>
                <w:sz w:val="16"/>
              </w:rPr>
              <w:t>(Натр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едкий)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0.006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5630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0.648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64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pStyle w:val="TableParagraph"/>
              <w:spacing w:before="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</w:tr>
      <w:tr w:rsidR="00F62F5B">
        <w:trPr>
          <w:trHeight w:hRule="exact" w:val="61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9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0155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338" w:right="85" w:hanging="243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диНатрий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кар-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бонат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0500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0.004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94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</w:tr>
      <w:tr w:rsidR="00F62F5B">
        <w:trPr>
          <w:trHeight w:hRule="exact" w:val="61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9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0316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1" w:line="295" w:lineRule="auto"/>
              <w:ind w:left="74" w:right="21" w:hanging="46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Гидрохлорид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(по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молекуле</w:t>
            </w:r>
            <w:r>
              <w:rPr>
                <w:rFonts w:ascii="Microsoft Sans Serif" w:hAnsi="Microsoft Sans Serif"/>
                <w:spacing w:val="19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HC1)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0.006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7590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0.668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01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0.107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995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0.107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995</w:t>
            </w:r>
          </w:p>
        </w:tc>
      </w:tr>
      <w:tr w:rsidR="00F62F5B">
        <w:trPr>
          <w:trHeight w:hRule="exact" w:val="12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9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3132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7" w:lineRule="auto"/>
              <w:ind w:left="275" w:right="223" w:hanging="77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триНатрий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фосфат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8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0250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0.002</w:t>
            </w:r>
          </w:p>
          <w:p w:rsidR="00F62F5B" w:rsidRDefault="00E71189">
            <w:pPr>
              <w:pStyle w:val="TableParagraph"/>
              <w:spacing w:before="38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47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8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440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8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440</w:t>
            </w:r>
          </w:p>
        </w:tc>
      </w:tr>
      <w:tr w:rsidR="00F62F5B">
        <w:trPr>
          <w:trHeight w:hRule="exact" w:val="62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before="1"/>
              <w:ind w:left="3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>Ванны</w:t>
            </w:r>
          </w:p>
          <w:p w:rsidR="00F62F5B" w:rsidRDefault="00E71189">
            <w:pPr>
              <w:pStyle w:val="TableParagraph"/>
              <w:spacing w:before="55" w:line="273" w:lineRule="auto"/>
              <w:ind w:left="28" w:right="20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хим..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подго-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товки</w:t>
            </w:r>
          </w:p>
        </w:tc>
        <w:tc>
          <w:tcPr>
            <w:tcW w:w="3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52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42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76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0017</w:t>
            </w: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52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76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0018</w:t>
            </w:r>
          </w:p>
        </w:tc>
        <w:tc>
          <w:tcPr>
            <w:tcW w:w="2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"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15</w:t>
            </w:r>
          </w:p>
        </w:tc>
        <w:tc>
          <w:tcPr>
            <w:tcW w:w="4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1,25</w:t>
            </w:r>
          </w:p>
        </w:tc>
        <w:tc>
          <w:tcPr>
            <w:tcW w:w="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9,0</w:t>
            </w:r>
          </w:p>
        </w:tc>
        <w:tc>
          <w:tcPr>
            <w:tcW w:w="4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11.04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25</w:t>
            </w:r>
          </w:p>
        </w:tc>
        <w:tc>
          <w:tcPr>
            <w:tcW w:w="4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1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26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223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1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88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96,8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3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2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0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0"/>
                <w:sz w:val="14"/>
              </w:rPr>
              <w:t>150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11" w:right="10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Натрий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 xml:space="preserve"> гидрок-</w:t>
            </w:r>
          </w:p>
          <w:p w:rsidR="00F62F5B" w:rsidRDefault="00E71189">
            <w:pPr>
              <w:pStyle w:val="TableParagraph"/>
              <w:spacing w:before="16" w:line="235" w:lineRule="auto"/>
              <w:ind w:left="11" w:right="10"/>
              <w:jc w:val="center"/>
              <w:rPr>
                <w:sz w:val="16"/>
              </w:rPr>
            </w:pPr>
            <w:r>
              <w:rPr>
                <w:rFonts w:ascii="Microsoft Sans Serif" w:hAnsi="Microsoft Sans Serif"/>
                <w:spacing w:val="-2"/>
                <w:sz w:val="14"/>
              </w:rPr>
              <w:t>сид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spacing w:val="-2"/>
                <w:sz w:val="16"/>
              </w:rPr>
              <w:t>(Натр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едкий)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1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0.006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5630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1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0.648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64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1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151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</w:tr>
      <w:tr w:rsidR="00F62F5B">
        <w:trPr>
          <w:trHeight w:hRule="exact" w:val="61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9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0155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338" w:right="85" w:hanging="243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диНатрий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кар-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бонат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0500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0.004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94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690</w:t>
            </w:r>
          </w:p>
        </w:tc>
      </w:tr>
      <w:tr w:rsidR="00F62F5B">
        <w:trPr>
          <w:trHeight w:hRule="exact" w:val="41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88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0316</w:t>
            </w:r>
          </w:p>
        </w:tc>
        <w:tc>
          <w:tcPr>
            <w:tcW w:w="10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51" w:line="288" w:lineRule="auto"/>
              <w:ind w:left="74" w:right="21" w:hanging="46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Гидрохлорид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(по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молекуле</w:t>
            </w:r>
            <w:r>
              <w:rPr>
                <w:rFonts w:ascii="Microsoft Sans Serif" w:hAnsi="Microsoft Sans Serif"/>
                <w:spacing w:val="19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HC1)</w:t>
            </w: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0.006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7590</w:t>
            </w:r>
          </w:p>
        </w:tc>
        <w:tc>
          <w:tcPr>
            <w:tcW w:w="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0.668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01</w:t>
            </w:r>
          </w:p>
        </w:tc>
        <w:tc>
          <w:tcPr>
            <w:tcW w:w="4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0.107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995</w:t>
            </w:r>
          </w:p>
        </w:tc>
        <w:tc>
          <w:tcPr>
            <w:tcW w:w="3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0.107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995</w:t>
            </w:r>
          </w:p>
        </w:tc>
      </w:tr>
      <w:tr w:rsidR="00F62F5B">
        <w:trPr>
          <w:trHeight w:hRule="exact" w:val="20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1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9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3132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275" w:right="223" w:hanging="77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триНатрий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фосфат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8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0250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0.002</w:t>
            </w:r>
          </w:p>
          <w:p w:rsidR="00F62F5B" w:rsidRDefault="00E71189">
            <w:pPr>
              <w:pStyle w:val="TableParagraph"/>
              <w:spacing w:before="38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47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8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440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8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440</w:t>
            </w:r>
          </w:p>
        </w:tc>
      </w:tr>
      <w:tr w:rsidR="00F62F5B">
        <w:trPr>
          <w:trHeight w:hRule="exact" w:val="27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95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before="1"/>
              <w:ind w:left="7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Печь</w:t>
            </w: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56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"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15</w:t>
            </w:r>
          </w:p>
        </w:tc>
        <w:tc>
          <w:tcPr>
            <w:tcW w:w="4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1,25</w:t>
            </w:r>
          </w:p>
        </w:tc>
        <w:tc>
          <w:tcPr>
            <w:tcW w:w="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9,0</w:t>
            </w:r>
          </w:p>
        </w:tc>
        <w:tc>
          <w:tcPr>
            <w:tcW w:w="4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11,04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0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105</w:t>
            </w:r>
          </w:p>
        </w:tc>
        <w:tc>
          <w:tcPr>
            <w:tcW w:w="4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0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242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88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87,5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4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2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88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0301</w:t>
            </w:r>
          </w:p>
        </w:tc>
        <w:tc>
          <w:tcPr>
            <w:tcW w:w="10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33" w:firstLine="60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Азота</w:t>
            </w:r>
            <w:r>
              <w:rPr>
                <w:rFonts w:ascii="Microsoft Sans Serif" w:hAnsi="Microsoft Sans Serif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диоксид</w:t>
            </w:r>
          </w:p>
          <w:p w:rsidR="00F62F5B" w:rsidRDefault="00E71189">
            <w:pPr>
              <w:pStyle w:val="TableParagraph"/>
              <w:spacing w:line="190" w:lineRule="atLeast"/>
              <w:ind w:left="47" w:right="21" w:hanging="15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(Двуокись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азота;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пероксид</w:t>
            </w:r>
            <w:r>
              <w:rPr>
                <w:rFonts w:ascii="Microsoft Sans Serif" w:hAnsi="Microsoft Sans Serif"/>
                <w:spacing w:val="16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азота)</w:t>
            </w: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0.008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0000</w:t>
            </w:r>
          </w:p>
        </w:tc>
        <w:tc>
          <w:tcPr>
            <w:tcW w:w="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1.002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92</w:t>
            </w:r>
          </w:p>
        </w:tc>
        <w:tc>
          <w:tcPr>
            <w:tcW w:w="41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0.109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000</w:t>
            </w:r>
          </w:p>
        </w:tc>
        <w:tc>
          <w:tcPr>
            <w:tcW w:w="3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0.109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000</w:t>
            </w:r>
          </w:p>
        </w:tc>
      </w:tr>
      <w:tr w:rsidR="00F62F5B">
        <w:trPr>
          <w:trHeight w:hRule="exact" w:val="34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4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1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2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9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0"/>
                <w:sz w:val="14"/>
              </w:rPr>
              <w:t>0304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" w:line="190" w:lineRule="atLeast"/>
              <w:ind w:left="11" w:right="6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Азот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(II)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(Азот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моноок-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сид)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0.050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0000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6.268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26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0.684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0.684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000</w:t>
            </w:r>
          </w:p>
        </w:tc>
      </w:tr>
      <w:tr w:rsidR="00F62F5B">
        <w:trPr>
          <w:trHeight w:hRule="exact" w:val="101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0337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95" w:lineRule="auto"/>
              <w:ind w:left="59" w:right="56"/>
              <w:jc w:val="both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Углерода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(Углерод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окись;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углерод</w:t>
            </w:r>
            <w:r>
              <w:rPr>
                <w:rFonts w:ascii="Microsoft Sans Serif" w:hAnsi="Microsoft Sans Serif"/>
                <w:spacing w:val="-6"/>
                <w:w w:val="95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моно-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окись;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угарный</w:t>
            </w:r>
          </w:p>
          <w:p w:rsidR="00F62F5B" w:rsidRDefault="00E71189">
            <w:pPr>
              <w:pStyle w:val="TableParagraph"/>
              <w:spacing w:line="142" w:lineRule="exact"/>
              <w:ind w:left="11" w:right="1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газ)</w:t>
            </w:r>
          </w:p>
        </w:tc>
        <w:tc>
          <w:tcPr>
            <w:tcW w:w="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2800</w:t>
            </w:r>
          </w:p>
        </w:tc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0.035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10</w:t>
            </w:r>
          </w:p>
        </w:tc>
        <w:tc>
          <w:tcPr>
            <w:tcW w:w="4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830</w:t>
            </w:r>
          </w:p>
        </w:tc>
        <w:tc>
          <w:tcPr>
            <w:tcW w:w="3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830</w:t>
            </w:r>
          </w:p>
        </w:tc>
      </w:tr>
      <w:tr w:rsidR="00F62F5B">
        <w:trPr>
          <w:trHeight w:hRule="exact" w:val="56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0736" w:type="dxa"/>
            <w:gridSpan w:val="29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92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3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77" w:type="dxa"/>
            <w:gridSpan w:val="3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81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8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6368" w:type="dxa"/>
            <w:gridSpan w:val="15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610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92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3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77" w:type="dxa"/>
            <w:gridSpan w:val="3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81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6368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2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1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68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92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Кол.уч</w:t>
            </w:r>
          </w:p>
        </w:tc>
        <w:tc>
          <w:tcPr>
            <w:tcW w:w="563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6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3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81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4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68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E71189">
      <w:pPr>
        <w:rPr>
          <w:sz w:val="2"/>
          <w:szCs w:val="2"/>
        </w:rPr>
      </w:pP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75232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ge">
                  <wp:posOffset>775715</wp:posOffset>
                </wp:positionV>
                <wp:extent cx="6201410" cy="376555"/>
                <wp:effectExtent l="0" t="0" r="0" b="0"/>
                <wp:wrapNone/>
                <wp:docPr id="153" name="Textbox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01410" cy="3765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82"/>
                              <w:gridCol w:w="682"/>
                              <w:gridCol w:w="901"/>
                              <w:gridCol w:w="684"/>
                              <w:gridCol w:w="3025"/>
                              <w:gridCol w:w="1224"/>
                              <w:gridCol w:w="1224"/>
                              <w:gridCol w:w="1224"/>
                            </w:tblGrid>
                            <w:tr w:rsidR="00F62F5B">
                              <w:trPr>
                                <w:trHeight w:val="593"/>
                              </w:trPr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2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344002pt;margin-top:61.079983pt;width:488.3pt;height:29.65pt;mso-position-horizontal-relative:page;mso-position-vertical-relative:page;z-index:15775232" type="#_x0000_t202" id="docshape144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682"/>
                        <w:gridCol w:w="682"/>
                        <w:gridCol w:w="901"/>
                        <w:gridCol w:w="684"/>
                        <w:gridCol w:w="3025"/>
                        <w:gridCol w:w="1224"/>
                        <w:gridCol w:w="1224"/>
                        <w:gridCol w:w="1224"/>
                      </w:tblGrid>
                      <w:tr>
                        <w:trPr>
                          <w:trHeight w:val="593" w:hRule="atLeast"/>
                        </w:trPr>
                        <w:tc>
                          <w:tcPr>
                            <w:tcW w:w="682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682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901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684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025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2"/>
        <w:gridCol w:w="414"/>
        <w:gridCol w:w="329"/>
        <w:gridCol w:w="229"/>
        <w:gridCol w:w="199"/>
        <w:gridCol w:w="287"/>
        <w:gridCol w:w="93"/>
        <w:gridCol w:w="475"/>
        <w:gridCol w:w="408"/>
        <w:gridCol w:w="443"/>
        <w:gridCol w:w="120"/>
        <w:gridCol w:w="308"/>
        <w:gridCol w:w="425"/>
        <w:gridCol w:w="427"/>
        <w:gridCol w:w="425"/>
        <w:gridCol w:w="425"/>
        <w:gridCol w:w="425"/>
        <w:gridCol w:w="433"/>
        <w:gridCol w:w="279"/>
        <w:gridCol w:w="284"/>
        <w:gridCol w:w="430"/>
        <w:gridCol w:w="420"/>
        <w:gridCol w:w="1008"/>
        <w:gridCol w:w="424"/>
        <w:gridCol w:w="440"/>
        <w:gridCol w:w="197"/>
        <w:gridCol w:w="210"/>
        <w:gridCol w:w="394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9908" w:type="dxa"/>
            <w:gridSpan w:val="26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01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709" w:type="dxa"/>
            <w:gridSpan w:val="29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61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1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32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8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0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4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8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3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7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0703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10" w:right="10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Бенз/а/пирен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2"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8.00e-</w:t>
            </w:r>
          </w:p>
          <w:p w:rsidR="00F62F5B" w:rsidRDefault="00E71189">
            <w:pPr>
              <w:pStyle w:val="TableParagraph"/>
              <w:spacing w:before="36"/>
              <w:ind w:left="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11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right="1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1.00e-</w:t>
            </w:r>
          </w:p>
          <w:p w:rsidR="00F62F5B" w:rsidRDefault="00E71189">
            <w:pPr>
              <w:pStyle w:val="TableParagraph"/>
              <w:spacing w:before="36"/>
              <w:ind w:left="1" w:right="1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08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right="1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1.09e-</w:t>
            </w:r>
          </w:p>
          <w:p w:rsidR="00F62F5B" w:rsidRDefault="00E71189">
            <w:pPr>
              <w:pStyle w:val="TableParagraph"/>
              <w:spacing w:before="36"/>
              <w:ind w:right="1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11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0" w:right="-1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85"/>
                <w:sz w:val="14"/>
              </w:rPr>
              <w:t>1.09e-</w:t>
            </w:r>
          </w:p>
          <w:p w:rsidR="00F62F5B" w:rsidRDefault="00E71189">
            <w:pPr>
              <w:pStyle w:val="TableParagraph"/>
              <w:spacing w:before="36"/>
              <w:ind w:left="49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11</w:t>
            </w:r>
          </w:p>
        </w:tc>
      </w:tr>
      <w:tr w:rsidR="00F62F5B">
        <w:trPr>
          <w:trHeight w:hRule="exact" w:val="101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64" w:right="-15" w:firstLine="4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Ванна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по-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груж-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ного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цин-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кова-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ния</w:t>
            </w:r>
          </w:p>
        </w:tc>
        <w:tc>
          <w:tcPr>
            <w:tcW w:w="3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4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76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0019</w:t>
            </w: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69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76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6014</w:t>
            </w:r>
          </w:p>
        </w:tc>
        <w:tc>
          <w:tcPr>
            <w:tcW w:w="2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56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15</w:t>
            </w:r>
          </w:p>
        </w:tc>
        <w:tc>
          <w:tcPr>
            <w:tcW w:w="4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1,25</w:t>
            </w:r>
          </w:p>
        </w:tc>
        <w:tc>
          <w:tcPr>
            <w:tcW w:w="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9,0</w:t>
            </w:r>
          </w:p>
        </w:tc>
        <w:tc>
          <w:tcPr>
            <w:tcW w:w="4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11,04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0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105</w:t>
            </w: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0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267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"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97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3" w:right="8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"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4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2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0184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95" w:lineRule="auto"/>
              <w:ind w:left="78" w:right="72" w:hanging="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95"/>
                <w:sz w:val="14"/>
              </w:rPr>
              <w:t>Свинец и</w:t>
            </w:r>
            <w:r>
              <w:rPr>
                <w:rFonts w:ascii="Microsoft Sans Serif" w:hAnsi="Microsoft Sans Serif"/>
                <w:spacing w:val="-1"/>
                <w:w w:val="9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5"/>
                <w:sz w:val="14"/>
              </w:rPr>
              <w:t>его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неорганические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0"/>
                <w:sz w:val="14"/>
              </w:rPr>
              <w:t>соединения</w:t>
            </w:r>
            <w:r>
              <w:rPr>
                <w:rFonts w:ascii="Microsoft Sans Serif" w:hAnsi="Microsoft Sans Serif"/>
                <w:spacing w:val="-6"/>
                <w:w w:val="9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0"/>
                <w:sz w:val="14"/>
              </w:rPr>
              <w:t>(в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5"/>
                <w:sz w:val="14"/>
              </w:rPr>
              <w:t>пересчете</w:t>
            </w:r>
            <w:r>
              <w:rPr>
                <w:rFonts w:ascii="Microsoft Sans Serif" w:hAnsi="Microsoft Sans Serif"/>
                <w:spacing w:val="-8"/>
                <w:w w:val="9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5"/>
                <w:sz w:val="14"/>
              </w:rPr>
              <w:t>на</w:t>
            </w:r>
          </w:p>
          <w:p w:rsidR="00F62F5B" w:rsidRDefault="00E71189">
            <w:pPr>
              <w:pStyle w:val="TableParagraph"/>
              <w:spacing w:line="144" w:lineRule="exact"/>
              <w:ind w:left="10" w:right="1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свинец)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4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0300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4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76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4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040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4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040</w:t>
            </w:r>
          </w:p>
        </w:tc>
      </w:tr>
      <w:tr w:rsidR="00F62F5B">
        <w:trPr>
          <w:trHeight w:hRule="exact" w:val="93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0204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59" w:right="55" w:firstLine="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Цинк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дихлорид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(в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пересчете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5"/>
                <w:sz w:val="14"/>
              </w:rPr>
              <w:t>цинк)</w:t>
            </w:r>
            <w:r>
              <w:rPr>
                <w:rFonts w:ascii="Microsoft Sans Serif" w:hAnsi="Microsoft Sans Serif"/>
                <w:spacing w:val="-8"/>
                <w:w w:val="9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5"/>
                <w:sz w:val="14"/>
              </w:rPr>
              <w:t>(Цинк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хлористый)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7000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0.087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76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600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600</w:t>
            </w:r>
          </w:p>
        </w:tc>
      </w:tr>
      <w:tr w:rsidR="00F62F5B">
        <w:trPr>
          <w:trHeight w:hRule="exact" w:val="93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0207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11" w:right="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Цинк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оксид</w:t>
            </w:r>
            <w:r>
              <w:rPr>
                <w:rFonts w:ascii="Microsoft Sans Serif" w:hAnsi="Microsoft Sans Serif"/>
                <w:spacing w:val="-7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(в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пересчете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на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цинк)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0000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1.128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29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0.123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120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0.123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120</w:t>
            </w:r>
          </w:p>
        </w:tc>
      </w:tr>
      <w:tr w:rsidR="00F62F5B">
        <w:trPr>
          <w:trHeight w:hRule="exact" w:val="93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0372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95" w:lineRule="auto"/>
              <w:ind w:left="398" w:right="95" w:hanging="291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Аммоний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хло-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рид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0.005</w:t>
            </w:r>
          </w:p>
          <w:p w:rsidR="00F62F5B" w:rsidRDefault="00E71189">
            <w:pPr>
              <w:pStyle w:val="TableParagraph"/>
              <w:spacing w:before="34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0000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0.626</w:t>
            </w:r>
          </w:p>
          <w:p w:rsidR="00F62F5B" w:rsidRDefault="00E71189">
            <w:pPr>
              <w:pStyle w:val="TableParagraph"/>
              <w:spacing w:before="34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83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0.068</w:t>
            </w:r>
          </w:p>
          <w:p w:rsidR="00F62F5B" w:rsidRDefault="00E71189">
            <w:pPr>
              <w:pStyle w:val="TableParagraph"/>
              <w:spacing w:before="34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400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0.068</w:t>
            </w:r>
          </w:p>
          <w:p w:rsidR="00F62F5B" w:rsidRDefault="00E71189">
            <w:pPr>
              <w:pStyle w:val="TableParagraph"/>
              <w:spacing w:before="34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400</w:t>
            </w:r>
          </w:p>
        </w:tc>
      </w:tr>
      <w:tr w:rsidR="00F62F5B">
        <w:trPr>
          <w:trHeight w:hRule="exact" w:val="93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2902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227" w:right="167" w:hanging="87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Взвешенные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вещества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0.016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7000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2.093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60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0.228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500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0.228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500</w:t>
            </w:r>
          </w:p>
        </w:tc>
      </w:tr>
      <w:tr w:rsidR="00F62F5B">
        <w:trPr>
          <w:trHeight w:hRule="exact" w:val="93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117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spacing w:line="295" w:lineRule="auto"/>
              <w:ind w:left="26" w:right="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.Прое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6"/>
                <w:w w:val="90"/>
                <w:sz w:val="14"/>
              </w:rPr>
              <w:t>зд</w:t>
            </w:r>
          </w:p>
          <w:p w:rsidR="00F62F5B" w:rsidRDefault="00E71189">
            <w:pPr>
              <w:pStyle w:val="TableParagraph"/>
              <w:spacing w:before="28" w:line="292" w:lineRule="auto"/>
              <w:ind w:left="50" w:right="36" w:firstLine="14"/>
              <w:jc w:val="both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авто-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транс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0"/>
                <w:sz w:val="14"/>
              </w:rPr>
              <w:t>порта</w:t>
            </w: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right="7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1</w:t>
            </w:r>
          </w:p>
        </w:tc>
        <w:tc>
          <w:tcPr>
            <w:tcW w:w="56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28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5</w:t>
            </w:r>
          </w:p>
        </w:tc>
        <w:tc>
          <w:tcPr>
            <w:tcW w:w="4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1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 w:right="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8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4" w:right="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10"/>
                <w:w w:val="90"/>
                <w:sz w:val="14"/>
              </w:rPr>
              <w:t>-</w:t>
            </w:r>
          </w:p>
        </w:tc>
        <w:tc>
          <w:tcPr>
            <w:tcW w:w="4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71.50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23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8020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66.70</w:t>
            </w:r>
          </w:p>
        </w:tc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4"/>
              </w:rPr>
            </w:pPr>
          </w:p>
          <w:p w:rsidR="00F62F5B" w:rsidRDefault="00F62F5B">
            <w:pPr>
              <w:pStyle w:val="TableParagraph"/>
              <w:spacing w:before="91"/>
              <w:rPr>
                <w:rFonts w:ascii="Calibri"/>
                <w:sz w:val="14"/>
              </w:rPr>
            </w:pPr>
          </w:p>
          <w:p w:rsidR="00F62F5B" w:rsidRDefault="00E71189">
            <w:pPr>
              <w:pStyle w:val="TableParagraph"/>
              <w:ind w:left="5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80.60</w:t>
            </w:r>
          </w:p>
        </w:tc>
        <w:tc>
          <w:tcPr>
            <w:tcW w:w="4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0301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92" w:lineRule="auto"/>
              <w:ind w:left="33" w:right="21" w:firstLine="60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90"/>
                <w:sz w:val="14"/>
              </w:rPr>
              <w:t>Азота</w:t>
            </w:r>
            <w:r>
              <w:rPr>
                <w:rFonts w:ascii="Microsoft Sans Serif" w:hAnsi="Microsoft Sans Serif"/>
                <w:spacing w:val="-6"/>
                <w:w w:val="9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0"/>
                <w:sz w:val="14"/>
              </w:rPr>
              <w:t>диоксид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(Двуокись азота;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пероксид</w:t>
            </w:r>
            <w:r>
              <w:rPr>
                <w:rFonts w:ascii="Microsoft Sans Serif" w:hAnsi="Microsoft Sans Serif"/>
                <w:spacing w:val="16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азота)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0.027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3778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564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564</w:t>
            </w:r>
          </w:p>
        </w:tc>
      </w:tr>
      <w:tr w:rsidR="00F62F5B">
        <w:trPr>
          <w:trHeight w:hRule="exact" w:val="93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0304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10" w:right="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Азот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(II)</w:t>
            </w:r>
            <w:r>
              <w:rPr>
                <w:rFonts w:ascii="Microsoft Sans Serif" w:hAnsi="Microsoft Sans Serif"/>
                <w:spacing w:val="-7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(Азот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моноок-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сид)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0.004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4489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200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200</w:t>
            </w:r>
          </w:p>
        </w:tc>
      </w:tr>
      <w:tr w:rsidR="00F62F5B">
        <w:trPr>
          <w:trHeight w:hRule="exact" w:val="93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0301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 w:line="295" w:lineRule="auto"/>
              <w:ind w:left="33" w:right="21" w:firstLine="60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90"/>
                <w:sz w:val="14"/>
              </w:rPr>
              <w:t>Азота</w:t>
            </w:r>
            <w:r>
              <w:rPr>
                <w:rFonts w:ascii="Microsoft Sans Serif" w:hAnsi="Microsoft Sans Serif"/>
                <w:spacing w:val="-6"/>
                <w:w w:val="9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0"/>
                <w:sz w:val="14"/>
              </w:rPr>
              <w:t>диоксид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(Двуокись азота;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0"/>
                <w:sz w:val="14"/>
              </w:rPr>
              <w:t>пероксид</w:t>
            </w:r>
            <w:r>
              <w:rPr>
                <w:rFonts w:ascii="Microsoft Sans Serif" w:hAnsi="Microsoft Sans Serif"/>
                <w:spacing w:val="16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азота)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0.027</w:t>
            </w:r>
          </w:p>
          <w:p w:rsidR="00F62F5B" w:rsidRDefault="00E71189">
            <w:pPr>
              <w:pStyle w:val="TableParagraph"/>
              <w:spacing w:before="37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3778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7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7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564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5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7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564</w:t>
            </w:r>
          </w:p>
        </w:tc>
      </w:tr>
      <w:tr w:rsidR="00F62F5B">
        <w:trPr>
          <w:trHeight w:hRule="exact" w:val="93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0304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10" w:right="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Азот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(II)</w:t>
            </w:r>
            <w:r>
              <w:rPr>
                <w:rFonts w:ascii="Microsoft Sans Serif" w:hAnsi="Microsoft Sans Serif"/>
                <w:spacing w:val="-7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(Азот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моноок-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4"/>
                <w:w w:val="95"/>
                <w:sz w:val="14"/>
              </w:rPr>
              <w:t>сид)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0.004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4489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200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0.009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200</w:t>
            </w:r>
          </w:p>
        </w:tc>
      </w:tr>
      <w:tr w:rsidR="00F62F5B">
        <w:trPr>
          <w:trHeight w:hRule="exact" w:val="93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0328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95" w:lineRule="auto"/>
              <w:ind w:left="117" w:right="103" w:hanging="5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Углерод</w:t>
            </w:r>
            <w:r>
              <w:rPr>
                <w:rFonts w:ascii="Microsoft Sans Serif" w:hAnsi="Microsoft Sans Serif"/>
                <w:spacing w:val="-4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85"/>
                <w:sz w:val="14"/>
              </w:rPr>
              <w:t>(Пиг-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мент</w:t>
            </w:r>
            <w:r>
              <w:rPr>
                <w:rFonts w:ascii="Microsoft Sans Serif" w:hAnsi="Microsoft Sans Serif"/>
                <w:spacing w:val="-3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черный)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0.003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4222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058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058</w:t>
            </w:r>
          </w:p>
        </w:tc>
      </w:tr>
      <w:tr w:rsidR="00F62F5B">
        <w:trPr>
          <w:trHeight w:val="2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7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0330</w:t>
            </w:r>
          </w:p>
        </w:tc>
        <w:tc>
          <w:tcPr>
            <w:tcW w:w="10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110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Сера</w:t>
            </w:r>
            <w:r>
              <w:rPr>
                <w:rFonts w:ascii="Microsoft Sans Serif" w:hAnsi="Microsoft Sans Serif"/>
                <w:spacing w:val="-1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диоксид</w:t>
            </w:r>
          </w:p>
        </w:tc>
        <w:tc>
          <w:tcPr>
            <w:tcW w:w="4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0.005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4759</w:t>
            </w:r>
          </w:p>
        </w:tc>
        <w:tc>
          <w:tcPr>
            <w:tcW w:w="4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098</w:t>
            </w:r>
          </w:p>
        </w:tc>
        <w:tc>
          <w:tcPr>
            <w:tcW w:w="3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098</w:t>
            </w:r>
          </w:p>
        </w:tc>
      </w:tr>
      <w:tr w:rsidR="00F62F5B">
        <w:trPr>
          <w:trHeight w:hRule="exact" w:val="50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1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7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0337</w:t>
            </w:r>
          </w:p>
        </w:tc>
        <w:tc>
          <w:tcPr>
            <w:tcW w:w="10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 w:line="288" w:lineRule="auto"/>
              <w:ind w:left="59" w:right="59"/>
              <w:jc w:val="both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Углерода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оксид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(Углерод</w:t>
            </w:r>
            <w:r>
              <w:rPr>
                <w:rFonts w:ascii="Microsoft Sans Serif" w:hAnsi="Microsoft Sans Serif"/>
                <w:spacing w:val="-8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85"/>
                <w:sz w:val="14"/>
              </w:rPr>
              <w:t>окись;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0"/>
                <w:sz w:val="14"/>
              </w:rPr>
              <w:t>углерод</w:t>
            </w:r>
            <w:r>
              <w:rPr>
                <w:rFonts w:ascii="Microsoft Sans Serif" w:hAnsi="Microsoft Sans Serif"/>
                <w:spacing w:val="-6"/>
                <w:w w:val="90"/>
                <w:sz w:val="14"/>
              </w:rPr>
              <w:t xml:space="preserve"> </w:t>
            </w:r>
            <w:r>
              <w:rPr>
                <w:rFonts w:ascii="Microsoft Sans Serif" w:hAnsi="Microsoft Sans Serif"/>
                <w:w w:val="90"/>
                <w:sz w:val="14"/>
              </w:rPr>
              <w:t>моно-</w:t>
            </w:r>
            <w:r>
              <w:rPr>
                <w:rFonts w:ascii="Microsoft Sans Serif" w:hAnsi="Microsoft Sans Serif"/>
                <w:spacing w:val="4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окись;</w:t>
            </w: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0"/>
                <w:sz w:val="14"/>
              </w:rPr>
              <w:t>угарный</w:t>
            </w:r>
          </w:p>
          <w:p w:rsidR="00F62F5B" w:rsidRDefault="00E71189">
            <w:pPr>
              <w:pStyle w:val="TableParagraph"/>
              <w:spacing w:before="1"/>
              <w:ind w:right="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4"/>
                <w:w w:val="90"/>
                <w:sz w:val="14"/>
              </w:rPr>
              <w:t>газ)</w:t>
            </w:r>
          </w:p>
        </w:tc>
        <w:tc>
          <w:tcPr>
            <w:tcW w:w="4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0.060</w:t>
            </w:r>
          </w:p>
          <w:p w:rsidR="00F62F5B" w:rsidRDefault="00E71189">
            <w:pPr>
              <w:pStyle w:val="TableParagraph"/>
              <w:spacing w:before="36"/>
              <w:ind w:left="74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6222</w:t>
            </w:r>
          </w:p>
        </w:tc>
        <w:tc>
          <w:tcPr>
            <w:tcW w:w="4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7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  <w:p w:rsidR="00F62F5B" w:rsidRDefault="00E71189">
            <w:pPr>
              <w:pStyle w:val="TableParagraph"/>
              <w:spacing w:before="36"/>
              <w:ind w:left="1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0.001</w:t>
            </w:r>
          </w:p>
          <w:p w:rsidR="00F62F5B" w:rsidRDefault="00E71189">
            <w:pPr>
              <w:pStyle w:val="TableParagraph"/>
              <w:spacing w:before="36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100</w:t>
            </w:r>
          </w:p>
        </w:tc>
        <w:tc>
          <w:tcPr>
            <w:tcW w:w="3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53"/>
              <w:ind w:left="59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0.001</w:t>
            </w:r>
          </w:p>
          <w:p w:rsidR="00F62F5B" w:rsidRDefault="00E71189">
            <w:pPr>
              <w:pStyle w:val="TableParagraph"/>
              <w:spacing w:before="36"/>
              <w:ind w:left="110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100</w:t>
            </w:r>
          </w:p>
        </w:tc>
      </w:tr>
      <w:tr w:rsidR="00F62F5B">
        <w:trPr>
          <w:trHeight w:hRule="exact" w:val="9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2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/>
              <w:ind w:left="7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2732</w:t>
            </w:r>
          </w:p>
        </w:tc>
        <w:tc>
          <w:tcPr>
            <w:tcW w:w="100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 w:line="155" w:lineRule="exact"/>
              <w:ind w:left="13" w:right="5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0"/>
                <w:sz w:val="14"/>
              </w:rPr>
              <w:t>Керосин</w:t>
            </w:r>
            <w:r>
              <w:rPr>
                <w:rFonts w:ascii="Microsoft Sans Serif" w:hAnsi="Microsoft Sans Serif"/>
                <w:spacing w:val="9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(Керо-</w:t>
            </w:r>
          </w:p>
        </w:tc>
        <w:tc>
          <w:tcPr>
            <w:tcW w:w="42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 w:line="155" w:lineRule="exact"/>
              <w:ind w:left="2" w:right="1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0.010</w:t>
            </w:r>
          </w:p>
        </w:tc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 w:line="155" w:lineRule="exact"/>
              <w:ind w:right="1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</w:tc>
        <w:tc>
          <w:tcPr>
            <w:tcW w:w="40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6" w:line="155" w:lineRule="exact"/>
              <w:ind w:left="4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5"/>
                <w:sz w:val="14"/>
              </w:rPr>
              <w:t>0.000</w:t>
            </w: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nil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46" w:line="155" w:lineRule="exact"/>
              <w:ind w:left="53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2"/>
                <w:w w:val="90"/>
                <w:sz w:val="14"/>
              </w:rPr>
              <w:t>0.000</w:t>
            </w:r>
          </w:p>
        </w:tc>
      </w:tr>
      <w:tr w:rsidR="00F62F5B">
        <w:trPr>
          <w:trHeight w:hRule="exact" w:val="19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" w:line="156" w:lineRule="exact"/>
              <w:ind w:left="10" w:right="10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5"/>
                <w:sz w:val="14"/>
              </w:rPr>
              <w:t>син</w:t>
            </w:r>
            <w:r>
              <w:rPr>
                <w:rFonts w:ascii="Microsoft Sans Serif" w:hAnsi="Microsoft Sans Serif"/>
                <w:spacing w:val="-3"/>
                <w:w w:val="85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прямой</w:t>
            </w:r>
          </w:p>
        </w:tc>
        <w:tc>
          <w:tcPr>
            <w:tcW w:w="42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" w:line="156" w:lineRule="exact"/>
              <w:ind w:left="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4"/>
                <w:w w:val="95"/>
                <w:sz w:val="14"/>
              </w:rPr>
              <w:t>7556</w:t>
            </w:r>
          </w:p>
        </w:tc>
        <w:tc>
          <w:tcPr>
            <w:tcW w:w="44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" w:line="156" w:lineRule="exact"/>
              <w:ind w:left="1" w:right="12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00</w:t>
            </w:r>
          </w:p>
        </w:tc>
        <w:tc>
          <w:tcPr>
            <w:tcW w:w="407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" w:line="156" w:lineRule="exact"/>
              <w:ind w:left="91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195</w:t>
            </w:r>
          </w:p>
        </w:tc>
        <w:tc>
          <w:tcPr>
            <w:tcW w:w="394" w:type="dxa"/>
            <w:tcBorders>
              <w:top w:val="nil"/>
              <w:left w:val="single" w:sz="4" w:space="0" w:color="000000"/>
              <w:bottom w:val="nil"/>
              <w:right w:val="thinThickMediumGap" w:sz="3" w:space="0" w:color="000000"/>
            </w:tcBorders>
          </w:tcPr>
          <w:p w:rsidR="00F62F5B" w:rsidRDefault="00E71189">
            <w:pPr>
              <w:pStyle w:val="TableParagraph"/>
              <w:spacing w:before="17" w:line="156" w:lineRule="exact"/>
              <w:ind w:left="54"/>
              <w:jc w:val="center"/>
              <w:rPr>
                <w:rFonts w:ascii="Microsoft Sans Serif"/>
                <w:sz w:val="14"/>
              </w:rPr>
            </w:pPr>
            <w:r>
              <w:rPr>
                <w:rFonts w:ascii="Microsoft Sans Serif"/>
                <w:spacing w:val="-5"/>
                <w:w w:val="95"/>
                <w:sz w:val="14"/>
              </w:rPr>
              <w:t>195</w:t>
            </w:r>
          </w:p>
        </w:tc>
      </w:tr>
      <w:tr w:rsidR="00F62F5B">
        <w:trPr>
          <w:trHeight w:hRule="exact" w:val="19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" w:line="155" w:lineRule="exact"/>
              <w:ind w:left="10" w:right="11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перегонки;</w:t>
            </w:r>
          </w:p>
        </w:tc>
        <w:tc>
          <w:tcPr>
            <w:tcW w:w="42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44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407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394" w:type="dxa"/>
            <w:tcBorders>
              <w:top w:val="nil"/>
              <w:left w:val="single" w:sz="4" w:space="0" w:color="000000"/>
              <w:bottom w:val="nil"/>
              <w:right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</w:tr>
      <w:tr w:rsidR="00F62F5B">
        <w:trPr>
          <w:trHeight w:hRule="exact" w:val="19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3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w w:val="80"/>
                <w:sz w:val="14"/>
              </w:rPr>
              <w:t>керосин</w:t>
            </w:r>
            <w:r>
              <w:rPr>
                <w:rFonts w:ascii="Microsoft Sans Serif" w:hAnsi="Microsoft Sans Serif"/>
                <w:spacing w:val="11"/>
                <w:sz w:val="14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дезодо-</w:t>
            </w:r>
          </w:p>
        </w:tc>
        <w:tc>
          <w:tcPr>
            <w:tcW w:w="42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44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407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394" w:type="dxa"/>
            <w:tcBorders>
              <w:top w:val="nil"/>
              <w:left w:val="single" w:sz="4" w:space="0" w:color="000000"/>
              <w:bottom w:val="nil"/>
              <w:right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</w:tr>
      <w:tr w:rsidR="00F62F5B">
        <w:trPr>
          <w:trHeight w:hRule="exact" w:val="43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1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4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8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0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4"/>
              <w:ind w:left="10" w:right="12"/>
              <w:jc w:val="center"/>
              <w:rPr>
                <w:rFonts w:ascii="Microsoft Sans Serif" w:hAnsi="Microsoft Sans Serif"/>
                <w:sz w:val="14"/>
              </w:rPr>
            </w:pPr>
            <w:r>
              <w:rPr>
                <w:rFonts w:ascii="Microsoft Sans Serif" w:hAnsi="Microsoft Sans Serif"/>
                <w:spacing w:val="-2"/>
                <w:w w:val="95"/>
                <w:sz w:val="14"/>
              </w:rPr>
              <w:t>рированный)</w:t>
            </w:r>
          </w:p>
        </w:tc>
        <w:tc>
          <w:tcPr>
            <w:tcW w:w="4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40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394" w:type="dxa"/>
            <w:tcBorders>
              <w:top w:val="nil"/>
              <w:left w:val="single" w:sz="4" w:space="0" w:color="000000"/>
              <w:bottom w:val="single" w:sz="4" w:space="0" w:color="000000"/>
              <w:right w:val="thinThickMediumGap" w:sz="3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63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709" w:type="dxa"/>
            <w:gridSpan w:val="2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0709" w:type="dxa"/>
            <w:gridSpan w:val="2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96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58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79" w:type="dxa"/>
            <w:gridSpan w:val="3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83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3" w:type="dxa"/>
            <w:gridSpan w:val="2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6350" w:type="dxa"/>
            <w:gridSpan w:val="15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604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9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5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79" w:type="dxa"/>
            <w:gridSpan w:val="3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83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563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6350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0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9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5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83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3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0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04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96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Кол.уч</w:t>
            </w:r>
          </w:p>
        </w:tc>
        <w:tc>
          <w:tcPr>
            <w:tcW w:w="55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6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9" w:type="dxa"/>
            <w:gridSpan w:val="3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83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3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4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0" w:type="dxa"/>
            <w:gridSpan w:val="1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0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188"/>
        <w:gridCol w:w="390"/>
        <w:gridCol w:w="577"/>
        <w:gridCol w:w="865"/>
        <w:gridCol w:w="585"/>
        <w:gridCol w:w="991"/>
        <w:gridCol w:w="1085"/>
        <w:gridCol w:w="1242"/>
        <w:gridCol w:w="826"/>
        <w:gridCol w:w="1239"/>
        <w:gridCol w:w="781"/>
        <w:gridCol w:w="182"/>
        <w:gridCol w:w="278"/>
        <w:gridCol w:w="29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924" w:type="dxa"/>
            <w:gridSpan w:val="14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8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573"/>
              <w:rPr>
                <w:b/>
                <w:sz w:val="28"/>
              </w:rPr>
            </w:pPr>
            <w:bookmarkStart w:id="29" w:name="_bookmark26"/>
            <w:bookmarkEnd w:id="29"/>
            <w:r>
              <w:rPr>
                <w:b/>
                <w:sz w:val="28"/>
              </w:rPr>
              <w:t>4.1.2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Определение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уровня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загрязнения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атмосферного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воздуха.</w:t>
            </w:r>
          </w:p>
        </w:tc>
        <w:tc>
          <w:tcPr>
            <w:tcW w:w="758" w:type="dxa"/>
            <w:gridSpan w:val="3"/>
            <w:vMerge w:val="restart"/>
            <w:tcBorders>
              <w:left w:val="nil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2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22"/>
              <w:rPr>
                <w:sz w:val="28"/>
              </w:rPr>
            </w:pPr>
            <w:r>
              <w:rPr>
                <w:spacing w:val="-10"/>
                <w:sz w:val="28"/>
              </w:rPr>
              <w:t>,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8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11"/>
              <w:rPr>
                <w:sz w:val="28"/>
              </w:rPr>
            </w:pPr>
            <w:r>
              <w:rPr>
                <w:spacing w:val="-10"/>
                <w:sz w:val="28"/>
              </w:rPr>
              <w:t>,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0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84"/>
              <w:rPr>
                <w:sz w:val="24"/>
              </w:rPr>
            </w:pPr>
            <w:r>
              <w:rPr>
                <w:spacing w:val="-5"/>
                <w:sz w:val="24"/>
              </w:rPr>
              <w:t>ру</w:t>
            </w:r>
          </w:p>
        </w:tc>
      </w:tr>
      <w:tr w:rsidR="00F62F5B">
        <w:trPr>
          <w:trHeight w:hRule="exact" w:val="57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88"/>
              <w:ind w:left="4065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строительства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158"/>
              <w:ind w:left="2058"/>
              <w:rPr>
                <w:sz w:val="28"/>
              </w:rPr>
            </w:pPr>
            <w:r>
              <w:rPr>
                <w:sz w:val="28"/>
              </w:rPr>
              <w:t>Обоснование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выбросах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веществ.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0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96"/>
              <w:ind w:left="742" w:right="-58"/>
              <w:rPr>
                <w:sz w:val="28"/>
              </w:rPr>
            </w:pPr>
            <w:r>
              <w:rPr>
                <w:sz w:val="28"/>
              </w:rPr>
              <w:t>Количество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выбросов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загрязняющих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веществ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z w:val="28"/>
              </w:rPr>
              <w:t>выделяющихся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24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период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2076"/>
                <w:tab w:val="left" w:pos="3658"/>
                <w:tab w:val="left" w:pos="3996"/>
                <w:tab w:val="left" w:pos="5787"/>
                <w:tab w:val="left" w:pos="6118"/>
                <w:tab w:val="left" w:pos="8161"/>
                <w:tab w:val="left" w:pos="9808"/>
              </w:tabs>
              <w:spacing w:before="74"/>
              <w:ind w:left="176" w:right="-58"/>
              <w:rPr>
                <w:sz w:val="28"/>
              </w:rPr>
            </w:pPr>
            <w:r>
              <w:rPr>
                <w:spacing w:val="-2"/>
                <w:sz w:val="28"/>
              </w:rPr>
              <w:t>строительства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определено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соответствии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с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действующими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методиками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2467"/>
                <w:tab w:val="left" w:pos="3038"/>
                <w:tab w:val="left" w:pos="4235"/>
                <w:tab w:val="left" w:pos="5653"/>
                <w:tab w:val="left" w:pos="6950"/>
                <w:tab w:val="left" w:pos="8202"/>
                <w:tab w:val="left" w:pos="8615"/>
              </w:tabs>
              <w:spacing w:before="75"/>
              <w:ind w:left="176"/>
              <w:rPr>
                <w:sz w:val="28"/>
              </w:rPr>
            </w:pPr>
            <w:r>
              <w:rPr>
                <w:spacing w:val="-2"/>
                <w:sz w:val="28"/>
              </w:rPr>
              <w:t>рекомендациями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по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расчету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выбросов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вредных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атмосферу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0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176"/>
              <w:rPr>
                <w:sz w:val="28"/>
              </w:rPr>
            </w:pPr>
            <w:r>
              <w:rPr>
                <w:sz w:val="28"/>
              </w:rPr>
              <w:t>согласованными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органами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РОСПРИРОДНАДЗОРА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РОСПОТРЕБНАДЗОРА.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0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95"/>
              <w:ind w:left="742" w:right="-58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проведения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оценки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загрязнение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атмосферного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воздуха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866"/>
                <w:tab w:val="left" w:pos="2876"/>
                <w:tab w:val="left" w:pos="4298"/>
                <w:tab w:val="left" w:pos="5322"/>
                <w:tab w:val="left" w:pos="7044"/>
                <w:tab w:val="left" w:pos="8308"/>
                <w:tab w:val="left" w:pos="9694"/>
              </w:tabs>
              <w:spacing w:before="75"/>
              <w:ind w:left="176" w:right="-58"/>
              <w:rPr>
                <w:sz w:val="28"/>
              </w:rPr>
            </w:pPr>
            <w:r>
              <w:rPr>
                <w:spacing w:val="-5"/>
                <w:sz w:val="28"/>
              </w:rPr>
              <w:t>при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строительстве,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выполнен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расчет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рассеивания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вредных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выбросов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от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176" w:right="-58"/>
              <w:rPr>
                <w:sz w:val="28"/>
              </w:rPr>
            </w:pPr>
            <w:r>
              <w:rPr>
                <w:sz w:val="28"/>
              </w:rPr>
              <w:t>технически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перевооружаемого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УПРЗА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«Эколог»,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4.7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разработанной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tabs>
                <w:tab w:val="left" w:pos="1387"/>
                <w:tab w:val="left" w:pos="2264"/>
                <w:tab w:val="left" w:pos="3936"/>
                <w:tab w:val="left" w:pos="4391"/>
                <w:tab w:val="left" w:pos="6732"/>
                <w:tab w:val="left" w:pos="7293"/>
                <w:tab w:val="left" w:pos="8685"/>
              </w:tabs>
              <w:spacing w:before="75"/>
              <w:ind w:left="176"/>
              <w:rPr>
                <w:sz w:val="28"/>
              </w:rPr>
            </w:pPr>
            <w:r>
              <w:rPr>
                <w:spacing w:val="-2"/>
                <w:sz w:val="28"/>
              </w:rPr>
              <w:t>фирмой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НПО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«Интеграл»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г.</w:t>
            </w:r>
            <w:r>
              <w:rPr>
                <w:sz w:val="28"/>
              </w:rPr>
              <w:tab/>
              <w:t>Санкт-</w:t>
            </w:r>
            <w:r>
              <w:rPr>
                <w:spacing w:val="-2"/>
                <w:sz w:val="28"/>
              </w:rPr>
              <w:t>Петербург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по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методике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МРР-</w:t>
            </w:r>
            <w:r>
              <w:rPr>
                <w:spacing w:val="-4"/>
                <w:sz w:val="28"/>
              </w:rPr>
              <w:t>2017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176"/>
              <w:rPr>
                <w:sz w:val="28"/>
              </w:rPr>
            </w:pPr>
            <w:r>
              <w:rPr>
                <w:sz w:val="28"/>
              </w:rPr>
              <w:t>согласованной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им.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А.И.</w:t>
            </w:r>
            <w:r>
              <w:rPr>
                <w:spacing w:val="-2"/>
                <w:sz w:val="28"/>
              </w:rPr>
              <w:t xml:space="preserve"> Воейкова.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5"/>
              <w:ind w:left="742"/>
              <w:rPr>
                <w:sz w:val="28"/>
              </w:rPr>
            </w:pPr>
            <w:r>
              <w:rPr>
                <w:sz w:val="28"/>
              </w:rPr>
              <w:t>Перечень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ЗВ,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выделяющихся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ИВ,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представлен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таблице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37.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9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4" w:type="dxa"/>
            <w:gridSpan w:val="14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5"/>
              <w:ind w:left="1534" w:right="-87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37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загрязняющих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веществ,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выбрасываемых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атмосфе</w:t>
            </w:r>
          </w:p>
        </w:tc>
        <w:tc>
          <w:tcPr>
            <w:tcW w:w="758" w:type="dxa"/>
            <w:gridSpan w:val="3"/>
            <w:vMerge/>
            <w:tcBorders>
              <w:top w:val="nil"/>
              <w:left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1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99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34"/>
              <w:ind w:left="911"/>
              <w:rPr>
                <w:sz w:val="18"/>
              </w:rPr>
            </w:pPr>
            <w:r>
              <w:rPr>
                <w:sz w:val="18"/>
              </w:rPr>
              <w:t>Загрязняющее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вещество</w:t>
            </w:r>
          </w:p>
        </w:tc>
        <w:tc>
          <w:tcPr>
            <w:tcW w:w="10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2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122"/>
              <w:rPr>
                <w:sz w:val="18"/>
              </w:rPr>
            </w:pPr>
            <w:r>
              <w:rPr>
                <w:sz w:val="18"/>
              </w:rPr>
              <w:t>Вид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ПДК</w:t>
            </w:r>
          </w:p>
        </w:tc>
        <w:tc>
          <w:tcPr>
            <w:tcW w:w="12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1" w:line="204" w:lineRule="auto"/>
              <w:ind w:left="171" w:right="150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Значение </w:t>
            </w:r>
            <w:r>
              <w:rPr>
                <w:spacing w:val="-4"/>
                <w:sz w:val="18"/>
              </w:rPr>
              <w:t xml:space="preserve">ПДК </w:t>
            </w:r>
            <w:r>
              <w:rPr>
                <w:spacing w:val="-2"/>
                <w:sz w:val="18"/>
              </w:rPr>
              <w:t>(ОБУВ)</w:t>
            </w:r>
          </w:p>
          <w:p w:rsidR="00F62F5B" w:rsidRDefault="00E71189">
            <w:pPr>
              <w:pStyle w:val="TableParagraph"/>
              <w:spacing w:line="197" w:lineRule="exact"/>
              <w:ind w:left="171" w:right="15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мг/м3</w:t>
            </w:r>
          </w:p>
        </w:tc>
        <w:tc>
          <w:tcPr>
            <w:tcW w:w="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09" w:line="201" w:lineRule="auto"/>
              <w:ind w:left="160" w:right="210" w:hanging="5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>Класс опас- ности</w:t>
            </w:r>
          </w:p>
        </w:tc>
        <w:tc>
          <w:tcPr>
            <w:tcW w:w="2480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9" w:line="204" w:lineRule="auto"/>
              <w:ind w:left="299" w:right="284" w:firstLine="1"/>
              <w:jc w:val="center"/>
              <w:rPr>
                <w:sz w:val="18"/>
              </w:rPr>
            </w:pPr>
            <w:r>
              <w:rPr>
                <w:sz w:val="18"/>
              </w:rPr>
              <w:t>Суммарный выброс за- грязняющих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веществ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(за 2025 год)</w:t>
            </w:r>
          </w:p>
        </w:tc>
        <w:tc>
          <w:tcPr>
            <w:tcW w:w="29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24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9"/>
              <w:ind w:left="139"/>
              <w:rPr>
                <w:sz w:val="18"/>
              </w:rPr>
            </w:pPr>
            <w:r>
              <w:rPr>
                <w:spacing w:val="-5"/>
                <w:sz w:val="18"/>
              </w:rPr>
              <w:t>код</w:t>
            </w:r>
          </w:p>
        </w:tc>
        <w:tc>
          <w:tcPr>
            <w:tcW w:w="3408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9"/>
              <w:ind w:left="1073"/>
              <w:rPr>
                <w:sz w:val="18"/>
              </w:rPr>
            </w:pPr>
            <w:r>
              <w:rPr>
                <w:spacing w:val="-2"/>
                <w:sz w:val="18"/>
              </w:rPr>
              <w:t>наименование</w:t>
            </w:r>
          </w:p>
        </w:tc>
        <w:tc>
          <w:tcPr>
            <w:tcW w:w="10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80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3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408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16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г/с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57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т/г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8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5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8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71" w:right="157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6" w:right="4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57" w:right="4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3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0123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5" w:firstLine="285"/>
              <w:rPr>
                <w:sz w:val="18"/>
              </w:rPr>
            </w:pPr>
            <w:r>
              <w:rPr>
                <w:sz w:val="18"/>
              </w:rPr>
              <w:t>диЖелезо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триоксид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(железа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оксид)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(в пересчете на железо)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86" w:right="354"/>
              <w:rPr>
                <w:sz w:val="18"/>
              </w:rPr>
            </w:pPr>
            <w:r>
              <w:rPr>
                <w:spacing w:val="-2"/>
                <w:sz w:val="18"/>
              </w:rPr>
              <w:t>ПДКм/р ПДКс/с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2" w:right="803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0.04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0.0010506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0.000492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0143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5" w:firstLine="285"/>
              <w:rPr>
                <w:sz w:val="18"/>
              </w:rPr>
            </w:pPr>
            <w:r>
              <w:rPr>
                <w:sz w:val="18"/>
              </w:rPr>
              <w:t>Марганец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его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соединения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пересче- те на марганец (IV) оксид)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0" w:right="400"/>
              <w:rPr>
                <w:sz w:val="18"/>
              </w:rPr>
            </w:pPr>
            <w:r>
              <w:rPr>
                <w:spacing w:val="-2"/>
                <w:sz w:val="18"/>
              </w:rPr>
              <w:t>ПДКм/р ПДКс/с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7" w:line="207" w:lineRule="exact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0.01</w:t>
            </w:r>
          </w:p>
          <w:p w:rsidR="00F62F5B" w:rsidRDefault="00E71189">
            <w:pPr>
              <w:pStyle w:val="TableParagraph"/>
              <w:spacing w:line="207" w:lineRule="exact"/>
              <w:ind w:left="42"/>
              <w:rPr>
                <w:sz w:val="18"/>
              </w:rPr>
            </w:pPr>
            <w:r>
              <w:rPr>
                <w:spacing w:val="-2"/>
                <w:sz w:val="18"/>
              </w:rPr>
              <w:t>0.001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0.0001133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0.000053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8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0203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330"/>
              <w:rPr>
                <w:sz w:val="18"/>
              </w:rPr>
            </w:pPr>
            <w:r>
              <w:rPr>
                <w:sz w:val="18"/>
              </w:rPr>
              <w:t>Хром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хрома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(VI)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ок-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86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0.0000162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0.000076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330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азота;</w:t>
            </w:r>
            <w:r>
              <w:rPr>
                <w:spacing w:val="-2"/>
                <w:sz w:val="18"/>
              </w:rPr>
              <w:t xml:space="preserve"> перок-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0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2"/>
              <w:rPr>
                <w:sz w:val="18"/>
              </w:rPr>
            </w:pPr>
            <w:r>
              <w:rPr>
                <w:spacing w:val="-5"/>
                <w:sz w:val="18"/>
              </w:rPr>
              <w:t>0.2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0.0532396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1.199451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330"/>
              <w:rPr>
                <w:sz w:val="18"/>
              </w:rPr>
            </w:pPr>
            <w:r>
              <w:rPr>
                <w:sz w:val="18"/>
              </w:rPr>
              <w:t>Азот (II)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2"/>
                <w:sz w:val="18"/>
              </w:rPr>
              <w:t xml:space="preserve"> монооксид)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86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2"/>
              <w:rPr>
                <w:sz w:val="18"/>
              </w:rPr>
            </w:pPr>
            <w:r>
              <w:rPr>
                <w:spacing w:val="-5"/>
                <w:sz w:val="18"/>
              </w:rPr>
              <w:t>0.4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0.0086516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0.191911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0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3408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330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0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0"/>
              <w:rPr>
                <w:sz w:val="18"/>
              </w:rPr>
            </w:pPr>
            <w:r>
              <w:rPr>
                <w:spacing w:val="-2"/>
                <w:sz w:val="18"/>
              </w:rPr>
              <w:t>ПДКм/р</w:t>
            </w:r>
          </w:p>
        </w:tc>
        <w:tc>
          <w:tcPr>
            <w:tcW w:w="12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0.15</w:t>
            </w:r>
          </w:p>
        </w:tc>
        <w:tc>
          <w:tcPr>
            <w:tcW w:w="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515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46"/>
              <w:rPr>
                <w:sz w:val="18"/>
              </w:rPr>
            </w:pPr>
            <w:r>
              <w:rPr>
                <w:spacing w:val="-2"/>
                <w:sz w:val="18"/>
              </w:rPr>
              <w:t>0.0099593</w:t>
            </w:r>
          </w:p>
        </w:tc>
        <w:tc>
          <w:tcPr>
            <w:tcW w:w="124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0.185158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0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408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3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330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0" w:right="400"/>
              <w:rPr>
                <w:sz w:val="18"/>
              </w:rPr>
            </w:pPr>
            <w:r>
              <w:rPr>
                <w:spacing w:val="-2"/>
                <w:sz w:val="18"/>
              </w:rPr>
              <w:t>ПДКм/р ПДКс/с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2"/>
              <w:rPr>
                <w:sz w:val="18"/>
              </w:rPr>
            </w:pPr>
            <w:r>
              <w:rPr>
                <w:spacing w:val="-5"/>
                <w:sz w:val="18"/>
              </w:rPr>
              <w:t>0.5</w:t>
            </w:r>
          </w:p>
          <w:p w:rsidR="00F62F5B" w:rsidRDefault="00E71189">
            <w:pPr>
              <w:pStyle w:val="TableParagraph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0.05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0,0059354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0.126742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2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3" w:line="237" w:lineRule="auto"/>
              <w:ind w:left="45" w:firstLine="285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окись;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угле- род моноокись; угарный газ)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3" w:line="237" w:lineRule="auto"/>
              <w:ind w:left="86" w:right="357" w:hanging="48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м/р 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с/с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7" w:line="207" w:lineRule="exact"/>
              <w:ind w:left="42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  <w:p w:rsidR="00F62F5B" w:rsidRDefault="00E71189">
            <w:pPr>
              <w:pStyle w:val="TableParagraph"/>
              <w:spacing w:line="207" w:lineRule="exact"/>
              <w:ind w:left="4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0.0554569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1.072305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0342</w:t>
            </w:r>
          </w:p>
        </w:tc>
        <w:tc>
          <w:tcPr>
            <w:tcW w:w="3408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5" w:firstLine="285"/>
              <w:rPr>
                <w:sz w:val="18"/>
              </w:rPr>
            </w:pPr>
            <w:r>
              <w:rPr>
                <w:sz w:val="18"/>
              </w:rPr>
              <w:t>Гидрофторид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(Водород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фторид;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фто- </w:t>
            </w:r>
            <w:r>
              <w:rPr>
                <w:spacing w:val="-2"/>
                <w:sz w:val="18"/>
              </w:rPr>
              <w:t>роводород)</w:t>
            </w:r>
          </w:p>
        </w:tc>
        <w:tc>
          <w:tcPr>
            <w:tcW w:w="10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86" w:right="357" w:hanging="48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м/р 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с/с</w:t>
            </w:r>
          </w:p>
        </w:tc>
        <w:tc>
          <w:tcPr>
            <w:tcW w:w="12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7" w:line="207" w:lineRule="exact"/>
              <w:ind w:left="42"/>
              <w:rPr>
                <w:sz w:val="18"/>
              </w:rPr>
            </w:pPr>
            <w:r>
              <w:rPr>
                <w:spacing w:val="-4"/>
                <w:sz w:val="18"/>
              </w:rPr>
              <w:t>0.02</w:t>
            </w:r>
          </w:p>
          <w:p w:rsidR="00F62F5B" w:rsidRDefault="00E71189">
            <w:pPr>
              <w:pStyle w:val="TableParagraph"/>
              <w:spacing w:line="207" w:lineRule="exact"/>
              <w:ind w:left="42"/>
              <w:rPr>
                <w:sz w:val="18"/>
              </w:rPr>
            </w:pPr>
            <w:r>
              <w:rPr>
                <w:spacing w:val="-2"/>
                <w:sz w:val="18"/>
              </w:rPr>
              <w:t>0.014</w:t>
            </w:r>
          </w:p>
        </w:tc>
        <w:tc>
          <w:tcPr>
            <w:tcW w:w="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515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575"/>
              <w:rPr>
                <w:sz w:val="18"/>
              </w:rPr>
            </w:pPr>
            <w:r>
              <w:rPr>
                <w:sz w:val="18"/>
              </w:rPr>
              <w:t>3.00e-</w:t>
            </w:r>
            <w:r>
              <w:rPr>
                <w:spacing w:val="-5"/>
                <w:sz w:val="18"/>
              </w:rPr>
              <w:t>08</w:t>
            </w:r>
          </w:p>
        </w:tc>
        <w:tc>
          <w:tcPr>
            <w:tcW w:w="124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0.000001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8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408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/>
              <w:ind w:left="112"/>
              <w:rPr>
                <w:sz w:val="18"/>
              </w:rPr>
            </w:pPr>
            <w:r>
              <w:rPr>
                <w:spacing w:val="-4"/>
                <w:sz w:val="18"/>
              </w:rPr>
              <w:t>0344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330"/>
              <w:rPr>
                <w:sz w:val="18"/>
              </w:rPr>
            </w:pPr>
            <w:r>
              <w:rPr>
                <w:sz w:val="18"/>
              </w:rPr>
              <w:t>Фториды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неорганические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плохо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рас-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0"/>
              <w:rPr>
                <w:sz w:val="18"/>
              </w:rPr>
            </w:pPr>
            <w:r>
              <w:rPr>
                <w:sz w:val="18"/>
              </w:rPr>
              <w:t>ПДК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м/р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2"/>
              <w:rPr>
                <w:sz w:val="18"/>
              </w:rPr>
            </w:pPr>
            <w:r>
              <w:rPr>
                <w:spacing w:val="-5"/>
                <w:sz w:val="18"/>
              </w:rPr>
              <w:t>0.2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0.0001700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7"/>
              <w:rPr>
                <w:sz w:val="18"/>
              </w:rPr>
            </w:pPr>
            <w:r>
              <w:rPr>
                <w:spacing w:val="-2"/>
                <w:sz w:val="18"/>
              </w:rPr>
              <w:t>0.000080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5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134"/>
              <w:rPr>
                <w:sz w:val="18"/>
              </w:rPr>
            </w:pPr>
            <w:r>
              <w:rPr>
                <w:spacing w:val="-4"/>
                <w:sz w:val="18"/>
              </w:rPr>
              <w:t>0616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45" w:firstLine="285"/>
              <w:rPr>
                <w:sz w:val="18"/>
              </w:rPr>
            </w:pPr>
            <w:r>
              <w:rPr>
                <w:sz w:val="18"/>
              </w:rPr>
              <w:t>Диметилбензол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(смесь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о-,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м-,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п-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изоме- ров) (Метилтолуол)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131" w:right="320" w:hanging="46"/>
              <w:jc w:val="both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ПДКм/р ПДКс/с </w:t>
            </w:r>
            <w:r>
              <w:rPr>
                <w:sz w:val="18"/>
              </w:rPr>
              <w:t>ПДК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с/г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9"/>
              <w:ind w:left="42"/>
              <w:rPr>
                <w:sz w:val="18"/>
              </w:rPr>
            </w:pPr>
            <w:r>
              <w:rPr>
                <w:spacing w:val="-5"/>
                <w:sz w:val="18"/>
              </w:rPr>
              <w:t>0.2</w:t>
            </w:r>
          </w:p>
          <w:p w:rsidR="00F62F5B" w:rsidRDefault="00E71189">
            <w:pPr>
              <w:pStyle w:val="TableParagraph"/>
              <w:spacing w:before="2"/>
              <w:ind w:left="42" w:right="957"/>
              <w:rPr>
                <w:sz w:val="18"/>
              </w:rPr>
            </w:pPr>
            <w:r>
              <w:rPr>
                <w:spacing w:val="-6"/>
                <w:sz w:val="18"/>
              </w:rPr>
              <w:t>--</w:t>
            </w:r>
            <w:r>
              <w:rPr>
                <w:spacing w:val="-4"/>
                <w:sz w:val="18"/>
              </w:rPr>
              <w:t xml:space="preserve"> 0.1</w:t>
            </w:r>
          </w:p>
        </w:tc>
        <w:tc>
          <w:tcPr>
            <w:tcW w:w="8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207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right="1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0.0300000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1"/>
              <w:ind w:left="33"/>
              <w:rPr>
                <w:sz w:val="18"/>
              </w:rPr>
            </w:pPr>
            <w:r>
              <w:rPr>
                <w:spacing w:val="-2"/>
                <w:sz w:val="18"/>
              </w:rPr>
              <w:t>0.459976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0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57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2735</w:t>
            </w:r>
          </w:p>
        </w:tc>
        <w:tc>
          <w:tcPr>
            <w:tcW w:w="3408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"/>
              <w:ind w:left="330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Масло</w:t>
            </w:r>
            <w:r>
              <w:rPr>
                <w:rFonts w:ascii="Palatino Linotype" w:hAnsi="Palatino Linotype"/>
                <w:spacing w:val="25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минеральное</w:t>
            </w:r>
            <w:r>
              <w:rPr>
                <w:rFonts w:ascii="Palatino Linotype" w:hAnsi="Palatino Linotype"/>
                <w:spacing w:val="22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w w:val="85"/>
                <w:sz w:val="18"/>
              </w:rPr>
              <w:t>нефтяное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4" w:line="206" w:lineRule="exact"/>
              <w:ind w:left="83"/>
              <w:rPr>
                <w:sz w:val="18"/>
              </w:rPr>
            </w:pPr>
            <w:r>
              <w:rPr>
                <w:spacing w:val="-4"/>
                <w:sz w:val="18"/>
              </w:rPr>
              <w:t>ОБУВ</w:t>
            </w:r>
          </w:p>
        </w:tc>
        <w:tc>
          <w:tcPr>
            <w:tcW w:w="124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4" w:line="206" w:lineRule="exact"/>
              <w:ind w:left="86"/>
              <w:rPr>
                <w:sz w:val="18"/>
              </w:rPr>
            </w:pPr>
            <w:r>
              <w:rPr>
                <w:spacing w:val="-4"/>
                <w:sz w:val="18"/>
              </w:rPr>
              <w:t>0,05</w:t>
            </w:r>
          </w:p>
        </w:tc>
        <w:tc>
          <w:tcPr>
            <w:tcW w:w="8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23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right="10"/>
              <w:jc w:val="right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2"/>
                <w:sz w:val="18"/>
              </w:rPr>
              <w:t>0.002600</w:t>
            </w:r>
          </w:p>
        </w:tc>
        <w:tc>
          <w:tcPr>
            <w:tcW w:w="1241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4" w:lineRule="exact"/>
              <w:ind w:left="38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2"/>
                <w:sz w:val="18"/>
              </w:rPr>
              <w:t>0.007444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0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3408" w:type="dxa"/>
            <w:gridSpan w:val="5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0" w:lineRule="exact"/>
              <w:ind w:left="558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sz w:val="18"/>
              </w:rPr>
              <w:t>(веретенное,</w:t>
            </w:r>
            <w:r>
              <w:rPr>
                <w:rFonts w:ascii="Palatino Linotype" w:hAnsi="Palatino Linotype"/>
                <w:spacing w:val="-3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sz w:val="18"/>
              </w:rPr>
              <w:t>машинное,</w:t>
            </w:r>
          </w:p>
        </w:tc>
        <w:tc>
          <w:tcPr>
            <w:tcW w:w="108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42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41" w:type="dxa"/>
            <w:gridSpan w:val="3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408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4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2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6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6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6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6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288"/>
        <w:gridCol w:w="289"/>
        <w:gridCol w:w="395"/>
        <w:gridCol w:w="181"/>
        <w:gridCol w:w="719"/>
        <w:gridCol w:w="145"/>
        <w:gridCol w:w="536"/>
        <w:gridCol w:w="3166"/>
        <w:gridCol w:w="1223"/>
        <w:gridCol w:w="1223"/>
        <w:gridCol w:w="594"/>
        <w:gridCol w:w="180"/>
        <w:gridCol w:w="444"/>
        <w:gridCol w:w="12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14" w:type="dxa"/>
            <w:gridSpan w:val="14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2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28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6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9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278" w:lineRule="auto"/>
              <w:ind w:left="176" w:right="425" w:firstLine="566"/>
              <w:rPr>
                <w:b/>
                <w:sz w:val="28"/>
              </w:rPr>
            </w:pPr>
            <w:r>
              <w:rPr>
                <w:sz w:val="28"/>
              </w:rPr>
              <w:t>Валовый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выброс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атмосферу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 xml:space="preserve">строительства составит – </w:t>
            </w:r>
            <w:r>
              <w:rPr>
                <w:b/>
                <w:sz w:val="28"/>
              </w:rPr>
              <w:t>4.510023 т/год.</w:t>
            </w:r>
          </w:p>
          <w:p w:rsidR="00F62F5B" w:rsidRDefault="00E71189">
            <w:pPr>
              <w:pStyle w:val="TableParagraph"/>
              <w:tabs>
                <w:tab w:val="left" w:pos="2246"/>
                <w:tab w:val="left" w:pos="3903"/>
                <w:tab w:val="left" w:pos="5315"/>
                <w:tab w:val="left" w:pos="7308"/>
                <w:tab w:val="left" w:pos="8556"/>
                <w:tab w:val="left" w:pos="8961"/>
              </w:tabs>
              <w:spacing w:before="16" w:line="273" w:lineRule="auto"/>
              <w:ind w:left="176" w:right="425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Категория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источников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выбросов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 xml:space="preserve">атмосферу </w:t>
            </w:r>
            <w:r>
              <w:rPr>
                <w:sz w:val="28"/>
              </w:rPr>
              <w:t>представлена в таблице 38.</w:t>
            </w:r>
          </w:p>
          <w:p w:rsidR="00F62F5B" w:rsidRDefault="00E71189">
            <w:pPr>
              <w:pStyle w:val="TableParagraph"/>
              <w:spacing w:before="19"/>
              <w:ind w:left="3726"/>
              <w:rPr>
                <w:sz w:val="24"/>
              </w:rPr>
            </w:pPr>
            <w:r>
              <w:rPr>
                <w:w w:val="105"/>
                <w:sz w:val="24"/>
              </w:rPr>
              <w:t>Таблица</w:t>
            </w:r>
            <w:r>
              <w:rPr>
                <w:spacing w:val="-6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38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-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Параметры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определения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категории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spacing w:val="-2"/>
                <w:w w:val="105"/>
                <w:sz w:val="24"/>
              </w:rPr>
              <w:t>источников</w:t>
            </w:r>
          </w:p>
        </w:tc>
      </w:tr>
      <w:tr w:rsidR="00F62F5B">
        <w:trPr>
          <w:trHeight w:hRule="exact" w:val="38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26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0"/>
              <w:ind w:left="302"/>
              <w:rPr>
                <w:sz w:val="20"/>
              </w:rPr>
            </w:pPr>
            <w:r>
              <w:rPr>
                <w:sz w:val="20"/>
              </w:rPr>
              <w:t>Источник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выброса</w:t>
            </w:r>
          </w:p>
        </w:tc>
        <w:tc>
          <w:tcPr>
            <w:tcW w:w="384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0"/>
              <w:ind w:left="837"/>
              <w:rPr>
                <w:sz w:val="20"/>
              </w:rPr>
            </w:pPr>
            <w:r>
              <w:rPr>
                <w:spacing w:val="-2"/>
                <w:sz w:val="20"/>
              </w:rPr>
              <w:t>Загрязняющее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вещество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2" w:line="206" w:lineRule="auto"/>
              <w:ind w:left="506" w:right="99" w:hanging="432"/>
              <w:rPr>
                <w:sz w:val="20"/>
              </w:rPr>
            </w:pPr>
            <w:r>
              <w:rPr>
                <w:sz w:val="20"/>
              </w:rPr>
              <w:t>Параметр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Ф </w:t>
            </w:r>
            <w:r>
              <w:rPr>
                <w:spacing w:val="-4"/>
                <w:sz w:val="20"/>
              </w:rPr>
              <w:t>k,j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2" w:line="206" w:lineRule="auto"/>
              <w:ind w:left="506" w:right="105" w:hanging="425"/>
              <w:rPr>
                <w:sz w:val="20"/>
              </w:rPr>
            </w:pPr>
            <w:r>
              <w:rPr>
                <w:sz w:val="20"/>
              </w:rPr>
              <w:t>Параметр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Q </w:t>
            </w:r>
            <w:r>
              <w:rPr>
                <w:spacing w:val="-4"/>
                <w:sz w:val="20"/>
              </w:rPr>
              <w:t>k,j</w:t>
            </w:r>
          </w:p>
        </w:tc>
        <w:tc>
          <w:tcPr>
            <w:tcW w:w="121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2" w:line="206" w:lineRule="auto"/>
              <w:ind w:left="244" w:right="171" w:hanging="89"/>
              <w:rPr>
                <w:sz w:val="20"/>
              </w:rPr>
            </w:pPr>
            <w:r>
              <w:rPr>
                <w:spacing w:val="-2"/>
                <w:sz w:val="20"/>
              </w:rPr>
              <w:t>Категория выброса</w:t>
            </w:r>
          </w:p>
        </w:tc>
        <w:tc>
          <w:tcPr>
            <w:tcW w:w="12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3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2"/>
              <w:ind w:left="102"/>
              <w:rPr>
                <w:sz w:val="20"/>
              </w:rPr>
            </w:pPr>
            <w:r>
              <w:rPr>
                <w:spacing w:val="-4"/>
                <w:sz w:val="20"/>
              </w:rPr>
              <w:t>площ</w:t>
            </w: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2"/>
              <w:ind w:left="191"/>
              <w:rPr>
                <w:sz w:val="20"/>
              </w:rPr>
            </w:pPr>
            <w:r>
              <w:rPr>
                <w:spacing w:val="-5"/>
                <w:sz w:val="20"/>
              </w:rPr>
              <w:t>цех</w:t>
            </w: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2"/>
              <w:ind w:left="177"/>
              <w:rPr>
                <w:sz w:val="20"/>
              </w:rPr>
            </w:pPr>
            <w:r>
              <w:rPr>
                <w:spacing w:val="-4"/>
                <w:sz w:val="20"/>
              </w:rPr>
              <w:t>номер</w:t>
            </w: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2"/>
              <w:ind w:left="184"/>
              <w:rPr>
                <w:sz w:val="20"/>
              </w:rPr>
            </w:pPr>
            <w:r>
              <w:rPr>
                <w:spacing w:val="-5"/>
                <w:sz w:val="20"/>
              </w:rPr>
              <w:t>код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2"/>
              <w:ind w:left="950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</w:p>
        </w:tc>
        <w:tc>
          <w:tcPr>
            <w:tcW w:w="122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18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22" w:right="9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3" w:right="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561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6"/>
              <w:ind w:left="146" w:right="13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2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446"/>
              <w:rPr>
                <w:sz w:val="20"/>
              </w:rPr>
            </w:pPr>
            <w:r>
              <w:rPr>
                <w:spacing w:val="-4"/>
                <w:sz w:val="20"/>
              </w:rPr>
              <w:t>6501</w:t>
            </w: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2735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1" w:lineRule="exact"/>
              <w:ind w:left="86"/>
              <w:rPr>
                <w:sz w:val="20"/>
              </w:rPr>
            </w:pPr>
            <w:r>
              <w:rPr>
                <w:sz w:val="20"/>
              </w:rPr>
              <w:t>Масло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минеральное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нефтяное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" w:right="14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2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446"/>
              <w:rPr>
                <w:sz w:val="20"/>
              </w:rPr>
            </w:pPr>
            <w:r>
              <w:rPr>
                <w:spacing w:val="-4"/>
                <w:sz w:val="20"/>
              </w:rPr>
              <w:t>6502</w:t>
            </w: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0123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" w:line="194" w:lineRule="exact"/>
              <w:ind w:left="86" w:right="66"/>
              <w:rPr>
                <w:sz w:val="20"/>
              </w:rPr>
            </w:pPr>
            <w:r>
              <w:rPr>
                <w:sz w:val="20"/>
              </w:rPr>
              <w:t>диЖелезо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триоксид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(железа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ок- сид) (в пересчете на железо)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0.0005253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6" w:right="13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4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0143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7" w:line="192" w:lineRule="exact"/>
              <w:ind w:left="86"/>
              <w:rPr>
                <w:sz w:val="20"/>
              </w:rPr>
            </w:pPr>
            <w:r>
              <w:rPr>
                <w:sz w:val="20"/>
              </w:rPr>
              <w:t>Марганец и его соединения (в пересчете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марганец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(IV)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ок-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0.0022660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0.0010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6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0203</w:t>
            </w:r>
          </w:p>
        </w:tc>
        <w:tc>
          <w:tcPr>
            <w:tcW w:w="31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 w:line="194" w:lineRule="exact"/>
              <w:ind w:left="86"/>
              <w:rPr>
                <w:sz w:val="20"/>
              </w:rPr>
            </w:pPr>
            <w:r>
              <w:rPr>
                <w:sz w:val="20"/>
              </w:rPr>
              <w:t>Хром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пересчете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хрома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(VI) </w:t>
            </w:r>
            <w:r>
              <w:rPr>
                <w:spacing w:val="-2"/>
                <w:sz w:val="20"/>
              </w:rPr>
              <w:t>оксид)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0.0405000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0.0000</w:t>
            </w:r>
          </w:p>
        </w:tc>
        <w:tc>
          <w:tcPr>
            <w:tcW w:w="121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7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23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2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18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0301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 w:line="194" w:lineRule="exact"/>
              <w:ind w:left="86"/>
              <w:rPr>
                <w:sz w:val="20"/>
              </w:rPr>
            </w:pPr>
            <w:r>
              <w:rPr>
                <w:sz w:val="20"/>
              </w:rPr>
              <w:t>Азота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диоксид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(Двуокись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азота; пероксид азота)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0.0532396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0.0224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3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9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0304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"/>
              <w:ind w:left="86"/>
              <w:rPr>
                <w:sz w:val="20"/>
              </w:rPr>
            </w:pPr>
            <w:r>
              <w:rPr>
                <w:sz w:val="20"/>
              </w:rPr>
              <w:t>Азот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(II)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оксид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(Азот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монооксид)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9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0.0043257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9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0.0017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9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4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0328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86"/>
              <w:rPr>
                <w:sz w:val="20"/>
              </w:rPr>
            </w:pPr>
            <w:r>
              <w:rPr>
                <w:sz w:val="20"/>
              </w:rPr>
              <w:t>Углерод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(Пигмент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черный)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0.0132791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0.0056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4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0330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86"/>
              <w:rPr>
                <w:sz w:val="20"/>
              </w:rPr>
            </w:pPr>
            <w:r>
              <w:rPr>
                <w:sz w:val="20"/>
              </w:rPr>
              <w:t>Сера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диоксид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0.0023742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0.0006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4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0337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 w:line="194" w:lineRule="exact"/>
              <w:ind w:left="86"/>
              <w:rPr>
                <w:sz w:val="20"/>
              </w:rPr>
            </w:pPr>
            <w:r>
              <w:rPr>
                <w:sz w:val="20"/>
              </w:rPr>
              <w:t>Углерода оксид (Углерод окись; углерод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моноокись;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угарный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газ)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0.0022183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0.0009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7" w:right="133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0342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 w:line="204" w:lineRule="auto"/>
              <w:ind w:left="86"/>
              <w:rPr>
                <w:sz w:val="20"/>
              </w:rPr>
            </w:pPr>
            <w:r>
              <w:rPr>
                <w:sz w:val="20"/>
              </w:rPr>
              <w:t>Гидрофторид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(Водород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фторид; </w:t>
            </w:r>
            <w:r>
              <w:rPr>
                <w:spacing w:val="-2"/>
                <w:sz w:val="20"/>
              </w:rPr>
              <w:t>фтороводород)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0.0000030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 w:line="229" w:lineRule="exact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1.28e-</w:t>
            </w:r>
          </w:p>
          <w:p w:rsidR="00F62F5B" w:rsidRDefault="00E71189">
            <w:pPr>
              <w:pStyle w:val="TableParagraph"/>
              <w:spacing w:line="209" w:lineRule="exact"/>
              <w:ind w:left="612"/>
              <w:rPr>
                <w:sz w:val="20"/>
              </w:rPr>
            </w:pPr>
            <w:r>
              <w:rPr>
                <w:spacing w:val="-5"/>
                <w:sz w:val="20"/>
              </w:rPr>
              <w:t>06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6" w:right="13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4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0344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86"/>
              <w:rPr>
                <w:sz w:val="20"/>
              </w:rPr>
            </w:pPr>
            <w:r>
              <w:rPr>
                <w:spacing w:val="-2"/>
                <w:sz w:val="20"/>
              </w:rPr>
              <w:t>Фториды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неорганические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плохо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0.0001700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0.0001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6" w:right="13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8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1555</w:t>
            </w:r>
          </w:p>
        </w:tc>
        <w:tc>
          <w:tcPr>
            <w:tcW w:w="31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0" w:line="204" w:lineRule="auto"/>
              <w:ind w:left="86"/>
              <w:rPr>
                <w:sz w:val="20"/>
              </w:rPr>
            </w:pPr>
            <w:r>
              <w:rPr>
                <w:sz w:val="20"/>
              </w:rPr>
              <w:t>Этановая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кислота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(Метанкарбо- новая кислота)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97"/>
              <w:rPr>
                <w:sz w:val="20"/>
              </w:rPr>
            </w:pPr>
            <w:r>
              <w:rPr>
                <w:spacing w:val="-2"/>
                <w:sz w:val="20"/>
              </w:rPr>
              <w:t>0.0000870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612"/>
              <w:rPr>
                <w:sz w:val="20"/>
              </w:rPr>
            </w:pPr>
            <w:r>
              <w:rPr>
                <w:spacing w:val="-2"/>
                <w:sz w:val="20"/>
              </w:rPr>
              <w:t>3.73e-</w:t>
            </w:r>
          </w:p>
          <w:p w:rsidR="00F62F5B" w:rsidRDefault="00E71189">
            <w:pPr>
              <w:pStyle w:val="TableParagraph"/>
              <w:spacing w:before="1" w:line="207" w:lineRule="exact"/>
              <w:ind w:left="612"/>
              <w:rPr>
                <w:sz w:val="20"/>
              </w:rPr>
            </w:pP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218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6" w:right="13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8" w:type="dxa"/>
            <w:tcBorders>
              <w:top w:val="nil"/>
              <w:lef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3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86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54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2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3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86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2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3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86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2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4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36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86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2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E71189">
      <w:pPr>
        <w:rPr>
          <w:sz w:val="2"/>
          <w:szCs w:val="2"/>
        </w:rPr>
      </w:pP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75744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ge">
                  <wp:posOffset>772667</wp:posOffset>
                </wp:positionV>
                <wp:extent cx="6190615" cy="3513454"/>
                <wp:effectExtent l="0" t="0" r="0" b="0"/>
                <wp:wrapNone/>
                <wp:docPr id="154" name="Textbox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0615" cy="351345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81"/>
                              <w:gridCol w:w="1477"/>
                              <w:gridCol w:w="1930"/>
                              <w:gridCol w:w="1085"/>
                              <w:gridCol w:w="1242"/>
                              <w:gridCol w:w="826"/>
                              <w:gridCol w:w="1239"/>
                              <w:gridCol w:w="1241"/>
                            </w:tblGrid>
                            <w:tr w:rsidR="00F62F5B">
                              <w:trPr>
                                <w:trHeight w:val="520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31" w:lineRule="exact"/>
                                    <w:ind w:left="563"/>
                                    <w:rPr>
                                      <w:rFonts w:ascii="Palatino Linotype" w:hAnsi="Palatino Linotype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sz w:val="18"/>
                                    </w:rPr>
                                    <w:t>цилиндродровое</w:t>
                                  </w:r>
                                  <w:r>
                                    <w:rPr>
                                      <w:rFonts w:ascii="Palatino Linotype" w:hAnsi="Palatino Linotype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Palatino Linotype" w:hAnsi="Palatino Linotype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Palatino Linotype" w:hAnsi="Palatino Linotype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Palatino Linotype" w:hAnsi="Palatino Linotype"/>
                                      <w:spacing w:val="-5"/>
                                      <w:sz w:val="18"/>
                                    </w:rPr>
                                    <w:t>др.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13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6"/>
                                    <w:ind w:right="9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1555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Этановая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кислота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(Метанкарбоновая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м/р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0.2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20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0.0000870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0.000017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6"/>
                                    <w:ind w:right="9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2732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Керосин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(Керосин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прямой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перегонки;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27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ОБУВ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1.2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0.0241198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0.325593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3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11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2752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Уайт-спирит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7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ОБУВ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0.0131250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0.199584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6"/>
                                    <w:ind w:right="9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2754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Алканы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C12-19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(в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пересчете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С)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м/р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20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0.3860000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0.398000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779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/>
                                    <w:ind w:right="16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2902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Взвешенные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вещества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 w:line="249" w:lineRule="auto"/>
                                    <w:ind w:left="44" w:right="401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ПДКм/р ПДКс/с </w:t>
                                  </w: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с/г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0.5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0.15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4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0.075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/>
                                    <w:ind w:right="20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0.0172333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2"/>
                                    <w:ind w:left="31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0.098271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3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8"/>
                                    <w:ind w:right="9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2907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Пыль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неорганическая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&gt;70%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SiO2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9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м/р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0.15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right="20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0.0315000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0.224040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8"/>
                                    <w:ind w:right="9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2909</w:t>
                                  </w: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33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Пыль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неорганическая: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до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20%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SiO2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9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ПДК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м/р</w:t>
                                  </w: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4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0.5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right="20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right="1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0,0067200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0,047631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2058" w:type="dxa"/>
                                  <w:gridSpan w:val="2"/>
                                  <w:tcBorders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tabs>
                                      <w:tab w:val="left" w:pos="1901"/>
                                    </w:tabs>
                                    <w:spacing w:before="38"/>
                                    <w:ind w:left="424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Всего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веществ</w:t>
                                  </w:r>
                                  <w:r>
                                    <w:rPr>
                                      <w:sz w:val="18"/>
                                    </w:rPr>
                                    <w:tab/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1930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8"/>
                                    <w:ind w:right="166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right="14"/>
                                    <w:jc w:val="righ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0.6355018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4"/>
                                    <w:ind w:left="45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4.510023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3"/>
                              </w:trPr>
                              <w:tc>
                                <w:tcPr>
                                  <w:tcW w:w="2058" w:type="dxa"/>
                                  <w:gridSpan w:val="2"/>
                                  <w:tcBorders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3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том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числе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твердых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1930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right="1634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085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  <w:tcBorders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67"/>
                                    <w:ind w:right="14"/>
                                    <w:jc w:val="righ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0.0667627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67"/>
                                    <w:ind w:left="45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0.555801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7141" w:type="dxa"/>
                                  <w:gridSpan w:val="6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6"/>
                                    <w:ind w:left="31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жидких/газообразных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: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11</w:t>
                                  </w: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67"/>
                                    <w:ind w:right="14"/>
                                    <w:jc w:val="right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0.5687391</w:t>
                                  </w: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8"/>
                                    <w:ind w:left="31"/>
                                    <w:rPr>
                                      <w:b/>
                                      <w:sz w:val="18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18"/>
                                    </w:rPr>
                                    <w:t>3.954436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139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Смеси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загрязняющих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веществ,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обладающих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суммацией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действия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(комбинированным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действием):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1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9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(2)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337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2909 Углерода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оксид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пыль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цементного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производства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3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9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(2)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342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344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Фтористый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водород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плохорастворимые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соли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фтора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1"/>
                                    <w:ind w:left="93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(2)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301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330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Азота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диоксид,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серы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диоксид</w:t>
                                  </w: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344002pt;margin-top:60.839981pt;width:487.45pt;height:276.650pt;mso-position-horizontal-relative:page;mso-position-vertical-relative:page;z-index:15775744" type="#_x0000_t202" id="docshape145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581"/>
                        <w:gridCol w:w="1477"/>
                        <w:gridCol w:w="1930"/>
                        <w:gridCol w:w="1085"/>
                        <w:gridCol w:w="1242"/>
                        <w:gridCol w:w="826"/>
                        <w:gridCol w:w="1239"/>
                        <w:gridCol w:w="1241"/>
                      </w:tblGrid>
                      <w:tr>
                        <w:trPr>
                          <w:trHeight w:val="520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231" w:lineRule="exact"/>
                              <w:ind w:left="563"/>
                              <w:rPr>
                                <w:rFonts w:ascii="Palatino Linotype" w:hAnsi="Palatino Linotype"/>
                                <w:sz w:val="18"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sz w:val="18"/>
                              </w:rPr>
                              <w:t>цилиндродровое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Palatino Linotype" w:hAnsi="Palatino Linotype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Palatino Linotype" w:hAnsi="Palatino Linotype"/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Palatino Linotype" w:hAnsi="Palatino Linotype"/>
                                <w:spacing w:val="-5"/>
                                <w:sz w:val="18"/>
                              </w:rPr>
                              <w:t>др.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13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26"/>
                              <w:ind w:right="9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1555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1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Этановая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кислота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(Метанкарбоновая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м/р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0.2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20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0.0000870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0.000017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26"/>
                              <w:ind w:right="9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2732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1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Керосин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(Керосин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прямой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перегонки;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27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ОБУВ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30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1.2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0.0241198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0.325593</w:t>
                            </w:r>
                          </w:p>
                        </w:tc>
                      </w:tr>
                      <w:tr>
                        <w:trPr>
                          <w:trHeight w:val="313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11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2752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1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Уайт-спирит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73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ОБУВ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30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0.0131250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31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0.199584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26"/>
                              <w:ind w:right="9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2754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1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Алканы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C12-19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(в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пересчете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С)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м/р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20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0.3860000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1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0.398000</w:t>
                            </w:r>
                          </w:p>
                        </w:tc>
                      </w:tr>
                      <w:tr>
                        <w:trPr>
                          <w:trHeight w:val="779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52"/>
                              <w:ind w:right="16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2902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52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Взвешенные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вещества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line="249" w:lineRule="auto" w:before="52"/>
                              <w:ind w:left="44" w:right="401"/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ПДКм/р ПДКс/с </w:t>
                            </w: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с/г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52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0.5</w:t>
                            </w:r>
                          </w:p>
                          <w:p>
                            <w:pPr>
                              <w:pStyle w:val="TableParagraph"/>
                              <w:spacing w:before="2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0.15</w:t>
                            </w:r>
                          </w:p>
                          <w:p>
                            <w:pPr>
                              <w:pStyle w:val="TableParagraph"/>
                              <w:spacing w:before="14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0.075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spacing w:before="52"/>
                              <w:ind w:right="20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52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0.0172333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52"/>
                              <w:ind w:left="31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0.098271</w:t>
                            </w:r>
                          </w:p>
                        </w:tc>
                      </w:tr>
                      <w:tr>
                        <w:trPr>
                          <w:trHeight w:val="313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28"/>
                              <w:ind w:right="9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2907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4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Пыль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неорганическая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&gt;70%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SiO2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9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м/р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0.15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right="20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0.0315000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0.224040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spacing w:before="28"/>
                              <w:ind w:right="9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2909</w:t>
                            </w: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4"/>
                              <w:ind w:left="33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Пыль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неорганическая: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до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20%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SiO2</w:t>
                            </w: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9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ПДК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м/р</w:t>
                            </w: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44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0.5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right="20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right="1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0,0067200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0,047631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2058" w:type="dxa"/>
                            <w:gridSpan w:val="2"/>
                            <w:tcBorders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tabs>
                                <w:tab w:pos="1901" w:val="left" w:leader="none"/>
                              </w:tabs>
                              <w:spacing w:before="38"/>
                              <w:ind w:left="424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Всего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веществ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1930" w:type="dxa"/>
                            <w:tcBorders>
                              <w:left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38"/>
                              <w:ind w:right="166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085" w:type="dxa"/>
                            <w:tcBorders>
                              <w:left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  <w:tcBorders>
                              <w:left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  <w:tcBorders>
                              <w:lef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right="14"/>
                              <w:jc w:val="righ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0.6355018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74"/>
                              <w:ind w:left="45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4.510023</w:t>
                            </w:r>
                          </w:p>
                        </w:tc>
                      </w:tr>
                      <w:tr>
                        <w:trPr>
                          <w:trHeight w:val="313" w:hRule="atLeast"/>
                        </w:trPr>
                        <w:tc>
                          <w:tcPr>
                            <w:tcW w:w="2058" w:type="dxa"/>
                            <w:gridSpan w:val="2"/>
                            <w:tcBorders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71"/>
                              <w:ind w:left="31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том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числе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твердых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1930" w:type="dxa"/>
                            <w:tcBorders>
                              <w:left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71"/>
                              <w:ind w:right="1634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085" w:type="dxa"/>
                            <w:tcBorders>
                              <w:left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  <w:tcBorders>
                              <w:left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  <w:tcBorders>
                              <w:lef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67"/>
                              <w:ind w:right="14"/>
                              <w:jc w:val="righ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0.0667627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67"/>
                              <w:ind w:left="45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0.555801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7141" w:type="dxa"/>
                            <w:gridSpan w:val="6"/>
                          </w:tcPr>
                          <w:p>
                            <w:pPr>
                              <w:pStyle w:val="TableParagraph"/>
                              <w:spacing w:before="46"/>
                              <w:ind w:left="31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жидких/газообразных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: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 11</w:t>
                            </w: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spacing w:before="67"/>
                              <w:ind w:right="14"/>
                              <w:jc w:val="right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0.5687391</w:t>
                            </w: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spacing w:before="48"/>
                              <w:ind w:left="31"/>
                              <w:rPr>
                                <w:b/>
                                <w:sz w:val="18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18"/>
                              </w:rPr>
                              <w:t>3.954436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spacing w:before="71"/>
                              <w:ind w:left="139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Смеси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загрязняющих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веществ,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обладающих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суммацией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действия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(комбинированным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действием):</w:t>
                            </w:r>
                          </w:p>
                        </w:tc>
                      </w:tr>
                      <w:tr>
                        <w:trPr>
                          <w:trHeight w:val="311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spacing w:before="71"/>
                              <w:ind w:left="93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(2)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337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2909 Углерода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оксид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и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пыль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цементного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производства</w:t>
                            </w:r>
                          </w:p>
                        </w:tc>
                      </w:tr>
                      <w:tr>
                        <w:trPr>
                          <w:trHeight w:val="313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spacing w:before="71"/>
                              <w:ind w:left="93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(2)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342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344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Фтористый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водород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и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плохорастворимые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соли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фтора</w:t>
                            </w: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spacing w:before="71"/>
                              <w:ind w:left="93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(2)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301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330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Азота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диоксид,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серы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диоксид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76256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ge">
                  <wp:posOffset>775715</wp:posOffset>
                </wp:positionV>
                <wp:extent cx="6184265" cy="3506469"/>
                <wp:effectExtent l="0" t="0" r="0" b="0"/>
                <wp:wrapNone/>
                <wp:docPr id="155" name="Text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84265" cy="350646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581"/>
                              <w:gridCol w:w="1477"/>
                              <w:gridCol w:w="1930"/>
                              <w:gridCol w:w="1085"/>
                              <w:gridCol w:w="1242"/>
                              <w:gridCol w:w="826"/>
                              <w:gridCol w:w="1239"/>
                              <w:gridCol w:w="1241"/>
                            </w:tblGrid>
                            <w:tr w:rsidR="00F62F5B">
                              <w:trPr>
                                <w:trHeight w:val="530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3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3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69"/>
                              </w:trPr>
                              <w:tc>
                                <w:tcPr>
                                  <w:tcW w:w="581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14"/>
                              </w:trPr>
                              <w:tc>
                                <w:tcPr>
                                  <w:tcW w:w="58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05"/>
                              </w:trPr>
                              <w:tc>
                                <w:tcPr>
                                  <w:tcW w:w="58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3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58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07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2058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3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3"/>
                              </w:trPr>
                              <w:tc>
                                <w:tcPr>
                                  <w:tcW w:w="2058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3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7141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1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3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4"/>
                              </w:trPr>
                              <w:tc>
                                <w:tcPr>
                                  <w:tcW w:w="9621" w:type="dxa"/>
                                  <w:gridSpan w:val="8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584pt;margin-top:61.079983pt;width:486.95pt;height:276.1pt;mso-position-horizontal-relative:page;mso-position-vertical-relative:page;z-index:15776256" type="#_x0000_t202" id="docshape146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581"/>
                        <w:gridCol w:w="1477"/>
                        <w:gridCol w:w="1930"/>
                        <w:gridCol w:w="1085"/>
                        <w:gridCol w:w="1242"/>
                        <w:gridCol w:w="826"/>
                        <w:gridCol w:w="1239"/>
                        <w:gridCol w:w="1241"/>
                      </w:tblGrid>
                      <w:tr>
                        <w:trPr>
                          <w:trHeight w:val="530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3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3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9" w:hRule="atLeast"/>
                        </w:trPr>
                        <w:tc>
                          <w:tcPr>
                            <w:tcW w:w="581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14" w:hRule="atLeast"/>
                        </w:trPr>
                        <w:tc>
                          <w:tcPr>
                            <w:tcW w:w="581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05" w:hRule="atLeast"/>
                        </w:trPr>
                        <w:tc>
                          <w:tcPr>
                            <w:tcW w:w="581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3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58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407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2058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30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3" w:hRule="atLeast"/>
                        </w:trPr>
                        <w:tc>
                          <w:tcPr>
                            <w:tcW w:w="2058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30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8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7141" w:type="dxa"/>
                            <w:gridSpan w:val="6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3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41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1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3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4" w:hRule="atLeast"/>
                        </w:trPr>
                        <w:tc>
                          <w:tcPr>
                            <w:tcW w:w="9621" w:type="dxa"/>
                            <w:gridSpan w:val="8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288"/>
        <w:gridCol w:w="289"/>
        <w:gridCol w:w="395"/>
        <w:gridCol w:w="181"/>
        <w:gridCol w:w="719"/>
        <w:gridCol w:w="145"/>
        <w:gridCol w:w="562"/>
        <w:gridCol w:w="3141"/>
        <w:gridCol w:w="1224"/>
        <w:gridCol w:w="1224"/>
        <w:gridCol w:w="595"/>
        <w:gridCol w:w="181"/>
        <w:gridCol w:w="445"/>
        <w:gridCol w:w="129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918" w:type="dxa"/>
            <w:gridSpan w:val="14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55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8" w:type="dxa"/>
            <w:gridSpan w:val="14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5" w:type="dxa"/>
            <w:gridSpan w:val="3"/>
            <w:tcBorders>
              <w:left w:val="nil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66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83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line="210" w:lineRule="exact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2732</w:t>
            </w:r>
          </w:p>
        </w:tc>
        <w:tc>
          <w:tcPr>
            <w:tcW w:w="3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 w:line="201" w:lineRule="auto"/>
              <w:ind w:left="60" w:right="276"/>
              <w:rPr>
                <w:sz w:val="20"/>
              </w:rPr>
            </w:pPr>
            <w:r>
              <w:rPr>
                <w:sz w:val="20"/>
              </w:rPr>
              <w:t>Керосин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(Керосин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прямой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пере- гонки; керосин дезодорирован- </w:t>
            </w:r>
            <w:r>
              <w:rPr>
                <w:spacing w:val="-4"/>
                <w:sz w:val="20"/>
              </w:rPr>
              <w:t>ный)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83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line="210" w:lineRule="exact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0.0022739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83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line="210" w:lineRule="exact"/>
              <w:ind w:right="5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0.0009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83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line="210" w:lineRule="exact"/>
              <w:ind w:lef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9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44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2754</w:t>
            </w:r>
          </w:p>
        </w:tc>
        <w:tc>
          <w:tcPr>
            <w:tcW w:w="3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" w:line="194" w:lineRule="exact"/>
              <w:ind w:left="60" w:right="276"/>
              <w:rPr>
                <w:sz w:val="20"/>
              </w:rPr>
            </w:pPr>
            <w:r>
              <w:rPr>
                <w:sz w:val="20"/>
              </w:rPr>
              <w:t>Алканы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C12-19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пересчете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6"/>
                <w:sz w:val="20"/>
              </w:rPr>
              <w:t>С)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0.0772000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5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0.0331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9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6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2907</w:t>
            </w:r>
          </w:p>
        </w:tc>
        <w:tc>
          <w:tcPr>
            <w:tcW w:w="3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60"/>
              <w:rPr>
                <w:sz w:val="20"/>
              </w:rPr>
            </w:pPr>
            <w:r>
              <w:rPr>
                <w:sz w:val="20"/>
              </w:rPr>
              <w:t>Пыль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неорганическая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&gt;70%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SiO2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6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0.0420000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6"/>
              <w:ind w:right="5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0.0180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6"/>
              <w:ind w:lef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9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225"/>
              <w:rPr>
                <w:sz w:val="20"/>
              </w:rPr>
            </w:pPr>
            <w:r>
              <w:rPr>
                <w:spacing w:val="-4"/>
                <w:sz w:val="20"/>
              </w:rPr>
              <w:t>2909</w:t>
            </w:r>
          </w:p>
        </w:tc>
        <w:tc>
          <w:tcPr>
            <w:tcW w:w="3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7" w:line="192" w:lineRule="exact"/>
              <w:ind w:left="60" w:right="276"/>
              <w:rPr>
                <w:sz w:val="20"/>
              </w:rPr>
            </w:pPr>
            <w:r>
              <w:rPr>
                <w:sz w:val="20"/>
              </w:rPr>
              <w:t>Пыль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неорганическая: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20% </w:t>
            </w:r>
            <w:r>
              <w:rPr>
                <w:spacing w:val="-4"/>
                <w:sz w:val="20"/>
              </w:rPr>
              <w:t>SiO2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6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0.0026880</w:t>
            </w:r>
          </w:p>
        </w:tc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right="50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0.0012</w:t>
            </w:r>
          </w:p>
        </w:tc>
        <w:tc>
          <w:tcPr>
            <w:tcW w:w="12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8"/>
              <w:ind w:left="1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3Б</w:t>
            </w:r>
          </w:p>
        </w:tc>
        <w:tc>
          <w:tcPr>
            <w:tcW w:w="129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49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783" w:type="dxa"/>
            <w:gridSpan w:val="14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275" w:lineRule="exact"/>
              <w:ind w:right="298"/>
              <w:jc w:val="right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53856" behindDoc="1" locked="0" layoutInCell="1" allowOverlap="1">
                      <wp:simplePos x="0" y="0"/>
                      <wp:positionH relativeFrom="column">
                        <wp:posOffset>-187121</wp:posOffset>
                      </wp:positionH>
                      <wp:positionV relativeFrom="paragraph">
                        <wp:posOffset>533400</wp:posOffset>
                      </wp:positionV>
                      <wp:extent cx="6429375" cy="2760345"/>
                      <wp:effectExtent l="0" t="0" r="0" b="0"/>
                      <wp:wrapNone/>
                      <wp:docPr id="156" name="Group 1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29375" cy="2760345"/>
                                <a:chOff x="0" y="0"/>
                                <a:chExt cx="6429375" cy="27603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7" name="Image 157"/>
                                <pic:cNvPicPr/>
                              </pic:nvPicPr>
                              <pic:blipFill>
                                <a:blip r:embed="rId4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01555" cy="27912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14.734pt;margin-top:42.000004pt;width:506.25pt;height:217.35pt;mso-position-horizontal-relative:column;mso-position-vertical-relative:paragraph;z-index:-39962624" id="docshapegroup147" coordorigin="-295,840" coordsize="10125,4347">
                      <v:shape style="position:absolute;left:-295;top:840;width:10239;height:4396" type="#_x0000_t75" id="docshape148" stroked="false">
                        <v:imagedata r:id="rId4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54368" behindDoc="1" locked="0" layoutInCell="1" allowOverlap="1">
                      <wp:simplePos x="0" y="0"/>
                      <wp:positionH relativeFrom="column">
                        <wp:posOffset>-187121</wp:posOffset>
                      </wp:positionH>
                      <wp:positionV relativeFrom="paragraph">
                        <wp:posOffset>3396615</wp:posOffset>
                      </wp:positionV>
                      <wp:extent cx="6428740" cy="2099945"/>
                      <wp:effectExtent l="0" t="0" r="0" b="0"/>
                      <wp:wrapNone/>
                      <wp:docPr id="158" name="Group 1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428740" cy="2099945"/>
                                <a:chOff x="0" y="0"/>
                                <a:chExt cx="6428740" cy="20999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9" name="Image 159"/>
                                <pic:cNvPicPr/>
                              </pic:nvPicPr>
                              <pic:blipFill>
                                <a:blip r:embed="rId4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93291" cy="21206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14.734pt;margin-top:267.450012pt;width:506.2pt;height:165.35pt;mso-position-horizontal-relative:column;mso-position-vertical-relative:paragraph;z-index:-39962112" id="docshapegroup149" coordorigin="-295,5349" coordsize="10124,3307">
                      <v:shape style="position:absolute;left:-295;top:5349;width:10226;height:3340" type="#_x0000_t75" id="docshape150" stroked="false">
                        <v:imagedata r:id="rId50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w w:val="105"/>
                <w:sz w:val="24"/>
              </w:rPr>
              <w:t>Таблица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39.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-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Параметры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выбросов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загрязняющих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веществ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для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spacing w:val="-2"/>
                <w:w w:val="105"/>
                <w:sz w:val="24"/>
              </w:rPr>
              <w:t>расчета</w:t>
            </w:r>
          </w:p>
          <w:p w:rsidR="00F62F5B" w:rsidRDefault="00E71189">
            <w:pPr>
              <w:pStyle w:val="TableParagraph"/>
              <w:spacing w:before="43"/>
              <w:ind w:right="298"/>
              <w:jc w:val="right"/>
              <w:rPr>
                <w:sz w:val="24"/>
              </w:rPr>
            </w:pPr>
            <w:r>
              <w:rPr>
                <w:w w:val="105"/>
                <w:sz w:val="24"/>
              </w:rPr>
              <w:t>загрязнения</w:t>
            </w:r>
            <w:r>
              <w:rPr>
                <w:spacing w:val="-7"/>
                <w:w w:val="105"/>
                <w:sz w:val="24"/>
              </w:rPr>
              <w:t xml:space="preserve"> </w:t>
            </w:r>
            <w:r>
              <w:rPr>
                <w:spacing w:val="-2"/>
                <w:w w:val="105"/>
                <w:sz w:val="24"/>
              </w:rPr>
              <w:t>атмосферы</w:t>
            </w:r>
          </w:p>
        </w:tc>
        <w:tc>
          <w:tcPr>
            <w:tcW w:w="129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73" w:type="dxa"/>
            <w:gridSpan w:val="17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73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73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2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5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28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4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2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6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6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4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4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2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6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17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86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241168" cy="4962144"/>
                  <wp:effectExtent l="0" t="0" r="0" b="0"/>
                  <wp:docPr id="160" name="Image 1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 160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1168" cy="496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spacing w:before="100" w:line="360" w:lineRule="auto"/>
              <w:ind w:left="176" w:right="672" w:firstLine="566"/>
              <w:jc w:val="both"/>
              <w:rPr>
                <w:sz w:val="28"/>
              </w:rPr>
            </w:pPr>
            <w:r>
              <w:rPr>
                <w:i/>
                <w:sz w:val="28"/>
                <w:u w:val="single"/>
              </w:rPr>
              <w:t>Расчет и анализ величин приземных концентраций загрязняющих веществ</w:t>
            </w:r>
            <w:r>
              <w:rPr>
                <w:i/>
                <w:sz w:val="28"/>
              </w:rPr>
              <w:t xml:space="preserve"> </w:t>
            </w:r>
            <w:r>
              <w:rPr>
                <w:sz w:val="28"/>
              </w:rPr>
              <w:t>Расчет приземных концентраций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выполнен в соответствии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 "Методикой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расчета концентрации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атмосферном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воздухе вредных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веществ,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содержащихся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 выбросах предприятий" 2017 по программе "УПРЗА - Эколог" (версия 4.7), разработанной НПО "ИНТЕГРАЛ" Санкт-Петербург.</w:t>
            </w:r>
          </w:p>
          <w:p w:rsidR="00F62F5B" w:rsidRDefault="00E71189">
            <w:pPr>
              <w:pStyle w:val="TableParagraph"/>
              <w:spacing w:line="362" w:lineRule="auto"/>
              <w:ind w:left="176" w:right="681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Расчет приземных концентраций загрязняющих веществ в атмосферный воздух выполнен для расчетных точе</w:t>
            </w:r>
            <w:r>
              <w:rPr>
                <w:sz w:val="28"/>
              </w:rPr>
              <w:t>к, находящихся на жилой зоне.</w:t>
            </w:r>
          </w:p>
          <w:p w:rsidR="00F62F5B" w:rsidRDefault="00E71189">
            <w:pPr>
              <w:pStyle w:val="TableParagraph"/>
              <w:spacing w:line="360" w:lineRule="auto"/>
              <w:ind w:left="176" w:right="670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Расчеты рассеивания вредных (загрязняющих) веществ в атмосферный воздух проведены при неблагоприятных метеорологических условиях, при которых концентрация вредных веществ в атмосферном воздухе максимальна, а также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максимально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возможного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количества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одновременно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работающего технологического оборудования предприятия.</w:t>
            </w:r>
          </w:p>
          <w:p w:rsidR="00F62F5B" w:rsidRDefault="00E71189">
            <w:pPr>
              <w:pStyle w:val="TableParagraph"/>
              <w:spacing w:line="321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Расчеты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рассеивания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произведены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следующим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вариантам: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333"/>
        <w:gridCol w:w="244"/>
        <w:gridCol w:w="577"/>
        <w:gridCol w:w="577"/>
        <w:gridCol w:w="577"/>
        <w:gridCol w:w="156"/>
        <w:gridCol w:w="570"/>
        <w:gridCol w:w="142"/>
        <w:gridCol w:w="569"/>
        <w:gridCol w:w="712"/>
        <w:gridCol w:w="851"/>
        <w:gridCol w:w="853"/>
        <w:gridCol w:w="993"/>
        <w:gridCol w:w="992"/>
        <w:gridCol w:w="853"/>
        <w:gridCol w:w="709"/>
        <w:gridCol w:w="225"/>
        <w:gridCol w:w="183"/>
        <w:gridCol w:w="57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933" w:type="dxa"/>
            <w:gridSpan w:val="1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870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94" w:type="dxa"/>
            <w:gridSpan w:val="19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0"/>
                <w:numId w:val="47"/>
              </w:numPr>
              <w:tabs>
                <w:tab w:val="left" w:pos="1292"/>
              </w:tabs>
              <w:spacing w:line="360" w:lineRule="auto"/>
              <w:ind w:right="681"/>
              <w:jc w:val="both"/>
              <w:rPr>
                <w:sz w:val="28"/>
              </w:rPr>
            </w:pPr>
            <w:r>
              <w:rPr>
                <w:sz w:val="28"/>
              </w:rPr>
              <w:t>Проектируемое положение, лето (с учетом фоновых концентраций), с учетом застройки на высоте 2 м.</w:t>
            </w:r>
          </w:p>
          <w:p w:rsidR="00F62F5B" w:rsidRDefault="00E71189">
            <w:pPr>
              <w:pStyle w:val="TableParagraph"/>
              <w:numPr>
                <w:ilvl w:val="0"/>
                <w:numId w:val="47"/>
              </w:numPr>
              <w:tabs>
                <w:tab w:val="left" w:pos="1292"/>
                <w:tab w:val="left" w:pos="1361"/>
              </w:tabs>
              <w:spacing w:line="360" w:lineRule="auto"/>
              <w:ind w:right="685"/>
              <w:jc w:val="both"/>
              <w:rPr>
                <w:sz w:val="28"/>
              </w:rPr>
            </w:pPr>
            <w:r>
              <w:rPr>
                <w:sz w:val="28"/>
              </w:rPr>
              <w:tab/>
            </w:r>
            <w:r>
              <w:rPr>
                <w:sz w:val="28"/>
              </w:rPr>
              <w:t>Проектируемое положение лето (с учетом фоновых концентраций) с учетом застройки упрощённый расчет среднегодовых концентраций.</w:t>
            </w:r>
          </w:p>
          <w:p w:rsidR="00F62F5B" w:rsidRDefault="00E71189">
            <w:pPr>
              <w:pStyle w:val="TableParagraph"/>
              <w:spacing w:line="360" w:lineRule="auto"/>
              <w:ind w:left="176" w:right="416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Расчетный прямоугольник выбран со стороной 500 м, шагом 10 м. Система координат локальная, за начало координат принят угол к западу от площадки </w:t>
            </w:r>
            <w:r>
              <w:rPr>
                <w:spacing w:val="-2"/>
                <w:sz w:val="28"/>
              </w:rPr>
              <w:t>предприятия.</w:t>
            </w:r>
          </w:p>
          <w:p w:rsidR="00F62F5B" w:rsidRDefault="00E71189">
            <w:pPr>
              <w:pStyle w:val="TableParagraph"/>
              <w:spacing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Ближайшая жилая застройка расположена в восточном направлении на расстоянии 9м. Расчетные точки, их</w:t>
            </w:r>
            <w:r>
              <w:rPr>
                <w:sz w:val="28"/>
              </w:rPr>
              <w:t xml:space="preserve"> местоположение представлены в таблице 40.</w:t>
            </w:r>
          </w:p>
          <w:p w:rsidR="00F62F5B" w:rsidRDefault="00E71189">
            <w:pPr>
              <w:pStyle w:val="TableParagraph"/>
              <w:ind w:left="4886"/>
              <w:jc w:val="both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40.-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Расчетные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местоположение</w:t>
            </w: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98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tabs>
                <w:tab w:val="left" w:pos="2392"/>
                <w:tab w:val="left" w:pos="6710"/>
              </w:tabs>
              <w:spacing w:line="360" w:lineRule="auto"/>
              <w:ind w:left="176" w:right="631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Расчетные</w:t>
            </w:r>
            <w:r>
              <w:rPr>
                <w:sz w:val="28"/>
              </w:rPr>
              <w:tab/>
              <w:t>максимальные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концентрации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z w:val="28"/>
              </w:rPr>
              <w:tab/>
              <w:t>проектируемое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положение представлены в таблице 41.</w:t>
            </w:r>
          </w:p>
          <w:p w:rsidR="00F62F5B" w:rsidRDefault="00E71189">
            <w:pPr>
              <w:pStyle w:val="TableParagraph"/>
              <w:spacing w:line="274" w:lineRule="exact"/>
              <w:ind w:left="1652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41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Перечень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стационарных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наибольшим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воздейств</w:t>
            </w:r>
            <w:r>
              <w:rPr>
                <w:sz w:val="24"/>
              </w:rPr>
              <w:t>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F62F5B" w:rsidRDefault="00E71189">
            <w:pPr>
              <w:pStyle w:val="TableParagraph"/>
              <w:spacing w:before="139"/>
              <w:ind w:left="3949"/>
              <w:rPr>
                <w:sz w:val="24"/>
              </w:rPr>
            </w:pPr>
            <w:r>
              <w:rPr>
                <w:sz w:val="24"/>
              </w:rPr>
              <w:t>атмосферный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Максимально-разовые</w:t>
            </w:r>
            <w:r>
              <w:rPr>
                <w:spacing w:val="-2"/>
                <w:sz w:val="24"/>
              </w:rPr>
              <w:t xml:space="preserve"> концентрации</w:t>
            </w:r>
          </w:p>
        </w:tc>
      </w:tr>
      <w:tr w:rsidR="00F62F5B">
        <w:trPr>
          <w:trHeight w:hRule="exact" w:val="167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 w:val="restart"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31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299" w:right="82" w:hanging="185"/>
              <w:rPr>
                <w:sz w:val="18"/>
              </w:rPr>
            </w:pPr>
            <w:r>
              <w:rPr>
                <w:sz w:val="18"/>
              </w:rPr>
              <w:t>Загрязняющее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вещество, код и наименование</w:t>
            </w:r>
          </w:p>
        </w:tc>
        <w:tc>
          <w:tcPr>
            <w:tcW w:w="199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18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784" w:hanging="737"/>
              <w:rPr>
                <w:sz w:val="18"/>
              </w:rPr>
            </w:pPr>
            <w:r>
              <w:rPr>
                <w:sz w:val="18"/>
              </w:rPr>
              <w:t>Расчетная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(контрольная) </w:t>
            </w:r>
            <w:r>
              <w:rPr>
                <w:spacing w:val="-2"/>
                <w:sz w:val="18"/>
              </w:rPr>
              <w:t>точка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15" w:line="237" w:lineRule="auto"/>
              <w:ind w:left="95" w:right="6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Фоновая концен- трация </w:t>
            </w:r>
            <w:r>
              <w:rPr>
                <w:sz w:val="18"/>
              </w:rPr>
              <w:t xml:space="preserve">q'уф,j, в </w:t>
            </w:r>
            <w:r>
              <w:rPr>
                <w:spacing w:val="-2"/>
                <w:sz w:val="18"/>
              </w:rPr>
              <w:t xml:space="preserve">долях </w:t>
            </w:r>
            <w:r>
              <w:rPr>
                <w:spacing w:val="-4"/>
                <w:sz w:val="18"/>
              </w:rPr>
              <w:t>ПДК</w:t>
            </w:r>
          </w:p>
        </w:tc>
        <w:tc>
          <w:tcPr>
            <w:tcW w:w="28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18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342" w:right="24" w:hanging="298"/>
              <w:rPr>
                <w:sz w:val="18"/>
              </w:rPr>
            </w:pPr>
            <w:r>
              <w:rPr>
                <w:sz w:val="18"/>
              </w:rPr>
              <w:t>Расчетная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максимальная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приземная концентрация, в долях ПДК</w:t>
            </w:r>
          </w:p>
        </w:tc>
        <w:tc>
          <w:tcPr>
            <w:tcW w:w="15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" w:line="232" w:lineRule="auto"/>
              <w:ind w:left="42" w:right="2" w:hanging="5"/>
              <w:jc w:val="center"/>
              <w:rPr>
                <w:sz w:val="18"/>
              </w:rPr>
            </w:pPr>
            <w:r>
              <w:rPr>
                <w:sz w:val="18"/>
              </w:rPr>
              <w:t>Источники с наибольшим воз- действием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атмо- сферный воздух, (наибольшим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вкла- дом в максималь- ную концентра- </w:t>
            </w:r>
            <w:r>
              <w:rPr>
                <w:spacing w:val="-4"/>
                <w:sz w:val="18"/>
              </w:rPr>
              <w:t>цию)</w:t>
            </w: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12"/>
              <w:ind w:left="42" w:right="125" w:hanging="3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Принад- лежность источника </w:t>
            </w:r>
            <w:r>
              <w:rPr>
                <w:sz w:val="18"/>
              </w:rPr>
              <w:t>(цех, уча- сток,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 xml:space="preserve">под- </w:t>
            </w:r>
            <w:r>
              <w:rPr>
                <w:spacing w:val="-2"/>
                <w:sz w:val="18"/>
              </w:rPr>
              <w:t xml:space="preserve">разделе- </w:t>
            </w:r>
            <w:r>
              <w:rPr>
                <w:spacing w:val="-4"/>
                <w:sz w:val="18"/>
              </w:rPr>
              <w:t>ние)</w:t>
            </w:r>
          </w:p>
        </w:tc>
      </w:tr>
      <w:tr w:rsidR="00F62F5B">
        <w:trPr>
          <w:trHeight w:hRule="exact" w:val="54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1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2"/>
              <w:rPr>
                <w:sz w:val="18"/>
              </w:rPr>
            </w:pPr>
            <w:r>
              <w:rPr>
                <w:spacing w:val="-2"/>
                <w:sz w:val="18"/>
              </w:rPr>
              <w:t>номер</w:t>
            </w:r>
          </w:p>
        </w:tc>
        <w:tc>
          <w:tcPr>
            <w:tcW w:w="711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54" w:right="18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коорди- </w:t>
            </w:r>
            <w:r>
              <w:rPr>
                <w:sz w:val="18"/>
              </w:rPr>
              <w:t xml:space="preserve">ната X,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71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50" w:right="22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коорди- </w:t>
            </w:r>
            <w:r>
              <w:rPr>
                <w:sz w:val="18"/>
              </w:rPr>
              <w:t xml:space="preserve">ната Y, </w:t>
            </w:r>
            <w:r>
              <w:rPr>
                <w:spacing w:val="-10"/>
                <w:sz w:val="18"/>
              </w:rPr>
              <w:t>м</w:t>
            </w:r>
          </w:p>
        </w:tc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5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107" w:right="43" w:hanging="41"/>
              <w:jc w:val="both"/>
              <w:rPr>
                <w:sz w:val="18"/>
              </w:rPr>
            </w:pPr>
            <w:r>
              <w:rPr>
                <w:sz w:val="18"/>
              </w:rPr>
              <w:t>на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грани- це пред- </w:t>
            </w:r>
            <w:r>
              <w:rPr>
                <w:spacing w:val="-2"/>
                <w:sz w:val="18"/>
              </w:rPr>
              <w:t>приятия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3" w:line="237" w:lineRule="auto"/>
              <w:ind w:left="30" w:right="5" w:firstLine="5"/>
              <w:jc w:val="center"/>
              <w:rPr>
                <w:sz w:val="18"/>
              </w:rPr>
            </w:pPr>
            <w:r>
              <w:rPr>
                <w:sz w:val="18"/>
              </w:rPr>
              <w:t xml:space="preserve">на границе санитарно - </w:t>
            </w:r>
            <w:r>
              <w:rPr>
                <w:spacing w:val="-2"/>
                <w:sz w:val="18"/>
              </w:rPr>
              <w:t xml:space="preserve">защитной </w:t>
            </w:r>
            <w:r>
              <w:rPr>
                <w:sz w:val="18"/>
              </w:rPr>
              <w:t>зоны (с учетом фо- на/без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учета </w:t>
            </w:r>
            <w:r>
              <w:rPr>
                <w:spacing w:val="-2"/>
                <w:sz w:val="18"/>
              </w:rPr>
              <w:t>фона)</w:t>
            </w:r>
          </w:p>
        </w:tc>
        <w:tc>
          <w:tcPr>
            <w:tcW w:w="99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3" w:line="237" w:lineRule="auto"/>
              <w:ind w:left="45" w:right="17" w:firstLine="2"/>
              <w:jc w:val="center"/>
              <w:rPr>
                <w:sz w:val="18"/>
              </w:rPr>
            </w:pPr>
            <w:r>
              <w:rPr>
                <w:sz w:val="18"/>
              </w:rPr>
              <w:t>в жилой зоне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/зоне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с </w:t>
            </w:r>
            <w:r>
              <w:rPr>
                <w:spacing w:val="-2"/>
                <w:sz w:val="18"/>
              </w:rPr>
              <w:t xml:space="preserve">особыми условиями </w:t>
            </w:r>
            <w:r>
              <w:rPr>
                <w:sz w:val="18"/>
              </w:rPr>
              <w:t xml:space="preserve">(с учетом </w:t>
            </w:r>
            <w:r>
              <w:rPr>
                <w:spacing w:val="-2"/>
                <w:sz w:val="18"/>
              </w:rPr>
              <w:t xml:space="preserve">фона/без </w:t>
            </w:r>
            <w:r>
              <w:rPr>
                <w:sz w:val="18"/>
              </w:rPr>
              <w:t>учета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фона)</w:t>
            </w:r>
          </w:p>
        </w:tc>
        <w:tc>
          <w:tcPr>
            <w:tcW w:w="15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96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72" w:line="237" w:lineRule="auto"/>
              <w:ind w:left="34"/>
              <w:jc w:val="center"/>
              <w:rPr>
                <w:sz w:val="18"/>
              </w:rPr>
            </w:pPr>
            <w:r>
              <w:rPr>
                <w:sz w:val="18"/>
              </w:rPr>
              <w:t>№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источ- ника на карте - </w:t>
            </w:r>
            <w:r>
              <w:rPr>
                <w:spacing w:val="-2"/>
                <w:sz w:val="18"/>
              </w:rPr>
              <w:t>схеме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5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 w:line="237" w:lineRule="auto"/>
              <w:ind w:left="270" w:right="29" w:hanging="216"/>
              <w:rPr>
                <w:sz w:val="18"/>
              </w:rPr>
            </w:pPr>
            <w:r>
              <w:rPr>
                <w:sz w:val="18"/>
              </w:rPr>
              <w:t>%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вкла- </w:t>
            </w:r>
            <w:r>
              <w:rPr>
                <w:spacing w:val="-6"/>
                <w:sz w:val="18"/>
              </w:rPr>
              <w:t>да</w:t>
            </w: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30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29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106" w:right="8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7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25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7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40" w:right="18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22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34" w:right="14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157" w:right="13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2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34" w:right="14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left="26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42"/>
              <w:ind w:right="104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</w:tr>
      <w:tr w:rsidR="00F62F5B">
        <w:trPr>
          <w:trHeight w:hRule="exact" w:val="14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3" w:line="230" w:lineRule="auto"/>
              <w:ind w:left="30" w:right="82"/>
              <w:rPr>
                <w:sz w:val="18"/>
              </w:rPr>
            </w:pPr>
            <w:r>
              <w:rPr>
                <w:sz w:val="18"/>
              </w:rPr>
              <w:t>0143 Марганец и его со- единения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на марганец (IV) оксид)</w:t>
            </w:r>
          </w:p>
        </w:tc>
        <w:tc>
          <w:tcPr>
            <w:tcW w:w="57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06" w:right="8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711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57"/>
              <w:rPr>
                <w:sz w:val="18"/>
              </w:rPr>
            </w:pPr>
            <w:r>
              <w:rPr>
                <w:spacing w:val="-2"/>
                <w:sz w:val="18"/>
              </w:rPr>
              <w:t>139.7</w:t>
            </w:r>
          </w:p>
        </w:tc>
        <w:tc>
          <w:tcPr>
            <w:tcW w:w="71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201"/>
              <w:rPr>
                <w:sz w:val="18"/>
              </w:rPr>
            </w:pPr>
            <w:r>
              <w:rPr>
                <w:spacing w:val="-4"/>
                <w:sz w:val="18"/>
              </w:rPr>
              <w:t>41.7</w:t>
            </w:r>
          </w:p>
        </w:tc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28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1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1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71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0,0100</w:t>
            </w:r>
          </w:p>
        </w:tc>
        <w:tc>
          <w:tcPr>
            <w:tcW w:w="85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249"/>
              <w:rPr>
                <w:sz w:val="18"/>
              </w:rPr>
            </w:pPr>
            <w:r>
              <w:rPr>
                <w:spacing w:val="-4"/>
                <w:sz w:val="18"/>
              </w:rPr>
              <w:t>6502</w:t>
            </w:r>
          </w:p>
        </w:tc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22"/>
              <w:rPr>
                <w:sz w:val="18"/>
              </w:rPr>
            </w:pPr>
            <w:r>
              <w:rPr>
                <w:spacing w:val="-2"/>
                <w:sz w:val="18"/>
              </w:rPr>
              <w:t>100,00</w:t>
            </w:r>
          </w:p>
        </w:tc>
        <w:tc>
          <w:tcPr>
            <w:tcW w:w="98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21" w:line="237" w:lineRule="auto"/>
              <w:ind w:left="26" w:right="236"/>
              <w:rPr>
                <w:sz w:val="18"/>
              </w:rPr>
            </w:pPr>
            <w:r>
              <w:rPr>
                <w:spacing w:val="-4"/>
                <w:sz w:val="18"/>
              </w:rPr>
              <w:t>Плщ: Цех:</w:t>
            </w:r>
          </w:p>
        </w:tc>
      </w:tr>
      <w:tr w:rsidR="00F62F5B">
        <w:trPr>
          <w:trHeight w:hRule="exact" w:val="51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5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3" w:line="230" w:lineRule="auto"/>
              <w:ind w:left="30" w:right="40"/>
              <w:jc w:val="both"/>
              <w:rPr>
                <w:sz w:val="18"/>
              </w:rPr>
            </w:pPr>
            <w:r>
              <w:rPr>
                <w:sz w:val="18"/>
              </w:rPr>
              <w:t>0301 Азота диоксид (Дву- окись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азота;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пероксид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азо- </w:t>
            </w:r>
            <w:r>
              <w:rPr>
                <w:spacing w:val="-4"/>
                <w:sz w:val="18"/>
              </w:rPr>
              <w:t>та)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06" w:right="8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7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57"/>
              <w:rPr>
                <w:sz w:val="18"/>
              </w:rPr>
            </w:pPr>
            <w:r>
              <w:rPr>
                <w:spacing w:val="-2"/>
                <w:sz w:val="18"/>
              </w:rPr>
              <w:t>139.7</w:t>
            </w:r>
          </w:p>
        </w:tc>
        <w:tc>
          <w:tcPr>
            <w:tcW w:w="7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0" w:right="14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41.7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27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0,32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4" w:right="3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67" w:right="136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57"/>
              <w:jc w:val="right"/>
              <w:rPr>
                <w:sz w:val="18"/>
              </w:rPr>
            </w:pPr>
            <w:r>
              <w:rPr>
                <w:sz w:val="18"/>
              </w:rPr>
              <w:t>0,600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/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4" w:right="8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6502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65"/>
              <w:rPr>
                <w:sz w:val="18"/>
              </w:rPr>
            </w:pPr>
            <w:r>
              <w:rPr>
                <w:spacing w:val="-2"/>
                <w:sz w:val="18"/>
              </w:rPr>
              <w:t>91,60</w:t>
            </w: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21" w:line="237" w:lineRule="auto"/>
              <w:ind w:left="26" w:right="236"/>
              <w:rPr>
                <w:sz w:val="18"/>
              </w:rPr>
            </w:pPr>
            <w:r>
              <w:rPr>
                <w:spacing w:val="-4"/>
                <w:sz w:val="18"/>
              </w:rPr>
              <w:t>Плщ: Цех:</w:t>
            </w:r>
          </w:p>
        </w:tc>
      </w:tr>
      <w:tr w:rsidR="00F62F5B">
        <w:trPr>
          <w:trHeight w:hRule="exact" w:val="45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 w:line="204" w:lineRule="exact"/>
              <w:ind w:left="30"/>
              <w:rPr>
                <w:sz w:val="18"/>
              </w:rPr>
            </w:pPr>
            <w:r>
              <w:rPr>
                <w:sz w:val="18"/>
              </w:rPr>
              <w:t>0304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Азот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(Азот </w:t>
            </w:r>
            <w:r>
              <w:rPr>
                <w:spacing w:val="-2"/>
                <w:sz w:val="18"/>
              </w:rPr>
              <w:t>монооксид)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106" w:right="8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71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157"/>
              <w:rPr>
                <w:sz w:val="18"/>
              </w:rPr>
            </w:pPr>
            <w:r>
              <w:rPr>
                <w:spacing w:val="-2"/>
                <w:sz w:val="18"/>
              </w:rPr>
              <w:t>139.7</w:t>
            </w:r>
          </w:p>
        </w:tc>
        <w:tc>
          <w:tcPr>
            <w:tcW w:w="7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40" w:right="14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41.7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28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34" w:right="3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167" w:right="136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right="9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0,060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34" w:right="8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6502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9"/>
              <w:ind w:left="165"/>
              <w:rPr>
                <w:sz w:val="18"/>
              </w:rPr>
            </w:pPr>
            <w:r>
              <w:rPr>
                <w:spacing w:val="-2"/>
                <w:sz w:val="18"/>
              </w:rPr>
              <w:t>96,60</w:t>
            </w: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3" w:line="204" w:lineRule="exact"/>
              <w:ind w:left="26" w:right="236"/>
              <w:rPr>
                <w:sz w:val="18"/>
              </w:rPr>
            </w:pPr>
            <w:r>
              <w:rPr>
                <w:spacing w:val="-4"/>
                <w:sz w:val="18"/>
              </w:rPr>
              <w:t>Плщ: Цех:</w:t>
            </w:r>
          </w:p>
        </w:tc>
      </w:tr>
      <w:tr w:rsidR="00F62F5B">
        <w:trPr>
          <w:trHeight w:hRule="exact" w:val="34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62"/>
              <w:ind w:left="30"/>
              <w:rPr>
                <w:rFonts w:ascii="Palatino Linotype" w:hAnsi="Palatino Linotype"/>
                <w:sz w:val="16"/>
              </w:rPr>
            </w:pPr>
            <w:r>
              <w:rPr>
                <w:rFonts w:ascii="Palatino Linotype" w:hAnsi="Palatino Linotype"/>
                <w:w w:val="90"/>
                <w:sz w:val="16"/>
              </w:rPr>
              <w:t>0328</w:t>
            </w:r>
            <w:r>
              <w:rPr>
                <w:rFonts w:ascii="Palatino Linotype" w:hAnsi="Palatino Linotype"/>
                <w:spacing w:val="14"/>
                <w:sz w:val="16"/>
              </w:rPr>
              <w:t xml:space="preserve"> </w:t>
            </w:r>
            <w:r>
              <w:rPr>
                <w:rFonts w:ascii="Palatino Linotype" w:hAnsi="Palatino Linotype"/>
                <w:w w:val="90"/>
                <w:sz w:val="16"/>
              </w:rPr>
              <w:t>Углерод</w:t>
            </w:r>
            <w:r>
              <w:rPr>
                <w:rFonts w:ascii="Palatino Linotype" w:hAnsi="Palatino Linotype"/>
                <w:spacing w:val="17"/>
                <w:sz w:val="16"/>
              </w:rPr>
              <w:t xml:space="preserve"> </w:t>
            </w:r>
            <w:r>
              <w:rPr>
                <w:rFonts w:ascii="Palatino Linotype" w:hAnsi="Palatino Linotype"/>
                <w:w w:val="90"/>
                <w:sz w:val="16"/>
              </w:rPr>
              <w:t>(Пигмент</w:t>
            </w:r>
            <w:r>
              <w:rPr>
                <w:rFonts w:ascii="Palatino Linotype" w:hAnsi="Palatino Linotype"/>
                <w:spacing w:val="18"/>
                <w:sz w:val="16"/>
              </w:rPr>
              <w:t xml:space="preserve"> </w:t>
            </w:r>
            <w:r>
              <w:rPr>
                <w:rFonts w:ascii="Palatino Linotype" w:hAnsi="Palatino Linotype"/>
                <w:spacing w:val="-2"/>
                <w:w w:val="90"/>
                <w:sz w:val="16"/>
              </w:rPr>
              <w:t>черн.</w:t>
            </w:r>
          </w:p>
        </w:tc>
        <w:tc>
          <w:tcPr>
            <w:tcW w:w="57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11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3" w:lineRule="exact"/>
              <w:ind w:left="138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1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1" w:lineRule="exact"/>
              <w:ind w:left="249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6"/>
              <w:ind w:left="364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9"/>
              <w:ind w:left="19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26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56" w:lineRule="exact"/>
              <w:ind w:left="14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----/0.080</w:t>
            </w:r>
          </w:p>
        </w:tc>
        <w:tc>
          <w:tcPr>
            <w:tcW w:w="85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2"/>
              <w:ind w:left="244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95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100.00</w:t>
            </w:r>
          </w:p>
        </w:tc>
        <w:tc>
          <w:tcPr>
            <w:tcW w:w="98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line="192" w:lineRule="exact"/>
              <w:ind w:left="66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Плщ.</w:t>
            </w:r>
          </w:p>
          <w:p w:rsidR="00F62F5B" w:rsidRDefault="00E71189">
            <w:pPr>
              <w:pStyle w:val="TableParagraph"/>
              <w:spacing w:line="217" w:lineRule="exact"/>
              <w:ind w:left="66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Цех:</w:t>
            </w:r>
          </w:p>
        </w:tc>
      </w:tr>
      <w:tr w:rsidR="00F62F5B">
        <w:trPr>
          <w:trHeight w:hRule="exact" w:val="10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2" w:lineRule="exact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0330</w:t>
            </w:r>
            <w:r>
              <w:rPr>
                <w:rFonts w:ascii="Palatino Linotype" w:hAns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Сера</w:t>
            </w:r>
            <w:r>
              <w:rPr>
                <w:rFonts w:ascii="Palatino Linotype" w:hAnsi="Palatino Linotype"/>
                <w:spacing w:val="-3"/>
                <w:sz w:val="20"/>
              </w:rPr>
              <w:t xml:space="preserve"> </w:t>
            </w:r>
            <w:r>
              <w:rPr>
                <w:rFonts w:ascii="Palatino Linotype" w:hAnsi="Palatino Linotype"/>
                <w:spacing w:val="-2"/>
                <w:sz w:val="20"/>
              </w:rPr>
              <w:t>диоксид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0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1" w:type="dxa"/>
            <w:gridSpan w:val="2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12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2" w:lineRule="exact"/>
              <w:ind w:left="40" w:right="7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181" w:right="6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left="34" w:right="23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78" w:right="1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left="26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0.110/---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3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0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6" w:lineRule="exact"/>
              <w:ind w:left="105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100.00</w:t>
            </w:r>
          </w:p>
        </w:tc>
        <w:tc>
          <w:tcPr>
            <w:tcW w:w="986" w:type="dxa"/>
            <w:gridSpan w:val="3"/>
            <w:tcBorders>
              <w:top w:val="single" w:sz="8" w:space="0" w:color="000000"/>
              <w:left w:val="single" w:sz="8" w:space="0" w:color="000000"/>
              <w:bottom w:val="single" w:sz="12" w:space="0" w:color="000000"/>
            </w:tcBorders>
          </w:tcPr>
          <w:p w:rsidR="00F62F5B" w:rsidRDefault="00E71189">
            <w:pPr>
              <w:pStyle w:val="TableParagraph"/>
              <w:spacing w:before="3" w:line="182" w:lineRule="auto"/>
              <w:ind w:left="26" w:right="236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Плщ. Цех:</w:t>
            </w: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gridSpan w:val="3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71" w:type="dxa"/>
            <w:gridSpan w:val="9"/>
            <w:vMerge w:val="restart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before="176"/>
              <w:ind w:left="23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vMerge w:val="restart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gridSpan w:val="3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6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71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71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8" w:type="dxa"/>
            <w:gridSpan w:val="3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6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71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E71189">
      <w:pPr>
        <w:rPr>
          <w:sz w:val="2"/>
          <w:szCs w:val="2"/>
        </w:rPr>
      </w:pP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77792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ge">
                  <wp:posOffset>3710050</wp:posOffset>
                </wp:positionV>
                <wp:extent cx="6294120" cy="1001395"/>
                <wp:effectExtent l="0" t="0" r="0" b="0"/>
                <wp:wrapNone/>
                <wp:docPr id="161" name="Text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94120" cy="10013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0"/>
                              <w:gridCol w:w="850"/>
                              <w:gridCol w:w="849"/>
                              <w:gridCol w:w="847"/>
                              <w:gridCol w:w="2838"/>
                              <w:gridCol w:w="3687"/>
                            </w:tblGrid>
                            <w:tr w:rsidR="00F62F5B">
                              <w:trPr>
                                <w:trHeight w:val="376"/>
                              </w:trPr>
                              <w:tc>
                                <w:tcPr>
                                  <w:tcW w:w="710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20"/>
                                    <w:rPr>
                                      <w:rFonts w:ascii="Calibri"/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18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Код</w:t>
                                  </w:r>
                                </w:p>
                              </w:tc>
                              <w:tc>
                                <w:tcPr>
                                  <w:tcW w:w="1699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0"/>
                                    <w:ind w:left="14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Координаты</w:t>
                                  </w:r>
                                  <w:r>
                                    <w:rPr>
                                      <w:spacing w:val="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(м)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vMerge w:val="restart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19" w:line="180" w:lineRule="auto"/>
                                    <w:ind w:left="298" w:right="93" w:hanging="19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Высота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(м)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0"/>
                                    <w:ind w:right="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Тип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точки</w:t>
                                  </w:r>
                                </w:p>
                              </w:tc>
                              <w:tc>
                                <w:tcPr>
                                  <w:tcW w:w="368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0"/>
                                    <w:ind w:right="2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Комментарий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78"/>
                              </w:trPr>
                              <w:tc>
                                <w:tcPr>
                                  <w:tcW w:w="71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07"/>
                                    <w:ind w:left="327" w:right="15"/>
                                    <w:jc w:val="center"/>
                                    <w:rPr>
                                      <w:b/>
                                      <w:sz w:val="16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w w:val="105"/>
                                      <w:sz w:val="16"/>
                                    </w:rP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07"/>
                                    <w:ind w:left="318"/>
                                    <w:jc w:val="center"/>
                                    <w:rPr>
                                      <w:b/>
                                      <w:sz w:val="16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w w:val="105"/>
                                      <w:sz w:val="16"/>
                                    </w:rPr>
                                    <w:t>Y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54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" w:line="229" w:lineRule="exact"/>
                                    <w:ind w:right="279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left="327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139.7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" w:line="229" w:lineRule="exact"/>
                                    <w:ind w:left="33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41.70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" w:line="229" w:lineRule="exact"/>
                                    <w:ind w:right="1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2.00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" w:line="229" w:lineRule="exact"/>
                                    <w:ind w:right="20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границе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жилой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зоны</w:t>
                                  </w:r>
                                </w:p>
                              </w:tc>
                              <w:tc>
                                <w:tcPr>
                                  <w:tcW w:w="368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" w:line="229" w:lineRule="exact"/>
                                    <w:ind w:left="5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Алексин,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ул.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Мышегский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карьер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д.1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56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" w:line="229" w:lineRule="exact"/>
                                    <w:ind w:right="296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" w:line="229" w:lineRule="exact"/>
                                    <w:ind w:left="327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70.00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" w:line="229" w:lineRule="exact"/>
                                    <w:ind w:left="33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60.00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" w:line="229" w:lineRule="exact"/>
                                    <w:ind w:right="1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2.00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" w:line="229" w:lineRule="exact"/>
                                    <w:ind w:right="20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границе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жилой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зоны</w:t>
                                  </w:r>
                                </w:p>
                              </w:tc>
                              <w:tc>
                                <w:tcPr>
                                  <w:tcW w:w="368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7" w:line="229" w:lineRule="exact"/>
                                    <w:ind w:left="3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Алексин,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ул.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Глинки.12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53"/>
                              </w:trPr>
                              <w:tc>
                                <w:tcPr>
                                  <w:tcW w:w="71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right="296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left="327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36.00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left="33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80.00</w:t>
                                  </w: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right="10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2.00</w:t>
                                  </w:r>
                                </w:p>
                              </w:tc>
                              <w:tc>
                                <w:tcPr>
                                  <w:tcW w:w="283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right="205"/>
                                    <w:jc w:val="right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границе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жилой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зоны</w:t>
                                  </w:r>
                                </w:p>
                              </w:tc>
                              <w:tc>
                                <w:tcPr>
                                  <w:tcW w:w="368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"/>
                                    <w:ind w:left="3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г.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Алексин,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ул.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Глинки.19</w:t>
                                  </w: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344002pt;margin-top:292.129974pt;width:495.6pt;height:78.850pt;mso-position-horizontal-relative:page;mso-position-vertical-relative:page;z-index:15777792" type="#_x0000_t202" id="docshape151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710"/>
                        <w:gridCol w:w="850"/>
                        <w:gridCol w:w="849"/>
                        <w:gridCol w:w="847"/>
                        <w:gridCol w:w="2838"/>
                        <w:gridCol w:w="3687"/>
                      </w:tblGrid>
                      <w:tr>
                        <w:trPr>
                          <w:trHeight w:val="376" w:hRule="atLeast"/>
                        </w:trPr>
                        <w:tc>
                          <w:tcPr>
                            <w:tcW w:w="710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before="20"/>
                              <w:rPr>
                                <w:rFonts w:ascii="Calibri"/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89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Код</w:t>
                            </w:r>
                          </w:p>
                        </w:tc>
                        <w:tc>
                          <w:tcPr>
                            <w:tcW w:w="1699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70"/>
                              <w:ind w:left="141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Координаты</w:t>
                            </w:r>
                            <w:r>
                              <w:rPr>
                                <w:spacing w:val="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(м)</w:t>
                            </w:r>
                          </w:p>
                        </w:tc>
                        <w:tc>
                          <w:tcPr>
                            <w:tcW w:w="847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line="180" w:lineRule="auto" w:before="219"/>
                              <w:ind w:left="298" w:right="93" w:hanging="195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Высота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(м)</w:t>
                            </w:r>
                          </w:p>
                        </w:tc>
                        <w:tc>
                          <w:tcPr>
                            <w:tcW w:w="2838" w:type="dxa"/>
                          </w:tcPr>
                          <w:p>
                            <w:pPr>
                              <w:pStyle w:val="TableParagraph"/>
                              <w:spacing w:before="70"/>
                              <w:ind w:right="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Тип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точки</w:t>
                            </w:r>
                          </w:p>
                        </w:tc>
                        <w:tc>
                          <w:tcPr>
                            <w:tcW w:w="3687" w:type="dxa"/>
                          </w:tcPr>
                          <w:p>
                            <w:pPr>
                              <w:pStyle w:val="TableParagraph"/>
                              <w:spacing w:before="70"/>
                              <w:ind w:right="2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Комментарий</w:t>
                            </w:r>
                          </w:p>
                        </w:tc>
                      </w:tr>
                      <w:tr>
                        <w:trPr>
                          <w:trHeight w:val="378" w:hRule="atLeast"/>
                        </w:trPr>
                        <w:tc>
                          <w:tcPr>
                            <w:tcW w:w="71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pStyle w:val="TableParagraph"/>
                              <w:spacing w:before="107"/>
                              <w:ind w:left="327" w:right="15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w w:val="105"/>
                                <w:sz w:val="16"/>
                              </w:rPr>
                              <w:t>X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before="107"/>
                              <w:ind w:left="318"/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w w:val="105"/>
                                <w:sz w:val="16"/>
                              </w:rPr>
                              <w:t>Y</w:t>
                            </w:r>
                          </w:p>
                        </w:tc>
                        <w:tc>
                          <w:tcPr>
                            <w:tcW w:w="847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838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68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54" w:hRule="atLeast"/>
                        </w:trPr>
                        <w:tc>
                          <w:tcPr>
                            <w:tcW w:w="710" w:type="dxa"/>
                          </w:tcPr>
                          <w:p>
                            <w:pPr>
                              <w:pStyle w:val="TableParagraph"/>
                              <w:spacing w:line="229" w:lineRule="exact" w:before="5"/>
                              <w:ind w:right="279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327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139.7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line="229" w:lineRule="exact" w:before="5"/>
                              <w:ind w:left="33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41.70</w:t>
                            </w: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spacing w:line="229" w:lineRule="exact" w:before="5"/>
                              <w:ind w:right="1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>2.00</w:t>
                            </w:r>
                          </w:p>
                        </w:tc>
                        <w:tc>
                          <w:tcPr>
                            <w:tcW w:w="2838" w:type="dxa"/>
                          </w:tcPr>
                          <w:p>
                            <w:pPr>
                              <w:pStyle w:val="TableParagraph"/>
                              <w:spacing w:line="229" w:lineRule="exact" w:before="5"/>
                              <w:ind w:right="205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границе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жилой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зоны</w:t>
                            </w:r>
                          </w:p>
                        </w:tc>
                        <w:tc>
                          <w:tcPr>
                            <w:tcW w:w="3687" w:type="dxa"/>
                          </w:tcPr>
                          <w:p>
                            <w:pPr>
                              <w:pStyle w:val="TableParagraph"/>
                              <w:spacing w:line="229" w:lineRule="exact" w:before="5"/>
                              <w:ind w:left="51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г.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Алексин,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ул.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Мышегский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карьер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д.1</w:t>
                            </w:r>
                          </w:p>
                        </w:tc>
                      </w:tr>
                      <w:tr>
                        <w:trPr>
                          <w:trHeight w:val="256" w:hRule="atLeast"/>
                        </w:trPr>
                        <w:tc>
                          <w:tcPr>
                            <w:tcW w:w="710" w:type="dxa"/>
                          </w:tcPr>
                          <w:p>
                            <w:pPr>
                              <w:pStyle w:val="TableParagraph"/>
                              <w:spacing w:line="229" w:lineRule="exact" w:before="7"/>
                              <w:ind w:right="296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pStyle w:val="TableParagraph"/>
                              <w:spacing w:line="229" w:lineRule="exact" w:before="7"/>
                              <w:ind w:left="327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70.00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line="229" w:lineRule="exact" w:before="7"/>
                              <w:ind w:left="33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60.00</w:t>
                            </w: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spacing w:line="229" w:lineRule="exact" w:before="7"/>
                              <w:ind w:right="1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>2.00</w:t>
                            </w:r>
                          </w:p>
                        </w:tc>
                        <w:tc>
                          <w:tcPr>
                            <w:tcW w:w="2838" w:type="dxa"/>
                          </w:tcPr>
                          <w:p>
                            <w:pPr>
                              <w:pStyle w:val="TableParagraph"/>
                              <w:spacing w:line="229" w:lineRule="exact" w:before="7"/>
                              <w:ind w:right="205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границе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жилой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зоны</w:t>
                            </w:r>
                          </w:p>
                        </w:tc>
                        <w:tc>
                          <w:tcPr>
                            <w:tcW w:w="3687" w:type="dxa"/>
                          </w:tcPr>
                          <w:p>
                            <w:pPr>
                              <w:pStyle w:val="TableParagraph"/>
                              <w:spacing w:line="229" w:lineRule="exact" w:before="7"/>
                              <w:ind w:left="3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г.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Алексин,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ул.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Глинки.12</w:t>
                            </w:r>
                          </w:p>
                        </w:tc>
                      </w:tr>
                      <w:tr>
                        <w:trPr>
                          <w:trHeight w:val="253" w:hRule="atLeast"/>
                        </w:trPr>
                        <w:tc>
                          <w:tcPr>
                            <w:tcW w:w="710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right="296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327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36.00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33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80.00</w:t>
                            </w: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right="10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>2.00</w:t>
                            </w:r>
                          </w:p>
                        </w:tc>
                        <w:tc>
                          <w:tcPr>
                            <w:tcW w:w="2838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right="205"/>
                              <w:jc w:val="right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на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границе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жилой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зоны</w:t>
                            </w:r>
                          </w:p>
                        </w:tc>
                        <w:tc>
                          <w:tcPr>
                            <w:tcW w:w="3687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3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г.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Алексин,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ул.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Глинки.19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78304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ge">
                  <wp:posOffset>3713098</wp:posOffset>
                </wp:positionV>
                <wp:extent cx="6287770" cy="995045"/>
                <wp:effectExtent l="0" t="0" r="0" b="0"/>
                <wp:wrapNone/>
                <wp:docPr id="162" name="Text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7770" cy="9950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3"/>
                              <w:gridCol w:w="848"/>
                              <w:gridCol w:w="847"/>
                              <w:gridCol w:w="852"/>
                              <w:gridCol w:w="2835"/>
                              <w:gridCol w:w="3686"/>
                            </w:tblGrid>
                            <w:tr w:rsidR="00F62F5B">
                              <w:trPr>
                                <w:trHeight w:val="386"/>
                              </w:trPr>
                              <w:tc>
                                <w:tcPr>
                                  <w:tcW w:w="713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95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88"/>
                              </w:trPr>
                              <w:tc>
                                <w:tcPr>
                                  <w:tcW w:w="713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64"/>
                              </w:trPr>
                              <w:tc>
                                <w:tcPr>
                                  <w:tcW w:w="71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66"/>
                              </w:trPr>
                              <w:tc>
                                <w:tcPr>
                                  <w:tcW w:w="71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63"/>
                              </w:trPr>
                              <w:tc>
                                <w:tcPr>
                                  <w:tcW w:w="71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584pt;margin-top:292.369965pt;width:495.1pt;height:78.350pt;mso-position-horizontal-relative:page;mso-position-vertical-relative:page;z-index:15778304" type="#_x0000_t202" id="docshape152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713"/>
                        <w:gridCol w:w="848"/>
                        <w:gridCol w:w="847"/>
                        <w:gridCol w:w="852"/>
                        <w:gridCol w:w="2835"/>
                        <w:gridCol w:w="3686"/>
                      </w:tblGrid>
                      <w:tr>
                        <w:trPr>
                          <w:trHeight w:val="386" w:hRule="atLeast"/>
                        </w:trPr>
                        <w:tc>
                          <w:tcPr>
                            <w:tcW w:w="713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695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283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88" w:hRule="atLeast"/>
                        </w:trPr>
                        <w:tc>
                          <w:tcPr>
                            <w:tcW w:w="713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83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4" w:hRule="atLeast"/>
                        </w:trPr>
                        <w:tc>
                          <w:tcPr>
                            <w:tcW w:w="71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3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6" w:hRule="atLeast"/>
                        </w:trPr>
                        <w:tc>
                          <w:tcPr>
                            <w:tcW w:w="71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3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3" w:hRule="atLeast"/>
                        </w:trPr>
                        <w:tc>
                          <w:tcPr>
                            <w:tcW w:w="71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83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333"/>
        <w:gridCol w:w="244"/>
        <w:gridCol w:w="577"/>
        <w:gridCol w:w="577"/>
        <w:gridCol w:w="577"/>
        <w:gridCol w:w="156"/>
        <w:gridCol w:w="570"/>
        <w:gridCol w:w="142"/>
        <w:gridCol w:w="577"/>
        <w:gridCol w:w="705"/>
        <w:gridCol w:w="852"/>
        <w:gridCol w:w="854"/>
        <w:gridCol w:w="994"/>
        <w:gridCol w:w="993"/>
        <w:gridCol w:w="854"/>
        <w:gridCol w:w="710"/>
        <w:gridCol w:w="226"/>
        <w:gridCol w:w="184"/>
        <w:gridCol w:w="436"/>
        <w:gridCol w:w="144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41" w:type="dxa"/>
            <w:gridSpan w:val="17"/>
            <w:vMerge w:val="restart"/>
            <w:tcBorders>
              <w:bottom w:val="single" w:sz="8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4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41" w:type="dxa"/>
            <w:gridSpan w:val="17"/>
            <w:vMerge/>
            <w:tcBorders>
              <w:top w:val="nil"/>
              <w:bottom w:val="single" w:sz="8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4" w:type="dxa"/>
            <w:gridSpan w:val="3"/>
            <w:tcBorders>
              <w:left w:val="nil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4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4" w:lineRule="exact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Углерода</w:t>
            </w:r>
            <w:r>
              <w:rPr>
                <w:rFonts w:ascii="Palatino Linotype" w:hAnsi="Palatino Linotype"/>
                <w:spacing w:val="-11"/>
                <w:sz w:val="20"/>
              </w:rPr>
              <w:t xml:space="preserve"> </w:t>
            </w:r>
            <w:r>
              <w:rPr>
                <w:rFonts w:ascii="Palatino Linotype" w:hAnsi="Palatino Linotype"/>
                <w:spacing w:val="-4"/>
                <w:sz w:val="20"/>
              </w:rPr>
              <w:t>оксид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4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0.38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/>
              <w:ind w:left="282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/>
              <w:ind w:right="1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0.400/---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2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100.00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25" w:lineRule="exact"/>
              <w:ind w:left="26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Плщ.</w:t>
            </w:r>
          </w:p>
          <w:p w:rsidR="00F62F5B" w:rsidRDefault="00E71189">
            <w:pPr>
              <w:pStyle w:val="TableParagraph"/>
              <w:spacing w:before="93"/>
              <w:ind w:left="26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Цех:</w:t>
            </w:r>
          </w:p>
        </w:tc>
        <w:tc>
          <w:tcPr>
            <w:tcW w:w="144" w:type="dxa"/>
            <w:vMerge w:val="restart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01" w:lineRule="auto"/>
              <w:ind w:left="-1" w:right="723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0342 Фториды газообраз-</w:t>
            </w:r>
            <w:r>
              <w:rPr>
                <w:rFonts w:ascii="Palatino Linotype" w:hAnsi="Palatino Linotype"/>
                <w:spacing w:val="-9"/>
                <w:sz w:val="20"/>
              </w:rPr>
              <w:t xml:space="preserve"> </w:t>
            </w:r>
            <w:r>
              <w:rPr>
                <w:rFonts w:ascii="Palatino Linotype" w:hAnsi="Palatino Linotype"/>
                <w:spacing w:val="-5"/>
                <w:sz w:val="20"/>
              </w:rPr>
              <w:t>ные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2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 w:line="259" w:lineRule="auto"/>
              <w:ind w:left="26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 xml:space="preserve">---- / </w:t>
            </w:r>
            <w:r>
              <w:rPr>
                <w:rFonts w:ascii="Palatino Linotype"/>
                <w:spacing w:val="-2"/>
                <w:sz w:val="20"/>
              </w:rPr>
              <w:t>0,000001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0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6" w:lineRule="exact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100,00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3" w:line="182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24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01" w:lineRule="auto"/>
              <w:ind w:left="-1" w:right="6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1555</w:t>
            </w:r>
            <w:r>
              <w:rPr>
                <w:rFonts w:ascii="Palatino Linotype" w:hAns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Этановая</w:t>
            </w:r>
            <w:r>
              <w:rPr>
                <w:rFonts w:ascii="Palatino Linotype" w:hAnsi="Palatino Linotype"/>
                <w:spacing w:val="-12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 xml:space="preserve">кислота </w:t>
            </w:r>
            <w:r>
              <w:rPr>
                <w:rFonts w:ascii="Palatino Linotype" w:hAnsi="Palatino Linotype"/>
                <w:spacing w:val="-2"/>
                <w:sz w:val="20"/>
              </w:rPr>
              <w:t>(Метанкарбоновая кисло-</w:t>
            </w:r>
          </w:p>
          <w:p w:rsidR="00F62F5B" w:rsidRDefault="00E71189">
            <w:pPr>
              <w:pStyle w:val="TableParagraph"/>
              <w:spacing w:before="129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5"/>
                <w:sz w:val="20"/>
              </w:rPr>
              <w:t>та)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4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59" w:lineRule="auto"/>
              <w:ind w:left="26" w:right="389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 xml:space="preserve">---- / </w:t>
            </w:r>
            <w:r>
              <w:rPr>
                <w:rFonts w:ascii="Palatino Linotype"/>
                <w:spacing w:val="-2"/>
                <w:sz w:val="20"/>
              </w:rPr>
              <w:t>0,0004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2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8" w:lineRule="exact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100,00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5" w:line="182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01" w:lineRule="auto"/>
              <w:ind w:left="-1" w:right="443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2732 Керосин (Керосин</w:t>
            </w:r>
            <w:r>
              <w:rPr>
                <w:rFonts w:ascii="Palatino Linotype" w:hAns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 xml:space="preserve">прямой </w:t>
            </w:r>
            <w:r>
              <w:rPr>
                <w:rFonts w:ascii="Palatino Linotype" w:hAnsi="Palatino Linotype"/>
                <w:spacing w:val="-2"/>
                <w:sz w:val="20"/>
              </w:rPr>
              <w:t>перегонки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right="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----</w:t>
            </w:r>
            <w:r>
              <w:rPr>
                <w:rFonts w:ascii="Palatino Linotype"/>
                <w:spacing w:val="-1"/>
                <w:sz w:val="20"/>
              </w:rPr>
              <w:t xml:space="preserve"> </w:t>
            </w:r>
            <w:r>
              <w:rPr>
                <w:rFonts w:ascii="Palatino Linotype"/>
                <w:sz w:val="20"/>
              </w:rPr>
              <w:t>/</w:t>
            </w:r>
            <w:r>
              <w:rPr>
                <w:rFonts w:asci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/>
                <w:spacing w:val="-2"/>
                <w:sz w:val="20"/>
              </w:rPr>
              <w:t>0,003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1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7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100.00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5" w:line="182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4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2754</w:t>
            </w:r>
            <w:r>
              <w:rPr>
                <w:rFonts w:ascii="Palatino Linotype" w:hAnsi="Palatino Linotype"/>
                <w:spacing w:val="-8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Алканы</w:t>
            </w:r>
            <w:r>
              <w:rPr>
                <w:rFonts w:ascii="Palatino Linotype" w:hAnsi="Palatino Linotype"/>
                <w:spacing w:val="-7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C12-</w:t>
            </w:r>
            <w:r>
              <w:rPr>
                <w:rFonts w:ascii="Palatino Linotype" w:hAnsi="Palatino Linotype"/>
                <w:spacing w:val="-5"/>
                <w:sz w:val="20"/>
              </w:rPr>
              <w:t>C19</w:t>
            </w:r>
          </w:p>
          <w:p w:rsidR="00F62F5B" w:rsidRDefault="00E71189">
            <w:pPr>
              <w:pStyle w:val="TableParagraph"/>
              <w:spacing w:line="249" w:lineRule="exact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(в</w:t>
            </w:r>
            <w:r>
              <w:rPr>
                <w:rFonts w:ascii="Palatino Linotype" w:hAnsi="Palatino Linotype"/>
                <w:spacing w:val="-7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пересчете</w:t>
            </w:r>
            <w:r>
              <w:rPr>
                <w:rFonts w:ascii="Palatino Linotype" w:hAnsi="Palatino Linotype"/>
                <w:spacing w:val="-6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на</w:t>
            </w:r>
            <w:r>
              <w:rPr>
                <w:rFonts w:ascii="Palatino Linotype" w:hAnsi="Palatino Linotype"/>
                <w:spacing w:val="-5"/>
                <w:sz w:val="20"/>
              </w:rPr>
              <w:t xml:space="preserve"> С)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0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0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right="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----</w:t>
            </w:r>
            <w:r>
              <w:rPr>
                <w:rFonts w:ascii="Palatino Linotype"/>
                <w:spacing w:val="-1"/>
                <w:sz w:val="20"/>
              </w:rPr>
              <w:t xml:space="preserve"> </w:t>
            </w:r>
            <w:r>
              <w:rPr>
                <w:rFonts w:ascii="Palatino Linotype"/>
                <w:sz w:val="20"/>
              </w:rPr>
              <w:t>/</w:t>
            </w:r>
            <w:r>
              <w:rPr>
                <w:rFonts w:asci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/>
                <w:spacing w:val="-2"/>
                <w:sz w:val="20"/>
              </w:rPr>
              <w:t>0,370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1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7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100,00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3" w:line="182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02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01" w:lineRule="auto"/>
              <w:ind w:left="-1" w:right="973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 xml:space="preserve">2907 Пыль </w:t>
            </w:r>
            <w:r>
              <w:rPr>
                <w:rFonts w:ascii="Palatino Linotype" w:hAnsi="Palatino Linotype"/>
                <w:spacing w:val="-2"/>
                <w:sz w:val="20"/>
              </w:rPr>
              <w:t>неорганиче-</w:t>
            </w:r>
          </w:p>
          <w:p w:rsidR="00F62F5B" w:rsidRDefault="00E71189">
            <w:pPr>
              <w:pStyle w:val="TableParagraph"/>
              <w:spacing w:before="128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ская</w:t>
            </w:r>
            <w:r>
              <w:rPr>
                <w:rFonts w:ascii="Palatino Linotype" w:hAns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&gt;70%</w:t>
            </w:r>
            <w:r>
              <w:rPr>
                <w:rFonts w:ascii="Palatino Linotype" w:hAnsi="Palatino Linotype"/>
                <w:spacing w:val="-3"/>
                <w:sz w:val="20"/>
              </w:rPr>
              <w:t xml:space="preserve"> </w:t>
            </w:r>
            <w:r>
              <w:rPr>
                <w:rFonts w:ascii="Palatino Linotype" w:hAnsi="Palatino Linotype"/>
                <w:spacing w:val="-4"/>
                <w:sz w:val="20"/>
              </w:rPr>
              <w:t>SiO2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2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right="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----</w:t>
            </w:r>
            <w:r>
              <w:rPr>
                <w:rFonts w:ascii="Palatino Linotype"/>
                <w:spacing w:val="-1"/>
                <w:sz w:val="20"/>
              </w:rPr>
              <w:t xml:space="preserve"> </w:t>
            </w:r>
            <w:r>
              <w:rPr>
                <w:rFonts w:ascii="Palatino Linotype"/>
                <w:sz w:val="20"/>
              </w:rPr>
              <w:t>/</w:t>
            </w:r>
            <w:r>
              <w:rPr>
                <w:rFonts w:asci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/>
                <w:spacing w:val="-2"/>
                <w:sz w:val="20"/>
              </w:rPr>
              <w:t>0,200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0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6" w:lineRule="exact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100,00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59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6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01" w:lineRule="auto"/>
              <w:ind w:left="-1" w:right="197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2909 Пыль неорганиче-</w:t>
            </w:r>
            <w:r>
              <w:rPr>
                <w:rFonts w:ascii="Palatino Linotype" w:hAns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ская:</w:t>
            </w:r>
            <w:r>
              <w:rPr>
                <w:rFonts w:ascii="Palatino Linotype" w:hAnsi="Palatino Linotype"/>
                <w:spacing w:val="-12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до 20% SiO2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2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right="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----</w:t>
            </w:r>
            <w:r>
              <w:rPr>
                <w:rFonts w:ascii="Palatino Linotype"/>
                <w:spacing w:val="-1"/>
                <w:sz w:val="20"/>
              </w:rPr>
              <w:t xml:space="preserve"> </w:t>
            </w:r>
            <w:r>
              <w:rPr>
                <w:rFonts w:ascii="Palatino Linotype"/>
                <w:sz w:val="20"/>
              </w:rPr>
              <w:t>/</w:t>
            </w:r>
            <w:r>
              <w:rPr>
                <w:rFonts w:asci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/>
                <w:spacing w:val="-2"/>
                <w:sz w:val="20"/>
              </w:rPr>
              <w:t>0,010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0"/>
              <w:ind w:left="89"/>
              <w:jc w:val="center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4"/>
                <w:sz w:val="18"/>
              </w:rPr>
              <w:t>6502</w:t>
            </w: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66" w:lineRule="exact"/>
              <w:ind w:left="5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100,00</w:t>
            </w: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61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6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 w:line="201" w:lineRule="auto"/>
              <w:ind w:left="-1" w:right="82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6204</w:t>
            </w:r>
            <w:r>
              <w:rPr>
                <w:rFonts w:ascii="Palatino Linotype" w:hAns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Азота</w:t>
            </w:r>
            <w:r>
              <w:rPr>
                <w:rFonts w:ascii="Palatino Linotype" w:hAnsi="Palatino Linotype"/>
                <w:spacing w:val="-12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диоксид, серы диоксид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5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2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7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 w:line="259" w:lineRule="auto"/>
              <w:ind w:left="26" w:right="487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-----</w:t>
            </w:r>
            <w:r>
              <w:rPr>
                <w:rFonts w:asci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/>
                <w:sz w:val="20"/>
              </w:rPr>
              <w:t xml:space="preserve">/ </w:t>
            </w:r>
            <w:r>
              <w:rPr>
                <w:rFonts w:ascii="Palatino Linotype"/>
                <w:spacing w:val="-2"/>
                <w:sz w:val="20"/>
              </w:rPr>
              <w:t>0,360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61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6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" w:line="204" w:lineRule="auto"/>
              <w:ind w:left="-1" w:right="82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z w:val="20"/>
              </w:rPr>
              <w:t>6205</w:t>
            </w:r>
            <w:r>
              <w:rPr>
                <w:rFonts w:ascii="Palatino Linotype" w:hAns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Серы</w:t>
            </w:r>
            <w:r>
              <w:rPr>
                <w:rFonts w:ascii="Palatino Linotype" w:hAnsi="Palatino Linotype"/>
                <w:spacing w:val="-12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диоксид</w:t>
            </w:r>
            <w:r>
              <w:rPr>
                <w:rFonts w:ascii="Palatino Linotype" w:hAnsi="Palatino Linotype"/>
                <w:spacing w:val="-13"/>
                <w:sz w:val="20"/>
              </w:rPr>
              <w:t xml:space="preserve"> </w:t>
            </w:r>
            <w:r>
              <w:rPr>
                <w:rFonts w:ascii="Palatino Linotype" w:hAnsi="Palatino Linotype"/>
                <w:sz w:val="20"/>
              </w:rPr>
              <w:t>и фтористый водород</w:t>
            </w:r>
          </w:p>
        </w:tc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exact"/>
              <w:ind w:left="110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10"/>
                <w:sz w:val="20"/>
              </w:rPr>
              <w:t>1</w:t>
            </w:r>
          </w:p>
        </w:tc>
        <w:tc>
          <w:tcPr>
            <w:tcW w:w="7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exact"/>
              <w:ind w:left="153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2"/>
                <w:sz w:val="20"/>
              </w:rPr>
              <w:t>139.7</w:t>
            </w:r>
          </w:p>
        </w:tc>
        <w:tc>
          <w:tcPr>
            <w:tcW w:w="7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44" w:lineRule="exact"/>
              <w:ind w:left="42" w:right="1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pacing w:val="-4"/>
                <w:sz w:val="20"/>
              </w:rPr>
              <w:t>41.7</w:t>
            </w:r>
          </w:p>
        </w:tc>
        <w:tc>
          <w:tcPr>
            <w:tcW w:w="8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333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20"/>
              <w:ind w:left="-1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</w:t>
            </w:r>
            <w:r>
              <w:rPr>
                <w:rFonts w:ascii="Palatino Linotype"/>
                <w:spacing w:val="-10"/>
                <w:sz w:val="20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"/>
              <w:ind w:right="36"/>
              <w:jc w:val="center"/>
              <w:rPr>
                <w:rFonts w:ascii="Palatino Linotype"/>
                <w:sz w:val="20"/>
              </w:rPr>
            </w:pPr>
            <w:r>
              <w:rPr>
                <w:rFonts w:ascii="Palatino Linotype"/>
                <w:sz w:val="20"/>
              </w:rPr>
              <w:t>----</w:t>
            </w:r>
            <w:r>
              <w:rPr>
                <w:rFonts w:ascii="Palatino Linotype"/>
                <w:spacing w:val="-1"/>
                <w:sz w:val="20"/>
              </w:rPr>
              <w:t xml:space="preserve"> </w:t>
            </w:r>
            <w:r>
              <w:rPr>
                <w:rFonts w:ascii="Palatino Linotype"/>
                <w:sz w:val="20"/>
              </w:rPr>
              <w:t>/</w:t>
            </w:r>
            <w:r>
              <w:rPr>
                <w:rFonts w:ascii="Palatino Linotype"/>
                <w:spacing w:val="-4"/>
                <w:sz w:val="20"/>
              </w:rPr>
              <w:t xml:space="preserve"> </w:t>
            </w:r>
            <w:r>
              <w:rPr>
                <w:rFonts w:ascii="Palatino Linotype"/>
                <w:spacing w:val="-2"/>
                <w:sz w:val="20"/>
              </w:rPr>
              <w:t>0,060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1" w:line="259" w:lineRule="auto"/>
              <w:ind w:left="-1"/>
              <w:rPr>
                <w:rFonts w:ascii="Palatino Linotype" w:hAnsi="Palatino Linotype"/>
                <w:sz w:val="20"/>
              </w:rPr>
            </w:pPr>
            <w:r>
              <w:rPr>
                <w:rFonts w:ascii="Palatino Linotype" w:hAnsi="Palatino Linotype"/>
                <w:spacing w:val="-4"/>
                <w:sz w:val="20"/>
              </w:rPr>
              <w:t>Плщ: Цех:</w:t>
            </w: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42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33" w:type="dxa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228" w:type="dxa"/>
            <w:gridSpan w:val="18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4" w:type="dxa"/>
            <w:vMerge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705" w:type="dxa"/>
            <w:gridSpan w:val="20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705" w:type="dxa"/>
            <w:gridSpan w:val="2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705" w:type="dxa"/>
            <w:gridSpan w:val="2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72" w:type="dxa"/>
            <w:gridSpan w:val="9"/>
            <w:vMerge w:val="restart"/>
          </w:tcPr>
          <w:p w:rsidR="00F62F5B" w:rsidRDefault="00E71189">
            <w:pPr>
              <w:pStyle w:val="TableParagraph"/>
              <w:spacing w:before="183"/>
              <w:ind w:left="1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80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8" w:type="dxa"/>
            <w:gridSpan w:val="3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72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8" w:type="dxa"/>
            <w:gridSpan w:val="3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72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99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8" w:type="dxa"/>
            <w:gridSpan w:val="3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72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577"/>
        <w:gridCol w:w="577"/>
        <w:gridCol w:w="865"/>
        <w:gridCol w:w="585"/>
        <w:gridCol w:w="1260"/>
        <w:gridCol w:w="1277"/>
        <w:gridCol w:w="2269"/>
        <w:gridCol w:w="1357"/>
        <w:gridCol w:w="182"/>
        <w:gridCol w:w="278"/>
        <w:gridCol w:w="29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922" w:type="dxa"/>
            <w:gridSpan w:val="11"/>
            <w:vMerge w:val="restart"/>
            <w:tcBorders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10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right="-44"/>
              <w:jc w:val="right"/>
              <w:rPr>
                <w:sz w:val="24"/>
              </w:rPr>
            </w:pPr>
            <w:r>
              <w:rPr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463355904" behindDoc="1" locked="0" layoutInCell="1" allowOverlap="1">
                      <wp:simplePos x="0" y="0"/>
                      <wp:positionH relativeFrom="column">
                        <wp:posOffset>115773</wp:posOffset>
                      </wp:positionH>
                      <wp:positionV relativeFrom="paragraph">
                        <wp:posOffset>526962</wp:posOffset>
                      </wp:positionV>
                      <wp:extent cx="6596380" cy="7107555"/>
                      <wp:effectExtent l="0" t="0" r="0" b="0"/>
                      <wp:wrapNone/>
                      <wp:docPr id="163" name="Group 1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596380" cy="7107555"/>
                                <a:chOff x="0" y="0"/>
                                <a:chExt cx="6596380" cy="710755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4" name="Image 164"/>
                                <pic:cNvPicPr/>
                              </pic:nvPicPr>
                              <pic:blipFill>
                                <a:blip r:embed="rId5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51187" cy="71666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9.116pt;margin-top:41.493107pt;width:519.4pt;height:559.65pt;mso-position-horizontal-relative:column;mso-position-vertical-relative:paragraph;z-index:-39960576" id="docshapegroup153" coordorigin="182,830" coordsize="10388,11193">
                      <v:shape style="position:absolute;left:182;top:829;width:10475;height:11286" type="#_x0000_t75" id="docshape154" stroked="false">
                        <v:imagedata r:id="rId53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Таблица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42.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Перечень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стационарных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наибольшим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воздействием</w:t>
            </w:r>
          </w:p>
          <w:p w:rsidR="00F62F5B" w:rsidRDefault="00E71189">
            <w:pPr>
              <w:pStyle w:val="TableParagraph"/>
              <w:spacing w:before="140"/>
              <w:ind w:right="56"/>
              <w:jc w:val="right"/>
              <w:rPr>
                <w:sz w:val="24"/>
              </w:rPr>
            </w:pPr>
            <w:r>
              <w:rPr>
                <w:sz w:val="24"/>
              </w:rPr>
              <w:t>атмосферный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воздух.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Среднегодовые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концентра</w:t>
            </w: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2" w:type="dxa"/>
            <w:gridSpan w:val="11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spacing w:before="116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-60" w:right="418" w:firstLine="149"/>
              <w:rPr>
                <w:sz w:val="24"/>
              </w:rPr>
            </w:pPr>
            <w:r>
              <w:rPr>
                <w:spacing w:val="-6"/>
                <w:sz w:val="24"/>
              </w:rPr>
              <w:t xml:space="preserve">на </w:t>
            </w:r>
            <w:r>
              <w:rPr>
                <w:spacing w:val="-5"/>
                <w:sz w:val="24"/>
              </w:rPr>
              <w:t>ции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80" w:type="dxa"/>
            <w:gridSpan w:val="14"/>
            <w:vMerge w:val="restart"/>
            <w:tcBorders>
              <w:top w:val="nil"/>
              <w:bottom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80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jc w:val="right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43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Перечень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стационарных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наибольшим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воздействием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F62F5B" w:rsidRDefault="00E71189">
            <w:pPr>
              <w:pStyle w:val="TableParagraph"/>
              <w:spacing w:before="44"/>
              <w:ind w:right="-15"/>
              <w:jc w:val="right"/>
              <w:rPr>
                <w:sz w:val="24"/>
              </w:rPr>
            </w:pPr>
            <w:r>
              <w:rPr>
                <w:sz w:val="24"/>
              </w:rPr>
              <w:t>атмосферный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Среднесуточные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концентрации.</w:t>
            </w:r>
          </w:p>
        </w:tc>
      </w:tr>
      <w:tr w:rsidR="00F62F5B">
        <w:trPr>
          <w:trHeight w:hRule="exact" w:val="106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80" w:type="dxa"/>
            <w:gridSpan w:val="14"/>
            <w:vMerge/>
            <w:tcBorders>
              <w:top w:val="nil"/>
              <w:bottom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4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6"/>
              <w:rPr>
                <w:sz w:val="18"/>
              </w:rPr>
            </w:pPr>
            <w:r>
              <w:rPr>
                <w:sz w:val="18"/>
              </w:rPr>
              <w:t>Загрязняющее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вещество,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код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наименование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 w:line="256" w:lineRule="auto"/>
              <w:ind w:left="124" w:firstLine="132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Расчетная (контрольная) </w:t>
            </w:r>
            <w:r>
              <w:rPr>
                <w:sz w:val="18"/>
              </w:rPr>
              <w:t>точка, номер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6" w:line="237" w:lineRule="auto"/>
              <w:ind w:left="155" w:right="132" w:hanging="5"/>
              <w:jc w:val="center"/>
              <w:rPr>
                <w:sz w:val="18"/>
              </w:rPr>
            </w:pPr>
            <w:r>
              <w:rPr>
                <w:sz w:val="18"/>
              </w:rPr>
              <w:t>Расчетная максимальная приземная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концентрация, </w:t>
            </w:r>
            <w:r>
              <w:rPr>
                <w:spacing w:val="-2"/>
                <w:sz w:val="18"/>
              </w:rPr>
              <w:t>мг/м</w:t>
            </w:r>
            <w:r>
              <w:rPr>
                <w:spacing w:val="-2"/>
                <w:sz w:val="18"/>
                <w:vertAlign w:val="superscript"/>
              </w:rPr>
              <w:t>3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0" w:line="256" w:lineRule="auto"/>
              <w:ind w:left="715" w:right="239" w:hanging="442"/>
              <w:rPr>
                <w:sz w:val="18"/>
              </w:rPr>
            </w:pPr>
            <w:r>
              <w:rPr>
                <w:sz w:val="18"/>
              </w:rPr>
              <w:t>Значение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ПДКсс </w:t>
            </w:r>
            <w:r>
              <w:rPr>
                <w:spacing w:val="-2"/>
                <w:sz w:val="18"/>
              </w:rPr>
              <w:t>мг/м</w:t>
            </w:r>
            <w:r>
              <w:rPr>
                <w:spacing w:val="-2"/>
                <w:sz w:val="18"/>
                <w:vertAlign w:val="superscript"/>
              </w:rPr>
              <w:t>3</w:t>
            </w:r>
          </w:p>
        </w:tc>
        <w:tc>
          <w:tcPr>
            <w:tcW w:w="29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15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2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/>
              <w:ind w:left="13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22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1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  <w:tc>
          <w:tcPr>
            <w:tcW w:w="181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7"/>
              <w:ind w:left="16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26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17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0" w:type="dxa"/>
            <w:gridSpan w:val="14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5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577"/>
        <w:gridCol w:w="577"/>
        <w:gridCol w:w="865"/>
        <w:gridCol w:w="585"/>
        <w:gridCol w:w="1260"/>
        <w:gridCol w:w="1277"/>
        <w:gridCol w:w="2269"/>
        <w:gridCol w:w="1357"/>
        <w:gridCol w:w="182"/>
        <w:gridCol w:w="278"/>
        <w:gridCol w:w="29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922" w:type="dxa"/>
            <w:gridSpan w:val="11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58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2" w:type="dxa"/>
            <w:gridSpan w:val="11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48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3" w:line="237" w:lineRule="auto"/>
              <w:ind w:left="30" w:right="14"/>
              <w:rPr>
                <w:sz w:val="18"/>
              </w:rPr>
            </w:pPr>
            <w:r>
              <w:rPr>
                <w:sz w:val="18"/>
              </w:rPr>
              <w:t>0123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диЖелезо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триоксид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(железа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оксид)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пересчете на железо)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1"/>
              <w:ind w:left="296" w:right="27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0,000164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1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0.040</w:t>
            </w:r>
          </w:p>
        </w:tc>
        <w:tc>
          <w:tcPr>
            <w:tcW w:w="298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55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6" w:line="237" w:lineRule="auto"/>
              <w:ind w:left="30"/>
              <w:rPr>
                <w:sz w:val="18"/>
              </w:rPr>
            </w:pPr>
            <w:r>
              <w:rPr>
                <w:sz w:val="18"/>
              </w:rPr>
              <w:t>0143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Марганец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его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соединения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мар- ганец (IV) оксид)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7"/>
              <w:ind w:left="296" w:right="27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0,000007092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7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0.001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0"/>
              <w:ind w:left="30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(Двуокись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азота;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пероксид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азота)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0"/>
              <w:ind w:left="296" w:right="27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0,007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0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0.100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0"/>
              <w:ind w:left="30"/>
              <w:rPr>
                <w:sz w:val="18"/>
              </w:rPr>
            </w:pPr>
            <w:r>
              <w:rPr>
                <w:sz w:val="18"/>
              </w:rPr>
              <w:t xml:space="preserve">Углерод (Пигмент </w:t>
            </w:r>
            <w:r>
              <w:rPr>
                <w:spacing w:val="-2"/>
                <w:sz w:val="18"/>
              </w:rPr>
              <w:t>черный)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0"/>
              <w:ind w:left="296" w:right="27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0,00050718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0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0.050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30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296" w:right="27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0,00192608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0.050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3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30"/>
              <w:rPr>
                <w:sz w:val="18"/>
              </w:rPr>
            </w:pPr>
            <w:r>
              <w:rPr>
                <w:sz w:val="18"/>
              </w:rPr>
              <w:t>Углерода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(Углерод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окись;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углерод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моноокись; угарный газ)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0"/>
              <w:ind w:left="296" w:right="27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0,190000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0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3.000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30"/>
              <w:rPr>
                <w:sz w:val="18"/>
              </w:rPr>
            </w:pPr>
            <w:r>
              <w:rPr>
                <w:sz w:val="18"/>
              </w:rPr>
              <w:t>Гидрофторид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(Водород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фторид;</w:t>
            </w:r>
            <w:r>
              <w:rPr>
                <w:spacing w:val="-2"/>
                <w:sz w:val="18"/>
              </w:rPr>
              <w:t xml:space="preserve"> фтороводород)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296" w:right="27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0,0000355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0.014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30"/>
              <w:rPr>
                <w:sz w:val="18"/>
              </w:rPr>
            </w:pPr>
            <w:r>
              <w:rPr>
                <w:sz w:val="18"/>
              </w:rPr>
              <w:t>Этановая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кислота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(Метанкарбоновая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кислота)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296" w:right="27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0,00000908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5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0.060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3"/>
              <w:ind w:left="30"/>
              <w:rPr>
                <w:sz w:val="18"/>
              </w:rPr>
            </w:pPr>
            <w:r>
              <w:rPr>
                <w:sz w:val="18"/>
              </w:rPr>
              <w:t>Пыль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неорганическая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&gt;70%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SiO2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3"/>
              <w:ind w:left="296" w:right="27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0,0001972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3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0.050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25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30"/>
              <w:rPr>
                <w:sz w:val="18"/>
              </w:rPr>
            </w:pPr>
            <w:r>
              <w:rPr>
                <w:sz w:val="18"/>
              </w:rPr>
              <w:t>Пыль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неорганическая: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до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20%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SiO2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296" w:right="27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0,00004206</w:t>
            </w:r>
          </w:p>
        </w:tc>
        <w:tc>
          <w:tcPr>
            <w:tcW w:w="18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16" w:right="1"/>
              <w:jc w:val="center"/>
              <w:rPr>
                <w:sz w:val="18"/>
              </w:rPr>
            </w:pPr>
            <w:r>
              <w:rPr>
                <w:spacing w:val="-2"/>
                <w:w w:val="105"/>
                <w:sz w:val="18"/>
              </w:rPr>
              <w:t>0.150</w:t>
            </w:r>
          </w:p>
        </w:tc>
        <w:tc>
          <w:tcPr>
            <w:tcW w:w="298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02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14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-58"/>
              <w:jc w:val="both"/>
              <w:rPr>
                <w:sz w:val="28"/>
              </w:rPr>
            </w:pPr>
            <w:r>
              <w:rPr>
                <w:spacing w:val="-4"/>
                <w:sz w:val="28"/>
              </w:rPr>
              <w:t>загр заст нор</w:t>
            </w:r>
          </w:p>
          <w:p w:rsidR="00F62F5B" w:rsidRDefault="00F62F5B">
            <w:pPr>
              <w:pStyle w:val="TableParagraph"/>
              <w:spacing w:before="14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315" w:right="-72"/>
              <w:jc w:val="both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загр </w:t>
            </w:r>
            <w:r>
              <w:rPr>
                <w:sz w:val="28"/>
              </w:rPr>
              <w:t xml:space="preserve">1 </w:t>
            </w:r>
            <w:r>
              <w:rPr>
                <w:spacing w:val="-5"/>
                <w:sz w:val="28"/>
              </w:rPr>
              <w:t>(П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2" w:lineRule="auto"/>
              <w:ind w:left="315" w:right="-2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сре </w:t>
            </w:r>
            <w:r>
              <w:rPr>
                <w:spacing w:val="-5"/>
                <w:sz w:val="28"/>
              </w:rPr>
              <w:t>(П1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176"/>
              <w:rPr>
                <w:sz w:val="28"/>
              </w:rPr>
            </w:pPr>
            <w:r>
              <w:rPr>
                <w:spacing w:val="-4"/>
                <w:sz w:val="28"/>
              </w:rPr>
              <w:t>2020</w:t>
            </w:r>
          </w:p>
          <w:p w:rsidR="00F62F5B" w:rsidRDefault="00E71189">
            <w:pPr>
              <w:pStyle w:val="TableParagraph"/>
              <w:spacing w:before="160" w:line="282" w:lineRule="exact"/>
              <w:ind w:left="176" w:right="-72"/>
              <w:rPr>
                <w:sz w:val="28"/>
              </w:rPr>
            </w:pPr>
            <w:r>
              <w:rPr>
                <w:spacing w:val="-2"/>
                <w:sz w:val="28"/>
              </w:rPr>
              <w:t>негат</w:t>
            </w:r>
          </w:p>
        </w:tc>
        <w:tc>
          <w:tcPr>
            <w:tcW w:w="9621" w:type="dxa"/>
            <w:gridSpan w:val="11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360" w:lineRule="auto"/>
              <w:ind w:left="-6" w:right="-29" w:hanging="5"/>
              <w:jc w:val="both"/>
              <w:rPr>
                <w:sz w:val="28"/>
              </w:rPr>
            </w:pPr>
            <w:r>
              <w:rPr>
                <w:sz w:val="28"/>
              </w:rPr>
              <w:t>Анализ таблиц показывает, что приземные максимальные концентраци язняющих веществ, выбрасываемых в результате строительных работ на жило ройке, составляют менее 1 ПДК. Среднесуточные концентрации не превышаю мативных концентраций.</w:t>
            </w:r>
          </w:p>
          <w:p w:rsidR="00F62F5B" w:rsidRDefault="00E71189">
            <w:pPr>
              <w:pStyle w:val="TableParagraph"/>
              <w:spacing w:before="3" w:line="360" w:lineRule="auto"/>
              <w:ind w:left="54" w:right="-29" w:hanging="65"/>
              <w:jc w:val="both"/>
              <w:rPr>
                <w:sz w:val="28"/>
              </w:rPr>
            </w:pPr>
            <w:r>
              <w:rPr>
                <w:sz w:val="28"/>
              </w:rPr>
              <w:t>Расчет выбросов загрязняю</w:t>
            </w:r>
            <w:r>
              <w:rPr>
                <w:sz w:val="28"/>
              </w:rPr>
              <w:t>щих веществ и результаты расчета рассеивани язняющих веществ в атмосферу в период строительства приведен 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 xml:space="preserve">Приложени </w:t>
            </w:r>
            <w:r>
              <w:rPr>
                <w:spacing w:val="-2"/>
                <w:sz w:val="28"/>
              </w:rPr>
              <w:t>1589/П-ГЦ-ООС.1).</w:t>
            </w:r>
          </w:p>
          <w:p w:rsidR="00F62F5B" w:rsidRDefault="00E71189">
            <w:pPr>
              <w:pStyle w:val="TableParagraph"/>
              <w:tabs>
                <w:tab w:val="left" w:pos="1670"/>
                <w:tab w:val="left" w:pos="2893"/>
                <w:tab w:val="left" w:pos="4689"/>
                <w:tab w:val="left" w:pos="6737"/>
                <w:tab w:val="left" w:pos="8035"/>
                <w:tab w:val="left" w:pos="8491"/>
              </w:tabs>
              <w:spacing w:line="360" w:lineRule="auto"/>
              <w:ind w:left="-49" w:right="-15" w:firstLine="38"/>
              <w:rPr>
                <w:sz w:val="28"/>
              </w:rPr>
            </w:pPr>
            <w:r>
              <w:rPr>
                <w:spacing w:val="-2"/>
                <w:sz w:val="28"/>
              </w:rPr>
              <w:t>Результаты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расчета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рассеивания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атмосфер </w:t>
            </w:r>
            <w:r>
              <w:rPr>
                <w:sz w:val="28"/>
              </w:rPr>
              <w:t>днегодовых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концентраций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приведены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Приложении </w:t>
            </w:r>
            <w:r>
              <w:rPr>
                <w:spacing w:val="-2"/>
                <w:sz w:val="28"/>
              </w:rPr>
              <w:t>589/П-ГЦ-ООС.1).</w:t>
            </w:r>
          </w:p>
          <w:p w:rsidR="00F62F5B" w:rsidRDefault="00E71189">
            <w:pPr>
              <w:pStyle w:val="TableParagraph"/>
              <w:spacing w:line="259" w:lineRule="auto"/>
              <w:ind w:left="2170" w:right="-15" w:hanging="1614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  <w:u w:val="single"/>
              </w:rPr>
              <w:t>Предложения</w:t>
            </w:r>
            <w:r>
              <w:rPr>
                <w:b/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по</w:t>
            </w:r>
            <w:r>
              <w:rPr>
                <w:b/>
                <w:i/>
                <w:spacing w:val="-3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установлению</w:t>
            </w:r>
            <w:r>
              <w:rPr>
                <w:b/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нормативно</w:t>
            </w:r>
            <w:r>
              <w:rPr>
                <w:b/>
                <w:i/>
                <w:spacing w:val="-4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допустимых</w:t>
            </w:r>
            <w:r>
              <w:rPr>
                <w:b/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(НДВ)</w:t>
            </w:r>
            <w:r>
              <w:rPr>
                <w:b/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и</w:t>
            </w:r>
            <w:r>
              <w:rPr>
                <w:b/>
                <w:i/>
                <w:sz w:val="28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временно согласованных (ВСВ) выбросов.</w:t>
            </w:r>
          </w:p>
          <w:p w:rsidR="00F62F5B" w:rsidRDefault="00E71189">
            <w:pPr>
              <w:pStyle w:val="TableParagraph"/>
              <w:spacing w:before="225"/>
              <w:ind w:left="111" w:hanging="122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постановлению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Правительства</w:t>
            </w:r>
            <w:r>
              <w:rPr>
                <w:spacing w:val="43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  <w:r>
              <w:rPr>
                <w:spacing w:val="41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43"/>
                <w:sz w:val="28"/>
              </w:rPr>
              <w:t xml:space="preserve"> </w:t>
            </w:r>
            <w:r>
              <w:rPr>
                <w:sz w:val="28"/>
              </w:rPr>
              <w:t>31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декабр</w:t>
            </w:r>
          </w:p>
          <w:p w:rsidR="00F62F5B" w:rsidRDefault="00E71189">
            <w:pPr>
              <w:pStyle w:val="TableParagraph"/>
              <w:spacing w:line="480" w:lineRule="atLeast"/>
              <w:ind w:left="59" w:right="-149" w:firstLine="52"/>
              <w:rPr>
                <w:sz w:val="28"/>
              </w:rPr>
            </w:pPr>
            <w:r>
              <w:rPr>
                <w:sz w:val="28"/>
              </w:rPr>
              <w:t>года,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N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2398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«Об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утверждении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критериев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отнесения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объектов,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оказывающи ивное воздействие 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окружающую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среду, к объектам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I, II, III и IV категорий» п.</w:t>
            </w:r>
          </w:p>
        </w:tc>
        <w:tc>
          <w:tcPr>
            <w:tcW w:w="298" w:type="dxa"/>
            <w:tcBorders>
              <w:top w:val="nil"/>
              <w:left w:val="nil"/>
              <w:bottom w:val="nil"/>
            </w:tcBorders>
          </w:tcPr>
          <w:p w:rsidR="00F62F5B" w:rsidRDefault="00E71189">
            <w:pPr>
              <w:pStyle w:val="TableParagraph"/>
              <w:spacing w:before="5" w:line="360" w:lineRule="auto"/>
              <w:ind w:left="-2" w:right="140" w:hanging="4"/>
              <w:jc w:val="both"/>
              <w:rPr>
                <w:sz w:val="28"/>
              </w:rPr>
            </w:pPr>
            <w:r>
              <w:rPr>
                <w:spacing w:val="-10"/>
                <w:sz w:val="28"/>
              </w:rPr>
              <w:t>и й т</w:t>
            </w:r>
          </w:p>
          <w:p w:rsidR="00F62F5B" w:rsidRDefault="00F62F5B">
            <w:pPr>
              <w:pStyle w:val="TableParagraph"/>
              <w:spacing w:before="14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-6" w:right="136" w:firstLine="19"/>
              <w:rPr>
                <w:sz w:val="28"/>
              </w:rPr>
            </w:pPr>
            <w:r>
              <w:rPr>
                <w:spacing w:val="-10"/>
                <w:sz w:val="28"/>
              </w:rPr>
              <w:t>я и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2" w:right="134" w:firstLine="4"/>
              <w:rPr>
                <w:sz w:val="28"/>
              </w:rPr>
            </w:pPr>
            <w:r>
              <w:rPr>
                <w:spacing w:val="-10"/>
                <w:sz w:val="28"/>
              </w:rPr>
              <w:t>у 1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7" w:right="133" w:firstLine="9"/>
              <w:rPr>
                <w:sz w:val="28"/>
              </w:rPr>
            </w:pPr>
            <w:r>
              <w:rPr>
                <w:spacing w:val="-10"/>
                <w:sz w:val="28"/>
              </w:rPr>
              <w:t>я х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0" w:type="dxa"/>
            <w:gridSpan w:val="14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before="180" w:line="360" w:lineRule="auto"/>
              <w:ind w:left="176" w:right="138"/>
              <w:jc w:val="both"/>
              <w:rPr>
                <w:sz w:val="28"/>
              </w:rPr>
            </w:pPr>
            <w:r>
              <w:rPr>
                <w:sz w:val="28"/>
              </w:rPr>
              <w:t xml:space="preserve">6, п/п 3 – осуществление на объекте, оказывающем негативное воздействие на окружающую среду, хозяйственной и (или) иной деятельности по строительству объектов капитального строительства продолжительностью более 6 месяцев, строительство объекта относится к </w:t>
            </w:r>
            <w:r>
              <w:rPr>
                <w:sz w:val="28"/>
              </w:rPr>
              <w:t>объектам НВОС III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категории.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Так как срок строительства объекта составляет 23 мес., то строительство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объекта относится к объектам НВОС III категории.</w:t>
            </w:r>
          </w:p>
          <w:p w:rsidR="00F62F5B" w:rsidRDefault="00E71189">
            <w:pPr>
              <w:pStyle w:val="TableParagraph"/>
              <w:spacing w:before="66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постановлению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Правительства</w:t>
            </w:r>
            <w:r>
              <w:rPr>
                <w:spacing w:val="36"/>
                <w:sz w:val="28"/>
              </w:rPr>
              <w:t xml:space="preserve">  </w:t>
            </w:r>
            <w:r>
              <w:rPr>
                <w:sz w:val="28"/>
              </w:rPr>
              <w:t>Российской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09.12.2020</w:t>
            </w:r>
          </w:p>
          <w:p w:rsidR="00F62F5B" w:rsidRDefault="00E71189">
            <w:pPr>
              <w:pStyle w:val="TableParagraph"/>
              <w:spacing w:before="163" w:line="303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года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№2055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«Положение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предельно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допустимых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выбросах,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временно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разрешенных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0" w:type="dxa"/>
            <w:gridSpan w:val="14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0" w:type="dxa"/>
            <w:gridSpan w:val="14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5" w:type="dxa"/>
            <w:gridSpan w:val="5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5" w:type="dxa"/>
            <w:gridSpan w:val="5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233"/>
        <w:gridCol w:w="344"/>
        <w:gridCol w:w="577"/>
        <w:gridCol w:w="865"/>
        <w:gridCol w:w="340"/>
        <w:gridCol w:w="246"/>
        <w:gridCol w:w="208"/>
        <w:gridCol w:w="1066"/>
        <w:gridCol w:w="965"/>
        <w:gridCol w:w="690"/>
        <w:gridCol w:w="1066"/>
        <w:gridCol w:w="968"/>
        <w:gridCol w:w="1088"/>
        <w:gridCol w:w="114"/>
        <w:gridCol w:w="183"/>
        <w:gridCol w:w="57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925" w:type="dxa"/>
            <w:gridSpan w:val="17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2351"/>
                <w:tab w:val="left" w:pos="3012"/>
                <w:tab w:val="left" w:pos="3373"/>
                <w:tab w:val="left" w:pos="3436"/>
                <w:tab w:val="left" w:pos="4004"/>
                <w:tab w:val="left" w:pos="5256"/>
                <w:tab w:val="left" w:pos="5805"/>
                <w:tab w:val="left" w:pos="6468"/>
                <w:tab w:val="left" w:pos="7135"/>
                <w:tab w:val="left" w:pos="7728"/>
                <w:tab w:val="left" w:pos="8993"/>
                <w:tab w:val="left" w:pos="9132"/>
              </w:tabs>
              <w:spacing w:before="1" w:line="360" w:lineRule="auto"/>
              <w:ind w:left="176" w:right="-173"/>
              <w:rPr>
                <w:sz w:val="28"/>
              </w:rPr>
            </w:pPr>
            <w:r>
              <w:rPr>
                <w:sz w:val="28"/>
              </w:rPr>
              <w:t>выбросах,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предельно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допустимых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нормативах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вредных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физических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воздействи атмосферный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воздух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разрешениях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выбросы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вещест </w:t>
            </w:r>
            <w:r>
              <w:rPr>
                <w:sz w:val="28"/>
              </w:rPr>
              <w:t>атмосферный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воздух»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для объектов III категорий нормативы допустимых выб </w:t>
            </w:r>
            <w:r>
              <w:rPr>
                <w:spacing w:val="-2"/>
                <w:sz w:val="28"/>
              </w:rPr>
              <w:t>рассчитываются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только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для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высоко-токсичных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обладаю </w:t>
            </w:r>
            <w:r>
              <w:rPr>
                <w:sz w:val="28"/>
              </w:rPr>
              <w:t>канцерогенными,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мутагенными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свойствами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(веществ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I,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II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класса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опасности)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 наличии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выбросах.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Нормативы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срок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достиже НДВ представлены в таблице 44.</w:t>
            </w:r>
          </w:p>
          <w:p w:rsidR="00F62F5B" w:rsidRDefault="00E71189">
            <w:pPr>
              <w:pStyle w:val="TableParagraph"/>
              <w:ind w:left="2197" w:right="-173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Выбросы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загрязняющих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веществ 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срок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достижения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ПД</w:t>
            </w: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426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5" w:type="dxa"/>
            <w:gridSpan w:val="17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spacing w:before="6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61"/>
              <w:jc w:val="both"/>
              <w:rPr>
                <w:sz w:val="28"/>
              </w:rPr>
            </w:pPr>
            <w:r>
              <w:rPr>
                <w:sz w:val="28"/>
              </w:rPr>
              <w:t>й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на</w:t>
            </w:r>
          </w:p>
          <w:p w:rsidR="00F62F5B" w:rsidRDefault="00E71189">
            <w:pPr>
              <w:pStyle w:val="TableParagraph"/>
              <w:spacing w:before="163"/>
              <w:ind w:left="64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66"/>
                <w:sz w:val="28"/>
              </w:rPr>
              <w:t xml:space="preserve">  </w:t>
            </w:r>
            <w:r>
              <w:rPr>
                <w:spacing w:val="-10"/>
                <w:sz w:val="28"/>
              </w:rPr>
              <w:t>в</w:t>
            </w:r>
          </w:p>
          <w:p w:rsidR="00F62F5B" w:rsidRDefault="00E71189">
            <w:pPr>
              <w:pStyle w:val="TableParagraph"/>
              <w:spacing w:before="161" w:line="360" w:lineRule="auto"/>
              <w:ind w:left="48" w:right="137" w:hanging="118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 xml:space="preserve">росов </w:t>
            </w:r>
            <w:r>
              <w:rPr>
                <w:spacing w:val="-4"/>
                <w:sz w:val="28"/>
              </w:rPr>
              <w:t xml:space="preserve">щих </w:t>
            </w:r>
            <w:r>
              <w:rPr>
                <w:sz w:val="28"/>
              </w:rPr>
              <w:t xml:space="preserve">и их </w:t>
            </w:r>
            <w:r>
              <w:rPr>
                <w:spacing w:val="-4"/>
                <w:sz w:val="28"/>
              </w:rPr>
              <w:t>ния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165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</w:p>
        </w:tc>
      </w:tr>
      <w:tr w:rsidR="00F62F5B">
        <w:trPr>
          <w:trHeight w:hRule="exact" w:val="38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2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2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77" w:right="13" w:firstLine="38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5"/>
                <w:w w:val="90"/>
                <w:sz w:val="20"/>
              </w:rPr>
              <w:t>п/п</w:t>
            </w: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1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227" w:right="217" w:hanging="3"/>
              <w:jc w:val="center"/>
              <w:rPr>
                <w:sz w:val="20"/>
              </w:rPr>
            </w:pPr>
            <w:r>
              <w:rPr>
                <w:sz w:val="20"/>
              </w:rPr>
              <w:t>Наименование за- грязняющего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веще- ства и его код</w:t>
            </w:r>
          </w:p>
        </w:tc>
        <w:tc>
          <w:tcPr>
            <w:tcW w:w="45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F62F5B" w:rsidRDefault="00E71189">
            <w:pPr>
              <w:pStyle w:val="TableParagraph"/>
              <w:spacing w:line="164" w:lineRule="exact"/>
              <w:ind w:left="-1"/>
              <w:rPr>
                <w:sz w:val="20"/>
              </w:rPr>
            </w:pPr>
            <w:r>
              <w:rPr>
                <w:sz w:val="20"/>
              </w:rPr>
              <w:t>Класс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опасно-</w:t>
            </w:r>
          </w:p>
          <w:p w:rsidR="00F62F5B" w:rsidRDefault="00E71189">
            <w:pPr>
              <w:pStyle w:val="TableParagraph"/>
              <w:spacing w:line="229" w:lineRule="exact"/>
              <w:ind w:left="-1"/>
              <w:rPr>
                <w:sz w:val="20"/>
              </w:rPr>
            </w:pPr>
            <w:r>
              <w:rPr>
                <w:sz w:val="20"/>
              </w:rPr>
              <w:t>сти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вещества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(I-</w:t>
            </w:r>
          </w:p>
        </w:tc>
        <w:tc>
          <w:tcPr>
            <w:tcW w:w="584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62F5B" w:rsidRDefault="00E71189">
            <w:pPr>
              <w:pStyle w:val="TableParagraph"/>
              <w:spacing w:before="68"/>
              <w:ind w:left="988"/>
              <w:rPr>
                <w:sz w:val="20"/>
              </w:rPr>
            </w:pPr>
            <w:r>
              <w:rPr>
                <w:sz w:val="20"/>
              </w:rPr>
              <w:t>Нормативы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выбросов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(с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разбивкой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годам)</w:t>
            </w:r>
          </w:p>
        </w:tc>
        <w:tc>
          <w:tcPr>
            <w:tcW w:w="875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52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7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4"/>
              <w:ind w:left="988" w:right="228" w:hanging="819"/>
              <w:rPr>
                <w:sz w:val="20"/>
              </w:rPr>
            </w:pPr>
            <w:r>
              <w:rPr>
                <w:sz w:val="20"/>
              </w:rPr>
              <w:t>Проектируемое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положение 2025 год</w:t>
            </w:r>
          </w:p>
        </w:tc>
        <w:tc>
          <w:tcPr>
            <w:tcW w:w="312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39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2026 </w:t>
            </w:r>
            <w:r>
              <w:rPr>
                <w:spacing w:val="-5"/>
                <w:sz w:val="20"/>
              </w:rPr>
              <w:t>год</w:t>
            </w:r>
          </w:p>
        </w:tc>
        <w:tc>
          <w:tcPr>
            <w:tcW w:w="875" w:type="dxa"/>
            <w:gridSpan w:val="3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50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7"/>
              <w:ind w:left="9" w:right="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г/с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7"/>
              <w:ind w:left="11" w:right="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т/г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"/>
              <w:ind w:left="150" w:right="102" w:hanging="46"/>
              <w:rPr>
                <w:sz w:val="20"/>
              </w:rPr>
            </w:pPr>
            <w:r>
              <w:rPr>
                <w:spacing w:val="-4"/>
                <w:sz w:val="20"/>
              </w:rPr>
              <w:t>ПДВ/ ВРВ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7"/>
              <w:ind w:left="9" w:right="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г/с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7"/>
              <w:ind w:left="6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т/г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"/>
              <w:ind w:left="347" w:right="303" w:hanging="46"/>
              <w:rPr>
                <w:sz w:val="20"/>
              </w:rPr>
            </w:pPr>
            <w:r>
              <w:rPr>
                <w:spacing w:val="-4"/>
                <w:sz w:val="20"/>
              </w:rPr>
              <w:t>ПДВ/ ВРВ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2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4" w:right="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9" w:right="9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11" w:right="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9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6"/>
              <w:ind w:left="6" w:right="4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2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37" w:lineRule="auto"/>
              <w:ind w:left="107" w:right="78"/>
              <w:rPr>
                <w:sz w:val="20"/>
              </w:rPr>
            </w:pPr>
            <w:r>
              <w:rPr>
                <w:sz w:val="20"/>
              </w:rPr>
              <w:t>0123 диЖелезо три- оксид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(железа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оксид) (в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пересчете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желе-</w:t>
            </w:r>
          </w:p>
          <w:p w:rsidR="00F62F5B" w:rsidRDefault="00E71189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зо)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0.0010506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0.000492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0.0010506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0.000492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78"/>
              <w:rPr>
                <w:sz w:val="20"/>
              </w:rPr>
            </w:pPr>
            <w:r>
              <w:rPr>
                <w:sz w:val="20"/>
              </w:rPr>
              <w:t>0143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Марганец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его соединения (в пере-</w:t>
            </w:r>
          </w:p>
          <w:p w:rsidR="00F62F5B" w:rsidRDefault="00E71189">
            <w:pPr>
              <w:pStyle w:val="TableParagraph"/>
              <w:spacing w:before="1"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счете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марганец</w:t>
            </w:r>
          </w:p>
          <w:p w:rsidR="00F62F5B" w:rsidRDefault="00E71189">
            <w:pPr>
              <w:pStyle w:val="TableParagraph"/>
              <w:spacing w:line="217" w:lineRule="exact"/>
              <w:ind w:left="107"/>
              <w:rPr>
                <w:sz w:val="20"/>
              </w:rPr>
            </w:pPr>
            <w:r>
              <w:rPr>
                <w:sz w:val="20"/>
              </w:rPr>
              <w:t>(IV)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оксид)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0.0001133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0.000053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0.0001133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0.000053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9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z w:val="20"/>
              </w:rPr>
              <w:t>0203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Хром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4"/>
                <w:sz w:val="20"/>
              </w:rPr>
              <w:t xml:space="preserve"> пере-</w:t>
            </w:r>
          </w:p>
          <w:p w:rsidR="00F62F5B" w:rsidRDefault="00E71189">
            <w:pPr>
              <w:pStyle w:val="TableParagraph"/>
              <w:spacing w:line="228" w:lineRule="exact"/>
              <w:ind w:left="107" w:right="78"/>
              <w:rPr>
                <w:sz w:val="20"/>
              </w:rPr>
            </w:pPr>
            <w:r>
              <w:rPr>
                <w:sz w:val="20"/>
              </w:rPr>
              <w:t>счете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хрома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(VI) </w:t>
            </w:r>
            <w:r>
              <w:rPr>
                <w:spacing w:val="-2"/>
                <w:sz w:val="20"/>
              </w:rPr>
              <w:t>оксид)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0.0000162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0.000076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0.0000162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0.000076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0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0301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Азота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диоксид</w:t>
            </w:r>
          </w:p>
          <w:p w:rsidR="00F62F5B" w:rsidRDefault="00E71189">
            <w:pPr>
              <w:pStyle w:val="TableParagraph"/>
              <w:spacing w:before="9" w:line="216" w:lineRule="exact"/>
              <w:ind w:left="107" w:right="78"/>
              <w:rPr>
                <w:sz w:val="20"/>
              </w:rPr>
            </w:pPr>
            <w:r>
              <w:rPr>
                <w:sz w:val="20"/>
              </w:rPr>
              <w:t>(Двуокись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азота;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пе- роксид азота)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0.0532396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1.199451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0.0532396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10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1.19451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9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78"/>
              <w:rPr>
                <w:sz w:val="20"/>
              </w:rPr>
            </w:pPr>
            <w:r>
              <w:rPr>
                <w:sz w:val="20"/>
              </w:rPr>
              <w:t>0304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Азот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(II)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оксид (Азот монооксид)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0.0086516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0.194911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0.00865516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0.194911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107" w:right="165"/>
              <w:rPr>
                <w:sz w:val="20"/>
              </w:rPr>
            </w:pPr>
            <w:r>
              <w:rPr>
                <w:sz w:val="20"/>
              </w:rPr>
              <w:t>0328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Углерод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(Пиг- мент черный)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0.0099593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" w:righ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0,185158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0.0099593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0.185158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1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z w:val="20"/>
              </w:rPr>
              <w:t>0330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Сера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диоксид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41"/>
              <w:rPr>
                <w:sz w:val="20"/>
              </w:rPr>
            </w:pPr>
            <w:r>
              <w:rPr>
                <w:spacing w:val="-2"/>
                <w:sz w:val="20"/>
              </w:rPr>
              <w:t>0.059351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0.126472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0.059351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0.126472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6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78"/>
              <w:rPr>
                <w:sz w:val="20"/>
              </w:rPr>
            </w:pPr>
            <w:r>
              <w:rPr>
                <w:sz w:val="20"/>
              </w:rPr>
              <w:t>0337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Углерода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оксид (Углерод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окись;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угле-</w:t>
            </w:r>
          </w:p>
          <w:p w:rsidR="00F62F5B" w:rsidRDefault="00E71189">
            <w:pPr>
              <w:pStyle w:val="TableParagraph"/>
              <w:spacing w:before="9" w:line="216" w:lineRule="exact"/>
              <w:ind w:left="107" w:right="78"/>
              <w:rPr>
                <w:sz w:val="20"/>
              </w:rPr>
            </w:pPr>
            <w:r>
              <w:rPr>
                <w:sz w:val="20"/>
              </w:rPr>
              <w:t>род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моноокись;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угар- ный газ)</w:t>
            </w:r>
          </w:p>
        </w:tc>
        <w:tc>
          <w:tcPr>
            <w:tcW w:w="45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7"/>
              <w:rPr>
                <w:sz w:val="20"/>
              </w:rPr>
            </w:pPr>
            <w:r>
              <w:rPr>
                <w:spacing w:val="-5"/>
                <w:sz w:val="20"/>
              </w:rPr>
              <w:t>IV</w:t>
            </w: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0.0554569</w:t>
            </w:r>
          </w:p>
        </w:tc>
        <w:tc>
          <w:tcPr>
            <w:tcW w:w="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3"/>
              <w:rPr>
                <w:sz w:val="20"/>
              </w:rPr>
            </w:pPr>
            <w:r>
              <w:rPr>
                <w:spacing w:val="-2"/>
                <w:sz w:val="20"/>
              </w:rPr>
              <w:t>1.072305</w:t>
            </w:r>
          </w:p>
        </w:tc>
        <w:tc>
          <w:tcPr>
            <w:tcW w:w="6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3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0.0554569</w:t>
            </w:r>
          </w:p>
        </w:tc>
        <w:tc>
          <w:tcPr>
            <w:tcW w:w="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1.072305</w:t>
            </w:r>
          </w:p>
        </w:tc>
        <w:tc>
          <w:tcPr>
            <w:tcW w:w="10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9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9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95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07"/>
              <w:rPr>
                <w:sz w:val="20"/>
              </w:rPr>
            </w:pPr>
            <w:r>
              <w:rPr>
                <w:sz w:val="20"/>
              </w:rPr>
              <w:t xml:space="preserve">0342 </w:t>
            </w:r>
            <w:r>
              <w:rPr>
                <w:spacing w:val="-2"/>
                <w:sz w:val="20"/>
              </w:rPr>
              <w:t>Гидрофторид</w:t>
            </w:r>
          </w:p>
          <w:p w:rsidR="00F62F5B" w:rsidRDefault="00E71189">
            <w:pPr>
              <w:pStyle w:val="TableParagraph"/>
              <w:spacing w:before="10" w:line="214" w:lineRule="exact"/>
              <w:ind w:left="107" w:right="467"/>
              <w:rPr>
                <w:sz w:val="20"/>
              </w:rPr>
            </w:pPr>
            <w:r>
              <w:rPr>
                <w:sz w:val="20"/>
              </w:rPr>
              <w:t>(Водород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фторид; </w:t>
            </w:r>
            <w:r>
              <w:rPr>
                <w:spacing w:val="-2"/>
                <w:sz w:val="20"/>
              </w:rPr>
              <w:t>фтороводород)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90"/>
              <w:rPr>
                <w:sz w:val="20"/>
              </w:rPr>
            </w:pPr>
            <w:r>
              <w:rPr>
                <w:w w:val="90"/>
                <w:sz w:val="20"/>
              </w:rPr>
              <w:t>3.00e-</w:t>
            </w:r>
            <w:r>
              <w:rPr>
                <w:spacing w:val="-5"/>
                <w:sz w:val="20"/>
              </w:rPr>
              <w:t>08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0.000001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49"/>
              <w:rPr>
                <w:sz w:val="20"/>
              </w:rPr>
            </w:pPr>
            <w:r>
              <w:rPr>
                <w:spacing w:val="-2"/>
                <w:sz w:val="20"/>
              </w:rPr>
              <w:t>3.00e-</w:t>
            </w:r>
            <w:r>
              <w:rPr>
                <w:spacing w:val="-5"/>
                <w:sz w:val="20"/>
              </w:rPr>
              <w:t>08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0.000001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5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23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07"/>
              <w:rPr>
                <w:sz w:val="20"/>
              </w:rPr>
            </w:pPr>
            <w:r>
              <w:rPr>
                <w:sz w:val="20"/>
              </w:rPr>
              <w:t>0344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Фториды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неор-</w:t>
            </w:r>
          </w:p>
          <w:p w:rsidR="00F62F5B" w:rsidRDefault="00E71189">
            <w:pPr>
              <w:pStyle w:val="TableParagraph"/>
              <w:spacing w:before="10" w:line="225" w:lineRule="auto"/>
              <w:ind w:left="107" w:right="489"/>
              <w:rPr>
                <w:sz w:val="20"/>
              </w:rPr>
            </w:pPr>
            <w:r>
              <w:rPr>
                <w:sz w:val="20"/>
              </w:rPr>
              <w:t>ганические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плохо </w:t>
            </w:r>
            <w:r>
              <w:rPr>
                <w:spacing w:val="-2"/>
                <w:sz w:val="20"/>
              </w:rPr>
              <w:t>растворимые</w:t>
            </w:r>
          </w:p>
        </w:tc>
        <w:tc>
          <w:tcPr>
            <w:tcW w:w="45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II</w:t>
            </w: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0.0001700</w:t>
            </w:r>
          </w:p>
        </w:tc>
        <w:tc>
          <w:tcPr>
            <w:tcW w:w="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0.000080</w:t>
            </w:r>
          </w:p>
        </w:tc>
        <w:tc>
          <w:tcPr>
            <w:tcW w:w="6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3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0.0001700</w:t>
            </w:r>
          </w:p>
        </w:tc>
        <w:tc>
          <w:tcPr>
            <w:tcW w:w="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0.000080</w:t>
            </w:r>
          </w:p>
        </w:tc>
        <w:tc>
          <w:tcPr>
            <w:tcW w:w="10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42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9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3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323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0" w:lineRule="exact"/>
              <w:ind w:left="107"/>
              <w:rPr>
                <w:sz w:val="18"/>
              </w:rPr>
            </w:pPr>
            <w:r>
              <w:rPr>
                <w:spacing w:val="-2"/>
                <w:sz w:val="18"/>
              </w:rPr>
              <w:t>0616Диметилбензол</w:t>
            </w:r>
          </w:p>
          <w:p w:rsidR="00F62F5B" w:rsidRDefault="00E71189">
            <w:pPr>
              <w:pStyle w:val="TableParagraph"/>
              <w:spacing w:line="204" w:lineRule="exact"/>
              <w:ind w:left="107" w:right="78"/>
              <w:rPr>
                <w:sz w:val="18"/>
              </w:rPr>
            </w:pPr>
            <w:r>
              <w:rPr>
                <w:sz w:val="18"/>
              </w:rPr>
              <w:t>(смесь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о-,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м-,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п-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изоме- ров) (Метилтолуол)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2"/>
                <w:sz w:val="20"/>
              </w:rPr>
              <w:t>0.0300000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0.459976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0.0300000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0.459976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1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18"/>
              <w:ind w:left="239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5"/>
                <w:sz w:val="18"/>
              </w:rPr>
              <w:t>12</w:t>
            </w: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3" w:lineRule="auto"/>
              <w:ind w:left="6" w:right="78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2735 Масло минеральное</w:t>
            </w:r>
            <w:r>
              <w:rPr>
                <w:rFonts w:ascii="Palatino Linotype" w:hAnsi="Palatino Linotype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sz w:val="18"/>
              </w:rPr>
              <w:t>нефтяное</w:t>
            </w:r>
          </w:p>
        </w:tc>
        <w:tc>
          <w:tcPr>
            <w:tcW w:w="45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89"/>
              <w:rPr>
                <w:sz w:val="20"/>
              </w:rPr>
            </w:pPr>
            <w:r>
              <w:rPr>
                <w:spacing w:val="-2"/>
                <w:sz w:val="20"/>
              </w:rPr>
              <w:t>0.002600</w:t>
            </w:r>
          </w:p>
        </w:tc>
        <w:tc>
          <w:tcPr>
            <w:tcW w:w="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0,007440</w:t>
            </w:r>
          </w:p>
        </w:tc>
        <w:tc>
          <w:tcPr>
            <w:tcW w:w="6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3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0,002600</w:t>
            </w:r>
          </w:p>
        </w:tc>
        <w:tc>
          <w:tcPr>
            <w:tcW w:w="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5"/>
              <w:rPr>
                <w:sz w:val="20"/>
              </w:rPr>
            </w:pPr>
            <w:r>
              <w:rPr>
                <w:spacing w:val="-2"/>
                <w:sz w:val="20"/>
              </w:rPr>
              <w:t>0,00744</w:t>
            </w:r>
          </w:p>
        </w:tc>
        <w:tc>
          <w:tcPr>
            <w:tcW w:w="10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328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4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9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6" w:type="dxa"/>
            <w:gridSpan w:val="19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8" w:type="dxa"/>
            <w:gridSpan w:val="9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8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8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8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233"/>
        <w:gridCol w:w="344"/>
        <w:gridCol w:w="577"/>
        <w:gridCol w:w="865"/>
        <w:gridCol w:w="340"/>
        <w:gridCol w:w="246"/>
        <w:gridCol w:w="208"/>
        <w:gridCol w:w="1066"/>
        <w:gridCol w:w="965"/>
        <w:gridCol w:w="690"/>
        <w:gridCol w:w="1066"/>
        <w:gridCol w:w="968"/>
        <w:gridCol w:w="1088"/>
        <w:gridCol w:w="114"/>
        <w:gridCol w:w="183"/>
        <w:gridCol w:w="57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925" w:type="dxa"/>
            <w:gridSpan w:val="17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5" w:type="dxa"/>
            <w:gridSpan w:val="17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-1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1555</w:t>
            </w:r>
            <w:r>
              <w:rPr>
                <w:rFonts w:ascii="Palatino Linotype" w:hAnsi="Palatino Linotype"/>
                <w:spacing w:val="17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Этановая</w:t>
            </w:r>
            <w:r>
              <w:rPr>
                <w:rFonts w:ascii="Palatino Linotype" w:hAnsi="Palatino Linotype"/>
                <w:spacing w:val="14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4"/>
                <w:w w:val="85"/>
                <w:sz w:val="18"/>
              </w:rPr>
              <w:t>кис-</w:t>
            </w:r>
          </w:p>
          <w:p w:rsidR="00F62F5B" w:rsidRDefault="00E71189">
            <w:pPr>
              <w:pStyle w:val="TableParagraph"/>
              <w:spacing w:before="7" w:line="213" w:lineRule="auto"/>
              <w:ind w:left="6" w:right="78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лота (Метанкарбоно- вая</w:t>
            </w:r>
            <w:r>
              <w:rPr>
                <w:rFonts w:ascii="Palatino Linotype" w:hAnsi="Palatino Linotype"/>
                <w:w w:val="95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w w:val="95"/>
                <w:sz w:val="18"/>
              </w:rPr>
              <w:t>кислота)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0.0000870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0.000017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0.0000870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0.000017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-1"/>
              <w:rPr>
                <w:sz w:val="18"/>
              </w:rPr>
            </w:pPr>
            <w:r>
              <w:rPr>
                <w:spacing w:val="-5"/>
                <w:sz w:val="18"/>
              </w:rPr>
              <w:t>14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" w:line="259" w:lineRule="auto"/>
              <w:ind w:left="6" w:right="165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90"/>
                <w:sz w:val="18"/>
              </w:rPr>
              <w:t xml:space="preserve">Керосин (Керосин </w:t>
            </w:r>
            <w:r>
              <w:rPr>
                <w:rFonts w:ascii="Palatino Linotype" w:hAnsi="Palatino Linotype"/>
                <w:w w:val="85"/>
                <w:sz w:val="18"/>
              </w:rPr>
              <w:t>прямой перегонки)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0.0241198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0.325593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0.0241198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0.325593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-1"/>
              <w:rPr>
                <w:sz w:val="18"/>
              </w:rPr>
            </w:pPr>
            <w:r>
              <w:rPr>
                <w:spacing w:val="-5"/>
                <w:sz w:val="18"/>
              </w:rPr>
              <w:t>15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2752</w:t>
            </w:r>
            <w:r>
              <w:rPr>
                <w:rFonts w:ascii="Palatino Linotype" w:hAnsi="Palatino Linotype"/>
                <w:spacing w:val="19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Уайт-спирит</w:t>
            </w:r>
            <w:r>
              <w:rPr>
                <w:rFonts w:ascii="Palatino Linotype" w:hAnsi="Palatino Linotype"/>
                <w:spacing w:val="22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5"/>
                <w:w w:val="85"/>
                <w:sz w:val="18"/>
              </w:rPr>
              <w:t>17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10"/>
                <w:sz w:val="20"/>
              </w:rPr>
              <w:t>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0.013125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0.199584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0.013125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0.199584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-1"/>
              <w:rPr>
                <w:sz w:val="18"/>
              </w:rPr>
            </w:pPr>
            <w:r>
              <w:rPr>
                <w:spacing w:val="-4"/>
                <w:sz w:val="18"/>
              </w:rPr>
              <w:t>2754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Алканы</w:t>
            </w:r>
            <w:r>
              <w:rPr>
                <w:rFonts w:ascii="Palatino Linotype" w:hAnsi="Palatino Linotype"/>
                <w:spacing w:val="31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C12-</w:t>
            </w:r>
            <w:r>
              <w:rPr>
                <w:rFonts w:ascii="Palatino Linotype" w:hAnsi="Palatino Linotype"/>
                <w:spacing w:val="-5"/>
                <w:w w:val="85"/>
                <w:sz w:val="18"/>
              </w:rPr>
              <w:t>19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IV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0.3860000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0.398000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0.3860000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0.398000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(в</w:t>
            </w:r>
            <w:r>
              <w:rPr>
                <w:rFonts w:ascii="Palatino Linotype" w:hAnsi="Palatino Linotype"/>
                <w:spacing w:val="9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пересчете</w:t>
            </w:r>
            <w:r>
              <w:rPr>
                <w:rFonts w:ascii="Palatino Linotype" w:hAnsi="Palatino Linotype"/>
                <w:spacing w:val="9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на</w:t>
            </w:r>
            <w:r>
              <w:rPr>
                <w:rFonts w:ascii="Palatino Linotype" w:hAnsi="Palatino Linotype"/>
                <w:spacing w:val="7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7"/>
                <w:w w:val="85"/>
                <w:sz w:val="18"/>
              </w:rPr>
              <w:t>С)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-1"/>
              <w:rPr>
                <w:sz w:val="18"/>
              </w:rPr>
            </w:pPr>
            <w:r>
              <w:rPr>
                <w:spacing w:val="-5"/>
                <w:sz w:val="18"/>
              </w:rPr>
              <w:t>18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Взвешенные</w:t>
            </w:r>
            <w:r>
              <w:rPr>
                <w:rFonts w:ascii="Palatino Linotype" w:hAnsi="Palatino Linotype"/>
                <w:spacing w:val="31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w w:val="95"/>
                <w:sz w:val="18"/>
              </w:rPr>
              <w:t>веще-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0.0172333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0.098271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0.0172333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0.098271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spacing w:val="-4"/>
                <w:w w:val="95"/>
                <w:sz w:val="18"/>
              </w:rPr>
              <w:t>ства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-1"/>
              <w:rPr>
                <w:sz w:val="18"/>
              </w:rPr>
            </w:pPr>
            <w:r>
              <w:rPr>
                <w:spacing w:val="-5"/>
                <w:sz w:val="18"/>
              </w:rPr>
              <w:t>19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2907</w:t>
            </w:r>
            <w:r>
              <w:rPr>
                <w:rFonts w:ascii="Palatino Linotype" w:hAnsi="Palatino Linotype"/>
                <w:spacing w:val="9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Пыль</w:t>
            </w:r>
            <w:r>
              <w:rPr>
                <w:rFonts w:ascii="Palatino Linotype" w:hAnsi="Palatino Linotype"/>
                <w:spacing w:val="11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w w:val="85"/>
                <w:sz w:val="18"/>
              </w:rPr>
              <w:t>неоргани-</w:t>
            </w:r>
          </w:p>
          <w:p w:rsidR="00F62F5B" w:rsidRDefault="00E71189">
            <w:pPr>
              <w:pStyle w:val="TableParagraph"/>
              <w:spacing w:line="229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ческая</w:t>
            </w:r>
            <w:r>
              <w:rPr>
                <w:rFonts w:ascii="Palatino Linotype" w:hAnsi="Palatino Linotype"/>
                <w:spacing w:val="10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&gt;70%</w:t>
            </w:r>
            <w:r>
              <w:rPr>
                <w:rFonts w:ascii="Palatino Linotype" w:hAnsi="Palatino Linotype"/>
                <w:spacing w:val="13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4"/>
                <w:w w:val="85"/>
                <w:sz w:val="18"/>
              </w:rPr>
              <w:t>SiO2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0.0315000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0.224040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0.0315000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0.224040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18"/>
              </w:rPr>
            </w:pPr>
            <w:r>
              <w:rPr>
                <w:spacing w:val="-5"/>
                <w:sz w:val="18"/>
              </w:rPr>
              <w:t>20</w:t>
            </w: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3" w:lineRule="auto"/>
              <w:ind w:left="6" w:right="522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90"/>
                <w:sz w:val="18"/>
              </w:rPr>
              <w:t>2909</w:t>
            </w:r>
            <w:r>
              <w:rPr>
                <w:rFonts w:ascii="Palatino Linotype" w:hAnsi="Palatino Linotype"/>
                <w:spacing w:val="-7"/>
                <w:w w:val="90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90"/>
                <w:sz w:val="18"/>
              </w:rPr>
              <w:t>Пыль</w:t>
            </w:r>
            <w:r>
              <w:rPr>
                <w:rFonts w:ascii="Palatino Linotype" w:hAnsi="Palatino Linotype"/>
                <w:spacing w:val="-7"/>
                <w:w w:val="90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90"/>
                <w:sz w:val="18"/>
              </w:rPr>
              <w:t xml:space="preserve">неоргани- </w:t>
            </w:r>
            <w:r>
              <w:rPr>
                <w:rFonts w:ascii="Palatino Linotype" w:hAnsi="Palatino Linotype"/>
                <w:w w:val="95"/>
                <w:sz w:val="18"/>
              </w:rPr>
              <w:t>ческая:</w:t>
            </w:r>
            <w:r>
              <w:rPr>
                <w:rFonts w:ascii="Palatino Linotype" w:hAnsi="Palatino Linotype"/>
                <w:spacing w:val="-3"/>
                <w:w w:val="95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95"/>
                <w:sz w:val="18"/>
              </w:rPr>
              <w:t>до</w:t>
            </w:r>
            <w:r>
              <w:rPr>
                <w:rFonts w:ascii="Palatino Linotype" w:hAnsi="Palatino Linotype"/>
                <w:spacing w:val="-4"/>
                <w:w w:val="95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95"/>
                <w:sz w:val="18"/>
              </w:rPr>
              <w:t>20%</w:t>
            </w:r>
            <w:r>
              <w:rPr>
                <w:rFonts w:ascii="Palatino Linotype" w:hAnsi="Palatino Linotype"/>
                <w:spacing w:val="-5"/>
                <w:w w:val="95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95"/>
                <w:sz w:val="18"/>
              </w:rPr>
              <w:t>SiO2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III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15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0.0067200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0.047631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-1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0.0067200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0.047631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2" w:right="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ПДВ</w:t>
            </w: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2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spacing w:val="-2"/>
                <w:w w:val="95"/>
                <w:sz w:val="18"/>
              </w:rPr>
              <w:t>ИТОГО: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153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4,510237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3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4,510237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3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w w:val="85"/>
                <w:sz w:val="18"/>
              </w:rPr>
              <w:t>В</w:t>
            </w:r>
            <w:r>
              <w:rPr>
                <w:rFonts w:ascii="Palatino Linotype" w:hAnsi="Palatino Linotype"/>
                <w:spacing w:val="5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том</w:t>
            </w:r>
            <w:r>
              <w:rPr>
                <w:rFonts w:ascii="Palatino Linotype" w:hAnsi="Palatino Linotype"/>
                <w:spacing w:val="6"/>
                <w:sz w:val="18"/>
              </w:rPr>
              <w:t xml:space="preserve"> </w:t>
            </w:r>
            <w:r>
              <w:rPr>
                <w:rFonts w:ascii="Palatino Linotype" w:hAnsi="Palatino Linotype"/>
                <w:w w:val="85"/>
                <w:sz w:val="18"/>
              </w:rPr>
              <w:t>числе</w:t>
            </w:r>
            <w:r>
              <w:rPr>
                <w:rFonts w:ascii="Palatino Linotype" w:hAnsi="Palatino Linotype"/>
                <w:spacing w:val="5"/>
                <w:sz w:val="18"/>
              </w:rPr>
              <w:t xml:space="preserve"> </w:t>
            </w:r>
            <w:r>
              <w:rPr>
                <w:rFonts w:ascii="Palatino Linotype" w:hAnsi="Palatino Linotype"/>
                <w:spacing w:val="-2"/>
                <w:w w:val="85"/>
                <w:sz w:val="18"/>
              </w:rPr>
              <w:t>твердых</w:t>
            </w:r>
          </w:p>
          <w:p w:rsidR="00F62F5B" w:rsidRDefault="00E71189">
            <w:pPr>
              <w:pStyle w:val="TableParagraph"/>
              <w:spacing w:line="228" w:lineRule="exact"/>
              <w:ind w:left="6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10"/>
                <w:w w:val="95"/>
                <w:sz w:val="18"/>
              </w:rPr>
              <w:t>:</w:t>
            </w:r>
          </w:p>
        </w:tc>
        <w:tc>
          <w:tcPr>
            <w:tcW w:w="4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53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0,555801</w:t>
            </w:r>
          </w:p>
        </w:tc>
        <w:tc>
          <w:tcPr>
            <w:tcW w:w="6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3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0,555801</w:t>
            </w:r>
          </w:p>
        </w:tc>
        <w:tc>
          <w:tcPr>
            <w:tcW w:w="10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4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2126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6"/>
              <w:rPr>
                <w:rFonts w:ascii="Palatino Linotype" w:hAnsi="Palatino Linotype"/>
                <w:sz w:val="18"/>
              </w:rPr>
            </w:pPr>
            <w:r>
              <w:rPr>
                <w:rFonts w:ascii="Palatino Linotype" w:hAnsi="Palatino Linotype"/>
                <w:spacing w:val="-2"/>
                <w:w w:val="95"/>
                <w:sz w:val="18"/>
              </w:rPr>
              <w:t>Жидких/газообразных</w:t>
            </w:r>
          </w:p>
          <w:p w:rsidR="00F62F5B" w:rsidRDefault="00E71189">
            <w:pPr>
              <w:pStyle w:val="TableParagraph"/>
              <w:spacing w:line="229" w:lineRule="exact"/>
              <w:ind w:left="6"/>
              <w:rPr>
                <w:rFonts w:ascii="Palatino Linotype"/>
                <w:sz w:val="18"/>
              </w:rPr>
            </w:pPr>
            <w:r>
              <w:rPr>
                <w:rFonts w:ascii="Palatino Linotype"/>
                <w:spacing w:val="-10"/>
                <w:w w:val="95"/>
                <w:sz w:val="18"/>
              </w:rPr>
              <w:t>:</w:t>
            </w:r>
          </w:p>
        </w:tc>
        <w:tc>
          <w:tcPr>
            <w:tcW w:w="45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153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9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3"/>
              <w:rPr>
                <w:sz w:val="20"/>
              </w:rPr>
            </w:pPr>
            <w:r>
              <w:rPr>
                <w:spacing w:val="-2"/>
                <w:sz w:val="20"/>
              </w:rPr>
              <w:t>3,954436</w:t>
            </w:r>
          </w:p>
        </w:tc>
        <w:tc>
          <w:tcPr>
            <w:tcW w:w="6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3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9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55"/>
              <w:rPr>
                <w:sz w:val="20"/>
              </w:rPr>
            </w:pPr>
            <w:r>
              <w:rPr>
                <w:spacing w:val="-2"/>
                <w:sz w:val="20"/>
              </w:rPr>
              <w:t>3,954436</w:t>
            </w:r>
          </w:p>
        </w:tc>
        <w:tc>
          <w:tcPr>
            <w:tcW w:w="10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8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126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54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9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75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73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9050" w:type="dxa"/>
            <w:gridSpan w:val="14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24" w:lineRule="exact"/>
              <w:ind w:left="-10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эксплуатации</w:t>
            </w:r>
          </w:p>
        </w:tc>
        <w:tc>
          <w:tcPr>
            <w:tcW w:w="875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86" w:type="dxa"/>
            <w:gridSpan w:val="19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before="238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  <w:u w:val="single"/>
              </w:rPr>
              <w:t>Обоснование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данных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о</w:t>
            </w:r>
            <w:r>
              <w:rPr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выбросах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вредных</w:t>
            </w:r>
            <w:r>
              <w:rPr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i/>
                <w:spacing w:val="-2"/>
                <w:sz w:val="28"/>
                <w:u w:val="single"/>
              </w:rPr>
              <w:t>веществ</w:t>
            </w:r>
          </w:p>
          <w:p w:rsidR="00F62F5B" w:rsidRDefault="00E71189">
            <w:pPr>
              <w:pStyle w:val="TableParagraph"/>
              <w:spacing w:before="201" w:line="360" w:lineRule="auto"/>
              <w:ind w:left="315" w:right="146" w:firstLine="427"/>
              <w:jc w:val="both"/>
              <w:rPr>
                <w:sz w:val="28"/>
              </w:rPr>
            </w:pPr>
            <w:r>
              <w:rPr>
                <w:sz w:val="28"/>
              </w:rPr>
              <w:t>Количество выбросов загрязняющих веществ выделяющихся от источников определено в соответствии с действующими методиками и рекомендациями по расчету</w:t>
            </w:r>
            <w:r>
              <w:rPr>
                <w:spacing w:val="75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выбросов</w:t>
            </w:r>
            <w:r>
              <w:rPr>
                <w:spacing w:val="7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вредных</w:t>
            </w:r>
            <w:r>
              <w:rPr>
                <w:spacing w:val="75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7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7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атмосферу,</w:t>
            </w:r>
            <w:r>
              <w:rPr>
                <w:spacing w:val="7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согласованными</w:t>
            </w:r>
            <w:r>
              <w:rPr>
                <w:spacing w:val="74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органами</w:t>
            </w:r>
          </w:p>
          <w:p w:rsidR="00F62F5B" w:rsidRDefault="00E71189">
            <w:pPr>
              <w:pStyle w:val="TableParagraph"/>
              <w:spacing w:before="1" w:line="301" w:lineRule="exact"/>
              <w:ind w:left="315"/>
              <w:rPr>
                <w:sz w:val="28"/>
              </w:rPr>
            </w:pPr>
            <w:r>
              <w:rPr>
                <w:spacing w:val="-2"/>
                <w:sz w:val="28"/>
              </w:rPr>
              <w:t>Росприроднадзора.</w:t>
            </w: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0686" w:type="dxa"/>
            <w:gridSpan w:val="1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8" w:type="dxa"/>
            <w:gridSpan w:val="9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8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8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8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2" w:firstLine="427"/>
              <w:jc w:val="both"/>
              <w:rPr>
                <w:sz w:val="28"/>
              </w:rPr>
            </w:pPr>
            <w:r>
              <w:rPr>
                <w:sz w:val="28"/>
              </w:rPr>
              <w:t>Ситуационная карта расположения объекта представлена в графической части (П1589/П-ГЦ-ООС.1). Расчеты валовых выбросов в атмосферу от источников ЗВ приведены в Приложении 2 (П1589/П-ГЦ-ООС.1).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6" w:firstLine="427"/>
              <w:jc w:val="both"/>
              <w:rPr>
                <w:sz w:val="28"/>
              </w:rPr>
            </w:pPr>
            <w:r>
              <w:rPr>
                <w:sz w:val="28"/>
              </w:rPr>
              <w:t xml:space="preserve">Результаты расчета рассеивания загрязняющих веществ в атмосферу </w:t>
            </w:r>
            <w:r>
              <w:rPr>
                <w:sz w:val="28"/>
              </w:rPr>
              <w:t xml:space="preserve">на летний период от существующих и проектируемых источников приведены в Приложении 2 </w:t>
            </w:r>
            <w:r>
              <w:rPr>
                <w:spacing w:val="-2"/>
                <w:sz w:val="28"/>
              </w:rPr>
              <w:t>(П1589/П-ГЦ-ООС.1).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0" w:firstLine="427"/>
              <w:jc w:val="both"/>
              <w:rPr>
                <w:sz w:val="28"/>
              </w:rPr>
            </w:pPr>
            <w:r>
              <w:rPr>
                <w:sz w:val="28"/>
              </w:rPr>
              <w:t>Расчеты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загрязнения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атмосферы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были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проведены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наихудшие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условия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выбросов всех источников (с учетом их нестационарности во времени).</w:t>
            </w:r>
          </w:p>
          <w:p w:rsidR="00F62F5B" w:rsidRDefault="00E71189">
            <w:pPr>
              <w:pStyle w:val="TableParagraph"/>
              <w:spacing w:line="360" w:lineRule="auto"/>
              <w:ind w:left="315" w:right="134" w:firstLine="427"/>
              <w:jc w:val="both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приземных концентраций выполнен 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соответствии 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"Методикой расчета концентрации в атмосферном воздухе вредных веществ, содержащихся в выбросах предприятий" 2017 по программе "УПРЗА – Эколог " (версия 4.7), разработанной НПО "ИНТЕГРАЛ" Санкт-Петербург. Зак</w:t>
            </w:r>
            <w:r>
              <w:rPr>
                <w:sz w:val="28"/>
              </w:rPr>
              <w:t>лючение экспертизы Росгидромета № 01– 06646/22и от 19.07.2022.</w:t>
            </w:r>
          </w:p>
          <w:p w:rsidR="00F62F5B" w:rsidRDefault="00E71189">
            <w:pPr>
              <w:pStyle w:val="TableParagraph"/>
              <w:spacing w:line="362" w:lineRule="auto"/>
              <w:ind w:left="315" w:right="145" w:firstLine="427"/>
              <w:jc w:val="both"/>
              <w:rPr>
                <w:sz w:val="28"/>
              </w:rPr>
            </w:pPr>
            <w:r>
              <w:rPr>
                <w:sz w:val="28"/>
              </w:rPr>
              <w:t>Выдано Обществу с ограниченной ответственностью «Фирма «Интеграл». Дата выдачи 19 июля 2022 года.</w:t>
            </w:r>
          </w:p>
          <w:p w:rsidR="00F62F5B" w:rsidRDefault="00E71189">
            <w:pPr>
              <w:pStyle w:val="TableParagraph"/>
              <w:numPr>
                <w:ilvl w:val="0"/>
                <w:numId w:val="46"/>
              </w:numPr>
              <w:tabs>
                <w:tab w:val="left" w:pos="1959"/>
              </w:tabs>
              <w:spacing w:line="317" w:lineRule="exact"/>
              <w:jc w:val="both"/>
              <w:rPr>
                <w:sz w:val="28"/>
              </w:rPr>
            </w:pPr>
            <w:r>
              <w:rPr>
                <w:sz w:val="28"/>
              </w:rPr>
              <w:t>Общие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сведения</w:t>
            </w:r>
          </w:p>
          <w:p w:rsidR="00F62F5B" w:rsidRDefault="00E71189">
            <w:pPr>
              <w:pStyle w:val="TableParagraph"/>
              <w:numPr>
                <w:ilvl w:val="1"/>
                <w:numId w:val="46"/>
              </w:numPr>
              <w:tabs>
                <w:tab w:val="left" w:pos="2146"/>
              </w:tabs>
              <w:spacing w:before="198" w:line="360" w:lineRule="auto"/>
              <w:ind w:right="142" w:firstLine="427"/>
              <w:jc w:val="both"/>
              <w:rPr>
                <w:sz w:val="28"/>
              </w:rPr>
            </w:pPr>
            <w:r>
              <w:rPr>
                <w:sz w:val="28"/>
              </w:rPr>
              <w:t>Заказчик экспертизы программы для ЭВМ Общество с ограниченной ответственно- стью</w:t>
            </w:r>
            <w:r>
              <w:rPr>
                <w:sz w:val="28"/>
              </w:rPr>
              <w:t xml:space="preserve"> «Фирма «Интеграл» (ООО «Фирма «Интеграл»).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427"/>
              <w:jc w:val="both"/>
              <w:rPr>
                <w:sz w:val="28"/>
              </w:rPr>
            </w:pPr>
            <w:r>
              <w:rPr>
                <w:sz w:val="28"/>
              </w:rPr>
              <w:t>Место нахождения: 191036, г. Санкт-Петербург, ул. 4-я Советская, д. 15 «Б». Государственный регистрационный номер записи о создании юридического лица: ОГРН 1027801532032.</w:t>
            </w:r>
          </w:p>
          <w:p w:rsidR="00F62F5B" w:rsidRDefault="00E71189">
            <w:pPr>
              <w:pStyle w:val="TableParagraph"/>
              <w:numPr>
                <w:ilvl w:val="1"/>
                <w:numId w:val="46"/>
              </w:numPr>
              <w:tabs>
                <w:tab w:val="left" w:pos="2170"/>
              </w:tabs>
              <w:spacing w:line="360" w:lineRule="auto"/>
              <w:ind w:right="136" w:firstLine="427"/>
              <w:jc w:val="both"/>
              <w:rPr>
                <w:sz w:val="28"/>
              </w:rPr>
            </w:pPr>
            <w:r>
              <w:rPr>
                <w:sz w:val="28"/>
              </w:rPr>
              <w:t xml:space="preserve">Адрес электронной почты и номер телефона, по которым осуществляется связь с заказчиком экспертизы: </w:t>
            </w:r>
            <w:hyperlink r:id="rId54">
              <w:r>
                <w:rPr>
                  <w:sz w:val="28"/>
                </w:rPr>
                <w:t>eco@integral.ru,</w:t>
              </w:r>
            </w:hyperlink>
            <w:r>
              <w:rPr>
                <w:sz w:val="28"/>
              </w:rPr>
              <w:t xml:space="preserve"> тел. +7(812)740-11– 00 (многоканальный).</w:t>
            </w:r>
          </w:p>
          <w:p w:rsidR="00F62F5B" w:rsidRDefault="00E71189">
            <w:pPr>
              <w:pStyle w:val="TableParagraph"/>
              <w:tabs>
                <w:tab w:val="left" w:pos="2842"/>
                <w:tab w:val="left" w:pos="3310"/>
                <w:tab w:val="left" w:pos="5658"/>
                <w:tab w:val="left" w:pos="7477"/>
                <w:tab w:val="left" w:pos="9156"/>
                <w:tab w:val="left" w:pos="9898"/>
              </w:tabs>
              <w:spacing w:line="321" w:lineRule="exact"/>
              <w:ind w:left="742"/>
              <w:rPr>
                <w:sz w:val="28"/>
              </w:rPr>
            </w:pPr>
            <w:r>
              <w:rPr>
                <w:spacing w:val="-2"/>
                <w:sz w:val="28"/>
              </w:rPr>
              <w:t>Свидетельство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государственной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регистрации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программы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для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ЭВМ</w:t>
            </w:r>
          </w:p>
          <w:p w:rsidR="00F62F5B" w:rsidRDefault="00E71189">
            <w:pPr>
              <w:pStyle w:val="TableParagraph"/>
              <w:spacing w:before="162" w:line="360" w:lineRule="auto"/>
              <w:ind w:left="315"/>
              <w:rPr>
                <w:sz w:val="28"/>
              </w:rPr>
            </w:pPr>
            <w:r>
              <w:rPr>
                <w:sz w:val="28"/>
              </w:rPr>
              <w:t>«Программный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комплекс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«Эколог»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расчетов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рассеивания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выбросов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вредных (загрязняющих) веществ в атмосферном воздухе» № 2020612125.</w:t>
            </w:r>
          </w:p>
          <w:p w:rsidR="00F62F5B" w:rsidRDefault="00E71189">
            <w:pPr>
              <w:pStyle w:val="TableParagraph"/>
              <w:tabs>
                <w:tab w:val="left" w:pos="2349"/>
                <w:tab w:val="left" w:pos="3805"/>
                <w:tab w:val="left" w:pos="5373"/>
                <w:tab w:val="left" w:pos="6953"/>
                <w:tab w:val="left" w:pos="8905"/>
                <w:tab w:val="left" w:pos="9463"/>
              </w:tabs>
              <w:spacing w:line="360" w:lineRule="auto"/>
              <w:ind w:left="315" w:right="144" w:firstLine="427"/>
              <w:rPr>
                <w:sz w:val="28"/>
              </w:rPr>
            </w:pPr>
            <w:r>
              <w:rPr>
                <w:spacing w:val="-2"/>
                <w:sz w:val="28"/>
              </w:rPr>
              <w:t>Программа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позволяет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рассчитать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приземные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концентрации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по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каждому </w:t>
            </w:r>
            <w:r>
              <w:rPr>
                <w:sz w:val="28"/>
              </w:rPr>
              <w:t>загрязняющему веществу в любой расчетной точке для вс</w:t>
            </w:r>
            <w:r>
              <w:rPr>
                <w:sz w:val="28"/>
              </w:rPr>
              <w:t>ех направлений ветра.</w:t>
            </w:r>
          </w:p>
          <w:p w:rsidR="00F62F5B" w:rsidRDefault="00E71189">
            <w:pPr>
              <w:pStyle w:val="TableParagraph"/>
              <w:ind w:left="742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приземных</w:t>
            </w:r>
            <w:r>
              <w:rPr>
                <w:spacing w:val="22"/>
                <w:sz w:val="28"/>
              </w:rPr>
              <w:t xml:space="preserve"> </w:t>
            </w:r>
            <w:r>
              <w:rPr>
                <w:sz w:val="28"/>
              </w:rPr>
              <w:t>концентраций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атмосферный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воздух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195"/>
        <w:gridCol w:w="383"/>
        <w:gridCol w:w="577"/>
        <w:gridCol w:w="271"/>
        <w:gridCol w:w="595"/>
        <w:gridCol w:w="610"/>
        <w:gridCol w:w="1257"/>
        <w:gridCol w:w="2545"/>
        <w:gridCol w:w="2337"/>
        <w:gridCol w:w="183"/>
        <w:gridCol w:w="318"/>
        <w:gridCol w:w="262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925" w:type="dxa"/>
            <w:gridSpan w:val="12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315"/>
              <w:rPr>
                <w:sz w:val="28"/>
              </w:rPr>
            </w:pPr>
            <w:r>
              <w:rPr>
                <w:sz w:val="28"/>
              </w:rPr>
              <w:t>выполнен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расчетных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точек,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находящихся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жилой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застройке.</w:t>
            </w:r>
          </w:p>
          <w:p w:rsidR="00F62F5B" w:rsidRDefault="00E71189">
            <w:pPr>
              <w:pStyle w:val="TableParagraph"/>
              <w:tabs>
                <w:tab w:val="left" w:pos="1502"/>
                <w:tab w:val="left" w:pos="1845"/>
                <w:tab w:val="left" w:pos="2521"/>
                <w:tab w:val="left" w:pos="2853"/>
                <w:tab w:val="left" w:pos="3413"/>
                <w:tab w:val="left" w:pos="4861"/>
                <w:tab w:val="left" w:pos="4924"/>
                <w:tab w:val="left" w:pos="5191"/>
                <w:tab w:val="left" w:pos="6873"/>
                <w:tab w:val="left" w:pos="6919"/>
                <w:tab w:val="left" w:pos="7427"/>
                <w:tab w:val="left" w:pos="7659"/>
                <w:tab w:val="left" w:pos="8829"/>
                <w:tab w:val="left" w:pos="8924"/>
                <w:tab w:val="left" w:pos="8990"/>
                <w:tab w:val="left" w:pos="9507"/>
              </w:tabs>
              <w:spacing w:before="163" w:line="360" w:lineRule="auto"/>
              <w:ind w:left="315" w:right="-144" w:firstLine="427"/>
              <w:rPr>
                <w:sz w:val="28"/>
              </w:rPr>
            </w:pPr>
            <w:r>
              <w:rPr>
                <w:sz w:val="28"/>
              </w:rPr>
              <w:t>Расчеты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рассеивания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вредных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(загрязняющих)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атмосферный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во </w:t>
            </w:r>
            <w:r>
              <w:rPr>
                <w:spacing w:val="-2"/>
                <w:sz w:val="28"/>
              </w:rPr>
              <w:t>проведены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при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неблагоприятных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метеорологических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условиях,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при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 xml:space="preserve">кото </w:t>
            </w:r>
            <w:r>
              <w:rPr>
                <w:sz w:val="28"/>
              </w:rPr>
              <w:t>концентрация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вредных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атмосферном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воздухе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максимальна,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учетом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максимально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возможного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количества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одновременно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работаю технологического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оборудования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предприятия.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По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данным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предпр </w:t>
            </w:r>
            <w:r>
              <w:rPr>
                <w:sz w:val="28"/>
              </w:rPr>
              <w:t>одновременно может работать все технологическое оборудование.</w:t>
            </w:r>
          </w:p>
          <w:p w:rsidR="00F62F5B" w:rsidRDefault="00E71189">
            <w:pPr>
              <w:pStyle w:val="TableParagraph"/>
              <w:spacing w:line="321" w:lineRule="exact"/>
              <w:ind w:left="742"/>
              <w:rPr>
                <w:sz w:val="28"/>
              </w:rPr>
            </w:pPr>
            <w:r>
              <w:rPr>
                <w:sz w:val="28"/>
              </w:rPr>
              <w:t>Расчеты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рассеивания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произведены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следующим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вариантам:</w:t>
            </w:r>
          </w:p>
          <w:p w:rsidR="00F62F5B" w:rsidRDefault="00E71189">
            <w:pPr>
              <w:pStyle w:val="TableParagraph"/>
              <w:numPr>
                <w:ilvl w:val="0"/>
                <w:numId w:val="45"/>
              </w:numPr>
              <w:tabs>
                <w:tab w:val="left" w:pos="1935"/>
              </w:tabs>
              <w:spacing w:before="161" w:line="362" w:lineRule="auto"/>
              <w:ind w:right="-72" w:firstLine="427"/>
              <w:rPr>
                <w:sz w:val="28"/>
              </w:rPr>
            </w:pPr>
            <w:r>
              <w:rPr>
                <w:sz w:val="28"/>
              </w:rPr>
              <w:t>Проектируемое положение, лето (с учетом фоновых концентраци учетом застройки на высоте 2 м.</w:t>
            </w:r>
          </w:p>
          <w:p w:rsidR="00F62F5B" w:rsidRDefault="00E71189">
            <w:pPr>
              <w:pStyle w:val="TableParagraph"/>
              <w:numPr>
                <w:ilvl w:val="0"/>
                <w:numId w:val="45"/>
              </w:numPr>
              <w:tabs>
                <w:tab w:val="left" w:pos="1935"/>
              </w:tabs>
              <w:spacing w:line="360" w:lineRule="auto"/>
              <w:ind w:right="4" w:firstLine="427"/>
              <w:rPr>
                <w:sz w:val="28"/>
              </w:rPr>
            </w:pPr>
            <w:r>
              <w:rPr>
                <w:sz w:val="28"/>
              </w:rPr>
              <w:t>Проектируемое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положение,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лето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(с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фоновых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концентра упрощенный расчет среднегодовых концентраций.</w:t>
            </w:r>
          </w:p>
          <w:p w:rsidR="00F62F5B" w:rsidRDefault="00E71189">
            <w:pPr>
              <w:pStyle w:val="TableParagraph"/>
              <w:spacing w:line="360" w:lineRule="auto"/>
              <w:ind w:left="315" w:right="-216" w:firstLine="427"/>
              <w:rPr>
                <w:sz w:val="28"/>
              </w:rPr>
            </w:pPr>
            <w:r>
              <w:rPr>
                <w:sz w:val="28"/>
              </w:rPr>
              <w:t>Расчетный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прямоугольник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выбран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стороной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500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z w:val="28"/>
              </w:rPr>
              <w:t>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шагом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10м.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Сист координат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локальная,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начало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координат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принят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угол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запад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предприятия.</w:t>
            </w:r>
          </w:p>
          <w:p w:rsidR="00F62F5B" w:rsidRDefault="00E71189">
            <w:pPr>
              <w:pStyle w:val="TableParagraph"/>
              <w:ind w:left="742"/>
              <w:rPr>
                <w:sz w:val="28"/>
              </w:rPr>
            </w:pPr>
            <w:r>
              <w:rPr>
                <w:sz w:val="28"/>
              </w:rPr>
              <w:t>Расчетные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приняты:</w:t>
            </w:r>
          </w:p>
          <w:p w:rsidR="00F62F5B" w:rsidRDefault="00E71189">
            <w:pPr>
              <w:pStyle w:val="TableParagraph"/>
              <w:spacing w:before="155" w:line="360" w:lineRule="auto"/>
              <w:ind w:left="315" w:firstLine="427"/>
              <w:rPr>
                <w:sz w:val="28"/>
              </w:rPr>
            </w:pPr>
            <w:r>
              <w:rPr>
                <w:sz w:val="28"/>
              </w:rPr>
              <w:t>на границе санитарно-защитной зоны РТ1-РТ8 на высоте 2м на существу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жилой застройке РТ9-РТ11 на высоте 2 м;</w:t>
            </w:r>
          </w:p>
          <w:p w:rsidR="00F62F5B" w:rsidRDefault="00E71189">
            <w:pPr>
              <w:pStyle w:val="TableParagraph"/>
              <w:spacing w:before="166" w:line="259" w:lineRule="exact"/>
              <w:ind w:left="6581"/>
              <w:rPr>
                <w:sz w:val="24"/>
              </w:rPr>
            </w:pPr>
            <w:r>
              <w:rPr>
                <w:w w:val="105"/>
                <w:sz w:val="24"/>
              </w:rPr>
              <w:t>Таблица</w:t>
            </w:r>
            <w:r>
              <w:rPr>
                <w:spacing w:val="-6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45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-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Расчетные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spacing w:val="-2"/>
                <w:w w:val="105"/>
                <w:sz w:val="24"/>
              </w:rPr>
              <w:t>точки</w:t>
            </w:r>
          </w:p>
        </w:tc>
        <w:tc>
          <w:tcPr>
            <w:tcW w:w="763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956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5" w:type="dxa"/>
            <w:gridSpan w:val="12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3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1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-74" w:right="136" w:firstLine="150"/>
              <w:jc w:val="both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здух рых </w:t>
            </w:r>
            <w:r>
              <w:rPr>
                <w:sz w:val="28"/>
              </w:rPr>
              <w:t xml:space="preserve">же с </w:t>
            </w:r>
            <w:r>
              <w:rPr>
                <w:spacing w:val="-4"/>
                <w:sz w:val="28"/>
              </w:rPr>
              <w:t xml:space="preserve">щего </w:t>
            </w:r>
            <w:r>
              <w:rPr>
                <w:spacing w:val="-2"/>
                <w:sz w:val="28"/>
              </w:rPr>
              <w:t>иятия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8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86" w:right="146"/>
              <w:jc w:val="right"/>
              <w:rPr>
                <w:sz w:val="28"/>
              </w:rPr>
            </w:pPr>
            <w:r>
              <w:rPr>
                <w:sz w:val="28"/>
              </w:rPr>
              <w:t>й),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с</w:t>
            </w:r>
          </w:p>
          <w:p w:rsidR="00F62F5B" w:rsidRDefault="00F62F5B">
            <w:pPr>
              <w:pStyle w:val="TableParagraph"/>
              <w:spacing w:before="303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86" w:right="144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ций),</w:t>
            </w:r>
          </w:p>
          <w:p w:rsidR="00F62F5B" w:rsidRDefault="00F62F5B">
            <w:pPr>
              <w:pStyle w:val="TableParagraph"/>
              <w:spacing w:before="30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86" w:right="135"/>
              <w:jc w:val="right"/>
              <w:rPr>
                <w:sz w:val="28"/>
              </w:rPr>
            </w:pPr>
            <w:r>
              <w:rPr>
                <w:spacing w:val="-5"/>
                <w:sz w:val="28"/>
              </w:rPr>
              <w:t>ема</w:t>
            </w:r>
          </w:p>
          <w:p w:rsidR="00F62F5B" w:rsidRDefault="00E71189">
            <w:pPr>
              <w:pStyle w:val="TableParagraph"/>
              <w:spacing w:before="161"/>
              <w:ind w:left="-86" w:right="144"/>
              <w:jc w:val="right"/>
              <w:rPr>
                <w:sz w:val="28"/>
              </w:rPr>
            </w:pPr>
            <w:r>
              <w:rPr>
                <w:sz w:val="28"/>
              </w:rPr>
              <w:t>у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pacing w:val="-5"/>
                <w:sz w:val="28"/>
              </w:rPr>
              <w:t>от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0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-86" w:right="138"/>
              <w:jc w:val="right"/>
              <w:rPr>
                <w:sz w:val="28"/>
              </w:rPr>
            </w:pPr>
            <w:r>
              <w:rPr>
                <w:spacing w:val="-4"/>
                <w:sz w:val="28"/>
              </w:rPr>
              <w:t>ющей</w:t>
            </w:r>
          </w:p>
        </w:tc>
      </w:tr>
      <w:tr w:rsidR="00F62F5B">
        <w:trPr>
          <w:trHeight w:hRule="exact" w:val="38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58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4"/>
              <w:rPr>
                <w:sz w:val="20"/>
              </w:rPr>
            </w:pPr>
            <w:r>
              <w:rPr>
                <w:spacing w:val="-5"/>
                <w:sz w:val="20"/>
              </w:rPr>
              <w:t>Код</w:t>
            </w:r>
          </w:p>
        </w:tc>
        <w:tc>
          <w:tcPr>
            <w:tcW w:w="243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0"/>
              <w:ind w:left="515"/>
              <w:rPr>
                <w:sz w:val="20"/>
              </w:rPr>
            </w:pPr>
            <w:r>
              <w:rPr>
                <w:spacing w:val="-2"/>
                <w:sz w:val="20"/>
              </w:rPr>
              <w:t>Координаты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(м)</w:t>
            </w:r>
          </w:p>
        </w:tc>
        <w:tc>
          <w:tcPr>
            <w:tcW w:w="12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54"/>
              <w:rPr>
                <w:sz w:val="20"/>
              </w:rPr>
            </w:pPr>
            <w:r>
              <w:rPr>
                <w:sz w:val="20"/>
              </w:rPr>
              <w:t>Высота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(м)</w:t>
            </w:r>
          </w:p>
        </w:tc>
        <w:tc>
          <w:tcPr>
            <w:tcW w:w="25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815"/>
              <w:rPr>
                <w:sz w:val="20"/>
              </w:rPr>
            </w:pPr>
            <w:r>
              <w:rPr>
                <w:sz w:val="20"/>
              </w:rPr>
              <w:t>Тип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283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806"/>
              <w:rPr>
                <w:sz w:val="20"/>
              </w:rPr>
            </w:pPr>
            <w:r>
              <w:rPr>
                <w:spacing w:val="-2"/>
                <w:sz w:val="20"/>
              </w:rPr>
              <w:t>Комментарий</w:t>
            </w:r>
          </w:p>
        </w:tc>
        <w:tc>
          <w:tcPr>
            <w:tcW w:w="262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388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0"/>
              <w:ind w:left="1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X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0"/>
              <w:ind w:left="39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125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4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38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"/>
              <w:ind w:left="369"/>
              <w:rPr>
                <w:b/>
                <w:sz w:val="16"/>
              </w:rPr>
            </w:pPr>
            <w:r>
              <w:rPr>
                <w:b/>
                <w:spacing w:val="-2"/>
                <w:w w:val="105"/>
                <w:sz w:val="16"/>
              </w:rPr>
              <w:t>Координа-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350"/>
              <w:rPr>
                <w:b/>
                <w:sz w:val="16"/>
              </w:rPr>
            </w:pPr>
            <w:r>
              <w:rPr>
                <w:b/>
                <w:w w:val="105"/>
                <w:sz w:val="16"/>
              </w:rPr>
              <w:t>Высота</w:t>
            </w:r>
            <w:r>
              <w:rPr>
                <w:b/>
                <w:spacing w:val="-9"/>
                <w:w w:val="105"/>
                <w:sz w:val="16"/>
              </w:rPr>
              <w:t xml:space="preserve"> </w:t>
            </w:r>
            <w:r>
              <w:rPr>
                <w:b/>
                <w:spacing w:val="-5"/>
                <w:w w:val="105"/>
                <w:sz w:val="16"/>
              </w:rPr>
              <w:t>(м)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right="51"/>
              <w:jc w:val="right"/>
              <w:rPr>
                <w:b/>
                <w:sz w:val="16"/>
              </w:rPr>
            </w:pPr>
            <w:r>
              <w:rPr>
                <w:b/>
                <w:w w:val="105"/>
                <w:sz w:val="16"/>
              </w:rPr>
              <w:t>Тип</w:t>
            </w:r>
            <w:r>
              <w:rPr>
                <w:b/>
                <w:spacing w:val="-5"/>
                <w:w w:val="105"/>
                <w:sz w:val="16"/>
              </w:rPr>
              <w:t xml:space="preserve"> </w:t>
            </w:r>
            <w:r>
              <w:rPr>
                <w:b/>
                <w:spacing w:val="-2"/>
                <w:w w:val="105"/>
                <w:sz w:val="16"/>
              </w:rPr>
              <w:t>точки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5"/>
              <w:ind w:left="890"/>
              <w:rPr>
                <w:b/>
                <w:sz w:val="16"/>
              </w:rPr>
            </w:pPr>
            <w:r>
              <w:rPr>
                <w:b/>
                <w:spacing w:val="-2"/>
                <w:w w:val="105"/>
                <w:sz w:val="16"/>
              </w:rPr>
              <w:t>Комментарий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0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4"/>
              <w:ind w:left="703"/>
              <w:rPr>
                <w:b/>
                <w:sz w:val="16"/>
              </w:rPr>
            </w:pPr>
            <w:r>
              <w:rPr>
                <w:b/>
                <w:spacing w:val="-10"/>
                <w:w w:val="105"/>
                <w:sz w:val="16"/>
              </w:rPr>
              <w:t>X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4"/>
              <w:ind w:left="703"/>
              <w:rPr>
                <w:b/>
                <w:sz w:val="16"/>
              </w:rPr>
            </w:pPr>
            <w:r>
              <w:rPr>
                <w:b/>
                <w:spacing w:val="-10"/>
                <w:w w:val="105"/>
                <w:sz w:val="16"/>
              </w:rPr>
              <w:t>Y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50"/>
              <w:rPr>
                <w:sz w:val="20"/>
              </w:rPr>
            </w:pPr>
            <w:r>
              <w:rPr>
                <w:spacing w:val="-2"/>
                <w:sz w:val="20"/>
              </w:rPr>
              <w:t>141.00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47" w:right="-15"/>
              <w:rPr>
                <w:sz w:val="20"/>
              </w:rPr>
            </w:pPr>
            <w:r>
              <w:rPr>
                <w:spacing w:val="-2"/>
                <w:sz w:val="20"/>
              </w:rPr>
              <w:t>321.00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311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47"/>
              <w:rPr>
                <w:sz w:val="20"/>
              </w:rPr>
            </w:pPr>
            <w:r>
              <w:rPr>
                <w:spacing w:val="-2"/>
                <w:sz w:val="20"/>
              </w:rPr>
              <w:t>309.00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47" w:right="-15"/>
              <w:rPr>
                <w:sz w:val="20"/>
              </w:rPr>
            </w:pPr>
            <w:r>
              <w:rPr>
                <w:spacing w:val="-2"/>
                <w:sz w:val="20"/>
              </w:rPr>
              <w:t>252.00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650"/>
              <w:rPr>
                <w:sz w:val="20"/>
              </w:rPr>
            </w:pPr>
            <w:r>
              <w:rPr>
                <w:spacing w:val="-2"/>
                <w:sz w:val="20"/>
              </w:rPr>
              <w:t>407.00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647" w:right="-15"/>
              <w:rPr>
                <w:sz w:val="20"/>
              </w:rPr>
            </w:pPr>
            <w:r>
              <w:rPr>
                <w:spacing w:val="-2"/>
                <w:sz w:val="20"/>
              </w:rPr>
              <w:t>221.00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650"/>
              <w:rPr>
                <w:sz w:val="20"/>
              </w:rPr>
            </w:pPr>
            <w:r>
              <w:rPr>
                <w:spacing w:val="-2"/>
                <w:sz w:val="20"/>
              </w:rPr>
              <w:t>391.70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746" w:right="-15"/>
              <w:rPr>
                <w:sz w:val="20"/>
              </w:rPr>
            </w:pPr>
            <w:r>
              <w:rPr>
                <w:spacing w:val="-2"/>
                <w:sz w:val="20"/>
              </w:rPr>
              <w:t>75.80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left="650"/>
              <w:rPr>
                <w:sz w:val="20"/>
              </w:rPr>
            </w:pPr>
            <w:r>
              <w:rPr>
                <w:spacing w:val="-2"/>
                <w:sz w:val="20"/>
              </w:rPr>
              <w:t>261.00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left="779" w:right="-15"/>
              <w:rPr>
                <w:sz w:val="20"/>
              </w:rPr>
            </w:pPr>
            <w:r>
              <w:rPr>
                <w:spacing w:val="-2"/>
                <w:sz w:val="20"/>
              </w:rPr>
              <w:t>-</w:t>
            </w: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2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748"/>
              <w:rPr>
                <w:sz w:val="20"/>
              </w:rPr>
            </w:pPr>
            <w:r>
              <w:rPr>
                <w:spacing w:val="-2"/>
                <w:sz w:val="20"/>
              </w:rPr>
              <w:t>70.50</w:t>
            </w:r>
          </w:p>
        </w:tc>
        <w:tc>
          <w:tcPr>
            <w:tcW w:w="120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681" w:right="-15"/>
              <w:rPr>
                <w:sz w:val="20"/>
              </w:rPr>
            </w:pPr>
            <w:r>
              <w:rPr>
                <w:spacing w:val="-2"/>
                <w:sz w:val="20"/>
              </w:rPr>
              <w:t>-11.00</w:t>
            </w:r>
          </w:p>
        </w:tc>
        <w:tc>
          <w:tcPr>
            <w:tcW w:w="12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0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5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54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838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83"/>
              <w:rPr>
                <w:sz w:val="20"/>
              </w:rPr>
            </w:pPr>
            <w:r>
              <w:rPr>
                <w:spacing w:val="-2"/>
                <w:sz w:val="20"/>
              </w:rPr>
              <w:t>-35.30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746" w:right="-15"/>
              <w:rPr>
                <w:sz w:val="20"/>
              </w:rPr>
            </w:pPr>
            <w:r>
              <w:rPr>
                <w:spacing w:val="-2"/>
                <w:sz w:val="20"/>
              </w:rPr>
              <w:t>10.80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9.00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left="647" w:right="-15"/>
              <w:rPr>
                <w:sz w:val="20"/>
              </w:rPr>
            </w:pPr>
            <w:r>
              <w:rPr>
                <w:spacing w:val="-2"/>
                <w:sz w:val="20"/>
              </w:rPr>
              <w:t>225.00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29" w:lineRule="exact"/>
              <w:ind w:left="328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СЗЗ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1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6"/>
              <w:ind w:right="2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6"/>
              <w:ind w:left="650"/>
              <w:rPr>
                <w:sz w:val="20"/>
              </w:rPr>
            </w:pPr>
            <w:r>
              <w:rPr>
                <w:spacing w:val="-2"/>
                <w:sz w:val="20"/>
              </w:rPr>
              <w:t>180.00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6"/>
              <w:ind w:left="681" w:right="-15"/>
              <w:rPr>
                <w:sz w:val="20"/>
              </w:rPr>
            </w:pPr>
            <w:r>
              <w:rPr>
                <w:spacing w:val="-2"/>
                <w:sz w:val="20"/>
              </w:rPr>
              <w:t>-34.00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6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6"/>
              <w:ind w:left="42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жилой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зоны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9" w:line="223" w:lineRule="auto"/>
              <w:ind w:left="42" w:firstLine="285"/>
              <w:rPr>
                <w:sz w:val="20"/>
              </w:rPr>
            </w:pPr>
            <w:r>
              <w:rPr>
                <w:sz w:val="20"/>
              </w:rPr>
              <w:t>г.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Алексин,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ул.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Мышегский карьер, д.1</w:t>
            </w: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354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50"/>
              <w:rPr>
                <w:sz w:val="20"/>
              </w:rPr>
            </w:pPr>
            <w:r>
              <w:rPr>
                <w:spacing w:val="-2"/>
                <w:sz w:val="20"/>
              </w:rPr>
              <w:t>130.00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681" w:right="-15"/>
              <w:rPr>
                <w:sz w:val="20"/>
              </w:rPr>
            </w:pPr>
            <w:r>
              <w:rPr>
                <w:spacing w:val="-2"/>
                <w:sz w:val="20"/>
              </w:rPr>
              <w:t>-40.00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42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жилой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зоны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 w:line="229" w:lineRule="exact"/>
              <w:ind w:left="436"/>
              <w:rPr>
                <w:sz w:val="20"/>
              </w:rPr>
            </w:pPr>
            <w:r>
              <w:rPr>
                <w:sz w:val="20"/>
              </w:rPr>
              <w:t>г.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Алексин,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ул.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Глинки,12</w:t>
            </w: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0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354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2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748"/>
              <w:rPr>
                <w:sz w:val="20"/>
              </w:rPr>
            </w:pPr>
            <w:r>
              <w:rPr>
                <w:spacing w:val="-2"/>
                <w:sz w:val="20"/>
              </w:rPr>
              <w:t>87.00</w:t>
            </w:r>
          </w:p>
        </w:tc>
        <w:tc>
          <w:tcPr>
            <w:tcW w:w="12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681" w:right="-15"/>
              <w:rPr>
                <w:sz w:val="20"/>
              </w:rPr>
            </w:pPr>
            <w:r>
              <w:rPr>
                <w:spacing w:val="-2"/>
                <w:sz w:val="20"/>
              </w:rPr>
              <w:t>-19.00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right="1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2.00</w:t>
            </w:r>
          </w:p>
        </w:tc>
        <w:tc>
          <w:tcPr>
            <w:tcW w:w="2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42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границе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жилой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зоны</w:t>
            </w:r>
          </w:p>
        </w:tc>
        <w:tc>
          <w:tcPr>
            <w:tcW w:w="28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436"/>
              <w:rPr>
                <w:sz w:val="20"/>
              </w:rPr>
            </w:pPr>
            <w:r>
              <w:rPr>
                <w:sz w:val="20"/>
              </w:rPr>
              <w:t>г.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Алексин,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ул.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Глинки,19</w:t>
            </w:r>
          </w:p>
        </w:tc>
        <w:tc>
          <w:tcPr>
            <w:tcW w:w="26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8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9665" w:type="dxa"/>
            <w:gridSpan w:val="12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  <w:tc>
          <w:tcPr>
            <w:tcW w:w="262" w:type="dxa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88" w:type="dxa"/>
            <w:gridSpan w:val="15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10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22" w:type="dxa"/>
            <w:gridSpan w:val="4"/>
            <w:vMerge w:val="restart"/>
          </w:tcPr>
          <w:p w:rsidR="00F62F5B" w:rsidRDefault="00E71189">
            <w:pPr>
              <w:pStyle w:val="TableParagraph"/>
              <w:spacing w:before="183"/>
              <w:ind w:right="16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80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10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22" w:type="dxa"/>
            <w:gridSpan w:val="4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22" w:type="dxa"/>
            <w:gridSpan w:val="4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610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22" w:type="dxa"/>
            <w:gridSpan w:val="4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78" w:line="360" w:lineRule="auto"/>
        <w:ind w:left="1133" w:right="422" w:firstLine="568"/>
        <w:jc w:val="both"/>
      </w:pPr>
      <w:r>
        <w:t xml:space="preserve">Результаты расчета рассеивания загрязняющих веществ в атмосферном воздухе от существующих и проектируемых источников приведены в Приложении 2 </w:t>
      </w:r>
      <w:r>
        <w:rPr>
          <w:spacing w:val="-2"/>
        </w:rPr>
        <w:t>(П1589/П-ГЦ-ООС.1).</w:t>
      </w:r>
    </w:p>
    <w:p w:rsidR="00F62F5B" w:rsidRDefault="00E71189">
      <w:pPr>
        <w:pStyle w:val="a3"/>
        <w:spacing w:before="1" w:line="360" w:lineRule="auto"/>
        <w:ind w:left="1133" w:firstLine="568"/>
      </w:pPr>
      <w:r>
        <w:t>Расчетные</w:t>
      </w:r>
      <w:r>
        <w:rPr>
          <w:spacing w:val="-6"/>
        </w:rPr>
        <w:t xml:space="preserve"> </w:t>
      </w:r>
      <w:r>
        <w:t>максимальные</w:t>
      </w:r>
      <w:r>
        <w:rPr>
          <w:spacing w:val="-6"/>
        </w:rPr>
        <w:t xml:space="preserve"> </w:t>
      </w:r>
      <w:r>
        <w:t>концентрации на</w:t>
      </w:r>
      <w:r>
        <w:rPr>
          <w:spacing w:val="-4"/>
        </w:rPr>
        <w:t xml:space="preserve"> </w:t>
      </w:r>
      <w:r>
        <w:t>проектируемое</w:t>
      </w:r>
      <w:r>
        <w:rPr>
          <w:spacing w:val="28"/>
        </w:rPr>
        <w:t xml:space="preserve"> </w:t>
      </w:r>
      <w:r>
        <w:t>положение представлены в таблице 46.</w:t>
      </w:r>
    </w:p>
    <w:p w:rsidR="00F62F5B" w:rsidRDefault="00F62F5B">
      <w:pPr>
        <w:pStyle w:val="a3"/>
      </w:pPr>
    </w:p>
    <w:p w:rsidR="00F62F5B" w:rsidRDefault="00E71189">
      <w:pPr>
        <w:ind w:right="424"/>
        <w:jc w:val="right"/>
        <w:rPr>
          <w:sz w:val="24"/>
        </w:rPr>
      </w:pPr>
      <w:r>
        <w:rPr>
          <w:sz w:val="24"/>
        </w:rPr>
        <w:t>Таб</w:t>
      </w:r>
      <w:r>
        <w:rPr>
          <w:sz w:val="24"/>
        </w:rPr>
        <w:t>лица</w:t>
      </w:r>
      <w:r>
        <w:rPr>
          <w:spacing w:val="-5"/>
          <w:sz w:val="24"/>
        </w:rPr>
        <w:t xml:space="preserve"> </w:t>
      </w:r>
      <w:r>
        <w:rPr>
          <w:sz w:val="24"/>
        </w:rPr>
        <w:t>46.</w:t>
      </w:r>
      <w:r>
        <w:rPr>
          <w:spacing w:val="54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выброса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наибольшим</w:t>
      </w:r>
      <w:r>
        <w:rPr>
          <w:spacing w:val="-4"/>
          <w:sz w:val="24"/>
        </w:rPr>
        <w:t xml:space="preserve"> </w:t>
      </w:r>
      <w:r>
        <w:rPr>
          <w:sz w:val="24"/>
        </w:rPr>
        <w:t>воздействием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атмосферный</w:t>
      </w:r>
    </w:p>
    <w:p w:rsidR="00F62F5B" w:rsidRDefault="00E71189">
      <w:pPr>
        <w:ind w:right="421"/>
        <w:jc w:val="right"/>
        <w:rPr>
          <w:sz w:val="24"/>
        </w:rPr>
      </w:pPr>
      <w:r>
        <w:rPr>
          <w:sz w:val="24"/>
        </w:rPr>
        <w:t>воздух.</w:t>
      </w:r>
      <w:r>
        <w:rPr>
          <w:spacing w:val="-6"/>
          <w:sz w:val="24"/>
        </w:rPr>
        <w:t xml:space="preserve"> </w:t>
      </w:r>
      <w:r>
        <w:rPr>
          <w:sz w:val="24"/>
        </w:rPr>
        <w:t>Максимально-разовые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концентрации</w:t>
      </w:r>
    </w:p>
    <w:p w:rsidR="00F62F5B" w:rsidRDefault="00E71189">
      <w:pPr>
        <w:spacing w:before="85"/>
        <w:ind w:right="1183"/>
        <w:jc w:val="right"/>
        <w:rPr>
          <w:sz w:val="18"/>
        </w:rPr>
      </w:pPr>
      <w:r>
        <w:rPr>
          <w:sz w:val="18"/>
        </w:rPr>
        <w:t>Источники</w:t>
      </w:r>
      <w:r>
        <w:rPr>
          <w:spacing w:val="-6"/>
          <w:sz w:val="18"/>
        </w:rPr>
        <w:t xml:space="preserve"> </w:t>
      </w:r>
      <w:r>
        <w:rPr>
          <w:spacing w:val="-10"/>
          <w:sz w:val="18"/>
        </w:rPr>
        <w:t>с</w:t>
      </w:r>
    </w:p>
    <w:p w:rsidR="00F62F5B" w:rsidRDefault="00F62F5B">
      <w:pPr>
        <w:jc w:val="right"/>
        <w:rPr>
          <w:sz w:val="18"/>
        </w:rPr>
        <w:sectPr w:rsidR="00F62F5B">
          <w:pgSz w:w="11910" w:h="16840"/>
          <w:pgMar w:top="1120" w:right="0" w:bottom="340" w:left="141" w:header="0" w:footer="44" w:gutter="0"/>
          <w:cols w:space="720"/>
        </w:sect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115"/>
        <w:rPr>
          <w:sz w:val="18"/>
        </w:rPr>
      </w:pPr>
    </w:p>
    <w:p w:rsidR="00F62F5B" w:rsidRDefault="00E71189">
      <w:pPr>
        <w:spacing w:line="237" w:lineRule="auto"/>
        <w:ind w:left="1825" w:hanging="144"/>
        <w:rPr>
          <w:sz w:val="18"/>
        </w:rPr>
      </w:pPr>
      <w:r>
        <w:rPr>
          <w:sz w:val="18"/>
        </w:rPr>
        <w:t>Загрязняющее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ве- щество, код и </w:t>
      </w:r>
      <w:r>
        <w:rPr>
          <w:spacing w:val="-2"/>
          <w:sz w:val="18"/>
        </w:rPr>
        <w:t>наименование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205"/>
        <w:rPr>
          <w:sz w:val="18"/>
        </w:rPr>
      </w:pPr>
    </w:p>
    <w:p w:rsidR="00F62F5B" w:rsidRDefault="00E71189">
      <w:pPr>
        <w:ind w:left="234"/>
        <w:rPr>
          <w:sz w:val="18"/>
        </w:rPr>
      </w:pPr>
      <w:r>
        <w:rPr>
          <w:sz w:val="18"/>
        </w:rPr>
        <w:t>Расчетная</w:t>
      </w:r>
      <w:r>
        <w:rPr>
          <w:spacing w:val="-3"/>
          <w:sz w:val="18"/>
        </w:rPr>
        <w:t xml:space="preserve"> </w:t>
      </w:r>
      <w:r>
        <w:rPr>
          <w:sz w:val="18"/>
        </w:rPr>
        <w:t>(контрольная)</w:t>
      </w:r>
      <w:r>
        <w:rPr>
          <w:spacing w:val="-3"/>
          <w:sz w:val="18"/>
        </w:rPr>
        <w:t xml:space="preserve"> </w:t>
      </w:r>
      <w:r>
        <w:rPr>
          <w:spacing w:val="-4"/>
          <w:sz w:val="18"/>
        </w:rPr>
        <w:t>точка</w:t>
      </w:r>
    </w:p>
    <w:p w:rsidR="00F62F5B" w:rsidRDefault="00E71189">
      <w:pPr>
        <w:spacing w:before="102" w:line="237" w:lineRule="auto"/>
        <w:ind w:left="208"/>
        <w:jc w:val="center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Фоновая концен- трация </w:t>
      </w:r>
      <w:r>
        <w:rPr>
          <w:sz w:val="18"/>
        </w:rPr>
        <w:t>q</w:t>
      </w:r>
      <w:r>
        <w:rPr>
          <w:sz w:val="18"/>
        </w:rPr>
        <w:t xml:space="preserve">'уф,j, в </w:t>
      </w:r>
      <w:r>
        <w:rPr>
          <w:spacing w:val="-2"/>
          <w:sz w:val="18"/>
        </w:rPr>
        <w:t xml:space="preserve">долях </w:t>
      </w:r>
      <w:r>
        <w:rPr>
          <w:spacing w:val="-4"/>
          <w:sz w:val="18"/>
        </w:rPr>
        <w:t>ПДК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100"/>
        <w:rPr>
          <w:sz w:val="18"/>
        </w:rPr>
      </w:pPr>
    </w:p>
    <w:p w:rsidR="00F62F5B" w:rsidRDefault="00E71189">
      <w:pPr>
        <w:ind w:left="158" w:hanging="48"/>
        <w:rPr>
          <w:sz w:val="18"/>
        </w:rPr>
      </w:pPr>
      <w:r>
        <w:rPr>
          <w:sz w:val="18"/>
        </w:rPr>
        <w:t>Расчетная</w:t>
      </w:r>
      <w:r>
        <w:rPr>
          <w:spacing w:val="-12"/>
          <w:sz w:val="18"/>
        </w:rPr>
        <w:t xml:space="preserve"> </w:t>
      </w:r>
      <w:r>
        <w:rPr>
          <w:sz w:val="18"/>
        </w:rPr>
        <w:t>максимальная</w:t>
      </w:r>
      <w:r>
        <w:rPr>
          <w:spacing w:val="-11"/>
          <w:sz w:val="18"/>
        </w:rPr>
        <w:t xml:space="preserve"> </w:t>
      </w:r>
      <w:r>
        <w:rPr>
          <w:sz w:val="18"/>
        </w:rPr>
        <w:t>призем- ная концентрация, в долях ПДК</w:t>
      </w:r>
    </w:p>
    <w:p w:rsidR="00F62F5B" w:rsidRDefault="00E71189">
      <w:pPr>
        <w:spacing w:before="1" w:line="237" w:lineRule="auto"/>
        <w:ind w:left="82"/>
        <w:jc w:val="center"/>
        <w:rPr>
          <w:sz w:val="18"/>
        </w:rPr>
      </w:pPr>
      <w:r>
        <w:br w:type="column"/>
      </w:r>
      <w:r>
        <w:rPr>
          <w:sz w:val="18"/>
        </w:rPr>
        <w:t>наибольшим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воз- действием на </w:t>
      </w:r>
      <w:r>
        <w:rPr>
          <w:spacing w:val="-2"/>
          <w:sz w:val="18"/>
        </w:rPr>
        <w:t xml:space="preserve">атмосферный воздух, (наибольшим </w:t>
      </w:r>
      <w:r>
        <w:rPr>
          <w:sz w:val="18"/>
        </w:rPr>
        <w:t xml:space="preserve">вкладом в мак- симальную кон- </w:t>
      </w:r>
      <w:r>
        <w:rPr>
          <w:spacing w:val="-2"/>
          <w:sz w:val="18"/>
        </w:rPr>
        <w:t>центрацию)</w:t>
      </w:r>
    </w:p>
    <w:p w:rsidR="00F62F5B" w:rsidRDefault="00E71189">
      <w:pPr>
        <w:ind w:left="39" w:right="131" w:firstLine="1"/>
        <w:jc w:val="center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Принад- лежность источника </w:t>
      </w:r>
      <w:r>
        <w:rPr>
          <w:sz w:val="18"/>
        </w:rPr>
        <w:t>(цех, уча- сток,</w:t>
      </w:r>
      <w:r>
        <w:rPr>
          <w:spacing w:val="-3"/>
          <w:sz w:val="18"/>
        </w:rPr>
        <w:t xml:space="preserve"> </w:t>
      </w:r>
      <w:r>
        <w:rPr>
          <w:sz w:val="18"/>
        </w:rPr>
        <w:t xml:space="preserve">под- </w:t>
      </w:r>
      <w:r>
        <w:rPr>
          <w:spacing w:val="-2"/>
          <w:sz w:val="18"/>
        </w:rPr>
        <w:t xml:space="preserve">разделе- </w:t>
      </w:r>
      <w:r>
        <w:rPr>
          <w:spacing w:val="-4"/>
          <w:sz w:val="18"/>
        </w:rPr>
        <w:t>ние)</w:t>
      </w:r>
    </w:p>
    <w:p w:rsidR="00F62F5B" w:rsidRDefault="00F62F5B">
      <w:pPr>
        <w:jc w:val="center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6" w:space="720" w:equalWidth="0">
            <w:col w:w="3052" w:space="40"/>
            <w:col w:w="2603" w:space="39"/>
            <w:col w:w="875" w:space="39"/>
            <w:col w:w="2660" w:space="39"/>
            <w:col w:w="1410" w:space="40"/>
            <w:col w:w="972"/>
          </w:cols>
        </w:sectPr>
      </w:pPr>
    </w:p>
    <w:p w:rsidR="00F62F5B" w:rsidRDefault="00E71189">
      <w:pPr>
        <w:tabs>
          <w:tab w:val="left" w:pos="8572"/>
        </w:tabs>
        <w:spacing w:line="180" w:lineRule="exact"/>
        <w:ind w:left="7478"/>
        <w:rPr>
          <w:sz w:val="18"/>
        </w:rPr>
      </w:pPr>
      <w:r>
        <w:rPr>
          <w:sz w:val="18"/>
        </w:rPr>
        <w:t>на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границе</w:t>
      </w:r>
      <w:r>
        <w:rPr>
          <w:sz w:val="18"/>
        </w:rPr>
        <w:tab/>
        <w:t>в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жилой</w:t>
      </w:r>
    </w:p>
    <w:p w:rsidR="00F62F5B" w:rsidRDefault="00E71189">
      <w:pPr>
        <w:spacing w:line="146" w:lineRule="exact"/>
        <w:ind w:left="7447"/>
        <w:rPr>
          <w:sz w:val="18"/>
        </w:rPr>
      </w:pPr>
      <w:r>
        <w:rPr>
          <w:sz w:val="18"/>
        </w:rPr>
        <w:t>санитарно</w:t>
      </w:r>
      <w:r>
        <w:rPr>
          <w:spacing w:val="-2"/>
          <w:sz w:val="18"/>
        </w:rPr>
        <w:t xml:space="preserve"> </w:t>
      </w:r>
      <w:r>
        <w:rPr>
          <w:sz w:val="18"/>
        </w:rPr>
        <w:t>-</w:t>
      </w:r>
      <w:r>
        <w:rPr>
          <w:spacing w:val="51"/>
          <w:sz w:val="18"/>
        </w:rPr>
        <w:t xml:space="preserve"> </w:t>
      </w:r>
      <w:r>
        <w:rPr>
          <w:sz w:val="18"/>
        </w:rPr>
        <w:t>зоне</w:t>
      </w:r>
      <w:r>
        <w:rPr>
          <w:spacing w:val="-2"/>
          <w:sz w:val="18"/>
        </w:rPr>
        <w:t xml:space="preserve"> </w:t>
      </w:r>
      <w:r>
        <w:rPr>
          <w:sz w:val="18"/>
        </w:rPr>
        <w:t>/зоне</w:t>
      </w:r>
      <w:r>
        <w:rPr>
          <w:spacing w:val="-1"/>
          <w:sz w:val="18"/>
        </w:rPr>
        <w:t xml:space="preserve"> </w:t>
      </w:r>
      <w:r>
        <w:rPr>
          <w:spacing w:val="-10"/>
          <w:sz w:val="18"/>
        </w:rPr>
        <w:t>с</w:t>
      </w:r>
    </w:p>
    <w:p w:rsidR="00F62F5B" w:rsidRDefault="00F62F5B">
      <w:pPr>
        <w:spacing w:line="146" w:lineRule="exact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F62F5B">
      <w:pPr>
        <w:pStyle w:val="a3"/>
        <w:spacing w:before="94"/>
        <w:rPr>
          <w:sz w:val="18"/>
        </w:rPr>
      </w:pPr>
    </w:p>
    <w:p w:rsidR="00F62F5B" w:rsidRDefault="00E71189">
      <w:pPr>
        <w:spacing w:before="1"/>
        <w:jc w:val="right"/>
        <w:rPr>
          <w:sz w:val="18"/>
        </w:rPr>
      </w:pPr>
      <w:r>
        <w:rPr>
          <w:spacing w:val="-2"/>
          <w:sz w:val="18"/>
        </w:rPr>
        <w:t>номер</w:t>
      </w:r>
    </w:p>
    <w:p w:rsidR="00F62F5B" w:rsidRDefault="00E71189">
      <w:pPr>
        <w:spacing w:before="200" w:line="237" w:lineRule="auto"/>
        <w:ind w:left="230" w:firstLine="76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коорди- </w:t>
      </w:r>
      <w:r>
        <w:rPr>
          <w:sz w:val="18"/>
        </w:rPr>
        <w:t>ната</w:t>
      </w:r>
      <w:r>
        <w:rPr>
          <w:spacing w:val="-1"/>
          <w:sz w:val="18"/>
        </w:rPr>
        <w:t xml:space="preserve"> </w:t>
      </w:r>
      <w:r>
        <w:rPr>
          <w:sz w:val="18"/>
        </w:rPr>
        <w:t>X,</w:t>
      </w:r>
      <w:r>
        <w:rPr>
          <w:spacing w:val="-1"/>
          <w:sz w:val="18"/>
        </w:rPr>
        <w:t xml:space="preserve"> </w:t>
      </w:r>
      <w:r>
        <w:rPr>
          <w:spacing w:val="-10"/>
          <w:sz w:val="18"/>
        </w:rPr>
        <w:t>м</w:t>
      </w:r>
    </w:p>
    <w:p w:rsidR="00F62F5B" w:rsidRDefault="00E71189">
      <w:pPr>
        <w:spacing w:before="200" w:line="237" w:lineRule="auto"/>
        <w:ind w:left="179" w:firstLine="74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коорди- </w:t>
      </w:r>
      <w:r>
        <w:rPr>
          <w:sz w:val="18"/>
        </w:rPr>
        <w:t>ната</w:t>
      </w:r>
      <w:r>
        <w:rPr>
          <w:spacing w:val="-1"/>
          <w:sz w:val="18"/>
        </w:rPr>
        <w:t xml:space="preserve"> </w:t>
      </w:r>
      <w:r>
        <w:rPr>
          <w:sz w:val="18"/>
        </w:rPr>
        <w:t>Y,</w:t>
      </w:r>
      <w:r>
        <w:rPr>
          <w:spacing w:val="-1"/>
          <w:sz w:val="18"/>
        </w:rPr>
        <w:t xml:space="preserve"> </w:t>
      </w:r>
      <w:r>
        <w:rPr>
          <w:spacing w:val="-10"/>
          <w:sz w:val="18"/>
        </w:rPr>
        <w:t>м</w:t>
      </w:r>
    </w:p>
    <w:p w:rsidR="00F62F5B" w:rsidRDefault="00E71189">
      <w:pPr>
        <w:spacing w:line="237" w:lineRule="auto"/>
        <w:ind w:left="1013"/>
        <w:jc w:val="center"/>
        <w:rPr>
          <w:sz w:val="18"/>
        </w:rPr>
      </w:pPr>
      <w:r>
        <w:br w:type="column"/>
      </w:r>
      <w:r>
        <w:rPr>
          <w:sz w:val="18"/>
        </w:rPr>
        <w:t>на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гра- </w:t>
      </w:r>
      <w:r>
        <w:rPr>
          <w:spacing w:val="-4"/>
          <w:sz w:val="18"/>
        </w:rPr>
        <w:t xml:space="preserve">нице </w:t>
      </w:r>
      <w:r>
        <w:rPr>
          <w:spacing w:val="-2"/>
          <w:sz w:val="18"/>
        </w:rPr>
        <w:t>пред-</w:t>
      </w:r>
    </w:p>
    <w:p w:rsidR="00F62F5B" w:rsidRDefault="00E71189">
      <w:pPr>
        <w:spacing w:before="23" w:line="206" w:lineRule="exact"/>
        <w:ind w:left="119" w:firstLine="2"/>
        <w:jc w:val="center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защитной </w:t>
      </w:r>
      <w:r>
        <w:rPr>
          <w:sz w:val="18"/>
        </w:rPr>
        <w:t>зоны (с учетом</w:t>
      </w:r>
      <w:r>
        <w:rPr>
          <w:spacing w:val="-12"/>
          <w:sz w:val="18"/>
        </w:rPr>
        <w:t xml:space="preserve"> </w:t>
      </w:r>
      <w:r>
        <w:rPr>
          <w:sz w:val="18"/>
        </w:rPr>
        <w:t>фо-</w:t>
      </w:r>
    </w:p>
    <w:p w:rsidR="00F62F5B" w:rsidRDefault="00E71189">
      <w:pPr>
        <w:spacing w:before="23" w:line="206" w:lineRule="exact"/>
        <w:ind w:left="111" w:firstLine="2"/>
        <w:jc w:val="center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особыми условиями </w:t>
      </w:r>
      <w:r>
        <w:rPr>
          <w:sz w:val="18"/>
        </w:rPr>
        <w:t>(с учетом</w:t>
      </w:r>
    </w:p>
    <w:p w:rsidR="00F62F5B" w:rsidRDefault="00E71189">
      <w:pPr>
        <w:spacing w:before="61"/>
        <w:rPr>
          <w:sz w:val="18"/>
        </w:rPr>
      </w:pPr>
      <w:r>
        <w:br w:type="column"/>
      </w:r>
    </w:p>
    <w:p w:rsidR="00F62F5B" w:rsidRDefault="00E71189">
      <w:pPr>
        <w:spacing w:line="205" w:lineRule="exact"/>
        <w:ind w:left="116"/>
        <w:rPr>
          <w:sz w:val="18"/>
        </w:rPr>
      </w:pPr>
      <w:r>
        <w:rPr>
          <w:sz w:val="18"/>
        </w:rPr>
        <w:t>№</w:t>
      </w:r>
      <w:r>
        <w:rPr>
          <w:spacing w:val="1"/>
          <w:sz w:val="18"/>
        </w:rPr>
        <w:t xml:space="preserve"> </w:t>
      </w:r>
      <w:r>
        <w:rPr>
          <w:spacing w:val="-2"/>
          <w:sz w:val="18"/>
        </w:rPr>
        <w:t>источ-</w:t>
      </w:r>
    </w:p>
    <w:p w:rsidR="00F62F5B" w:rsidRDefault="00E71189">
      <w:pPr>
        <w:tabs>
          <w:tab w:val="left" w:pos="1107"/>
        </w:tabs>
        <w:spacing w:line="141" w:lineRule="exact"/>
        <w:ind w:left="183"/>
        <w:rPr>
          <w:sz w:val="18"/>
        </w:rPr>
      </w:pPr>
      <w:r>
        <w:rPr>
          <w:sz w:val="18"/>
        </w:rPr>
        <w:t>ника</w:t>
      </w:r>
      <w:r>
        <w:rPr>
          <w:spacing w:val="-5"/>
          <w:sz w:val="18"/>
        </w:rPr>
        <w:t xml:space="preserve"> на</w:t>
      </w:r>
      <w:r>
        <w:rPr>
          <w:sz w:val="18"/>
        </w:rPr>
        <w:tab/>
      </w:r>
      <w:r>
        <w:rPr>
          <w:spacing w:val="-10"/>
          <w:sz w:val="18"/>
        </w:rPr>
        <w:t>%</w:t>
      </w:r>
    </w:p>
    <w:p w:rsidR="00F62F5B" w:rsidRDefault="00F62F5B">
      <w:pPr>
        <w:spacing w:line="141" w:lineRule="exact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7" w:space="720" w:equalWidth="0">
            <w:col w:w="3809" w:space="40"/>
            <w:col w:w="944" w:space="39"/>
            <w:col w:w="894" w:space="40"/>
            <w:col w:w="1539" w:space="40"/>
            <w:col w:w="976" w:space="40"/>
            <w:col w:w="937" w:space="39"/>
            <w:col w:w="2432"/>
          </w:cols>
        </w:sectPr>
      </w:pPr>
    </w:p>
    <w:p w:rsidR="00F62F5B" w:rsidRDefault="00E71189">
      <w:pPr>
        <w:spacing w:line="247" w:lineRule="exact"/>
        <w:jc w:val="right"/>
        <w:rPr>
          <w:sz w:val="18"/>
        </w:rPr>
      </w:pPr>
      <w:r>
        <w:rPr>
          <w:position w:val="7"/>
          <w:sz w:val="18"/>
        </w:rPr>
        <w:t>приятия</w:t>
      </w:r>
      <w:r>
        <w:rPr>
          <w:spacing w:val="34"/>
          <w:position w:val="7"/>
          <w:sz w:val="18"/>
        </w:rPr>
        <w:t xml:space="preserve"> </w:t>
      </w:r>
      <w:r>
        <w:rPr>
          <w:sz w:val="18"/>
        </w:rPr>
        <w:t xml:space="preserve">на/без </w:t>
      </w:r>
      <w:r>
        <w:rPr>
          <w:spacing w:val="-4"/>
          <w:sz w:val="18"/>
        </w:rPr>
        <w:t>учета</w:t>
      </w:r>
    </w:p>
    <w:p w:rsidR="00F62F5B" w:rsidRDefault="00E71189">
      <w:pPr>
        <w:spacing w:line="207" w:lineRule="exact"/>
        <w:ind w:right="236"/>
        <w:jc w:val="right"/>
        <w:rPr>
          <w:sz w:val="18"/>
        </w:rPr>
      </w:pPr>
      <w:r>
        <w:rPr>
          <w:spacing w:val="-2"/>
          <w:sz w:val="18"/>
        </w:rPr>
        <w:t>фона)</w:t>
      </w:r>
    </w:p>
    <w:p w:rsidR="00F62F5B" w:rsidRDefault="00E71189">
      <w:pPr>
        <w:spacing w:before="40"/>
        <w:ind w:left="38" w:firstLine="115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фона/без </w:t>
      </w:r>
      <w:r>
        <w:rPr>
          <w:sz w:val="18"/>
        </w:rPr>
        <w:t>учета</w:t>
      </w:r>
      <w:r>
        <w:rPr>
          <w:spacing w:val="-12"/>
          <w:sz w:val="18"/>
        </w:rPr>
        <w:t xml:space="preserve"> </w:t>
      </w:r>
      <w:r>
        <w:rPr>
          <w:sz w:val="18"/>
        </w:rPr>
        <w:t>фона)</w:t>
      </w:r>
    </w:p>
    <w:p w:rsidR="00F62F5B" w:rsidRDefault="00E71189">
      <w:pPr>
        <w:spacing w:before="35"/>
        <w:ind w:left="210" w:hanging="39"/>
        <w:rPr>
          <w:sz w:val="18"/>
        </w:rPr>
      </w:pPr>
      <w:r>
        <w:br w:type="column"/>
      </w:r>
      <w:r>
        <w:rPr>
          <w:sz w:val="18"/>
        </w:rPr>
        <w:t>карте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- </w:t>
      </w:r>
      <w:r>
        <w:rPr>
          <w:spacing w:val="-2"/>
          <w:sz w:val="18"/>
        </w:rPr>
        <w:t>схеме</w:t>
      </w:r>
    </w:p>
    <w:p w:rsidR="00F62F5B" w:rsidRDefault="00E71189">
      <w:pPr>
        <w:spacing w:before="37"/>
        <w:ind w:left="149"/>
        <w:rPr>
          <w:sz w:val="18"/>
        </w:rPr>
      </w:pPr>
      <w:r>
        <w:br w:type="column"/>
      </w:r>
      <w:r>
        <w:rPr>
          <w:spacing w:val="-2"/>
          <w:sz w:val="18"/>
        </w:rPr>
        <w:t>вклада</w:t>
      </w:r>
    </w:p>
    <w:p w:rsidR="00F62F5B" w:rsidRDefault="00F62F5B">
      <w:pPr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4" w:space="720" w:equalWidth="0">
            <w:col w:w="8353" w:space="40"/>
            <w:col w:w="946" w:space="39"/>
            <w:col w:w="693" w:space="40"/>
            <w:col w:w="1658"/>
          </w:cols>
        </w:sectPr>
      </w:pPr>
    </w:p>
    <w:p w:rsidR="00F62F5B" w:rsidRDefault="00E71189">
      <w:pPr>
        <w:tabs>
          <w:tab w:val="left" w:pos="3524"/>
          <w:tab w:val="left" w:pos="4412"/>
        </w:tabs>
        <w:spacing w:before="133"/>
        <w:ind w:left="2321"/>
        <w:rPr>
          <w:sz w:val="18"/>
        </w:rPr>
      </w:pPr>
      <w:r>
        <w:rPr>
          <w:spacing w:val="-10"/>
          <w:sz w:val="18"/>
        </w:rPr>
        <w:t>1</w:t>
      </w:r>
      <w:r>
        <w:rPr>
          <w:sz w:val="18"/>
        </w:rPr>
        <w:tab/>
      </w:r>
      <w:r>
        <w:rPr>
          <w:spacing w:val="-10"/>
          <w:sz w:val="18"/>
        </w:rPr>
        <w:t>2</w:t>
      </w:r>
      <w:r>
        <w:rPr>
          <w:sz w:val="18"/>
        </w:rPr>
        <w:tab/>
      </w:r>
      <w:r>
        <w:rPr>
          <w:spacing w:val="-10"/>
          <w:sz w:val="18"/>
        </w:rPr>
        <w:t>3</w:t>
      </w:r>
    </w:p>
    <w:p w:rsidR="00F62F5B" w:rsidRDefault="00E71189">
      <w:pPr>
        <w:tabs>
          <w:tab w:val="left" w:pos="1682"/>
          <w:tab w:val="left" w:pos="2450"/>
          <w:tab w:val="left" w:pos="3305"/>
        </w:tabs>
        <w:spacing w:before="133"/>
        <w:ind w:left="801"/>
        <w:rPr>
          <w:sz w:val="18"/>
        </w:rPr>
      </w:pPr>
      <w:r>
        <w:br w:type="column"/>
      </w:r>
      <w:r>
        <w:rPr>
          <w:spacing w:val="-10"/>
          <w:sz w:val="18"/>
        </w:rPr>
        <w:t>4</w:t>
      </w:r>
      <w:r>
        <w:rPr>
          <w:sz w:val="18"/>
        </w:rPr>
        <w:tab/>
      </w:r>
      <w:r>
        <w:rPr>
          <w:spacing w:val="-10"/>
          <w:sz w:val="18"/>
        </w:rPr>
        <w:t>5</w:t>
      </w:r>
      <w:r>
        <w:rPr>
          <w:sz w:val="18"/>
        </w:rPr>
        <w:tab/>
      </w:r>
      <w:r>
        <w:rPr>
          <w:spacing w:val="-10"/>
          <w:sz w:val="18"/>
        </w:rPr>
        <w:t>6</w:t>
      </w:r>
      <w:r>
        <w:rPr>
          <w:sz w:val="18"/>
        </w:rPr>
        <w:tab/>
      </w:r>
      <w:r>
        <w:rPr>
          <w:spacing w:val="-10"/>
          <w:sz w:val="18"/>
        </w:rPr>
        <w:t>7</w:t>
      </w:r>
    </w:p>
    <w:p w:rsidR="00F62F5B" w:rsidRDefault="00E71189">
      <w:pPr>
        <w:tabs>
          <w:tab w:val="left" w:pos="1783"/>
          <w:tab w:val="left" w:pos="2450"/>
          <w:tab w:val="left" w:pos="3158"/>
        </w:tabs>
        <w:spacing w:before="133"/>
        <w:ind w:left="858"/>
        <w:rPr>
          <w:sz w:val="18"/>
        </w:rPr>
      </w:pPr>
      <w:r>
        <w:br w:type="column"/>
      </w:r>
      <w:r>
        <w:rPr>
          <w:spacing w:val="-10"/>
          <w:sz w:val="18"/>
        </w:rPr>
        <w:t>8</w:t>
      </w:r>
      <w:r>
        <w:rPr>
          <w:sz w:val="18"/>
        </w:rPr>
        <w:tab/>
      </w:r>
      <w:r>
        <w:rPr>
          <w:spacing w:val="-10"/>
          <w:sz w:val="18"/>
        </w:rPr>
        <w:t>9</w:t>
      </w:r>
      <w:r>
        <w:rPr>
          <w:sz w:val="18"/>
        </w:rPr>
        <w:tab/>
      </w:r>
      <w:r>
        <w:rPr>
          <w:spacing w:val="-5"/>
          <w:sz w:val="18"/>
        </w:rPr>
        <w:t>10</w:t>
      </w:r>
      <w:r>
        <w:rPr>
          <w:sz w:val="18"/>
        </w:rPr>
        <w:tab/>
      </w:r>
      <w:r>
        <w:rPr>
          <w:spacing w:val="-5"/>
          <w:sz w:val="18"/>
        </w:rPr>
        <w:t>11</w:t>
      </w:r>
    </w:p>
    <w:p w:rsidR="00F62F5B" w:rsidRDefault="00F62F5B">
      <w:pPr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3" w:space="720" w:equalWidth="0">
            <w:col w:w="4503" w:space="40"/>
            <w:col w:w="3396" w:space="39"/>
            <w:col w:w="3791"/>
          </w:cols>
        </w:sectPr>
      </w:pPr>
    </w:p>
    <w:p w:rsidR="00F62F5B" w:rsidRDefault="00F62F5B">
      <w:pPr>
        <w:pStyle w:val="a3"/>
        <w:spacing w:before="2"/>
        <w:rPr>
          <w:sz w:val="12"/>
        </w:rPr>
      </w:pPr>
    </w:p>
    <w:p w:rsidR="00F62F5B" w:rsidRDefault="00F62F5B">
      <w:pPr>
        <w:pStyle w:val="a3"/>
        <w:rPr>
          <w:sz w:val="12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91"/>
        <w:rPr>
          <w:sz w:val="18"/>
        </w:rPr>
      </w:pPr>
    </w:p>
    <w:p w:rsidR="00F62F5B" w:rsidRDefault="00E71189">
      <w:pPr>
        <w:spacing w:line="237" w:lineRule="auto"/>
        <w:ind w:left="1611" w:right="617"/>
        <w:rPr>
          <w:sz w:val="18"/>
        </w:rPr>
      </w:pPr>
      <w:r>
        <w:rPr>
          <w:sz w:val="18"/>
        </w:rPr>
        <w:t>0143</w:t>
      </w:r>
      <w:r>
        <w:rPr>
          <w:spacing w:val="80"/>
          <w:sz w:val="18"/>
        </w:rPr>
        <w:t xml:space="preserve"> </w:t>
      </w:r>
      <w:r>
        <w:rPr>
          <w:sz w:val="18"/>
        </w:rPr>
        <w:t>Марганец</w:t>
      </w:r>
      <w:r>
        <w:rPr>
          <w:spacing w:val="80"/>
          <w:sz w:val="18"/>
        </w:rPr>
        <w:t xml:space="preserve"> </w:t>
      </w:r>
      <w:r>
        <w:rPr>
          <w:sz w:val="18"/>
        </w:rPr>
        <w:t>и его</w:t>
      </w:r>
      <w:r>
        <w:rPr>
          <w:spacing w:val="76"/>
          <w:sz w:val="18"/>
        </w:rPr>
        <w:t xml:space="preserve"> </w:t>
      </w:r>
      <w:r>
        <w:rPr>
          <w:sz w:val="18"/>
        </w:rPr>
        <w:t>соединения</w:t>
      </w:r>
      <w:r>
        <w:rPr>
          <w:spacing w:val="76"/>
          <w:sz w:val="18"/>
        </w:rPr>
        <w:t xml:space="preserve"> </w:t>
      </w:r>
      <w:r>
        <w:rPr>
          <w:spacing w:val="-5"/>
          <w:sz w:val="18"/>
        </w:rPr>
        <w:t>(в</w:t>
      </w:r>
    </w:p>
    <w:p w:rsidR="00F62F5B" w:rsidRDefault="00E71189">
      <w:pPr>
        <w:tabs>
          <w:tab w:val="right" w:pos="3758"/>
        </w:tabs>
        <w:spacing w:line="230" w:lineRule="auto"/>
        <w:ind w:left="1611"/>
        <w:rPr>
          <w:position w:val="10"/>
          <w:sz w:val="18"/>
        </w:rPr>
      </w:pPr>
      <w:r>
        <w:rPr>
          <w:sz w:val="18"/>
        </w:rPr>
        <w:t>пересчете</w:t>
      </w:r>
      <w:r>
        <w:rPr>
          <w:spacing w:val="77"/>
          <w:sz w:val="18"/>
        </w:rPr>
        <w:t xml:space="preserve"> </w:t>
      </w:r>
      <w:r>
        <w:rPr>
          <w:sz w:val="18"/>
        </w:rPr>
        <w:t>на</w:t>
      </w:r>
      <w:r>
        <w:rPr>
          <w:spacing w:val="79"/>
          <w:sz w:val="18"/>
        </w:rPr>
        <w:t xml:space="preserve"> </w:t>
      </w:r>
      <w:r>
        <w:rPr>
          <w:spacing w:val="-4"/>
          <w:sz w:val="18"/>
        </w:rPr>
        <w:t>мар-</w:t>
      </w:r>
      <w:r>
        <w:rPr>
          <w:sz w:val="18"/>
        </w:rPr>
        <w:tab/>
      </w:r>
      <w:r>
        <w:rPr>
          <w:spacing w:val="-10"/>
          <w:position w:val="10"/>
          <w:sz w:val="18"/>
        </w:rPr>
        <w:t>8</w:t>
      </w:r>
    </w:p>
    <w:p w:rsidR="00F62F5B" w:rsidRDefault="00E71189">
      <w:pPr>
        <w:spacing w:line="206" w:lineRule="exact"/>
        <w:ind w:left="1611"/>
        <w:rPr>
          <w:sz w:val="18"/>
        </w:rPr>
      </w:pPr>
      <w:r>
        <w:rPr>
          <w:sz w:val="18"/>
        </w:rPr>
        <w:t>ганец</w:t>
      </w:r>
      <w:r>
        <w:rPr>
          <w:spacing w:val="-5"/>
          <w:sz w:val="18"/>
        </w:rPr>
        <w:t xml:space="preserve"> </w:t>
      </w:r>
      <w:r>
        <w:rPr>
          <w:sz w:val="18"/>
        </w:rPr>
        <w:t>(IV)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оксид)</w:t>
      </w:r>
    </w:p>
    <w:p w:rsidR="00F62F5B" w:rsidRDefault="00E71189">
      <w:pPr>
        <w:spacing w:before="813"/>
        <w:ind w:left="604"/>
        <w:rPr>
          <w:sz w:val="18"/>
        </w:rPr>
      </w:pPr>
      <w:r>
        <w:br w:type="column"/>
      </w:r>
      <w:r>
        <w:rPr>
          <w:spacing w:val="-2"/>
          <w:sz w:val="18"/>
        </w:rPr>
        <w:t>37.70</w:t>
      </w:r>
    </w:p>
    <w:p w:rsidR="00F62F5B" w:rsidRDefault="00E71189">
      <w:pPr>
        <w:spacing w:before="813"/>
        <w:ind w:left="444"/>
        <w:rPr>
          <w:sz w:val="18"/>
        </w:rPr>
      </w:pPr>
      <w:r>
        <w:br w:type="column"/>
      </w:r>
      <w:r>
        <w:rPr>
          <w:spacing w:val="-2"/>
          <w:sz w:val="18"/>
        </w:rPr>
        <w:t>193.00</w:t>
      </w:r>
    </w:p>
    <w:p w:rsidR="00F62F5B" w:rsidRDefault="00E71189">
      <w:pPr>
        <w:spacing w:before="813"/>
        <w:ind w:left="470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3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3"/>
        <w:ind w:left="73"/>
        <w:rPr>
          <w:sz w:val="18"/>
        </w:rPr>
      </w:pPr>
      <w:r>
        <w:br w:type="column"/>
      </w:r>
      <w:r>
        <w:rPr>
          <w:sz w:val="18"/>
        </w:rPr>
        <w:t>----</w:t>
      </w:r>
      <w:r>
        <w:rPr>
          <w:spacing w:val="-2"/>
          <w:sz w:val="18"/>
        </w:rPr>
        <w:t xml:space="preserve"> </w:t>
      </w:r>
      <w:r>
        <w:rPr>
          <w:sz w:val="18"/>
        </w:rPr>
        <w:t xml:space="preserve">/ </w:t>
      </w:r>
      <w:r>
        <w:rPr>
          <w:spacing w:val="-2"/>
          <w:sz w:val="18"/>
        </w:rPr>
        <w:t>0.6776</w:t>
      </w:r>
    </w:p>
    <w:p w:rsidR="00F62F5B" w:rsidRDefault="00E71189">
      <w:pPr>
        <w:spacing w:before="813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3"/>
        <w:ind w:left="579"/>
        <w:rPr>
          <w:sz w:val="18"/>
        </w:rPr>
      </w:pPr>
      <w:r>
        <w:br w:type="column"/>
      </w:r>
      <w:r>
        <w:rPr>
          <w:spacing w:val="-4"/>
          <w:sz w:val="18"/>
        </w:rPr>
        <w:t>6003</w:t>
      </w:r>
    </w:p>
    <w:p w:rsidR="00F62F5B" w:rsidRDefault="00E71189">
      <w:pPr>
        <w:spacing w:before="94" w:line="237" w:lineRule="auto"/>
        <w:ind w:left="647" w:right="168"/>
        <w:rPr>
          <w:sz w:val="18"/>
        </w:rPr>
      </w:pPr>
      <w:r>
        <w:br w:type="column"/>
      </w:r>
      <w:r>
        <w:rPr>
          <w:sz w:val="18"/>
        </w:rPr>
        <w:t xml:space="preserve">Плщ: АО </w:t>
      </w:r>
      <w:r>
        <w:rPr>
          <w:spacing w:val="-2"/>
          <w:sz w:val="18"/>
        </w:rPr>
        <w:t>"Алек- синстрой-</w:t>
      </w:r>
    </w:p>
    <w:p w:rsidR="00F62F5B" w:rsidRDefault="00E71189">
      <w:pPr>
        <w:spacing w:line="232" w:lineRule="auto"/>
        <w:ind w:left="10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58464" behindDoc="1" locked="0" layoutInCell="1" allowOverlap="1">
                <wp:simplePos x="0" y="0"/>
                <wp:positionH relativeFrom="page">
                  <wp:posOffset>6964680</wp:posOffset>
                </wp:positionH>
                <wp:positionV relativeFrom="paragraph">
                  <wp:posOffset>133557</wp:posOffset>
                </wp:positionV>
                <wp:extent cx="222250" cy="127000"/>
                <wp:effectExtent l="0" t="0" r="0" b="0"/>
                <wp:wrapNone/>
                <wp:docPr id="165" name="Text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2250" cy="1270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line="199" w:lineRule="exac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ция"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48.400024pt;margin-top:10.516333pt;width:17.5pt;height:10pt;mso-position-horizontal-relative:page;mso-position-vertical-relative:paragraph;z-index:-39958016" type="#_x0000_t202" id="docshape155" filled="false" stroked="false">
                <v:textbox inset="0,0,0,0">
                  <w:txbxContent>
                    <w:p>
                      <w:pPr>
                        <w:spacing w:line="199" w:lineRule="exact" w:before="0"/>
                        <w:ind w:left="0" w:right="0" w:firstLine="0"/>
                        <w:jc w:val="left"/>
                        <w:rPr>
                          <w:sz w:val="18"/>
                        </w:rPr>
                      </w:pPr>
                      <w:r>
                        <w:rPr>
                          <w:spacing w:val="-4"/>
                          <w:sz w:val="18"/>
                        </w:rPr>
                        <w:t>ция"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position w:val="-10"/>
          <w:sz w:val="18"/>
        </w:rPr>
        <w:t>100.00</w:t>
      </w:r>
      <w:r>
        <w:rPr>
          <w:spacing w:val="2"/>
          <w:position w:val="-10"/>
          <w:sz w:val="18"/>
        </w:rPr>
        <w:t xml:space="preserve"> </w:t>
      </w:r>
      <w:r>
        <w:rPr>
          <w:spacing w:val="-2"/>
          <w:sz w:val="18"/>
        </w:rPr>
        <w:t>конструк-</w:t>
      </w:r>
    </w:p>
    <w:p w:rsidR="00F62F5B" w:rsidRDefault="00E71189">
      <w:pPr>
        <w:spacing w:before="95" w:line="237" w:lineRule="auto"/>
        <w:ind w:left="647" w:right="163"/>
        <w:jc w:val="both"/>
        <w:rPr>
          <w:sz w:val="18"/>
        </w:rPr>
      </w:pPr>
      <w:r>
        <w:rPr>
          <w:spacing w:val="-2"/>
          <w:sz w:val="18"/>
        </w:rPr>
        <w:t xml:space="preserve">Основное производ- </w:t>
      </w:r>
      <w:r>
        <w:rPr>
          <w:spacing w:val="-4"/>
          <w:sz w:val="18"/>
        </w:rPr>
        <w:t>ство</w:t>
      </w:r>
    </w:p>
    <w:p w:rsidR="00F62F5B" w:rsidRDefault="00F62F5B">
      <w:pPr>
        <w:spacing w:line="237" w:lineRule="auto"/>
        <w:jc w:val="both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9" w:space="720" w:equalWidth="0">
            <w:col w:w="3759" w:space="40"/>
            <w:col w:w="1011" w:space="39"/>
            <w:col w:w="940" w:space="40"/>
            <w:col w:w="711" w:space="40"/>
            <w:col w:w="728" w:space="39"/>
            <w:col w:w="950" w:space="40"/>
            <w:col w:w="822" w:space="40"/>
            <w:col w:w="941" w:space="39"/>
            <w:col w:w="1590"/>
          </w:cols>
        </w:sectPr>
      </w:pPr>
    </w:p>
    <w:p w:rsidR="00F62F5B" w:rsidRDefault="00F62F5B">
      <w:pPr>
        <w:pStyle w:val="a3"/>
        <w:spacing w:before="64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E71189">
      <w:pPr>
        <w:spacing w:before="95" w:line="237" w:lineRule="auto"/>
        <w:ind w:left="1611" w:right="669"/>
        <w:rPr>
          <w:sz w:val="18"/>
        </w:rPr>
      </w:pPr>
      <w:r>
        <w:rPr>
          <w:sz w:val="18"/>
        </w:rPr>
        <w:t>0143</w:t>
      </w:r>
      <w:r>
        <w:rPr>
          <w:spacing w:val="80"/>
          <w:sz w:val="18"/>
        </w:rPr>
        <w:t xml:space="preserve"> </w:t>
      </w:r>
      <w:r>
        <w:rPr>
          <w:sz w:val="18"/>
        </w:rPr>
        <w:t>Марганец</w:t>
      </w:r>
      <w:r>
        <w:rPr>
          <w:spacing w:val="80"/>
          <w:sz w:val="18"/>
        </w:rPr>
        <w:t xml:space="preserve"> </w:t>
      </w:r>
      <w:r>
        <w:rPr>
          <w:sz w:val="18"/>
        </w:rPr>
        <w:t>и его</w:t>
      </w:r>
      <w:r>
        <w:rPr>
          <w:spacing w:val="76"/>
          <w:sz w:val="18"/>
        </w:rPr>
        <w:t xml:space="preserve"> </w:t>
      </w:r>
      <w:r>
        <w:rPr>
          <w:sz w:val="18"/>
        </w:rPr>
        <w:t>соединения</w:t>
      </w:r>
      <w:r>
        <w:rPr>
          <w:spacing w:val="76"/>
          <w:sz w:val="18"/>
        </w:rPr>
        <w:t xml:space="preserve"> </w:t>
      </w:r>
      <w:r>
        <w:rPr>
          <w:spacing w:val="-5"/>
          <w:sz w:val="18"/>
        </w:rPr>
        <w:t>(в</w:t>
      </w:r>
    </w:p>
    <w:p w:rsidR="00F62F5B" w:rsidRDefault="00E71189">
      <w:pPr>
        <w:tabs>
          <w:tab w:val="right" w:pos="3810"/>
        </w:tabs>
        <w:spacing w:line="232" w:lineRule="auto"/>
        <w:ind w:left="1611"/>
        <w:rPr>
          <w:position w:val="10"/>
          <w:sz w:val="18"/>
        </w:rPr>
      </w:pPr>
      <w:r>
        <w:rPr>
          <w:noProof/>
          <w:position w:val="10"/>
          <w:sz w:val="18"/>
          <w:lang w:eastAsia="ru-RU"/>
        </w:rPr>
        <mc:AlternateContent>
          <mc:Choice Requires="wps">
            <w:drawing>
              <wp:anchor distT="0" distB="0" distL="0" distR="0" simplePos="0" relativeHeight="1578086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534236</wp:posOffset>
                </wp:positionV>
                <wp:extent cx="153670" cy="734060"/>
                <wp:effectExtent l="0" t="0" r="0" b="0"/>
                <wp:wrapNone/>
                <wp:docPr id="166" name="Text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42.065899pt;width:12.1pt;height:57.8pt;mso-position-horizontal-relative:page;mso-position-vertical-relative:paragraph;z-index:15780864" type="#_x0000_t202" id="docshape15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position w:val="10"/>
          <w:sz w:val="18"/>
          <w:lang w:eastAsia="ru-RU"/>
        </w:rPr>
        <mc:AlternateContent>
          <mc:Choice Requires="wps">
            <w:drawing>
              <wp:anchor distT="0" distB="0" distL="0" distR="0" simplePos="0" relativeHeight="15781888" behindDoc="0" locked="0" layoutInCell="1" allowOverlap="1">
                <wp:simplePos x="0" y="0"/>
                <wp:positionH relativeFrom="page">
                  <wp:posOffset>1054293</wp:posOffset>
                </wp:positionH>
                <wp:positionV relativeFrom="paragraph">
                  <wp:posOffset>100419</wp:posOffset>
                </wp:positionV>
                <wp:extent cx="6287770" cy="2145665"/>
                <wp:effectExtent l="0" t="0" r="0" b="0"/>
                <wp:wrapNone/>
                <wp:docPr id="167" name="Text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87770" cy="21456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58"/>
                              <w:gridCol w:w="802"/>
                              <w:gridCol w:w="841"/>
                              <w:gridCol w:w="928"/>
                              <w:gridCol w:w="939"/>
                              <w:gridCol w:w="823"/>
                              <w:gridCol w:w="711"/>
                              <w:gridCol w:w="991"/>
                              <w:gridCol w:w="993"/>
                              <w:gridCol w:w="849"/>
                              <w:gridCol w:w="542"/>
                              <w:gridCol w:w="602"/>
                            </w:tblGrid>
                            <w:tr w:rsidR="00F62F5B">
                              <w:trPr>
                                <w:trHeight w:val="443"/>
                              </w:trPr>
                              <w:tc>
                                <w:tcPr>
                                  <w:tcW w:w="1560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2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ганец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(IV)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оксид)</w:t>
                                  </w:r>
                                </w:p>
                              </w:tc>
                              <w:tc>
                                <w:tcPr>
                                  <w:tcW w:w="8219" w:type="dxa"/>
                                  <w:gridSpan w:val="10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8"/>
                              </w:trPr>
                              <w:tc>
                                <w:tcPr>
                                  <w:tcW w:w="1560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17" w:line="191" w:lineRule="exact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0150</w:t>
                                  </w:r>
                                  <w:r>
                                    <w:rPr>
                                      <w:spacing w:val="68"/>
                                      <w:w w:val="15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Натрий</w:t>
                                  </w:r>
                                  <w:r>
                                    <w:rPr>
                                      <w:spacing w:val="68"/>
                                      <w:w w:val="15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гид-</w:t>
                                  </w:r>
                                </w:p>
                              </w:tc>
                              <w:tc>
                                <w:tcPr>
                                  <w:tcW w:w="8219" w:type="dxa"/>
                                  <w:gridSpan w:val="10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19"/>
                              </w:trPr>
                              <w:tc>
                                <w:tcPr>
                                  <w:tcW w:w="1560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37" w:lineRule="auto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роксид</w:t>
                                  </w:r>
                                  <w:r>
                                    <w:rPr>
                                      <w:spacing w:val="8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(Натр</w:t>
                                  </w:r>
                                  <w:r>
                                    <w:rPr>
                                      <w:spacing w:val="8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ед- 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кий)</w:t>
                                  </w:r>
                                </w:p>
                              </w:tc>
                              <w:tc>
                                <w:tcPr>
                                  <w:tcW w:w="8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21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92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96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70.50</w:t>
                                  </w:r>
                                </w:p>
                              </w:tc>
                              <w:tc>
                                <w:tcPr>
                                  <w:tcW w:w="9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7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11.00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128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1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7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7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/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0.1069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left="54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right="7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0016</w:t>
                                  </w:r>
                                </w:p>
                              </w:tc>
                              <w:tc>
                                <w:tcPr>
                                  <w:tcW w:w="5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50.91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left="56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«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451"/>
                              </w:trPr>
                              <w:tc>
                                <w:tcPr>
                                  <w:tcW w:w="1560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9" w:line="206" w:lineRule="exact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0150</w:t>
                                  </w:r>
                                  <w:r>
                                    <w:rPr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Натрий</w:t>
                                  </w:r>
                                  <w:r>
                                    <w:rPr>
                                      <w:spacing w:val="-1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гид- роксид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(Натр</w:t>
                                  </w:r>
                                  <w:r>
                                    <w:rPr>
                                      <w:spacing w:val="4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ед-</w:t>
                                  </w:r>
                                </w:p>
                              </w:tc>
                              <w:tc>
                                <w:tcPr>
                                  <w:tcW w:w="84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right="167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18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92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right="56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130.00</w:t>
                                  </w:r>
                                </w:p>
                              </w:tc>
                              <w:tc>
                                <w:tcPr>
                                  <w:tcW w:w="93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right="7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40.00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right="128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1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right="7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left="30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left="6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/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0.1087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right="7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0017</w:t>
                                  </w:r>
                                </w:p>
                              </w:tc>
                              <w:tc>
                                <w:tcPr>
                                  <w:tcW w:w="54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50.28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7"/>
                                    <w:ind w:left="56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«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890"/>
                              </w:trPr>
                              <w:tc>
                                <w:tcPr>
                                  <w:tcW w:w="75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22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07" w:lineRule="exact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0155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07" w:lineRule="exact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карбонат</w:t>
                                  </w:r>
                                </w:p>
                              </w:tc>
                              <w:tc>
                                <w:tcPr>
                                  <w:tcW w:w="8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22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1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диНатрий</w:t>
                                  </w:r>
                                </w:p>
                              </w:tc>
                              <w:tc>
                                <w:tcPr>
                                  <w:tcW w:w="8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21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92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56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261.00</w:t>
                                  </w:r>
                                </w:p>
                              </w:tc>
                              <w:tc>
                                <w:tcPr>
                                  <w:tcW w:w="9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116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2.00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128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1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7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7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/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0.0102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546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right="7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0012</w:t>
                                  </w:r>
                                </w:p>
                              </w:tc>
                              <w:tc>
                                <w:tcPr>
                                  <w:tcW w:w="5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78.62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2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56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«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748"/>
                              </w:trPr>
                              <w:tc>
                                <w:tcPr>
                                  <w:tcW w:w="75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6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0155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05" w:lineRule="exact"/>
                                    <w:ind w:left="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карбонат</w:t>
                                  </w:r>
                                </w:p>
                              </w:tc>
                              <w:tc>
                                <w:tcPr>
                                  <w:tcW w:w="8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68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1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диНатрий</w:t>
                                  </w:r>
                                </w:p>
                              </w:tc>
                              <w:tc>
                                <w:tcPr>
                                  <w:tcW w:w="84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219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92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56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180.00</w:t>
                                  </w:r>
                                </w:p>
                              </w:tc>
                              <w:tc>
                                <w:tcPr>
                                  <w:tcW w:w="93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70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34.00</w:t>
                                  </w:r>
                                </w:p>
                              </w:tc>
                              <w:tc>
                                <w:tcPr>
                                  <w:tcW w:w="82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128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71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71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212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9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68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----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/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0.0098</w:t>
                                  </w:r>
                                </w:p>
                              </w:tc>
                              <w:tc>
                                <w:tcPr>
                                  <w:tcW w:w="84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73"/>
                                    <w:jc w:val="right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>0012</w:t>
                                  </w:r>
                                </w:p>
                              </w:tc>
                              <w:tc>
                                <w:tcPr>
                                  <w:tcW w:w="5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80.45</w:t>
                                  </w:r>
                                </w:p>
                              </w:tc>
                              <w:tc>
                                <w:tcPr>
                                  <w:tcW w:w="60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173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right="3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«</w:t>
                                  </w:r>
                                  <w:r>
                                    <w:rPr>
                                      <w:spacing w:val="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---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«</w:t>
                                  </w: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3.015251pt;margin-top:7.907022pt;width:495.1pt;height:168.95pt;mso-position-horizontal-relative:page;mso-position-vertical-relative:paragraph;z-index:15781888" type="#_x0000_t202" id="docshape157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758"/>
                        <w:gridCol w:w="802"/>
                        <w:gridCol w:w="841"/>
                        <w:gridCol w:w="928"/>
                        <w:gridCol w:w="939"/>
                        <w:gridCol w:w="823"/>
                        <w:gridCol w:w="711"/>
                        <w:gridCol w:w="991"/>
                        <w:gridCol w:w="993"/>
                        <w:gridCol w:w="849"/>
                        <w:gridCol w:w="542"/>
                        <w:gridCol w:w="602"/>
                      </w:tblGrid>
                      <w:tr>
                        <w:trPr>
                          <w:trHeight w:val="443" w:hRule="atLeast"/>
                        </w:trPr>
                        <w:tc>
                          <w:tcPr>
                            <w:tcW w:w="1560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42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ганец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(IV)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оксид)</w:t>
                            </w:r>
                          </w:p>
                        </w:tc>
                        <w:tc>
                          <w:tcPr>
                            <w:tcW w:w="8219" w:type="dxa"/>
                            <w:gridSpan w:val="10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8" w:hRule="atLeast"/>
                        </w:trPr>
                        <w:tc>
                          <w:tcPr>
                            <w:tcW w:w="1560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191" w:lineRule="exact" w:before="117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0150</w:t>
                            </w:r>
                            <w:r>
                              <w:rPr>
                                <w:spacing w:val="68"/>
                                <w:w w:val="15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Натрий</w:t>
                            </w:r>
                            <w:r>
                              <w:rPr>
                                <w:spacing w:val="68"/>
                                <w:w w:val="15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гид-</w:t>
                            </w:r>
                          </w:p>
                        </w:tc>
                        <w:tc>
                          <w:tcPr>
                            <w:tcW w:w="8219" w:type="dxa"/>
                            <w:gridSpan w:val="10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19" w:hRule="atLeast"/>
                        </w:trPr>
                        <w:tc>
                          <w:tcPr>
                            <w:tcW w:w="1560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237" w:lineRule="auto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роксид</w:t>
                            </w:r>
                            <w:r>
                              <w:rPr>
                                <w:spacing w:val="8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(Натр</w:t>
                            </w:r>
                            <w:r>
                              <w:rPr>
                                <w:spacing w:val="8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ед- 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кий)</w:t>
                            </w:r>
                          </w:p>
                        </w:tc>
                        <w:tc>
                          <w:tcPr>
                            <w:tcW w:w="841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21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928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96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70.50</w:t>
                            </w:r>
                          </w:p>
                        </w:tc>
                        <w:tc>
                          <w:tcPr>
                            <w:tcW w:w="939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7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11.00</w:t>
                            </w:r>
                          </w:p>
                        </w:tc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128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11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7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1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7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/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0.1069</w:t>
                            </w:r>
                          </w:p>
                        </w:tc>
                        <w:tc>
                          <w:tcPr>
                            <w:tcW w:w="993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left="54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right="7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0016</w:t>
                            </w:r>
                          </w:p>
                        </w:tc>
                        <w:tc>
                          <w:tcPr>
                            <w:tcW w:w="542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50.91</w:t>
                            </w:r>
                          </w:p>
                        </w:tc>
                        <w:tc>
                          <w:tcPr>
                            <w:tcW w:w="602" w:type="dxa"/>
                          </w:tcPr>
                          <w:p>
                            <w:pPr>
                              <w:pStyle w:val="TableParagraph"/>
                              <w:spacing w:line="205" w:lineRule="exact"/>
                              <w:ind w:left="56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«</w:t>
                            </w:r>
                            <w:r>
                              <w:rPr>
                                <w:spacing w:val="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«</w:t>
                            </w:r>
                          </w:p>
                        </w:tc>
                      </w:tr>
                      <w:tr>
                        <w:trPr>
                          <w:trHeight w:val="451" w:hRule="atLeast"/>
                        </w:trPr>
                        <w:tc>
                          <w:tcPr>
                            <w:tcW w:w="1560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206" w:lineRule="exact" w:before="19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0150</w:t>
                            </w:r>
                            <w:r>
                              <w:rPr>
                                <w:spacing w:val="-1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Натрий</w:t>
                            </w:r>
                            <w:r>
                              <w:rPr>
                                <w:spacing w:val="-1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гид- роксид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(Натр</w:t>
                            </w:r>
                            <w:r>
                              <w:rPr>
                                <w:spacing w:val="4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sz w:val="18"/>
                              </w:rPr>
                              <w:t>ед-</w:t>
                            </w:r>
                          </w:p>
                        </w:tc>
                        <w:tc>
                          <w:tcPr>
                            <w:tcW w:w="841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right="167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5"/>
                                <w:sz w:val="18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928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right="56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130.00</w:t>
                            </w:r>
                          </w:p>
                        </w:tc>
                        <w:tc>
                          <w:tcPr>
                            <w:tcW w:w="939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right="7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40.00</w:t>
                            </w:r>
                          </w:p>
                        </w:tc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right="128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11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right="7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1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left="30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3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left="6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/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0.1087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right="7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0017</w:t>
                            </w:r>
                          </w:p>
                        </w:tc>
                        <w:tc>
                          <w:tcPr>
                            <w:tcW w:w="542" w:type="dxa"/>
                          </w:tcPr>
                          <w:p>
                            <w:pPr>
                              <w:pStyle w:val="TableParagraph"/>
                              <w:spacing w:before="12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50.28</w:t>
                            </w:r>
                          </w:p>
                        </w:tc>
                        <w:tc>
                          <w:tcPr>
                            <w:tcW w:w="602" w:type="dxa"/>
                          </w:tcPr>
                          <w:p>
                            <w:pPr>
                              <w:pStyle w:val="TableParagraph"/>
                              <w:spacing w:before="127"/>
                              <w:ind w:left="56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«</w:t>
                            </w:r>
                            <w:r>
                              <w:rPr>
                                <w:spacing w:val="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«</w:t>
                            </w:r>
                          </w:p>
                        </w:tc>
                      </w:tr>
                      <w:tr>
                        <w:trPr>
                          <w:trHeight w:val="890" w:hRule="atLeast"/>
                        </w:trPr>
                        <w:tc>
                          <w:tcPr>
                            <w:tcW w:w="758" w:type="dxa"/>
                          </w:tcPr>
                          <w:p>
                            <w:pPr>
                              <w:pStyle w:val="TableParagraph"/>
                              <w:spacing w:before="22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207" w:lineRule="exact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0155</w:t>
                            </w:r>
                          </w:p>
                          <w:p>
                            <w:pPr>
                              <w:pStyle w:val="TableParagraph"/>
                              <w:spacing w:line="207" w:lineRule="exact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карбонат</w:t>
                            </w:r>
                          </w:p>
                        </w:tc>
                        <w:tc>
                          <w:tcPr>
                            <w:tcW w:w="802" w:type="dxa"/>
                          </w:tcPr>
                          <w:p>
                            <w:pPr>
                              <w:pStyle w:val="TableParagraph"/>
                              <w:spacing w:before="22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1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диНатрий</w:t>
                            </w:r>
                          </w:p>
                        </w:tc>
                        <w:tc>
                          <w:tcPr>
                            <w:tcW w:w="841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21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928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56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261.00</w:t>
                            </w:r>
                          </w:p>
                        </w:tc>
                        <w:tc>
                          <w:tcPr>
                            <w:tcW w:w="939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116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2.00</w:t>
                            </w:r>
                          </w:p>
                        </w:tc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128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11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7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1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7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/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0.0102</w:t>
                            </w:r>
                          </w:p>
                        </w:tc>
                        <w:tc>
                          <w:tcPr>
                            <w:tcW w:w="993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546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right="7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0012</w:t>
                            </w:r>
                          </w:p>
                        </w:tc>
                        <w:tc>
                          <w:tcPr>
                            <w:tcW w:w="542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78.62</w:t>
                            </w:r>
                          </w:p>
                        </w:tc>
                        <w:tc>
                          <w:tcPr>
                            <w:tcW w:w="602" w:type="dxa"/>
                          </w:tcPr>
                          <w:p>
                            <w:pPr>
                              <w:pStyle w:val="TableParagraph"/>
                              <w:spacing w:before="12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56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«</w:t>
                            </w:r>
                            <w:r>
                              <w:rPr>
                                <w:spacing w:val="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«</w:t>
                            </w:r>
                          </w:p>
                        </w:tc>
                      </w:tr>
                      <w:tr>
                        <w:trPr>
                          <w:trHeight w:val="748" w:hRule="atLeast"/>
                        </w:trPr>
                        <w:tc>
                          <w:tcPr>
                            <w:tcW w:w="758" w:type="dxa"/>
                          </w:tcPr>
                          <w:p>
                            <w:pPr>
                              <w:pStyle w:val="TableParagraph"/>
                              <w:spacing w:before="6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205" w:lineRule="exact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0155</w:t>
                            </w:r>
                          </w:p>
                          <w:p>
                            <w:pPr>
                              <w:pStyle w:val="TableParagraph"/>
                              <w:spacing w:line="205" w:lineRule="exact"/>
                              <w:ind w:left="3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карбонат</w:t>
                            </w:r>
                          </w:p>
                        </w:tc>
                        <w:tc>
                          <w:tcPr>
                            <w:tcW w:w="802" w:type="dxa"/>
                          </w:tcPr>
                          <w:p>
                            <w:pPr>
                              <w:pStyle w:val="TableParagraph"/>
                              <w:spacing w:before="68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1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диНатрий</w:t>
                            </w:r>
                          </w:p>
                        </w:tc>
                        <w:tc>
                          <w:tcPr>
                            <w:tcW w:w="841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219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928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56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180.00</w:t>
                            </w:r>
                          </w:p>
                        </w:tc>
                        <w:tc>
                          <w:tcPr>
                            <w:tcW w:w="939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70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34.00</w:t>
                            </w:r>
                          </w:p>
                        </w:tc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128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711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71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1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212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93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left="68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----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/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0.0098</w:t>
                            </w:r>
                          </w:p>
                        </w:tc>
                        <w:tc>
                          <w:tcPr>
                            <w:tcW w:w="849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73"/>
                              <w:jc w:val="right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4"/>
                                <w:sz w:val="18"/>
                              </w:rPr>
                              <w:t>0012</w:t>
                            </w:r>
                          </w:p>
                        </w:tc>
                        <w:tc>
                          <w:tcPr>
                            <w:tcW w:w="542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80.45</w:t>
                            </w:r>
                          </w:p>
                        </w:tc>
                        <w:tc>
                          <w:tcPr>
                            <w:tcW w:w="602" w:type="dxa"/>
                          </w:tcPr>
                          <w:p>
                            <w:pPr>
                              <w:pStyle w:val="TableParagraph"/>
                              <w:spacing w:before="173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right="3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«</w:t>
                            </w:r>
                            <w:r>
                              <w:rPr>
                                <w:spacing w:val="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---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«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18"/>
        </w:rPr>
        <w:t>пересчете</w:t>
      </w:r>
      <w:r>
        <w:rPr>
          <w:spacing w:val="77"/>
          <w:sz w:val="18"/>
        </w:rPr>
        <w:t xml:space="preserve"> </w:t>
      </w:r>
      <w:r>
        <w:rPr>
          <w:sz w:val="18"/>
        </w:rPr>
        <w:t>на</w:t>
      </w:r>
      <w:r>
        <w:rPr>
          <w:spacing w:val="79"/>
          <w:sz w:val="18"/>
        </w:rPr>
        <w:t xml:space="preserve"> </w:t>
      </w:r>
      <w:r>
        <w:rPr>
          <w:spacing w:val="-4"/>
          <w:sz w:val="18"/>
        </w:rPr>
        <w:t>мар-</w:t>
      </w:r>
      <w:r>
        <w:rPr>
          <w:sz w:val="18"/>
        </w:rPr>
        <w:tab/>
      </w:r>
      <w:r>
        <w:rPr>
          <w:spacing w:val="-5"/>
          <w:position w:val="10"/>
          <w:sz w:val="18"/>
        </w:rPr>
        <w:t>10</w:t>
      </w:r>
    </w:p>
    <w:p w:rsidR="00F62F5B" w:rsidRDefault="00E71189">
      <w:pPr>
        <w:spacing w:before="403"/>
        <w:ind w:left="504"/>
        <w:rPr>
          <w:sz w:val="18"/>
        </w:rPr>
      </w:pPr>
      <w:r>
        <w:br w:type="column"/>
      </w:r>
      <w:r>
        <w:rPr>
          <w:spacing w:val="-2"/>
          <w:sz w:val="18"/>
        </w:rPr>
        <w:t>130.00</w:t>
      </w:r>
    </w:p>
    <w:p w:rsidR="00F62F5B" w:rsidRDefault="00E71189">
      <w:pPr>
        <w:spacing w:before="403"/>
        <w:ind w:left="418"/>
        <w:rPr>
          <w:sz w:val="18"/>
        </w:rPr>
      </w:pPr>
      <w:r>
        <w:br w:type="column"/>
      </w:r>
      <w:r>
        <w:rPr>
          <w:sz w:val="18"/>
        </w:rPr>
        <w:t>-</w:t>
      </w:r>
      <w:r>
        <w:rPr>
          <w:spacing w:val="-2"/>
          <w:sz w:val="18"/>
        </w:rPr>
        <w:t>40.00</w:t>
      </w:r>
    </w:p>
    <w:p w:rsidR="00F62F5B" w:rsidRDefault="00E71189">
      <w:pPr>
        <w:spacing w:before="403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403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403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403"/>
        <w:ind w:left="243"/>
        <w:rPr>
          <w:sz w:val="18"/>
        </w:rPr>
      </w:pPr>
      <w:r>
        <w:br w:type="column"/>
      </w:r>
      <w:r>
        <w:rPr>
          <w:sz w:val="18"/>
        </w:rPr>
        <w:t>----</w:t>
      </w:r>
      <w:r>
        <w:rPr>
          <w:spacing w:val="-2"/>
          <w:sz w:val="18"/>
        </w:rPr>
        <w:t xml:space="preserve"> </w:t>
      </w:r>
      <w:r>
        <w:rPr>
          <w:sz w:val="18"/>
        </w:rPr>
        <w:t xml:space="preserve">/ </w:t>
      </w:r>
      <w:r>
        <w:rPr>
          <w:spacing w:val="-2"/>
          <w:sz w:val="18"/>
        </w:rPr>
        <w:t>0.2228</w:t>
      </w:r>
    </w:p>
    <w:p w:rsidR="00F62F5B" w:rsidRDefault="00E71189">
      <w:pPr>
        <w:spacing w:before="403"/>
        <w:ind w:left="420"/>
        <w:rPr>
          <w:sz w:val="18"/>
        </w:rPr>
      </w:pPr>
      <w:r>
        <w:br w:type="column"/>
      </w:r>
      <w:r>
        <w:rPr>
          <w:spacing w:val="-4"/>
          <w:sz w:val="18"/>
        </w:rPr>
        <w:t>6003</w:t>
      </w:r>
    </w:p>
    <w:p w:rsidR="00F62F5B" w:rsidRDefault="00E71189">
      <w:pPr>
        <w:spacing w:before="403"/>
        <w:ind w:left="103"/>
        <w:rPr>
          <w:sz w:val="18"/>
        </w:rPr>
      </w:pPr>
      <w:r>
        <w:br w:type="column"/>
      </w:r>
      <w:r>
        <w:rPr>
          <w:sz w:val="18"/>
        </w:rPr>
        <w:t>100.00</w:t>
      </w:r>
      <w:r>
        <w:rPr>
          <w:spacing w:val="35"/>
          <w:sz w:val="18"/>
        </w:rPr>
        <w:t xml:space="preserve"> </w:t>
      </w:r>
      <w:r>
        <w:rPr>
          <w:sz w:val="18"/>
        </w:rPr>
        <w:t>« ---</w:t>
      </w:r>
      <w:r>
        <w:rPr>
          <w:spacing w:val="-2"/>
          <w:sz w:val="18"/>
        </w:rPr>
        <w:t xml:space="preserve"> </w:t>
      </w:r>
      <w:r>
        <w:rPr>
          <w:spacing w:val="-10"/>
          <w:sz w:val="18"/>
        </w:rPr>
        <w:t>«</w:t>
      </w:r>
    </w:p>
    <w:p w:rsidR="00F62F5B" w:rsidRDefault="00F62F5B">
      <w:pPr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9" w:space="720" w:equalWidth="0">
            <w:col w:w="3811" w:space="40"/>
            <w:col w:w="1000" w:space="39"/>
            <w:col w:w="885" w:space="40"/>
            <w:col w:w="725" w:space="39"/>
            <w:col w:w="728" w:space="40"/>
            <w:col w:w="811" w:space="40"/>
            <w:col w:w="1120" w:space="39"/>
            <w:col w:w="782" w:space="40"/>
            <w:col w:w="1590"/>
          </w:cols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56416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322820" cy="10293985"/>
                <wp:effectExtent l="0" t="0" r="0" b="0"/>
                <wp:wrapNone/>
                <wp:docPr id="168" name="Group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22820" cy="10293985"/>
                          <a:chOff x="0" y="0"/>
                          <a:chExt cx="7322820" cy="10293985"/>
                        </a:xfrm>
                      </wpg:grpSpPr>
                      <wps:wsp>
                        <wps:cNvPr id="169" name="Graphic 169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920483" y="2664573"/>
                            <a:ext cx="6402705" cy="2252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2252980">
                                <a:moveTo>
                                  <a:pt x="12192" y="1631073"/>
                                </a:moveTo>
                                <a:lnTo>
                                  <a:pt x="0" y="1631073"/>
                                </a:lnTo>
                                <a:lnTo>
                                  <a:pt x="0" y="2252853"/>
                                </a:lnTo>
                                <a:lnTo>
                                  <a:pt x="12192" y="2252853"/>
                                </a:lnTo>
                                <a:lnTo>
                                  <a:pt x="12192" y="1631073"/>
                                </a:lnTo>
                                <a:close/>
                              </a:path>
                              <a:path w="6402705" h="2252980">
                                <a:moveTo>
                                  <a:pt x="12192" y="12268"/>
                                </a:moveTo>
                                <a:lnTo>
                                  <a:pt x="0" y="12268"/>
                                </a:lnTo>
                                <a:lnTo>
                                  <a:pt x="0" y="1266825"/>
                                </a:lnTo>
                                <a:lnTo>
                                  <a:pt x="0" y="1279017"/>
                                </a:lnTo>
                                <a:lnTo>
                                  <a:pt x="0" y="1618869"/>
                                </a:lnTo>
                                <a:lnTo>
                                  <a:pt x="0" y="1631061"/>
                                </a:lnTo>
                                <a:lnTo>
                                  <a:pt x="12192" y="1631061"/>
                                </a:lnTo>
                                <a:lnTo>
                                  <a:pt x="12192" y="1618869"/>
                                </a:lnTo>
                                <a:lnTo>
                                  <a:pt x="12192" y="1279017"/>
                                </a:lnTo>
                                <a:lnTo>
                                  <a:pt x="12192" y="1266837"/>
                                </a:lnTo>
                                <a:lnTo>
                                  <a:pt x="12192" y="12268"/>
                                </a:lnTo>
                                <a:close/>
                              </a:path>
                              <a:path w="6402705" h="2252980">
                                <a:moveTo>
                                  <a:pt x="992428" y="0"/>
                                </a:moveTo>
                                <a:lnTo>
                                  <a:pt x="1219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192"/>
                                </a:lnTo>
                                <a:lnTo>
                                  <a:pt x="12192" y="12192"/>
                                </a:lnTo>
                                <a:lnTo>
                                  <a:pt x="992428" y="12192"/>
                                </a:lnTo>
                                <a:lnTo>
                                  <a:pt x="992428" y="0"/>
                                </a:lnTo>
                                <a:close/>
                              </a:path>
                              <a:path w="6402705" h="2252980">
                                <a:moveTo>
                                  <a:pt x="1004646" y="1631073"/>
                                </a:moveTo>
                                <a:lnTo>
                                  <a:pt x="992454" y="1631073"/>
                                </a:lnTo>
                                <a:lnTo>
                                  <a:pt x="992454" y="2252853"/>
                                </a:lnTo>
                                <a:lnTo>
                                  <a:pt x="1004646" y="2252853"/>
                                </a:lnTo>
                                <a:lnTo>
                                  <a:pt x="1004646" y="1631073"/>
                                </a:lnTo>
                                <a:close/>
                              </a:path>
                              <a:path w="6402705" h="2252980">
                                <a:moveTo>
                                  <a:pt x="1539570" y="1631073"/>
                                </a:moveTo>
                                <a:lnTo>
                                  <a:pt x="1527378" y="1631073"/>
                                </a:lnTo>
                                <a:lnTo>
                                  <a:pt x="1527378" y="2252853"/>
                                </a:lnTo>
                                <a:lnTo>
                                  <a:pt x="1539570" y="2252853"/>
                                </a:lnTo>
                                <a:lnTo>
                                  <a:pt x="1539570" y="1631073"/>
                                </a:lnTo>
                                <a:close/>
                              </a:path>
                              <a:path w="6402705" h="2252980">
                                <a:moveTo>
                                  <a:pt x="2130869" y="1266825"/>
                                </a:moveTo>
                                <a:lnTo>
                                  <a:pt x="2118690" y="1266825"/>
                                </a:lnTo>
                                <a:lnTo>
                                  <a:pt x="1539570" y="1266825"/>
                                </a:lnTo>
                                <a:lnTo>
                                  <a:pt x="1527378" y="1266825"/>
                                </a:lnTo>
                                <a:lnTo>
                                  <a:pt x="1004646" y="1266825"/>
                                </a:lnTo>
                                <a:lnTo>
                                  <a:pt x="1004646" y="12268"/>
                                </a:lnTo>
                                <a:lnTo>
                                  <a:pt x="992454" y="12268"/>
                                </a:lnTo>
                                <a:lnTo>
                                  <a:pt x="992454" y="1266825"/>
                                </a:lnTo>
                                <a:lnTo>
                                  <a:pt x="992454" y="1279017"/>
                                </a:lnTo>
                                <a:lnTo>
                                  <a:pt x="992454" y="1618869"/>
                                </a:lnTo>
                                <a:lnTo>
                                  <a:pt x="992454" y="1631061"/>
                                </a:lnTo>
                                <a:lnTo>
                                  <a:pt x="1004646" y="1631061"/>
                                </a:lnTo>
                                <a:lnTo>
                                  <a:pt x="1004646" y="1618869"/>
                                </a:lnTo>
                                <a:lnTo>
                                  <a:pt x="1004646" y="1279017"/>
                                </a:lnTo>
                                <a:lnTo>
                                  <a:pt x="1527378" y="1279017"/>
                                </a:lnTo>
                                <a:lnTo>
                                  <a:pt x="1527378" y="1618869"/>
                                </a:lnTo>
                                <a:lnTo>
                                  <a:pt x="1527378" y="1631061"/>
                                </a:lnTo>
                                <a:lnTo>
                                  <a:pt x="1539570" y="1631061"/>
                                </a:lnTo>
                                <a:lnTo>
                                  <a:pt x="1539570" y="1618869"/>
                                </a:lnTo>
                                <a:lnTo>
                                  <a:pt x="1539570" y="1279017"/>
                                </a:lnTo>
                                <a:lnTo>
                                  <a:pt x="2118690" y="1279017"/>
                                </a:lnTo>
                                <a:lnTo>
                                  <a:pt x="2118690" y="1618869"/>
                                </a:lnTo>
                                <a:lnTo>
                                  <a:pt x="2118690" y="1631061"/>
                                </a:lnTo>
                                <a:lnTo>
                                  <a:pt x="2130869" y="1631061"/>
                                </a:lnTo>
                                <a:lnTo>
                                  <a:pt x="2130869" y="1618869"/>
                                </a:lnTo>
                                <a:lnTo>
                                  <a:pt x="2130869" y="1279017"/>
                                </a:lnTo>
                                <a:lnTo>
                                  <a:pt x="2130869" y="1266825"/>
                                </a:lnTo>
                                <a:close/>
                              </a:path>
                              <a:path w="6402705" h="2252980">
                                <a:moveTo>
                                  <a:pt x="2727007" y="12268"/>
                                </a:moveTo>
                                <a:lnTo>
                                  <a:pt x="2714828" y="12268"/>
                                </a:lnTo>
                                <a:lnTo>
                                  <a:pt x="2714828" y="1266825"/>
                                </a:lnTo>
                                <a:lnTo>
                                  <a:pt x="2130882" y="1266825"/>
                                </a:lnTo>
                                <a:lnTo>
                                  <a:pt x="2130882" y="1279017"/>
                                </a:lnTo>
                                <a:lnTo>
                                  <a:pt x="2714828" y="1279017"/>
                                </a:lnTo>
                                <a:lnTo>
                                  <a:pt x="2714828" y="1618869"/>
                                </a:lnTo>
                                <a:lnTo>
                                  <a:pt x="2714828" y="1631061"/>
                                </a:lnTo>
                                <a:lnTo>
                                  <a:pt x="2727007" y="1631061"/>
                                </a:lnTo>
                                <a:lnTo>
                                  <a:pt x="2727007" y="1618869"/>
                                </a:lnTo>
                                <a:lnTo>
                                  <a:pt x="2727007" y="1279017"/>
                                </a:lnTo>
                                <a:lnTo>
                                  <a:pt x="2727007" y="1266837"/>
                                </a:lnTo>
                                <a:lnTo>
                                  <a:pt x="2727007" y="12268"/>
                                </a:lnTo>
                                <a:close/>
                              </a:path>
                              <a:path w="6402705" h="2252980">
                                <a:moveTo>
                                  <a:pt x="2727007" y="0"/>
                                </a:moveTo>
                                <a:lnTo>
                                  <a:pt x="2714828" y="0"/>
                                </a:lnTo>
                                <a:lnTo>
                                  <a:pt x="1004646" y="0"/>
                                </a:lnTo>
                                <a:lnTo>
                                  <a:pt x="992454" y="0"/>
                                </a:lnTo>
                                <a:lnTo>
                                  <a:pt x="992454" y="12192"/>
                                </a:lnTo>
                                <a:lnTo>
                                  <a:pt x="1004646" y="12192"/>
                                </a:lnTo>
                                <a:lnTo>
                                  <a:pt x="2714828" y="12192"/>
                                </a:lnTo>
                                <a:lnTo>
                                  <a:pt x="2727007" y="12192"/>
                                </a:lnTo>
                                <a:lnTo>
                                  <a:pt x="2727007" y="0"/>
                                </a:lnTo>
                                <a:close/>
                              </a:path>
                              <a:path w="6402705" h="2252980">
                                <a:moveTo>
                                  <a:pt x="3249739" y="12268"/>
                                </a:moveTo>
                                <a:lnTo>
                                  <a:pt x="3237560" y="12268"/>
                                </a:lnTo>
                                <a:lnTo>
                                  <a:pt x="3237560" y="1266825"/>
                                </a:lnTo>
                                <a:lnTo>
                                  <a:pt x="2727020" y="1266825"/>
                                </a:lnTo>
                                <a:lnTo>
                                  <a:pt x="2727020" y="1279017"/>
                                </a:lnTo>
                                <a:lnTo>
                                  <a:pt x="3237560" y="1279017"/>
                                </a:lnTo>
                                <a:lnTo>
                                  <a:pt x="3237560" y="1618869"/>
                                </a:lnTo>
                                <a:lnTo>
                                  <a:pt x="3237560" y="1631061"/>
                                </a:lnTo>
                                <a:lnTo>
                                  <a:pt x="3249739" y="1631061"/>
                                </a:lnTo>
                                <a:lnTo>
                                  <a:pt x="3249739" y="1618869"/>
                                </a:lnTo>
                                <a:lnTo>
                                  <a:pt x="3249739" y="1279017"/>
                                </a:lnTo>
                                <a:lnTo>
                                  <a:pt x="3249739" y="1266837"/>
                                </a:lnTo>
                                <a:lnTo>
                                  <a:pt x="3249739" y="12268"/>
                                </a:lnTo>
                                <a:close/>
                              </a:path>
                              <a:path w="6402705" h="2252980">
                                <a:moveTo>
                                  <a:pt x="3249739" y="0"/>
                                </a:moveTo>
                                <a:lnTo>
                                  <a:pt x="3237560" y="0"/>
                                </a:lnTo>
                                <a:lnTo>
                                  <a:pt x="2727020" y="0"/>
                                </a:lnTo>
                                <a:lnTo>
                                  <a:pt x="2727020" y="12192"/>
                                </a:lnTo>
                                <a:lnTo>
                                  <a:pt x="3237560" y="12192"/>
                                </a:lnTo>
                                <a:lnTo>
                                  <a:pt x="3249739" y="12192"/>
                                </a:lnTo>
                                <a:lnTo>
                                  <a:pt x="3249739" y="0"/>
                                </a:lnTo>
                                <a:close/>
                              </a:path>
                              <a:path w="6402705" h="2252980">
                                <a:moveTo>
                                  <a:pt x="3688969" y="1266825"/>
                                </a:moveTo>
                                <a:lnTo>
                                  <a:pt x="3249752" y="1266825"/>
                                </a:lnTo>
                                <a:lnTo>
                                  <a:pt x="3249752" y="1279017"/>
                                </a:lnTo>
                                <a:lnTo>
                                  <a:pt x="3688969" y="1279017"/>
                                </a:lnTo>
                                <a:lnTo>
                                  <a:pt x="3688969" y="1266825"/>
                                </a:lnTo>
                                <a:close/>
                              </a:path>
                              <a:path w="6402705" h="2252980">
                                <a:moveTo>
                                  <a:pt x="4330636" y="1266825"/>
                                </a:moveTo>
                                <a:lnTo>
                                  <a:pt x="4318457" y="1266825"/>
                                </a:lnTo>
                                <a:lnTo>
                                  <a:pt x="3701237" y="1266825"/>
                                </a:lnTo>
                                <a:lnTo>
                                  <a:pt x="3689045" y="1266825"/>
                                </a:lnTo>
                                <a:lnTo>
                                  <a:pt x="3689045" y="1279017"/>
                                </a:lnTo>
                                <a:lnTo>
                                  <a:pt x="3689045" y="1618869"/>
                                </a:lnTo>
                                <a:lnTo>
                                  <a:pt x="3689045" y="1631061"/>
                                </a:lnTo>
                                <a:lnTo>
                                  <a:pt x="3701237" y="1631061"/>
                                </a:lnTo>
                                <a:lnTo>
                                  <a:pt x="3701237" y="1618869"/>
                                </a:lnTo>
                                <a:lnTo>
                                  <a:pt x="3701237" y="1279017"/>
                                </a:lnTo>
                                <a:lnTo>
                                  <a:pt x="4318457" y="1279017"/>
                                </a:lnTo>
                                <a:lnTo>
                                  <a:pt x="4318457" y="1618869"/>
                                </a:lnTo>
                                <a:lnTo>
                                  <a:pt x="4318457" y="1631061"/>
                                </a:lnTo>
                                <a:lnTo>
                                  <a:pt x="4330636" y="1631061"/>
                                </a:lnTo>
                                <a:lnTo>
                                  <a:pt x="4330636" y="1618869"/>
                                </a:lnTo>
                                <a:lnTo>
                                  <a:pt x="4330636" y="1279017"/>
                                </a:lnTo>
                                <a:lnTo>
                                  <a:pt x="4330636" y="1266825"/>
                                </a:lnTo>
                                <a:close/>
                              </a:path>
                              <a:path w="6402705" h="2252980">
                                <a:moveTo>
                                  <a:pt x="4949266" y="0"/>
                                </a:moveTo>
                                <a:lnTo>
                                  <a:pt x="3249752" y="0"/>
                                </a:lnTo>
                                <a:lnTo>
                                  <a:pt x="3249752" y="12192"/>
                                </a:lnTo>
                                <a:lnTo>
                                  <a:pt x="4949266" y="12192"/>
                                </a:lnTo>
                                <a:lnTo>
                                  <a:pt x="4949266" y="0"/>
                                </a:lnTo>
                                <a:close/>
                              </a:path>
                              <a:path w="6402705" h="2252980">
                                <a:moveTo>
                                  <a:pt x="4961572" y="12268"/>
                                </a:moveTo>
                                <a:lnTo>
                                  <a:pt x="4949393" y="12268"/>
                                </a:lnTo>
                                <a:lnTo>
                                  <a:pt x="4949393" y="1266825"/>
                                </a:lnTo>
                                <a:lnTo>
                                  <a:pt x="4330649" y="1266825"/>
                                </a:lnTo>
                                <a:lnTo>
                                  <a:pt x="4330649" y="1279017"/>
                                </a:lnTo>
                                <a:lnTo>
                                  <a:pt x="4949393" y="1279017"/>
                                </a:lnTo>
                                <a:lnTo>
                                  <a:pt x="4949393" y="1618869"/>
                                </a:lnTo>
                                <a:lnTo>
                                  <a:pt x="4949393" y="1631061"/>
                                </a:lnTo>
                                <a:lnTo>
                                  <a:pt x="4961572" y="1631061"/>
                                </a:lnTo>
                                <a:lnTo>
                                  <a:pt x="4961572" y="1618869"/>
                                </a:lnTo>
                                <a:lnTo>
                                  <a:pt x="4961572" y="1279017"/>
                                </a:lnTo>
                                <a:lnTo>
                                  <a:pt x="4961572" y="1266837"/>
                                </a:lnTo>
                                <a:lnTo>
                                  <a:pt x="4961572" y="12268"/>
                                </a:lnTo>
                                <a:close/>
                              </a:path>
                              <a:path w="6402705" h="2252980">
                                <a:moveTo>
                                  <a:pt x="4961572" y="0"/>
                                </a:moveTo>
                                <a:lnTo>
                                  <a:pt x="4949393" y="0"/>
                                </a:lnTo>
                                <a:lnTo>
                                  <a:pt x="4949393" y="12192"/>
                                </a:lnTo>
                                <a:lnTo>
                                  <a:pt x="4961572" y="12192"/>
                                </a:lnTo>
                                <a:lnTo>
                                  <a:pt x="4961572" y="0"/>
                                </a:lnTo>
                                <a:close/>
                              </a:path>
                              <a:path w="6402705" h="2252980">
                                <a:moveTo>
                                  <a:pt x="6402273" y="12268"/>
                                </a:moveTo>
                                <a:lnTo>
                                  <a:pt x="6390081" y="12268"/>
                                </a:lnTo>
                                <a:lnTo>
                                  <a:pt x="6390081" y="1266825"/>
                                </a:lnTo>
                                <a:lnTo>
                                  <a:pt x="6390081" y="1279017"/>
                                </a:lnTo>
                                <a:lnTo>
                                  <a:pt x="6390081" y="1618869"/>
                                </a:lnTo>
                                <a:lnTo>
                                  <a:pt x="5864047" y="1618869"/>
                                </a:lnTo>
                                <a:lnTo>
                                  <a:pt x="5864047" y="1279017"/>
                                </a:lnTo>
                                <a:lnTo>
                                  <a:pt x="6390081" y="1279017"/>
                                </a:lnTo>
                                <a:lnTo>
                                  <a:pt x="6390081" y="1266825"/>
                                </a:lnTo>
                                <a:lnTo>
                                  <a:pt x="5864047" y="1266825"/>
                                </a:lnTo>
                                <a:lnTo>
                                  <a:pt x="5864047" y="12268"/>
                                </a:lnTo>
                                <a:lnTo>
                                  <a:pt x="5851855" y="12268"/>
                                </a:lnTo>
                                <a:lnTo>
                                  <a:pt x="5851855" y="1266825"/>
                                </a:lnTo>
                                <a:lnTo>
                                  <a:pt x="4961585" y="1266825"/>
                                </a:lnTo>
                                <a:lnTo>
                                  <a:pt x="4961585" y="1279017"/>
                                </a:lnTo>
                                <a:lnTo>
                                  <a:pt x="5851855" y="1279017"/>
                                </a:lnTo>
                                <a:lnTo>
                                  <a:pt x="5851855" y="1618869"/>
                                </a:lnTo>
                                <a:lnTo>
                                  <a:pt x="5501335" y="1618869"/>
                                </a:lnTo>
                                <a:lnTo>
                                  <a:pt x="5489181" y="1618869"/>
                                </a:lnTo>
                                <a:lnTo>
                                  <a:pt x="4961585" y="1618869"/>
                                </a:lnTo>
                                <a:lnTo>
                                  <a:pt x="4961585" y="1631061"/>
                                </a:lnTo>
                                <a:lnTo>
                                  <a:pt x="6402273" y="1631061"/>
                                </a:lnTo>
                                <a:lnTo>
                                  <a:pt x="6402273" y="1618869"/>
                                </a:lnTo>
                                <a:lnTo>
                                  <a:pt x="6402273" y="1279017"/>
                                </a:lnTo>
                                <a:lnTo>
                                  <a:pt x="6402273" y="1266837"/>
                                </a:lnTo>
                                <a:lnTo>
                                  <a:pt x="6402273" y="12268"/>
                                </a:lnTo>
                                <a:close/>
                              </a:path>
                              <a:path w="6402705" h="2252980">
                                <a:moveTo>
                                  <a:pt x="6402273" y="0"/>
                                </a:moveTo>
                                <a:lnTo>
                                  <a:pt x="6402273" y="0"/>
                                </a:lnTo>
                                <a:lnTo>
                                  <a:pt x="4961585" y="0"/>
                                </a:lnTo>
                                <a:lnTo>
                                  <a:pt x="4961585" y="12192"/>
                                </a:lnTo>
                                <a:lnTo>
                                  <a:pt x="6402273" y="12192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920483" y="4295647"/>
                            <a:ext cx="6402705" cy="2094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2094230">
                                <a:moveTo>
                                  <a:pt x="992428" y="812292"/>
                                </a:moveTo>
                                <a:lnTo>
                                  <a:pt x="12192" y="812292"/>
                                </a:lnTo>
                                <a:lnTo>
                                  <a:pt x="0" y="812292"/>
                                </a:lnTo>
                                <a:lnTo>
                                  <a:pt x="0" y="824433"/>
                                </a:lnTo>
                                <a:lnTo>
                                  <a:pt x="0" y="2094217"/>
                                </a:lnTo>
                                <a:lnTo>
                                  <a:pt x="12192" y="2094217"/>
                                </a:lnTo>
                                <a:lnTo>
                                  <a:pt x="12192" y="824471"/>
                                </a:lnTo>
                                <a:lnTo>
                                  <a:pt x="992428" y="824471"/>
                                </a:lnTo>
                                <a:lnTo>
                                  <a:pt x="992428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992428" y="621792"/>
                                </a:moveTo>
                                <a:lnTo>
                                  <a:pt x="12192" y="621792"/>
                                </a:lnTo>
                                <a:lnTo>
                                  <a:pt x="0" y="621792"/>
                                </a:lnTo>
                                <a:lnTo>
                                  <a:pt x="0" y="633971"/>
                                </a:lnTo>
                                <a:lnTo>
                                  <a:pt x="0" y="812279"/>
                                </a:lnTo>
                                <a:lnTo>
                                  <a:pt x="12192" y="812279"/>
                                </a:lnTo>
                                <a:lnTo>
                                  <a:pt x="12192" y="633971"/>
                                </a:lnTo>
                                <a:lnTo>
                                  <a:pt x="992428" y="633971"/>
                                </a:lnTo>
                                <a:lnTo>
                                  <a:pt x="992428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1539570" y="0"/>
                                </a:moveTo>
                                <a:lnTo>
                                  <a:pt x="1527378" y="0"/>
                                </a:lnTo>
                                <a:lnTo>
                                  <a:pt x="1527378" y="621779"/>
                                </a:lnTo>
                                <a:lnTo>
                                  <a:pt x="1539570" y="621779"/>
                                </a:lnTo>
                                <a:lnTo>
                                  <a:pt x="1539570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2130869" y="812292"/>
                                </a:moveTo>
                                <a:lnTo>
                                  <a:pt x="2130869" y="812292"/>
                                </a:lnTo>
                                <a:lnTo>
                                  <a:pt x="992454" y="812292"/>
                                </a:lnTo>
                                <a:lnTo>
                                  <a:pt x="992454" y="824433"/>
                                </a:lnTo>
                                <a:lnTo>
                                  <a:pt x="992454" y="2094217"/>
                                </a:lnTo>
                                <a:lnTo>
                                  <a:pt x="1004646" y="2094217"/>
                                </a:lnTo>
                                <a:lnTo>
                                  <a:pt x="1004646" y="824471"/>
                                </a:lnTo>
                                <a:lnTo>
                                  <a:pt x="1527378" y="824471"/>
                                </a:lnTo>
                                <a:lnTo>
                                  <a:pt x="1527378" y="2094217"/>
                                </a:lnTo>
                                <a:lnTo>
                                  <a:pt x="1539570" y="2094217"/>
                                </a:lnTo>
                                <a:lnTo>
                                  <a:pt x="1539570" y="824471"/>
                                </a:lnTo>
                                <a:lnTo>
                                  <a:pt x="2118690" y="824471"/>
                                </a:lnTo>
                                <a:lnTo>
                                  <a:pt x="2130869" y="824471"/>
                                </a:lnTo>
                                <a:lnTo>
                                  <a:pt x="2130869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2130869" y="621792"/>
                                </a:moveTo>
                                <a:lnTo>
                                  <a:pt x="2130869" y="621792"/>
                                </a:lnTo>
                                <a:lnTo>
                                  <a:pt x="992454" y="621792"/>
                                </a:lnTo>
                                <a:lnTo>
                                  <a:pt x="992454" y="633971"/>
                                </a:lnTo>
                                <a:lnTo>
                                  <a:pt x="992454" y="812279"/>
                                </a:lnTo>
                                <a:lnTo>
                                  <a:pt x="1004646" y="812279"/>
                                </a:lnTo>
                                <a:lnTo>
                                  <a:pt x="1004646" y="633971"/>
                                </a:lnTo>
                                <a:lnTo>
                                  <a:pt x="1527378" y="633971"/>
                                </a:lnTo>
                                <a:lnTo>
                                  <a:pt x="1527378" y="812279"/>
                                </a:lnTo>
                                <a:lnTo>
                                  <a:pt x="1539570" y="812279"/>
                                </a:lnTo>
                                <a:lnTo>
                                  <a:pt x="1539570" y="633971"/>
                                </a:lnTo>
                                <a:lnTo>
                                  <a:pt x="2118690" y="633971"/>
                                </a:lnTo>
                                <a:lnTo>
                                  <a:pt x="2118690" y="812279"/>
                                </a:lnTo>
                                <a:lnTo>
                                  <a:pt x="2130869" y="812279"/>
                                </a:lnTo>
                                <a:lnTo>
                                  <a:pt x="2130869" y="633971"/>
                                </a:lnTo>
                                <a:lnTo>
                                  <a:pt x="2130869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2130869" y="0"/>
                                </a:moveTo>
                                <a:lnTo>
                                  <a:pt x="2118690" y="0"/>
                                </a:lnTo>
                                <a:lnTo>
                                  <a:pt x="2118690" y="621779"/>
                                </a:lnTo>
                                <a:lnTo>
                                  <a:pt x="2130869" y="621779"/>
                                </a:lnTo>
                                <a:lnTo>
                                  <a:pt x="2130869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2727007" y="812292"/>
                                </a:moveTo>
                                <a:lnTo>
                                  <a:pt x="2714866" y="812292"/>
                                </a:lnTo>
                                <a:lnTo>
                                  <a:pt x="2130882" y="812292"/>
                                </a:lnTo>
                                <a:lnTo>
                                  <a:pt x="2130882" y="824471"/>
                                </a:lnTo>
                                <a:lnTo>
                                  <a:pt x="2714828" y="824471"/>
                                </a:lnTo>
                                <a:lnTo>
                                  <a:pt x="2727007" y="824471"/>
                                </a:lnTo>
                                <a:lnTo>
                                  <a:pt x="2727007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2727007" y="621792"/>
                                </a:moveTo>
                                <a:lnTo>
                                  <a:pt x="2714866" y="621792"/>
                                </a:lnTo>
                                <a:lnTo>
                                  <a:pt x="2130882" y="621792"/>
                                </a:lnTo>
                                <a:lnTo>
                                  <a:pt x="2130882" y="633971"/>
                                </a:lnTo>
                                <a:lnTo>
                                  <a:pt x="2714828" y="633971"/>
                                </a:lnTo>
                                <a:lnTo>
                                  <a:pt x="2714828" y="812279"/>
                                </a:lnTo>
                                <a:lnTo>
                                  <a:pt x="2727007" y="812279"/>
                                </a:lnTo>
                                <a:lnTo>
                                  <a:pt x="2727007" y="633971"/>
                                </a:lnTo>
                                <a:lnTo>
                                  <a:pt x="2727007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2727007" y="0"/>
                                </a:moveTo>
                                <a:lnTo>
                                  <a:pt x="2714828" y="0"/>
                                </a:lnTo>
                                <a:lnTo>
                                  <a:pt x="2714828" y="621779"/>
                                </a:lnTo>
                                <a:lnTo>
                                  <a:pt x="2727007" y="621779"/>
                                </a:lnTo>
                                <a:lnTo>
                                  <a:pt x="2727007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3249739" y="812292"/>
                                </a:moveTo>
                                <a:lnTo>
                                  <a:pt x="3237560" y="812292"/>
                                </a:lnTo>
                                <a:lnTo>
                                  <a:pt x="2727020" y="812292"/>
                                </a:lnTo>
                                <a:lnTo>
                                  <a:pt x="2727020" y="824471"/>
                                </a:lnTo>
                                <a:lnTo>
                                  <a:pt x="3237560" y="824471"/>
                                </a:lnTo>
                                <a:lnTo>
                                  <a:pt x="3249739" y="824471"/>
                                </a:lnTo>
                                <a:lnTo>
                                  <a:pt x="3249739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3249739" y="621792"/>
                                </a:moveTo>
                                <a:lnTo>
                                  <a:pt x="3237560" y="621792"/>
                                </a:lnTo>
                                <a:lnTo>
                                  <a:pt x="2727020" y="621792"/>
                                </a:lnTo>
                                <a:lnTo>
                                  <a:pt x="2727020" y="633971"/>
                                </a:lnTo>
                                <a:lnTo>
                                  <a:pt x="3237560" y="633971"/>
                                </a:lnTo>
                                <a:lnTo>
                                  <a:pt x="3237560" y="812279"/>
                                </a:lnTo>
                                <a:lnTo>
                                  <a:pt x="3249739" y="812279"/>
                                </a:lnTo>
                                <a:lnTo>
                                  <a:pt x="3249739" y="633971"/>
                                </a:lnTo>
                                <a:lnTo>
                                  <a:pt x="3249739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3249739" y="0"/>
                                </a:moveTo>
                                <a:lnTo>
                                  <a:pt x="3237560" y="0"/>
                                </a:lnTo>
                                <a:lnTo>
                                  <a:pt x="3237560" y="621779"/>
                                </a:lnTo>
                                <a:lnTo>
                                  <a:pt x="3249739" y="621779"/>
                                </a:lnTo>
                                <a:lnTo>
                                  <a:pt x="3249739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3688969" y="812292"/>
                                </a:moveTo>
                                <a:lnTo>
                                  <a:pt x="3249752" y="812292"/>
                                </a:lnTo>
                                <a:lnTo>
                                  <a:pt x="3249752" y="824471"/>
                                </a:lnTo>
                                <a:lnTo>
                                  <a:pt x="3688969" y="824471"/>
                                </a:lnTo>
                                <a:lnTo>
                                  <a:pt x="3688969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3688969" y="621792"/>
                                </a:moveTo>
                                <a:lnTo>
                                  <a:pt x="3249752" y="621792"/>
                                </a:lnTo>
                                <a:lnTo>
                                  <a:pt x="3249752" y="633971"/>
                                </a:lnTo>
                                <a:lnTo>
                                  <a:pt x="3688969" y="633971"/>
                                </a:lnTo>
                                <a:lnTo>
                                  <a:pt x="3688969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3701237" y="0"/>
                                </a:moveTo>
                                <a:lnTo>
                                  <a:pt x="3689045" y="0"/>
                                </a:lnTo>
                                <a:lnTo>
                                  <a:pt x="3689045" y="621779"/>
                                </a:lnTo>
                                <a:lnTo>
                                  <a:pt x="3701237" y="621779"/>
                                </a:lnTo>
                                <a:lnTo>
                                  <a:pt x="3701237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4330636" y="812292"/>
                                </a:moveTo>
                                <a:lnTo>
                                  <a:pt x="4318457" y="812292"/>
                                </a:lnTo>
                                <a:lnTo>
                                  <a:pt x="3701237" y="812292"/>
                                </a:lnTo>
                                <a:lnTo>
                                  <a:pt x="3689045" y="812292"/>
                                </a:lnTo>
                                <a:lnTo>
                                  <a:pt x="3689045" y="824471"/>
                                </a:lnTo>
                                <a:lnTo>
                                  <a:pt x="3701237" y="824471"/>
                                </a:lnTo>
                                <a:lnTo>
                                  <a:pt x="4318457" y="824471"/>
                                </a:lnTo>
                                <a:lnTo>
                                  <a:pt x="4330636" y="824471"/>
                                </a:lnTo>
                                <a:lnTo>
                                  <a:pt x="4330636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4330636" y="621792"/>
                                </a:moveTo>
                                <a:lnTo>
                                  <a:pt x="4318457" y="621792"/>
                                </a:lnTo>
                                <a:lnTo>
                                  <a:pt x="3701237" y="621792"/>
                                </a:lnTo>
                                <a:lnTo>
                                  <a:pt x="3689045" y="621792"/>
                                </a:lnTo>
                                <a:lnTo>
                                  <a:pt x="3689045" y="633971"/>
                                </a:lnTo>
                                <a:lnTo>
                                  <a:pt x="3689045" y="812279"/>
                                </a:lnTo>
                                <a:lnTo>
                                  <a:pt x="3701237" y="812279"/>
                                </a:lnTo>
                                <a:lnTo>
                                  <a:pt x="3701237" y="633971"/>
                                </a:lnTo>
                                <a:lnTo>
                                  <a:pt x="4318457" y="633971"/>
                                </a:lnTo>
                                <a:lnTo>
                                  <a:pt x="4318457" y="812279"/>
                                </a:lnTo>
                                <a:lnTo>
                                  <a:pt x="4330636" y="812279"/>
                                </a:lnTo>
                                <a:lnTo>
                                  <a:pt x="4330636" y="633971"/>
                                </a:lnTo>
                                <a:lnTo>
                                  <a:pt x="4330636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4330636" y="0"/>
                                </a:moveTo>
                                <a:lnTo>
                                  <a:pt x="4318457" y="0"/>
                                </a:lnTo>
                                <a:lnTo>
                                  <a:pt x="4318457" y="621779"/>
                                </a:lnTo>
                                <a:lnTo>
                                  <a:pt x="4330636" y="621779"/>
                                </a:lnTo>
                                <a:lnTo>
                                  <a:pt x="4330636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4961572" y="812292"/>
                                </a:moveTo>
                                <a:lnTo>
                                  <a:pt x="4949393" y="812292"/>
                                </a:lnTo>
                                <a:lnTo>
                                  <a:pt x="4330649" y="812292"/>
                                </a:lnTo>
                                <a:lnTo>
                                  <a:pt x="4330649" y="824471"/>
                                </a:lnTo>
                                <a:lnTo>
                                  <a:pt x="4949393" y="824471"/>
                                </a:lnTo>
                                <a:lnTo>
                                  <a:pt x="4961572" y="824471"/>
                                </a:lnTo>
                                <a:lnTo>
                                  <a:pt x="4961572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4961572" y="621792"/>
                                </a:moveTo>
                                <a:lnTo>
                                  <a:pt x="4949393" y="621792"/>
                                </a:lnTo>
                                <a:lnTo>
                                  <a:pt x="4330649" y="621792"/>
                                </a:lnTo>
                                <a:lnTo>
                                  <a:pt x="4330649" y="633971"/>
                                </a:lnTo>
                                <a:lnTo>
                                  <a:pt x="4949393" y="633971"/>
                                </a:lnTo>
                                <a:lnTo>
                                  <a:pt x="4949393" y="812279"/>
                                </a:lnTo>
                                <a:lnTo>
                                  <a:pt x="4961572" y="812279"/>
                                </a:lnTo>
                                <a:lnTo>
                                  <a:pt x="4961572" y="633971"/>
                                </a:lnTo>
                                <a:lnTo>
                                  <a:pt x="4961572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4961572" y="0"/>
                                </a:moveTo>
                                <a:lnTo>
                                  <a:pt x="4949393" y="0"/>
                                </a:lnTo>
                                <a:lnTo>
                                  <a:pt x="4949393" y="621779"/>
                                </a:lnTo>
                                <a:lnTo>
                                  <a:pt x="4961572" y="621779"/>
                                </a:lnTo>
                                <a:lnTo>
                                  <a:pt x="4961572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5501335" y="0"/>
                                </a:moveTo>
                                <a:lnTo>
                                  <a:pt x="5489143" y="0"/>
                                </a:lnTo>
                                <a:lnTo>
                                  <a:pt x="5489143" y="621779"/>
                                </a:lnTo>
                                <a:lnTo>
                                  <a:pt x="5501335" y="621779"/>
                                </a:lnTo>
                                <a:lnTo>
                                  <a:pt x="5501335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5864047" y="0"/>
                                </a:moveTo>
                                <a:lnTo>
                                  <a:pt x="5851855" y="0"/>
                                </a:lnTo>
                                <a:lnTo>
                                  <a:pt x="5851855" y="621779"/>
                                </a:lnTo>
                                <a:lnTo>
                                  <a:pt x="5864047" y="621779"/>
                                </a:lnTo>
                                <a:lnTo>
                                  <a:pt x="5864047" y="0"/>
                                </a:lnTo>
                                <a:close/>
                              </a:path>
                              <a:path w="6402705" h="2094230">
                                <a:moveTo>
                                  <a:pt x="6402273" y="812292"/>
                                </a:moveTo>
                                <a:lnTo>
                                  <a:pt x="6402273" y="812292"/>
                                </a:lnTo>
                                <a:lnTo>
                                  <a:pt x="4961585" y="812292"/>
                                </a:lnTo>
                                <a:lnTo>
                                  <a:pt x="4961585" y="824471"/>
                                </a:lnTo>
                                <a:lnTo>
                                  <a:pt x="6402273" y="824471"/>
                                </a:lnTo>
                                <a:lnTo>
                                  <a:pt x="6402273" y="8122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6402273" y="621792"/>
                                </a:moveTo>
                                <a:lnTo>
                                  <a:pt x="6402273" y="621792"/>
                                </a:lnTo>
                                <a:lnTo>
                                  <a:pt x="4961585" y="621792"/>
                                </a:lnTo>
                                <a:lnTo>
                                  <a:pt x="4961585" y="633971"/>
                                </a:lnTo>
                                <a:lnTo>
                                  <a:pt x="5489143" y="633971"/>
                                </a:lnTo>
                                <a:lnTo>
                                  <a:pt x="5489143" y="812279"/>
                                </a:lnTo>
                                <a:lnTo>
                                  <a:pt x="5501335" y="812279"/>
                                </a:lnTo>
                                <a:lnTo>
                                  <a:pt x="5501335" y="633971"/>
                                </a:lnTo>
                                <a:lnTo>
                                  <a:pt x="5851855" y="633971"/>
                                </a:lnTo>
                                <a:lnTo>
                                  <a:pt x="5851855" y="812279"/>
                                </a:lnTo>
                                <a:lnTo>
                                  <a:pt x="5864047" y="812279"/>
                                </a:lnTo>
                                <a:lnTo>
                                  <a:pt x="5864047" y="633971"/>
                                </a:lnTo>
                                <a:lnTo>
                                  <a:pt x="6390081" y="633971"/>
                                </a:lnTo>
                                <a:lnTo>
                                  <a:pt x="6390081" y="812279"/>
                                </a:lnTo>
                                <a:lnTo>
                                  <a:pt x="6402273" y="812279"/>
                                </a:lnTo>
                                <a:lnTo>
                                  <a:pt x="6402273" y="633971"/>
                                </a:lnTo>
                                <a:lnTo>
                                  <a:pt x="6402273" y="621792"/>
                                </a:lnTo>
                                <a:close/>
                              </a:path>
                              <a:path w="6402705" h="2094230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621779"/>
                                </a:lnTo>
                                <a:lnTo>
                                  <a:pt x="6402273" y="621779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920483" y="5120080"/>
                            <a:ext cx="6402705" cy="257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2578100">
                                <a:moveTo>
                                  <a:pt x="12192" y="2051672"/>
                                </a:moveTo>
                                <a:lnTo>
                                  <a:pt x="0" y="2051672"/>
                                </a:lnTo>
                                <a:lnTo>
                                  <a:pt x="0" y="2577757"/>
                                </a:lnTo>
                                <a:lnTo>
                                  <a:pt x="12192" y="2577757"/>
                                </a:lnTo>
                                <a:lnTo>
                                  <a:pt x="12192" y="2051672"/>
                                </a:lnTo>
                                <a:close/>
                              </a:path>
                              <a:path w="6402705" h="2578100">
                                <a:moveTo>
                                  <a:pt x="992428" y="1269784"/>
                                </a:moveTo>
                                <a:lnTo>
                                  <a:pt x="12192" y="1269784"/>
                                </a:lnTo>
                                <a:lnTo>
                                  <a:pt x="0" y="1269784"/>
                                </a:lnTo>
                                <a:lnTo>
                                  <a:pt x="0" y="1281976"/>
                                </a:lnTo>
                                <a:lnTo>
                                  <a:pt x="0" y="2039404"/>
                                </a:lnTo>
                                <a:lnTo>
                                  <a:pt x="0" y="2051608"/>
                                </a:lnTo>
                                <a:lnTo>
                                  <a:pt x="12192" y="2051608"/>
                                </a:lnTo>
                                <a:lnTo>
                                  <a:pt x="992428" y="2051608"/>
                                </a:lnTo>
                                <a:lnTo>
                                  <a:pt x="992428" y="2039404"/>
                                </a:lnTo>
                                <a:lnTo>
                                  <a:pt x="12192" y="2039404"/>
                                </a:lnTo>
                                <a:lnTo>
                                  <a:pt x="12192" y="1281976"/>
                                </a:lnTo>
                                <a:lnTo>
                                  <a:pt x="992428" y="1281976"/>
                                </a:lnTo>
                                <a:lnTo>
                                  <a:pt x="992428" y="1269784"/>
                                </a:lnTo>
                                <a:close/>
                              </a:path>
                              <a:path w="6402705" h="2578100">
                                <a:moveTo>
                                  <a:pt x="1004646" y="2051672"/>
                                </a:moveTo>
                                <a:lnTo>
                                  <a:pt x="992454" y="2051672"/>
                                </a:lnTo>
                                <a:lnTo>
                                  <a:pt x="992454" y="2577757"/>
                                </a:lnTo>
                                <a:lnTo>
                                  <a:pt x="1004646" y="2577757"/>
                                </a:lnTo>
                                <a:lnTo>
                                  <a:pt x="1004646" y="2051672"/>
                                </a:lnTo>
                                <a:close/>
                              </a:path>
                              <a:path w="6402705" h="2578100">
                                <a:moveTo>
                                  <a:pt x="1539570" y="2051672"/>
                                </a:moveTo>
                                <a:lnTo>
                                  <a:pt x="1527378" y="2051672"/>
                                </a:lnTo>
                                <a:lnTo>
                                  <a:pt x="1527378" y="2577757"/>
                                </a:lnTo>
                                <a:lnTo>
                                  <a:pt x="1539570" y="2577757"/>
                                </a:lnTo>
                                <a:lnTo>
                                  <a:pt x="1539570" y="2051672"/>
                                </a:lnTo>
                                <a:close/>
                              </a:path>
                              <a:path w="6402705" h="2578100">
                                <a:moveTo>
                                  <a:pt x="2130869" y="0"/>
                                </a:moveTo>
                                <a:lnTo>
                                  <a:pt x="2118690" y="0"/>
                                </a:lnTo>
                                <a:lnTo>
                                  <a:pt x="2118690" y="1269784"/>
                                </a:lnTo>
                                <a:lnTo>
                                  <a:pt x="2118690" y="1281976"/>
                                </a:lnTo>
                                <a:lnTo>
                                  <a:pt x="2118690" y="2039404"/>
                                </a:lnTo>
                                <a:lnTo>
                                  <a:pt x="1539570" y="2039404"/>
                                </a:lnTo>
                                <a:lnTo>
                                  <a:pt x="1539570" y="1281976"/>
                                </a:lnTo>
                                <a:lnTo>
                                  <a:pt x="2118690" y="1281976"/>
                                </a:lnTo>
                                <a:lnTo>
                                  <a:pt x="2118690" y="1269784"/>
                                </a:lnTo>
                                <a:lnTo>
                                  <a:pt x="1539570" y="1269784"/>
                                </a:lnTo>
                                <a:lnTo>
                                  <a:pt x="1539570" y="0"/>
                                </a:lnTo>
                                <a:lnTo>
                                  <a:pt x="1527378" y="0"/>
                                </a:lnTo>
                                <a:lnTo>
                                  <a:pt x="1527378" y="1269784"/>
                                </a:lnTo>
                                <a:lnTo>
                                  <a:pt x="1527378" y="1281976"/>
                                </a:lnTo>
                                <a:lnTo>
                                  <a:pt x="1527378" y="2039404"/>
                                </a:lnTo>
                                <a:lnTo>
                                  <a:pt x="1004646" y="2039404"/>
                                </a:lnTo>
                                <a:lnTo>
                                  <a:pt x="1004646" y="1281976"/>
                                </a:lnTo>
                                <a:lnTo>
                                  <a:pt x="1527378" y="1281976"/>
                                </a:lnTo>
                                <a:lnTo>
                                  <a:pt x="1527378" y="1269784"/>
                                </a:lnTo>
                                <a:lnTo>
                                  <a:pt x="1004646" y="1269784"/>
                                </a:lnTo>
                                <a:lnTo>
                                  <a:pt x="992454" y="1269784"/>
                                </a:lnTo>
                                <a:lnTo>
                                  <a:pt x="992454" y="1281976"/>
                                </a:lnTo>
                                <a:lnTo>
                                  <a:pt x="992454" y="2039404"/>
                                </a:lnTo>
                                <a:lnTo>
                                  <a:pt x="992454" y="2051608"/>
                                </a:lnTo>
                                <a:lnTo>
                                  <a:pt x="1004646" y="2051608"/>
                                </a:lnTo>
                                <a:lnTo>
                                  <a:pt x="1527378" y="2051608"/>
                                </a:lnTo>
                                <a:lnTo>
                                  <a:pt x="1539570" y="2051608"/>
                                </a:lnTo>
                                <a:lnTo>
                                  <a:pt x="2118690" y="2051608"/>
                                </a:lnTo>
                                <a:lnTo>
                                  <a:pt x="2130869" y="2051608"/>
                                </a:lnTo>
                                <a:lnTo>
                                  <a:pt x="2130869" y="2039404"/>
                                </a:lnTo>
                                <a:lnTo>
                                  <a:pt x="2130869" y="1281976"/>
                                </a:lnTo>
                                <a:lnTo>
                                  <a:pt x="2130869" y="1269784"/>
                                </a:lnTo>
                                <a:lnTo>
                                  <a:pt x="2130869" y="0"/>
                                </a:lnTo>
                                <a:close/>
                              </a:path>
                              <a:path w="6402705" h="2578100">
                                <a:moveTo>
                                  <a:pt x="2727007" y="0"/>
                                </a:moveTo>
                                <a:lnTo>
                                  <a:pt x="2714828" y="0"/>
                                </a:lnTo>
                                <a:lnTo>
                                  <a:pt x="2714828" y="1269784"/>
                                </a:lnTo>
                                <a:lnTo>
                                  <a:pt x="2130882" y="1269784"/>
                                </a:lnTo>
                                <a:lnTo>
                                  <a:pt x="2130882" y="1281976"/>
                                </a:lnTo>
                                <a:lnTo>
                                  <a:pt x="2714828" y="1281976"/>
                                </a:lnTo>
                                <a:lnTo>
                                  <a:pt x="2714828" y="2039404"/>
                                </a:lnTo>
                                <a:lnTo>
                                  <a:pt x="2130882" y="2039404"/>
                                </a:lnTo>
                                <a:lnTo>
                                  <a:pt x="2130882" y="2051608"/>
                                </a:lnTo>
                                <a:lnTo>
                                  <a:pt x="2714828" y="2051608"/>
                                </a:lnTo>
                                <a:lnTo>
                                  <a:pt x="2727007" y="2051608"/>
                                </a:lnTo>
                                <a:lnTo>
                                  <a:pt x="2727007" y="2039404"/>
                                </a:lnTo>
                                <a:lnTo>
                                  <a:pt x="2727007" y="1281976"/>
                                </a:lnTo>
                                <a:lnTo>
                                  <a:pt x="2727007" y="1269784"/>
                                </a:lnTo>
                                <a:lnTo>
                                  <a:pt x="2727007" y="0"/>
                                </a:lnTo>
                                <a:close/>
                              </a:path>
                              <a:path w="6402705" h="2578100">
                                <a:moveTo>
                                  <a:pt x="3249739" y="0"/>
                                </a:moveTo>
                                <a:lnTo>
                                  <a:pt x="3237560" y="0"/>
                                </a:lnTo>
                                <a:lnTo>
                                  <a:pt x="3237560" y="1269784"/>
                                </a:lnTo>
                                <a:lnTo>
                                  <a:pt x="2727020" y="1269784"/>
                                </a:lnTo>
                                <a:lnTo>
                                  <a:pt x="2727020" y="1281976"/>
                                </a:lnTo>
                                <a:lnTo>
                                  <a:pt x="3237560" y="1281976"/>
                                </a:lnTo>
                                <a:lnTo>
                                  <a:pt x="3237560" y="2039404"/>
                                </a:lnTo>
                                <a:lnTo>
                                  <a:pt x="2727020" y="2039404"/>
                                </a:lnTo>
                                <a:lnTo>
                                  <a:pt x="2727020" y="2051608"/>
                                </a:lnTo>
                                <a:lnTo>
                                  <a:pt x="3237560" y="2051608"/>
                                </a:lnTo>
                                <a:lnTo>
                                  <a:pt x="3249739" y="2051608"/>
                                </a:lnTo>
                                <a:lnTo>
                                  <a:pt x="3249739" y="2039404"/>
                                </a:lnTo>
                                <a:lnTo>
                                  <a:pt x="3249739" y="1281976"/>
                                </a:lnTo>
                                <a:lnTo>
                                  <a:pt x="3249739" y="1269784"/>
                                </a:lnTo>
                                <a:lnTo>
                                  <a:pt x="3249739" y="0"/>
                                </a:lnTo>
                                <a:close/>
                              </a:path>
                              <a:path w="6402705" h="2578100">
                                <a:moveTo>
                                  <a:pt x="3688969" y="2039404"/>
                                </a:moveTo>
                                <a:lnTo>
                                  <a:pt x="3249752" y="2039404"/>
                                </a:lnTo>
                                <a:lnTo>
                                  <a:pt x="3249752" y="2051608"/>
                                </a:lnTo>
                                <a:lnTo>
                                  <a:pt x="3688969" y="2051608"/>
                                </a:lnTo>
                                <a:lnTo>
                                  <a:pt x="3688969" y="2039404"/>
                                </a:lnTo>
                                <a:close/>
                              </a:path>
                              <a:path w="6402705" h="2578100">
                                <a:moveTo>
                                  <a:pt x="3688969" y="1269784"/>
                                </a:moveTo>
                                <a:lnTo>
                                  <a:pt x="3249752" y="1269784"/>
                                </a:lnTo>
                                <a:lnTo>
                                  <a:pt x="3249752" y="1281976"/>
                                </a:lnTo>
                                <a:lnTo>
                                  <a:pt x="3688969" y="1281976"/>
                                </a:lnTo>
                                <a:lnTo>
                                  <a:pt x="3688969" y="1269784"/>
                                </a:lnTo>
                                <a:close/>
                              </a:path>
                              <a:path w="6402705" h="2578100">
                                <a:moveTo>
                                  <a:pt x="4330636" y="0"/>
                                </a:moveTo>
                                <a:lnTo>
                                  <a:pt x="4318457" y="0"/>
                                </a:lnTo>
                                <a:lnTo>
                                  <a:pt x="4318457" y="1269784"/>
                                </a:lnTo>
                                <a:lnTo>
                                  <a:pt x="4318457" y="1281976"/>
                                </a:lnTo>
                                <a:lnTo>
                                  <a:pt x="4318457" y="2039404"/>
                                </a:lnTo>
                                <a:lnTo>
                                  <a:pt x="3701237" y="2039404"/>
                                </a:lnTo>
                                <a:lnTo>
                                  <a:pt x="3701237" y="1281976"/>
                                </a:lnTo>
                                <a:lnTo>
                                  <a:pt x="4318457" y="1281976"/>
                                </a:lnTo>
                                <a:lnTo>
                                  <a:pt x="4318457" y="1269784"/>
                                </a:lnTo>
                                <a:lnTo>
                                  <a:pt x="3701237" y="1269784"/>
                                </a:lnTo>
                                <a:lnTo>
                                  <a:pt x="3701237" y="0"/>
                                </a:lnTo>
                                <a:lnTo>
                                  <a:pt x="3689045" y="0"/>
                                </a:lnTo>
                                <a:lnTo>
                                  <a:pt x="3689045" y="1269784"/>
                                </a:lnTo>
                                <a:lnTo>
                                  <a:pt x="3689045" y="1281976"/>
                                </a:lnTo>
                                <a:lnTo>
                                  <a:pt x="3689045" y="2039404"/>
                                </a:lnTo>
                                <a:lnTo>
                                  <a:pt x="3689045" y="2051608"/>
                                </a:lnTo>
                                <a:lnTo>
                                  <a:pt x="3701237" y="2051608"/>
                                </a:lnTo>
                                <a:lnTo>
                                  <a:pt x="4318457" y="2051608"/>
                                </a:lnTo>
                                <a:lnTo>
                                  <a:pt x="4330636" y="2051608"/>
                                </a:lnTo>
                                <a:lnTo>
                                  <a:pt x="4330636" y="2039404"/>
                                </a:lnTo>
                                <a:lnTo>
                                  <a:pt x="4330636" y="1281976"/>
                                </a:lnTo>
                                <a:lnTo>
                                  <a:pt x="4330636" y="1269784"/>
                                </a:lnTo>
                                <a:lnTo>
                                  <a:pt x="4330636" y="0"/>
                                </a:lnTo>
                                <a:close/>
                              </a:path>
                              <a:path w="6402705" h="2578100">
                                <a:moveTo>
                                  <a:pt x="4961572" y="0"/>
                                </a:moveTo>
                                <a:lnTo>
                                  <a:pt x="4949393" y="0"/>
                                </a:lnTo>
                                <a:lnTo>
                                  <a:pt x="4949393" y="1269784"/>
                                </a:lnTo>
                                <a:lnTo>
                                  <a:pt x="4330649" y="1269784"/>
                                </a:lnTo>
                                <a:lnTo>
                                  <a:pt x="4330649" y="1281976"/>
                                </a:lnTo>
                                <a:lnTo>
                                  <a:pt x="4949393" y="1281976"/>
                                </a:lnTo>
                                <a:lnTo>
                                  <a:pt x="4949393" y="2039404"/>
                                </a:lnTo>
                                <a:lnTo>
                                  <a:pt x="4330649" y="2039404"/>
                                </a:lnTo>
                                <a:lnTo>
                                  <a:pt x="4330649" y="2051608"/>
                                </a:lnTo>
                                <a:lnTo>
                                  <a:pt x="4949393" y="2051608"/>
                                </a:lnTo>
                                <a:lnTo>
                                  <a:pt x="4961572" y="2051608"/>
                                </a:lnTo>
                                <a:lnTo>
                                  <a:pt x="4961572" y="2039404"/>
                                </a:lnTo>
                                <a:lnTo>
                                  <a:pt x="4961572" y="1281976"/>
                                </a:lnTo>
                                <a:lnTo>
                                  <a:pt x="4961572" y="1269784"/>
                                </a:lnTo>
                                <a:lnTo>
                                  <a:pt x="4961572" y="0"/>
                                </a:lnTo>
                                <a:close/>
                              </a:path>
                              <a:path w="6402705" h="2578100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1269784"/>
                                </a:lnTo>
                                <a:lnTo>
                                  <a:pt x="6390081" y="1281976"/>
                                </a:lnTo>
                                <a:lnTo>
                                  <a:pt x="6390081" y="2039404"/>
                                </a:lnTo>
                                <a:lnTo>
                                  <a:pt x="5864047" y="2039404"/>
                                </a:lnTo>
                                <a:lnTo>
                                  <a:pt x="5864047" y="1281976"/>
                                </a:lnTo>
                                <a:lnTo>
                                  <a:pt x="6390081" y="1281976"/>
                                </a:lnTo>
                                <a:lnTo>
                                  <a:pt x="6390081" y="1269784"/>
                                </a:lnTo>
                                <a:lnTo>
                                  <a:pt x="5864047" y="1269784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1269784"/>
                                </a:lnTo>
                                <a:lnTo>
                                  <a:pt x="5851855" y="1281976"/>
                                </a:lnTo>
                                <a:lnTo>
                                  <a:pt x="5851855" y="2039404"/>
                                </a:lnTo>
                                <a:lnTo>
                                  <a:pt x="5501335" y="2039404"/>
                                </a:lnTo>
                                <a:lnTo>
                                  <a:pt x="5501335" y="1281976"/>
                                </a:lnTo>
                                <a:lnTo>
                                  <a:pt x="5851855" y="1281976"/>
                                </a:lnTo>
                                <a:lnTo>
                                  <a:pt x="5851855" y="1269784"/>
                                </a:lnTo>
                                <a:lnTo>
                                  <a:pt x="5501335" y="1269784"/>
                                </a:lnTo>
                                <a:lnTo>
                                  <a:pt x="5501335" y="0"/>
                                </a:lnTo>
                                <a:lnTo>
                                  <a:pt x="5489143" y="0"/>
                                </a:lnTo>
                                <a:lnTo>
                                  <a:pt x="5489143" y="1269784"/>
                                </a:lnTo>
                                <a:lnTo>
                                  <a:pt x="4961585" y="1269784"/>
                                </a:lnTo>
                                <a:lnTo>
                                  <a:pt x="4961585" y="1281976"/>
                                </a:lnTo>
                                <a:lnTo>
                                  <a:pt x="5489143" y="1281976"/>
                                </a:lnTo>
                                <a:lnTo>
                                  <a:pt x="5489143" y="2039404"/>
                                </a:lnTo>
                                <a:lnTo>
                                  <a:pt x="4961585" y="2039404"/>
                                </a:lnTo>
                                <a:lnTo>
                                  <a:pt x="4961585" y="2051608"/>
                                </a:lnTo>
                                <a:lnTo>
                                  <a:pt x="6402273" y="2051608"/>
                                </a:lnTo>
                                <a:lnTo>
                                  <a:pt x="6402273" y="2039404"/>
                                </a:lnTo>
                                <a:lnTo>
                                  <a:pt x="6402273" y="1281976"/>
                                </a:lnTo>
                                <a:lnTo>
                                  <a:pt x="6402273" y="1269784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920483" y="7171753"/>
                            <a:ext cx="6402705" cy="1378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1378585">
                                <a:moveTo>
                                  <a:pt x="992428" y="526084"/>
                                </a:moveTo>
                                <a:lnTo>
                                  <a:pt x="12192" y="526084"/>
                                </a:lnTo>
                                <a:lnTo>
                                  <a:pt x="0" y="526084"/>
                                </a:lnTo>
                                <a:lnTo>
                                  <a:pt x="0" y="538276"/>
                                </a:lnTo>
                                <a:lnTo>
                                  <a:pt x="0" y="812596"/>
                                </a:lnTo>
                                <a:lnTo>
                                  <a:pt x="0" y="824788"/>
                                </a:lnTo>
                                <a:lnTo>
                                  <a:pt x="0" y="1378000"/>
                                </a:lnTo>
                                <a:lnTo>
                                  <a:pt x="12192" y="1378000"/>
                                </a:lnTo>
                                <a:lnTo>
                                  <a:pt x="12192" y="824788"/>
                                </a:lnTo>
                                <a:lnTo>
                                  <a:pt x="992428" y="824788"/>
                                </a:lnTo>
                                <a:lnTo>
                                  <a:pt x="992428" y="812596"/>
                                </a:lnTo>
                                <a:lnTo>
                                  <a:pt x="12192" y="812596"/>
                                </a:lnTo>
                                <a:lnTo>
                                  <a:pt x="12192" y="538276"/>
                                </a:lnTo>
                                <a:lnTo>
                                  <a:pt x="992428" y="538276"/>
                                </a:lnTo>
                                <a:lnTo>
                                  <a:pt x="992428" y="526084"/>
                                </a:lnTo>
                                <a:close/>
                              </a:path>
                              <a:path w="6402705" h="1378585">
                                <a:moveTo>
                                  <a:pt x="2130869" y="0"/>
                                </a:moveTo>
                                <a:lnTo>
                                  <a:pt x="2118690" y="0"/>
                                </a:lnTo>
                                <a:lnTo>
                                  <a:pt x="2118690" y="526084"/>
                                </a:lnTo>
                                <a:lnTo>
                                  <a:pt x="2118690" y="538276"/>
                                </a:lnTo>
                                <a:lnTo>
                                  <a:pt x="2118690" y="812596"/>
                                </a:lnTo>
                                <a:lnTo>
                                  <a:pt x="1539570" y="812596"/>
                                </a:lnTo>
                                <a:lnTo>
                                  <a:pt x="1539570" y="538276"/>
                                </a:lnTo>
                                <a:lnTo>
                                  <a:pt x="2118690" y="538276"/>
                                </a:lnTo>
                                <a:lnTo>
                                  <a:pt x="2118690" y="526084"/>
                                </a:lnTo>
                                <a:lnTo>
                                  <a:pt x="1539570" y="526084"/>
                                </a:lnTo>
                                <a:lnTo>
                                  <a:pt x="1539570" y="0"/>
                                </a:lnTo>
                                <a:lnTo>
                                  <a:pt x="1527378" y="0"/>
                                </a:lnTo>
                                <a:lnTo>
                                  <a:pt x="1527378" y="526084"/>
                                </a:lnTo>
                                <a:lnTo>
                                  <a:pt x="1527378" y="538276"/>
                                </a:lnTo>
                                <a:lnTo>
                                  <a:pt x="1527378" y="812596"/>
                                </a:lnTo>
                                <a:lnTo>
                                  <a:pt x="1004646" y="812596"/>
                                </a:lnTo>
                                <a:lnTo>
                                  <a:pt x="1004646" y="538276"/>
                                </a:lnTo>
                                <a:lnTo>
                                  <a:pt x="1527378" y="538276"/>
                                </a:lnTo>
                                <a:lnTo>
                                  <a:pt x="1527378" y="526084"/>
                                </a:lnTo>
                                <a:lnTo>
                                  <a:pt x="1004646" y="526084"/>
                                </a:lnTo>
                                <a:lnTo>
                                  <a:pt x="992454" y="526084"/>
                                </a:lnTo>
                                <a:lnTo>
                                  <a:pt x="992454" y="538276"/>
                                </a:lnTo>
                                <a:lnTo>
                                  <a:pt x="992454" y="812596"/>
                                </a:lnTo>
                                <a:lnTo>
                                  <a:pt x="992454" y="824788"/>
                                </a:lnTo>
                                <a:lnTo>
                                  <a:pt x="992454" y="1378000"/>
                                </a:lnTo>
                                <a:lnTo>
                                  <a:pt x="1004646" y="1378000"/>
                                </a:lnTo>
                                <a:lnTo>
                                  <a:pt x="1004646" y="824788"/>
                                </a:lnTo>
                                <a:lnTo>
                                  <a:pt x="1527378" y="824788"/>
                                </a:lnTo>
                                <a:lnTo>
                                  <a:pt x="1527378" y="1378000"/>
                                </a:lnTo>
                                <a:lnTo>
                                  <a:pt x="1539570" y="1378000"/>
                                </a:lnTo>
                                <a:lnTo>
                                  <a:pt x="1539570" y="824788"/>
                                </a:lnTo>
                                <a:lnTo>
                                  <a:pt x="2118690" y="824788"/>
                                </a:lnTo>
                                <a:lnTo>
                                  <a:pt x="2130869" y="824788"/>
                                </a:lnTo>
                                <a:lnTo>
                                  <a:pt x="2130869" y="812596"/>
                                </a:lnTo>
                                <a:lnTo>
                                  <a:pt x="2130869" y="538276"/>
                                </a:lnTo>
                                <a:lnTo>
                                  <a:pt x="2130869" y="526084"/>
                                </a:lnTo>
                                <a:lnTo>
                                  <a:pt x="2130869" y="0"/>
                                </a:lnTo>
                                <a:close/>
                              </a:path>
                              <a:path w="6402705" h="1378585">
                                <a:moveTo>
                                  <a:pt x="2727007" y="0"/>
                                </a:moveTo>
                                <a:lnTo>
                                  <a:pt x="2714828" y="0"/>
                                </a:lnTo>
                                <a:lnTo>
                                  <a:pt x="2714828" y="526084"/>
                                </a:lnTo>
                                <a:lnTo>
                                  <a:pt x="2130882" y="526084"/>
                                </a:lnTo>
                                <a:lnTo>
                                  <a:pt x="2130882" y="538276"/>
                                </a:lnTo>
                                <a:lnTo>
                                  <a:pt x="2714828" y="538276"/>
                                </a:lnTo>
                                <a:lnTo>
                                  <a:pt x="2714828" y="812596"/>
                                </a:lnTo>
                                <a:lnTo>
                                  <a:pt x="2130882" y="812596"/>
                                </a:lnTo>
                                <a:lnTo>
                                  <a:pt x="2130882" y="824788"/>
                                </a:lnTo>
                                <a:lnTo>
                                  <a:pt x="2714828" y="824788"/>
                                </a:lnTo>
                                <a:lnTo>
                                  <a:pt x="2727007" y="824788"/>
                                </a:lnTo>
                                <a:lnTo>
                                  <a:pt x="2727007" y="812596"/>
                                </a:lnTo>
                                <a:lnTo>
                                  <a:pt x="2727007" y="538276"/>
                                </a:lnTo>
                                <a:lnTo>
                                  <a:pt x="2727007" y="526084"/>
                                </a:lnTo>
                                <a:lnTo>
                                  <a:pt x="2727007" y="0"/>
                                </a:lnTo>
                                <a:close/>
                              </a:path>
                              <a:path w="6402705" h="1378585">
                                <a:moveTo>
                                  <a:pt x="3249739" y="0"/>
                                </a:moveTo>
                                <a:lnTo>
                                  <a:pt x="3237560" y="0"/>
                                </a:lnTo>
                                <a:lnTo>
                                  <a:pt x="3237560" y="526084"/>
                                </a:lnTo>
                                <a:lnTo>
                                  <a:pt x="2727020" y="526084"/>
                                </a:lnTo>
                                <a:lnTo>
                                  <a:pt x="2727020" y="538276"/>
                                </a:lnTo>
                                <a:lnTo>
                                  <a:pt x="3237560" y="538276"/>
                                </a:lnTo>
                                <a:lnTo>
                                  <a:pt x="3237560" y="812596"/>
                                </a:lnTo>
                                <a:lnTo>
                                  <a:pt x="2727020" y="812596"/>
                                </a:lnTo>
                                <a:lnTo>
                                  <a:pt x="2727020" y="824788"/>
                                </a:lnTo>
                                <a:lnTo>
                                  <a:pt x="3237560" y="824788"/>
                                </a:lnTo>
                                <a:lnTo>
                                  <a:pt x="3249739" y="824788"/>
                                </a:lnTo>
                                <a:lnTo>
                                  <a:pt x="3249739" y="812596"/>
                                </a:lnTo>
                                <a:lnTo>
                                  <a:pt x="3249739" y="538276"/>
                                </a:lnTo>
                                <a:lnTo>
                                  <a:pt x="3249739" y="526084"/>
                                </a:lnTo>
                                <a:lnTo>
                                  <a:pt x="3249739" y="0"/>
                                </a:lnTo>
                                <a:close/>
                              </a:path>
                              <a:path w="6402705" h="1378585">
                                <a:moveTo>
                                  <a:pt x="3688969" y="812596"/>
                                </a:moveTo>
                                <a:lnTo>
                                  <a:pt x="3249752" y="812596"/>
                                </a:lnTo>
                                <a:lnTo>
                                  <a:pt x="3249752" y="824788"/>
                                </a:lnTo>
                                <a:lnTo>
                                  <a:pt x="3688969" y="824788"/>
                                </a:lnTo>
                                <a:lnTo>
                                  <a:pt x="3688969" y="812596"/>
                                </a:lnTo>
                                <a:close/>
                              </a:path>
                              <a:path w="6402705" h="1378585">
                                <a:moveTo>
                                  <a:pt x="3688969" y="526084"/>
                                </a:moveTo>
                                <a:lnTo>
                                  <a:pt x="3249752" y="526084"/>
                                </a:lnTo>
                                <a:lnTo>
                                  <a:pt x="3249752" y="538276"/>
                                </a:lnTo>
                                <a:lnTo>
                                  <a:pt x="3688969" y="538276"/>
                                </a:lnTo>
                                <a:lnTo>
                                  <a:pt x="3688969" y="526084"/>
                                </a:lnTo>
                                <a:close/>
                              </a:path>
                              <a:path w="6402705" h="1378585">
                                <a:moveTo>
                                  <a:pt x="4330636" y="0"/>
                                </a:moveTo>
                                <a:lnTo>
                                  <a:pt x="4318457" y="0"/>
                                </a:lnTo>
                                <a:lnTo>
                                  <a:pt x="4318457" y="526084"/>
                                </a:lnTo>
                                <a:lnTo>
                                  <a:pt x="4318457" y="538276"/>
                                </a:lnTo>
                                <a:lnTo>
                                  <a:pt x="4318457" y="812596"/>
                                </a:lnTo>
                                <a:lnTo>
                                  <a:pt x="3701237" y="812596"/>
                                </a:lnTo>
                                <a:lnTo>
                                  <a:pt x="3701237" y="538276"/>
                                </a:lnTo>
                                <a:lnTo>
                                  <a:pt x="4318457" y="538276"/>
                                </a:lnTo>
                                <a:lnTo>
                                  <a:pt x="4318457" y="526084"/>
                                </a:lnTo>
                                <a:lnTo>
                                  <a:pt x="3701237" y="526084"/>
                                </a:lnTo>
                                <a:lnTo>
                                  <a:pt x="3701237" y="0"/>
                                </a:lnTo>
                                <a:lnTo>
                                  <a:pt x="3689045" y="0"/>
                                </a:lnTo>
                                <a:lnTo>
                                  <a:pt x="3689045" y="526084"/>
                                </a:lnTo>
                                <a:lnTo>
                                  <a:pt x="3689045" y="538276"/>
                                </a:lnTo>
                                <a:lnTo>
                                  <a:pt x="3689045" y="812596"/>
                                </a:lnTo>
                                <a:lnTo>
                                  <a:pt x="3689045" y="824788"/>
                                </a:lnTo>
                                <a:lnTo>
                                  <a:pt x="3701237" y="824788"/>
                                </a:lnTo>
                                <a:lnTo>
                                  <a:pt x="4318457" y="824788"/>
                                </a:lnTo>
                                <a:lnTo>
                                  <a:pt x="4330636" y="824788"/>
                                </a:lnTo>
                                <a:lnTo>
                                  <a:pt x="4330636" y="812596"/>
                                </a:lnTo>
                                <a:lnTo>
                                  <a:pt x="4330636" y="538276"/>
                                </a:lnTo>
                                <a:lnTo>
                                  <a:pt x="4330636" y="526084"/>
                                </a:lnTo>
                                <a:lnTo>
                                  <a:pt x="4330636" y="0"/>
                                </a:lnTo>
                                <a:close/>
                              </a:path>
                              <a:path w="6402705" h="1378585">
                                <a:moveTo>
                                  <a:pt x="4961572" y="0"/>
                                </a:moveTo>
                                <a:lnTo>
                                  <a:pt x="4949393" y="0"/>
                                </a:lnTo>
                                <a:lnTo>
                                  <a:pt x="4949393" y="526084"/>
                                </a:lnTo>
                                <a:lnTo>
                                  <a:pt x="4330649" y="526084"/>
                                </a:lnTo>
                                <a:lnTo>
                                  <a:pt x="4330649" y="538276"/>
                                </a:lnTo>
                                <a:lnTo>
                                  <a:pt x="4949393" y="538276"/>
                                </a:lnTo>
                                <a:lnTo>
                                  <a:pt x="4949393" y="812596"/>
                                </a:lnTo>
                                <a:lnTo>
                                  <a:pt x="4330649" y="812596"/>
                                </a:lnTo>
                                <a:lnTo>
                                  <a:pt x="4330649" y="824788"/>
                                </a:lnTo>
                                <a:lnTo>
                                  <a:pt x="4949393" y="824788"/>
                                </a:lnTo>
                                <a:lnTo>
                                  <a:pt x="4961572" y="824788"/>
                                </a:lnTo>
                                <a:lnTo>
                                  <a:pt x="4961572" y="812596"/>
                                </a:lnTo>
                                <a:lnTo>
                                  <a:pt x="4961572" y="538276"/>
                                </a:lnTo>
                                <a:lnTo>
                                  <a:pt x="4961572" y="526084"/>
                                </a:lnTo>
                                <a:lnTo>
                                  <a:pt x="4961572" y="0"/>
                                </a:lnTo>
                                <a:close/>
                              </a:path>
                              <a:path w="6402705" h="1378585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526084"/>
                                </a:lnTo>
                                <a:lnTo>
                                  <a:pt x="6390081" y="538276"/>
                                </a:lnTo>
                                <a:lnTo>
                                  <a:pt x="6390081" y="812596"/>
                                </a:lnTo>
                                <a:lnTo>
                                  <a:pt x="5864047" y="812596"/>
                                </a:lnTo>
                                <a:lnTo>
                                  <a:pt x="5864047" y="538276"/>
                                </a:lnTo>
                                <a:lnTo>
                                  <a:pt x="6390081" y="538276"/>
                                </a:lnTo>
                                <a:lnTo>
                                  <a:pt x="6390081" y="526084"/>
                                </a:lnTo>
                                <a:lnTo>
                                  <a:pt x="5864047" y="526084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526084"/>
                                </a:lnTo>
                                <a:lnTo>
                                  <a:pt x="5851855" y="538276"/>
                                </a:lnTo>
                                <a:lnTo>
                                  <a:pt x="5851855" y="812596"/>
                                </a:lnTo>
                                <a:lnTo>
                                  <a:pt x="5501335" y="812596"/>
                                </a:lnTo>
                                <a:lnTo>
                                  <a:pt x="5501335" y="538276"/>
                                </a:lnTo>
                                <a:lnTo>
                                  <a:pt x="5851855" y="538276"/>
                                </a:lnTo>
                                <a:lnTo>
                                  <a:pt x="5851855" y="526084"/>
                                </a:lnTo>
                                <a:lnTo>
                                  <a:pt x="5501335" y="526084"/>
                                </a:lnTo>
                                <a:lnTo>
                                  <a:pt x="5501335" y="0"/>
                                </a:lnTo>
                                <a:lnTo>
                                  <a:pt x="5489143" y="0"/>
                                </a:lnTo>
                                <a:lnTo>
                                  <a:pt x="5489143" y="526084"/>
                                </a:lnTo>
                                <a:lnTo>
                                  <a:pt x="4961585" y="526084"/>
                                </a:lnTo>
                                <a:lnTo>
                                  <a:pt x="4961585" y="538276"/>
                                </a:lnTo>
                                <a:lnTo>
                                  <a:pt x="5489143" y="538276"/>
                                </a:lnTo>
                                <a:lnTo>
                                  <a:pt x="5489143" y="812596"/>
                                </a:lnTo>
                                <a:lnTo>
                                  <a:pt x="4961585" y="812596"/>
                                </a:lnTo>
                                <a:lnTo>
                                  <a:pt x="4961585" y="824788"/>
                                </a:lnTo>
                                <a:lnTo>
                                  <a:pt x="6402273" y="824788"/>
                                </a:lnTo>
                                <a:lnTo>
                                  <a:pt x="6402273" y="812596"/>
                                </a:lnTo>
                                <a:lnTo>
                                  <a:pt x="6402273" y="538276"/>
                                </a:lnTo>
                                <a:lnTo>
                                  <a:pt x="6402273" y="526084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920483" y="7996542"/>
                            <a:ext cx="6402705" cy="1188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1188720">
                                <a:moveTo>
                                  <a:pt x="992428" y="1176540"/>
                                </a:moveTo>
                                <a:lnTo>
                                  <a:pt x="12192" y="1176540"/>
                                </a:lnTo>
                                <a:lnTo>
                                  <a:pt x="0" y="1176540"/>
                                </a:lnTo>
                                <a:lnTo>
                                  <a:pt x="0" y="1188720"/>
                                </a:lnTo>
                                <a:lnTo>
                                  <a:pt x="12192" y="1188720"/>
                                </a:lnTo>
                                <a:lnTo>
                                  <a:pt x="992428" y="1188720"/>
                                </a:lnTo>
                                <a:lnTo>
                                  <a:pt x="992428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992428" y="553212"/>
                                </a:moveTo>
                                <a:lnTo>
                                  <a:pt x="12192" y="553212"/>
                                </a:lnTo>
                                <a:lnTo>
                                  <a:pt x="0" y="553212"/>
                                </a:lnTo>
                                <a:lnTo>
                                  <a:pt x="0" y="565404"/>
                                </a:lnTo>
                                <a:lnTo>
                                  <a:pt x="0" y="1176528"/>
                                </a:lnTo>
                                <a:lnTo>
                                  <a:pt x="12192" y="1176528"/>
                                </a:lnTo>
                                <a:lnTo>
                                  <a:pt x="12192" y="565404"/>
                                </a:lnTo>
                                <a:lnTo>
                                  <a:pt x="992428" y="565404"/>
                                </a:lnTo>
                                <a:lnTo>
                                  <a:pt x="992428" y="553212"/>
                                </a:lnTo>
                                <a:close/>
                              </a:path>
                              <a:path w="6402705" h="1188720">
                                <a:moveTo>
                                  <a:pt x="2130869" y="1176540"/>
                                </a:moveTo>
                                <a:lnTo>
                                  <a:pt x="2130869" y="1176540"/>
                                </a:lnTo>
                                <a:lnTo>
                                  <a:pt x="992454" y="1176540"/>
                                </a:lnTo>
                                <a:lnTo>
                                  <a:pt x="992454" y="1188720"/>
                                </a:lnTo>
                                <a:lnTo>
                                  <a:pt x="2130869" y="1188720"/>
                                </a:lnTo>
                                <a:lnTo>
                                  <a:pt x="2130869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2130869" y="0"/>
                                </a:moveTo>
                                <a:lnTo>
                                  <a:pt x="2118690" y="0"/>
                                </a:lnTo>
                                <a:lnTo>
                                  <a:pt x="2118690" y="553212"/>
                                </a:lnTo>
                                <a:lnTo>
                                  <a:pt x="1539570" y="553212"/>
                                </a:lnTo>
                                <a:lnTo>
                                  <a:pt x="1539570" y="0"/>
                                </a:lnTo>
                                <a:lnTo>
                                  <a:pt x="1527378" y="0"/>
                                </a:lnTo>
                                <a:lnTo>
                                  <a:pt x="1527378" y="553212"/>
                                </a:lnTo>
                                <a:lnTo>
                                  <a:pt x="1004646" y="553212"/>
                                </a:lnTo>
                                <a:lnTo>
                                  <a:pt x="992454" y="553212"/>
                                </a:lnTo>
                                <a:lnTo>
                                  <a:pt x="992454" y="565404"/>
                                </a:lnTo>
                                <a:lnTo>
                                  <a:pt x="992454" y="1176528"/>
                                </a:lnTo>
                                <a:lnTo>
                                  <a:pt x="1004646" y="1176528"/>
                                </a:lnTo>
                                <a:lnTo>
                                  <a:pt x="1004646" y="565404"/>
                                </a:lnTo>
                                <a:lnTo>
                                  <a:pt x="1527378" y="565404"/>
                                </a:lnTo>
                                <a:lnTo>
                                  <a:pt x="1527378" y="1176528"/>
                                </a:lnTo>
                                <a:lnTo>
                                  <a:pt x="1539570" y="1176528"/>
                                </a:lnTo>
                                <a:lnTo>
                                  <a:pt x="1539570" y="565404"/>
                                </a:lnTo>
                                <a:lnTo>
                                  <a:pt x="2118690" y="565404"/>
                                </a:lnTo>
                                <a:lnTo>
                                  <a:pt x="2118690" y="1176528"/>
                                </a:lnTo>
                                <a:lnTo>
                                  <a:pt x="2130869" y="1176528"/>
                                </a:lnTo>
                                <a:lnTo>
                                  <a:pt x="2130869" y="565404"/>
                                </a:lnTo>
                                <a:lnTo>
                                  <a:pt x="2130869" y="553212"/>
                                </a:lnTo>
                                <a:lnTo>
                                  <a:pt x="2130869" y="0"/>
                                </a:lnTo>
                                <a:close/>
                              </a:path>
                              <a:path w="6402705" h="1188720">
                                <a:moveTo>
                                  <a:pt x="2727007" y="1176540"/>
                                </a:moveTo>
                                <a:lnTo>
                                  <a:pt x="2714866" y="1176540"/>
                                </a:lnTo>
                                <a:lnTo>
                                  <a:pt x="2130882" y="1176540"/>
                                </a:lnTo>
                                <a:lnTo>
                                  <a:pt x="2130882" y="1188720"/>
                                </a:lnTo>
                                <a:lnTo>
                                  <a:pt x="2714828" y="1188720"/>
                                </a:lnTo>
                                <a:lnTo>
                                  <a:pt x="2727007" y="1188720"/>
                                </a:lnTo>
                                <a:lnTo>
                                  <a:pt x="2727007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2727007" y="0"/>
                                </a:moveTo>
                                <a:lnTo>
                                  <a:pt x="2714828" y="0"/>
                                </a:lnTo>
                                <a:lnTo>
                                  <a:pt x="2714828" y="553212"/>
                                </a:lnTo>
                                <a:lnTo>
                                  <a:pt x="2130882" y="553212"/>
                                </a:lnTo>
                                <a:lnTo>
                                  <a:pt x="2130882" y="565404"/>
                                </a:lnTo>
                                <a:lnTo>
                                  <a:pt x="2714828" y="565404"/>
                                </a:lnTo>
                                <a:lnTo>
                                  <a:pt x="2714828" y="1176528"/>
                                </a:lnTo>
                                <a:lnTo>
                                  <a:pt x="2727007" y="1176528"/>
                                </a:lnTo>
                                <a:lnTo>
                                  <a:pt x="2727007" y="565404"/>
                                </a:lnTo>
                                <a:lnTo>
                                  <a:pt x="2727007" y="553212"/>
                                </a:lnTo>
                                <a:lnTo>
                                  <a:pt x="2727007" y="0"/>
                                </a:lnTo>
                                <a:close/>
                              </a:path>
                              <a:path w="6402705" h="1188720">
                                <a:moveTo>
                                  <a:pt x="3249739" y="1176540"/>
                                </a:moveTo>
                                <a:lnTo>
                                  <a:pt x="3237560" y="1176540"/>
                                </a:lnTo>
                                <a:lnTo>
                                  <a:pt x="2727020" y="1176540"/>
                                </a:lnTo>
                                <a:lnTo>
                                  <a:pt x="2727020" y="1188720"/>
                                </a:lnTo>
                                <a:lnTo>
                                  <a:pt x="3237560" y="1188720"/>
                                </a:lnTo>
                                <a:lnTo>
                                  <a:pt x="3249739" y="1188720"/>
                                </a:lnTo>
                                <a:lnTo>
                                  <a:pt x="3249739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3249739" y="0"/>
                                </a:moveTo>
                                <a:lnTo>
                                  <a:pt x="3237560" y="0"/>
                                </a:lnTo>
                                <a:lnTo>
                                  <a:pt x="3237560" y="553212"/>
                                </a:lnTo>
                                <a:lnTo>
                                  <a:pt x="2727020" y="553212"/>
                                </a:lnTo>
                                <a:lnTo>
                                  <a:pt x="2727020" y="565404"/>
                                </a:lnTo>
                                <a:lnTo>
                                  <a:pt x="3237560" y="565404"/>
                                </a:lnTo>
                                <a:lnTo>
                                  <a:pt x="3237560" y="1176528"/>
                                </a:lnTo>
                                <a:lnTo>
                                  <a:pt x="3249739" y="1176528"/>
                                </a:lnTo>
                                <a:lnTo>
                                  <a:pt x="3249739" y="565404"/>
                                </a:lnTo>
                                <a:lnTo>
                                  <a:pt x="3249739" y="553212"/>
                                </a:lnTo>
                                <a:lnTo>
                                  <a:pt x="3249739" y="0"/>
                                </a:lnTo>
                                <a:close/>
                              </a:path>
                              <a:path w="6402705" h="1188720">
                                <a:moveTo>
                                  <a:pt x="3688969" y="1176540"/>
                                </a:moveTo>
                                <a:lnTo>
                                  <a:pt x="3249752" y="1176540"/>
                                </a:lnTo>
                                <a:lnTo>
                                  <a:pt x="3249752" y="1188720"/>
                                </a:lnTo>
                                <a:lnTo>
                                  <a:pt x="3688969" y="1188720"/>
                                </a:lnTo>
                                <a:lnTo>
                                  <a:pt x="3688969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3688969" y="553212"/>
                                </a:moveTo>
                                <a:lnTo>
                                  <a:pt x="3249752" y="553212"/>
                                </a:lnTo>
                                <a:lnTo>
                                  <a:pt x="3249752" y="565404"/>
                                </a:lnTo>
                                <a:lnTo>
                                  <a:pt x="3688969" y="565404"/>
                                </a:lnTo>
                                <a:lnTo>
                                  <a:pt x="3688969" y="553212"/>
                                </a:lnTo>
                                <a:close/>
                              </a:path>
                              <a:path w="6402705" h="1188720">
                                <a:moveTo>
                                  <a:pt x="4330636" y="1176540"/>
                                </a:moveTo>
                                <a:lnTo>
                                  <a:pt x="4318457" y="1176540"/>
                                </a:lnTo>
                                <a:lnTo>
                                  <a:pt x="3701237" y="1176540"/>
                                </a:lnTo>
                                <a:lnTo>
                                  <a:pt x="3689045" y="1176540"/>
                                </a:lnTo>
                                <a:lnTo>
                                  <a:pt x="3689045" y="1188720"/>
                                </a:lnTo>
                                <a:lnTo>
                                  <a:pt x="3701237" y="1188720"/>
                                </a:lnTo>
                                <a:lnTo>
                                  <a:pt x="4318457" y="1188720"/>
                                </a:lnTo>
                                <a:lnTo>
                                  <a:pt x="4330636" y="1188720"/>
                                </a:lnTo>
                                <a:lnTo>
                                  <a:pt x="4330636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4330636" y="0"/>
                                </a:moveTo>
                                <a:lnTo>
                                  <a:pt x="4318457" y="0"/>
                                </a:lnTo>
                                <a:lnTo>
                                  <a:pt x="4318457" y="553212"/>
                                </a:lnTo>
                                <a:lnTo>
                                  <a:pt x="3701237" y="553212"/>
                                </a:lnTo>
                                <a:lnTo>
                                  <a:pt x="3701237" y="0"/>
                                </a:lnTo>
                                <a:lnTo>
                                  <a:pt x="3689045" y="0"/>
                                </a:lnTo>
                                <a:lnTo>
                                  <a:pt x="3689045" y="553212"/>
                                </a:lnTo>
                                <a:lnTo>
                                  <a:pt x="3689045" y="565404"/>
                                </a:lnTo>
                                <a:lnTo>
                                  <a:pt x="3689045" y="1176528"/>
                                </a:lnTo>
                                <a:lnTo>
                                  <a:pt x="3701237" y="1176528"/>
                                </a:lnTo>
                                <a:lnTo>
                                  <a:pt x="3701237" y="565404"/>
                                </a:lnTo>
                                <a:lnTo>
                                  <a:pt x="4318457" y="565404"/>
                                </a:lnTo>
                                <a:lnTo>
                                  <a:pt x="4318457" y="1176528"/>
                                </a:lnTo>
                                <a:lnTo>
                                  <a:pt x="4330636" y="1176528"/>
                                </a:lnTo>
                                <a:lnTo>
                                  <a:pt x="4330636" y="565404"/>
                                </a:lnTo>
                                <a:lnTo>
                                  <a:pt x="4330636" y="553212"/>
                                </a:lnTo>
                                <a:lnTo>
                                  <a:pt x="4330636" y="0"/>
                                </a:lnTo>
                                <a:close/>
                              </a:path>
                              <a:path w="6402705" h="1188720">
                                <a:moveTo>
                                  <a:pt x="4961572" y="1176540"/>
                                </a:moveTo>
                                <a:lnTo>
                                  <a:pt x="4949393" y="1176540"/>
                                </a:lnTo>
                                <a:lnTo>
                                  <a:pt x="4330649" y="1176540"/>
                                </a:lnTo>
                                <a:lnTo>
                                  <a:pt x="4330649" y="1188720"/>
                                </a:lnTo>
                                <a:lnTo>
                                  <a:pt x="4949393" y="1188720"/>
                                </a:lnTo>
                                <a:lnTo>
                                  <a:pt x="4961572" y="1188720"/>
                                </a:lnTo>
                                <a:lnTo>
                                  <a:pt x="4961572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4961572" y="0"/>
                                </a:moveTo>
                                <a:lnTo>
                                  <a:pt x="4949393" y="0"/>
                                </a:lnTo>
                                <a:lnTo>
                                  <a:pt x="4949393" y="553212"/>
                                </a:lnTo>
                                <a:lnTo>
                                  <a:pt x="4330649" y="553212"/>
                                </a:lnTo>
                                <a:lnTo>
                                  <a:pt x="4330649" y="565404"/>
                                </a:lnTo>
                                <a:lnTo>
                                  <a:pt x="4949393" y="565404"/>
                                </a:lnTo>
                                <a:lnTo>
                                  <a:pt x="4949393" y="1176528"/>
                                </a:lnTo>
                                <a:lnTo>
                                  <a:pt x="4961572" y="1176528"/>
                                </a:lnTo>
                                <a:lnTo>
                                  <a:pt x="4961572" y="565404"/>
                                </a:lnTo>
                                <a:lnTo>
                                  <a:pt x="4961572" y="553212"/>
                                </a:lnTo>
                                <a:lnTo>
                                  <a:pt x="4961572" y="0"/>
                                </a:lnTo>
                                <a:close/>
                              </a:path>
                              <a:path w="6402705" h="1188720">
                                <a:moveTo>
                                  <a:pt x="6402273" y="1176540"/>
                                </a:moveTo>
                                <a:lnTo>
                                  <a:pt x="6402273" y="1176540"/>
                                </a:lnTo>
                                <a:lnTo>
                                  <a:pt x="4961585" y="1176540"/>
                                </a:lnTo>
                                <a:lnTo>
                                  <a:pt x="4961585" y="1188720"/>
                                </a:lnTo>
                                <a:lnTo>
                                  <a:pt x="6402273" y="1188720"/>
                                </a:lnTo>
                                <a:lnTo>
                                  <a:pt x="6402273" y="1176540"/>
                                </a:lnTo>
                                <a:close/>
                              </a:path>
                              <a:path w="6402705" h="1188720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553212"/>
                                </a:lnTo>
                                <a:lnTo>
                                  <a:pt x="5864047" y="553212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553212"/>
                                </a:lnTo>
                                <a:lnTo>
                                  <a:pt x="5501335" y="553212"/>
                                </a:lnTo>
                                <a:lnTo>
                                  <a:pt x="5501335" y="0"/>
                                </a:lnTo>
                                <a:lnTo>
                                  <a:pt x="5489143" y="0"/>
                                </a:lnTo>
                                <a:lnTo>
                                  <a:pt x="5489143" y="553212"/>
                                </a:lnTo>
                                <a:lnTo>
                                  <a:pt x="4961585" y="553212"/>
                                </a:lnTo>
                                <a:lnTo>
                                  <a:pt x="4961585" y="565404"/>
                                </a:lnTo>
                                <a:lnTo>
                                  <a:pt x="5489143" y="565404"/>
                                </a:lnTo>
                                <a:lnTo>
                                  <a:pt x="5489143" y="1176528"/>
                                </a:lnTo>
                                <a:lnTo>
                                  <a:pt x="5501335" y="1176528"/>
                                </a:lnTo>
                                <a:lnTo>
                                  <a:pt x="5501335" y="565404"/>
                                </a:lnTo>
                                <a:lnTo>
                                  <a:pt x="5851855" y="565404"/>
                                </a:lnTo>
                                <a:lnTo>
                                  <a:pt x="5851855" y="1176528"/>
                                </a:lnTo>
                                <a:lnTo>
                                  <a:pt x="5864047" y="1176528"/>
                                </a:lnTo>
                                <a:lnTo>
                                  <a:pt x="5864047" y="565404"/>
                                </a:lnTo>
                                <a:lnTo>
                                  <a:pt x="6390081" y="565404"/>
                                </a:lnTo>
                                <a:lnTo>
                                  <a:pt x="6390081" y="1176528"/>
                                </a:lnTo>
                                <a:lnTo>
                                  <a:pt x="6402273" y="1176528"/>
                                </a:lnTo>
                                <a:lnTo>
                                  <a:pt x="6402273" y="565404"/>
                                </a:lnTo>
                                <a:lnTo>
                                  <a:pt x="6402273" y="553212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76.6pt;height:810.55pt;mso-position-horizontal-relative:page;mso-position-vertical-relative:page;z-index:-39960064" id="docshapegroup158" coordorigin="253,311" coordsize="11532,16211">
                <v:shape style="position:absolute;left:260;top:319;width:11369;height:16197" id="docshape159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60" filled="false" stroked="true" strokeweight=".75pt" strokecolor="#000000">
                  <v:stroke dashstyle="solid"/>
                </v:rect>
                <v:shape style="position:absolute;left:1702;top:4507;width:10083;height:3548" id="docshape161" coordorigin="1702,4508" coordsize="10083,3548" path="m1721,7076l1702,7076,1702,8055,1721,8055,1721,7076xm1721,4527l1702,4527,1702,6503,1702,6503,1702,6522,1702,7057,1702,7076,1721,7076,1721,7057,1721,6522,1721,6503,1721,6503,1721,4527xm3265,4508l1721,4508,1702,4508,1702,4527,1721,4527,3265,4527,3265,4508xm3284,7076l3265,7076,3265,8055,3284,8055,3284,7076xm4127,7076l4107,7076,4107,8055,4127,8055,4127,7076xm5058,6503l5039,6503,4127,6503,4107,6503,3284,6503,3284,4527,3265,4527,3265,6503,3265,6503,3265,6522,3265,7057,3265,7076,3284,7076,3284,7057,3284,6522,4107,6522,4107,7057,4107,7076,4127,7076,4127,7057,4127,6522,5039,6522,5039,7057,5039,7076,5058,7076,5058,7057,5058,6522,5058,6503xm5997,4527l5977,4527,5977,6503,5058,6503,5058,6522,5977,6522,5977,7057,5977,7076,5997,7076,5997,7057,5997,6522,5997,6503,5997,6503,5997,4527xm5997,4508l5977,4508,3284,4508,3265,4508,3265,4527,3284,4527,5977,4527,5997,4527,5997,4508xm6820,4527l6801,4527,6801,6503,5997,6503,5997,6522,6801,6522,6801,7057,6801,7076,6820,7076,6820,7057,6820,6522,6820,6503,6820,6503,6820,4527xm6820,4508l6801,4508,5997,4508,5997,4527,6801,4527,6820,4527,6820,4508xm7511,6503l6820,6503,6820,6522,7511,6522,7511,6503xm8522,6503l8503,6503,7531,6503,7512,6503,7512,6522,7512,7057,7512,7076,7531,7076,7531,7057,7531,6522,8503,6522,8503,7057,8503,7076,8522,7076,8522,7057,8522,6522,8522,6503xm9496,4508l6820,4508,6820,4527,9496,4527,9496,4508xm9516,4527l9496,4527,9496,6503,8522,6503,8522,6522,9496,6522,9496,7057,9496,7076,9516,7076,9516,7057,9516,6522,9516,6503,9516,6503,9516,4527xm9516,4508l9496,4508,9496,4527,9516,4527,9516,4508xm11784,4527l11765,4527,11765,6503,11765,6522,11765,7057,10937,7057,10937,6522,11765,6522,11765,6503,10937,6503,10937,4527,10918,4527,10918,6503,9516,6503,9516,6522,10918,6522,10918,7057,10366,7057,10346,7057,10346,7057,9516,7057,9516,7076,10346,7076,10346,7076,10366,7076,10918,7076,10937,7076,11765,7076,11765,7076,11784,7076,11784,7057,11784,6522,11784,6503,11784,6503,11784,4527xm11784,4508l11765,4508,11765,4508,10937,4508,10918,4508,10918,4508,9516,4508,9516,4527,10918,4527,10918,4527,10937,4527,11765,4527,11765,4527,11784,4527,11784,4508xe" filled="true" fillcolor="#000000" stroked="false">
                  <v:path arrowok="t"/>
                  <v:fill type="solid"/>
                </v:shape>
                <v:shape style="position:absolute;left:1702;top:7076;width:10083;height:3298" id="docshape162" coordorigin="1702,7076" coordsize="10083,3298" path="m3265,8355l1721,8355,1702,8355,1702,8375,1702,8375,1702,10374,1721,10374,1721,8375,3265,8375,3265,8355xm3265,8055l1721,8055,1702,8055,1702,8075,1702,8355,1721,8355,1721,8075,3265,8075,3265,8055xm4127,7076l4107,7076,4107,8055,4127,8055,4127,7076xm5058,8355l5039,8355,4127,8355,4107,8355,3284,8355,3265,8355,3265,8375,3265,8375,3265,10374,3284,10374,3284,8375,4107,8375,4107,10374,4127,10374,4127,8375,5039,8375,5058,8375,5058,8355xm5058,8055l5039,8055,4127,8055,4107,8055,3284,8055,3265,8055,3265,8075,3265,8355,3284,8355,3284,8075,4107,8075,4107,8355,4127,8355,4127,8075,5039,8075,5039,8355,5058,8355,5058,8075,5058,8055xm5058,7076l5039,7076,5039,8055,5058,8055,5058,7076xm5997,8355l5977,8355,5977,8355,5058,8355,5058,8375,5977,8375,5977,8375,5997,8375,5997,8355xm5997,8055l5977,8055,5977,8055,5058,8055,5058,8075,5977,8075,5977,8355,5997,8355,5997,8075,5997,8055xm5997,7076l5977,7076,5977,8055,5997,8055,5997,7076xm6820,8355l6801,8355,5997,8355,5997,8375,6801,8375,6820,8375,6820,8355xm6820,8055l6801,8055,5997,8055,5997,8075,6801,8075,6801,8355,6820,8355,6820,8075,6820,8055xm6820,7076l6801,7076,6801,8055,6820,8055,6820,7076xm7511,8355l6820,8355,6820,8375,7511,8375,7511,8355xm7511,8055l6820,8055,6820,8075,7511,8075,7511,8055xm7531,7076l7512,7076,7512,8055,7531,8055,7531,7076xm8522,8355l8503,8355,7531,8355,7512,8355,7512,8375,7531,8375,8503,8375,8522,8375,8522,8355xm8522,8055l8503,8055,7531,8055,7512,8055,7512,8075,7512,8355,7531,8355,7531,8075,8503,8075,8503,8355,8522,8355,8522,8075,8522,8055xm8522,7076l8503,7076,8503,8055,8522,8055,8522,7076xm9516,8355l9496,8355,8522,8355,8522,8375,9496,8375,9516,8375,9516,8355xm9516,8055l9496,8055,8522,8055,8522,8075,9496,8075,9496,8355,9516,8355,9516,8075,9516,8055xm9516,7076l9496,7076,9496,8055,9516,8055,9516,7076xm10366,7076l10346,7076,10346,8055,10366,8055,10366,7076xm10937,7076l10918,7076,10918,8055,10937,8055,10937,7076xm11784,8355l11765,8355,11765,8355,10937,8355,10918,8355,10366,8355,10346,8355,10346,8355,9516,8355,9516,8375,10346,8375,10346,8375,10366,8375,10918,8375,10937,8375,11765,8375,11765,8375,11784,8375,11784,8355xm11784,8055l11765,8055,11765,8055,10937,8055,10918,8055,10366,8055,10346,8055,10346,8055,9516,8055,9516,8075,10346,8075,10346,8355,10366,8355,10366,8075,10918,8075,10918,8355,10937,8355,10937,8075,11765,8075,11765,8355,11784,8355,11784,8075,11784,8055xm11784,7076l11765,7076,11765,8055,11784,8055,11784,7076xe" filled="true" fillcolor="#000000" stroked="false">
                  <v:path arrowok="t"/>
                  <v:fill type="solid"/>
                </v:shape>
                <v:shape style="position:absolute;left:1702;top:8374;width:10083;height:4060" id="docshape163" coordorigin="1702,8375" coordsize="10083,4060" path="m1721,11606l1702,11606,1702,12434,1721,12434,1721,11606xm3265,10374l1721,10374,1702,10374,1702,10393,1702,11586,1702,11605,1721,11605,3265,11605,3265,11586,1721,11586,1721,10393,3265,10393,3265,10374xm3284,11606l3265,11606,3265,12434,3284,12434,3284,11606xm4127,11606l4107,11606,4107,12434,4127,12434,4127,11606xm5058,8375l5039,8375,5039,10374,5039,10393,5039,11586,4127,11586,4127,10393,5039,10393,5039,10374,4127,10374,4127,8375,4107,8375,4107,10374,4107,10393,4107,11586,3284,11586,3284,10393,4107,10393,4107,10374,3284,10374,3265,10374,3265,10393,3265,11586,3265,11605,3284,11605,4107,11605,4127,11605,5039,11605,5058,11605,5058,11586,5058,10393,5058,10374,5058,8375xm5997,8375l5977,8375,5977,10374,5058,10374,5058,10393,5977,10393,5977,11586,5058,11586,5058,11605,5977,11605,5977,11605,5997,11605,5997,11586,5997,10393,5997,10374,5997,8375xm6820,8375l6801,8375,6801,10374,5997,10374,5997,10393,6801,10393,6801,11586,5997,11586,5997,11605,6801,11605,6820,11605,6820,11586,6820,10393,6820,10374,6820,8375xm7511,11586l6820,11586,6820,11605,7511,11605,7511,11586xm7511,10374l6820,10374,6820,10393,7511,10393,7511,10374xm8522,8375l8503,8375,8503,10374,8503,10393,8503,11586,7531,11586,7531,10393,8503,10393,8503,10374,7531,10374,7531,8375,7512,8375,7512,10374,7512,10393,7512,11586,7512,11605,7531,11605,8503,11605,8522,11605,8522,11586,8522,10393,8522,10374,8522,8375xm9516,8375l9496,8375,9496,10374,8522,10374,8522,10393,9496,10393,9496,11586,8522,11586,8522,11605,9496,11605,9516,11605,9516,11586,9516,10393,9516,10374,9516,8375xm11784,8375l11765,8375,11765,10374,11765,10393,11765,11586,10937,11586,10937,10393,11765,10393,11765,10374,10937,10374,10937,8375,10918,8375,10918,10374,10918,10393,10918,11586,10366,11586,10366,10393,10918,10393,10918,10374,10366,10374,10366,8375,10346,8375,10346,10374,9516,10374,9516,10393,10346,10393,10346,11586,9516,11586,9516,11605,10346,11605,10346,11605,10366,11605,10918,11605,10937,11605,11765,11605,11765,11605,11784,11605,11784,11586,11784,10393,11784,10374,11784,8375xe" filled="true" fillcolor="#000000" stroked="false">
                  <v:path arrowok="t"/>
                  <v:fill type="solid"/>
                </v:shape>
                <v:shape style="position:absolute;left:1702;top:11605;width:10083;height:2171" id="docshape164" coordorigin="1702,11606" coordsize="10083,2171" path="m3265,12434l1721,12434,1702,12434,1702,12453,1702,12885,1702,12904,1702,13776,1721,13776,1721,12904,3265,12904,3265,12885,1721,12885,1721,12453,3265,12453,3265,12434xm5058,11606l5039,11606,5039,12434,5039,12453,5039,12885,4127,12885,4127,12453,5039,12453,5039,12434,4127,12434,4127,11606,4107,11606,4107,12434,4107,12453,4107,12885,3284,12885,3284,12453,4107,12453,4107,12434,3284,12434,3265,12434,3265,12453,3265,12885,3265,12904,3265,13776,3284,13776,3284,12904,4107,12904,4107,13776,4127,13776,4127,12904,5039,12904,5058,12904,5058,12885,5058,12453,5058,12434,5058,11606xm5997,11606l5977,11606,5977,12434,5058,12434,5058,12453,5977,12453,5977,12885,5058,12885,5058,12904,5977,12904,5977,12904,5997,12904,5997,12885,5997,12453,5997,12434,5997,11606xm6820,11606l6801,11606,6801,12434,5997,12434,5997,12453,6801,12453,6801,12885,5997,12885,5997,12904,6801,12904,6820,12904,6820,12885,6820,12453,6820,12434,6820,11606xm7511,12885l6820,12885,6820,12904,7511,12904,7511,12885xm7511,12434l6820,12434,6820,12453,7511,12453,7511,12434xm8522,11606l8503,11606,8503,12434,8503,12453,8503,12885,7531,12885,7531,12453,8503,12453,8503,12434,7531,12434,7531,11606,7512,11606,7512,12434,7512,12453,7512,12885,7512,12904,7531,12904,8503,12904,8522,12904,8522,12885,8522,12453,8522,12434,8522,11606xm9516,11606l9496,11606,9496,12434,8522,12434,8522,12453,9496,12453,9496,12885,8522,12885,8522,12904,9496,12904,9516,12904,9516,12885,9516,12453,9516,12434,9516,11606xm11784,11606l11765,11606,11765,12434,11765,12453,11765,12885,10937,12885,10937,12453,11765,12453,11765,12434,10937,12434,10937,11606,10918,11606,10918,12434,10918,12453,10918,12885,10366,12885,10366,12453,10918,12453,10918,12434,10366,12434,10366,11606,10346,11606,10346,12434,9516,12434,9516,12453,10346,12453,10346,12885,9516,12885,9516,12904,10346,12904,10346,12904,10366,12904,10918,12904,10937,12904,11765,12904,11765,12904,11784,12904,11784,12885,11784,12453,11784,12434,11784,11606xe" filled="true" fillcolor="#000000" stroked="false">
                  <v:path arrowok="t"/>
                  <v:fill type="solid"/>
                </v:shape>
                <v:shape style="position:absolute;left:1702;top:12904;width:10083;height:1872" id="docshape165" coordorigin="1702,12904" coordsize="10083,1872" path="m3265,14757l1721,14757,1702,14757,1702,14776,1721,14776,3265,14776,3265,14757xm3265,13776l1721,13776,1702,13776,1702,13795,1702,14757,1721,14757,1721,13795,3265,13795,3265,13776xm5058,14757l5039,14757,4127,14757,4107,14757,3284,14757,3265,14757,3265,14776,3284,14776,4107,14776,4127,14776,5039,14776,5058,14776,5058,14757xm5058,12904l5039,12904,5039,13776,4127,13776,4127,12904,4107,12904,4107,13776,3284,13776,3265,13776,3265,13795,3265,14757,3284,14757,3284,13795,4107,13795,4107,14757,4127,14757,4127,13795,5039,13795,5039,14757,5058,14757,5058,13795,5058,13776,5058,12904xm5997,14757l5977,14757,5977,14757,5058,14757,5058,14776,5977,14776,5977,14776,5997,14776,5997,14757xm5997,12904l5977,12904,5977,13776,5058,13776,5058,13795,5977,13795,5977,14757,5997,14757,5997,13795,5997,13776,5997,12904xm6820,14757l6801,14757,5997,14757,5997,14776,6801,14776,6820,14776,6820,14757xm6820,12904l6801,12904,6801,13776,5997,13776,5997,13795,6801,13795,6801,14757,6820,14757,6820,13795,6820,13776,6820,12904xm7511,14757l6820,14757,6820,14776,7511,14776,7511,14757xm7511,13776l6820,13776,6820,13795,7511,13795,7511,13776xm8522,14757l8503,14757,7531,14757,7512,14757,7512,14776,7531,14776,8503,14776,8522,14776,8522,14757xm8522,12904l8503,12904,8503,13776,7531,13776,7531,12904,7512,12904,7512,13776,7512,13795,7512,14757,7531,14757,7531,13795,8503,13795,8503,14757,8522,14757,8522,13795,8522,13776,8522,12904xm9516,14757l9496,14757,8522,14757,8522,14776,9496,14776,9516,14776,9516,14757xm9516,12904l9496,12904,9496,13776,8522,13776,8522,13795,9496,13795,9496,14757,9516,14757,9516,13795,9516,13776,9516,12904xm11784,14757l11765,14757,11765,14757,10937,14757,10918,14757,10366,14757,10346,14757,10346,14757,9516,14757,9516,14776,10346,14776,10346,14776,10366,14776,10918,14776,10937,14776,11765,14776,11765,14776,11784,14776,11784,14757xm11784,12904l11765,12904,11765,13776,10937,13776,10937,12904,10918,12904,10918,13776,10366,13776,10366,12904,10346,12904,10346,13776,9516,13776,9516,13795,10346,13795,10346,14757,10366,14757,10366,13795,10918,13795,10918,14757,10937,14757,10937,13795,11765,13795,11765,14757,11784,14757,11784,13795,11784,13776,11784,12904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177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7984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-631516</wp:posOffset>
                </wp:positionV>
                <wp:extent cx="153670" cy="725805"/>
                <wp:effectExtent l="0" t="0" r="0" b="0"/>
                <wp:wrapNone/>
                <wp:docPr id="176" name="Textbox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567pt;width:12.1pt;height:57.15pt;mso-position-horizontal-relative:page;mso-position-vertical-relative:paragraph;z-index:15779840" type="#_x0000_t202" id="docshape16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6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spacing w:before="1"/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5"/>
        <w:rPr>
          <w:rFonts w:ascii="Microsoft Sans Serif"/>
          <w:sz w:val="18"/>
        </w:rPr>
      </w:pPr>
    </w:p>
    <w:p w:rsidR="00F62F5B" w:rsidRDefault="00E71189">
      <w:pPr>
        <w:spacing w:before="1"/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177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spacing w:before="1"/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rPr>
          <w:rFonts w:ascii="Microsoft Sans Serif"/>
          <w:sz w:val="24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spacing w:before="216"/>
        <w:rPr>
          <w:rFonts w:ascii="Microsoft Sans Serif"/>
          <w:sz w:val="24"/>
        </w:rPr>
      </w:pP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rPr>
          <w:rFonts w:ascii="Microsoft Sans Serif"/>
          <w:sz w:val="20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spacing w:before="71"/>
        <w:rPr>
          <w:rFonts w:ascii="Microsoft Sans Serif"/>
          <w:sz w:val="20"/>
        </w:rPr>
      </w:pPr>
    </w:p>
    <w:p w:rsidR="00F62F5B" w:rsidRDefault="00E71189">
      <w:pPr>
        <w:ind w:left="905"/>
        <w:rPr>
          <w:rFonts w:ascii="Microsoft Sans Serif" w:hAnsi="Microsoft Sans Serif"/>
          <w:sz w:val="20"/>
        </w:rPr>
      </w:pPr>
      <w:r>
        <w:rPr>
          <w:rFonts w:ascii="Microsoft Sans Serif" w:hAnsi="Microsoft Sans Serif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1578035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-1337572</wp:posOffset>
                </wp:positionV>
                <wp:extent cx="153670" cy="706120"/>
                <wp:effectExtent l="0" t="0" r="0" b="0"/>
                <wp:wrapNone/>
                <wp:docPr id="177" name="Text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05.320679pt;width:12.1pt;height:55.6pt;mso-position-horizontal-relative:page;mso-position-vertical-relative:paragraph;z-index:15780352" type="#_x0000_t202" id="docshape167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106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93"/>
        <w:gridCol w:w="384"/>
        <w:gridCol w:w="577"/>
        <w:gridCol w:w="585"/>
        <w:gridCol w:w="854"/>
        <w:gridCol w:w="582"/>
        <w:gridCol w:w="346"/>
        <w:gridCol w:w="939"/>
        <w:gridCol w:w="823"/>
        <w:gridCol w:w="711"/>
        <w:gridCol w:w="991"/>
        <w:gridCol w:w="993"/>
        <w:gridCol w:w="849"/>
        <w:gridCol w:w="542"/>
        <w:gridCol w:w="153"/>
        <w:gridCol w:w="576"/>
        <w:gridCol w:w="145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45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5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4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5" w:type="dxa"/>
            <w:tcBorders>
              <w:top w:val="nil"/>
              <w:bottom w:val="single" w:sz="8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5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63" w:line="237" w:lineRule="auto"/>
              <w:ind w:left="30" w:right="61"/>
              <w:rPr>
                <w:sz w:val="18"/>
              </w:rPr>
            </w:pPr>
            <w:r>
              <w:rPr>
                <w:sz w:val="18"/>
              </w:rPr>
              <w:t>0184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Свинец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его </w:t>
            </w:r>
            <w:r>
              <w:rPr>
                <w:spacing w:val="-2"/>
                <w:sz w:val="18"/>
              </w:rPr>
              <w:t xml:space="preserve">неорганические </w:t>
            </w:r>
            <w:r>
              <w:rPr>
                <w:sz w:val="18"/>
              </w:rPr>
              <w:t>соединения (в пе- ресчете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свинец)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0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0.0013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3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 w:right="-4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5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7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73" w:line="237" w:lineRule="auto"/>
              <w:ind w:left="30" w:right="61"/>
              <w:rPr>
                <w:sz w:val="18"/>
              </w:rPr>
            </w:pPr>
            <w:r>
              <w:rPr>
                <w:sz w:val="18"/>
              </w:rPr>
              <w:t>0184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Свинец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его </w:t>
            </w:r>
            <w:r>
              <w:rPr>
                <w:spacing w:val="-2"/>
                <w:sz w:val="18"/>
              </w:rPr>
              <w:t xml:space="preserve">неорганические </w:t>
            </w:r>
            <w:r>
              <w:rPr>
                <w:sz w:val="18"/>
              </w:rPr>
              <w:t>соединения (в пе- ресчете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свинец)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2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3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0.0012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 w:right="-4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0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3" w:line="237" w:lineRule="auto"/>
              <w:ind w:left="30" w:right="-29"/>
              <w:jc w:val="both"/>
              <w:rPr>
                <w:sz w:val="18"/>
              </w:rPr>
            </w:pPr>
            <w:r>
              <w:rPr>
                <w:sz w:val="18"/>
              </w:rPr>
              <w:t>0204 Цинк дихло- рид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на цинк) (Цинк хло-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0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0.0060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3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 w:right="-4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4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4" w:line="237" w:lineRule="auto"/>
              <w:ind w:left="30" w:right="-29"/>
              <w:jc w:val="both"/>
              <w:rPr>
                <w:sz w:val="18"/>
              </w:rPr>
            </w:pPr>
            <w:r>
              <w:rPr>
                <w:sz w:val="18"/>
              </w:rPr>
              <w:t>0204 Цинк дихло- рид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пересчете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 xml:space="preserve">на цинк) (Цинк хло- </w:t>
            </w:r>
            <w:r>
              <w:rPr>
                <w:spacing w:val="-2"/>
                <w:sz w:val="18"/>
              </w:rPr>
              <w:t>ристый)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2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3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0.0058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 w:right="-4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4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30" w:right="-29"/>
              <w:jc w:val="both"/>
              <w:rPr>
                <w:sz w:val="18"/>
              </w:rPr>
            </w:pPr>
            <w:r>
              <w:rPr>
                <w:sz w:val="18"/>
              </w:rPr>
              <w:t>0301 Азота диок- сид (Двуокись азо- та; пероксид азота)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0.0630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1"/>
              <w:jc w:val="right"/>
              <w:rPr>
                <w:sz w:val="18"/>
              </w:rPr>
            </w:pPr>
            <w:r>
              <w:rPr>
                <w:sz w:val="18"/>
              </w:rPr>
              <w:t>0,9900 / 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3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96.35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9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33" w:line="237" w:lineRule="auto"/>
              <w:ind w:left="30" w:right="-29"/>
              <w:jc w:val="both"/>
              <w:rPr>
                <w:sz w:val="18"/>
              </w:rPr>
            </w:pPr>
            <w:r>
              <w:rPr>
                <w:sz w:val="18"/>
              </w:rPr>
              <w:t>0301 Азота диок- сид (Двуокись азо- та; пероксид азота)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0.0630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2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33"/>
              <w:jc w:val="right"/>
              <w:rPr>
                <w:sz w:val="18"/>
              </w:rPr>
            </w:pPr>
            <w:r>
              <w:rPr>
                <w:sz w:val="18"/>
              </w:rPr>
              <w:t>0.7405 / 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55.03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1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923"/>
              </w:tabs>
              <w:spacing w:before="90"/>
              <w:ind w:left="30" w:right="-15"/>
              <w:rPr>
                <w:sz w:val="18"/>
              </w:rPr>
            </w:pPr>
            <w:r>
              <w:rPr>
                <w:spacing w:val="-4"/>
                <w:sz w:val="18"/>
              </w:rPr>
              <w:t>0303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 xml:space="preserve">Аммиак </w:t>
            </w:r>
            <w:r>
              <w:rPr>
                <w:sz w:val="18"/>
              </w:rPr>
              <w:t>(Азота гидрид)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0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0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 xml:space="preserve">/ </w:t>
            </w:r>
            <w:r>
              <w:rPr>
                <w:spacing w:val="-2"/>
                <w:sz w:val="18"/>
              </w:rPr>
              <w:t>0.0007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37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 w:right="-4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928"/>
              </w:tabs>
              <w:spacing w:before="97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0303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Аммиак </w:t>
            </w:r>
            <w:r>
              <w:rPr>
                <w:sz w:val="18"/>
              </w:rPr>
              <w:t>(Азота гидрид)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 w:right="-4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7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75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0304 Азот (II) ок- сид (Азот 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0.0494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6006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87.70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60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0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37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0304 Азот (II) ок- сид (Азот 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40.77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2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4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09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0304 Азот (II) ок- сид (Азот 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6006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40.25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8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78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>0316 Гидрохлорид (по молекуле HC1) (Водород хлорид)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261.00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36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4"/>
                <w:sz w:val="18"/>
              </w:rPr>
              <w:t>2.00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93.99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6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3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21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>0316 Гидрохлорид (по молекуле HC1) (Водород хлорид)</w:t>
            </w:r>
          </w:p>
        </w:tc>
        <w:tc>
          <w:tcPr>
            <w:tcW w:w="85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92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6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54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81.53</w:t>
            </w:r>
          </w:p>
        </w:tc>
        <w:tc>
          <w:tcPr>
            <w:tcW w:w="729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0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33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28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4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29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2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97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>0316 Гидрохлорид (по молекуле HC1) (Водород хлорид)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180.00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34.00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79.29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8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6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906"/>
              </w:tabs>
              <w:spacing w:before="95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Углерод </w:t>
            </w:r>
            <w:r>
              <w:rPr>
                <w:sz w:val="18"/>
              </w:rPr>
              <w:t>(Пигмент черный)</w:t>
            </w:r>
          </w:p>
        </w:tc>
        <w:tc>
          <w:tcPr>
            <w:tcW w:w="85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33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58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05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94" w:right="-29"/>
              <w:rPr>
                <w:sz w:val="18"/>
              </w:rPr>
            </w:pPr>
            <w:r>
              <w:rPr>
                <w:spacing w:val="-2"/>
                <w:sz w:val="18"/>
              </w:rPr>
              <w:t>0.0441</w:t>
            </w:r>
          </w:p>
        </w:tc>
        <w:tc>
          <w:tcPr>
            <w:tcW w:w="84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6006</w:t>
            </w:r>
          </w:p>
        </w:tc>
        <w:tc>
          <w:tcPr>
            <w:tcW w:w="54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98.44</w:t>
            </w:r>
          </w:p>
        </w:tc>
        <w:tc>
          <w:tcPr>
            <w:tcW w:w="729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20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</w:t>
            </w:r>
            <w:r>
              <w:rPr>
                <w:rFonts w:ascii="Microsoft Sans Serif" w:hAnsi="Microsoft Sans Serif"/>
                <w:sz w:val="18"/>
              </w:rPr>
              <w:t>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28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4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29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0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906"/>
              </w:tabs>
              <w:spacing w:before="90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Углерод </w:t>
            </w:r>
            <w:r>
              <w:rPr>
                <w:sz w:val="18"/>
              </w:rPr>
              <w:t>(Пигмент черный)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70.50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11.00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0.0624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53.48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4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6"/>
              <w:ind w:left="5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  <w:p w:rsidR="00F62F5B" w:rsidRDefault="00E71189">
            <w:pPr>
              <w:pStyle w:val="TableParagraph"/>
              <w:spacing w:line="204" w:lineRule="exact"/>
              <w:ind w:left="52" w:right="61"/>
              <w:rPr>
                <w:sz w:val="18"/>
              </w:rPr>
            </w:pPr>
            <w:r>
              <w:rPr>
                <w:spacing w:val="-2"/>
                <w:sz w:val="18"/>
              </w:rPr>
              <w:t>Углерод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(Пигмент черный)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54.07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37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2"/>
              <w:rPr>
                <w:sz w:val="18"/>
              </w:rPr>
            </w:pPr>
            <w:r>
              <w:rPr>
                <w:sz w:val="18"/>
              </w:rPr>
              <w:t>0330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85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33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70.50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11.00</w:t>
            </w:r>
          </w:p>
        </w:tc>
        <w:tc>
          <w:tcPr>
            <w:tcW w:w="8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58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05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94" w:right="-29"/>
              <w:rPr>
                <w:sz w:val="18"/>
              </w:rPr>
            </w:pPr>
            <w:r>
              <w:rPr>
                <w:spacing w:val="-2"/>
                <w:sz w:val="18"/>
              </w:rPr>
              <w:t>0.0414</w:t>
            </w:r>
          </w:p>
        </w:tc>
        <w:tc>
          <w:tcPr>
            <w:tcW w:w="84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39.83</w:t>
            </w:r>
          </w:p>
        </w:tc>
        <w:tc>
          <w:tcPr>
            <w:tcW w:w="729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9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28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4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29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7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4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5" w:type="dxa"/>
            <w:tcBorders>
              <w:top w:val="single" w:sz="8" w:space="0" w:color="000000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2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9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  <w:tc>
          <w:tcPr>
            <w:tcW w:w="145" w:type="dxa"/>
            <w:vMerge w:val="restart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2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7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107</w:t>
            </w:r>
          </w:p>
        </w:tc>
        <w:tc>
          <w:tcPr>
            <w:tcW w:w="145" w:type="dxa"/>
            <w:vMerge w:val="restart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54" w:type="dxa"/>
          </w:tcPr>
          <w:p w:rsidR="00F62F5B" w:rsidRDefault="00E71189">
            <w:pPr>
              <w:pStyle w:val="TableParagraph"/>
              <w:spacing w:line="203" w:lineRule="exact"/>
              <w:ind w:right="179"/>
              <w:jc w:val="right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2" w:type="dxa"/>
          </w:tcPr>
          <w:p w:rsidR="00F62F5B" w:rsidRDefault="00E71189">
            <w:pPr>
              <w:pStyle w:val="TableParagraph"/>
              <w:spacing w:line="203" w:lineRule="exact"/>
              <w:ind w:left="6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7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93"/>
        <w:gridCol w:w="384"/>
        <w:gridCol w:w="577"/>
        <w:gridCol w:w="585"/>
        <w:gridCol w:w="854"/>
        <w:gridCol w:w="582"/>
        <w:gridCol w:w="346"/>
        <w:gridCol w:w="939"/>
        <w:gridCol w:w="823"/>
        <w:gridCol w:w="711"/>
        <w:gridCol w:w="991"/>
        <w:gridCol w:w="993"/>
        <w:gridCol w:w="849"/>
        <w:gridCol w:w="542"/>
        <w:gridCol w:w="153"/>
        <w:gridCol w:w="576"/>
        <w:gridCol w:w="145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45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2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5" w:type="dxa"/>
            <w:tcBorders>
              <w:top w:val="nil"/>
              <w:left w:val="single" w:sz="8" w:space="0" w:color="000000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4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5" w:type="dxa"/>
            <w:tcBorders>
              <w:top w:val="nil"/>
              <w:bottom w:val="single" w:sz="8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2"/>
              <w:rPr>
                <w:sz w:val="18"/>
              </w:rPr>
            </w:pPr>
            <w:r>
              <w:rPr>
                <w:sz w:val="18"/>
              </w:rPr>
              <w:t>0330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36.73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4"/>
              <w:rPr>
                <w:sz w:val="18"/>
              </w:rPr>
            </w:pPr>
            <w:r>
              <w:rPr>
                <w:sz w:val="18"/>
              </w:rPr>
              <w:t xml:space="preserve">0330Сера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27.68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44"/>
              </w:tabs>
              <w:spacing w:before="13" w:line="237" w:lineRule="auto"/>
              <w:ind w:left="52" w:right="-15"/>
              <w:rPr>
                <w:sz w:val="18"/>
              </w:rPr>
            </w:pPr>
            <w:r>
              <w:rPr>
                <w:sz w:val="18"/>
              </w:rPr>
              <w:t xml:space="preserve">0337 Углерода ок- </w:t>
            </w:r>
            <w:r>
              <w:rPr>
                <w:spacing w:val="-5"/>
                <w:sz w:val="18"/>
              </w:rPr>
              <w:t>сид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(Углерод</w:t>
            </w:r>
          </w:p>
          <w:p w:rsidR="00F62F5B" w:rsidRDefault="00E71189">
            <w:pPr>
              <w:pStyle w:val="TableParagraph"/>
              <w:tabs>
                <w:tab w:val="left" w:pos="942"/>
              </w:tabs>
              <w:spacing w:line="147" w:lineRule="exact"/>
              <w:ind w:left="52" w:right="-29"/>
              <w:rPr>
                <w:sz w:val="18"/>
              </w:rPr>
            </w:pPr>
            <w:r>
              <w:rPr>
                <w:spacing w:val="-2"/>
                <w:sz w:val="18"/>
              </w:rPr>
              <w:t>окись;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углерод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0.4131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11.22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44"/>
              </w:tabs>
              <w:spacing w:before="13" w:line="237" w:lineRule="auto"/>
              <w:ind w:left="52" w:right="-15"/>
              <w:rPr>
                <w:sz w:val="18"/>
              </w:rPr>
            </w:pPr>
            <w:r>
              <w:rPr>
                <w:sz w:val="18"/>
              </w:rPr>
              <w:t xml:space="preserve">0337 Углерода ок- </w:t>
            </w:r>
            <w:r>
              <w:rPr>
                <w:spacing w:val="-5"/>
                <w:sz w:val="18"/>
              </w:rPr>
              <w:t>сид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(Углерод</w:t>
            </w:r>
          </w:p>
          <w:p w:rsidR="00F62F5B" w:rsidRDefault="00E71189">
            <w:pPr>
              <w:pStyle w:val="TableParagraph"/>
              <w:tabs>
                <w:tab w:val="left" w:pos="942"/>
              </w:tabs>
              <w:spacing w:line="147" w:lineRule="exact"/>
              <w:ind w:left="52" w:right="-29"/>
              <w:rPr>
                <w:sz w:val="18"/>
              </w:rPr>
            </w:pPr>
            <w:r>
              <w:rPr>
                <w:spacing w:val="-2"/>
                <w:sz w:val="18"/>
              </w:rPr>
              <w:t>окись;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углерод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4.03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23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44"/>
              </w:tabs>
              <w:spacing w:before="97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0337Углерода ок- </w:t>
            </w:r>
            <w:r>
              <w:rPr>
                <w:spacing w:val="-5"/>
                <w:sz w:val="18"/>
              </w:rPr>
              <w:t>сид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(Углерод</w:t>
            </w:r>
          </w:p>
          <w:p w:rsidR="00F62F5B" w:rsidRDefault="00E71189">
            <w:pPr>
              <w:pStyle w:val="TableParagraph"/>
              <w:spacing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>окись; углерод моноокись; угар- ный газ)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/>
              <w:rPr>
                <w:sz w:val="18"/>
              </w:rPr>
            </w:pPr>
            <w:r>
              <w:rPr>
                <w:spacing w:val="-4"/>
                <w:sz w:val="18"/>
              </w:rPr>
              <w:t>2.78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9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82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0342 Гидрофторид (Водород фторид; </w:t>
            </w:r>
            <w:r>
              <w:rPr>
                <w:spacing w:val="-2"/>
                <w:sz w:val="18"/>
              </w:rPr>
              <w:t>фтороводород)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0.0061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69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" w:line="207" w:lineRule="exact"/>
              <w:ind w:left="52"/>
              <w:rPr>
                <w:sz w:val="18"/>
              </w:rPr>
            </w:pPr>
            <w:r>
              <w:rPr>
                <w:sz w:val="18"/>
              </w:rPr>
              <w:t>0342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Гидрофторид</w:t>
            </w:r>
          </w:p>
          <w:p w:rsidR="00F62F5B" w:rsidRDefault="00E71189">
            <w:pPr>
              <w:pStyle w:val="TableParagraph"/>
              <w:spacing w:before="44" w:line="177" w:lineRule="auto"/>
              <w:ind w:left="52" w:right="76"/>
              <w:rPr>
                <w:sz w:val="18"/>
              </w:rPr>
            </w:pPr>
            <w:r>
              <w:rPr>
                <w:sz w:val="18"/>
              </w:rPr>
              <w:t>(Водород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 xml:space="preserve">фторид; </w:t>
            </w:r>
            <w:r>
              <w:rPr>
                <w:spacing w:val="-2"/>
                <w:sz w:val="18"/>
              </w:rPr>
              <w:t>фтороводород)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96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1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97" w:line="237" w:lineRule="auto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0342 Гидрофторид (Водород фторид; </w:t>
            </w:r>
            <w:r>
              <w:rPr>
                <w:spacing w:val="-2"/>
                <w:sz w:val="18"/>
              </w:rPr>
              <w:t>фтороводород)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8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13"/>
              </w:tabs>
              <w:spacing w:before="97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0.0011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13"/>
              </w:tabs>
              <w:spacing w:before="97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141.00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321.00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0.0011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13"/>
              </w:tabs>
              <w:spacing w:before="95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13"/>
              </w:tabs>
              <w:spacing w:before="90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17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4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1005"/>
              </w:tabs>
              <w:spacing w:before="11" w:line="207" w:lineRule="exact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2704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Бензин</w:t>
            </w:r>
          </w:p>
          <w:p w:rsidR="00F62F5B" w:rsidRDefault="00E71189">
            <w:pPr>
              <w:pStyle w:val="TableParagraph"/>
              <w:tabs>
                <w:tab w:val="left" w:pos="1115"/>
              </w:tabs>
              <w:spacing w:before="44" w:line="177" w:lineRule="auto"/>
              <w:ind w:left="52" w:right="-29"/>
              <w:rPr>
                <w:sz w:val="18"/>
              </w:rPr>
            </w:pPr>
            <w:r>
              <w:rPr>
                <w:spacing w:val="-2"/>
                <w:sz w:val="18"/>
              </w:rPr>
              <w:t>(нефтяной,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мало- </w:t>
            </w:r>
            <w:r>
              <w:rPr>
                <w:sz w:val="18"/>
              </w:rPr>
              <w:t>сернистый)</w:t>
            </w:r>
            <w:r>
              <w:rPr>
                <w:spacing w:val="63"/>
                <w:w w:val="15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пе-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0.0064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98.52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7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1115"/>
              </w:tabs>
              <w:spacing w:before="15" w:line="235" w:lineRule="auto"/>
              <w:ind w:left="52" w:right="-29"/>
              <w:rPr>
                <w:sz w:val="18"/>
              </w:rPr>
            </w:pPr>
            <w:r>
              <w:rPr>
                <w:spacing w:val="-2"/>
                <w:sz w:val="18"/>
              </w:rPr>
              <w:t>2704Бензин (нефтяной,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мало- </w:t>
            </w:r>
            <w:r>
              <w:rPr>
                <w:sz w:val="18"/>
              </w:rPr>
              <w:t>сернистый)</w:t>
            </w:r>
            <w:r>
              <w:rPr>
                <w:spacing w:val="78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34"/>
                <w:sz w:val="18"/>
              </w:rPr>
              <w:t xml:space="preserve"> </w:t>
            </w:r>
            <w:r>
              <w:rPr>
                <w:sz w:val="18"/>
              </w:rPr>
              <w:t>пе- ресчете</w:t>
            </w:r>
            <w:r>
              <w:rPr>
                <w:spacing w:val="44"/>
                <w:sz w:val="18"/>
              </w:rPr>
              <w:t xml:space="preserve">  </w:t>
            </w:r>
            <w:r>
              <w:rPr>
                <w:sz w:val="18"/>
              </w:rPr>
              <w:t>на</w:t>
            </w:r>
            <w:r>
              <w:rPr>
                <w:spacing w:val="34"/>
                <w:sz w:val="18"/>
              </w:rPr>
              <w:t xml:space="preserve">  </w:t>
            </w:r>
            <w:r>
              <w:rPr>
                <w:spacing w:val="-2"/>
                <w:sz w:val="18"/>
              </w:rPr>
              <w:t>угле-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2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84.86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0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7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" w:line="237" w:lineRule="auto"/>
              <w:ind w:left="52" w:right="-18"/>
              <w:rPr>
                <w:sz w:val="18"/>
              </w:rPr>
            </w:pPr>
            <w:r>
              <w:rPr>
                <w:sz w:val="18"/>
              </w:rPr>
              <w:t>2732 Керосин (Ке- росин</w:t>
            </w:r>
            <w:r>
              <w:rPr>
                <w:spacing w:val="66"/>
                <w:w w:val="150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50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пе-</w:t>
            </w:r>
          </w:p>
          <w:p w:rsidR="00F62F5B" w:rsidRDefault="00E71189">
            <w:pPr>
              <w:pStyle w:val="TableParagraph"/>
              <w:tabs>
                <w:tab w:val="left" w:pos="928"/>
              </w:tabs>
              <w:spacing w:line="144" w:lineRule="exact"/>
              <w:ind w:left="52" w:right="-15"/>
              <w:rPr>
                <w:sz w:val="18"/>
              </w:rPr>
            </w:pPr>
            <w:r>
              <w:rPr>
                <w:spacing w:val="-2"/>
                <w:sz w:val="18"/>
              </w:rPr>
              <w:t>регонки;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>керосин</w:t>
            </w:r>
          </w:p>
        </w:tc>
        <w:tc>
          <w:tcPr>
            <w:tcW w:w="85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33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70.50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91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11.00</w:t>
            </w:r>
          </w:p>
        </w:tc>
        <w:tc>
          <w:tcPr>
            <w:tcW w:w="8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18" w:right="-29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94" w:right="-29"/>
              <w:rPr>
                <w:sz w:val="18"/>
              </w:rPr>
            </w:pPr>
            <w:r>
              <w:rPr>
                <w:spacing w:val="-2"/>
                <w:sz w:val="18"/>
              </w:rPr>
              <w:t>0.0186</w:t>
            </w:r>
          </w:p>
        </w:tc>
        <w:tc>
          <w:tcPr>
            <w:tcW w:w="84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72.42</w:t>
            </w:r>
          </w:p>
        </w:tc>
        <w:tc>
          <w:tcPr>
            <w:tcW w:w="729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2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1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28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4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29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1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4" w:line="205" w:lineRule="exact"/>
              <w:ind w:left="52" w:right="-15"/>
              <w:rPr>
                <w:sz w:val="18"/>
              </w:rPr>
            </w:pPr>
            <w:r>
              <w:rPr>
                <w:sz w:val="18"/>
              </w:rPr>
              <w:t>2732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(Ке-</w:t>
            </w:r>
          </w:p>
          <w:p w:rsidR="00F62F5B" w:rsidRDefault="00E71189">
            <w:pPr>
              <w:pStyle w:val="TableParagraph"/>
              <w:tabs>
                <w:tab w:val="left" w:pos="928"/>
              </w:tabs>
              <w:spacing w:before="42" w:line="177" w:lineRule="auto"/>
              <w:ind w:left="52" w:right="-15"/>
              <w:rPr>
                <w:sz w:val="18"/>
              </w:rPr>
            </w:pPr>
            <w:r>
              <w:rPr>
                <w:sz w:val="18"/>
              </w:rPr>
              <w:t>росин</w:t>
            </w:r>
            <w:r>
              <w:rPr>
                <w:spacing w:val="66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34"/>
                <w:sz w:val="18"/>
              </w:rPr>
              <w:t xml:space="preserve"> </w:t>
            </w:r>
            <w:r>
              <w:rPr>
                <w:sz w:val="18"/>
              </w:rPr>
              <w:t xml:space="preserve">пе- </w:t>
            </w:r>
            <w:r>
              <w:rPr>
                <w:spacing w:val="-2"/>
                <w:sz w:val="18"/>
              </w:rPr>
              <w:t>регонки;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>керосин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14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0"/>
              <w:rPr>
                <w:sz w:val="18"/>
              </w:rPr>
            </w:pPr>
            <w:r>
              <w:rPr>
                <w:spacing w:val="-2"/>
                <w:sz w:val="18"/>
              </w:rPr>
              <w:t>0.0171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70.57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5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>2732 Керосин (Ке- росин прямой пе- регонки; керосин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5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0"/>
              <w:rPr>
                <w:sz w:val="18"/>
              </w:rPr>
            </w:pPr>
            <w:r>
              <w:rPr>
                <w:spacing w:val="-2"/>
                <w:sz w:val="18"/>
              </w:rPr>
              <w:t>0.0122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/>
              <w:rPr>
                <w:sz w:val="18"/>
              </w:rPr>
            </w:pPr>
            <w:r>
              <w:rPr>
                <w:spacing w:val="-2"/>
                <w:sz w:val="18"/>
              </w:rPr>
              <w:t>68.84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4" w:line="237" w:lineRule="auto"/>
              <w:ind w:left="52" w:right="80"/>
              <w:rPr>
                <w:sz w:val="18"/>
              </w:rPr>
            </w:pPr>
            <w:r>
              <w:rPr>
                <w:sz w:val="18"/>
              </w:rPr>
              <w:t>2735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Масло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мине- ральное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нефтяное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183.60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267.00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0.5021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6007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92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95" w:line="237" w:lineRule="auto"/>
              <w:ind w:left="52" w:right="80"/>
              <w:rPr>
                <w:sz w:val="18"/>
              </w:rPr>
            </w:pPr>
            <w:r>
              <w:rPr>
                <w:sz w:val="18"/>
              </w:rPr>
              <w:t>2735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Масло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мине- ральное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нефтяное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309.00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4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252.00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0.3827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6007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97" w:line="237" w:lineRule="auto"/>
              <w:ind w:left="52" w:right="80"/>
              <w:rPr>
                <w:sz w:val="18"/>
              </w:rPr>
            </w:pPr>
            <w:r>
              <w:rPr>
                <w:sz w:val="18"/>
              </w:rPr>
              <w:t>2735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Масло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мине- ральное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нефтяное</w:t>
            </w:r>
          </w:p>
        </w:tc>
        <w:tc>
          <w:tcPr>
            <w:tcW w:w="8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8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92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180.00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59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34.00</w:t>
            </w:r>
          </w:p>
        </w:tc>
        <w:tc>
          <w:tcPr>
            <w:tcW w:w="8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0"/>
              <w:rPr>
                <w:sz w:val="18"/>
              </w:rPr>
            </w:pPr>
            <w:r>
              <w:rPr>
                <w:spacing w:val="-2"/>
                <w:sz w:val="18"/>
              </w:rPr>
              <w:t>0.1457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6007</w:t>
            </w:r>
          </w:p>
        </w:tc>
        <w:tc>
          <w:tcPr>
            <w:tcW w:w="5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1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16"/>
              <w:rPr>
                <w:sz w:val="18"/>
              </w:rPr>
            </w:pPr>
            <w:r>
              <w:rPr>
                <w:sz w:val="18"/>
              </w:rPr>
              <w:t>2868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Эмульсол</w:t>
            </w:r>
          </w:p>
        </w:tc>
        <w:tc>
          <w:tcPr>
            <w:tcW w:w="85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33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66"/>
              <w:rPr>
                <w:sz w:val="18"/>
              </w:rPr>
            </w:pPr>
            <w:r>
              <w:rPr>
                <w:spacing w:val="-2"/>
                <w:sz w:val="18"/>
              </w:rPr>
              <w:t>183.60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76"/>
              <w:rPr>
                <w:sz w:val="18"/>
              </w:rPr>
            </w:pPr>
            <w:r>
              <w:rPr>
                <w:spacing w:val="-2"/>
                <w:sz w:val="18"/>
              </w:rPr>
              <w:t>267.00</w:t>
            </w:r>
          </w:p>
        </w:tc>
        <w:tc>
          <w:tcPr>
            <w:tcW w:w="82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18" w:right="-29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52" w:right="-29"/>
              <w:rPr>
                <w:sz w:val="18"/>
              </w:rPr>
            </w:pPr>
            <w:r>
              <w:rPr>
                <w:spacing w:val="-2"/>
                <w:sz w:val="18"/>
              </w:rPr>
              <w:t>2.86e-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84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6010</w:t>
            </w:r>
          </w:p>
        </w:tc>
        <w:tc>
          <w:tcPr>
            <w:tcW w:w="54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7" w:right="-4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729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14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392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6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28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4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4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29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7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4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0"/>
              </w:rPr>
            </w:pPr>
          </w:p>
        </w:tc>
        <w:tc>
          <w:tcPr>
            <w:tcW w:w="145" w:type="dxa"/>
            <w:tcBorders>
              <w:top w:val="single" w:sz="8" w:space="0" w:color="000000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0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2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9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  <w:tc>
          <w:tcPr>
            <w:tcW w:w="145" w:type="dxa"/>
            <w:vMerge w:val="restart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2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2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7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108</w:t>
            </w:r>
          </w:p>
        </w:tc>
        <w:tc>
          <w:tcPr>
            <w:tcW w:w="145" w:type="dxa"/>
            <w:vMerge w:val="restart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54" w:type="dxa"/>
          </w:tcPr>
          <w:p w:rsidR="00F62F5B" w:rsidRDefault="00E71189">
            <w:pPr>
              <w:pStyle w:val="TableParagraph"/>
              <w:spacing w:line="203" w:lineRule="exact"/>
              <w:ind w:right="179"/>
              <w:jc w:val="right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2" w:type="dxa"/>
          </w:tcPr>
          <w:p w:rsidR="00F62F5B" w:rsidRDefault="00E71189">
            <w:pPr>
              <w:pStyle w:val="TableParagraph"/>
              <w:spacing w:line="203" w:lineRule="exact"/>
              <w:ind w:left="6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7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F62F5B">
      <w:pPr>
        <w:pStyle w:val="a3"/>
        <w:rPr>
          <w:rFonts w:ascii="Calibri"/>
          <w:sz w:val="2"/>
        </w:rPr>
      </w:pPr>
    </w:p>
    <w:tbl>
      <w:tblPr>
        <w:tblStyle w:val="TableNormal"/>
        <w:tblW w:w="0" w:type="auto"/>
        <w:tblInd w:w="1587" w:type="dxa"/>
        <w:tblLayout w:type="fixed"/>
        <w:tblLook w:val="01E0" w:firstRow="1" w:lastRow="1" w:firstColumn="1" w:lastColumn="1" w:noHBand="0" w:noVBand="0"/>
      </w:tblPr>
      <w:tblGrid>
        <w:gridCol w:w="1798"/>
        <w:gridCol w:w="704"/>
        <w:gridCol w:w="989"/>
        <w:gridCol w:w="979"/>
        <w:gridCol w:w="827"/>
        <w:gridCol w:w="523"/>
        <w:gridCol w:w="1223"/>
        <w:gridCol w:w="947"/>
        <w:gridCol w:w="638"/>
        <w:gridCol w:w="585"/>
        <w:gridCol w:w="566"/>
      </w:tblGrid>
      <w:tr w:rsidR="00F62F5B">
        <w:trPr>
          <w:trHeight w:val="393"/>
        </w:trPr>
        <w:tc>
          <w:tcPr>
            <w:tcW w:w="1798" w:type="dxa"/>
          </w:tcPr>
          <w:p w:rsidR="00F62F5B" w:rsidRDefault="00E71189">
            <w:pPr>
              <w:pStyle w:val="TableParagraph"/>
              <w:spacing w:line="199" w:lineRule="exact"/>
              <w:ind w:left="16"/>
              <w:rPr>
                <w:sz w:val="18"/>
              </w:rPr>
            </w:pPr>
            <w:r>
              <w:rPr>
                <w:sz w:val="18"/>
              </w:rPr>
              <w:t>2868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Эмульсол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line="199" w:lineRule="exact"/>
              <w:ind w:right="3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line="199" w:lineRule="exact"/>
              <w:ind w:left="59" w:right="8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180.00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line="199" w:lineRule="exact"/>
              <w:ind w:left="17" w:right="53"/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34.00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line="199" w:lineRule="exact"/>
              <w:ind w:left="120" w:right="60"/>
              <w:jc w:val="center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line="199" w:lineRule="exact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line="199" w:lineRule="exact"/>
              <w:ind w:left="20"/>
              <w:rPr>
                <w:sz w:val="18"/>
              </w:rPr>
            </w:pPr>
            <w:r>
              <w:rPr>
                <w:spacing w:val="-2"/>
                <w:sz w:val="18"/>
              </w:rPr>
              <w:t>1.13e-</w:t>
            </w:r>
            <w:r>
              <w:rPr>
                <w:spacing w:val="-5"/>
                <w:sz w:val="18"/>
              </w:rPr>
              <w:t>05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line="199" w:lineRule="exact"/>
              <w:ind w:right="198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line="199" w:lineRule="exact"/>
              <w:ind w:right="6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6010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199" w:lineRule="exact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line="199" w:lineRule="exact"/>
              <w:ind w:left="18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607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105" w:line="237" w:lineRule="auto"/>
              <w:ind w:left="52" w:right="364"/>
              <w:rPr>
                <w:sz w:val="18"/>
              </w:rPr>
            </w:pPr>
            <w:r>
              <w:rPr>
                <w:sz w:val="18"/>
              </w:rPr>
              <w:t>2902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Взвешенные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before="208"/>
              <w:ind w:right="3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before="208"/>
              <w:ind w:left="59" w:right="8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183.60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before="208"/>
              <w:ind w:left="17" w:right="53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267.00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before="208"/>
              <w:ind w:left="120"/>
              <w:jc w:val="center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before="208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before="208"/>
              <w:ind w:right="24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before="208"/>
              <w:ind w:right="19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0.5437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before="208"/>
              <w:ind w:right="6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6010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before="208"/>
              <w:ind w:left="73"/>
              <w:rPr>
                <w:sz w:val="18"/>
              </w:rPr>
            </w:pPr>
            <w:r>
              <w:rPr>
                <w:spacing w:val="-4"/>
                <w:sz w:val="18"/>
              </w:rPr>
              <w:t>5.24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before="208"/>
              <w:ind w:right="75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609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107" w:line="237" w:lineRule="auto"/>
              <w:ind w:left="52" w:right="364"/>
              <w:rPr>
                <w:sz w:val="18"/>
              </w:rPr>
            </w:pPr>
            <w:r>
              <w:rPr>
                <w:sz w:val="18"/>
              </w:rPr>
              <w:t>2902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Взвешенные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before="208"/>
              <w:ind w:right="3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before="208"/>
              <w:ind w:left="59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9.00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before="208"/>
              <w:ind w:left="17" w:right="53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225.00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before="208"/>
              <w:ind w:left="120" w:right="60"/>
              <w:jc w:val="center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before="208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before="208"/>
              <w:ind w:right="24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before="208"/>
              <w:ind w:right="19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0.5298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before="208"/>
              <w:ind w:right="6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before="208"/>
              <w:ind w:left="73"/>
              <w:rPr>
                <w:sz w:val="18"/>
              </w:rPr>
            </w:pPr>
            <w:r>
              <w:rPr>
                <w:spacing w:val="-4"/>
                <w:sz w:val="18"/>
              </w:rPr>
              <w:t>2.20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before="208"/>
              <w:ind w:left="18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609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105" w:line="237" w:lineRule="auto"/>
              <w:ind w:left="52" w:right="364"/>
              <w:rPr>
                <w:sz w:val="18"/>
              </w:rPr>
            </w:pPr>
            <w:r>
              <w:rPr>
                <w:sz w:val="18"/>
              </w:rPr>
              <w:t>2902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Взвешенные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before="206"/>
              <w:ind w:left="10" w:right="30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before="206"/>
              <w:ind w:left="5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before="206"/>
              <w:ind w:left="17" w:right="53"/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before="206"/>
              <w:ind w:left="120"/>
              <w:jc w:val="center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before="206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before="206"/>
              <w:ind w:right="2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0.5287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before="206"/>
              <w:ind w:right="198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before="206"/>
              <w:ind w:right="6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before="206"/>
              <w:ind w:left="73"/>
              <w:rPr>
                <w:sz w:val="18"/>
              </w:rPr>
            </w:pPr>
            <w:r>
              <w:rPr>
                <w:spacing w:val="-4"/>
                <w:sz w:val="18"/>
              </w:rPr>
              <w:t>1.60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before="206"/>
              <w:ind w:right="75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607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105" w:line="237" w:lineRule="auto"/>
              <w:ind w:left="52" w:right="364"/>
              <w:rPr>
                <w:sz w:val="18"/>
              </w:rPr>
            </w:pPr>
            <w:r>
              <w:rPr>
                <w:sz w:val="18"/>
              </w:rPr>
              <w:t>2902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Взвешенные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before="206"/>
              <w:ind w:right="3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before="206"/>
              <w:ind w:left="59" w:right="8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180.00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before="206"/>
              <w:ind w:left="17" w:right="53"/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34.00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before="206"/>
              <w:ind w:left="120" w:right="60"/>
              <w:jc w:val="center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before="206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before="206"/>
              <w:ind w:right="2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0.5271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before="206"/>
              <w:ind w:right="198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before="206"/>
              <w:ind w:right="6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before="206"/>
              <w:ind w:left="73"/>
              <w:rPr>
                <w:sz w:val="18"/>
              </w:rPr>
            </w:pPr>
            <w:r>
              <w:rPr>
                <w:spacing w:val="-4"/>
                <w:sz w:val="18"/>
              </w:rPr>
              <w:t>1.55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before="206"/>
              <w:ind w:right="75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652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21" w:line="207" w:lineRule="exact"/>
              <w:ind w:left="52"/>
              <w:rPr>
                <w:sz w:val="18"/>
              </w:rPr>
            </w:pPr>
            <w:r>
              <w:rPr>
                <w:sz w:val="18"/>
              </w:rPr>
              <w:t>2908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Пыль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неорга-</w:t>
            </w:r>
          </w:p>
          <w:p w:rsidR="00F62F5B" w:rsidRDefault="00E71189">
            <w:pPr>
              <w:pStyle w:val="TableParagraph"/>
              <w:spacing w:line="206" w:lineRule="exact"/>
              <w:ind w:left="52" w:right="380"/>
              <w:rPr>
                <w:sz w:val="18"/>
              </w:rPr>
            </w:pPr>
            <w:r>
              <w:rPr>
                <w:sz w:val="18"/>
              </w:rPr>
              <w:t>ническая: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70-20% </w:t>
            </w:r>
            <w:r>
              <w:rPr>
                <w:spacing w:val="-4"/>
                <w:sz w:val="18"/>
              </w:rPr>
              <w:t>SiO2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before="208"/>
              <w:ind w:right="3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before="208"/>
              <w:ind w:left="5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before="208"/>
              <w:ind w:left="17" w:right="53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before="208"/>
              <w:ind w:left="120"/>
              <w:jc w:val="center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before="208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before="208"/>
              <w:ind w:right="24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before="208"/>
              <w:ind w:right="19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0.3307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before="208"/>
              <w:ind w:right="6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6002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before="208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before="208"/>
              <w:ind w:right="75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742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40"/>
              <w:ind w:left="100"/>
              <w:rPr>
                <w:sz w:val="18"/>
              </w:rPr>
            </w:pPr>
            <w:r>
              <w:rPr>
                <w:sz w:val="18"/>
              </w:rPr>
              <w:t>2908</w:t>
            </w:r>
            <w:r>
              <w:rPr>
                <w:spacing w:val="65"/>
                <w:w w:val="150"/>
                <w:sz w:val="18"/>
              </w:rPr>
              <w:t xml:space="preserve"> </w:t>
            </w:r>
            <w:r>
              <w:rPr>
                <w:sz w:val="18"/>
              </w:rPr>
              <w:t>Пыль</w:t>
            </w:r>
            <w:r>
              <w:rPr>
                <w:spacing w:val="6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неор-</w:t>
            </w:r>
          </w:p>
          <w:p w:rsidR="00F62F5B" w:rsidRDefault="00E71189">
            <w:pPr>
              <w:pStyle w:val="TableParagraph"/>
              <w:tabs>
                <w:tab w:val="left" w:pos="1305"/>
              </w:tabs>
              <w:spacing w:line="207" w:lineRule="exact"/>
              <w:ind w:left="52"/>
              <w:rPr>
                <w:sz w:val="18"/>
              </w:rPr>
            </w:pPr>
            <w:r>
              <w:rPr>
                <w:spacing w:val="-2"/>
                <w:sz w:val="18"/>
              </w:rPr>
              <w:t>ганическая:</w:t>
            </w:r>
            <w:r>
              <w:rPr>
                <w:sz w:val="18"/>
              </w:rPr>
              <w:tab/>
            </w:r>
            <w:r>
              <w:rPr>
                <w:spacing w:val="-5"/>
                <w:sz w:val="18"/>
              </w:rPr>
              <w:t>70-</w:t>
            </w:r>
          </w:p>
          <w:p w:rsidR="00F62F5B" w:rsidRDefault="00E71189">
            <w:pPr>
              <w:pStyle w:val="TableParagraph"/>
              <w:spacing w:line="207" w:lineRule="exact"/>
              <w:ind w:left="52"/>
              <w:rPr>
                <w:sz w:val="18"/>
              </w:rPr>
            </w:pPr>
            <w:r>
              <w:rPr>
                <w:sz w:val="18"/>
              </w:rPr>
              <w:t xml:space="preserve">20% </w:t>
            </w:r>
            <w:r>
              <w:rPr>
                <w:spacing w:val="-4"/>
                <w:sz w:val="18"/>
              </w:rPr>
              <w:t>SiO2</w:t>
            </w:r>
          </w:p>
        </w:tc>
        <w:tc>
          <w:tcPr>
            <w:tcW w:w="704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10" w:right="30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89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59" w:right="8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79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17" w:right="53"/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27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120" w:right="60"/>
              <w:jc w:val="center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2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0.0880</w:t>
            </w:r>
          </w:p>
        </w:tc>
        <w:tc>
          <w:tcPr>
            <w:tcW w:w="947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198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638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6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6002</w:t>
            </w: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566" w:type="dxa"/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18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722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55" w:line="205" w:lineRule="exact"/>
              <w:ind w:left="100"/>
              <w:rPr>
                <w:sz w:val="18"/>
              </w:rPr>
            </w:pPr>
            <w:r>
              <w:rPr>
                <w:sz w:val="18"/>
              </w:rPr>
              <w:t>2908</w:t>
            </w:r>
            <w:r>
              <w:rPr>
                <w:spacing w:val="65"/>
                <w:w w:val="150"/>
                <w:sz w:val="18"/>
              </w:rPr>
              <w:t xml:space="preserve"> </w:t>
            </w:r>
            <w:r>
              <w:rPr>
                <w:sz w:val="18"/>
              </w:rPr>
              <w:t>Пыль</w:t>
            </w:r>
            <w:r>
              <w:rPr>
                <w:spacing w:val="6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неор-</w:t>
            </w:r>
          </w:p>
          <w:p w:rsidR="00F62F5B" w:rsidRDefault="00E71189">
            <w:pPr>
              <w:pStyle w:val="TableParagraph"/>
              <w:tabs>
                <w:tab w:val="left" w:pos="1305"/>
              </w:tabs>
              <w:spacing w:line="205" w:lineRule="exact"/>
              <w:ind w:left="52"/>
              <w:rPr>
                <w:sz w:val="18"/>
              </w:rPr>
            </w:pPr>
            <w:r>
              <w:rPr>
                <w:spacing w:val="-2"/>
                <w:sz w:val="18"/>
              </w:rPr>
              <w:t>ганическая:</w:t>
            </w:r>
            <w:r>
              <w:rPr>
                <w:sz w:val="18"/>
              </w:rPr>
              <w:tab/>
            </w:r>
            <w:r>
              <w:rPr>
                <w:spacing w:val="-5"/>
                <w:sz w:val="18"/>
              </w:rPr>
              <w:t>70-</w:t>
            </w:r>
          </w:p>
          <w:p w:rsidR="00F62F5B" w:rsidRDefault="00E71189">
            <w:pPr>
              <w:pStyle w:val="TableParagraph"/>
              <w:spacing w:before="2"/>
              <w:ind w:left="52"/>
              <w:rPr>
                <w:sz w:val="18"/>
              </w:rPr>
            </w:pPr>
            <w:r>
              <w:rPr>
                <w:sz w:val="18"/>
              </w:rPr>
              <w:t xml:space="preserve">20% </w:t>
            </w:r>
            <w:r>
              <w:rPr>
                <w:spacing w:val="-4"/>
                <w:sz w:val="18"/>
              </w:rPr>
              <w:t>SiO2</w:t>
            </w:r>
          </w:p>
        </w:tc>
        <w:tc>
          <w:tcPr>
            <w:tcW w:w="704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0" w:right="30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89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79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7" w:right="53"/>
              <w:jc w:val="center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27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20"/>
              <w:jc w:val="center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4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0.1000</w:t>
            </w:r>
          </w:p>
        </w:tc>
        <w:tc>
          <w:tcPr>
            <w:tcW w:w="947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98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638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6002</w:t>
            </w: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566" w:type="dxa"/>
          </w:tcPr>
          <w:p w:rsidR="00F62F5B" w:rsidRDefault="00F62F5B">
            <w:pPr>
              <w:pStyle w:val="TableParagraph"/>
              <w:spacing w:before="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75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  <w:tr w:rsidR="00F62F5B">
        <w:trPr>
          <w:trHeight w:val="612"/>
        </w:trPr>
        <w:tc>
          <w:tcPr>
            <w:tcW w:w="1798" w:type="dxa"/>
          </w:tcPr>
          <w:p w:rsidR="00F62F5B" w:rsidRDefault="00E71189">
            <w:pPr>
              <w:pStyle w:val="TableParagraph"/>
              <w:spacing w:before="105"/>
              <w:ind w:left="52" w:right="364"/>
              <w:rPr>
                <w:sz w:val="18"/>
              </w:rPr>
            </w:pPr>
            <w:r>
              <w:rPr>
                <w:sz w:val="18"/>
              </w:rPr>
              <w:t>2930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Пыль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абра- </w:t>
            </w:r>
            <w:r>
              <w:rPr>
                <w:spacing w:val="-2"/>
                <w:sz w:val="18"/>
              </w:rPr>
              <w:t>зивная</w:t>
            </w:r>
          </w:p>
        </w:tc>
        <w:tc>
          <w:tcPr>
            <w:tcW w:w="704" w:type="dxa"/>
          </w:tcPr>
          <w:p w:rsidR="00F62F5B" w:rsidRDefault="00E71189">
            <w:pPr>
              <w:pStyle w:val="TableParagraph"/>
              <w:spacing w:before="208"/>
              <w:ind w:right="30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89" w:type="dxa"/>
          </w:tcPr>
          <w:p w:rsidR="00F62F5B" w:rsidRDefault="00E71189">
            <w:pPr>
              <w:pStyle w:val="TableParagraph"/>
              <w:spacing w:before="208"/>
              <w:ind w:left="59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9.00</w:t>
            </w:r>
          </w:p>
        </w:tc>
        <w:tc>
          <w:tcPr>
            <w:tcW w:w="979" w:type="dxa"/>
          </w:tcPr>
          <w:p w:rsidR="00F62F5B" w:rsidRDefault="00E71189">
            <w:pPr>
              <w:pStyle w:val="TableParagraph"/>
              <w:spacing w:before="208"/>
              <w:ind w:left="17" w:right="53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225.00</w:t>
            </w:r>
          </w:p>
        </w:tc>
        <w:tc>
          <w:tcPr>
            <w:tcW w:w="827" w:type="dxa"/>
          </w:tcPr>
          <w:p w:rsidR="00F62F5B" w:rsidRDefault="00E71189">
            <w:pPr>
              <w:pStyle w:val="TableParagraph"/>
              <w:spacing w:before="208"/>
              <w:ind w:left="120"/>
              <w:jc w:val="center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523" w:type="dxa"/>
          </w:tcPr>
          <w:p w:rsidR="00F62F5B" w:rsidRDefault="00E71189">
            <w:pPr>
              <w:pStyle w:val="TableParagraph"/>
              <w:spacing w:before="208"/>
              <w:ind w:right="13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1223" w:type="dxa"/>
          </w:tcPr>
          <w:p w:rsidR="00F62F5B" w:rsidRDefault="00E71189">
            <w:pPr>
              <w:pStyle w:val="TableParagraph"/>
              <w:spacing w:before="208"/>
              <w:ind w:right="24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47" w:type="dxa"/>
          </w:tcPr>
          <w:p w:rsidR="00F62F5B" w:rsidRDefault="00E71189">
            <w:pPr>
              <w:pStyle w:val="TableParagraph"/>
              <w:spacing w:before="208"/>
              <w:ind w:right="19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0.1008</w:t>
            </w:r>
          </w:p>
        </w:tc>
        <w:tc>
          <w:tcPr>
            <w:tcW w:w="638" w:type="dxa"/>
          </w:tcPr>
          <w:p w:rsidR="00F62F5B" w:rsidRDefault="00E71189">
            <w:pPr>
              <w:pStyle w:val="TableParagraph"/>
              <w:spacing w:before="208"/>
              <w:ind w:right="6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before="208"/>
              <w:ind w:left="73"/>
              <w:rPr>
                <w:sz w:val="18"/>
              </w:rPr>
            </w:pPr>
            <w:r>
              <w:rPr>
                <w:spacing w:val="-2"/>
                <w:sz w:val="18"/>
              </w:rPr>
              <w:t>99.97</w:t>
            </w:r>
          </w:p>
        </w:tc>
        <w:tc>
          <w:tcPr>
            <w:tcW w:w="566" w:type="dxa"/>
          </w:tcPr>
          <w:p w:rsidR="00F62F5B" w:rsidRDefault="00E71189">
            <w:pPr>
              <w:pStyle w:val="TableParagraph"/>
              <w:spacing w:before="208"/>
              <w:ind w:right="75"/>
              <w:jc w:val="center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</w:tr>
    </w:tbl>
    <w:p w:rsidR="00F62F5B" w:rsidRDefault="00F62F5B">
      <w:pPr>
        <w:pStyle w:val="a3"/>
        <w:rPr>
          <w:rFonts w:ascii="Calibri"/>
          <w:sz w:val="24"/>
        </w:rPr>
      </w:pPr>
    </w:p>
    <w:p w:rsidR="00F62F5B" w:rsidRDefault="00F62F5B">
      <w:pPr>
        <w:pStyle w:val="a3"/>
        <w:spacing w:before="67"/>
        <w:rPr>
          <w:rFonts w:ascii="Calibri"/>
          <w:sz w:val="24"/>
        </w:rPr>
      </w:pPr>
    </w:p>
    <w:p w:rsidR="00F62F5B" w:rsidRDefault="00E71189">
      <w:pPr>
        <w:ind w:right="425"/>
        <w:jc w:val="right"/>
        <w:rPr>
          <w:sz w:val="24"/>
        </w:rPr>
      </w:pPr>
      <w:r>
        <w:rPr>
          <w:sz w:val="24"/>
        </w:rPr>
        <w:t>Таблица</w:t>
      </w:r>
      <w:r>
        <w:rPr>
          <w:spacing w:val="-6"/>
          <w:sz w:val="24"/>
        </w:rPr>
        <w:t xml:space="preserve"> </w:t>
      </w:r>
      <w:r>
        <w:rPr>
          <w:sz w:val="24"/>
        </w:rPr>
        <w:t>47.</w:t>
      </w:r>
      <w:r>
        <w:rPr>
          <w:spacing w:val="-4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4"/>
          <w:sz w:val="24"/>
        </w:rPr>
        <w:t xml:space="preserve"> </w:t>
      </w:r>
      <w:r>
        <w:rPr>
          <w:sz w:val="24"/>
        </w:rPr>
        <w:t>стационарных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наибольшим</w:t>
      </w:r>
      <w:r>
        <w:rPr>
          <w:spacing w:val="-5"/>
          <w:sz w:val="24"/>
        </w:rPr>
        <w:t xml:space="preserve"> </w:t>
      </w:r>
      <w:r>
        <w:rPr>
          <w:sz w:val="24"/>
        </w:rPr>
        <w:t>воздействием</w:t>
      </w:r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>на</w:t>
      </w:r>
    </w:p>
    <w:p w:rsidR="00F62F5B" w:rsidRDefault="00E71189">
      <w:pPr>
        <w:spacing w:before="43"/>
        <w:ind w:right="421"/>
        <w:jc w:val="right"/>
        <w:rPr>
          <w:sz w:val="24"/>
        </w:rPr>
      </w:pPr>
      <w:r>
        <w:rPr>
          <w:sz w:val="24"/>
        </w:rPr>
        <w:t>атмосферный</w:t>
      </w:r>
      <w:r>
        <w:rPr>
          <w:spacing w:val="-3"/>
          <w:sz w:val="24"/>
        </w:rPr>
        <w:t xml:space="preserve"> </w:t>
      </w:r>
      <w:r>
        <w:rPr>
          <w:sz w:val="24"/>
        </w:rPr>
        <w:t>воздух.</w:t>
      </w:r>
      <w:r>
        <w:rPr>
          <w:spacing w:val="-3"/>
          <w:sz w:val="24"/>
        </w:rPr>
        <w:t xml:space="preserve"> </w:t>
      </w:r>
      <w:r>
        <w:rPr>
          <w:sz w:val="24"/>
        </w:rPr>
        <w:t>Среднегодовые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концентрации.</w:t>
      </w:r>
    </w:p>
    <w:p w:rsidR="00F62F5B" w:rsidRDefault="00E71189">
      <w:pPr>
        <w:spacing w:before="126"/>
        <w:ind w:right="1137"/>
        <w:jc w:val="right"/>
        <w:rPr>
          <w:sz w:val="18"/>
        </w:rPr>
      </w:pPr>
      <w:r>
        <w:rPr>
          <w:sz w:val="18"/>
        </w:rPr>
        <w:t>Источники</w:t>
      </w:r>
      <w:r>
        <w:rPr>
          <w:spacing w:val="-6"/>
          <w:sz w:val="18"/>
        </w:rPr>
        <w:t xml:space="preserve"> </w:t>
      </w:r>
      <w:r>
        <w:rPr>
          <w:spacing w:val="-10"/>
          <w:sz w:val="18"/>
        </w:rPr>
        <w:t>с</w:t>
      </w:r>
    </w:p>
    <w:p w:rsidR="00F62F5B" w:rsidRDefault="00F62F5B">
      <w:pPr>
        <w:jc w:val="right"/>
        <w:rPr>
          <w:sz w:val="18"/>
        </w:rPr>
        <w:sectPr w:rsidR="00F62F5B">
          <w:pgSz w:w="11910" w:h="16840"/>
          <w:pgMar w:top="1400" w:right="0" w:bottom="340" w:left="141" w:header="0" w:footer="44" w:gutter="0"/>
          <w:cols w:space="720"/>
        </w:sect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120"/>
        <w:rPr>
          <w:sz w:val="18"/>
        </w:rPr>
      </w:pPr>
    </w:p>
    <w:p w:rsidR="00F62F5B" w:rsidRDefault="00E71189">
      <w:pPr>
        <w:spacing w:line="204" w:lineRule="exact"/>
        <w:ind w:left="1827" w:hanging="142"/>
        <w:rPr>
          <w:sz w:val="18"/>
        </w:rPr>
      </w:pPr>
      <w:r>
        <w:rPr>
          <w:sz w:val="18"/>
        </w:rPr>
        <w:t>Загрязняющее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ве- щество, код и </w:t>
      </w:r>
      <w:r>
        <w:rPr>
          <w:spacing w:val="-2"/>
          <w:sz w:val="18"/>
        </w:rPr>
        <w:t>наименование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205"/>
        <w:rPr>
          <w:sz w:val="18"/>
        </w:rPr>
      </w:pPr>
    </w:p>
    <w:p w:rsidR="00F62F5B" w:rsidRDefault="00E71189">
      <w:pPr>
        <w:ind w:left="241"/>
        <w:rPr>
          <w:sz w:val="18"/>
        </w:rPr>
      </w:pPr>
      <w:r>
        <w:rPr>
          <w:sz w:val="18"/>
        </w:rPr>
        <w:t>Расчетная</w:t>
      </w:r>
      <w:r>
        <w:rPr>
          <w:spacing w:val="-5"/>
          <w:sz w:val="18"/>
        </w:rPr>
        <w:t xml:space="preserve"> </w:t>
      </w:r>
      <w:r>
        <w:rPr>
          <w:sz w:val="18"/>
        </w:rPr>
        <w:t>(контрольная)</w:t>
      </w:r>
      <w:r>
        <w:rPr>
          <w:spacing w:val="-2"/>
          <w:sz w:val="18"/>
        </w:rPr>
        <w:t xml:space="preserve"> </w:t>
      </w:r>
      <w:r>
        <w:rPr>
          <w:spacing w:val="-4"/>
          <w:sz w:val="18"/>
        </w:rPr>
        <w:t>точка</w:t>
      </w:r>
    </w:p>
    <w:p w:rsidR="00F62F5B" w:rsidRDefault="00E71189">
      <w:pPr>
        <w:spacing w:before="104" w:line="237" w:lineRule="auto"/>
        <w:ind w:left="224"/>
        <w:jc w:val="center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Фоновая концен- трация </w:t>
      </w:r>
      <w:r>
        <w:rPr>
          <w:sz w:val="18"/>
        </w:rPr>
        <w:t xml:space="preserve">q'уф,j, в </w:t>
      </w:r>
      <w:r>
        <w:rPr>
          <w:spacing w:val="-2"/>
          <w:sz w:val="18"/>
        </w:rPr>
        <w:t xml:space="preserve">долях </w:t>
      </w:r>
      <w:r>
        <w:rPr>
          <w:spacing w:val="-4"/>
          <w:sz w:val="18"/>
        </w:rPr>
        <w:t>ПДК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103"/>
        <w:rPr>
          <w:sz w:val="18"/>
        </w:rPr>
      </w:pPr>
    </w:p>
    <w:p w:rsidR="00F62F5B" w:rsidRDefault="00E71189">
      <w:pPr>
        <w:spacing w:line="237" w:lineRule="auto"/>
        <w:ind w:left="165" w:hanging="44"/>
        <w:rPr>
          <w:sz w:val="18"/>
        </w:rPr>
      </w:pPr>
      <w:r>
        <w:rPr>
          <w:sz w:val="18"/>
        </w:rPr>
        <w:t>Расчетная</w:t>
      </w:r>
      <w:r>
        <w:rPr>
          <w:spacing w:val="-12"/>
          <w:sz w:val="18"/>
        </w:rPr>
        <w:t xml:space="preserve"> </w:t>
      </w:r>
      <w:r>
        <w:rPr>
          <w:sz w:val="18"/>
        </w:rPr>
        <w:t>максимальная</w:t>
      </w:r>
      <w:r>
        <w:rPr>
          <w:spacing w:val="-11"/>
          <w:sz w:val="18"/>
        </w:rPr>
        <w:t xml:space="preserve"> </w:t>
      </w:r>
      <w:r>
        <w:rPr>
          <w:sz w:val="18"/>
        </w:rPr>
        <w:t>призем- ная концентрация, в долях ПДК</w:t>
      </w:r>
    </w:p>
    <w:p w:rsidR="00F62F5B" w:rsidRDefault="00E71189">
      <w:pPr>
        <w:spacing w:before="1" w:line="237" w:lineRule="auto"/>
        <w:ind w:left="90"/>
        <w:jc w:val="center"/>
        <w:rPr>
          <w:sz w:val="18"/>
        </w:rPr>
      </w:pPr>
      <w:r>
        <w:br w:type="column"/>
      </w:r>
      <w:r>
        <w:rPr>
          <w:sz w:val="18"/>
        </w:rPr>
        <w:t>наибольшим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воз- действием на </w:t>
      </w:r>
      <w:r>
        <w:rPr>
          <w:spacing w:val="-2"/>
          <w:sz w:val="18"/>
        </w:rPr>
        <w:t xml:space="preserve">атмосферный воздух, (наибольшим </w:t>
      </w:r>
      <w:r>
        <w:rPr>
          <w:sz w:val="18"/>
        </w:rPr>
        <w:t xml:space="preserve">вкладом в мак- симальную кон- </w:t>
      </w:r>
      <w:r>
        <w:rPr>
          <w:spacing w:val="-2"/>
          <w:sz w:val="18"/>
        </w:rPr>
        <w:t>центрацию)</w:t>
      </w:r>
    </w:p>
    <w:p w:rsidR="00F62F5B" w:rsidRDefault="00E71189">
      <w:pPr>
        <w:spacing w:before="3" w:line="237" w:lineRule="auto"/>
        <w:ind w:left="48" w:right="74" w:firstLine="1"/>
        <w:jc w:val="center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Принад- лежность источника </w:t>
      </w:r>
      <w:r>
        <w:rPr>
          <w:sz w:val="18"/>
        </w:rPr>
        <w:t>(цех, уча- сток,</w:t>
      </w:r>
      <w:r>
        <w:rPr>
          <w:spacing w:val="-4"/>
          <w:sz w:val="18"/>
        </w:rPr>
        <w:t xml:space="preserve"> </w:t>
      </w:r>
      <w:r>
        <w:rPr>
          <w:sz w:val="18"/>
        </w:rPr>
        <w:t xml:space="preserve">под- </w:t>
      </w:r>
      <w:r>
        <w:rPr>
          <w:spacing w:val="-2"/>
          <w:sz w:val="18"/>
        </w:rPr>
        <w:t xml:space="preserve">разделе- </w:t>
      </w:r>
      <w:r>
        <w:rPr>
          <w:spacing w:val="-4"/>
          <w:sz w:val="18"/>
        </w:rPr>
        <w:t>ние)</w:t>
      </w:r>
    </w:p>
    <w:p w:rsidR="00F62F5B" w:rsidRDefault="00F62F5B">
      <w:pPr>
        <w:spacing w:line="237" w:lineRule="auto"/>
        <w:jc w:val="center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6" w:space="720" w:equalWidth="0">
            <w:col w:w="3057" w:space="40"/>
            <w:col w:w="2611" w:space="39"/>
            <w:col w:w="891" w:space="39"/>
            <w:col w:w="2672" w:space="39"/>
            <w:col w:w="1418" w:space="40"/>
            <w:col w:w="923"/>
          </w:cols>
        </w:sect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7"/>
        <w:rPr>
          <w:sz w:val="18"/>
        </w:rPr>
      </w:pPr>
    </w:p>
    <w:p w:rsidR="00F62F5B" w:rsidRDefault="00E71189">
      <w:pPr>
        <w:jc w:val="right"/>
        <w:rPr>
          <w:sz w:val="18"/>
        </w:rPr>
      </w:pPr>
      <w:r>
        <w:rPr>
          <w:spacing w:val="-2"/>
          <w:sz w:val="18"/>
        </w:rPr>
        <w:t>номер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110"/>
        <w:rPr>
          <w:sz w:val="18"/>
        </w:rPr>
      </w:pPr>
    </w:p>
    <w:p w:rsidR="00F62F5B" w:rsidRDefault="00E71189">
      <w:pPr>
        <w:spacing w:line="237" w:lineRule="auto"/>
        <w:ind w:left="239" w:firstLine="74"/>
        <w:rPr>
          <w:sz w:val="18"/>
        </w:rPr>
      </w:pPr>
      <w:r>
        <w:rPr>
          <w:spacing w:val="-2"/>
          <w:sz w:val="18"/>
        </w:rPr>
        <w:t xml:space="preserve">коорди- </w:t>
      </w:r>
      <w:r>
        <w:rPr>
          <w:sz w:val="18"/>
        </w:rPr>
        <w:t>ната</w:t>
      </w:r>
      <w:r>
        <w:rPr>
          <w:spacing w:val="-1"/>
          <w:sz w:val="18"/>
        </w:rPr>
        <w:t xml:space="preserve"> </w:t>
      </w:r>
      <w:r>
        <w:rPr>
          <w:sz w:val="18"/>
        </w:rPr>
        <w:t>X,</w:t>
      </w:r>
      <w:r>
        <w:rPr>
          <w:spacing w:val="-1"/>
          <w:sz w:val="18"/>
        </w:rPr>
        <w:t xml:space="preserve"> </w:t>
      </w:r>
      <w:r>
        <w:rPr>
          <w:spacing w:val="-10"/>
          <w:sz w:val="18"/>
        </w:rPr>
        <w:t>м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110"/>
        <w:rPr>
          <w:sz w:val="18"/>
        </w:rPr>
      </w:pPr>
    </w:p>
    <w:p w:rsidR="00F62F5B" w:rsidRDefault="00E71189">
      <w:pPr>
        <w:spacing w:line="237" w:lineRule="auto"/>
        <w:ind w:left="184" w:firstLine="74"/>
        <w:rPr>
          <w:sz w:val="18"/>
        </w:rPr>
      </w:pPr>
      <w:r>
        <w:rPr>
          <w:spacing w:val="-2"/>
          <w:sz w:val="18"/>
        </w:rPr>
        <w:t xml:space="preserve">коорди- </w:t>
      </w:r>
      <w:r>
        <w:rPr>
          <w:sz w:val="18"/>
        </w:rPr>
        <w:t>ната</w:t>
      </w:r>
      <w:r>
        <w:rPr>
          <w:spacing w:val="-1"/>
          <w:sz w:val="18"/>
        </w:rPr>
        <w:t xml:space="preserve"> </w:t>
      </w:r>
      <w:r>
        <w:rPr>
          <w:sz w:val="18"/>
        </w:rPr>
        <w:t>Y,</w:t>
      </w:r>
      <w:r>
        <w:rPr>
          <w:spacing w:val="-1"/>
          <w:sz w:val="18"/>
        </w:rPr>
        <w:t xml:space="preserve"> </w:t>
      </w:r>
      <w:r>
        <w:rPr>
          <w:spacing w:val="-10"/>
          <w:sz w:val="18"/>
        </w:rPr>
        <w:t>м</w:t>
      </w:r>
    </w:p>
    <w:p w:rsidR="00F62F5B" w:rsidRDefault="00E71189">
      <w:pPr>
        <w:spacing w:before="110"/>
        <w:rPr>
          <w:sz w:val="18"/>
        </w:rPr>
      </w:pPr>
      <w:r>
        <w:br w:type="column"/>
      </w:r>
    </w:p>
    <w:p w:rsidR="00F62F5B" w:rsidRDefault="00E71189">
      <w:pPr>
        <w:spacing w:before="1" w:line="237" w:lineRule="auto"/>
        <w:ind w:left="1022"/>
        <w:jc w:val="center"/>
        <w:rPr>
          <w:sz w:val="18"/>
        </w:rPr>
      </w:pPr>
      <w:r>
        <w:rPr>
          <w:sz w:val="18"/>
        </w:rPr>
        <w:t>на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гра- </w:t>
      </w:r>
      <w:r>
        <w:rPr>
          <w:spacing w:val="-4"/>
          <w:sz w:val="18"/>
        </w:rPr>
        <w:t xml:space="preserve">нице </w:t>
      </w:r>
      <w:r>
        <w:rPr>
          <w:spacing w:val="-2"/>
          <w:sz w:val="18"/>
        </w:rPr>
        <w:t>пред-</w:t>
      </w:r>
    </w:p>
    <w:p w:rsidR="00F62F5B" w:rsidRDefault="00E71189">
      <w:pPr>
        <w:spacing w:line="177" w:lineRule="exact"/>
        <w:ind w:left="86"/>
        <w:jc w:val="center"/>
        <w:rPr>
          <w:sz w:val="18"/>
        </w:rPr>
      </w:pPr>
      <w:r>
        <w:br w:type="column"/>
      </w:r>
      <w:r>
        <w:rPr>
          <w:sz w:val="18"/>
        </w:rPr>
        <w:t>на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границе</w:t>
      </w:r>
    </w:p>
    <w:p w:rsidR="00F62F5B" w:rsidRDefault="00E71189">
      <w:pPr>
        <w:spacing w:line="206" w:lineRule="exact"/>
        <w:ind w:left="83"/>
        <w:jc w:val="center"/>
        <w:rPr>
          <w:sz w:val="18"/>
        </w:rPr>
      </w:pPr>
      <w:r>
        <w:rPr>
          <w:sz w:val="18"/>
        </w:rPr>
        <w:t>санитарно</w:t>
      </w:r>
      <w:r>
        <w:rPr>
          <w:spacing w:val="-1"/>
          <w:sz w:val="18"/>
        </w:rPr>
        <w:t xml:space="preserve"> </w:t>
      </w:r>
      <w:r>
        <w:rPr>
          <w:sz w:val="18"/>
        </w:rPr>
        <w:t xml:space="preserve">- </w:t>
      </w:r>
      <w:r>
        <w:rPr>
          <w:spacing w:val="-2"/>
          <w:sz w:val="18"/>
        </w:rPr>
        <w:t xml:space="preserve">защитной </w:t>
      </w:r>
      <w:r>
        <w:rPr>
          <w:sz w:val="18"/>
        </w:rPr>
        <w:t>зоны</w:t>
      </w:r>
      <w:r>
        <w:rPr>
          <w:spacing w:val="-12"/>
          <w:sz w:val="18"/>
        </w:rPr>
        <w:t xml:space="preserve"> </w:t>
      </w:r>
      <w:r>
        <w:rPr>
          <w:sz w:val="18"/>
        </w:rPr>
        <w:t>(с</w:t>
      </w:r>
      <w:r>
        <w:rPr>
          <w:spacing w:val="-11"/>
          <w:sz w:val="18"/>
        </w:rPr>
        <w:t xml:space="preserve"> </w:t>
      </w:r>
      <w:r>
        <w:rPr>
          <w:sz w:val="18"/>
        </w:rPr>
        <w:t>уче- том фо-</w:t>
      </w:r>
    </w:p>
    <w:p w:rsidR="00F62F5B" w:rsidRDefault="00E71189">
      <w:pPr>
        <w:spacing w:line="177" w:lineRule="exact"/>
        <w:ind w:left="46"/>
        <w:jc w:val="center"/>
        <w:rPr>
          <w:sz w:val="18"/>
        </w:rPr>
      </w:pPr>
      <w:r>
        <w:br w:type="column"/>
      </w:r>
      <w:r>
        <w:rPr>
          <w:sz w:val="18"/>
        </w:rPr>
        <w:t>в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жилой</w:t>
      </w:r>
    </w:p>
    <w:p w:rsidR="00F62F5B" w:rsidRDefault="00E71189">
      <w:pPr>
        <w:spacing w:line="206" w:lineRule="exact"/>
        <w:ind w:left="46"/>
        <w:jc w:val="center"/>
        <w:rPr>
          <w:sz w:val="18"/>
        </w:rPr>
      </w:pPr>
      <w:r>
        <w:rPr>
          <w:sz w:val="18"/>
        </w:rPr>
        <w:t>зоне</w:t>
      </w:r>
      <w:r>
        <w:rPr>
          <w:spacing w:val="-12"/>
          <w:sz w:val="18"/>
        </w:rPr>
        <w:t xml:space="preserve"> </w:t>
      </w:r>
      <w:r>
        <w:rPr>
          <w:sz w:val="18"/>
        </w:rPr>
        <w:t>/зоне</w:t>
      </w:r>
      <w:r>
        <w:rPr>
          <w:spacing w:val="-11"/>
          <w:sz w:val="18"/>
        </w:rPr>
        <w:t xml:space="preserve"> </w:t>
      </w:r>
      <w:r>
        <w:rPr>
          <w:sz w:val="18"/>
        </w:rPr>
        <w:t xml:space="preserve">с </w:t>
      </w:r>
      <w:r>
        <w:rPr>
          <w:spacing w:val="-2"/>
          <w:sz w:val="18"/>
        </w:rPr>
        <w:t xml:space="preserve">особыми условиями </w:t>
      </w:r>
      <w:r>
        <w:rPr>
          <w:sz w:val="18"/>
        </w:rPr>
        <w:t>(с учетом</w:t>
      </w:r>
    </w:p>
    <w:p w:rsidR="00F62F5B" w:rsidRDefault="00E71189">
      <w:pPr>
        <w:rPr>
          <w:sz w:val="18"/>
        </w:rPr>
      </w:pPr>
      <w:r>
        <w:br w:type="column"/>
      </w:r>
    </w:p>
    <w:p w:rsidR="00F62F5B" w:rsidRDefault="00F62F5B">
      <w:pPr>
        <w:pStyle w:val="a3"/>
        <w:spacing w:before="180"/>
        <w:rPr>
          <w:sz w:val="18"/>
        </w:rPr>
      </w:pPr>
    </w:p>
    <w:p w:rsidR="00F62F5B" w:rsidRDefault="00E71189">
      <w:pPr>
        <w:spacing w:line="205" w:lineRule="exact"/>
        <w:ind w:left="82"/>
        <w:rPr>
          <w:sz w:val="18"/>
        </w:rPr>
      </w:pPr>
      <w:r>
        <w:rPr>
          <w:sz w:val="18"/>
        </w:rPr>
        <w:t>№</w:t>
      </w:r>
      <w:r>
        <w:rPr>
          <w:spacing w:val="1"/>
          <w:sz w:val="18"/>
        </w:rPr>
        <w:t xml:space="preserve"> </w:t>
      </w:r>
      <w:r>
        <w:rPr>
          <w:spacing w:val="-2"/>
          <w:sz w:val="18"/>
        </w:rPr>
        <w:t>источ-</w:t>
      </w:r>
    </w:p>
    <w:p w:rsidR="00F62F5B" w:rsidRDefault="00E71189">
      <w:pPr>
        <w:tabs>
          <w:tab w:val="left" w:pos="1081"/>
        </w:tabs>
        <w:spacing w:line="138" w:lineRule="exact"/>
        <w:ind w:left="150"/>
        <w:rPr>
          <w:sz w:val="18"/>
        </w:rPr>
      </w:pPr>
      <w:r>
        <w:rPr>
          <w:sz w:val="18"/>
        </w:rPr>
        <w:t>ника</w:t>
      </w:r>
      <w:r>
        <w:rPr>
          <w:spacing w:val="-5"/>
          <w:sz w:val="18"/>
        </w:rPr>
        <w:t xml:space="preserve"> на</w:t>
      </w:r>
      <w:r>
        <w:rPr>
          <w:sz w:val="18"/>
        </w:rPr>
        <w:tab/>
      </w:r>
      <w:r>
        <w:rPr>
          <w:spacing w:val="-10"/>
          <w:sz w:val="18"/>
        </w:rPr>
        <w:t>%</w:t>
      </w:r>
    </w:p>
    <w:p w:rsidR="00F62F5B" w:rsidRDefault="00F62F5B">
      <w:pPr>
        <w:spacing w:line="138" w:lineRule="exact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7" w:space="720" w:equalWidth="0">
            <w:col w:w="3819" w:space="40"/>
            <w:col w:w="954" w:space="39"/>
            <w:col w:w="899" w:space="40"/>
            <w:col w:w="1549" w:space="39"/>
            <w:col w:w="1015" w:space="39"/>
            <w:col w:w="942" w:space="39"/>
            <w:col w:w="2355"/>
          </w:cols>
        </w:sectPr>
      </w:pPr>
    </w:p>
    <w:p w:rsidR="00F62F5B" w:rsidRDefault="00E71189">
      <w:pPr>
        <w:spacing w:line="210" w:lineRule="exact"/>
        <w:jc w:val="right"/>
        <w:rPr>
          <w:sz w:val="18"/>
        </w:rPr>
      </w:pPr>
      <w:r>
        <w:rPr>
          <w:position w:val="7"/>
          <w:sz w:val="18"/>
        </w:rPr>
        <w:t>приятия</w:t>
      </w:r>
      <w:r>
        <w:rPr>
          <w:spacing w:val="22"/>
          <w:position w:val="7"/>
          <w:sz w:val="18"/>
        </w:rPr>
        <w:t xml:space="preserve"> </w:t>
      </w:r>
      <w:r>
        <w:rPr>
          <w:sz w:val="18"/>
        </w:rPr>
        <w:t xml:space="preserve">на/без </w:t>
      </w:r>
      <w:r>
        <w:rPr>
          <w:spacing w:val="-4"/>
          <w:sz w:val="18"/>
        </w:rPr>
        <w:t>учета</w:t>
      </w:r>
    </w:p>
    <w:p w:rsidR="00F62F5B" w:rsidRDefault="00E71189">
      <w:pPr>
        <w:spacing w:line="207" w:lineRule="exact"/>
        <w:ind w:right="242"/>
        <w:jc w:val="right"/>
        <w:rPr>
          <w:sz w:val="18"/>
        </w:rPr>
      </w:pPr>
      <w:r>
        <w:rPr>
          <w:spacing w:val="-2"/>
          <w:sz w:val="18"/>
        </w:rPr>
        <w:t>фона)</w:t>
      </w:r>
    </w:p>
    <w:p w:rsidR="00F62F5B" w:rsidRDefault="00E71189">
      <w:pPr>
        <w:spacing w:before="3"/>
        <w:ind w:left="42" w:firstLine="115"/>
        <w:rPr>
          <w:sz w:val="18"/>
        </w:rPr>
      </w:pPr>
      <w:r>
        <w:br w:type="column"/>
      </w:r>
      <w:r>
        <w:rPr>
          <w:spacing w:val="-2"/>
          <w:sz w:val="18"/>
        </w:rPr>
        <w:t xml:space="preserve">фона/без </w:t>
      </w:r>
      <w:r>
        <w:rPr>
          <w:sz w:val="18"/>
        </w:rPr>
        <w:t>учета</w:t>
      </w:r>
      <w:r>
        <w:rPr>
          <w:spacing w:val="-12"/>
          <w:sz w:val="18"/>
        </w:rPr>
        <w:t xml:space="preserve"> </w:t>
      </w:r>
      <w:r>
        <w:rPr>
          <w:sz w:val="18"/>
        </w:rPr>
        <w:t>фона)</w:t>
      </w:r>
    </w:p>
    <w:p w:rsidR="00F62F5B" w:rsidRDefault="00E71189">
      <w:pPr>
        <w:spacing w:before="1"/>
        <w:ind w:left="210" w:right="-7" w:hanging="39"/>
        <w:rPr>
          <w:sz w:val="18"/>
        </w:rPr>
      </w:pPr>
      <w:r>
        <w:br w:type="column"/>
      </w:r>
      <w:r>
        <w:rPr>
          <w:sz w:val="18"/>
        </w:rPr>
        <w:t>карте</w:t>
      </w:r>
      <w:r>
        <w:rPr>
          <w:spacing w:val="-12"/>
          <w:sz w:val="18"/>
        </w:rPr>
        <w:t xml:space="preserve"> </w:t>
      </w:r>
      <w:r>
        <w:rPr>
          <w:sz w:val="18"/>
        </w:rPr>
        <w:t xml:space="preserve">- </w:t>
      </w:r>
      <w:r>
        <w:rPr>
          <w:spacing w:val="-2"/>
          <w:sz w:val="18"/>
        </w:rPr>
        <w:t>схеме</w:t>
      </w:r>
    </w:p>
    <w:p w:rsidR="00F62F5B" w:rsidRDefault="00E71189">
      <w:pPr>
        <w:spacing w:line="206" w:lineRule="exact"/>
        <w:ind w:left="159"/>
        <w:rPr>
          <w:sz w:val="18"/>
        </w:rPr>
      </w:pPr>
      <w:r>
        <w:br w:type="column"/>
      </w:r>
      <w:r>
        <w:rPr>
          <w:spacing w:val="-2"/>
          <w:sz w:val="18"/>
        </w:rPr>
        <w:t>вклада</w:t>
      </w:r>
    </w:p>
    <w:p w:rsidR="00F62F5B" w:rsidRDefault="00F62F5B">
      <w:pPr>
        <w:spacing w:line="206" w:lineRule="exact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4" w:space="720" w:equalWidth="0">
            <w:col w:w="8393" w:space="40"/>
            <w:col w:w="949" w:space="39"/>
            <w:col w:w="693" w:space="40"/>
            <w:col w:w="1615"/>
          </w:cols>
        </w:sectPr>
      </w:pPr>
    </w:p>
    <w:p w:rsidR="00F62F5B" w:rsidRDefault="00E71189">
      <w:pPr>
        <w:tabs>
          <w:tab w:val="left" w:pos="3534"/>
          <w:tab w:val="left" w:pos="4429"/>
        </w:tabs>
        <w:spacing w:before="136"/>
        <w:ind w:left="2324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8393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46889</wp:posOffset>
                </wp:positionV>
                <wp:extent cx="153670" cy="734060"/>
                <wp:effectExtent l="0" t="0" r="0" b="0"/>
                <wp:wrapNone/>
                <wp:docPr id="178" name="Text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3.692084pt;width:12.1pt;height:57.8pt;mso-position-horizontal-relative:page;mso-position-vertical-relative:paragraph;z-index:15783936" type="#_x0000_t202" id="docshape168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10"/>
          <w:sz w:val="18"/>
        </w:rPr>
        <w:t>1</w:t>
      </w:r>
      <w:r>
        <w:rPr>
          <w:sz w:val="18"/>
        </w:rPr>
        <w:tab/>
      </w:r>
      <w:r>
        <w:rPr>
          <w:spacing w:val="-10"/>
          <w:sz w:val="18"/>
        </w:rPr>
        <w:t>2</w:t>
      </w:r>
      <w:r>
        <w:rPr>
          <w:sz w:val="18"/>
        </w:rPr>
        <w:tab/>
      </w:r>
      <w:r>
        <w:rPr>
          <w:spacing w:val="-10"/>
          <w:sz w:val="18"/>
        </w:rPr>
        <w:t>3</w:t>
      </w:r>
    </w:p>
    <w:p w:rsidR="00F62F5B" w:rsidRDefault="00E71189">
      <w:pPr>
        <w:tabs>
          <w:tab w:val="left" w:pos="1696"/>
          <w:tab w:val="left" w:pos="2467"/>
          <w:tab w:val="left" w:pos="3322"/>
        </w:tabs>
        <w:spacing w:before="136"/>
        <w:ind w:left="811"/>
        <w:rPr>
          <w:sz w:val="18"/>
        </w:rPr>
      </w:pPr>
      <w:r>
        <w:br w:type="column"/>
      </w:r>
      <w:r>
        <w:rPr>
          <w:spacing w:val="-10"/>
          <w:sz w:val="18"/>
        </w:rPr>
        <w:t>4</w:t>
      </w:r>
      <w:r>
        <w:rPr>
          <w:sz w:val="18"/>
        </w:rPr>
        <w:tab/>
      </w:r>
      <w:r>
        <w:rPr>
          <w:spacing w:val="-10"/>
          <w:sz w:val="18"/>
        </w:rPr>
        <w:t>5</w:t>
      </w:r>
      <w:r>
        <w:rPr>
          <w:sz w:val="18"/>
        </w:rPr>
        <w:tab/>
      </w:r>
      <w:r>
        <w:rPr>
          <w:spacing w:val="-10"/>
          <w:sz w:val="18"/>
        </w:rPr>
        <w:t>6</w:t>
      </w:r>
      <w:r>
        <w:rPr>
          <w:sz w:val="18"/>
        </w:rPr>
        <w:tab/>
      </w:r>
      <w:r>
        <w:rPr>
          <w:spacing w:val="-10"/>
          <w:sz w:val="18"/>
        </w:rPr>
        <w:t>7</w:t>
      </w:r>
    </w:p>
    <w:p w:rsidR="00F62F5B" w:rsidRDefault="00E71189">
      <w:pPr>
        <w:tabs>
          <w:tab w:val="left" w:pos="1797"/>
          <w:tab w:val="left" w:pos="2469"/>
          <w:tab w:val="left" w:pos="3187"/>
        </w:tabs>
        <w:spacing w:before="136"/>
        <w:ind w:left="870"/>
        <w:rPr>
          <w:sz w:val="18"/>
        </w:rPr>
      </w:pPr>
      <w:r>
        <w:br w:type="column"/>
      </w:r>
      <w:r>
        <w:rPr>
          <w:spacing w:val="-10"/>
          <w:sz w:val="18"/>
        </w:rPr>
        <w:t>8</w:t>
      </w:r>
      <w:r>
        <w:rPr>
          <w:sz w:val="18"/>
        </w:rPr>
        <w:tab/>
      </w:r>
      <w:r>
        <w:rPr>
          <w:spacing w:val="-10"/>
          <w:sz w:val="18"/>
        </w:rPr>
        <w:t>9</w:t>
      </w:r>
      <w:r>
        <w:rPr>
          <w:sz w:val="18"/>
        </w:rPr>
        <w:tab/>
      </w:r>
      <w:r>
        <w:rPr>
          <w:spacing w:val="-5"/>
          <w:sz w:val="18"/>
        </w:rPr>
        <w:t>10</w:t>
      </w:r>
      <w:r>
        <w:rPr>
          <w:sz w:val="18"/>
        </w:rPr>
        <w:tab/>
      </w:r>
      <w:r>
        <w:rPr>
          <w:spacing w:val="-5"/>
          <w:sz w:val="18"/>
        </w:rPr>
        <w:t>11</w:t>
      </w:r>
    </w:p>
    <w:p w:rsidR="00F62F5B" w:rsidRDefault="00F62F5B">
      <w:pPr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3" w:space="720" w:equalWidth="0">
            <w:col w:w="4520" w:space="40"/>
            <w:col w:w="3413" w:space="39"/>
            <w:col w:w="3757"/>
          </w:cols>
        </w:sectPr>
      </w:pPr>
    </w:p>
    <w:p w:rsidR="00F62F5B" w:rsidRDefault="00F62F5B">
      <w:pPr>
        <w:pStyle w:val="a3"/>
        <w:spacing w:before="9"/>
        <w:rPr>
          <w:sz w:val="11"/>
        </w:rPr>
      </w:pPr>
    </w:p>
    <w:p w:rsidR="00F62F5B" w:rsidRDefault="00F62F5B">
      <w:pPr>
        <w:pStyle w:val="a3"/>
        <w:rPr>
          <w:sz w:val="11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91"/>
        <w:rPr>
          <w:sz w:val="18"/>
        </w:rPr>
      </w:pPr>
    </w:p>
    <w:p w:rsidR="00F62F5B" w:rsidRDefault="00E71189">
      <w:pPr>
        <w:tabs>
          <w:tab w:val="left" w:pos="2376"/>
        </w:tabs>
        <w:spacing w:line="155" w:lineRule="exact"/>
        <w:ind w:left="1611"/>
        <w:rPr>
          <w:sz w:val="18"/>
        </w:rPr>
      </w:pPr>
      <w:r>
        <w:rPr>
          <w:spacing w:val="-4"/>
          <w:sz w:val="18"/>
        </w:rPr>
        <w:t>0155</w:t>
      </w:r>
      <w:r>
        <w:rPr>
          <w:sz w:val="18"/>
        </w:rPr>
        <w:tab/>
      </w:r>
      <w:r>
        <w:rPr>
          <w:spacing w:val="-2"/>
          <w:sz w:val="18"/>
        </w:rPr>
        <w:t>диНатрий</w:t>
      </w:r>
    </w:p>
    <w:p w:rsidR="00F62F5B" w:rsidRDefault="00E71189">
      <w:pPr>
        <w:tabs>
          <w:tab w:val="right" w:pos="3770"/>
        </w:tabs>
        <w:spacing w:line="255" w:lineRule="exact"/>
        <w:ind w:left="1611"/>
        <w:rPr>
          <w:position w:val="10"/>
          <w:sz w:val="18"/>
        </w:rPr>
      </w:pPr>
      <w:r>
        <w:rPr>
          <w:spacing w:val="-2"/>
          <w:sz w:val="18"/>
        </w:rPr>
        <w:t>карбонат</w:t>
      </w:r>
      <w:r>
        <w:rPr>
          <w:sz w:val="18"/>
        </w:rPr>
        <w:tab/>
      </w:r>
      <w:r>
        <w:rPr>
          <w:spacing w:val="-10"/>
          <w:position w:val="10"/>
          <w:sz w:val="18"/>
        </w:rPr>
        <w:t>5</w:t>
      </w:r>
    </w:p>
    <w:p w:rsidR="00F62F5B" w:rsidRDefault="00E71189">
      <w:pPr>
        <w:spacing w:before="815"/>
        <w:ind w:left="558"/>
        <w:rPr>
          <w:sz w:val="18"/>
        </w:rPr>
      </w:pPr>
      <w:r>
        <w:br w:type="column"/>
      </w:r>
      <w:r>
        <w:rPr>
          <w:spacing w:val="-2"/>
          <w:sz w:val="18"/>
        </w:rPr>
        <w:t>261.00</w:t>
      </w:r>
    </w:p>
    <w:p w:rsidR="00F62F5B" w:rsidRDefault="00E71189">
      <w:pPr>
        <w:spacing w:before="815"/>
        <w:ind w:left="466"/>
        <w:rPr>
          <w:sz w:val="18"/>
        </w:rPr>
      </w:pPr>
      <w:r>
        <w:br w:type="column"/>
      </w:r>
      <w:r>
        <w:rPr>
          <w:sz w:val="18"/>
        </w:rPr>
        <w:t>-</w:t>
      </w:r>
      <w:r>
        <w:rPr>
          <w:spacing w:val="-4"/>
          <w:sz w:val="18"/>
        </w:rPr>
        <w:t>2.00</w:t>
      </w:r>
    </w:p>
    <w:p w:rsidR="00F62F5B" w:rsidRDefault="00E71189">
      <w:pPr>
        <w:spacing w:before="815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5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5"/>
        <w:ind w:left="349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5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815"/>
        <w:jc w:val="right"/>
        <w:rPr>
          <w:sz w:val="18"/>
        </w:rPr>
      </w:pPr>
      <w:r>
        <w:br w:type="column"/>
      </w:r>
      <w:r>
        <w:rPr>
          <w:spacing w:val="-5"/>
          <w:sz w:val="18"/>
        </w:rPr>
        <w:t>009</w:t>
      </w:r>
    </w:p>
    <w:p w:rsidR="00F62F5B" w:rsidRDefault="00E71189">
      <w:pPr>
        <w:spacing w:before="815"/>
        <w:ind w:left="154"/>
        <w:rPr>
          <w:sz w:val="18"/>
        </w:rPr>
      </w:pPr>
      <w:r>
        <w:br w:type="column"/>
      </w:r>
      <w:r>
        <w:rPr>
          <w:spacing w:val="-4"/>
          <w:sz w:val="18"/>
        </w:rPr>
        <w:t>29,3</w:t>
      </w:r>
    </w:p>
    <w:p w:rsidR="00F62F5B" w:rsidRDefault="00E71189">
      <w:pPr>
        <w:spacing w:before="94" w:line="237" w:lineRule="auto"/>
        <w:ind w:left="194" w:right="110"/>
        <w:rPr>
          <w:sz w:val="18"/>
        </w:rPr>
      </w:pPr>
      <w:r>
        <w:br w:type="column"/>
      </w:r>
      <w:r>
        <w:rPr>
          <w:sz w:val="18"/>
        </w:rPr>
        <w:t xml:space="preserve">Плщ: АО </w:t>
      </w:r>
      <w:r>
        <w:rPr>
          <w:spacing w:val="-2"/>
          <w:sz w:val="18"/>
        </w:rPr>
        <w:t xml:space="preserve">"Алек- синстрой- конструк- </w:t>
      </w:r>
      <w:r>
        <w:rPr>
          <w:spacing w:val="-4"/>
          <w:sz w:val="18"/>
        </w:rPr>
        <w:t xml:space="preserve">ция" </w:t>
      </w:r>
      <w:r>
        <w:rPr>
          <w:spacing w:val="-2"/>
          <w:sz w:val="18"/>
        </w:rPr>
        <w:t xml:space="preserve">Основное производ- </w:t>
      </w:r>
      <w:r>
        <w:rPr>
          <w:spacing w:val="-4"/>
          <w:sz w:val="18"/>
        </w:rPr>
        <w:t>ство</w:t>
      </w:r>
    </w:p>
    <w:p w:rsidR="00F62F5B" w:rsidRDefault="00F62F5B">
      <w:pPr>
        <w:spacing w:line="237" w:lineRule="auto"/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10" w:space="720" w:equalWidth="0">
            <w:col w:w="3771" w:space="40"/>
            <w:col w:w="1054" w:space="39"/>
            <w:col w:w="842" w:space="40"/>
            <w:col w:w="781" w:space="39"/>
            <w:col w:w="731" w:space="40"/>
            <w:col w:w="590" w:space="39"/>
            <w:col w:w="1199" w:space="39"/>
            <w:col w:w="892" w:space="40"/>
            <w:col w:w="470" w:space="39"/>
            <w:col w:w="1084"/>
          </w:cols>
        </w:sectPr>
      </w:pPr>
    </w:p>
    <w:p w:rsidR="00F62F5B" w:rsidRDefault="00E71189">
      <w:pPr>
        <w:tabs>
          <w:tab w:val="left" w:pos="2376"/>
        </w:tabs>
        <w:spacing w:before="594" w:line="155" w:lineRule="exact"/>
        <w:ind w:left="1611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8342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-260885</wp:posOffset>
                </wp:positionV>
                <wp:extent cx="153670" cy="706120"/>
                <wp:effectExtent l="0" t="0" r="0" b="0"/>
                <wp:wrapNone/>
                <wp:docPr id="179" name="Textbox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20.542149pt;width:12.1pt;height:55.6pt;mso-position-horizontal-relative:page;mso-position-vertical-relative:paragraph;z-index:15783424" type="#_x0000_t202" id="docshape16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4"/>
          <w:sz w:val="18"/>
        </w:rPr>
        <w:t>0155</w:t>
      </w:r>
      <w:r>
        <w:rPr>
          <w:sz w:val="18"/>
        </w:rPr>
        <w:tab/>
      </w:r>
      <w:r>
        <w:rPr>
          <w:spacing w:val="-2"/>
          <w:sz w:val="18"/>
        </w:rPr>
        <w:t>диНатрий</w:t>
      </w:r>
    </w:p>
    <w:p w:rsidR="00F62F5B" w:rsidRDefault="00E71189">
      <w:pPr>
        <w:tabs>
          <w:tab w:val="left" w:pos="3680"/>
        </w:tabs>
        <w:spacing w:line="255" w:lineRule="exact"/>
        <w:ind w:left="1611"/>
        <w:rPr>
          <w:position w:val="10"/>
          <w:sz w:val="18"/>
        </w:rPr>
      </w:pPr>
      <w:r>
        <w:rPr>
          <w:spacing w:val="-2"/>
          <w:sz w:val="18"/>
        </w:rPr>
        <w:t>карбонат</w:t>
      </w:r>
      <w:r>
        <w:rPr>
          <w:sz w:val="18"/>
        </w:rPr>
        <w:tab/>
      </w:r>
      <w:r>
        <w:rPr>
          <w:spacing w:val="-10"/>
          <w:position w:val="10"/>
          <w:sz w:val="18"/>
        </w:rPr>
        <w:t>9</w:t>
      </w:r>
    </w:p>
    <w:p w:rsidR="00F62F5B" w:rsidRDefault="00E71189">
      <w:pPr>
        <w:spacing w:before="697"/>
        <w:ind w:left="558"/>
        <w:rPr>
          <w:sz w:val="18"/>
        </w:rPr>
      </w:pPr>
      <w:r>
        <w:br w:type="column"/>
      </w:r>
      <w:r>
        <w:rPr>
          <w:spacing w:val="-2"/>
          <w:sz w:val="18"/>
        </w:rPr>
        <w:t>180.00</w:t>
      </w:r>
    </w:p>
    <w:p w:rsidR="00F62F5B" w:rsidRDefault="00E71189">
      <w:pPr>
        <w:spacing w:before="697"/>
        <w:ind w:left="420"/>
        <w:rPr>
          <w:sz w:val="18"/>
        </w:rPr>
      </w:pPr>
      <w:r>
        <w:br w:type="column"/>
      </w:r>
      <w:r>
        <w:rPr>
          <w:sz w:val="18"/>
        </w:rPr>
        <w:t>-</w:t>
      </w:r>
      <w:r>
        <w:rPr>
          <w:spacing w:val="-2"/>
          <w:sz w:val="18"/>
        </w:rPr>
        <w:t>34.00</w:t>
      </w:r>
    </w:p>
    <w:p w:rsidR="00F62F5B" w:rsidRDefault="00E71189">
      <w:pPr>
        <w:spacing w:before="697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697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697"/>
        <w:ind w:left="361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697"/>
        <w:jc w:val="right"/>
        <w:rPr>
          <w:sz w:val="18"/>
        </w:rPr>
      </w:pPr>
      <w:r>
        <w:br w:type="column"/>
      </w:r>
      <w:r>
        <w:rPr>
          <w:sz w:val="18"/>
        </w:rPr>
        <w:t>---</w:t>
      </w:r>
      <w:r>
        <w:rPr>
          <w:spacing w:val="-10"/>
          <w:sz w:val="18"/>
        </w:rPr>
        <w:t>-</w:t>
      </w:r>
    </w:p>
    <w:p w:rsidR="00F62F5B" w:rsidRDefault="00E71189">
      <w:pPr>
        <w:spacing w:before="697"/>
        <w:ind w:left="653"/>
        <w:rPr>
          <w:sz w:val="18"/>
        </w:rPr>
      </w:pPr>
      <w:r>
        <w:br w:type="column"/>
      </w:r>
      <w:r>
        <w:rPr>
          <w:spacing w:val="-4"/>
          <w:sz w:val="18"/>
        </w:rPr>
        <w:t>0012</w:t>
      </w:r>
    </w:p>
    <w:p w:rsidR="00F62F5B" w:rsidRDefault="00E71189">
      <w:pPr>
        <w:spacing w:before="697"/>
        <w:ind w:left="112"/>
        <w:rPr>
          <w:sz w:val="18"/>
        </w:rPr>
      </w:pPr>
      <w:r>
        <w:br w:type="column"/>
      </w:r>
      <w:r>
        <w:rPr>
          <w:spacing w:val="-4"/>
          <w:sz w:val="18"/>
        </w:rPr>
        <w:t>63,7</w:t>
      </w:r>
    </w:p>
    <w:p w:rsidR="00F62F5B" w:rsidRDefault="00E71189">
      <w:pPr>
        <w:spacing w:before="697"/>
        <w:ind w:left="230"/>
        <w:rPr>
          <w:sz w:val="18"/>
        </w:rPr>
      </w:pPr>
      <w:r>
        <w:br w:type="column"/>
      </w:r>
      <w:r>
        <w:rPr>
          <w:sz w:val="18"/>
        </w:rPr>
        <w:t>«</w:t>
      </w:r>
      <w:r>
        <w:rPr>
          <w:spacing w:val="1"/>
          <w:sz w:val="18"/>
        </w:rPr>
        <w:t xml:space="preserve"> </w:t>
      </w:r>
      <w:r>
        <w:rPr>
          <w:sz w:val="18"/>
        </w:rPr>
        <w:t>---</w:t>
      </w:r>
      <w:r>
        <w:rPr>
          <w:spacing w:val="-2"/>
          <w:sz w:val="18"/>
        </w:rPr>
        <w:t xml:space="preserve"> </w:t>
      </w:r>
      <w:r>
        <w:rPr>
          <w:spacing w:val="-10"/>
          <w:sz w:val="18"/>
        </w:rPr>
        <w:t>«</w:t>
      </w:r>
    </w:p>
    <w:p w:rsidR="00F62F5B" w:rsidRDefault="00F62F5B">
      <w:pPr>
        <w:rPr>
          <w:sz w:val="18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10" w:space="720" w:equalWidth="0">
            <w:col w:w="3771" w:space="40"/>
            <w:col w:w="1054" w:space="39"/>
            <w:col w:w="888" w:space="40"/>
            <w:col w:w="735" w:space="39"/>
            <w:col w:w="731" w:space="40"/>
            <w:col w:w="602" w:space="39"/>
            <w:col w:w="1105" w:space="39"/>
            <w:col w:w="1015" w:space="40"/>
            <w:col w:w="429" w:space="40"/>
            <w:col w:w="1083"/>
          </w:cols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59488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359650" cy="10293985"/>
                <wp:effectExtent l="0" t="0" r="0" b="0"/>
                <wp:wrapNone/>
                <wp:docPr id="180" name="Group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359650" cy="10293985"/>
                          <a:chOff x="0" y="0"/>
                          <a:chExt cx="7359650" cy="10293985"/>
                        </a:xfrm>
                      </wpg:grpSpPr>
                      <wps:wsp>
                        <wps:cNvPr id="181" name="Graphic 181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920483" y="574915"/>
                            <a:ext cx="6402705" cy="773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773430">
                                <a:moveTo>
                                  <a:pt x="992428" y="0"/>
                                </a:moveTo>
                                <a:lnTo>
                                  <a:pt x="1219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2141"/>
                                </a:lnTo>
                                <a:lnTo>
                                  <a:pt x="0" y="387350"/>
                                </a:lnTo>
                                <a:lnTo>
                                  <a:pt x="0" y="399542"/>
                                </a:lnTo>
                                <a:lnTo>
                                  <a:pt x="0" y="772922"/>
                                </a:lnTo>
                                <a:lnTo>
                                  <a:pt x="12192" y="772922"/>
                                </a:lnTo>
                                <a:lnTo>
                                  <a:pt x="12192" y="399542"/>
                                </a:lnTo>
                                <a:lnTo>
                                  <a:pt x="992428" y="399542"/>
                                </a:lnTo>
                                <a:lnTo>
                                  <a:pt x="992428" y="387350"/>
                                </a:lnTo>
                                <a:lnTo>
                                  <a:pt x="12192" y="387350"/>
                                </a:lnTo>
                                <a:lnTo>
                                  <a:pt x="12192" y="12192"/>
                                </a:lnTo>
                                <a:lnTo>
                                  <a:pt x="992428" y="12192"/>
                                </a:lnTo>
                                <a:lnTo>
                                  <a:pt x="992428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2130869" y="0"/>
                                </a:moveTo>
                                <a:lnTo>
                                  <a:pt x="2118690" y="0"/>
                                </a:lnTo>
                                <a:lnTo>
                                  <a:pt x="2118690" y="12192"/>
                                </a:lnTo>
                                <a:lnTo>
                                  <a:pt x="2118690" y="387350"/>
                                </a:lnTo>
                                <a:lnTo>
                                  <a:pt x="1539570" y="387350"/>
                                </a:lnTo>
                                <a:lnTo>
                                  <a:pt x="1539570" y="12192"/>
                                </a:lnTo>
                                <a:lnTo>
                                  <a:pt x="2118690" y="12192"/>
                                </a:lnTo>
                                <a:lnTo>
                                  <a:pt x="2118690" y="0"/>
                                </a:lnTo>
                                <a:lnTo>
                                  <a:pt x="1539570" y="0"/>
                                </a:lnTo>
                                <a:lnTo>
                                  <a:pt x="1527378" y="0"/>
                                </a:lnTo>
                                <a:lnTo>
                                  <a:pt x="1527378" y="12192"/>
                                </a:lnTo>
                                <a:lnTo>
                                  <a:pt x="1527378" y="387350"/>
                                </a:lnTo>
                                <a:lnTo>
                                  <a:pt x="1004646" y="387350"/>
                                </a:lnTo>
                                <a:lnTo>
                                  <a:pt x="1004646" y="12192"/>
                                </a:lnTo>
                                <a:lnTo>
                                  <a:pt x="1527378" y="12192"/>
                                </a:lnTo>
                                <a:lnTo>
                                  <a:pt x="1527378" y="0"/>
                                </a:lnTo>
                                <a:lnTo>
                                  <a:pt x="1004646" y="0"/>
                                </a:lnTo>
                                <a:lnTo>
                                  <a:pt x="992454" y="0"/>
                                </a:lnTo>
                                <a:lnTo>
                                  <a:pt x="992454" y="12141"/>
                                </a:lnTo>
                                <a:lnTo>
                                  <a:pt x="992454" y="387350"/>
                                </a:lnTo>
                                <a:lnTo>
                                  <a:pt x="992454" y="399542"/>
                                </a:lnTo>
                                <a:lnTo>
                                  <a:pt x="992454" y="772922"/>
                                </a:lnTo>
                                <a:lnTo>
                                  <a:pt x="1004646" y="772922"/>
                                </a:lnTo>
                                <a:lnTo>
                                  <a:pt x="1004646" y="399542"/>
                                </a:lnTo>
                                <a:lnTo>
                                  <a:pt x="1527378" y="399542"/>
                                </a:lnTo>
                                <a:lnTo>
                                  <a:pt x="1527378" y="772922"/>
                                </a:lnTo>
                                <a:lnTo>
                                  <a:pt x="1539570" y="772922"/>
                                </a:lnTo>
                                <a:lnTo>
                                  <a:pt x="1539570" y="399542"/>
                                </a:lnTo>
                                <a:lnTo>
                                  <a:pt x="2118690" y="399542"/>
                                </a:lnTo>
                                <a:lnTo>
                                  <a:pt x="2118690" y="772922"/>
                                </a:lnTo>
                                <a:lnTo>
                                  <a:pt x="2130869" y="772922"/>
                                </a:lnTo>
                                <a:lnTo>
                                  <a:pt x="2130869" y="399542"/>
                                </a:lnTo>
                                <a:lnTo>
                                  <a:pt x="2130869" y="387350"/>
                                </a:lnTo>
                                <a:lnTo>
                                  <a:pt x="2130869" y="12192"/>
                                </a:lnTo>
                                <a:lnTo>
                                  <a:pt x="2130869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2727007" y="0"/>
                                </a:moveTo>
                                <a:lnTo>
                                  <a:pt x="2714866" y="0"/>
                                </a:lnTo>
                                <a:lnTo>
                                  <a:pt x="2130882" y="0"/>
                                </a:lnTo>
                                <a:lnTo>
                                  <a:pt x="2130882" y="12192"/>
                                </a:lnTo>
                                <a:lnTo>
                                  <a:pt x="2714828" y="12192"/>
                                </a:lnTo>
                                <a:lnTo>
                                  <a:pt x="2714828" y="387350"/>
                                </a:lnTo>
                                <a:lnTo>
                                  <a:pt x="2130882" y="387350"/>
                                </a:lnTo>
                                <a:lnTo>
                                  <a:pt x="2130882" y="399542"/>
                                </a:lnTo>
                                <a:lnTo>
                                  <a:pt x="2714828" y="399542"/>
                                </a:lnTo>
                                <a:lnTo>
                                  <a:pt x="2714828" y="772922"/>
                                </a:lnTo>
                                <a:lnTo>
                                  <a:pt x="2727007" y="772922"/>
                                </a:lnTo>
                                <a:lnTo>
                                  <a:pt x="2727007" y="399542"/>
                                </a:lnTo>
                                <a:lnTo>
                                  <a:pt x="2727007" y="387350"/>
                                </a:lnTo>
                                <a:lnTo>
                                  <a:pt x="2727007" y="12192"/>
                                </a:lnTo>
                                <a:lnTo>
                                  <a:pt x="2727007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3249739" y="0"/>
                                </a:moveTo>
                                <a:lnTo>
                                  <a:pt x="3237560" y="0"/>
                                </a:lnTo>
                                <a:lnTo>
                                  <a:pt x="2727020" y="0"/>
                                </a:lnTo>
                                <a:lnTo>
                                  <a:pt x="2727020" y="12192"/>
                                </a:lnTo>
                                <a:lnTo>
                                  <a:pt x="3237560" y="12192"/>
                                </a:lnTo>
                                <a:lnTo>
                                  <a:pt x="3237560" y="387350"/>
                                </a:lnTo>
                                <a:lnTo>
                                  <a:pt x="2727020" y="387350"/>
                                </a:lnTo>
                                <a:lnTo>
                                  <a:pt x="2727020" y="399542"/>
                                </a:lnTo>
                                <a:lnTo>
                                  <a:pt x="3237560" y="399542"/>
                                </a:lnTo>
                                <a:lnTo>
                                  <a:pt x="3237560" y="772922"/>
                                </a:lnTo>
                                <a:lnTo>
                                  <a:pt x="3249739" y="772922"/>
                                </a:lnTo>
                                <a:lnTo>
                                  <a:pt x="3249739" y="399542"/>
                                </a:lnTo>
                                <a:lnTo>
                                  <a:pt x="3249739" y="387350"/>
                                </a:lnTo>
                                <a:lnTo>
                                  <a:pt x="3249739" y="12192"/>
                                </a:lnTo>
                                <a:lnTo>
                                  <a:pt x="3249739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3688969" y="387350"/>
                                </a:moveTo>
                                <a:lnTo>
                                  <a:pt x="3249752" y="387350"/>
                                </a:lnTo>
                                <a:lnTo>
                                  <a:pt x="3249752" y="399542"/>
                                </a:lnTo>
                                <a:lnTo>
                                  <a:pt x="3688969" y="399542"/>
                                </a:lnTo>
                                <a:lnTo>
                                  <a:pt x="3688969" y="387350"/>
                                </a:lnTo>
                                <a:close/>
                              </a:path>
                              <a:path w="6402705" h="773430">
                                <a:moveTo>
                                  <a:pt x="3688969" y="0"/>
                                </a:moveTo>
                                <a:lnTo>
                                  <a:pt x="3249752" y="0"/>
                                </a:lnTo>
                                <a:lnTo>
                                  <a:pt x="3249752" y="12192"/>
                                </a:lnTo>
                                <a:lnTo>
                                  <a:pt x="3688969" y="12192"/>
                                </a:lnTo>
                                <a:lnTo>
                                  <a:pt x="3688969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4330636" y="0"/>
                                </a:moveTo>
                                <a:lnTo>
                                  <a:pt x="4318457" y="0"/>
                                </a:lnTo>
                                <a:lnTo>
                                  <a:pt x="4318457" y="12192"/>
                                </a:lnTo>
                                <a:lnTo>
                                  <a:pt x="4318457" y="387350"/>
                                </a:lnTo>
                                <a:lnTo>
                                  <a:pt x="3701237" y="387350"/>
                                </a:lnTo>
                                <a:lnTo>
                                  <a:pt x="3701237" y="12192"/>
                                </a:lnTo>
                                <a:lnTo>
                                  <a:pt x="4318457" y="12192"/>
                                </a:lnTo>
                                <a:lnTo>
                                  <a:pt x="4318457" y="0"/>
                                </a:lnTo>
                                <a:lnTo>
                                  <a:pt x="3701237" y="0"/>
                                </a:lnTo>
                                <a:lnTo>
                                  <a:pt x="3689045" y="0"/>
                                </a:lnTo>
                                <a:lnTo>
                                  <a:pt x="3689045" y="12141"/>
                                </a:lnTo>
                                <a:lnTo>
                                  <a:pt x="3689045" y="387350"/>
                                </a:lnTo>
                                <a:lnTo>
                                  <a:pt x="3689045" y="399542"/>
                                </a:lnTo>
                                <a:lnTo>
                                  <a:pt x="3689045" y="772922"/>
                                </a:lnTo>
                                <a:lnTo>
                                  <a:pt x="3701237" y="772922"/>
                                </a:lnTo>
                                <a:lnTo>
                                  <a:pt x="3701237" y="399542"/>
                                </a:lnTo>
                                <a:lnTo>
                                  <a:pt x="4318457" y="399542"/>
                                </a:lnTo>
                                <a:lnTo>
                                  <a:pt x="4318457" y="772922"/>
                                </a:lnTo>
                                <a:lnTo>
                                  <a:pt x="4330636" y="772922"/>
                                </a:lnTo>
                                <a:lnTo>
                                  <a:pt x="4330636" y="399542"/>
                                </a:lnTo>
                                <a:lnTo>
                                  <a:pt x="4330636" y="387350"/>
                                </a:lnTo>
                                <a:lnTo>
                                  <a:pt x="4330636" y="12192"/>
                                </a:lnTo>
                                <a:lnTo>
                                  <a:pt x="4330636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4961572" y="0"/>
                                </a:moveTo>
                                <a:lnTo>
                                  <a:pt x="4949393" y="0"/>
                                </a:lnTo>
                                <a:lnTo>
                                  <a:pt x="4330649" y="0"/>
                                </a:lnTo>
                                <a:lnTo>
                                  <a:pt x="4330649" y="12192"/>
                                </a:lnTo>
                                <a:lnTo>
                                  <a:pt x="4949393" y="12192"/>
                                </a:lnTo>
                                <a:lnTo>
                                  <a:pt x="4949393" y="387350"/>
                                </a:lnTo>
                                <a:lnTo>
                                  <a:pt x="4330649" y="387350"/>
                                </a:lnTo>
                                <a:lnTo>
                                  <a:pt x="4330649" y="399542"/>
                                </a:lnTo>
                                <a:lnTo>
                                  <a:pt x="4949393" y="399542"/>
                                </a:lnTo>
                                <a:lnTo>
                                  <a:pt x="4949393" y="772922"/>
                                </a:lnTo>
                                <a:lnTo>
                                  <a:pt x="4961572" y="772922"/>
                                </a:lnTo>
                                <a:lnTo>
                                  <a:pt x="4961572" y="399542"/>
                                </a:lnTo>
                                <a:lnTo>
                                  <a:pt x="4961572" y="387350"/>
                                </a:lnTo>
                                <a:lnTo>
                                  <a:pt x="4961572" y="12192"/>
                                </a:lnTo>
                                <a:lnTo>
                                  <a:pt x="4961572" y="0"/>
                                </a:lnTo>
                                <a:close/>
                              </a:path>
                              <a:path w="6402705" h="773430">
                                <a:moveTo>
                                  <a:pt x="6402273" y="0"/>
                                </a:moveTo>
                                <a:lnTo>
                                  <a:pt x="6390132" y="0"/>
                                </a:lnTo>
                                <a:lnTo>
                                  <a:pt x="6390081" y="12192"/>
                                </a:lnTo>
                                <a:lnTo>
                                  <a:pt x="6390081" y="387350"/>
                                </a:lnTo>
                                <a:lnTo>
                                  <a:pt x="5864047" y="387350"/>
                                </a:lnTo>
                                <a:lnTo>
                                  <a:pt x="5864047" y="12192"/>
                                </a:lnTo>
                                <a:lnTo>
                                  <a:pt x="6390081" y="12192"/>
                                </a:lnTo>
                                <a:lnTo>
                                  <a:pt x="6390081" y="0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12192"/>
                                </a:lnTo>
                                <a:lnTo>
                                  <a:pt x="5851855" y="387350"/>
                                </a:lnTo>
                                <a:lnTo>
                                  <a:pt x="5501335" y="387350"/>
                                </a:lnTo>
                                <a:lnTo>
                                  <a:pt x="5501335" y="12192"/>
                                </a:lnTo>
                                <a:lnTo>
                                  <a:pt x="5851855" y="12192"/>
                                </a:lnTo>
                                <a:lnTo>
                                  <a:pt x="5851855" y="0"/>
                                </a:lnTo>
                                <a:lnTo>
                                  <a:pt x="5501335" y="0"/>
                                </a:lnTo>
                                <a:lnTo>
                                  <a:pt x="5489181" y="0"/>
                                </a:lnTo>
                                <a:lnTo>
                                  <a:pt x="4961585" y="0"/>
                                </a:lnTo>
                                <a:lnTo>
                                  <a:pt x="4961585" y="12192"/>
                                </a:lnTo>
                                <a:lnTo>
                                  <a:pt x="5489143" y="12192"/>
                                </a:lnTo>
                                <a:lnTo>
                                  <a:pt x="5489143" y="387350"/>
                                </a:lnTo>
                                <a:lnTo>
                                  <a:pt x="4961585" y="387350"/>
                                </a:lnTo>
                                <a:lnTo>
                                  <a:pt x="4961585" y="399542"/>
                                </a:lnTo>
                                <a:lnTo>
                                  <a:pt x="5489143" y="399542"/>
                                </a:lnTo>
                                <a:lnTo>
                                  <a:pt x="5489143" y="772922"/>
                                </a:lnTo>
                                <a:lnTo>
                                  <a:pt x="5501335" y="772922"/>
                                </a:lnTo>
                                <a:lnTo>
                                  <a:pt x="5501335" y="399542"/>
                                </a:lnTo>
                                <a:lnTo>
                                  <a:pt x="5851855" y="399542"/>
                                </a:lnTo>
                                <a:lnTo>
                                  <a:pt x="5851855" y="772922"/>
                                </a:lnTo>
                                <a:lnTo>
                                  <a:pt x="5864047" y="772922"/>
                                </a:lnTo>
                                <a:lnTo>
                                  <a:pt x="5864047" y="399542"/>
                                </a:lnTo>
                                <a:lnTo>
                                  <a:pt x="6390081" y="399542"/>
                                </a:lnTo>
                                <a:lnTo>
                                  <a:pt x="6402273" y="399542"/>
                                </a:lnTo>
                                <a:lnTo>
                                  <a:pt x="6402273" y="387350"/>
                                </a:lnTo>
                                <a:lnTo>
                                  <a:pt x="6402273" y="12192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920483" y="974457"/>
                            <a:ext cx="6402705" cy="1148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1148080">
                                <a:moveTo>
                                  <a:pt x="992428" y="760488"/>
                                </a:moveTo>
                                <a:lnTo>
                                  <a:pt x="12192" y="760488"/>
                                </a:lnTo>
                                <a:lnTo>
                                  <a:pt x="0" y="760488"/>
                                </a:lnTo>
                                <a:lnTo>
                                  <a:pt x="0" y="772668"/>
                                </a:lnTo>
                                <a:lnTo>
                                  <a:pt x="0" y="1147572"/>
                                </a:lnTo>
                                <a:lnTo>
                                  <a:pt x="12192" y="1147572"/>
                                </a:lnTo>
                                <a:lnTo>
                                  <a:pt x="12192" y="772668"/>
                                </a:lnTo>
                                <a:lnTo>
                                  <a:pt x="992428" y="772668"/>
                                </a:lnTo>
                                <a:lnTo>
                                  <a:pt x="992428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992428" y="373380"/>
                                </a:moveTo>
                                <a:lnTo>
                                  <a:pt x="12192" y="373380"/>
                                </a:lnTo>
                                <a:lnTo>
                                  <a:pt x="0" y="373380"/>
                                </a:lnTo>
                                <a:lnTo>
                                  <a:pt x="0" y="385572"/>
                                </a:lnTo>
                                <a:lnTo>
                                  <a:pt x="0" y="760476"/>
                                </a:lnTo>
                                <a:lnTo>
                                  <a:pt x="12192" y="760476"/>
                                </a:lnTo>
                                <a:lnTo>
                                  <a:pt x="12192" y="385572"/>
                                </a:lnTo>
                                <a:lnTo>
                                  <a:pt x="992428" y="385572"/>
                                </a:lnTo>
                                <a:lnTo>
                                  <a:pt x="992428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2130869" y="760488"/>
                                </a:moveTo>
                                <a:lnTo>
                                  <a:pt x="2130869" y="760488"/>
                                </a:lnTo>
                                <a:lnTo>
                                  <a:pt x="992454" y="760488"/>
                                </a:lnTo>
                                <a:lnTo>
                                  <a:pt x="992454" y="772668"/>
                                </a:lnTo>
                                <a:lnTo>
                                  <a:pt x="992454" y="1147572"/>
                                </a:lnTo>
                                <a:lnTo>
                                  <a:pt x="1004646" y="1147572"/>
                                </a:lnTo>
                                <a:lnTo>
                                  <a:pt x="1004646" y="772668"/>
                                </a:lnTo>
                                <a:lnTo>
                                  <a:pt x="1527378" y="772668"/>
                                </a:lnTo>
                                <a:lnTo>
                                  <a:pt x="1527378" y="1147572"/>
                                </a:lnTo>
                                <a:lnTo>
                                  <a:pt x="1539570" y="1147572"/>
                                </a:lnTo>
                                <a:lnTo>
                                  <a:pt x="1539570" y="772668"/>
                                </a:lnTo>
                                <a:lnTo>
                                  <a:pt x="2118690" y="772668"/>
                                </a:lnTo>
                                <a:lnTo>
                                  <a:pt x="2118690" y="1147572"/>
                                </a:lnTo>
                                <a:lnTo>
                                  <a:pt x="2130869" y="1147572"/>
                                </a:lnTo>
                                <a:lnTo>
                                  <a:pt x="2130869" y="772668"/>
                                </a:lnTo>
                                <a:lnTo>
                                  <a:pt x="2130869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2130869" y="373380"/>
                                </a:moveTo>
                                <a:lnTo>
                                  <a:pt x="2130869" y="373380"/>
                                </a:lnTo>
                                <a:lnTo>
                                  <a:pt x="992454" y="373380"/>
                                </a:lnTo>
                                <a:lnTo>
                                  <a:pt x="992454" y="385572"/>
                                </a:lnTo>
                                <a:lnTo>
                                  <a:pt x="992454" y="760476"/>
                                </a:lnTo>
                                <a:lnTo>
                                  <a:pt x="1004646" y="760476"/>
                                </a:lnTo>
                                <a:lnTo>
                                  <a:pt x="1004646" y="385572"/>
                                </a:lnTo>
                                <a:lnTo>
                                  <a:pt x="1527378" y="385572"/>
                                </a:lnTo>
                                <a:lnTo>
                                  <a:pt x="1527378" y="760476"/>
                                </a:lnTo>
                                <a:lnTo>
                                  <a:pt x="1539570" y="760476"/>
                                </a:lnTo>
                                <a:lnTo>
                                  <a:pt x="1539570" y="385572"/>
                                </a:lnTo>
                                <a:lnTo>
                                  <a:pt x="2118690" y="385572"/>
                                </a:lnTo>
                                <a:lnTo>
                                  <a:pt x="2118690" y="760476"/>
                                </a:lnTo>
                                <a:lnTo>
                                  <a:pt x="2130869" y="760476"/>
                                </a:lnTo>
                                <a:lnTo>
                                  <a:pt x="2130869" y="385572"/>
                                </a:lnTo>
                                <a:lnTo>
                                  <a:pt x="2130869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2727007" y="760488"/>
                                </a:moveTo>
                                <a:lnTo>
                                  <a:pt x="2714866" y="760488"/>
                                </a:lnTo>
                                <a:lnTo>
                                  <a:pt x="2130882" y="760488"/>
                                </a:lnTo>
                                <a:lnTo>
                                  <a:pt x="2130882" y="772668"/>
                                </a:lnTo>
                                <a:lnTo>
                                  <a:pt x="2714828" y="772668"/>
                                </a:lnTo>
                                <a:lnTo>
                                  <a:pt x="2714828" y="1147572"/>
                                </a:lnTo>
                                <a:lnTo>
                                  <a:pt x="2727007" y="1147572"/>
                                </a:lnTo>
                                <a:lnTo>
                                  <a:pt x="2727007" y="772668"/>
                                </a:lnTo>
                                <a:lnTo>
                                  <a:pt x="2727007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2727007" y="373380"/>
                                </a:moveTo>
                                <a:lnTo>
                                  <a:pt x="2714866" y="373380"/>
                                </a:lnTo>
                                <a:lnTo>
                                  <a:pt x="2130882" y="373380"/>
                                </a:lnTo>
                                <a:lnTo>
                                  <a:pt x="2130882" y="385572"/>
                                </a:lnTo>
                                <a:lnTo>
                                  <a:pt x="2714828" y="385572"/>
                                </a:lnTo>
                                <a:lnTo>
                                  <a:pt x="2714828" y="760476"/>
                                </a:lnTo>
                                <a:lnTo>
                                  <a:pt x="2727007" y="760476"/>
                                </a:lnTo>
                                <a:lnTo>
                                  <a:pt x="2727007" y="385572"/>
                                </a:lnTo>
                                <a:lnTo>
                                  <a:pt x="2727007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3249739" y="760488"/>
                                </a:moveTo>
                                <a:lnTo>
                                  <a:pt x="3237560" y="760488"/>
                                </a:lnTo>
                                <a:lnTo>
                                  <a:pt x="2727020" y="760488"/>
                                </a:lnTo>
                                <a:lnTo>
                                  <a:pt x="2727020" y="772668"/>
                                </a:lnTo>
                                <a:lnTo>
                                  <a:pt x="3237560" y="772668"/>
                                </a:lnTo>
                                <a:lnTo>
                                  <a:pt x="3237560" y="1147572"/>
                                </a:lnTo>
                                <a:lnTo>
                                  <a:pt x="3249739" y="1147572"/>
                                </a:lnTo>
                                <a:lnTo>
                                  <a:pt x="3249739" y="772668"/>
                                </a:lnTo>
                                <a:lnTo>
                                  <a:pt x="3249739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3249739" y="373380"/>
                                </a:moveTo>
                                <a:lnTo>
                                  <a:pt x="3237560" y="373380"/>
                                </a:lnTo>
                                <a:lnTo>
                                  <a:pt x="2727020" y="373380"/>
                                </a:lnTo>
                                <a:lnTo>
                                  <a:pt x="2727020" y="385572"/>
                                </a:lnTo>
                                <a:lnTo>
                                  <a:pt x="3237560" y="385572"/>
                                </a:lnTo>
                                <a:lnTo>
                                  <a:pt x="3237560" y="760476"/>
                                </a:lnTo>
                                <a:lnTo>
                                  <a:pt x="3249739" y="760476"/>
                                </a:lnTo>
                                <a:lnTo>
                                  <a:pt x="3249739" y="385572"/>
                                </a:lnTo>
                                <a:lnTo>
                                  <a:pt x="3249739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3688969" y="760488"/>
                                </a:moveTo>
                                <a:lnTo>
                                  <a:pt x="3249752" y="760488"/>
                                </a:lnTo>
                                <a:lnTo>
                                  <a:pt x="3249752" y="772668"/>
                                </a:lnTo>
                                <a:lnTo>
                                  <a:pt x="3688969" y="772668"/>
                                </a:lnTo>
                                <a:lnTo>
                                  <a:pt x="3688969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3688969" y="373380"/>
                                </a:moveTo>
                                <a:lnTo>
                                  <a:pt x="3249752" y="373380"/>
                                </a:lnTo>
                                <a:lnTo>
                                  <a:pt x="3249752" y="385572"/>
                                </a:lnTo>
                                <a:lnTo>
                                  <a:pt x="3688969" y="385572"/>
                                </a:lnTo>
                                <a:lnTo>
                                  <a:pt x="3688969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4330636" y="760488"/>
                                </a:moveTo>
                                <a:lnTo>
                                  <a:pt x="4318457" y="760488"/>
                                </a:lnTo>
                                <a:lnTo>
                                  <a:pt x="3701237" y="760488"/>
                                </a:lnTo>
                                <a:lnTo>
                                  <a:pt x="3689045" y="760488"/>
                                </a:lnTo>
                                <a:lnTo>
                                  <a:pt x="3689045" y="772668"/>
                                </a:lnTo>
                                <a:lnTo>
                                  <a:pt x="3689045" y="1147572"/>
                                </a:lnTo>
                                <a:lnTo>
                                  <a:pt x="3701237" y="1147572"/>
                                </a:lnTo>
                                <a:lnTo>
                                  <a:pt x="3701237" y="772668"/>
                                </a:lnTo>
                                <a:lnTo>
                                  <a:pt x="4318457" y="772668"/>
                                </a:lnTo>
                                <a:lnTo>
                                  <a:pt x="4318457" y="1147572"/>
                                </a:lnTo>
                                <a:lnTo>
                                  <a:pt x="4330636" y="1147572"/>
                                </a:lnTo>
                                <a:lnTo>
                                  <a:pt x="4330636" y="772668"/>
                                </a:lnTo>
                                <a:lnTo>
                                  <a:pt x="4330636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4330636" y="373380"/>
                                </a:moveTo>
                                <a:lnTo>
                                  <a:pt x="4318457" y="373380"/>
                                </a:lnTo>
                                <a:lnTo>
                                  <a:pt x="3701237" y="373380"/>
                                </a:lnTo>
                                <a:lnTo>
                                  <a:pt x="3689045" y="373380"/>
                                </a:lnTo>
                                <a:lnTo>
                                  <a:pt x="3689045" y="385572"/>
                                </a:lnTo>
                                <a:lnTo>
                                  <a:pt x="3689045" y="760476"/>
                                </a:lnTo>
                                <a:lnTo>
                                  <a:pt x="3701237" y="760476"/>
                                </a:lnTo>
                                <a:lnTo>
                                  <a:pt x="3701237" y="385572"/>
                                </a:lnTo>
                                <a:lnTo>
                                  <a:pt x="4318457" y="385572"/>
                                </a:lnTo>
                                <a:lnTo>
                                  <a:pt x="4318457" y="760476"/>
                                </a:lnTo>
                                <a:lnTo>
                                  <a:pt x="4330636" y="760476"/>
                                </a:lnTo>
                                <a:lnTo>
                                  <a:pt x="4330636" y="385572"/>
                                </a:lnTo>
                                <a:lnTo>
                                  <a:pt x="4330636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4961572" y="760488"/>
                                </a:moveTo>
                                <a:lnTo>
                                  <a:pt x="4949393" y="760488"/>
                                </a:lnTo>
                                <a:lnTo>
                                  <a:pt x="4330649" y="760488"/>
                                </a:lnTo>
                                <a:lnTo>
                                  <a:pt x="4330649" y="772668"/>
                                </a:lnTo>
                                <a:lnTo>
                                  <a:pt x="4949393" y="772668"/>
                                </a:lnTo>
                                <a:lnTo>
                                  <a:pt x="4949393" y="1147572"/>
                                </a:lnTo>
                                <a:lnTo>
                                  <a:pt x="4961572" y="1147572"/>
                                </a:lnTo>
                                <a:lnTo>
                                  <a:pt x="4961572" y="772668"/>
                                </a:lnTo>
                                <a:lnTo>
                                  <a:pt x="4961572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4961572" y="373380"/>
                                </a:moveTo>
                                <a:lnTo>
                                  <a:pt x="4949393" y="373380"/>
                                </a:lnTo>
                                <a:lnTo>
                                  <a:pt x="4330649" y="373380"/>
                                </a:lnTo>
                                <a:lnTo>
                                  <a:pt x="4330649" y="385572"/>
                                </a:lnTo>
                                <a:lnTo>
                                  <a:pt x="4949393" y="385572"/>
                                </a:lnTo>
                                <a:lnTo>
                                  <a:pt x="4949393" y="760476"/>
                                </a:lnTo>
                                <a:lnTo>
                                  <a:pt x="4961572" y="760476"/>
                                </a:lnTo>
                                <a:lnTo>
                                  <a:pt x="4961572" y="385572"/>
                                </a:lnTo>
                                <a:lnTo>
                                  <a:pt x="4961572" y="373380"/>
                                </a:lnTo>
                                <a:close/>
                              </a:path>
                              <a:path w="6402705" h="1148080">
                                <a:moveTo>
                                  <a:pt x="6402273" y="760488"/>
                                </a:moveTo>
                                <a:lnTo>
                                  <a:pt x="6402273" y="760488"/>
                                </a:lnTo>
                                <a:lnTo>
                                  <a:pt x="4961585" y="760488"/>
                                </a:lnTo>
                                <a:lnTo>
                                  <a:pt x="4961585" y="772668"/>
                                </a:lnTo>
                                <a:lnTo>
                                  <a:pt x="5489143" y="772668"/>
                                </a:lnTo>
                                <a:lnTo>
                                  <a:pt x="5489143" y="1147572"/>
                                </a:lnTo>
                                <a:lnTo>
                                  <a:pt x="5501335" y="1147572"/>
                                </a:lnTo>
                                <a:lnTo>
                                  <a:pt x="5501335" y="772668"/>
                                </a:lnTo>
                                <a:lnTo>
                                  <a:pt x="5851855" y="772668"/>
                                </a:lnTo>
                                <a:lnTo>
                                  <a:pt x="5851855" y="1147572"/>
                                </a:lnTo>
                                <a:lnTo>
                                  <a:pt x="5864047" y="1147572"/>
                                </a:lnTo>
                                <a:lnTo>
                                  <a:pt x="5864047" y="772668"/>
                                </a:lnTo>
                                <a:lnTo>
                                  <a:pt x="6390081" y="772668"/>
                                </a:lnTo>
                                <a:lnTo>
                                  <a:pt x="6402273" y="772668"/>
                                </a:lnTo>
                                <a:lnTo>
                                  <a:pt x="6402273" y="760488"/>
                                </a:lnTo>
                                <a:close/>
                              </a:path>
                              <a:path w="6402705" h="1148080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373380"/>
                                </a:lnTo>
                                <a:lnTo>
                                  <a:pt x="5864047" y="373380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373380"/>
                                </a:lnTo>
                                <a:lnTo>
                                  <a:pt x="5501335" y="373380"/>
                                </a:lnTo>
                                <a:lnTo>
                                  <a:pt x="5489181" y="373380"/>
                                </a:lnTo>
                                <a:lnTo>
                                  <a:pt x="4961585" y="373380"/>
                                </a:lnTo>
                                <a:lnTo>
                                  <a:pt x="4961585" y="385572"/>
                                </a:lnTo>
                                <a:lnTo>
                                  <a:pt x="5489143" y="385572"/>
                                </a:lnTo>
                                <a:lnTo>
                                  <a:pt x="5489143" y="760476"/>
                                </a:lnTo>
                                <a:lnTo>
                                  <a:pt x="5501335" y="760476"/>
                                </a:lnTo>
                                <a:lnTo>
                                  <a:pt x="5501335" y="385572"/>
                                </a:lnTo>
                                <a:lnTo>
                                  <a:pt x="5851855" y="385572"/>
                                </a:lnTo>
                                <a:lnTo>
                                  <a:pt x="5851855" y="760476"/>
                                </a:lnTo>
                                <a:lnTo>
                                  <a:pt x="5864047" y="760476"/>
                                </a:lnTo>
                                <a:lnTo>
                                  <a:pt x="5864047" y="385572"/>
                                </a:lnTo>
                                <a:lnTo>
                                  <a:pt x="6390081" y="385572"/>
                                </a:lnTo>
                                <a:lnTo>
                                  <a:pt x="6390081" y="760476"/>
                                </a:lnTo>
                                <a:lnTo>
                                  <a:pt x="6402273" y="760476"/>
                                </a:lnTo>
                                <a:lnTo>
                                  <a:pt x="6402273" y="385572"/>
                                </a:lnTo>
                                <a:lnTo>
                                  <a:pt x="6402273" y="373380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920483" y="1747125"/>
                            <a:ext cx="6402705" cy="11753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1175385">
                                <a:moveTo>
                                  <a:pt x="12192" y="772680"/>
                                </a:moveTo>
                                <a:lnTo>
                                  <a:pt x="0" y="772680"/>
                                </a:lnTo>
                                <a:lnTo>
                                  <a:pt x="0" y="1175004"/>
                                </a:lnTo>
                                <a:lnTo>
                                  <a:pt x="12192" y="1175004"/>
                                </a:lnTo>
                                <a:lnTo>
                                  <a:pt x="12192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992428" y="374904"/>
                                </a:moveTo>
                                <a:lnTo>
                                  <a:pt x="12192" y="374904"/>
                                </a:lnTo>
                                <a:lnTo>
                                  <a:pt x="0" y="374904"/>
                                </a:lnTo>
                                <a:lnTo>
                                  <a:pt x="0" y="387096"/>
                                </a:lnTo>
                                <a:lnTo>
                                  <a:pt x="0" y="760476"/>
                                </a:lnTo>
                                <a:lnTo>
                                  <a:pt x="0" y="772668"/>
                                </a:lnTo>
                                <a:lnTo>
                                  <a:pt x="12192" y="772668"/>
                                </a:lnTo>
                                <a:lnTo>
                                  <a:pt x="992428" y="772668"/>
                                </a:lnTo>
                                <a:lnTo>
                                  <a:pt x="992428" y="760476"/>
                                </a:lnTo>
                                <a:lnTo>
                                  <a:pt x="12192" y="760476"/>
                                </a:lnTo>
                                <a:lnTo>
                                  <a:pt x="12192" y="387096"/>
                                </a:lnTo>
                                <a:lnTo>
                                  <a:pt x="992428" y="387096"/>
                                </a:lnTo>
                                <a:lnTo>
                                  <a:pt x="992428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1004646" y="772680"/>
                                </a:moveTo>
                                <a:lnTo>
                                  <a:pt x="992454" y="772680"/>
                                </a:lnTo>
                                <a:lnTo>
                                  <a:pt x="992454" y="1175004"/>
                                </a:lnTo>
                                <a:lnTo>
                                  <a:pt x="1004646" y="1175004"/>
                                </a:lnTo>
                                <a:lnTo>
                                  <a:pt x="1004646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1539570" y="772680"/>
                                </a:moveTo>
                                <a:lnTo>
                                  <a:pt x="1527378" y="772680"/>
                                </a:lnTo>
                                <a:lnTo>
                                  <a:pt x="1527378" y="1175004"/>
                                </a:lnTo>
                                <a:lnTo>
                                  <a:pt x="1539570" y="1175004"/>
                                </a:lnTo>
                                <a:lnTo>
                                  <a:pt x="1539570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2130869" y="772680"/>
                                </a:moveTo>
                                <a:lnTo>
                                  <a:pt x="2118690" y="772680"/>
                                </a:lnTo>
                                <a:lnTo>
                                  <a:pt x="2118690" y="1175004"/>
                                </a:lnTo>
                                <a:lnTo>
                                  <a:pt x="2130869" y="1175004"/>
                                </a:lnTo>
                                <a:lnTo>
                                  <a:pt x="2130869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2130869" y="374904"/>
                                </a:moveTo>
                                <a:lnTo>
                                  <a:pt x="2118690" y="374904"/>
                                </a:lnTo>
                                <a:lnTo>
                                  <a:pt x="2118690" y="387096"/>
                                </a:lnTo>
                                <a:lnTo>
                                  <a:pt x="2118690" y="760476"/>
                                </a:lnTo>
                                <a:lnTo>
                                  <a:pt x="1539570" y="760476"/>
                                </a:lnTo>
                                <a:lnTo>
                                  <a:pt x="1539570" y="387096"/>
                                </a:lnTo>
                                <a:lnTo>
                                  <a:pt x="2118690" y="387096"/>
                                </a:lnTo>
                                <a:lnTo>
                                  <a:pt x="2118690" y="374904"/>
                                </a:lnTo>
                                <a:lnTo>
                                  <a:pt x="1539570" y="374904"/>
                                </a:lnTo>
                                <a:lnTo>
                                  <a:pt x="1527378" y="374904"/>
                                </a:lnTo>
                                <a:lnTo>
                                  <a:pt x="1527378" y="387096"/>
                                </a:lnTo>
                                <a:lnTo>
                                  <a:pt x="1527378" y="760476"/>
                                </a:lnTo>
                                <a:lnTo>
                                  <a:pt x="1004646" y="760476"/>
                                </a:lnTo>
                                <a:lnTo>
                                  <a:pt x="1004646" y="387096"/>
                                </a:lnTo>
                                <a:lnTo>
                                  <a:pt x="1527378" y="387096"/>
                                </a:lnTo>
                                <a:lnTo>
                                  <a:pt x="1527378" y="374904"/>
                                </a:lnTo>
                                <a:lnTo>
                                  <a:pt x="1004646" y="374904"/>
                                </a:lnTo>
                                <a:lnTo>
                                  <a:pt x="992454" y="374904"/>
                                </a:lnTo>
                                <a:lnTo>
                                  <a:pt x="992454" y="387096"/>
                                </a:lnTo>
                                <a:lnTo>
                                  <a:pt x="992454" y="760476"/>
                                </a:lnTo>
                                <a:lnTo>
                                  <a:pt x="992454" y="772668"/>
                                </a:lnTo>
                                <a:lnTo>
                                  <a:pt x="1004646" y="772668"/>
                                </a:lnTo>
                                <a:lnTo>
                                  <a:pt x="1527378" y="772668"/>
                                </a:lnTo>
                                <a:lnTo>
                                  <a:pt x="1539570" y="772668"/>
                                </a:lnTo>
                                <a:lnTo>
                                  <a:pt x="2118690" y="772668"/>
                                </a:lnTo>
                                <a:lnTo>
                                  <a:pt x="2130869" y="772668"/>
                                </a:lnTo>
                                <a:lnTo>
                                  <a:pt x="2130869" y="760476"/>
                                </a:lnTo>
                                <a:lnTo>
                                  <a:pt x="2130869" y="387096"/>
                                </a:lnTo>
                                <a:lnTo>
                                  <a:pt x="2130869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2727007" y="772680"/>
                                </a:moveTo>
                                <a:lnTo>
                                  <a:pt x="2714828" y="772680"/>
                                </a:lnTo>
                                <a:lnTo>
                                  <a:pt x="2714828" y="1175004"/>
                                </a:lnTo>
                                <a:lnTo>
                                  <a:pt x="2727007" y="1175004"/>
                                </a:lnTo>
                                <a:lnTo>
                                  <a:pt x="2727007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2727007" y="374904"/>
                                </a:moveTo>
                                <a:lnTo>
                                  <a:pt x="2714866" y="374904"/>
                                </a:lnTo>
                                <a:lnTo>
                                  <a:pt x="2130882" y="374904"/>
                                </a:lnTo>
                                <a:lnTo>
                                  <a:pt x="2130882" y="387096"/>
                                </a:lnTo>
                                <a:lnTo>
                                  <a:pt x="2714828" y="387096"/>
                                </a:lnTo>
                                <a:lnTo>
                                  <a:pt x="2714828" y="760476"/>
                                </a:lnTo>
                                <a:lnTo>
                                  <a:pt x="2130882" y="760476"/>
                                </a:lnTo>
                                <a:lnTo>
                                  <a:pt x="2130882" y="772668"/>
                                </a:lnTo>
                                <a:lnTo>
                                  <a:pt x="2714828" y="772668"/>
                                </a:lnTo>
                                <a:lnTo>
                                  <a:pt x="2727007" y="772668"/>
                                </a:lnTo>
                                <a:lnTo>
                                  <a:pt x="2727007" y="760476"/>
                                </a:lnTo>
                                <a:lnTo>
                                  <a:pt x="2727007" y="387096"/>
                                </a:lnTo>
                                <a:lnTo>
                                  <a:pt x="2727007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3249739" y="772680"/>
                                </a:moveTo>
                                <a:lnTo>
                                  <a:pt x="3237560" y="772680"/>
                                </a:lnTo>
                                <a:lnTo>
                                  <a:pt x="3237560" y="1175004"/>
                                </a:lnTo>
                                <a:lnTo>
                                  <a:pt x="3249739" y="1175004"/>
                                </a:lnTo>
                                <a:lnTo>
                                  <a:pt x="3249739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3249739" y="374904"/>
                                </a:moveTo>
                                <a:lnTo>
                                  <a:pt x="3237560" y="374904"/>
                                </a:lnTo>
                                <a:lnTo>
                                  <a:pt x="2727020" y="374904"/>
                                </a:lnTo>
                                <a:lnTo>
                                  <a:pt x="2727020" y="387096"/>
                                </a:lnTo>
                                <a:lnTo>
                                  <a:pt x="3237560" y="387096"/>
                                </a:lnTo>
                                <a:lnTo>
                                  <a:pt x="3237560" y="760476"/>
                                </a:lnTo>
                                <a:lnTo>
                                  <a:pt x="2727020" y="760476"/>
                                </a:lnTo>
                                <a:lnTo>
                                  <a:pt x="2727020" y="772668"/>
                                </a:lnTo>
                                <a:lnTo>
                                  <a:pt x="3237560" y="772668"/>
                                </a:lnTo>
                                <a:lnTo>
                                  <a:pt x="3249739" y="772668"/>
                                </a:lnTo>
                                <a:lnTo>
                                  <a:pt x="3249739" y="760476"/>
                                </a:lnTo>
                                <a:lnTo>
                                  <a:pt x="3249739" y="387096"/>
                                </a:lnTo>
                                <a:lnTo>
                                  <a:pt x="3249739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3688969" y="760476"/>
                                </a:moveTo>
                                <a:lnTo>
                                  <a:pt x="3249752" y="760476"/>
                                </a:lnTo>
                                <a:lnTo>
                                  <a:pt x="3249752" y="772668"/>
                                </a:lnTo>
                                <a:lnTo>
                                  <a:pt x="3688969" y="772668"/>
                                </a:lnTo>
                                <a:lnTo>
                                  <a:pt x="3688969" y="760476"/>
                                </a:lnTo>
                                <a:close/>
                              </a:path>
                              <a:path w="6402705" h="1175385">
                                <a:moveTo>
                                  <a:pt x="3688969" y="374904"/>
                                </a:moveTo>
                                <a:lnTo>
                                  <a:pt x="3249752" y="374904"/>
                                </a:lnTo>
                                <a:lnTo>
                                  <a:pt x="3249752" y="387096"/>
                                </a:lnTo>
                                <a:lnTo>
                                  <a:pt x="3688969" y="387096"/>
                                </a:lnTo>
                                <a:lnTo>
                                  <a:pt x="3688969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3701237" y="772680"/>
                                </a:moveTo>
                                <a:lnTo>
                                  <a:pt x="3689045" y="772680"/>
                                </a:lnTo>
                                <a:lnTo>
                                  <a:pt x="3689045" y="1175004"/>
                                </a:lnTo>
                                <a:lnTo>
                                  <a:pt x="3701237" y="1175004"/>
                                </a:lnTo>
                                <a:lnTo>
                                  <a:pt x="3701237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4330636" y="772680"/>
                                </a:moveTo>
                                <a:lnTo>
                                  <a:pt x="4318457" y="772680"/>
                                </a:lnTo>
                                <a:lnTo>
                                  <a:pt x="4318457" y="1175004"/>
                                </a:lnTo>
                                <a:lnTo>
                                  <a:pt x="4330636" y="1175004"/>
                                </a:lnTo>
                                <a:lnTo>
                                  <a:pt x="4330636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4330636" y="374904"/>
                                </a:moveTo>
                                <a:lnTo>
                                  <a:pt x="4318457" y="374904"/>
                                </a:lnTo>
                                <a:lnTo>
                                  <a:pt x="4318457" y="387096"/>
                                </a:lnTo>
                                <a:lnTo>
                                  <a:pt x="4318457" y="760476"/>
                                </a:lnTo>
                                <a:lnTo>
                                  <a:pt x="3701237" y="760476"/>
                                </a:lnTo>
                                <a:lnTo>
                                  <a:pt x="3701237" y="387096"/>
                                </a:lnTo>
                                <a:lnTo>
                                  <a:pt x="4318457" y="387096"/>
                                </a:lnTo>
                                <a:lnTo>
                                  <a:pt x="4318457" y="374904"/>
                                </a:lnTo>
                                <a:lnTo>
                                  <a:pt x="3701237" y="374904"/>
                                </a:lnTo>
                                <a:lnTo>
                                  <a:pt x="3689045" y="374904"/>
                                </a:lnTo>
                                <a:lnTo>
                                  <a:pt x="3689045" y="387096"/>
                                </a:lnTo>
                                <a:lnTo>
                                  <a:pt x="3689045" y="760476"/>
                                </a:lnTo>
                                <a:lnTo>
                                  <a:pt x="3689045" y="772668"/>
                                </a:lnTo>
                                <a:lnTo>
                                  <a:pt x="3701237" y="772668"/>
                                </a:lnTo>
                                <a:lnTo>
                                  <a:pt x="4318457" y="772668"/>
                                </a:lnTo>
                                <a:lnTo>
                                  <a:pt x="4330636" y="772668"/>
                                </a:lnTo>
                                <a:lnTo>
                                  <a:pt x="4330636" y="760476"/>
                                </a:lnTo>
                                <a:lnTo>
                                  <a:pt x="4330636" y="387096"/>
                                </a:lnTo>
                                <a:lnTo>
                                  <a:pt x="4330636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4961572" y="772680"/>
                                </a:moveTo>
                                <a:lnTo>
                                  <a:pt x="4949393" y="772680"/>
                                </a:lnTo>
                                <a:lnTo>
                                  <a:pt x="4949393" y="1175004"/>
                                </a:lnTo>
                                <a:lnTo>
                                  <a:pt x="4961572" y="1175004"/>
                                </a:lnTo>
                                <a:lnTo>
                                  <a:pt x="4961572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4961572" y="374904"/>
                                </a:moveTo>
                                <a:lnTo>
                                  <a:pt x="4949393" y="374904"/>
                                </a:lnTo>
                                <a:lnTo>
                                  <a:pt x="4330649" y="374904"/>
                                </a:lnTo>
                                <a:lnTo>
                                  <a:pt x="4330649" y="387096"/>
                                </a:lnTo>
                                <a:lnTo>
                                  <a:pt x="4949393" y="387096"/>
                                </a:lnTo>
                                <a:lnTo>
                                  <a:pt x="4949393" y="760476"/>
                                </a:lnTo>
                                <a:lnTo>
                                  <a:pt x="4330649" y="760476"/>
                                </a:lnTo>
                                <a:lnTo>
                                  <a:pt x="4330649" y="772668"/>
                                </a:lnTo>
                                <a:lnTo>
                                  <a:pt x="4949393" y="772668"/>
                                </a:lnTo>
                                <a:lnTo>
                                  <a:pt x="4961572" y="772668"/>
                                </a:lnTo>
                                <a:lnTo>
                                  <a:pt x="4961572" y="760476"/>
                                </a:lnTo>
                                <a:lnTo>
                                  <a:pt x="4961572" y="387096"/>
                                </a:lnTo>
                                <a:lnTo>
                                  <a:pt x="4961572" y="374904"/>
                                </a:lnTo>
                                <a:close/>
                              </a:path>
                              <a:path w="6402705" h="1175385">
                                <a:moveTo>
                                  <a:pt x="5501335" y="772680"/>
                                </a:moveTo>
                                <a:lnTo>
                                  <a:pt x="5489143" y="772680"/>
                                </a:lnTo>
                                <a:lnTo>
                                  <a:pt x="5489143" y="1175004"/>
                                </a:lnTo>
                                <a:lnTo>
                                  <a:pt x="5501335" y="1175004"/>
                                </a:lnTo>
                                <a:lnTo>
                                  <a:pt x="5501335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5864047" y="772680"/>
                                </a:moveTo>
                                <a:lnTo>
                                  <a:pt x="5851855" y="772680"/>
                                </a:lnTo>
                                <a:lnTo>
                                  <a:pt x="5851855" y="1175004"/>
                                </a:lnTo>
                                <a:lnTo>
                                  <a:pt x="5864047" y="1175004"/>
                                </a:lnTo>
                                <a:lnTo>
                                  <a:pt x="5864047" y="772680"/>
                                </a:lnTo>
                                <a:close/>
                              </a:path>
                              <a:path w="6402705" h="1175385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374904"/>
                                </a:lnTo>
                                <a:lnTo>
                                  <a:pt x="6390081" y="387096"/>
                                </a:lnTo>
                                <a:lnTo>
                                  <a:pt x="6390081" y="760476"/>
                                </a:lnTo>
                                <a:lnTo>
                                  <a:pt x="5864047" y="760476"/>
                                </a:lnTo>
                                <a:lnTo>
                                  <a:pt x="5864047" y="387096"/>
                                </a:lnTo>
                                <a:lnTo>
                                  <a:pt x="6390081" y="387096"/>
                                </a:lnTo>
                                <a:lnTo>
                                  <a:pt x="6390081" y="374904"/>
                                </a:lnTo>
                                <a:lnTo>
                                  <a:pt x="5864047" y="374904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374904"/>
                                </a:lnTo>
                                <a:lnTo>
                                  <a:pt x="5851855" y="387096"/>
                                </a:lnTo>
                                <a:lnTo>
                                  <a:pt x="5851855" y="760476"/>
                                </a:lnTo>
                                <a:lnTo>
                                  <a:pt x="5501335" y="760476"/>
                                </a:lnTo>
                                <a:lnTo>
                                  <a:pt x="5501335" y="387096"/>
                                </a:lnTo>
                                <a:lnTo>
                                  <a:pt x="5851855" y="387096"/>
                                </a:lnTo>
                                <a:lnTo>
                                  <a:pt x="5851855" y="374904"/>
                                </a:lnTo>
                                <a:lnTo>
                                  <a:pt x="5501335" y="374904"/>
                                </a:lnTo>
                                <a:lnTo>
                                  <a:pt x="5489181" y="374904"/>
                                </a:lnTo>
                                <a:lnTo>
                                  <a:pt x="4961585" y="374904"/>
                                </a:lnTo>
                                <a:lnTo>
                                  <a:pt x="4961585" y="387096"/>
                                </a:lnTo>
                                <a:lnTo>
                                  <a:pt x="5489143" y="387096"/>
                                </a:lnTo>
                                <a:lnTo>
                                  <a:pt x="5489143" y="760476"/>
                                </a:lnTo>
                                <a:lnTo>
                                  <a:pt x="4961585" y="760476"/>
                                </a:lnTo>
                                <a:lnTo>
                                  <a:pt x="4961585" y="772668"/>
                                </a:lnTo>
                                <a:lnTo>
                                  <a:pt x="6402273" y="772668"/>
                                </a:lnTo>
                                <a:lnTo>
                                  <a:pt x="6402273" y="760476"/>
                                </a:lnTo>
                                <a:lnTo>
                                  <a:pt x="6402273" y="387096"/>
                                </a:lnTo>
                                <a:lnTo>
                                  <a:pt x="6402273" y="374904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920483" y="2519806"/>
                            <a:ext cx="6402705" cy="1332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1332865">
                                <a:moveTo>
                                  <a:pt x="12192" y="885825"/>
                                </a:moveTo>
                                <a:lnTo>
                                  <a:pt x="0" y="885825"/>
                                </a:lnTo>
                                <a:lnTo>
                                  <a:pt x="0" y="1332344"/>
                                </a:lnTo>
                                <a:lnTo>
                                  <a:pt x="12192" y="1332344"/>
                                </a:lnTo>
                                <a:lnTo>
                                  <a:pt x="12192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12192" y="414591"/>
                                </a:moveTo>
                                <a:lnTo>
                                  <a:pt x="0" y="414591"/>
                                </a:lnTo>
                                <a:lnTo>
                                  <a:pt x="0" y="873620"/>
                                </a:lnTo>
                                <a:lnTo>
                                  <a:pt x="12192" y="873620"/>
                                </a:lnTo>
                                <a:lnTo>
                                  <a:pt x="12192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992428" y="873633"/>
                                </a:moveTo>
                                <a:lnTo>
                                  <a:pt x="12192" y="873633"/>
                                </a:lnTo>
                                <a:lnTo>
                                  <a:pt x="0" y="873633"/>
                                </a:lnTo>
                                <a:lnTo>
                                  <a:pt x="0" y="885812"/>
                                </a:lnTo>
                                <a:lnTo>
                                  <a:pt x="12192" y="885812"/>
                                </a:lnTo>
                                <a:lnTo>
                                  <a:pt x="992428" y="885812"/>
                                </a:lnTo>
                                <a:lnTo>
                                  <a:pt x="992428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992428" y="402323"/>
                                </a:moveTo>
                                <a:lnTo>
                                  <a:pt x="12192" y="402323"/>
                                </a:lnTo>
                                <a:lnTo>
                                  <a:pt x="0" y="402323"/>
                                </a:lnTo>
                                <a:lnTo>
                                  <a:pt x="0" y="414515"/>
                                </a:lnTo>
                                <a:lnTo>
                                  <a:pt x="12192" y="414515"/>
                                </a:lnTo>
                                <a:lnTo>
                                  <a:pt x="992428" y="414515"/>
                                </a:lnTo>
                                <a:lnTo>
                                  <a:pt x="992428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1004646" y="885825"/>
                                </a:moveTo>
                                <a:lnTo>
                                  <a:pt x="992454" y="885825"/>
                                </a:lnTo>
                                <a:lnTo>
                                  <a:pt x="992454" y="1332344"/>
                                </a:lnTo>
                                <a:lnTo>
                                  <a:pt x="1004646" y="1332344"/>
                                </a:lnTo>
                                <a:lnTo>
                                  <a:pt x="1004646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1004646" y="414591"/>
                                </a:moveTo>
                                <a:lnTo>
                                  <a:pt x="992454" y="414591"/>
                                </a:lnTo>
                                <a:lnTo>
                                  <a:pt x="992454" y="873620"/>
                                </a:lnTo>
                                <a:lnTo>
                                  <a:pt x="1004646" y="873620"/>
                                </a:lnTo>
                                <a:lnTo>
                                  <a:pt x="1004646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1539570" y="885825"/>
                                </a:moveTo>
                                <a:lnTo>
                                  <a:pt x="1527378" y="885825"/>
                                </a:lnTo>
                                <a:lnTo>
                                  <a:pt x="1527378" y="1332344"/>
                                </a:lnTo>
                                <a:lnTo>
                                  <a:pt x="1539570" y="1332344"/>
                                </a:lnTo>
                                <a:lnTo>
                                  <a:pt x="1539570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1539570" y="414591"/>
                                </a:moveTo>
                                <a:lnTo>
                                  <a:pt x="1527378" y="414591"/>
                                </a:lnTo>
                                <a:lnTo>
                                  <a:pt x="1527378" y="873620"/>
                                </a:lnTo>
                                <a:lnTo>
                                  <a:pt x="1539570" y="873620"/>
                                </a:lnTo>
                                <a:lnTo>
                                  <a:pt x="1539570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2130869" y="885825"/>
                                </a:moveTo>
                                <a:lnTo>
                                  <a:pt x="2118690" y="885825"/>
                                </a:lnTo>
                                <a:lnTo>
                                  <a:pt x="2118690" y="1332344"/>
                                </a:lnTo>
                                <a:lnTo>
                                  <a:pt x="2130869" y="1332344"/>
                                </a:lnTo>
                                <a:lnTo>
                                  <a:pt x="2130869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2130869" y="873633"/>
                                </a:moveTo>
                                <a:lnTo>
                                  <a:pt x="2130869" y="873633"/>
                                </a:lnTo>
                                <a:lnTo>
                                  <a:pt x="992454" y="873633"/>
                                </a:lnTo>
                                <a:lnTo>
                                  <a:pt x="992454" y="885812"/>
                                </a:lnTo>
                                <a:lnTo>
                                  <a:pt x="2130869" y="885812"/>
                                </a:lnTo>
                                <a:lnTo>
                                  <a:pt x="2130869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2130869" y="414591"/>
                                </a:moveTo>
                                <a:lnTo>
                                  <a:pt x="2118690" y="414591"/>
                                </a:lnTo>
                                <a:lnTo>
                                  <a:pt x="2118690" y="873620"/>
                                </a:lnTo>
                                <a:lnTo>
                                  <a:pt x="2130869" y="873620"/>
                                </a:lnTo>
                                <a:lnTo>
                                  <a:pt x="2130869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2130869" y="402323"/>
                                </a:moveTo>
                                <a:lnTo>
                                  <a:pt x="2130869" y="402323"/>
                                </a:lnTo>
                                <a:lnTo>
                                  <a:pt x="992454" y="402323"/>
                                </a:lnTo>
                                <a:lnTo>
                                  <a:pt x="992454" y="414515"/>
                                </a:lnTo>
                                <a:lnTo>
                                  <a:pt x="2130869" y="414515"/>
                                </a:lnTo>
                                <a:lnTo>
                                  <a:pt x="2130869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2727007" y="885825"/>
                                </a:moveTo>
                                <a:lnTo>
                                  <a:pt x="2714828" y="885825"/>
                                </a:lnTo>
                                <a:lnTo>
                                  <a:pt x="2714828" y="1332344"/>
                                </a:lnTo>
                                <a:lnTo>
                                  <a:pt x="2727007" y="1332344"/>
                                </a:lnTo>
                                <a:lnTo>
                                  <a:pt x="2727007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2727007" y="873633"/>
                                </a:moveTo>
                                <a:lnTo>
                                  <a:pt x="2714866" y="873633"/>
                                </a:lnTo>
                                <a:lnTo>
                                  <a:pt x="2130882" y="873633"/>
                                </a:lnTo>
                                <a:lnTo>
                                  <a:pt x="2130882" y="885812"/>
                                </a:lnTo>
                                <a:lnTo>
                                  <a:pt x="2714828" y="885812"/>
                                </a:lnTo>
                                <a:lnTo>
                                  <a:pt x="2727007" y="885812"/>
                                </a:lnTo>
                                <a:lnTo>
                                  <a:pt x="2727007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2727007" y="414591"/>
                                </a:moveTo>
                                <a:lnTo>
                                  <a:pt x="2714828" y="414591"/>
                                </a:lnTo>
                                <a:lnTo>
                                  <a:pt x="2714828" y="873620"/>
                                </a:lnTo>
                                <a:lnTo>
                                  <a:pt x="2727007" y="873620"/>
                                </a:lnTo>
                                <a:lnTo>
                                  <a:pt x="2727007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2727007" y="402323"/>
                                </a:moveTo>
                                <a:lnTo>
                                  <a:pt x="2714866" y="402323"/>
                                </a:lnTo>
                                <a:lnTo>
                                  <a:pt x="2130882" y="402323"/>
                                </a:lnTo>
                                <a:lnTo>
                                  <a:pt x="2130882" y="414515"/>
                                </a:lnTo>
                                <a:lnTo>
                                  <a:pt x="2714828" y="414515"/>
                                </a:lnTo>
                                <a:lnTo>
                                  <a:pt x="2727007" y="414515"/>
                                </a:lnTo>
                                <a:lnTo>
                                  <a:pt x="2727007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3249739" y="885825"/>
                                </a:moveTo>
                                <a:lnTo>
                                  <a:pt x="3237560" y="885825"/>
                                </a:lnTo>
                                <a:lnTo>
                                  <a:pt x="3237560" y="1332344"/>
                                </a:lnTo>
                                <a:lnTo>
                                  <a:pt x="3249739" y="1332344"/>
                                </a:lnTo>
                                <a:lnTo>
                                  <a:pt x="3249739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3249739" y="873633"/>
                                </a:moveTo>
                                <a:lnTo>
                                  <a:pt x="3237560" y="873633"/>
                                </a:lnTo>
                                <a:lnTo>
                                  <a:pt x="2727020" y="873633"/>
                                </a:lnTo>
                                <a:lnTo>
                                  <a:pt x="2727020" y="885812"/>
                                </a:lnTo>
                                <a:lnTo>
                                  <a:pt x="3237560" y="885812"/>
                                </a:lnTo>
                                <a:lnTo>
                                  <a:pt x="3249739" y="885812"/>
                                </a:lnTo>
                                <a:lnTo>
                                  <a:pt x="3249739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3249739" y="414591"/>
                                </a:moveTo>
                                <a:lnTo>
                                  <a:pt x="3237560" y="414591"/>
                                </a:lnTo>
                                <a:lnTo>
                                  <a:pt x="3237560" y="873620"/>
                                </a:lnTo>
                                <a:lnTo>
                                  <a:pt x="3249739" y="873620"/>
                                </a:lnTo>
                                <a:lnTo>
                                  <a:pt x="3249739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3249739" y="402323"/>
                                </a:moveTo>
                                <a:lnTo>
                                  <a:pt x="3237560" y="402323"/>
                                </a:lnTo>
                                <a:lnTo>
                                  <a:pt x="2727020" y="402323"/>
                                </a:lnTo>
                                <a:lnTo>
                                  <a:pt x="2727020" y="414515"/>
                                </a:lnTo>
                                <a:lnTo>
                                  <a:pt x="3237560" y="414515"/>
                                </a:lnTo>
                                <a:lnTo>
                                  <a:pt x="3249739" y="414515"/>
                                </a:lnTo>
                                <a:lnTo>
                                  <a:pt x="3249739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3688969" y="873633"/>
                                </a:moveTo>
                                <a:lnTo>
                                  <a:pt x="3249752" y="873633"/>
                                </a:lnTo>
                                <a:lnTo>
                                  <a:pt x="3249752" y="885812"/>
                                </a:lnTo>
                                <a:lnTo>
                                  <a:pt x="3688969" y="885812"/>
                                </a:lnTo>
                                <a:lnTo>
                                  <a:pt x="3688969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3688969" y="402323"/>
                                </a:moveTo>
                                <a:lnTo>
                                  <a:pt x="3249752" y="402323"/>
                                </a:lnTo>
                                <a:lnTo>
                                  <a:pt x="3249752" y="414515"/>
                                </a:lnTo>
                                <a:lnTo>
                                  <a:pt x="3688969" y="414515"/>
                                </a:lnTo>
                                <a:lnTo>
                                  <a:pt x="3688969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3701237" y="885825"/>
                                </a:moveTo>
                                <a:lnTo>
                                  <a:pt x="3689045" y="885825"/>
                                </a:lnTo>
                                <a:lnTo>
                                  <a:pt x="3689045" y="1332344"/>
                                </a:lnTo>
                                <a:lnTo>
                                  <a:pt x="3701237" y="1332344"/>
                                </a:lnTo>
                                <a:lnTo>
                                  <a:pt x="3701237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3701237" y="414591"/>
                                </a:moveTo>
                                <a:lnTo>
                                  <a:pt x="3689045" y="414591"/>
                                </a:lnTo>
                                <a:lnTo>
                                  <a:pt x="3689045" y="873620"/>
                                </a:lnTo>
                                <a:lnTo>
                                  <a:pt x="3701237" y="873620"/>
                                </a:lnTo>
                                <a:lnTo>
                                  <a:pt x="3701237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4330636" y="885825"/>
                                </a:moveTo>
                                <a:lnTo>
                                  <a:pt x="4318457" y="885825"/>
                                </a:lnTo>
                                <a:lnTo>
                                  <a:pt x="4318457" y="1332344"/>
                                </a:lnTo>
                                <a:lnTo>
                                  <a:pt x="4330636" y="1332344"/>
                                </a:lnTo>
                                <a:lnTo>
                                  <a:pt x="4330636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4330636" y="873633"/>
                                </a:moveTo>
                                <a:lnTo>
                                  <a:pt x="4318457" y="873633"/>
                                </a:lnTo>
                                <a:lnTo>
                                  <a:pt x="3701237" y="873633"/>
                                </a:lnTo>
                                <a:lnTo>
                                  <a:pt x="3689045" y="873633"/>
                                </a:lnTo>
                                <a:lnTo>
                                  <a:pt x="3689045" y="885812"/>
                                </a:lnTo>
                                <a:lnTo>
                                  <a:pt x="3701237" y="885812"/>
                                </a:lnTo>
                                <a:lnTo>
                                  <a:pt x="4318457" y="885812"/>
                                </a:lnTo>
                                <a:lnTo>
                                  <a:pt x="4330636" y="885812"/>
                                </a:lnTo>
                                <a:lnTo>
                                  <a:pt x="4330636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4330636" y="414591"/>
                                </a:moveTo>
                                <a:lnTo>
                                  <a:pt x="4318457" y="414591"/>
                                </a:lnTo>
                                <a:lnTo>
                                  <a:pt x="4318457" y="873620"/>
                                </a:lnTo>
                                <a:lnTo>
                                  <a:pt x="4330636" y="873620"/>
                                </a:lnTo>
                                <a:lnTo>
                                  <a:pt x="4330636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4330636" y="402323"/>
                                </a:moveTo>
                                <a:lnTo>
                                  <a:pt x="4318457" y="402323"/>
                                </a:lnTo>
                                <a:lnTo>
                                  <a:pt x="3701237" y="402323"/>
                                </a:lnTo>
                                <a:lnTo>
                                  <a:pt x="3689045" y="402323"/>
                                </a:lnTo>
                                <a:lnTo>
                                  <a:pt x="3689045" y="414515"/>
                                </a:lnTo>
                                <a:lnTo>
                                  <a:pt x="3701237" y="414515"/>
                                </a:lnTo>
                                <a:lnTo>
                                  <a:pt x="4318457" y="414515"/>
                                </a:lnTo>
                                <a:lnTo>
                                  <a:pt x="4330636" y="414515"/>
                                </a:lnTo>
                                <a:lnTo>
                                  <a:pt x="4330636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4961572" y="885825"/>
                                </a:moveTo>
                                <a:lnTo>
                                  <a:pt x="4949393" y="885825"/>
                                </a:lnTo>
                                <a:lnTo>
                                  <a:pt x="4949393" y="1332344"/>
                                </a:lnTo>
                                <a:lnTo>
                                  <a:pt x="4961572" y="1332344"/>
                                </a:lnTo>
                                <a:lnTo>
                                  <a:pt x="4961572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4961572" y="873633"/>
                                </a:moveTo>
                                <a:lnTo>
                                  <a:pt x="4949393" y="873633"/>
                                </a:lnTo>
                                <a:lnTo>
                                  <a:pt x="4330649" y="873633"/>
                                </a:lnTo>
                                <a:lnTo>
                                  <a:pt x="4330649" y="885812"/>
                                </a:lnTo>
                                <a:lnTo>
                                  <a:pt x="4949393" y="885812"/>
                                </a:lnTo>
                                <a:lnTo>
                                  <a:pt x="4961572" y="885812"/>
                                </a:lnTo>
                                <a:lnTo>
                                  <a:pt x="4961572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4961572" y="414591"/>
                                </a:moveTo>
                                <a:lnTo>
                                  <a:pt x="4949393" y="414591"/>
                                </a:lnTo>
                                <a:lnTo>
                                  <a:pt x="4949393" y="873620"/>
                                </a:lnTo>
                                <a:lnTo>
                                  <a:pt x="4961572" y="873620"/>
                                </a:lnTo>
                                <a:lnTo>
                                  <a:pt x="4961572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4961572" y="402323"/>
                                </a:moveTo>
                                <a:lnTo>
                                  <a:pt x="4949393" y="402323"/>
                                </a:lnTo>
                                <a:lnTo>
                                  <a:pt x="4330649" y="402323"/>
                                </a:lnTo>
                                <a:lnTo>
                                  <a:pt x="4330649" y="414515"/>
                                </a:lnTo>
                                <a:lnTo>
                                  <a:pt x="4949393" y="414515"/>
                                </a:lnTo>
                                <a:lnTo>
                                  <a:pt x="4961572" y="414515"/>
                                </a:lnTo>
                                <a:lnTo>
                                  <a:pt x="4961572" y="402323"/>
                                </a:lnTo>
                                <a:close/>
                              </a:path>
                              <a:path w="6402705" h="1332865">
                                <a:moveTo>
                                  <a:pt x="5501335" y="885825"/>
                                </a:moveTo>
                                <a:lnTo>
                                  <a:pt x="5489143" y="885825"/>
                                </a:lnTo>
                                <a:lnTo>
                                  <a:pt x="5489143" y="1332344"/>
                                </a:lnTo>
                                <a:lnTo>
                                  <a:pt x="5501335" y="1332344"/>
                                </a:lnTo>
                                <a:lnTo>
                                  <a:pt x="5501335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5501335" y="414591"/>
                                </a:moveTo>
                                <a:lnTo>
                                  <a:pt x="5489143" y="414591"/>
                                </a:lnTo>
                                <a:lnTo>
                                  <a:pt x="5489143" y="873620"/>
                                </a:lnTo>
                                <a:lnTo>
                                  <a:pt x="5501335" y="873620"/>
                                </a:lnTo>
                                <a:lnTo>
                                  <a:pt x="5501335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5864047" y="885825"/>
                                </a:moveTo>
                                <a:lnTo>
                                  <a:pt x="5851855" y="885825"/>
                                </a:lnTo>
                                <a:lnTo>
                                  <a:pt x="5851855" y="1332344"/>
                                </a:lnTo>
                                <a:lnTo>
                                  <a:pt x="5864047" y="1332344"/>
                                </a:lnTo>
                                <a:lnTo>
                                  <a:pt x="5864047" y="885825"/>
                                </a:lnTo>
                                <a:close/>
                              </a:path>
                              <a:path w="6402705" h="1332865">
                                <a:moveTo>
                                  <a:pt x="5864047" y="414591"/>
                                </a:moveTo>
                                <a:lnTo>
                                  <a:pt x="5851855" y="414591"/>
                                </a:lnTo>
                                <a:lnTo>
                                  <a:pt x="5851855" y="873620"/>
                                </a:lnTo>
                                <a:lnTo>
                                  <a:pt x="5864047" y="873620"/>
                                </a:lnTo>
                                <a:lnTo>
                                  <a:pt x="5864047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6402273" y="873633"/>
                                </a:moveTo>
                                <a:lnTo>
                                  <a:pt x="6402273" y="873633"/>
                                </a:lnTo>
                                <a:lnTo>
                                  <a:pt x="4961585" y="873633"/>
                                </a:lnTo>
                                <a:lnTo>
                                  <a:pt x="4961585" y="885812"/>
                                </a:lnTo>
                                <a:lnTo>
                                  <a:pt x="6402273" y="885812"/>
                                </a:lnTo>
                                <a:lnTo>
                                  <a:pt x="6402273" y="873633"/>
                                </a:lnTo>
                                <a:close/>
                              </a:path>
                              <a:path w="6402705" h="1332865">
                                <a:moveTo>
                                  <a:pt x="6402273" y="414591"/>
                                </a:moveTo>
                                <a:lnTo>
                                  <a:pt x="6390081" y="414591"/>
                                </a:lnTo>
                                <a:lnTo>
                                  <a:pt x="6390081" y="873620"/>
                                </a:lnTo>
                                <a:lnTo>
                                  <a:pt x="6402273" y="873620"/>
                                </a:lnTo>
                                <a:lnTo>
                                  <a:pt x="6402273" y="414591"/>
                                </a:lnTo>
                                <a:close/>
                              </a:path>
                              <a:path w="6402705" h="1332865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402323"/>
                                </a:lnTo>
                                <a:lnTo>
                                  <a:pt x="5864047" y="402323"/>
                                </a:lnTo>
                                <a:lnTo>
                                  <a:pt x="5864047" y="0"/>
                                </a:lnTo>
                                <a:lnTo>
                                  <a:pt x="5851855" y="0"/>
                                </a:lnTo>
                                <a:lnTo>
                                  <a:pt x="5851855" y="402323"/>
                                </a:lnTo>
                                <a:lnTo>
                                  <a:pt x="5501335" y="402323"/>
                                </a:lnTo>
                                <a:lnTo>
                                  <a:pt x="5489181" y="402323"/>
                                </a:lnTo>
                                <a:lnTo>
                                  <a:pt x="4961585" y="402323"/>
                                </a:lnTo>
                                <a:lnTo>
                                  <a:pt x="4961585" y="414515"/>
                                </a:lnTo>
                                <a:lnTo>
                                  <a:pt x="6402273" y="414515"/>
                                </a:lnTo>
                                <a:lnTo>
                                  <a:pt x="6402273" y="402323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920483" y="3405631"/>
                            <a:ext cx="6402705" cy="1670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02705" h="1670685">
                                <a:moveTo>
                                  <a:pt x="992428" y="835152"/>
                                </a:moveTo>
                                <a:lnTo>
                                  <a:pt x="12192" y="835152"/>
                                </a:lnTo>
                                <a:lnTo>
                                  <a:pt x="0" y="835152"/>
                                </a:lnTo>
                                <a:lnTo>
                                  <a:pt x="0" y="847331"/>
                                </a:lnTo>
                                <a:lnTo>
                                  <a:pt x="12192" y="847331"/>
                                </a:lnTo>
                                <a:lnTo>
                                  <a:pt x="992428" y="847331"/>
                                </a:lnTo>
                                <a:lnTo>
                                  <a:pt x="992428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992428" y="446532"/>
                                </a:moveTo>
                                <a:lnTo>
                                  <a:pt x="12192" y="446532"/>
                                </a:lnTo>
                                <a:lnTo>
                                  <a:pt x="0" y="446532"/>
                                </a:lnTo>
                                <a:lnTo>
                                  <a:pt x="0" y="458711"/>
                                </a:lnTo>
                                <a:lnTo>
                                  <a:pt x="0" y="835139"/>
                                </a:lnTo>
                                <a:lnTo>
                                  <a:pt x="12192" y="835139"/>
                                </a:lnTo>
                                <a:lnTo>
                                  <a:pt x="12192" y="458711"/>
                                </a:lnTo>
                                <a:lnTo>
                                  <a:pt x="992428" y="458711"/>
                                </a:lnTo>
                                <a:lnTo>
                                  <a:pt x="992428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997000" y="1658099"/>
                                </a:moveTo>
                                <a:lnTo>
                                  <a:pt x="12192" y="1658099"/>
                                </a:lnTo>
                                <a:lnTo>
                                  <a:pt x="0" y="1658099"/>
                                </a:lnTo>
                                <a:lnTo>
                                  <a:pt x="0" y="1670291"/>
                                </a:lnTo>
                                <a:lnTo>
                                  <a:pt x="12192" y="1670291"/>
                                </a:lnTo>
                                <a:lnTo>
                                  <a:pt x="997000" y="1670291"/>
                                </a:lnTo>
                                <a:lnTo>
                                  <a:pt x="997000" y="1658099"/>
                                </a:lnTo>
                                <a:close/>
                              </a:path>
                              <a:path w="6402705" h="1670685">
                                <a:moveTo>
                                  <a:pt x="2130869" y="835152"/>
                                </a:moveTo>
                                <a:lnTo>
                                  <a:pt x="2130869" y="835152"/>
                                </a:lnTo>
                                <a:lnTo>
                                  <a:pt x="992454" y="835152"/>
                                </a:lnTo>
                                <a:lnTo>
                                  <a:pt x="992454" y="847331"/>
                                </a:lnTo>
                                <a:lnTo>
                                  <a:pt x="2130869" y="847331"/>
                                </a:lnTo>
                                <a:lnTo>
                                  <a:pt x="2130869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2130869" y="446532"/>
                                </a:moveTo>
                                <a:lnTo>
                                  <a:pt x="2130869" y="446532"/>
                                </a:lnTo>
                                <a:lnTo>
                                  <a:pt x="992454" y="446532"/>
                                </a:lnTo>
                                <a:lnTo>
                                  <a:pt x="992454" y="458711"/>
                                </a:lnTo>
                                <a:lnTo>
                                  <a:pt x="992454" y="835139"/>
                                </a:lnTo>
                                <a:lnTo>
                                  <a:pt x="1004646" y="835139"/>
                                </a:lnTo>
                                <a:lnTo>
                                  <a:pt x="1004646" y="458711"/>
                                </a:lnTo>
                                <a:lnTo>
                                  <a:pt x="1527378" y="458711"/>
                                </a:lnTo>
                                <a:lnTo>
                                  <a:pt x="1527378" y="835139"/>
                                </a:lnTo>
                                <a:lnTo>
                                  <a:pt x="1539570" y="835139"/>
                                </a:lnTo>
                                <a:lnTo>
                                  <a:pt x="1539570" y="458711"/>
                                </a:lnTo>
                                <a:lnTo>
                                  <a:pt x="2118690" y="458711"/>
                                </a:lnTo>
                                <a:lnTo>
                                  <a:pt x="2118690" y="835139"/>
                                </a:lnTo>
                                <a:lnTo>
                                  <a:pt x="2130869" y="835139"/>
                                </a:lnTo>
                                <a:lnTo>
                                  <a:pt x="2130869" y="458711"/>
                                </a:lnTo>
                                <a:lnTo>
                                  <a:pt x="2130869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2727007" y="835152"/>
                                </a:moveTo>
                                <a:lnTo>
                                  <a:pt x="2714866" y="835152"/>
                                </a:lnTo>
                                <a:lnTo>
                                  <a:pt x="2130882" y="835152"/>
                                </a:lnTo>
                                <a:lnTo>
                                  <a:pt x="2130882" y="847331"/>
                                </a:lnTo>
                                <a:lnTo>
                                  <a:pt x="2714828" y="847331"/>
                                </a:lnTo>
                                <a:lnTo>
                                  <a:pt x="2727007" y="847331"/>
                                </a:lnTo>
                                <a:lnTo>
                                  <a:pt x="2727007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2727007" y="446532"/>
                                </a:moveTo>
                                <a:lnTo>
                                  <a:pt x="2714866" y="446532"/>
                                </a:lnTo>
                                <a:lnTo>
                                  <a:pt x="2130882" y="446532"/>
                                </a:lnTo>
                                <a:lnTo>
                                  <a:pt x="2130882" y="458711"/>
                                </a:lnTo>
                                <a:lnTo>
                                  <a:pt x="2714828" y="458711"/>
                                </a:lnTo>
                                <a:lnTo>
                                  <a:pt x="2714828" y="835139"/>
                                </a:lnTo>
                                <a:lnTo>
                                  <a:pt x="2727007" y="835139"/>
                                </a:lnTo>
                                <a:lnTo>
                                  <a:pt x="2727007" y="458711"/>
                                </a:lnTo>
                                <a:lnTo>
                                  <a:pt x="2727007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3249739" y="835152"/>
                                </a:moveTo>
                                <a:lnTo>
                                  <a:pt x="3237560" y="835152"/>
                                </a:lnTo>
                                <a:lnTo>
                                  <a:pt x="2727020" y="835152"/>
                                </a:lnTo>
                                <a:lnTo>
                                  <a:pt x="2727020" y="847331"/>
                                </a:lnTo>
                                <a:lnTo>
                                  <a:pt x="3237560" y="847331"/>
                                </a:lnTo>
                                <a:lnTo>
                                  <a:pt x="3249739" y="847331"/>
                                </a:lnTo>
                                <a:lnTo>
                                  <a:pt x="3249739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3249739" y="446532"/>
                                </a:moveTo>
                                <a:lnTo>
                                  <a:pt x="3237560" y="446532"/>
                                </a:lnTo>
                                <a:lnTo>
                                  <a:pt x="2727020" y="446532"/>
                                </a:lnTo>
                                <a:lnTo>
                                  <a:pt x="2727020" y="458711"/>
                                </a:lnTo>
                                <a:lnTo>
                                  <a:pt x="3237560" y="458711"/>
                                </a:lnTo>
                                <a:lnTo>
                                  <a:pt x="3237560" y="835139"/>
                                </a:lnTo>
                                <a:lnTo>
                                  <a:pt x="3249739" y="835139"/>
                                </a:lnTo>
                                <a:lnTo>
                                  <a:pt x="3249739" y="458711"/>
                                </a:lnTo>
                                <a:lnTo>
                                  <a:pt x="3249739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3269551" y="1658099"/>
                                </a:moveTo>
                                <a:lnTo>
                                  <a:pt x="3269551" y="1658099"/>
                                </a:lnTo>
                                <a:lnTo>
                                  <a:pt x="997026" y="1658099"/>
                                </a:lnTo>
                                <a:lnTo>
                                  <a:pt x="997026" y="1670291"/>
                                </a:lnTo>
                                <a:lnTo>
                                  <a:pt x="3269551" y="1670291"/>
                                </a:lnTo>
                                <a:lnTo>
                                  <a:pt x="3269551" y="1658099"/>
                                </a:lnTo>
                                <a:close/>
                              </a:path>
                              <a:path w="6402705" h="1670685">
                                <a:moveTo>
                                  <a:pt x="3688969" y="835152"/>
                                </a:moveTo>
                                <a:lnTo>
                                  <a:pt x="3249752" y="835152"/>
                                </a:lnTo>
                                <a:lnTo>
                                  <a:pt x="3249752" y="847331"/>
                                </a:lnTo>
                                <a:lnTo>
                                  <a:pt x="3688969" y="847331"/>
                                </a:lnTo>
                                <a:lnTo>
                                  <a:pt x="3688969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3688969" y="446532"/>
                                </a:moveTo>
                                <a:lnTo>
                                  <a:pt x="3249752" y="446532"/>
                                </a:lnTo>
                                <a:lnTo>
                                  <a:pt x="3249752" y="458711"/>
                                </a:lnTo>
                                <a:lnTo>
                                  <a:pt x="3688969" y="458711"/>
                                </a:lnTo>
                                <a:lnTo>
                                  <a:pt x="3688969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4330636" y="835152"/>
                                </a:moveTo>
                                <a:lnTo>
                                  <a:pt x="4318457" y="835152"/>
                                </a:lnTo>
                                <a:lnTo>
                                  <a:pt x="3701237" y="835152"/>
                                </a:lnTo>
                                <a:lnTo>
                                  <a:pt x="3689045" y="835152"/>
                                </a:lnTo>
                                <a:lnTo>
                                  <a:pt x="3689045" y="847331"/>
                                </a:lnTo>
                                <a:lnTo>
                                  <a:pt x="3701237" y="847331"/>
                                </a:lnTo>
                                <a:lnTo>
                                  <a:pt x="4318457" y="847331"/>
                                </a:lnTo>
                                <a:lnTo>
                                  <a:pt x="4330636" y="847331"/>
                                </a:lnTo>
                                <a:lnTo>
                                  <a:pt x="4330636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4330636" y="446532"/>
                                </a:moveTo>
                                <a:lnTo>
                                  <a:pt x="4318457" y="446532"/>
                                </a:lnTo>
                                <a:lnTo>
                                  <a:pt x="3701237" y="446532"/>
                                </a:lnTo>
                                <a:lnTo>
                                  <a:pt x="3689045" y="446532"/>
                                </a:lnTo>
                                <a:lnTo>
                                  <a:pt x="3689045" y="458711"/>
                                </a:lnTo>
                                <a:lnTo>
                                  <a:pt x="3689045" y="835139"/>
                                </a:lnTo>
                                <a:lnTo>
                                  <a:pt x="3701237" y="835139"/>
                                </a:lnTo>
                                <a:lnTo>
                                  <a:pt x="3701237" y="458711"/>
                                </a:lnTo>
                                <a:lnTo>
                                  <a:pt x="4318457" y="458711"/>
                                </a:lnTo>
                                <a:lnTo>
                                  <a:pt x="4318457" y="835139"/>
                                </a:lnTo>
                                <a:lnTo>
                                  <a:pt x="4330636" y="835139"/>
                                </a:lnTo>
                                <a:lnTo>
                                  <a:pt x="4330636" y="458711"/>
                                </a:lnTo>
                                <a:lnTo>
                                  <a:pt x="4330636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4961572" y="835152"/>
                                </a:moveTo>
                                <a:lnTo>
                                  <a:pt x="4949393" y="835152"/>
                                </a:lnTo>
                                <a:lnTo>
                                  <a:pt x="4330649" y="835152"/>
                                </a:lnTo>
                                <a:lnTo>
                                  <a:pt x="4330649" y="847331"/>
                                </a:lnTo>
                                <a:lnTo>
                                  <a:pt x="4949393" y="847331"/>
                                </a:lnTo>
                                <a:lnTo>
                                  <a:pt x="4961572" y="847331"/>
                                </a:lnTo>
                                <a:lnTo>
                                  <a:pt x="4961572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4961572" y="446532"/>
                                </a:moveTo>
                                <a:lnTo>
                                  <a:pt x="4949393" y="446532"/>
                                </a:lnTo>
                                <a:lnTo>
                                  <a:pt x="4330649" y="446532"/>
                                </a:lnTo>
                                <a:lnTo>
                                  <a:pt x="4330649" y="458711"/>
                                </a:lnTo>
                                <a:lnTo>
                                  <a:pt x="4949393" y="458711"/>
                                </a:lnTo>
                                <a:lnTo>
                                  <a:pt x="4949393" y="835139"/>
                                </a:lnTo>
                                <a:lnTo>
                                  <a:pt x="4961572" y="835139"/>
                                </a:lnTo>
                                <a:lnTo>
                                  <a:pt x="4961572" y="458711"/>
                                </a:lnTo>
                                <a:lnTo>
                                  <a:pt x="4961572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4976698" y="1658099"/>
                                </a:moveTo>
                                <a:lnTo>
                                  <a:pt x="3269564" y="1658099"/>
                                </a:lnTo>
                                <a:lnTo>
                                  <a:pt x="3269564" y="1670291"/>
                                </a:lnTo>
                                <a:lnTo>
                                  <a:pt x="4976698" y="1670291"/>
                                </a:lnTo>
                                <a:lnTo>
                                  <a:pt x="4976698" y="1658099"/>
                                </a:lnTo>
                                <a:close/>
                              </a:path>
                              <a:path w="6402705" h="1670685">
                                <a:moveTo>
                                  <a:pt x="5864047" y="0"/>
                                </a:moveTo>
                                <a:lnTo>
                                  <a:pt x="5851855" y="0"/>
                                </a:lnTo>
                                <a:lnTo>
                                  <a:pt x="5851855" y="446519"/>
                                </a:lnTo>
                                <a:lnTo>
                                  <a:pt x="5864047" y="446519"/>
                                </a:lnTo>
                                <a:lnTo>
                                  <a:pt x="5864047" y="0"/>
                                </a:lnTo>
                                <a:close/>
                              </a:path>
                              <a:path w="6402705" h="1670685">
                                <a:moveTo>
                                  <a:pt x="6402273" y="835152"/>
                                </a:moveTo>
                                <a:lnTo>
                                  <a:pt x="6402273" y="835152"/>
                                </a:lnTo>
                                <a:lnTo>
                                  <a:pt x="4961585" y="835152"/>
                                </a:lnTo>
                                <a:lnTo>
                                  <a:pt x="4961585" y="847331"/>
                                </a:lnTo>
                                <a:lnTo>
                                  <a:pt x="6402273" y="847331"/>
                                </a:lnTo>
                                <a:lnTo>
                                  <a:pt x="6402273" y="835152"/>
                                </a:lnTo>
                                <a:close/>
                              </a:path>
                              <a:path w="6402705" h="1670685">
                                <a:moveTo>
                                  <a:pt x="6402273" y="446532"/>
                                </a:moveTo>
                                <a:lnTo>
                                  <a:pt x="6402273" y="446532"/>
                                </a:lnTo>
                                <a:lnTo>
                                  <a:pt x="4961585" y="446532"/>
                                </a:lnTo>
                                <a:lnTo>
                                  <a:pt x="4961585" y="458711"/>
                                </a:lnTo>
                                <a:lnTo>
                                  <a:pt x="5489143" y="458711"/>
                                </a:lnTo>
                                <a:lnTo>
                                  <a:pt x="5489143" y="835139"/>
                                </a:lnTo>
                                <a:lnTo>
                                  <a:pt x="5501335" y="835139"/>
                                </a:lnTo>
                                <a:lnTo>
                                  <a:pt x="5501335" y="458711"/>
                                </a:lnTo>
                                <a:lnTo>
                                  <a:pt x="5851855" y="458711"/>
                                </a:lnTo>
                                <a:lnTo>
                                  <a:pt x="5851855" y="835139"/>
                                </a:lnTo>
                                <a:lnTo>
                                  <a:pt x="5864047" y="835139"/>
                                </a:lnTo>
                                <a:lnTo>
                                  <a:pt x="5864047" y="458711"/>
                                </a:lnTo>
                                <a:lnTo>
                                  <a:pt x="6390081" y="458711"/>
                                </a:lnTo>
                                <a:lnTo>
                                  <a:pt x="6390081" y="835139"/>
                                </a:lnTo>
                                <a:lnTo>
                                  <a:pt x="6402273" y="835139"/>
                                </a:lnTo>
                                <a:lnTo>
                                  <a:pt x="6402273" y="458711"/>
                                </a:lnTo>
                                <a:lnTo>
                                  <a:pt x="6402273" y="446532"/>
                                </a:lnTo>
                                <a:close/>
                              </a:path>
                              <a:path w="6402705" h="1670685">
                                <a:moveTo>
                                  <a:pt x="6402273" y="0"/>
                                </a:moveTo>
                                <a:lnTo>
                                  <a:pt x="6390081" y="0"/>
                                </a:lnTo>
                                <a:lnTo>
                                  <a:pt x="6390081" y="446519"/>
                                </a:lnTo>
                                <a:lnTo>
                                  <a:pt x="6402273" y="446519"/>
                                </a:lnTo>
                                <a:lnTo>
                                  <a:pt x="6402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920483" y="5063731"/>
                            <a:ext cx="6438900" cy="2252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8900" h="2252980">
                                <a:moveTo>
                                  <a:pt x="12192" y="1618754"/>
                                </a:moveTo>
                                <a:lnTo>
                                  <a:pt x="0" y="1618754"/>
                                </a:lnTo>
                                <a:lnTo>
                                  <a:pt x="0" y="1630934"/>
                                </a:lnTo>
                                <a:lnTo>
                                  <a:pt x="0" y="2252726"/>
                                </a:lnTo>
                                <a:lnTo>
                                  <a:pt x="12192" y="2252726"/>
                                </a:lnTo>
                                <a:lnTo>
                                  <a:pt x="12192" y="1630934"/>
                                </a:lnTo>
                                <a:lnTo>
                                  <a:pt x="12192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12192" y="12141"/>
                                </a:moveTo>
                                <a:lnTo>
                                  <a:pt x="0" y="12141"/>
                                </a:lnTo>
                                <a:lnTo>
                                  <a:pt x="0" y="1268222"/>
                                </a:lnTo>
                                <a:lnTo>
                                  <a:pt x="0" y="1280414"/>
                                </a:lnTo>
                                <a:lnTo>
                                  <a:pt x="0" y="1618742"/>
                                </a:lnTo>
                                <a:lnTo>
                                  <a:pt x="12192" y="1618742"/>
                                </a:lnTo>
                                <a:lnTo>
                                  <a:pt x="12192" y="1280414"/>
                                </a:lnTo>
                                <a:lnTo>
                                  <a:pt x="12192" y="1268222"/>
                                </a:lnTo>
                                <a:lnTo>
                                  <a:pt x="12192" y="12141"/>
                                </a:lnTo>
                                <a:close/>
                              </a:path>
                              <a:path w="6438900" h="2252980">
                                <a:moveTo>
                                  <a:pt x="1009218" y="1618754"/>
                                </a:moveTo>
                                <a:lnTo>
                                  <a:pt x="997026" y="1618754"/>
                                </a:lnTo>
                                <a:lnTo>
                                  <a:pt x="997026" y="1630934"/>
                                </a:lnTo>
                                <a:lnTo>
                                  <a:pt x="997026" y="2252726"/>
                                </a:lnTo>
                                <a:lnTo>
                                  <a:pt x="1009218" y="2252726"/>
                                </a:lnTo>
                                <a:lnTo>
                                  <a:pt x="1009218" y="1630934"/>
                                </a:lnTo>
                                <a:lnTo>
                                  <a:pt x="1009218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1538033" y="1268222"/>
                                </a:moveTo>
                                <a:lnTo>
                                  <a:pt x="1009218" y="1268222"/>
                                </a:lnTo>
                                <a:lnTo>
                                  <a:pt x="1009218" y="12141"/>
                                </a:lnTo>
                                <a:lnTo>
                                  <a:pt x="997026" y="12141"/>
                                </a:lnTo>
                                <a:lnTo>
                                  <a:pt x="997026" y="1268222"/>
                                </a:lnTo>
                                <a:lnTo>
                                  <a:pt x="997026" y="1280414"/>
                                </a:lnTo>
                                <a:lnTo>
                                  <a:pt x="997026" y="1618742"/>
                                </a:lnTo>
                                <a:lnTo>
                                  <a:pt x="1009218" y="1618742"/>
                                </a:lnTo>
                                <a:lnTo>
                                  <a:pt x="1009218" y="1280414"/>
                                </a:lnTo>
                                <a:lnTo>
                                  <a:pt x="1538033" y="1280414"/>
                                </a:lnTo>
                                <a:lnTo>
                                  <a:pt x="1538033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1550225" y="1618754"/>
                                </a:moveTo>
                                <a:lnTo>
                                  <a:pt x="1538046" y="1618754"/>
                                </a:lnTo>
                                <a:lnTo>
                                  <a:pt x="1538046" y="1630934"/>
                                </a:lnTo>
                                <a:lnTo>
                                  <a:pt x="1538046" y="2252726"/>
                                </a:lnTo>
                                <a:lnTo>
                                  <a:pt x="1550225" y="2252726"/>
                                </a:lnTo>
                                <a:lnTo>
                                  <a:pt x="1550225" y="1630934"/>
                                </a:lnTo>
                                <a:lnTo>
                                  <a:pt x="1550225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1550225" y="1268222"/>
                                </a:moveTo>
                                <a:lnTo>
                                  <a:pt x="1538046" y="1268222"/>
                                </a:lnTo>
                                <a:lnTo>
                                  <a:pt x="1538046" y="1280414"/>
                                </a:lnTo>
                                <a:lnTo>
                                  <a:pt x="1538046" y="1618742"/>
                                </a:lnTo>
                                <a:lnTo>
                                  <a:pt x="1550225" y="1618742"/>
                                </a:lnTo>
                                <a:lnTo>
                                  <a:pt x="1550225" y="1280414"/>
                                </a:lnTo>
                                <a:lnTo>
                                  <a:pt x="1550225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2146109" y="1618754"/>
                                </a:moveTo>
                                <a:lnTo>
                                  <a:pt x="2133930" y="1618754"/>
                                </a:lnTo>
                                <a:lnTo>
                                  <a:pt x="2133930" y="1630934"/>
                                </a:lnTo>
                                <a:lnTo>
                                  <a:pt x="2133930" y="2252726"/>
                                </a:lnTo>
                                <a:lnTo>
                                  <a:pt x="2146109" y="2252726"/>
                                </a:lnTo>
                                <a:lnTo>
                                  <a:pt x="2146109" y="1630934"/>
                                </a:lnTo>
                                <a:lnTo>
                                  <a:pt x="2146109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2146109" y="1268222"/>
                                </a:moveTo>
                                <a:lnTo>
                                  <a:pt x="2133930" y="1268222"/>
                                </a:lnTo>
                                <a:lnTo>
                                  <a:pt x="1550238" y="1268222"/>
                                </a:lnTo>
                                <a:lnTo>
                                  <a:pt x="1550238" y="1280414"/>
                                </a:lnTo>
                                <a:lnTo>
                                  <a:pt x="2133930" y="1280414"/>
                                </a:lnTo>
                                <a:lnTo>
                                  <a:pt x="2133930" y="1618742"/>
                                </a:lnTo>
                                <a:lnTo>
                                  <a:pt x="2146109" y="1618742"/>
                                </a:lnTo>
                                <a:lnTo>
                                  <a:pt x="2146109" y="1280414"/>
                                </a:lnTo>
                                <a:lnTo>
                                  <a:pt x="2146109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2742260" y="1618754"/>
                                </a:moveTo>
                                <a:lnTo>
                                  <a:pt x="2730068" y="1618754"/>
                                </a:lnTo>
                                <a:lnTo>
                                  <a:pt x="2730068" y="1630934"/>
                                </a:lnTo>
                                <a:lnTo>
                                  <a:pt x="2730068" y="2252726"/>
                                </a:lnTo>
                                <a:lnTo>
                                  <a:pt x="2742260" y="2252726"/>
                                </a:lnTo>
                                <a:lnTo>
                                  <a:pt x="2742260" y="1630934"/>
                                </a:lnTo>
                                <a:lnTo>
                                  <a:pt x="2742260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3269551" y="1618754"/>
                                </a:moveTo>
                                <a:lnTo>
                                  <a:pt x="3257372" y="1618754"/>
                                </a:lnTo>
                                <a:lnTo>
                                  <a:pt x="3257372" y="1630934"/>
                                </a:lnTo>
                                <a:lnTo>
                                  <a:pt x="3257372" y="2252726"/>
                                </a:lnTo>
                                <a:lnTo>
                                  <a:pt x="3269551" y="2252726"/>
                                </a:lnTo>
                                <a:lnTo>
                                  <a:pt x="3269551" y="1630934"/>
                                </a:lnTo>
                                <a:lnTo>
                                  <a:pt x="3269551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3269551" y="12141"/>
                                </a:moveTo>
                                <a:lnTo>
                                  <a:pt x="3257372" y="12141"/>
                                </a:lnTo>
                                <a:lnTo>
                                  <a:pt x="3257372" y="1268222"/>
                                </a:lnTo>
                                <a:lnTo>
                                  <a:pt x="2742260" y="1268222"/>
                                </a:lnTo>
                                <a:lnTo>
                                  <a:pt x="2742260" y="12141"/>
                                </a:lnTo>
                                <a:lnTo>
                                  <a:pt x="2730068" y="12141"/>
                                </a:lnTo>
                                <a:lnTo>
                                  <a:pt x="2730068" y="1268222"/>
                                </a:lnTo>
                                <a:lnTo>
                                  <a:pt x="2146122" y="1268222"/>
                                </a:lnTo>
                                <a:lnTo>
                                  <a:pt x="2146122" y="1280414"/>
                                </a:lnTo>
                                <a:lnTo>
                                  <a:pt x="2730068" y="1280414"/>
                                </a:lnTo>
                                <a:lnTo>
                                  <a:pt x="2730068" y="1618742"/>
                                </a:lnTo>
                                <a:lnTo>
                                  <a:pt x="2742260" y="1618742"/>
                                </a:lnTo>
                                <a:lnTo>
                                  <a:pt x="2742260" y="1280414"/>
                                </a:lnTo>
                                <a:lnTo>
                                  <a:pt x="3257372" y="1280414"/>
                                </a:lnTo>
                                <a:lnTo>
                                  <a:pt x="3257372" y="1618742"/>
                                </a:lnTo>
                                <a:lnTo>
                                  <a:pt x="3269551" y="1618742"/>
                                </a:lnTo>
                                <a:lnTo>
                                  <a:pt x="3269551" y="1280414"/>
                                </a:lnTo>
                                <a:lnTo>
                                  <a:pt x="3269551" y="1268222"/>
                                </a:lnTo>
                                <a:lnTo>
                                  <a:pt x="3269551" y="12141"/>
                                </a:lnTo>
                                <a:close/>
                              </a:path>
                              <a:path w="6438900" h="2252980">
                                <a:moveTo>
                                  <a:pt x="3710305" y="1268222"/>
                                </a:moveTo>
                                <a:lnTo>
                                  <a:pt x="3269564" y="1268222"/>
                                </a:lnTo>
                                <a:lnTo>
                                  <a:pt x="3269564" y="1280414"/>
                                </a:lnTo>
                                <a:lnTo>
                                  <a:pt x="3710305" y="1280414"/>
                                </a:lnTo>
                                <a:lnTo>
                                  <a:pt x="3710305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3722560" y="1618754"/>
                                </a:moveTo>
                                <a:lnTo>
                                  <a:pt x="3710381" y="1618754"/>
                                </a:lnTo>
                                <a:lnTo>
                                  <a:pt x="3710381" y="1630934"/>
                                </a:lnTo>
                                <a:lnTo>
                                  <a:pt x="3710381" y="2252726"/>
                                </a:lnTo>
                                <a:lnTo>
                                  <a:pt x="3722560" y="2252726"/>
                                </a:lnTo>
                                <a:lnTo>
                                  <a:pt x="3722560" y="1630934"/>
                                </a:lnTo>
                                <a:lnTo>
                                  <a:pt x="3722560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3722560" y="1268222"/>
                                </a:moveTo>
                                <a:lnTo>
                                  <a:pt x="3710381" y="1268222"/>
                                </a:lnTo>
                                <a:lnTo>
                                  <a:pt x="3710381" y="1280414"/>
                                </a:lnTo>
                                <a:lnTo>
                                  <a:pt x="3710381" y="1618742"/>
                                </a:lnTo>
                                <a:lnTo>
                                  <a:pt x="3722560" y="1618742"/>
                                </a:lnTo>
                                <a:lnTo>
                                  <a:pt x="3722560" y="1280414"/>
                                </a:lnTo>
                                <a:lnTo>
                                  <a:pt x="3722560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4355020" y="1618754"/>
                                </a:moveTo>
                                <a:lnTo>
                                  <a:pt x="4342841" y="1618754"/>
                                </a:lnTo>
                                <a:lnTo>
                                  <a:pt x="4342841" y="1630934"/>
                                </a:lnTo>
                                <a:lnTo>
                                  <a:pt x="4342841" y="2252726"/>
                                </a:lnTo>
                                <a:lnTo>
                                  <a:pt x="4355020" y="2252726"/>
                                </a:lnTo>
                                <a:lnTo>
                                  <a:pt x="4355020" y="1630934"/>
                                </a:lnTo>
                                <a:lnTo>
                                  <a:pt x="4355020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4355020" y="1268222"/>
                                </a:moveTo>
                                <a:lnTo>
                                  <a:pt x="4342841" y="1268222"/>
                                </a:lnTo>
                                <a:lnTo>
                                  <a:pt x="3722573" y="1268222"/>
                                </a:lnTo>
                                <a:lnTo>
                                  <a:pt x="3722573" y="1280414"/>
                                </a:lnTo>
                                <a:lnTo>
                                  <a:pt x="4342841" y="1280414"/>
                                </a:lnTo>
                                <a:lnTo>
                                  <a:pt x="4342841" y="1618742"/>
                                </a:lnTo>
                                <a:lnTo>
                                  <a:pt x="4355020" y="1618742"/>
                                </a:lnTo>
                                <a:lnTo>
                                  <a:pt x="4355020" y="1280414"/>
                                </a:lnTo>
                                <a:lnTo>
                                  <a:pt x="4355020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4976698" y="0"/>
                                </a:moveTo>
                                <a:lnTo>
                                  <a:pt x="3269564" y="0"/>
                                </a:lnTo>
                                <a:lnTo>
                                  <a:pt x="3269564" y="12192"/>
                                </a:lnTo>
                                <a:lnTo>
                                  <a:pt x="4976698" y="12192"/>
                                </a:lnTo>
                                <a:lnTo>
                                  <a:pt x="4976698" y="0"/>
                                </a:lnTo>
                                <a:close/>
                              </a:path>
                              <a:path w="6438900" h="2252980">
                                <a:moveTo>
                                  <a:pt x="4976812" y="1268222"/>
                                </a:moveTo>
                                <a:lnTo>
                                  <a:pt x="4355033" y="1268222"/>
                                </a:lnTo>
                                <a:lnTo>
                                  <a:pt x="4355033" y="1280414"/>
                                </a:lnTo>
                                <a:lnTo>
                                  <a:pt x="4976812" y="1280414"/>
                                </a:lnTo>
                                <a:lnTo>
                                  <a:pt x="4976812" y="1268222"/>
                                </a:lnTo>
                                <a:close/>
                              </a:path>
                              <a:path w="6438900" h="2252980">
                                <a:moveTo>
                                  <a:pt x="4989004" y="1618754"/>
                                </a:moveTo>
                                <a:lnTo>
                                  <a:pt x="4976825" y="1618754"/>
                                </a:lnTo>
                                <a:lnTo>
                                  <a:pt x="4976825" y="1630934"/>
                                </a:lnTo>
                                <a:lnTo>
                                  <a:pt x="4976825" y="2252726"/>
                                </a:lnTo>
                                <a:lnTo>
                                  <a:pt x="4989004" y="2252726"/>
                                </a:lnTo>
                                <a:lnTo>
                                  <a:pt x="4989004" y="1630934"/>
                                </a:lnTo>
                                <a:lnTo>
                                  <a:pt x="4989004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4989004" y="0"/>
                                </a:moveTo>
                                <a:lnTo>
                                  <a:pt x="4976825" y="0"/>
                                </a:lnTo>
                                <a:lnTo>
                                  <a:pt x="4976825" y="12141"/>
                                </a:lnTo>
                                <a:lnTo>
                                  <a:pt x="4976825" y="1268222"/>
                                </a:lnTo>
                                <a:lnTo>
                                  <a:pt x="4976825" y="1280414"/>
                                </a:lnTo>
                                <a:lnTo>
                                  <a:pt x="4976825" y="1618742"/>
                                </a:lnTo>
                                <a:lnTo>
                                  <a:pt x="4989004" y="1618742"/>
                                </a:lnTo>
                                <a:lnTo>
                                  <a:pt x="4989004" y="1280414"/>
                                </a:lnTo>
                                <a:lnTo>
                                  <a:pt x="4989004" y="1268222"/>
                                </a:lnTo>
                                <a:lnTo>
                                  <a:pt x="4989004" y="12192"/>
                                </a:lnTo>
                                <a:lnTo>
                                  <a:pt x="4989004" y="0"/>
                                </a:lnTo>
                                <a:close/>
                              </a:path>
                              <a:path w="6438900" h="2252980">
                                <a:moveTo>
                                  <a:pt x="5897562" y="1618754"/>
                                </a:moveTo>
                                <a:lnTo>
                                  <a:pt x="5897562" y="1618754"/>
                                </a:lnTo>
                                <a:lnTo>
                                  <a:pt x="4989017" y="1618754"/>
                                </a:lnTo>
                                <a:lnTo>
                                  <a:pt x="4989017" y="1630934"/>
                                </a:lnTo>
                                <a:lnTo>
                                  <a:pt x="5521147" y="1630934"/>
                                </a:lnTo>
                                <a:lnTo>
                                  <a:pt x="5521147" y="2252726"/>
                                </a:lnTo>
                                <a:lnTo>
                                  <a:pt x="5533326" y="2252726"/>
                                </a:lnTo>
                                <a:lnTo>
                                  <a:pt x="5533326" y="1630934"/>
                                </a:lnTo>
                                <a:lnTo>
                                  <a:pt x="5885383" y="1630934"/>
                                </a:lnTo>
                                <a:lnTo>
                                  <a:pt x="5885383" y="2252726"/>
                                </a:lnTo>
                                <a:lnTo>
                                  <a:pt x="5897562" y="2252726"/>
                                </a:lnTo>
                                <a:lnTo>
                                  <a:pt x="5897562" y="1630934"/>
                                </a:lnTo>
                                <a:lnTo>
                                  <a:pt x="5897562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5897562" y="0"/>
                                </a:moveTo>
                                <a:lnTo>
                                  <a:pt x="5885434" y="0"/>
                                </a:lnTo>
                                <a:lnTo>
                                  <a:pt x="4989017" y="0"/>
                                </a:lnTo>
                                <a:lnTo>
                                  <a:pt x="4989017" y="12192"/>
                                </a:lnTo>
                                <a:lnTo>
                                  <a:pt x="5885383" y="12192"/>
                                </a:lnTo>
                                <a:lnTo>
                                  <a:pt x="5885383" y="1268222"/>
                                </a:lnTo>
                                <a:lnTo>
                                  <a:pt x="4989017" y="1268222"/>
                                </a:lnTo>
                                <a:lnTo>
                                  <a:pt x="4989017" y="1280414"/>
                                </a:lnTo>
                                <a:lnTo>
                                  <a:pt x="5885383" y="1280414"/>
                                </a:lnTo>
                                <a:lnTo>
                                  <a:pt x="5885383" y="1618742"/>
                                </a:lnTo>
                                <a:lnTo>
                                  <a:pt x="5897562" y="1618742"/>
                                </a:lnTo>
                                <a:lnTo>
                                  <a:pt x="5897562" y="1280414"/>
                                </a:lnTo>
                                <a:lnTo>
                                  <a:pt x="5897562" y="1268222"/>
                                </a:lnTo>
                                <a:lnTo>
                                  <a:pt x="5897562" y="12192"/>
                                </a:lnTo>
                                <a:lnTo>
                                  <a:pt x="5897562" y="0"/>
                                </a:lnTo>
                                <a:close/>
                              </a:path>
                              <a:path w="6438900" h="2252980">
                                <a:moveTo>
                                  <a:pt x="6438849" y="1618754"/>
                                </a:moveTo>
                                <a:lnTo>
                                  <a:pt x="6426708" y="1618754"/>
                                </a:lnTo>
                                <a:lnTo>
                                  <a:pt x="5897575" y="1618754"/>
                                </a:lnTo>
                                <a:lnTo>
                                  <a:pt x="5897575" y="1630934"/>
                                </a:lnTo>
                                <a:lnTo>
                                  <a:pt x="6426657" y="1630934"/>
                                </a:lnTo>
                                <a:lnTo>
                                  <a:pt x="6438849" y="1630934"/>
                                </a:lnTo>
                                <a:lnTo>
                                  <a:pt x="6438849" y="1618754"/>
                                </a:lnTo>
                                <a:close/>
                              </a:path>
                              <a:path w="6438900" h="2252980">
                                <a:moveTo>
                                  <a:pt x="6438849" y="0"/>
                                </a:moveTo>
                                <a:lnTo>
                                  <a:pt x="6426708" y="0"/>
                                </a:lnTo>
                                <a:lnTo>
                                  <a:pt x="5897575" y="0"/>
                                </a:lnTo>
                                <a:lnTo>
                                  <a:pt x="5897575" y="12192"/>
                                </a:lnTo>
                                <a:lnTo>
                                  <a:pt x="6426657" y="12192"/>
                                </a:lnTo>
                                <a:lnTo>
                                  <a:pt x="6426657" y="1268222"/>
                                </a:lnTo>
                                <a:lnTo>
                                  <a:pt x="5897575" y="1268222"/>
                                </a:lnTo>
                                <a:lnTo>
                                  <a:pt x="5897575" y="1280414"/>
                                </a:lnTo>
                                <a:lnTo>
                                  <a:pt x="6426657" y="1280414"/>
                                </a:lnTo>
                                <a:lnTo>
                                  <a:pt x="6426657" y="1618742"/>
                                </a:lnTo>
                                <a:lnTo>
                                  <a:pt x="6438849" y="1618742"/>
                                </a:lnTo>
                                <a:lnTo>
                                  <a:pt x="6438849" y="1280414"/>
                                </a:lnTo>
                                <a:lnTo>
                                  <a:pt x="6438849" y="1268222"/>
                                </a:lnTo>
                                <a:lnTo>
                                  <a:pt x="6438849" y="12192"/>
                                </a:lnTo>
                                <a:lnTo>
                                  <a:pt x="64388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920483" y="6694665"/>
                            <a:ext cx="6438900" cy="20948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8900" h="2094864">
                                <a:moveTo>
                                  <a:pt x="12192" y="824560"/>
                                </a:moveTo>
                                <a:lnTo>
                                  <a:pt x="0" y="824560"/>
                                </a:lnTo>
                                <a:lnTo>
                                  <a:pt x="0" y="2094357"/>
                                </a:lnTo>
                                <a:lnTo>
                                  <a:pt x="12192" y="2094357"/>
                                </a:lnTo>
                                <a:lnTo>
                                  <a:pt x="12192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997000" y="621792"/>
                                </a:moveTo>
                                <a:lnTo>
                                  <a:pt x="12192" y="621792"/>
                                </a:lnTo>
                                <a:lnTo>
                                  <a:pt x="0" y="621792"/>
                                </a:lnTo>
                                <a:lnTo>
                                  <a:pt x="0" y="633984"/>
                                </a:lnTo>
                                <a:lnTo>
                                  <a:pt x="0" y="812292"/>
                                </a:lnTo>
                                <a:lnTo>
                                  <a:pt x="0" y="824484"/>
                                </a:lnTo>
                                <a:lnTo>
                                  <a:pt x="12192" y="824484"/>
                                </a:lnTo>
                                <a:lnTo>
                                  <a:pt x="997000" y="824484"/>
                                </a:lnTo>
                                <a:lnTo>
                                  <a:pt x="997000" y="812292"/>
                                </a:lnTo>
                                <a:lnTo>
                                  <a:pt x="12192" y="812292"/>
                                </a:lnTo>
                                <a:lnTo>
                                  <a:pt x="12192" y="633984"/>
                                </a:lnTo>
                                <a:lnTo>
                                  <a:pt x="997000" y="633984"/>
                                </a:lnTo>
                                <a:lnTo>
                                  <a:pt x="997000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1009218" y="824560"/>
                                </a:moveTo>
                                <a:lnTo>
                                  <a:pt x="997026" y="824560"/>
                                </a:lnTo>
                                <a:lnTo>
                                  <a:pt x="997026" y="2094357"/>
                                </a:lnTo>
                                <a:lnTo>
                                  <a:pt x="1009218" y="2094357"/>
                                </a:lnTo>
                                <a:lnTo>
                                  <a:pt x="1009218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1538033" y="621792"/>
                                </a:moveTo>
                                <a:lnTo>
                                  <a:pt x="1009218" y="621792"/>
                                </a:lnTo>
                                <a:lnTo>
                                  <a:pt x="997026" y="621792"/>
                                </a:lnTo>
                                <a:lnTo>
                                  <a:pt x="997026" y="633984"/>
                                </a:lnTo>
                                <a:lnTo>
                                  <a:pt x="997026" y="812292"/>
                                </a:lnTo>
                                <a:lnTo>
                                  <a:pt x="997026" y="824484"/>
                                </a:lnTo>
                                <a:lnTo>
                                  <a:pt x="1009218" y="824484"/>
                                </a:lnTo>
                                <a:lnTo>
                                  <a:pt x="1538033" y="824484"/>
                                </a:lnTo>
                                <a:lnTo>
                                  <a:pt x="1538033" y="812292"/>
                                </a:lnTo>
                                <a:lnTo>
                                  <a:pt x="1009218" y="812292"/>
                                </a:lnTo>
                                <a:lnTo>
                                  <a:pt x="1009218" y="633984"/>
                                </a:lnTo>
                                <a:lnTo>
                                  <a:pt x="1538033" y="633984"/>
                                </a:lnTo>
                                <a:lnTo>
                                  <a:pt x="1538033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1550225" y="824560"/>
                                </a:moveTo>
                                <a:lnTo>
                                  <a:pt x="1538046" y="824560"/>
                                </a:lnTo>
                                <a:lnTo>
                                  <a:pt x="1538046" y="2094357"/>
                                </a:lnTo>
                                <a:lnTo>
                                  <a:pt x="1550225" y="2094357"/>
                                </a:lnTo>
                                <a:lnTo>
                                  <a:pt x="1550225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1550225" y="621792"/>
                                </a:moveTo>
                                <a:lnTo>
                                  <a:pt x="1538046" y="621792"/>
                                </a:lnTo>
                                <a:lnTo>
                                  <a:pt x="1538046" y="633984"/>
                                </a:lnTo>
                                <a:lnTo>
                                  <a:pt x="1538046" y="812292"/>
                                </a:lnTo>
                                <a:lnTo>
                                  <a:pt x="1538046" y="824484"/>
                                </a:lnTo>
                                <a:lnTo>
                                  <a:pt x="1550225" y="824484"/>
                                </a:lnTo>
                                <a:lnTo>
                                  <a:pt x="1550225" y="812292"/>
                                </a:lnTo>
                                <a:lnTo>
                                  <a:pt x="1550225" y="633984"/>
                                </a:lnTo>
                                <a:lnTo>
                                  <a:pt x="1550225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2146109" y="824560"/>
                                </a:moveTo>
                                <a:lnTo>
                                  <a:pt x="2133930" y="824560"/>
                                </a:lnTo>
                                <a:lnTo>
                                  <a:pt x="2133930" y="2094357"/>
                                </a:lnTo>
                                <a:lnTo>
                                  <a:pt x="2146109" y="2094357"/>
                                </a:lnTo>
                                <a:lnTo>
                                  <a:pt x="2146109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2146109" y="621792"/>
                                </a:moveTo>
                                <a:lnTo>
                                  <a:pt x="2133930" y="621792"/>
                                </a:lnTo>
                                <a:lnTo>
                                  <a:pt x="1550238" y="621792"/>
                                </a:lnTo>
                                <a:lnTo>
                                  <a:pt x="1550238" y="633984"/>
                                </a:lnTo>
                                <a:lnTo>
                                  <a:pt x="2133930" y="633984"/>
                                </a:lnTo>
                                <a:lnTo>
                                  <a:pt x="2133930" y="812292"/>
                                </a:lnTo>
                                <a:lnTo>
                                  <a:pt x="1550238" y="812292"/>
                                </a:lnTo>
                                <a:lnTo>
                                  <a:pt x="1550238" y="824484"/>
                                </a:lnTo>
                                <a:lnTo>
                                  <a:pt x="2133930" y="824484"/>
                                </a:lnTo>
                                <a:lnTo>
                                  <a:pt x="2146109" y="824484"/>
                                </a:lnTo>
                                <a:lnTo>
                                  <a:pt x="2146109" y="812292"/>
                                </a:lnTo>
                                <a:lnTo>
                                  <a:pt x="2146109" y="633984"/>
                                </a:lnTo>
                                <a:lnTo>
                                  <a:pt x="2146109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2742260" y="824560"/>
                                </a:moveTo>
                                <a:lnTo>
                                  <a:pt x="2730068" y="824560"/>
                                </a:lnTo>
                                <a:lnTo>
                                  <a:pt x="2730068" y="2094357"/>
                                </a:lnTo>
                                <a:lnTo>
                                  <a:pt x="2742260" y="2094357"/>
                                </a:lnTo>
                                <a:lnTo>
                                  <a:pt x="2742260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3269551" y="824560"/>
                                </a:moveTo>
                                <a:lnTo>
                                  <a:pt x="3257372" y="824560"/>
                                </a:lnTo>
                                <a:lnTo>
                                  <a:pt x="3257372" y="2094357"/>
                                </a:lnTo>
                                <a:lnTo>
                                  <a:pt x="3269551" y="2094357"/>
                                </a:lnTo>
                                <a:lnTo>
                                  <a:pt x="3269551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3269551" y="621792"/>
                                </a:moveTo>
                                <a:lnTo>
                                  <a:pt x="3257372" y="621792"/>
                                </a:lnTo>
                                <a:lnTo>
                                  <a:pt x="3257372" y="633984"/>
                                </a:lnTo>
                                <a:lnTo>
                                  <a:pt x="3257372" y="812292"/>
                                </a:lnTo>
                                <a:lnTo>
                                  <a:pt x="2742260" y="812292"/>
                                </a:lnTo>
                                <a:lnTo>
                                  <a:pt x="2742260" y="633984"/>
                                </a:lnTo>
                                <a:lnTo>
                                  <a:pt x="3257372" y="633984"/>
                                </a:lnTo>
                                <a:lnTo>
                                  <a:pt x="3257372" y="621792"/>
                                </a:lnTo>
                                <a:lnTo>
                                  <a:pt x="2742260" y="621792"/>
                                </a:lnTo>
                                <a:lnTo>
                                  <a:pt x="2730119" y="621792"/>
                                </a:lnTo>
                                <a:lnTo>
                                  <a:pt x="2146122" y="621792"/>
                                </a:lnTo>
                                <a:lnTo>
                                  <a:pt x="2146122" y="633984"/>
                                </a:lnTo>
                                <a:lnTo>
                                  <a:pt x="2730068" y="633984"/>
                                </a:lnTo>
                                <a:lnTo>
                                  <a:pt x="2730068" y="812292"/>
                                </a:lnTo>
                                <a:lnTo>
                                  <a:pt x="2146122" y="812292"/>
                                </a:lnTo>
                                <a:lnTo>
                                  <a:pt x="2146122" y="824484"/>
                                </a:lnTo>
                                <a:lnTo>
                                  <a:pt x="3269551" y="824484"/>
                                </a:lnTo>
                                <a:lnTo>
                                  <a:pt x="3269551" y="812292"/>
                                </a:lnTo>
                                <a:lnTo>
                                  <a:pt x="3269551" y="633984"/>
                                </a:lnTo>
                                <a:lnTo>
                                  <a:pt x="3269551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3710305" y="812292"/>
                                </a:moveTo>
                                <a:lnTo>
                                  <a:pt x="3269564" y="812292"/>
                                </a:lnTo>
                                <a:lnTo>
                                  <a:pt x="3269564" y="824484"/>
                                </a:lnTo>
                                <a:lnTo>
                                  <a:pt x="3710305" y="824484"/>
                                </a:lnTo>
                                <a:lnTo>
                                  <a:pt x="3710305" y="8122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3710305" y="621792"/>
                                </a:moveTo>
                                <a:lnTo>
                                  <a:pt x="3269564" y="621792"/>
                                </a:lnTo>
                                <a:lnTo>
                                  <a:pt x="3269564" y="633984"/>
                                </a:lnTo>
                                <a:lnTo>
                                  <a:pt x="3710305" y="633984"/>
                                </a:lnTo>
                                <a:lnTo>
                                  <a:pt x="3710305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3722560" y="824560"/>
                                </a:moveTo>
                                <a:lnTo>
                                  <a:pt x="3710381" y="824560"/>
                                </a:lnTo>
                                <a:lnTo>
                                  <a:pt x="3710381" y="2094357"/>
                                </a:lnTo>
                                <a:lnTo>
                                  <a:pt x="3722560" y="2094357"/>
                                </a:lnTo>
                                <a:lnTo>
                                  <a:pt x="3722560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3722560" y="621792"/>
                                </a:moveTo>
                                <a:lnTo>
                                  <a:pt x="3710381" y="621792"/>
                                </a:lnTo>
                                <a:lnTo>
                                  <a:pt x="3710381" y="633984"/>
                                </a:lnTo>
                                <a:lnTo>
                                  <a:pt x="3710381" y="812292"/>
                                </a:lnTo>
                                <a:lnTo>
                                  <a:pt x="3710381" y="824484"/>
                                </a:lnTo>
                                <a:lnTo>
                                  <a:pt x="3722560" y="824484"/>
                                </a:lnTo>
                                <a:lnTo>
                                  <a:pt x="3722560" y="812292"/>
                                </a:lnTo>
                                <a:lnTo>
                                  <a:pt x="3722560" y="633984"/>
                                </a:lnTo>
                                <a:lnTo>
                                  <a:pt x="3722560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4355020" y="824560"/>
                                </a:moveTo>
                                <a:lnTo>
                                  <a:pt x="4342841" y="824560"/>
                                </a:lnTo>
                                <a:lnTo>
                                  <a:pt x="4342841" y="2094357"/>
                                </a:lnTo>
                                <a:lnTo>
                                  <a:pt x="4355020" y="2094357"/>
                                </a:lnTo>
                                <a:lnTo>
                                  <a:pt x="4355020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4355020" y="621792"/>
                                </a:moveTo>
                                <a:lnTo>
                                  <a:pt x="4342841" y="621792"/>
                                </a:lnTo>
                                <a:lnTo>
                                  <a:pt x="3722573" y="621792"/>
                                </a:lnTo>
                                <a:lnTo>
                                  <a:pt x="3722573" y="633984"/>
                                </a:lnTo>
                                <a:lnTo>
                                  <a:pt x="4342841" y="633984"/>
                                </a:lnTo>
                                <a:lnTo>
                                  <a:pt x="4342841" y="812292"/>
                                </a:lnTo>
                                <a:lnTo>
                                  <a:pt x="3722573" y="812292"/>
                                </a:lnTo>
                                <a:lnTo>
                                  <a:pt x="3722573" y="824484"/>
                                </a:lnTo>
                                <a:lnTo>
                                  <a:pt x="4342841" y="824484"/>
                                </a:lnTo>
                                <a:lnTo>
                                  <a:pt x="4355020" y="824484"/>
                                </a:lnTo>
                                <a:lnTo>
                                  <a:pt x="4355020" y="812292"/>
                                </a:lnTo>
                                <a:lnTo>
                                  <a:pt x="4355020" y="633984"/>
                                </a:lnTo>
                                <a:lnTo>
                                  <a:pt x="4355020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4976812" y="812292"/>
                                </a:moveTo>
                                <a:lnTo>
                                  <a:pt x="4355033" y="812292"/>
                                </a:lnTo>
                                <a:lnTo>
                                  <a:pt x="4355033" y="824484"/>
                                </a:lnTo>
                                <a:lnTo>
                                  <a:pt x="4976812" y="824484"/>
                                </a:lnTo>
                                <a:lnTo>
                                  <a:pt x="4976812" y="8122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4976812" y="621792"/>
                                </a:moveTo>
                                <a:lnTo>
                                  <a:pt x="4355033" y="621792"/>
                                </a:lnTo>
                                <a:lnTo>
                                  <a:pt x="4355033" y="633984"/>
                                </a:lnTo>
                                <a:lnTo>
                                  <a:pt x="4976812" y="633984"/>
                                </a:lnTo>
                                <a:lnTo>
                                  <a:pt x="4976812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4989004" y="824560"/>
                                </a:moveTo>
                                <a:lnTo>
                                  <a:pt x="4976825" y="824560"/>
                                </a:lnTo>
                                <a:lnTo>
                                  <a:pt x="4976825" y="2094357"/>
                                </a:lnTo>
                                <a:lnTo>
                                  <a:pt x="4989004" y="2094357"/>
                                </a:lnTo>
                                <a:lnTo>
                                  <a:pt x="4989004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4989004" y="621792"/>
                                </a:moveTo>
                                <a:lnTo>
                                  <a:pt x="4976825" y="621792"/>
                                </a:lnTo>
                                <a:lnTo>
                                  <a:pt x="4976825" y="633984"/>
                                </a:lnTo>
                                <a:lnTo>
                                  <a:pt x="4976825" y="812292"/>
                                </a:lnTo>
                                <a:lnTo>
                                  <a:pt x="4976825" y="824484"/>
                                </a:lnTo>
                                <a:lnTo>
                                  <a:pt x="4989004" y="824484"/>
                                </a:lnTo>
                                <a:lnTo>
                                  <a:pt x="4989004" y="812292"/>
                                </a:lnTo>
                                <a:lnTo>
                                  <a:pt x="4989004" y="633984"/>
                                </a:lnTo>
                                <a:lnTo>
                                  <a:pt x="4989004" y="621792"/>
                                </a:lnTo>
                                <a:close/>
                              </a:path>
                              <a:path w="6438900" h="2094864">
                                <a:moveTo>
                                  <a:pt x="5533326" y="824560"/>
                                </a:moveTo>
                                <a:lnTo>
                                  <a:pt x="5521147" y="824560"/>
                                </a:lnTo>
                                <a:lnTo>
                                  <a:pt x="5521147" y="2094357"/>
                                </a:lnTo>
                                <a:lnTo>
                                  <a:pt x="5533326" y="2094357"/>
                                </a:lnTo>
                                <a:lnTo>
                                  <a:pt x="5533326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5897562" y="824560"/>
                                </a:moveTo>
                                <a:lnTo>
                                  <a:pt x="5885383" y="824560"/>
                                </a:lnTo>
                                <a:lnTo>
                                  <a:pt x="5885383" y="2094357"/>
                                </a:lnTo>
                                <a:lnTo>
                                  <a:pt x="5897562" y="2094357"/>
                                </a:lnTo>
                                <a:lnTo>
                                  <a:pt x="5897562" y="824560"/>
                                </a:lnTo>
                                <a:close/>
                              </a:path>
                              <a:path w="6438900" h="2094864">
                                <a:moveTo>
                                  <a:pt x="5897562" y="0"/>
                                </a:moveTo>
                                <a:lnTo>
                                  <a:pt x="5885383" y="0"/>
                                </a:lnTo>
                                <a:lnTo>
                                  <a:pt x="5885383" y="621792"/>
                                </a:lnTo>
                                <a:lnTo>
                                  <a:pt x="5885383" y="633984"/>
                                </a:lnTo>
                                <a:lnTo>
                                  <a:pt x="5885383" y="812292"/>
                                </a:lnTo>
                                <a:lnTo>
                                  <a:pt x="5533326" y="812292"/>
                                </a:lnTo>
                                <a:lnTo>
                                  <a:pt x="5533326" y="633984"/>
                                </a:lnTo>
                                <a:lnTo>
                                  <a:pt x="5885383" y="633984"/>
                                </a:lnTo>
                                <a:lnTo>
                                  <a:pt x="5885383" y="621792"/>
                                </a:lnTo>
                                <a:lnTo>
                                  <a:pt x="5533326" y="621792"/>
                                </a:lnTo>
                                <a:lnTo>
                                  <a:pt x="5521198" y="621792"/>
                                </a:lnTo>
                                <a:lnTo>
                                  <a:pt x="4989017" y="621792"/>
                                </a:lnTo>
                                <a:lnTo>
                                  <a:pt x="4989017" y="633984"/>
                                </a:lnTo>
                                <a:lnTo>
                                  <a:pt x="5521147" y="633984"/>
                                </a:lnTo>
                                <a:lnTo>
                                  <a:pt x="5521147" y="812292"/>
                                </a:lnTo>
                                <a:lnTo>
                                  <a:pt x="4989017" y="812292"/>
                                </a:lnTo>
                                <a:lnTo>
                                  <a:pt x="4989017" y="824484"/>
                                </a:lnTo>
                                <a:lnTo>
                                  <a:pt x="5897562" y="824484"/>
                                </a:lnTo>
                                <a:lnTo>
                                  <a:pt x="5897562" y="812292"/>
                                </a:lnTo>
                                <a:lnTo>
                                  <a:pt x="5897562" y="633984"/>
                                </a:lnTo>
                                <a:lnTo>
                                  <a:pt x="5897562" y="621792"/>
                                </a:lnTo>
                                <a:lnTo>
                                  <a:pt x="5897562" y="0"/>
                                </a:lnTo>
                                <a:close/>
                              </a:path>
                              <a:path w="6438900" h="2094864">
                                <a:moveTo>
                                  <a:pt x="6438849" y="0"/>
                                </a:moveTo>
                                <a:lnTo>
                                  <a:pt x="6426657" y="0"/>
                                </a:lnTo>
                                <a:lnTo>
                                  <a:pt x="6426657" y="621792"/>
                                </a:lnTo>
                                <a:lnTo>
                                  <a:pt x="5897575" y="621792"/>
                                </a:lnTo>
                                <a:lnTo>
                                  <a:pt x="5897575" y="633984"/>
                                </a:lnTo>
                                <a:lnTo>
                                  <a:pt x="6426657" y="633984"/>
                                </a:lnTo>
                                <a:lnTo>
                                  <a:pt x="6426657" y="812292"/>
                                </a:lnTo>
                                <a:lnTo>
                                  <a:pt x="5897575" y="812292"/>
                                </a:lnTo>
                                <a:lnTo>
                                  <a:pt x="5897575" y="824484"/>
                                </a:lnTo>
                                <a:lnTo>
                                  <a:pt x="6426657" y="824484"/>
                                </a:lnTo>
                                <a:lnTo>
                                  <a:pt x="6438849" y="824484"/>
                                </a:lnTo>
                                <a:lnTo>
                                  <a:pt x="6438849" y="812292"/>
                                </a:lnTo>
                                <a:lnTo>
                                  <a:pt x="6438849" y="633984"/>
                                </a:lnTo>
                                <a:lnTo>
                                  <a:pt x="6438849" y="621792"/>
                                </a:lnTo>
                                <a:lnTo>
                                  <a:pt x="64388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920483" y="7519225"/>
                            <a:ext cx="6438900" cy="2051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38900" h="2051685">
                                <a:moveTo>
                                  <a:pt x="997000" y="1269809"/>
                                </a:moveTo>
                                <a:lnTo>
                                  <a:pt x="12192" y="1269809"/>
                                </a:lnTo>
                                <a:lnTo>
                                  <a:pt x="0" y="1269809"/>
                                </a:lnTo>
                                <a:lnTo>
                                  <a:pt x="0" y="1281938"/>
                                </a:lnTo>
                                <a:lnTo>
                                  <a:pt x="0" y="2039366"/>
                                </a:lnTo>
                                <a:lnTo>
                                  <a:pt x="0" y="2051558"/>
                                </a:lnTo>
                                <a:lnTo>
                                  <a:pt x="12192" y="2051558"/>
                                </a:lnTo>
                                <a:lnTo>
                                  <a:pt x="997000" y="2051558"/>
                                </a:lnTo>
                                <a:lnTo>
                                  <a:pt x="997000" y="2039366"/>
                                </a:lnTo>
                                <a:lnTo>
                                  <a:pt x="12192" y="2039366"/>
                                </a:lnTo>
                                <a:lnTo>
                                  <a:pt x="12192" y="1281988"/>
                                </a:lnTo>
                                <a:lnTo>
                                  <a:pt x="997000" y="1281988"/>
                                </a:lnTo>
                                <a:lnTo>
                                  <a:pt x="997000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1538033" y="1269809"/>
                                </a:moveTo>
                                <a:lnTo>
                                  <a:pt x="1009218" y="1269809"/>
                                </a:lnTo>
                                <a:lnTo>
                                  <a:pt x="997026" y="1269809"/>
                                </a:lnTo>
                                <a:lnTo>
                                  <a:pt x="997026" y="1281938"/>
                                </a:lnTo>
                                <a:lnTo>
                                  <a:pt x="997026" y="2039366"/>
                                </a:lnTo>
                                <a:lnTo>
                                  <a:pt x="997026" y="2051558"/>
                                </a:lnTo>
                                <a:lnTo>
                                  <a:pt x="1009218" y="2051558"/>
                                </a:lnTo>
                                <a:lnTo>
                                  <a:pt x="1538033" y="2051558"/>
                                </a:lnTo>
                                <a:lnTo>
                                  <a:pt x="1538033" y="2039366"/>
                                </a:lnTo>
                                <a:lnTo>
                                  <a:pt x="1009218" y="2039366"/>
                                </a:lnTo>
                                <a:lnTo>
                                  <a:pt x="1009218" y="1281988"/>
                                </a:lnTo>
                                <a:lnTo>
                                  <a:pt x="1538033" y="1281988"/>
                                </a:lnTo>
                                <a:lnTo>
                                  <a:pt x="1538033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1550225" y="1269809"/>
                                </a:moveTo>
                                <a:lnTo>
                                  <a:pt x="1538046" y="1269809"/>
                                </a:lnTo>
                                <a:lnTo>
                                  <a:pt x="1538046" y="1281938"/>
                                </a:lnTo>
                                <a:lnTo>
                                  <a:pt x="1538046" y="2039366"/>
                                </a:lnTo>
                                <a:lnTo>
                                  <a:pt x="1538046" y="2051558"/>
                                </a:lnTo>
                                <a:lnTo>
                                  <a:pt x="1550225" y="2051558"/>
                                </a:lnTo>
                                <a:lnTo>
                                  <a:pt x="1550225" y="2039366"/>
                                </a:lnTo>
                                <a:lnTo>
                                  <a:pt x="1550225" y="1281988"/>
                                </a:lnTo>
                                <a:lnTo>
                                  <a:pt x="1550225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2146109" y="1269809"/>
                                </a:moveTo>
                                <a:lnTo>
                                  <a:pt x="2133930" y="1269809"/>
                                </a:lnTo>
                                <a:lnTo>
                                  <a:pt x="1550238" y="1269809"/>
                                </a:lnTo>
                                <a:lnTo>
                                  <a:pt x="1550238" y="1281988"/>
                                </a:lnTo>
                                <a:lnTo>
                                  <a:pt x="2133930" y="1281988"/>
                                </a:lnTo>
                                <a:lnTo>
                                  <a:pt x="2133930" y="2039366"/>
                                </a:lnTo>
                                <a:lnTo>
                                  <a:pt x="1550238" y="2039366"/>
                                </a:lnTo>
                                <a:lnTo>
                                  <a:pt x="1550238" y="2051558"/>
                                </a:lnTo>
                                <a:lnTo>
                                  <a:pt x="2133930" y="2051558"/>
                                </a:lnTo>
                                <a:lnTo>
                                  <a:pt x="2146109" y="2051558"/>
                                </a:lnTo>
                                <a:lnTo>
                                  <a:pt x="2146109" y="2039366"/>
                                </a:lnTo>
                                <a:lnTo>
                                  <a:pt x="2146109" y="1281988"/>
                                </a:lnTo>
                                <a:lnTo>
                                  <a:pt x="2146109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3269551" y="1269809"/>
                                </a:moveTo>
                                <a:lnTo>
                                  <a:pt x="3257372" y="1269809"/>
                                </a:lnTo>
                                <a:lnTo>
                                  <a:pt x="3257372" y="1281988"/>
                                </a:lnTo>
                                <a:lnTo>
                                  <a:pt x="3257372" y="2039366"/>
                                </a:lnTo>
                                <a:lnTo>
                                  <a:pt x="2742260" y="2039366"/>
                                </a:lnTo>
                                <a:lnTo>
                                  <a:pt x="2742260" y="1281988"/>
                                </a:lnTo>
                                <a:lnTo>
                                  <a:pt x="3257372" y="1281988"/>
                                </a:lnTo>
                                <a:lnTo>
                                  <a:pt x="3257372" y="1269809"/>
                                </a:lnTo>
                                <a:lnTo>
                                  <a:pt x="2742260" y="1269809"/>
                                </a:lnTo>
                                <a:lnTo>
                                  <a:pt x="2730119" y="1269809"/>
                                </a:lnTo>
                                <a:lnTo>
                                  <a:pt x="2146122" y="1269809"/>
                                </a:lnTo>
                                <a:lnTo>
                                  <a:pt x="2146122" y="1281988"/>
                                </a:lnTo>
                                <a:lnTo>
                                  <a:pt x="2730068" y="1281988"/>
                                </a:lnTo>
                                <a:lnTo>
                                  <a:pt x="2730068" y="2039366"/>
                                </a:lnTo>
                                <a:lnTo>
                                  <a:pt x="2146122" y="2039366"/>
                                </a:lnTo>
                                <a:lnTo>
                                  <a:pt x="2146122" y="2051558"/>
                                </a:lnTo>
                                <a:lnTo>
                                  <a:pt x="3269551" y="2051558"/>
                                </a:lnTo>
                                <a:lnTo>
                                  <a:pt x="3269551" y="2039366"/>
                                </a:lnTo>
                                <a:lnTo>
                                  <a:pt x="3269551" y="1281988"/>
                                </a:lnTo>
                                <a:lnTo>
                                  <a:pt x="3269551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3710305" y="2039366"/>
                                </a:moveTo>
                                <a:lnTo>
                                  <a:pt x="3269564" y="2039366"/>
                                </a:lnTo>
                                <a:lnTo>
                                  <a:pt x="3269564" y="2051558"/>
                                </a:lnTo>
                                <a:lnTo>
                                  <a:pt x="3710305" y="2051558"/>
                                </a:lnTo>
                                <a:lnTo>
                                  <a:pt x="3710305" y="2039366"/>
                                </a:lnTo>
                                <a:close/>
                              </a:path>
                              <a:path w="6438900" h="2051685">
                                <a:moveTo>
                                  <a:pt x="3710305" y="1269809"/>
                                </a:moveTo>
                                <a:lnTo>
                                  <a:pt x="3269564" y="1269809"/>
                                </a:lnTo>
                                <a:lnTo>
                                  <a:pt x="3269564" y="1281988"/>
                                </a:lnTo>
                                <a:lnTo>
                                  <a:pt x="3710305" y="1281988"/>
                                </a:lnTo>
                                <a:lnTo>
                                  <a:pt x="3710305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3722560" y="1269809"/>
                                </a:moveTo>
                                <a:lnTo>
                                  <a:pt x="3710381" y="1269809"/>
                                </a:lnTo>
                                <a:lnTo>
                                  <a:pt x="3710381" y="1281938"/>
                                </a:lnTo>
                                <a:lnTo>
                                  <a:pt x="3710381" y="2039366"/>
                                </a:lnTo>
                                <a:lnTo>
                                  <a:pt x="3710381" y="2051558"/>
                                </a:lnTo>
                                <a:lnTo>
                                  <a:pt x="3722560" y="2051558"/>
                                </a:lnTo>
                                <a:lnTo>
                                  <a:pt x="3722560" y="2039366"/>
                                </a:lnTo>
                                <a:lnTo>
                                  <a:pt x="3722560" y="1281988"/>
                                </a:lnTo>
                                <a:lnTo>
                                  <a:pt x="3722560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4355020" y="1269809"/>
                                </a:moveTo>
                                <a:lnTo>
                                  <a:pt x="4342841" y="1269809"/>
                                </a:lnTo>
                                <a:lnTo>
                                  <a:pt x="3722573" y="1269809"/>
                                </a:lnTo>
                                <a:lnTo>
                                  <a:pt x="3722573" y="1281988"/>
                                </a:lnTo>
                                <a:lnTo>
                                  <a:pt x="4342841" y="1281988"/>
                                </a:lnTo>
                                <a:lnTo>
                                  <a:pt x="4342841" y="2039366"/>
                                </a:lnTo>
                                <a:lnTo>
                                  <a:pt x="3722573" y="2039366"/>
                                </a:lnTo>
                                <a:lnTo>
                                  <a:pt x="3722573" y="2051558"/>
                                </a:lnTo>
                                <a:lnTo>
                                  <a:pt x="4342841" y="2051558"/>
                                </a:lnTo>
                                <a:lnTo>
                                  <a:pt x="4355020" y="2051558"/>
                                </a:lnTo>
                                <a:lnTo>
                                  <a:pt x="4355020" y="2039366"/>
                                </a:lnTo>
                                <a:lnTo>
                                  <a:pt x="4355020" y="1281988"/>
                                </a:lnTo>
                                <a:lnTo>
                                  <a:pt x="4355020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4976812" y="2039366"/>
                                </a:moveTo>
                                <a:lnTo>
                                  <a:pt x="4355033" y="2039366"/>
                                </a:lnTo>
                                <a:lnTo>
                                  <a:pt x="4355033" y="2051558"/>
                                </a:lnTo>
                                <a:lnTo>
                                  <a:pt x="4976812" y="2051558"/>
                                </a:lnTo>
                                <a:lnTo>
                                  <a:pt x="4976812" y="2039366"/>
                                </a:lnTo>
                                <a:close/>
                              </a:path>
                              <a:path w="6438900" h="2051685">
                                <a:moveTo>
                                  <a:pt x="4976812" y="1269809"/>
                                </a:moveTo>
                                <a:lnTo>
                                  <a:pt x="4355033" y="1269809"/>
                                </a:lnTo>
                                <a:lnTo>
                                  <a:pt x="4355033" y="1281988"/>
                                </a:lnTo>
                                <a:lnTo>
                                  <a:pt x="4976812" y="1281988"/>
                                </a:lnTo>
                                <a:lnTo>
                                  <a:pt x="4976812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4989004" y="1269809"/>
                                </a:moveTo>
                                <a:lnTo>
                                  <a:pt x="4976825" y="1269809"/>
                                </a:lnTo>
                                <a:lnTo>
                                  <a:pt x="4976825" y="1281938"/>
                                </a:lnTo>
                                <a:lnTo>
                                  <a:pt x="4976825" y="2039366"/>
                                </a:lnTo>
                                <a:lnTo>
                                  <a:pt x="4976825" y="2051558"/>
                                </a:lnTo>
                                <a:lnTo>
                                  <a:pt x="4989004" y="2051558"/>
                                </a:lnTo>
                                <a:lnTo>
                                  <a:pt x="4989004" y="2039366"/>
                                </a:lnTo>
                                <a:lnTo>
                                  <a:pt x="4989004" y="1281988"/>
                                </a:lnTo>
                                <a:lnTo>
                                  <a:pt x="4989004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5897562" y="1269809"/>
                                </a:moveTo>
                                <a:lnTo>
                                  <a:pt x="5885383" y="1269809"/>
                                </a:lnTo>
                                <a:lnTo>
                                  <a:pt x="5885383" y="1281988"/>
                                </a:lnTo>
                                <a:lnTo>
                                  <a:pt x="5885383" y="2039366"/>
                                </a:lnTo>
                                <a:lnTo>
                                  <a:pt x="5533326" y="2039366"/>
                                </a:lnTo>
                                <a:lnTo>
                                  <a:pt x="5533326" y="1281988"/>
                                </a:lnTo>
                                <a:lnTo>
                                  <a:pt x="5885383" y="1281988"/>
                                </a:lnTo>
                                <a:lnTo>
                                  <a:pt x="5885383" y="1269809"/>
                                </a:lnTo>
                                <a:lnTo>
                                  <a:pt x="5533326" y="1269809"/>
                                </a:lnTo>
                                <a:lnTo>
                                  <a:pt x="5521198" y="1269809"/>
                                </a:lnTo>
                                <a:lnTo>
                                  <a:pt x="4989017" y="1269809"/>
                                </a:lnTo>
                                <a:lnTo>
                                  <a:pt x="4989017" y="1281988"/>
                                </a:lnTo>
                                <a:lnTo>
                                  <a:pt x="5521147" y="1281988"/>
                                </a:lnTo>
                                <a:lnTo>
                                  <a:pt x="5521147" y="2039366"/>
                                </a:lnTo>
                                <a:lnTo>
                                  <a:pt x="4989017" y="2039366"/>
                                </a:lnTo>
                                <a:lnTo>
                                  <a:pt x="4989017" y="2051558"/>
                                </a:lnTo>
                                <a:lnTo>
                                  <a:pt x="5897562" y="2051558"/>
                                </a:lnTo>
                                <a:lnTo>
                                  <a:pt x="5897562" y="2039366"/>
                                </a:lnTo>
                                <a:lnTo>
                                  <a:pt x="5897562" y="1281988"/>
                                </a:lnTo>
                                <a:lnTo>
                                  <a:pt x="5897562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5897562" y="0"/>
                                </a:moveTo>
                                <a:lnTo>
                                  <a:pt x="5885383" y="0"/>
                                </a:lnTo>
                                <a:lnTo>
                                  <a:pt x="5885383" y="1269796"/>
                                </a:lnTo>
                                <a:lnTo>
                                  <a:pt x="5897562" y="1269796"/>
                                </a:lnTo>
                                <a:lnTo>
                                  <a:pt x="5897562" y="0"/>
                                </a:lnTo>
                                <a:close/>
                              </a:path>
                              <a:path w="6438900" h="2051685">
                                <a:moveTo>
                                  <a:pt x="6438849" y="1269809"/>
                                </a:moveTo>
                                <a:lnTo>
                                  <a:pt x="6426708" y="1269809"/>
                                </a:lnTo>
                                <a:lnTo>
                                  <a:pt x="5897575" y="1269809"/>
                                </a:lnTo>
                                <a:lnTo>
                                  <a:pt x="5897575" y="1281988"/>
                                </a:lnTo>
                                <a:lnTo>
                                  <a:pt x="6426657" y="1281988"/>
                                </a:lnTo>
                                <a:lnTo>
                                  <a:pt x="6426657" y="2039366"/>
                                </a:lnTo>
                                <a:lnTo>
                                  <a:pt x="5897575" y="2039366"/>
                                </a:lnTo>
                                <a:lnTo>
                                  <a:pt x="5897575" y="2051558"/>
                                </a:lnTo>
                                <a:lnTo>
                                  <a:pt x="6426657" y="2051558"/>
                                </a:lnTo>
                                <a:lnTo>
                                  <a:pt x="6438849" y="2051558"/>
                                </a:lnTo>
                                <a:lnTo>
                                  <a:pt x="6438849" y="2039366"/>
                                </a:lnTo>
                                <a:lnTo>
                                  <a:pt x="6438849" y="1281988"/>
                                </a:lnTo>
                                <a:lnTo>
                                  <a:pt x="6438849" y="1269809"/>
                                </a:lnTo>
                                <a:close/>
                              </a:path>
                              <a:path w="6438900" h="2051685">
                                <a:moveTo>
                                  <a:pt x="6438849" y="0"/>
                                </a:moveTo>
                                <a:lnTo>
                                  <a:pt x="6426657" y="0"/>
                                </a:lnTo>
                                <a:lnTo>
                                  <a:pt x="6426657" y="1269796"/>
                                </a:lnTo>
                                <a:lnTo>
                                  <a:pt x="6438849" y="1269796"/>
                                </a:lnTo>
                                <a:lnTo>
                                  <a:pt x="64388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79.5pt;height:810.55pt;mso-position-horizontal-relative:page;mso-position-vertical-relative:page;z-index:-39956992" id="docshapegroup170" coordorigin="253,311" coordsize="11590,16211">
                <v:shape style="position:absolute;left:260;top:319;width:11369;height:16197" id="docshape171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72" filled="false" stroked="true" strokeweight=".75pt" strokecolor="#000000">
                  <v:stroke dashstyle="solid"/>
                </v:rect>
                <v:shape style="position:absolute;left:1702;top:1216;width:10083;height:1218" id="docshape173" coordorigin="1702,1217" coordsize="10083,1218" path="m3265,1217l1721,1217,1702,1217,1702,1236,1702,1236,1702,1827,1702,1846,1702,2434,1721,2434,1721,1846,3265,1846,3265,1827,1721,1827,1721,1236,3265,1236,3265,1217xm5058,1217l5039,1217,5039,1236,5039,1827,4127,1827,4127,1236,5039,1236,5039,1217,4127,1217,4107,1217,4107,1236,4107,1827,3284,1827,3284,1236,4107,1236,4107,1217,3284,1217,3265,1217,3265,1236,3265,1236,3265,1827,3265,1846,3265,2434,3284,2434,3284,1846,4107,1846,4107,2434,4127,2434,4127,1846,5039,1846,5039,2434,5058,2434,5058,1846,5058,1827,5058,1236,5058,1236,5058,1217xm5997,1217l5977,1217,5977,1217,5058,1217,5058,1236,5977,1236,5977,1827,5058,1827,5058,1846,5977,1846,5977,2434,5997,2434,5997,1846,5997,1827,5997,1236,5997,1236,5997,1217xm6820,1217l6801,1217,5997,1217,5997,1236,6801,1236,6801,1827,5997,1827,5997,1846,6801,1846,6801,2434,6820,2434,6820,1846,6820,1827,6820,1236,6820,1236,6820,1217xm7511,1827l6820,1827,6820,1846,7511,1846,7511,1827xm7511,1217l6820,1217,6820,1236,7511,1236,7511,1217xm8522,1217l8503,1217,8503,1236,8503,1827,7531,1827,7531,1236,8503,1236,8503,1217,7531,1217,7512,1217,7512,1236,7512,1236,7512,1827,7512,1846,7512,2434,7531,2434,7531,1846,8503,1846,8503,2434,8522,2434,8522,1846,8522,1827,8522,1236,8522,1236,8522,1217xm9516,1217l9496,1217,8522,1217,8522,1236,9496,1236,9496,1827,8522,1827,8522,1846,9496,1846,9496,2434,9516,2434,9516,1846,9516,1827,9516,1236,9516,1236,9516,1217xm11784,1217l11765,1217,11765,1217,11765,1236,11765,1827,10937,1827,10937,1236,11765,1236,11765,1217,10937,1217,10918,1217,10918,1236,10918,1827,10366,1827,10366,1236,10918,1236,10918,1217,10366,1217,10346,1217,10346,1217,9516,1217,9516,1236,10346,1236,10346,1827,9516,1827,9516,1846,10346,1846,10346,2434,10366,2434,10366,1846,10918,1846,10918,2434,10937,2434,10937,1846,11765,1846,11765,1846,11784,1846,11784,1827,11784,1236,11784,1236,11784,1217xe" filled="true" fillcolor="#000000" stroked="false">
                  <v:path arrowok="t"/>
                  <v:fill type="solid"/>
                </v:shape>
                <v:shape style="position:absolute;left:1702;top:1846;width:10083;height:1808" id="docshape174" coordorigin="1702,1846" coordsize="10083,1808" path="m3265,3044l1721,3044,1702,3044,1702,3063,1702,3653,1721,3653,1721,3063,3265,3063,3265,3044xm3265,2434l1721,2434,1702,2434,1702,2453,1702,3044,1721,3044,1721,2453,3265,2453,3265,2434xm5058,3044l5039,3044,4127,3044,4107,3044,3284,3044,3265,3044,3265,3063,3265,3653,3284,3653,3284,3063,4107,3063,4107,3653,4127,3653,4127,3063,5039,3063,5039,3653,5058,3653,5058,3063,5058,3044xm5058,2434l5039,2434,4127,2434,4107,2434,3284,2434,3265,2434,3265,2453,3265,3044,3284,3044,3284,2453,4107,2453,4107,3044,4127,3044,4127,2453,5039,2453,5039,3044,5058,3044,5058,2453,5058,2434xm5997,3044l5977,3044,5977,3044,5058,3044,5058,3063,5977,3063,5977,3653,5997,3653,5997,3063,5997,3044xm5997,2434l5977,2434,5977,2434,5058,2434,5058,2453,5977,2453,5977,3044,5997,3044,5997,2453,5997,2434xm6820,3044l6801,3044,5997,3044,5997,3063,6801,3063,6801,3653,6820,3653,6820,3063,6820,3044xm6820,2434l6801,2434,5997,2434,5997,2453,6801,2453,6801,3044,6820,3044,6820,2453,6820,2434xm7511,3044l6820,3044,6820,3063,7511,3063,7511,3044xm7511,2434l6820,2434,6820,2453,7511,2453,7511,2434xm8522,3044l8503,3044,7531,3044,7512,3044,7512,3063,7512,3653,7531,3653,7531,3063,8503,3063,8503,3653,8522,3653,8522,3063,8522,3044xm8522,2434l8503,2434,7531,2434,7512,2434,7512,2453,7512,3044,7531,3044,7531,2453,8503,2453,8503,3044,8522,3044,8522,2453,8522,2434xm9516,3044l9496,3044,8522,3044,8522,3063,9496,3063,9496,3653,9516,3653,9516,3063,9516,3044xm9516,2434l9496,2434,8522,2434,8522,2453,9496,2453,9496,3044,9516,3044,9516,2453,9516,2434xm11784,3044l11765,3044,11765,3044,10937,3044,10918,3044,10366,3044,10346,3044,10346,3044,9516,3044,9516,3063,10346,3063,10346,3653,10366,3653,10366,3063,10918,3063,10918,3653,10937,3653,10937,3063,11765,3063,11765,3063,11784,3063,11784,3044xm11784,1846l11765,1846,11765,2434,10937,2434,10937,1846,10918,1846,10918,2434,10366,2434,10346,2434,10346,2434,9516,2434,9516,2453,10346,2453,10346,3044,10366,3044,10366,2453,10918,2453,10918,3044,10937,3044,10937,2453,11765,2453,11765,3044,11784,3044,11784,2453,11784,2434,11784,1846xe" filled="true" fillcolor="#000000" stroked="false">
                  <v:path arrowok="t"/>
                  <v:fill type="solid"/>
                </v:shape>
                <v:shape style="position:absolute;left:1702;top:3062;width:10083;height:1851" id="docshape175" coordorigin="1702,3063" coordsize="10083,1851" path="m1721,4280l1702,4280,1702,4913,1721,4913,1721,4280xm3265,3653l1721,3653,1702,3653,1702,3672,1702,4260,1702,4280,1721,4280,3265,4280,3265,4260,1721,4260,1721,3672,3265,3672,3265,3653xm3284,4280l3265,4280,3265,4913,3284,4913,3284,4280xm4127,4280l4107,4280,4107,4913,4127,4913,4127,4280xm5058,4280l5039,4280,5039,4913,5058,4913,5058,4280xm5058,3653l5039,3653,5039,3672,5039,4260,4127,4260,4127,3672,5039,3672,5039,3653,4127,3653,4107,3653,4107,3672,4107,4260,3284,4260,3284,3672,4107,3672,4107,3653,3284,3653,3265,3653,3265,3672,3265,4260,3265,4280,3284,4280,4107,4280,4127,4280,5039,4280,5058,4280,5058,4260,5058,3672,5058,3653xm5997,4280l5977,4280,5977,4913,5997,4913,5997,4280xm5997,3653l5977,3653,5977,3653,5058,3653,5058,3672,5977,3672,5977,4260,5058,4260,5058,4280,5977,4280,5977,4280,5997,4280,5997,4260,5997,3672,5997,3653xm6820,4280l6801,4280,6801,4913,6820,4913,6820,4280xm6820,3653l6801,3653,5997,3653,5997,3672,6801,3672,6801,4260,5997,4260,5997,4280,6801,4280,6820,4280,6820,4260,6820,3672,6820,3653xm7511,4260l6820,4260,6820,4280,7511,4280,7511,4260xm7511,3653l6820,3653,6820,3672,7511,3672,7511,3653xm7531,4280l7512,4280,7512,4913,7531,4913,7531,4280xm8522,4280l8503,4280,8503,4913,8522,4913,8522,4280xm8522,3653l8503,3653,8503,3672,8503,4260,7531,4260,7531,3672,8503,3672,8503,3653,7531,3653,7512,3653,7512,3672,7512,4260,7512,4280,7531,4280,8503,4280,8522,4280,8522,4260,8522,3672,8522,3653xm9516,4280l9496,4280,9496,4913,9516,4913,9516,4280xm9516,3653l9496,3653,8522,3653,8522,3672,9496,3672,9496,4260,8522,4260,8522,4280,9496,4280,9516,4280,9516,4260,9516,3672,9516,3653xm10366,4280l10346,4280,10346,4913,10366,4913,10366,4280xm10937,4280l10918,4280,10918,4913,10937,4913,10937,4280xm11784,3063l11765,3063,11765,3653,11765,3672,11765,4260,10937,4260,10937,3672,11765,3672,11765,3653,10937,3653,10937,3063,10918,3063,10918,3653,10918,3672,10918,4260,10366,4260,10366,3672,10918,3672,10918,3653,10366,3653,10346,3653,10346,3653,9516,3653,9516,3672,10346,3672,10346,4260,9516,4260,9516,4280,10346,4280,10346,4280,10366,4280,10918,4280,10937,4280,11765,4280,11765,4280,11784,4280,11784,4260,11784,3672,11784,3653,11784,3063xe" filled="true" fillcolor="#000000" stroked="false">
                  <v:path arrowok="t"/>
                  <v:fill type="solid"/>
                </v:shape>
                <v:shape style="position:absolute;left:1702;top:4279;width:10083;height:2099" id="docshape176" coordorigin="1702,4280" coordsize="10083,2099" path="m1721,5675l1702,5675,1702,6378,1721,6378,1721,5675xm1721,4933l1702,4933,1702,5655,1721,5655,1721,4933xm3265,5655l1721,5655,1702,5655,1702,5675,1721,5675,3265,5675,3265,5655xm3265,4913l1721,4913,1702,4913,1702,4932,1721,4932,3265,4932,3265,4913xm3284,5675l3265,5675,3265,6378,3284,6378,3284,5675xm3284,4933l3265,4933,3265,5655,3284,5655,3284,4933xm4127,5675l4107,5675,4107,6378,4127,6378,4127,5675xm4127,4933l4107,4933,4107,5655,4127,5655,4127,4933xm5058,5675l5039,5675,5039,6378,5058,6378,5058,5675xm5058,5655l5039,5655,4127,5655,4107,5655,3284,5655,3265,5655,3265,5675,3284,5675,4107,5675,4127,5675,5039,5675,5058,5675,5058,5655xm5058,4933l5039,4933,5039,5655,5058,5655,5058,4933xm5058,4913l5039,4913,4127,4913,4107,4913,3284,4913,3265,4913,3265,4932,3284,4932,4107,4932,4127,4932,5039,4932,5058,4932,5058,4913xm5997,5675l5977,5675,5977,6378,5997,6378,5997,5675xm5997,5655l5977,5655,5977,5655,5058,5655,5058,5675,5977,5675,5977,5675,5997,5675,5997,5655xm5997,4933l5977,4933,5977,5655,5997,5655,5997,4933xm5997,4913l5977,4913,5977,4913,5058,4913,5058,4932,5977,4932,5977,4932,5997,4932,5997,4913xm6820,5675l6801,5675,6801,6378,6820,6378,6820,5675xm6820,5655l6801,5655,5997,5655,5997,5675,6801,5675,6820,5675,6820,5655xm6820,4933l6801,4933,6801,5655,6820,5655,6820,4933xm6820,4913l6801,4913,5997,4913,5997,4932,6801,4932,6820,4932,6820,4913xm7511,5655l6820,5655,6820,5675,7511,5675,7511,5655xm7511,4913l6820,4913,6820,4932,7511,4932,7511,4913xm7531,5675l7512,5675,7512,6378,7531,6378,7531,5675xm7531,4933l7512,4933,7512,5655,7531,5655,7531,4933xm8522,5675l8503,5675,8503,6378,8522,6378,8522,5675xm8522,5655l8503,5655,7531,5655,7512,5655,7512,5675,7531,5675,8503,5675,8522,5675,8522,5655xm8522,4933l8503,4933,8503,5655,8522,5655,8522,4933xm8522,4913l8503,4913,7531,4913,7512,4913,7512,4932,7531,4932,8503,4932,8522,4932,8522,4913xm9516,5675l9496,5675,9496,6378,9516,6378,9516,5675xm9516,5655l9496,5655,8522,5655,8522,5675,9496,5675,9516,5675,9516,5655xm9516,4933l9496,4933,9496,5655,9516,5655,9516,4933xm9516,4913l9496,4913,8522,4913,8522,4932,9496,4932,9516,4932,9516,4913xm10366,5675l10346,5675,10346,6378,10366,6378,10366,5675xm10366,4933l10346,4933,10346,5655,10366,5655,10366,4933xm10937,5675l10918,5675,10918,6378,10937,6378,10937,5675xm10937,4933l10918,4933,10918,5655,10937,5655,10937,4933xm11784,5655l11765,5655,11765,5655,10937,5655,10918,5655,10366,5655,10346,5655,10346,5655,9516,5655,9516,5675,10346,5675,10346,5675,10366,5675,10918,5675,10937,5675,11765,5675,11765,5675,11784,5675,11784,5655xm11784,4933l11765,4933,11765,5655,11784,5655,11784,4933xm11784,4280l11765,4280,11765,4913,10937,4913,10937,4280,10918,4280,10918,4913,10366,4913,10346,4913,10346,4913,9516,4913,9516,4932,10346,4932,10346,4932,10366,4932,10918,4932,10937,4932,11765,4932,11765,4932,11784,4932,11784,4913,11784,4280xe" filled="true" fillcolor="#000000" stroked="false">
                  <v:path arrowok="t"/>
                  <v:fill type="solid"/>
                </v:shape>
                <v:shape style="position:absolute;left:1702;top:5674;width:10083;height:2631" id="docshape177" coordorigin="1702,5675" coordsize="10083,2631" path="m3265,6990l1721,6990,1702,6990,1702,7009,1721,7009,3265,7009,3265,6990xm3265,6378l1721,6378,1702,6378,1702,6397,1702,6990,1721,6990,1721,6397,3265,6397,3265,6378xm3272,8286l1721,8286,1702,8286,1702,8305,1721,8305,3272,8305,3272,8286xm5058,6990l5039,6990,4127,6990,4107,6990,3284,6990,3265,6990,3265,7009,3284,7009,4107,7009,4127,7009,5039,7009,5058,7009,5058,6990xm5058,6378l5039,6378,4127,6378,4107,6378,3284,6378,3265,6378,3265,6397,3265,6990,3284,6990,3284,6397,4107,6397,4107,6990,4127,6990,4127,6397,5039,6397,5039,6990,5058,6990,5058,6397,5058,6378xm5997,6990l5977,6990,5977,6990,5058,6990,5058,7009,5977,7009,5977,7009,5997,7009,5997,6990xm5997,6378l5977,6378,5977,6378,5058,6378,5058,6397,5977,6397,5977,6990,5997,6990,5997,6397,5997,6378xm6820,6990l6801,6990,5997,6990,5997,7009,6801,7009,6820,7009,6820,6990xm6820,6378l6801,6378,5997,6378,5997,6397,6801,6397,6801,6990,6820,6990,6820,6397,6820,6378xm6851,8286l6832,8286,6021,8286,6001,8286,3291,8286,3272,8286,3272,8305,3291,8305,6001,8305,6021,8305,6832,8305,6851,8305,6851,8286xm7511,6990l6820,6990,6820,7009,7511,7009,7511,6990xm7511,6378l6820,6378,6820,6397,7511,6397,7511,6378xm8522,6990l8503,6990,7531,6990,7512,6990,7512,7009,7531,7009,8503,7009,8522,7009,8522,6990xm8522,6378l8503,6378,7531,6378,7512,6378,7512,6397,7512,6990,7531,6990,7531,6397,8503,6397,8503,6990,8522,6990,8522,6397,8522,6378xm9516,6990l9496,6990,8522,6990,8522,7009,9496,7009,9516,7009,9516,6990xm9516,6378l9496,6378,8522,6378,8522,6397,9496,6397,9496,6990,9516,6990,9516,6397,9516,6378xm9539,8286l6851,8286,6851,8305,9539,8305,9539,8286xm10937,5675l10918,5675,10918,6378,10937,6378,10937,5675xm11784,6990l11765,6990,11765,6990,10937,6990,10918,6990,10366,6990,10346,6990,10346,6990,9516,6990,9516,7009,10346,7009,10346,7009,10366,7009,10918,7009,10937,7009,11765,7009,11765,7009,11784,7009,11784,6990xm11784,6378l11765,6378,11765,6378,10937,6378,10918,6378,10366,6378,10346,6378,10346,6378,9516,6378,9516,6397,10346,6397,10346,6990,10366,6990,10366,6397,10918,6397,10918,6990,10937,6990,10937,6397,11765,6397,11765,6990,11784,6990,11784,6397,11784,6378xm11784,5675l11765,5675,11765,6378,11784,6378,11784,5675xe" filled="true" fillcolor="#000000" stroked="false">
                  <v:path arrowok="t"/>
                  <v:fill type="solid"/>
                </v:shape>
                <v:shape style="position:absolute;left:1702;top:8285;width:10140;height:3548" id="docshape178" coordorigin="1702,8286" coordsize="10140,3548" path="m1721,10835l1702,10835,1702,10854,1702,11833,1721,11833,1721,10854,1721,10835xm1721,8305l1702,8305,1702,10283,1702,10302,1702,10835,1721,10835,1721,10302,1721,10283,1721,8305xm3291,10835l3272,10835,3272,10854,3272,11833,3291,11833,3291,10854,3291,10835xm4124,10283l3291,10283,3291,8305,3272,8305,3272,10283,3272,10302,3272,10835,3291,10835,3291,10302,4124,10302,4124,10283xm4143,10835l4124,10835,4124,10854,4124,11833,4143,11833,4143,10854,4143,10835xm4143,10283l4124,10283,4124,10302,4124,10835,4143,10835,4143,10302,4143,10283xm5082,10835l5063,10835,5063,10854,5063,11833,5082,11833,5082,10854,5082,10835xm5082,10283l5063,10283,4143,10283,4143,10302,5063,10302,5063,10835,5082,10835,5082,10302,5082,10283xm6021,10835l6001,10835,6001,10854,6001,11833,6021,11833,6021,10854,6021,10835xm6851,10835l6832,10835,6832,10854,6832,11833,6851,11833,6851,10854,6851,10835xm6851,8305l6832,8305,6832,10283,6021,10283,6021,8305,6001,8305,6001,10283,5082,10283,5082,10302,6001,10302,6001,10835,6021,10835,6021,10302,6832,10302,6832,10835,6851,10835,6851,10302,6851,10283,6851,8305xm7545,10283l6851,10283,6851,10302,7545,10302,7545,10283xm7564,10835l7545,10835,7545,10854,7545,11833,7564,11833,7564,10854,7564,10835xm7564,10283l7545,10283,7545,10302,7545,10835,7564,10835,7564,10302,7564,10283xm8560,10835l8541,10835,8541,10854,8541,11833,8560,11833,8560,10854,8560,10835xm8560,10283l8541,10283,7564,10283,7564,10302,8541,10302,8541,10835,8560,10835,8560,10302,8560,10283xm9539,8286l6851,8286,6851,8305,9539,8305,9539,8286xm9540,10283l8560,10283,8560,10302,9540,10302,9540,10283xm9559,10835l9540,10835,9540,10854,9540,11833,9559,11833,9559,10854,9559,10835xm9559,8286l9540,8286,9540,8305,9540,8305,9540,10283,9540,10302,9540,10835,9559,10835,9559,10302,9559,10283,9559,8305,9559,8305,9559,8286xm10990,10835l10970,10835,10416,10835,10397,10835,10397,10835,9559,10835,9559,10854,10397,10854,10397,11833,10416,11833,10416,10854,10970,10854,10970,11833,10990,11833,10990,10854,10990,10835xm10990,8286l10970,8286,10970,8286,9559,8286,9559,8305,10970,8305,10970,10283,9559,10283,9559,10302,10970,10302,10970,10835,10990,10835,10990,10302,10990,10283,10990,8305,10990,8305,10990,8286xm11842,10835l11823,10835,11823,10835,10990,10835,10990,10854,11823,10854,11823,10854,11842,10854,11842,10835xm11842,8286l11823,8286,11823,8286,10990,8286,10990,8305,11823,8305,11823,10283,10990,10283,10990,10302,11823,10302,11823,10835,11842,10835,11842,10302,11842,10283,11842,8305,11842,8305,11842,8286xe" filled="true" fillcolor="#000000" stroked="false">
                  <v:path arrowok="t"/>
                  <v:fill type="solid"/>
                </v:shape>
                <v:shape style="position:absolute;left:1702;top:10854;width:10140;height:3299" id="docshape179" coordorigin="1702,10854" coordsize="10140,3299" path="m1721,12153l1702,12153,1702,14152,1721,14152,1721,12153xm3272,11833l1721,11833,1702,11833,1702,11853,1702,12133,1702,12153,1721,12153,3272,12153,3272,12133,1721,12133,1721,11853,3272,11853,3272,11833xm3291,12153l3272,12153,3272,14152,3291,14152,3291,12153xm4124,11833l3291,11833,3272,11833,3272,11853,3272,12133,3272,12153,3291,12153,4124,12153,4124,12133,3291,12133,3291,11853,4124,11853,4124,11833xm4143,12153l4124,12153,4124,14152,4143,14152,4143,12153xm4143,11833l4124,11833,4124,11853,4124,12133,4124,12153,4143,12153,4143,12133,4143,11853,4143,11833xm5082,12153l5063,12153,5063,14152,5082,14152,5082,12153xm5082,11833l5063,11833,4143,11833,4143,11853,5063,11853,5063,12133,4143,12133,4143,12153,5063,12153,5082,12153,5082,12133,5082,11853,5082,11833xm6021,12153l6001,12153,6001,14152,6021,14152,6021,12153xm6851,12153l6832,12153,6832,14152,6851,14152,6851,12153xm6851,11833l6832,11833,6832,11853,6832,12133,6021,12133,6021,11853,6832,11853,6832,11833,6021,11833,6001,11833,6001,11833,5082,11833,5082,11853,6001,11853,6001,12133,5082,12133,5082,12153,6001,12153,6001,12153,6021,12153,6832,12153,6851,12153,6851,12133,6851,11853,6851,11833xm7545,12133l6851,12133,6851,12153,7545,12153,7545,12133xm7545,11833l6851,11833,6851,11853,7545,11853,7545,11833xm7564,12153l7545,12153,7545,14152,7564,14152,7564,12153xm7564,11833l7545,11833,7545,11853,7545,12133,7545,12153,7564,12153,7564,12133,7564,11853,7564,11833xm8560,12153l8541,12153,8541,14152,8560,14152,8560,12153xm8560,11833l8541,11833,7564,11833,7564,11853,8541,11853,8541,12133,7564,12133,7564,12153,8541,12153,8560,12153,8560,12133,8560,11853,8560,11833xm9540,12133l8560,12133,8560,12153,9540,12153,9540,12133xm9540,11833l8560,11833,8560,11853,9540,11853,9540,11833xm9559,12153l9540,12153,9540,14152,9559,14152,9559,12153xm9559,11833l9540,11833,9540,11853,9540,12133,9540,12153,9559,12153,9559,12133,9559,11853,9559,11833xm10416,12153l10397,12153,10397,14152,10416,14152,10416,12153xm10990,12153l10970,12153,10970,14152,10990,14152,10990,12153xm10990,10854l10970,10854,10970,11833,10970,11853,10970,12133,10416,12133,10416,11853,10970,11853,10970,11833,10416,11833,10397,11833,10397,11833,9559,11833,9559,11853,10397,11853,10397,12133,9559,12133,9559,12153,10397,12153,10397,12153,10416,12153,10970,12153,10990,12153,10990,12133,10990,11853,10990,11833,10990,10854xm11842,10854l11823,10854,11823,11833,10990,11833,10990,11853,11823,11853,11823,12133,10990,12133,10990,12153,11823,12153,11823,12153,11842,12153,11842,12133,11842,11853,11842,11833,11842,10854xe" filled="true" fillcolor="#000000" stroked="false">
                  <v:path arrowok="t"/>
                  <v:fill type="solid"/>
                </v:shape>
                <v:shape style="position:absolute;left:1702;top:12152;width:10140;height:3231" id="docshape180" coordorigin="1702,12153" coordsize="10140,3231" path="m3272,14152l1721,14152,1702,14152,1702,14172,1702,14172,1702,15364,1702,15384,1721,15384,3272,15384,3272,15364,1721,15364,1721,14172,3272,14172,3272,14152xm4124,14152l3291,14152,3272,14152,3272,14172,3272,14172,3272,15364,3272,15384,3291,15384,4124,15384,4124,15364,3291,15364,3291,14172,4124,14172,4124,14152xm4143,14152l4124,14152,4124,14172,4124,14172,4124,15364,4124,15384,4143,15384,4143,15364,4143,14172,4143,14172,4143,14152xm5082,14152l5063,14152,4143,14152,4143,14172,5063,14172,5063,15364,4143,15364,4143,15384,5063,15384,5082,15384,5082,15364,5082,14172,5082,14172,5082,14152xm6851,14152l6832,14152,6832,14172,6832,15364,6021,15364,6021,14172,6832,14172,6832,14152,6021,14152,6001,14152,6001,14152,5082,14152,5082,14172,6001,14172,6001,15364,5082,15364,5082,15384,6001,15384,6001,15384,6021,15384,6832,15384,6851,15384,6851,15364,6851,14172,6851,14172,6851,14152xm7545,15364l6851,15364,6851,15384,7545,15384,7545,15364xm7545,14152l6851,14152,6851,14172,7545,14172,7545,14152xm7564,14152l7545,14152,7545,14172,7545,14172,7545,15364,7545,15384,7564,15384,7564,15364,7564,14172,7564,14172,7564,14152xm8560,14152l8541,14152,7564,14152,7564,14172,8541,14172,8541,15364,7564,15364,7564,15384,8541,15384,8560,15384,8560,15364,8560,14172,8560,14172,8560,14152xm9540,15364l8560,15364,8560,15384,9540,15384,9540,15364xm9540,14152l8560,14152,8560,14172,9540,14172,9540,14152xm9559,14152l9540,14152,9540,14172,9540,14172,9540,15364,9540,15384,9559,15384,9559,15364,9559,14172,9559,14172,9559,14152xm10990,14152l10970,14152,10970,14172,10970,15364,10416,15364,10416,14172,10970,14172,10970,14152,10416,14152,10397,14152,10397,14152,9559,14152,9559,14172,10397,14172,10397,15364,9559,15364,9559,15384,10397,15384,10397,15384,10416,15384,10970,15384,10990,15384,10990,15364,10990,14172,10990,14172,10990,14152xm10990,12153l10970,12153,10970,14152,10990,14152,10990,12153xm11842,14152l11823,14152,11823,14152,10990,14152,10990,14172,11823,14172,11823,15364,10990,15364,10990,15384,11823,15384,11823,15384,11842,15384,11842,15364,11842,14172,11842,14172,11842,14152xm11842,12153l11823,12153,11823,14152,11842,14152,11842,12153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15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8291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-631901</wp:posOffset>
                </wp:positionV>
                <wp:extent cx="153670" cy="725805"/>
                <wp:effectExtent l="0" t="0" r="0" b="0"/>
                <wp:wrapNone/>
                <wp:docPr id="191" name="Textbox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56031pt;width:12.1pt;height:57.15pt;mso-position-horizontal-relative:page;mso-position-vertical-relative:paragraph;z-index:15782912" type="#_x0000_t202" id="docshape18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32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34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31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15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34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rPr>
          <w:rFonts w:ascii="Microsoft Sans Serif"/>
          <w:sz w:val="24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24"/>
        </w:rPr>
      </w:pPr>
    </w:p>
    <w:p w:rsidR="00F62F5B" w:rsidRDefault="00F62F5B">
      <w:pPr>
        <w:pStyle w:val="a3"/>
        <w:spacing w:before="66"/>
        <w:rPr>
          <w:rFonts w:ascii="Microsoft Sans Serif"/>
          <w:sz w:val="24"/>
        </w:rPr>
      </w:pP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rPr>
          <w:rFonts w:ascii="Microsoft Sans Serif"/>
          <w:sz w:val="20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20"/>
        </w:rPr>
      </w:pPr>
    </w:p>
    <w:p w:rsidR="00F62F5B" w:rsidRDefault="00F62F5B">
      <w:pPr>
        <w:pStyle w:val="a3"/>
        <w:spacing w:before="11"/>
        <w:rPr>
          <w:rFonts w:ascii="Microsoft Sans Serif"/>
          <w:sz w:val="20"/>
        </w:rPr>
      </w:pPr>
    </w:p>
    <w:p w:rsidR="00F62F5B" w:rsidRDefault="00E71189">
      <w:pPr>
        <w:spacing w:before="1"/>
        <w:ind w:left="905"/>
        <w:rPr>
          <w:rFonts w:ascii="Microsoft Sans Serif" w:hAnsi="Microsoft Sans Serif"/>
          <w:sz w:val="20"/>
        </w:rPr>
      </w:pP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109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93"/>
        <w:gridCol w:w="384"/>
        <w:gridCol w:w="577"/>
        <w:gridCol w:w="588"/>
        <w:gridCol w:w="858"/>
        <w:gridCol w:w="573"/>
        <w:gridCol w:w="370"/>
        <w:gridCol w:w="939"/>
        <w:gridCol w:w="831"/>
        <w:gridCol w:w="714"/>
        <w:gridCol w:w="997"/>
        <w:gridCol w:w="999"/>
        <w:gridCol w:w="858"/>
        <w:gridCol w:w="465"/>
        <w:gridCol w:w="147"/>
        <w:gridCol w:w="614"/>
        <w:gridCol w:w="205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2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05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3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05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95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63" w:line="237" w:lineRule="auto"/>
              <w:ind w:left="30" w:right="-29"/>
              <w:rPr>
                <w:sz w:val="18"/>
              </w:rPr>
            </w:pPr>
            <w:r>
              <w:rPr>
                <w:sz w:val="18"/>
              </w:rPr>
              <w:t>0184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Свинец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его </w:t>
            </w:r>
            <w:r>
              <w:rPr>
                <w:spacing w:val="-2"/>
                <w:sz w:val="18"/>
              </w:rPr>
              <w:t xml:space="preserve">неорганические </w:t>
            </w:r>
            <w:r>
              <w:rPr>
                <w:sz w:val="18"/>
              </w:rPr>
              <w:t>соединения (в пе- ресчете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свинец)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52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5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6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72" w:right="175"/>
              <w:jc w:val="center"/>
              <w:rPr>
                <w:sz w:val="18"/>
              </w:rPr>
            </w:pPr>
            <w:r>
              <w:rPr>
                <w:sz w:val="18"/>
              </w:rPr>
              <w:t>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44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7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5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7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73" w:line="237" w:lineRule="auto"/>
              <w:ind w:left="30" w:right="-29"/>
              <w:rPr>
                <w:sz w:val="18"/>
              </w:rPr>
            </w:pPr>
            <w:r>
              <w:rPr>
                <w:sz w:val="18"/>
              </w:rPr>
              <w:t>0184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z w:val="18"/>
              </w:rPr>
              <w:t>Свинец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 xml:space="preserve">его </w:t>
            </w:r>
            <w:r>
              <w:rPr>
                <w:spacing w:val="-2"/>
                <w:sz w:val="18"/>
              </w:rPr>
              <w:t xml:space="preserve">неорганические </w:t>
            </w:r>
            <w:r>
              <w:rPr>
                <w:sz w:val="18"/>
              </w:rPr>
              <w:t>соединения (в пе- ресчете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8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свинец)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25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2" w:right="65"/>
              <w:jc w:val="center"/>
              <w:rPr>
                <w:sz w:val="18"/>
              </w:rPr>
            </w:pPr>
            <w:r>
              <w:rPr>
                <w:sz w:val="18"/>
              </w:rPr>
              <w:t>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0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3" w:line="237" w:lineRule="auto"/>
              <w:ind w:left="30" w:right="-44"/>
              <w:jc w:val="both"/>
              <w:rPr>
                <w:sz w:val="18"/>
              </w:rPr>
            </w:pPr>
            <w:r>
              <w:rPr>
                <w:sz w:val="18"/>
              </w:rPr>
              <w:t>0204 Цинк дихло- рид (в пересчете на цинк) (Цинк хло-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75" w:right="103"/>
              <w:jc w:val="center"/>
              <w:rPr>
                <w:sz w:val="18"/>
              </w:rPr>
            </w:pPr>
            <w:r>
              <w:rPr>
                <w:sz w:val="18"/>
              </w:rPr>
              <w:t>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39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27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4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6" w:line="237" w:lineRule="auto"/>
              <w:ind w:left="30" w:right="-44"/>
              <w:jc w:val="both"/>
              <w:rPr>
                <w:sz w:val="18"/>
              </w:rPr>
            </w:pPr>
            <w:r>
              <w:rPr>
                <w:sz w:val="18"/>
              </w:rPr>
              <w:t xml:space="preserve">0204 Цинк дихло- рид (в пересчете на цинк) (Цинк хло- </w:t>
            </w:r>
            <w:r>
              <w:rPr>
                <w:spacing w:val="-2"/>
                <w:sz w:val="18"/>
              </w:rPr>
              <w:t>ристый)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25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3" w:right="53"/>
              <w:jc w:val="center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44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5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4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37" w:lineRule="auto"/>
              <w:ind w:left="30" w:right="-29"/>
              <w:jc w:val="both"/>
              <w:rPr>
                <w:sz w:val="18"/>
              </w:rPr>
            </w:pPr>
            <w:r>
              <w:rPr>
                <w:sz w:val="18"/>
              </w:rPr>
              <w:t>0301 Азота диок- сид (Двуокись азо- та; пероксид азота)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141.00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321.00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0.0630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62"/>
              <w:rPr>
                <w:sz w:val="18"/>
              </w:rPr>
            </w:pPr>
            <w:r>
              <w:rPr>
                <w:b/>
                <w:sz w:val="18"/>
              </w:rPr>
              <w:t>0,88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/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39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96.35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18"/>
              </w:rPr>
            </w:pPr>
          </w:p>
          <w:p w:rsidR="00F62F5B" w:rsidRDefault="00F62F5B">
            <w:pPr>
              <w:pStyle w:val="TableParagraph"/>
              <w:spacing w:before="28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28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8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33" w:line="237" w:lineRule="auto"/>
              <w:ind w:left="30" w:right="-29"/>
              <w:jc w:val="both"/>
              <w:rPr>
                <w:sz w:val="18"/>
              </w:rPr>
            </w:pPr>
            <w:r>
              <w:rPr>
                <w:sz w:val="18"/>
              </w:rPr>
              <w:t>0301 Азота диок- сид (Двуокись азо- та; пероксид азота)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0.0630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525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191"/>
              <w:rPr>
                <w:sz w:val="18"/>
              </w:rPr>
            </w:pPr>
            <w:r>
              <w:rPr>
                <w:b/>
                <w:sz w:val="18"/>
              </w:rPr>
              <w:t>0,57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55.03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spacing w:before="115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before="1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935"/>
              </w:tabs>
              <w:spacing w:before="97" w:line="237" w:lineRule="auto"/>
              <w:ind w:left="30" w:right="-29"/>
              <w:rPr>
                <w:sz w:val="18"/>
              </w:rPr>
            </w:pPr>
            <w:r>
              <w:rPr>
                <w:spacing w:val="-4"/>
                <w:sz w:val="18"/>
              </w:rPr>
              <w:t>0303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Аммиак </w:t>
            </w:r>
            <w:r>
              <w:rPr>
                <w:sz w:val="18"/>
              </w:rPr>
              <w:t>(Азота гидрид)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4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72" w:right="175"/>
              <w:jc w:val="center"/>
              <w:rPr>
                <w:sz w:val="18"/>
              </w:rPr>
            </w:pPr>
            <w:r>
              <w:rPr>
                <w:sz w:val="18"/>
              </w:rPr>
              <w:t>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39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" w:line="207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>0304</w:t>
            </w:r>
            <w:r>
              <w:rPr>
                <w:spacing w:val="55"/>
                <w:sz w:val="18"/>
              </w:rPr>
              <w:t xml:space="preserve"> </w:t>
            </w:r>
            <w:r>
              <w:rPr>
                <w:sz w:val="18"/>
              </w:rPr>
              <w:t>Азот</w:t>
            </w:r>
            <w:r>
              <w:rPr>
                <w:spacing w:val="55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55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ок-</w:t>
            </w:r>
          </w:p>
          <w:p w:rsidR="00F62F5B" w:rsidRDefault="00E71189">
            <w:pPr>
              <w:pStyle w:val="TableParagraph"/>
              <w:spacing w:line="204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>сид</w:t>
            </w:r>
            <w:r>
              <w:rPr>
                <w:spacing w:val="24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25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6"/>
              <w:jc w:val="right"/>
              <w:rPr>
                <w:sz w:val="18"/>
              </w:rPr>
            </w:pPr>
            <w:r>
              <w:rPr>
                <w:sz w:val="18"/>
              </w:rPr>
              <w:t>0,006/--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6006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87.70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7" w:lineRule="exact"/>
              <w:ind w:left="52"/>
              <w:rPr>
                <w:sz w:val="18"/>
              </w:rPr>
            </w:pPr>
            <w:r>
              <w:rPr>
                <w:sz w:val="18"/>
              </w:rPr>
              <w:t>0304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Азот (II)</w:t>
            </w:r>
            <w:r>
              <w:rPr>
                <w:spacing w:val="20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ок-</w:t>
            </w:r>
          </w:p>
          <w:p w:rsidR="00F62F5B" w:rsidRDefault="00E71189">
            <w:pPr>
              <w:pStyle w:val="TableParagraph"/>
              <w:spacing w:line="206" w:lineRule="exact"/>
              <w:ind w:left="52" w:right="64"/>
              <w:rPr>
                <w:sz w:val="18"/>
              </w:rPr>
            </w:pPr>
            <w:r>
              <w:rPr>
                <w:sz w:val="18"/>
              </w:rPr>
              <w:t>сид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(Азот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моноок- </w:t>
            </w:r>
            <w:r>
              <w:rPr>
                <w:spacing w:val="-4"/>
                <w:sz w:val="18"/>
              </w:rPr>
              <w:t>сид)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47" w:line="205" w:lineRule="exact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0,003/--</w:t>
            </w:r>
            <w:r>
              <w:rPr>
                <w:spacing w:val="-10"/>
                <w:sz w:val="18"/>
              </w:rPr>
              <w:t>-</w:t>
            </w:r>
          </w:p>
          <w:p w:rsidR="00F62F5B" w:rsidRDefault="00E71189">
            <w:pPr>
              <w:pStyle w:val="TableParagraph"/>
              <w:spacing w:line="205" w:lineRule="exact"/>
              <w:ind w:right="-29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40.77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1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8" w:lineRule="exact"/>
              <w:ind w:left="52"/>
              <w:rPr>
                <w:sz w:val="18"/>
              </w:rPr>
            </w:pPr>
            <w:r>
              <w:rPr>
                <w:sz w:val="18"/>
              </w:rPr>
              <w:t>0316</w:t>
            </w:r>
            <w:r>
              <w:rPr>
                <w:spacing w:val="2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Гидрохлорид</w:t>
            </w:r>
          </w:p>
          <w:p w:rsidR="00F62F5B" w:rsidRDefault="00E71189">
            <w:pPr>
              <w:pStyle w:val="TableParagraph"/>
              <w:spacing w:line="206" w:lineRule="exact"/>
              <w:ind w:left="52" w:right="22"/>
              <w:rPr>
                <w:sz w:val="18"/>
              </w:rPr>
            </w:pPr>
            <w:r>
              <w:rPr>
                <w:sz w:val="18"/>
              </w:rPr>
              <w:t>(по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5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261.00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right="107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4"/>
                <w:sz w:val="18"/>
              </w:rPr>
              <w:t>2.00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93.99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6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7" w:lineRule="exact"/>
              <w:ind w:left="52"/>
              <w:rPr>
                <w:sz w:val="18"/>
              </w:rPr>
            </w:pPr>
            <w:r>
              <w:rPr>
                <w:sz w:val="18"/>
              </w:rPr>
              <w:t>0316</w:t>
            </w:r>
            <w:r>
              <w:rPr>
                <w:spacing w:val="2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Гидрохлорид</w:t>
            </w:r>
          </w:p>
          <w:p w:rsidR="00F62F5B" w:rsidRDefault="00E71189">
            <w:pPr>
              <w:pStyle w:val="TableParagraph"/>
              <w:spacing w:line="206" w:lineRule="exact"/>
              <w:ind w:left="52" w:right="22"/>
              <w:rPr>
                <w:sz w:val="18"/>
              </w:rPr>
            </w:pPr>
            <w:r>
              <w:rPr>
                <w:sz w:val="18"/>
              </w:rPr>
              <w:t>(по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8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81.53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7" w:lineRule="exact"/>
              <w:ind w:left="52"/>
              <w:rPr>
                <w:sz w:val="18"/>
              </w:rPr>
            </w:pPr>
            <w:r>
              <w:rPr>
                <w:sz w:val="18"/>
              </w:rPr>
              <w:t>0316</w:t>
            </w:r>
            <w:r>
              <w:rPr>
                <w:spacing w:val="28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Гидрохлорид</w:t>
            </w:r>
          </w:p>
          <w:p w:rsidR="00F62F5B" w:rsidRDefault="00E71189">
            <w:pPr>
              <w:pStyle w:val="TableParagraph"/>
              <w:spacing w:line="204" w:lineRule="exact"/>
              <w:ind w:left="52" w:right="22"/>
              <w:rPr>
                <w:sz w:val="18"/>
              </w:rPr>
            </w:pPr>
            <w:r>
              <w:rPr>
                <w:sz w:val="18"/>
              </w:rPr>
              <w:t>(по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молекуле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HC1) (Водород хлорид)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180.00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34.00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407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0013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79.29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916"/>
              </w:tabs>
              <w:spacing w:before="54" w:line="237" w:lineRule="auto"/>
              <w:ind w:left="52" w:right="-15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 xml:space="preserve">Углерод </w:t>
            </w:r>
            <w:r>
              <w:rPr>
                <w:sz w:val="18"/>
              </w:rPr>
              <w:t>(Пигмент черный)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70.50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11.00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162"/>
              <w:rPr>
                <w:sz w:val="18"/>
              </w:rPr>
            </w:pPr>
            <w:r>
              <w:rPr>
                <w:sz w:val="18"/>
              </w:rPr>
              <w:t>0.004/--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55"/>
              <w:jc w:val="right"/>
              <w:rPr>
                <w:sz w:val="18"/>
              </w:rPr>
            </w:pPr>
            <w:r>
              <w:rPr>
                <w:sz w:val="18"/>
              </w:rPr>
              <w:t>0.004/-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51,40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6"/>
              <w:ind w:left="52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  <w:p w:rsidR="00F62F5B" w:rsidRDefault="00E71189">
            <w:pPr>
              <w:pStyle w:val="TableParagraph"/>
              <w:spacing w:line="206" w:lineRule="exact"/>
              <w:ind w:left="52" w:right="-29"/>
              <w:rPr>
                <w:sz w:val="18"/>
              </w:rPr>
            </w:pPr>
            <w:r>
              <w:rPr>
                <w:spacing w:val="-2"/>
                <w:sz w:val="18"/>
              </w:rPr>
              <w:t>Углерод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(Пигмент черный)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237"/>
              <w:rPr>
                <w:sz w:val="18"/>
              </w:rPr>
            </w:pPr>
            <w:r>
              <w:rPr>
                <w:sz w:val="18"/>
              </w:rPr>
              <w:t>0.004/-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23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50,20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6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2"/>
              <w:rPr>
                <w:sz w:val="18"/>
              </w:rPr>
            </w:pPr>
            <w:r>
              <w:rPr>
                <w:sz w:val="18"/>
              </w:rPr>
              <w:t>0330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70.50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11.00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07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35"/>
              <w:rPr>
                <w:sz w:val="18"/>
              </w:rPr>
            </w:pPr>
            <w:r>
              <w:rPr>
                <w:spacing w:val="-2"/>
                <w:sz w:val="18"/>
              </w:rPr>
              <w:t>0.004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39.83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1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52"/>
              <w:rPr>
                <w:sz w:val="18"/>
              </w:rPr>
            </w:pPr>
            <w:r>
              <w:rPr>
                <w:sz w:val="18"/>
              </w:rPr>
              <w:t>0330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407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36.73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9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8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2"/>
              <w:rPr>
                <w:sz w:val="18"/>
              </w:rPr>
            </w:pPr>
            <w:r>
              <w:rPr>
                <w:sz w:val="18"/>
              </w:rPr>
              <w:t xml:space="preserve">0330Сера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85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98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74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6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07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27.68</w:t>
            </w:r>
          </w:p>
        </w:tc>
        <w:tc>
          <w:tcPr>
            <w:tcW w:w="61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</w:t>
            </w:r>
            <w:r>
              <w:rPr>
                <w:rFonts w:ascii="Microsoft Sans Serif" w:hAnsi="Microsoft Sans Serif"/>
                <w:sz w:val="18"/>
              </w:rPr>
              <w:t>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43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3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7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4" w:type="dxa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0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" w:line="205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>0337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Углерода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ок-</w:t>
            </w:r>
          </w:p>
          <w:p w:rsidR="00F62F5B" w:rsidRDefault="00E71189">
            <w:pPr>
              <w:pStyle w:val="TableParagraph"/>
              <w:tabs>
                <w:tab w:val="left" w:pos="851"/>
              </w:tabs>
              <w:spacing w:before="42" w:line="17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сид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(Углерод </w:t>
            </w:r>
            <w:r>
              <w:rPr>
                <w:sz w:val="18"/>
              </w:rPr>
              <w:t>окись;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z w:val="18"/>
              </w:rPr>
              <w:t>углерод</w:t>
            </w:r>
            <w:r>
              <w:rPr>
                <w:spacing w:val="7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мо-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1"/>
              <w:rPr>
                <w:sz w:val="18"/>
              </w:rPr>
            </w:pPr>
            <w:r>
              <w:rPr>
                <w:spacing w:val="-2"/>
                <w:sz w:val="18"/>
              </w:rPr>
              <w:t>0,080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12,90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" w:line="205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>0337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z w:val="18"/>
              </w:rPr>
              <w:t>Углерода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ок-</w:t>
            </w:r>
          </w:p>
          <w:p w:rsidR="00F62F5B" w:rsidRDefault="00E71189">
            <w:pPr>
              <w:pStyle w:val="TableParagraph"/>
              <w:tabs>
                <w:tab w:val="left" w:pos="851"/>
              </w:tabs>
              <w:spacing w:before="41" w:line="180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сид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(Углерод </w:t>
            </w:r>
            <w:r>
              <w:rPr>
                <w:sz w:val="18"/>
              </w:rPr>
              <w:t>окись;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z w:val="18"/>
              </w:rPr>
              <w:t>углерод</w:t>
            </w:r>
            <w:r>
              <w:rPr>
                <w:spacing w:val="7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мо-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35"/>
              <w:rPr>
                <w:sz w:val="18"/>
              </w:rPr>
            </w:pPr>
            <w:r>
              <w:rPr>
                <w:spacing w:val="-2"/>
                <w:sz w:val="18"/>
              </w:rPr>
              <w:t>0,007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4"/>
                <w:sz w:val="18"/>
              </w:rPr>
              <w:t>4,00</w:t>
            </w:r>
          </w:p>
        </w:tc>
        <w:tc>
          <w:tcPr>
            <w:tcW w:w="6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2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1" w:line="207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>0337Углерода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ок-</w:t>
            </w:r>
          </w:p>
          <w:p w:rsidR="00F62F5B" w:rsidRDefault="00E71189">
            <w:pPr>
              <w:pStyle w:val="TableParagraph"/>
              <w:tabs>
                <w:tab w:val="left" w:pos="851"/>
              </w:tabs>
              <w:spacing w:before="44" w:line="17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сид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(Углерод </w:t>
            </w:r>
            <w:r>
              <w:rPr>
                <w:sz w:val="18"/>
              </w:rPr>
              <w:t>окись;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z w:val="18"/>
              </w:rPr>
              <w:t>углерод</w:t>
            </w:r>
            <w:r>
              <w:rPr>
                <w:spacing w:val="7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мо-</w:t>
            </w:r>
          </w:p>
        </w:tc>
        <w:tc>
          <w:tcPr>
            <w:tcW w:w="85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98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86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07" w:right="-15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03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2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4"/>
              <w:rPr>
                <w:sz w:val="18"/>
              </w:rPr>
            </w:pPr>
            <w:r>
              <w:rPr>
                <w:spacing w:val="-4"/>
                <w:sz w:val="18"/>
              </w:rPr>
              <w:t>2.78</w:t>
            </w:r>
          </w:p>
        </w:tc>
        <w:tc>
          <w:tcPr>
            <w:tcW w:w="61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5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9"/>
        </w:trPr>
        <w:tc>
          <w:tcPr>
            <w:tcW w:w="288" w:type="dxa"/>
            <w:vMerge w:val="restart"/>
            <w:tcBorders>
              <w:bottom w:val="nil"/>
            </w:tcBorders>
            <w:textDirection w:val="btLr"/>
          </w:tcPr>
          <w:p w:rsidR="00F62F5B" w:rsidRDefault="00E71189">
            <w:pPr>
              <w:pStyle w:val="TableParagraph"/>
              <w:spacing w:before="1"/>
              <w:ind w:left="15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9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49" w:type="dxa"/>
            <w:gridSpan w:val="3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43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3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3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1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7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9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8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2" w:type="dxa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4" w:type="dxa"/>
            <w:vMerge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5" w:type="dxa"/>
            <w:vMerge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0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3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05" w:type="dxa"/>
            <w:vMerge w:val="restart"/>
            <w:tcBorders>
              <w:top w:val="single" w:sz="8" w:space="0" w:color="000000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20" w:type="dxa"/>
            <w:gridSpan w:val="9"/>
            <w:vMerge w:val="restart"/>
            <w:tcBorders>
              <w:bottom w:val="nil"/>
            </w:tcBorders>
          </w:tcPr>
          <w:p w:rsidR="00F62F5B" w:rsidRDefault="00E71189">
            <w:pPr>
              <w:pStyle w:val="TableParagraph"/>
              <w:spacing w:before="183"/>
              <w:ind w:left="41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614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100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  <w:tc>
          <w:tcPr>
            <w:tcW w:w="20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3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20" w:type="dxa"/>
            <w:gridSpan w:val="9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3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20" w:type="dxa"/>
            <w:gridSpan w:val="9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4" w:type="dxa"/>
            <w:vMerge w:val="restart"/>
            <w:tcBorders>
              <w:bottom w:val="nil"/>
            </w:tcBorders>
          </w:tcPr>
          <w:p w:rsidR="00F62F5B" w:rsidRDefault="00E71189">
            <w:pPr>
              <w:pStyle w:val="TableParagraph"/>
              <w:spacing w:line="262" w:lineRule="exact"/>
              <w:ind w:left="182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110</w:t>
            </w:r>
          </w:p>
        </w:tc>
        <w:tc>
          <w:tcPr>
            <w:tcW w:w="20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  <w:bottom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noProof/>
                <w:sz w:val="18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15784448" behindDoc="0" locked="0" layoutInCell="1" allowOverlap="1">
                      <wp:simplePos x="0" y="0"/>
                      <wp:positionH relativeFrom="column">
                        <wp:posOffset>-439216</wp:posOffset>
                      </wp:positionH>
                      <wp:positionV relativeFrom="paragraph">
                        <wp:posOffset>171869</wp:posOffset>
                      </wp:positionV>
                      <wp:extent cx="7213600" cy="9525"/>
                      <wp:effectExtent l="0" t="0" r="0" b="0"/>
                      <wp:wrapNone/>
                      <wp:docPr id="192" name="Group 1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7213600" cy="9525"/>
                                <a:chOff x="0" y="0"/>
                                <a:chExt cx="7213600" cy="9525"/>
                              </a:xfrm>
                            </wpg:grpSpPr>
                            <wps:wsp>
                              <wps:cNvPr id="193" name="Graphic 193"/>
                              <wps:cNvSpPr/>
                              <wps:spPr>
                                <a:xfrm>
                                  <a:off x="0" y="4762"/>
                                  <a:ext cx="721360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213600">
                                      <a:moveTo>
                                        <a:pt x="439216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  <a:path w="7213600">
                                      <a:moveTo>
                                        <a:pt x="439216" y="0"/>
                                      </a:moveTo>
                                      <a:lnTo>
                                        <a:pt x="7213473" y="0"/>
                                      </a:lnTo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pic="http://schemas.openxmlformats.org/drawingml/2006/picture" xmlns:a="http://schemas.openxmlformats.org/drawingml/2006/main" xmlns:ve="http://schemas.openxmlformats.org/markup-compatibility/2006">
                  <w:pict>
                    <v:group style="position:absolute;margin-left:-34.584pt;margin-top:13.533pt;width:568pt;height:.75pt;mso-position-horizontal-relative:column;mso-position-vertical-relative:paragraph;z-index:15784448" id="docshapegroup182" coordorigin="-692,271" coordsize="11360,15">
                      <v:shape style="position:absolute;left:-692;top:278;width:11360;height:2" id="docshape183" coordorigin="-692,278" coordsize="11360,0" path="m0,278l-692,278m0,278l10668,278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88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58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right="187"/>
              <w:jc w:val="right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3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203" w:lineRule="exact"/>
              <w:ind w:left="6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20" w:type="dxa"/>
            <w:gridSpan w:val="9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4" w:type="dxa"/>
            <w:vMerge/>
            <w:tcBorders>
              <w:top w:val="nil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5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577"/>
        <w:gridCol w:w="588"/>
        <w:gridCol w:w="858"/>
        <w:gridCol w:w="579"/>
        <w:gridCol w:w="363"/>
        <w:gridCol w:w="938"/>
        <w:gridCol w:w="830"/>
        <w:gridCol w:w="713"/>
        <w:gridCol w:w="996"/>
        <w:gridCol w:w="998"/>
        <w:gridCol w:w="857"/>
        <w:gridCol w:w="464"/>
        <w:gridCol w:w="146"/>
        <w:gridCol w:w="613"/>
        <w:gridCol w:w="203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16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03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5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03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5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" w:line="204" w:lineRule="exact"/>
              <w:ind w:left="52" w:right="-29"/>
              <w:jc w:val="both"/>
              <w:rPr>
                <w:sz w:val="18"/>
              </w:rPr>
            </w:pPr>
            <w:r>
              <w:rPr>
                <w:sz w:val="18"/>
              </w:rPr>
              <w:t xml:space="preserve">0342 Гидрофторид (Водород фторид; </w:t>
            </w:r>
            <w:r>
              <w:rPr>
                <w:spacing w:val="-2"/>
                <w:sz w:val="18"/>
              </w:rPr>
              <w:t>фтороводород)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4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6" w:lineRule="exact"/>
              <w:ind w:left="52"/>
              <w:rPr>
                <w:sz w:val="18"/>
              </w:rPr>
            </w:pPr>
            <w:r>
              <w:rPr>
                <w:sz w:val="18"/>
              </w:rPr>
              <w:t>0342</w:t>
            </w:r>
            <w:r>
              <w:rPr>
                <w:spacing w:val="1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Гидрофторид</w:t>
            </w:r>
          </w:p>
          <w:p w:rsidR="00F62F5B" w:rsidRDefault="00E71189">
            <w:pPr>
              <w:pStyle w:val="TableParagraph"/>
              <w:spacing w:line="203" w:lineRule="exact"/>
              <w:ind w:left="52"/>
              <w:rPr>
                <w:sz w:val="18"/>
              </w:rPr>
            </w:pPr>
            <w:r>
              <w:rPr>
                <w:sz w:val="18"/>
              </w:rPr>
              <w:t>(Водород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фторид;</w:t>
            </w:r>
          </w:p>
          <w:p w:rsidR="00F62F5B" w:rsidRDefault="00E71189">
            <w:pPr>
              <w:pStyle w:val="TableParagraph"/>
              <w:spacing w:line="188" w:lineRule="exact"/>
              <w:ind w:left="52"/>
              <w:rPr>
                <w:sz w:val="18"/>
              </w:rPr>
            </w:pPr>
            <w:r>
              <w:rPr>
                <w:spacing w:val="-2"/>
                <w:sz w:val="18"/>
              </w:rPr>
              <w:t>фтороводород)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94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1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80" w:lineRule="exact"/>
              <w:ind w:left="52"/>
              <w:rPr>
                <w:sz w:val="18"/>
              </w:rPr>
            </w:pPr>
            <w:r>
              <w:rPr>
                <w:sz w:val="18"/>
              </w:rPr>
              <w:t>0342</w:t>
            </w:r>
            <w:r>
              <w:rPr>
                <w:spacing w:val="16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Гидрофторид</w:t>
            </w:r>
          </w:p>
          <w:p w:rsidR="00F62F5B" w:rsidRDefault="00E71189">
            <w:pPr>
              <w:pStyle w:val="TableParagraph"/>
              <w:spacing w:line="206" w:lineRule="exact"/>
              <w:ind w:left="52"/>
              <w:rPr>
                <w:sz w:val="18"/>
              </w:rPr>
            </w:pPr>
            <w:r>
              <w:rPr>
                <w:spacing w:val="-2"/>
                <w:sz w:val="18"/>
              </w:rPr>
              <w:t>(Водород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фторид; фтороводород)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6003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20"/>
              </w:tabs>
              <w:spacing w:before="54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4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20"/>
              </w:tabs>
              <w:spacing w:before="97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141.00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4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321.00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20"/>
              </w:tabs>
              <w:spacing w:before="95" w:line="237" w:lineRule="auto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8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820"/>
              </w:tabs>
              <w:spacing w:before="90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Аммоний хлорид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left="443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left="388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0019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100.00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7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1012"/>
              </w:tabs>
              <w:spacing w:before="11" w:line="207" w:lineRule="exact"/>
              <w:ind w:left="52" w:right="-29"/>
              <w:rPr>
                <w:sz w:val="18"/>
              </w:rPr>
            </w:pPr>
            <w:r>
              <w:rPr>
                <w:spacing w:val="-4"/>
                <w:sz w:val="18"/>
              </w:rPr>
              <w:t>2704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Бензин</w:t>
            </w:r>
          </w:p>
          <w:p w:rsidR="00F62F5B" w:rsidRDefault="00E71189">
            <w:pPr>
              <w:pStyle w:val="TableParagraph"/>
              <w:tabs>
                <w:tab w:val="left" w:pos="1125"/>
              </w:tabs>
              <w:spacing w:before="44" w:line="177" w:lineRule="auto"/>
              <w:ind w:left="52" w:right="-15"/>
              <w:rPr>
                <w:sz w:val="18"/>
              </w:rPr>
            </w:pPr>
            <w:r>
              <w:rPr>
                <w:spacing w:val="-2"/>
                <w:sz w:val="18"/>
              </w:rPr>
              <w:t>(нефтяной,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 xml:space="preserve">мало- </w:t>
            </w:r>
            <w:r>
              <w:rPr>
                <w:sz w:val="18"/>
              </w:rPr>
              <w:t>сернистый)</w:t>
            </w:r>
            <w:r>
              <w:rPr>
                <w:spacing w:val="63"/>
                <w:w w:val="150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5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пе-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37.70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193.00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98.52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47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tabs>
                <w:tab w:val="left" w:pos="1125"/>
              </w:tabs>
              <w:spacing w:line="204" w:lineRule="exact"/>
              <w:ind w:left="52" w:right="-15"/>
              <w:rPr>
                <w:sz w:val="18"/>
              </w:rPr>
            </w:pPr>
            <w:r>
              <w:rPr>
                <w:spacing w:val="-2"/>
                <w:sz w:val="18"/>
              </w:rPr>
              <w:t>2704Бензин (нефтяной,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 xml:space="preserve">мало- </w:t>
            </w:r>
            <w:r>
              <w:rPr>
                <w:sz w:val="18"/>
              </w:rPr>
              <w:t>сернистый) (в пе-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88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24.00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6012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84.86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11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80" w:lineRule="exact"/>
              <w:ind w:left="52" w:right="-15"/>
              <w:rPr>
                <w:sz w:val="18"/>
              </w:rPr>
            </w:pPr>
            <w:r>
              <w:rPr>
                <w:sz w:val="18"/>
              </w:rPr>
              <w:t>2732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3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(Ке-</w:t>
            </w:r>
          </w:p>
          <w:p w:rsidR="00F62F5B" w:rsidRDefault="00E71189">
            <w:pPr>
              <w:pStyle w:val="TableParagraph"/>
              <w:tabs>
                <w:tab w:val="left" w:pos="937"/>
              </w:tabs>
              <w:spacing w:line="206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 xml:space="preserve">росин прямой пе- </w:t>
            </w:r>
            <w:r>
              <w:rPr>
                <w:spacing w:val="-2"/>
                <w:sz w:val="18"/>
              </w:rPr>
              <w:t>регонки;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керосин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70.50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11.00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25" w:right="-29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72.42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8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7" w:lineRule="exact"/>
              <w:ind w:left="52" w:right="-15"/>
              <w:rPr>
                <w:sz w:val="18"/>
              </w:rPr>
            </w:pPr>
            <w:r>
              <w:rPr>
                <w:sz w:val="18"/>
              </w:rPr>
              <w:t>2732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3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(Ке-</w:t>
            </w:r>
          </w:p>
          <w:p w:rsidR="00F62F5B" w:rsidRDefault="00E71189">
            <w:pPr>
              <w:pStyle w:val="TableParagraph"/>
              <w:tabs>
                <w:tab w:val="left" w:pos="937"/>
              </w:tabs>
              <w:spacing w:line="206" w:lineRule="exact"/>
              <w:ind w:left="52" w:right="-29"/>
              <w:rPr>
                <w:sz w:val="18"/>
              </w:rPr>
            </w:pPr>
            <w:r>
              <w:rPr>
                <w:sz w:val="18"/>
              </w:rPr>
              <w:t xml:space="preserve">росин прямой пе- </w:t>
            </w:r>
            <w:r>
              <w:rPr>
                <w:spacing w:val="-2"/>
                <w:sz w:val="18"/>
              </w:rPr>
              <w:t>регонки;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керосин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11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17"/>
              <w:rPr>
                <w:sz w:val="18"/>
              </w:rPr>
            </w:pPr>
            <w:r>
              <w:rPr>
                <w:spacing w:val="-2"/>
                <w:sz w:val="18"/>
              </w:rPr>
              <w:t>87.00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19.00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1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70.57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5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79" w:lineRule="exact"/>
              <w:ind w:left="52" w:right="-15"/>
              <w:rPr>
                <w:sz w:val="18"/>
              </w:rPr>
            </w:pPr>
            <w:r>
              <w:rPr>
                <w:sz w:val="18"/>
              </w:rPr>
              <w:t>2732</w:t>
            </w:r>
            <w:r>
              <w:rPr>
                <w:spacing w:val="43"/>
                <w:sz w:val="18"/>
              </w:rPr>
              <w:t xml:space="preserve"> </w:t>
            </w:r>
            <w:r>
              <w:rPr>
                <w:sz w:val="18"/>
              </w:rPr>
              <w:t>Керосин</w:t>
            </w:r>
            <w:r>
              <w:rPr>
                <w:spacing w:val="3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(Ке-</w:t>
            </w:r>
          </w:p>
          <w:p w:rsidR="00F62F5B" w:rsidRDefault="00E71189">
            <w:pPr>
              <w:pStyle w:val="TableParagraph"/>
              <w:spacing w:line="203" w:lineRule="exact"/>
              <w:ind w:left="52"/>
              <w:rPr>
                <w:sz w:val="18"/>
              </w:rPr>
            </w:pPr>
            <w:r>
              <w:rPr>
                <w:sz w:val="18"/>
              </w:rPr>
              <w:t>росин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прямой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пе-</w:t>
            </w:r>
          </w:p>
          <w:p w:rsidR="00F62F5B" w:rsidRDefault="00E71189">
            <w:pPr>
              <w:pStyle w:val="TableParagraph"/>
              <w:tabs>
                <w:tab w:val="left" w:pos="937"/>
              </w:tabs>
              <w:spacing w:line="188" w:lineRule="exact"/>
              <w:ind w:left="52" w:right="-15"/>
              <w:rPr>
                <w:sz w:val="18"/>
              </w:rPr>
            </w:pPr>
            <w:r>
              <w:rPr>
                <w:spacing w:val="-2"/>
                <w:sz w:val="18"/>
              </w:rPr>
              <w:t>регонки;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керосин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15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130.00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40.00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525" w:right="-29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40"/>
              <w:jc w:val="right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6014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54"/>
              <w:rPr>
                <w:sz w:val="18"/>
              </w:rPr>
            </w:pPr>
            <w:r>
              <w:rPr>
                <w:spacing w:val="-2"/>
                <w:sz w:val="18"/>
              </w:rPr>
              <w:t>68.84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52" w:line="237" w:lineRule="auto"/>
              <w:ind w:left="52" w:right="105"/>
              <w:rPr>
                <w:sz w:val="18"/>
              </w:rPr>
            </w:pPr>
            <w:r>
              <w:rPr>
                <w:sz w:val="18"/>
              </w:rPr>
              <w:t>2902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Взвешенные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309.00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4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252.00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76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0,3600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54"/>
              <w:rPr>
                <w:sz w:val="18"/>
              </w:rPr>
            </w:pPr>
            <w:r>
              <w:rPr>
                <w:spacing w:val="-4"/>
                <w:sz w:val="18"/>
              </w:rPr>
              <w:t>2,40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53"/>
              <w:ind w:left="30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6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5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92" w:line="237" w:lineRule="auto"/>
              <w:ind w:left="52" w:right="105"/>
              <w:rPr>
                <w:sz w:val="18"/>
              </w:rPr>
            </w:pPr>
            <w:r>
              <w:rPr>
                <w:sz w:val="18"/>
              </w:rPr>
              <w:t>2902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 xml:space="preserve">Взвешенные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8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204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9</w:t>
            </w:r>
          </w:p>
        </w:tc>
        <w:tc>
          <w:tcPr>
            <w:tcW w:w="9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372"/>
              <w:rPr>
                <w:sz w:val="18"/>
              </w:rPr>
            </w:pPr>
            <w:r>
              <w:rPr>
                <w:spacing w:val="-2"/>
                <w:sz w:val="18"/>
              </w:rPr>
              <w:t>180.00</w:t>
            </w:r>
          </w:p>
        </w:tc>
        <w:tc>
          <w:tcPr>
            <w:tcW w:w="9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63"/>
              <w:jc w:val="right"/>
              <w:rPr>
                <w:sz w:val="18"/>
              </w:rPr>
            </w:pPr>
            <w:r>
              <w:rPr>
                <w:sz w:val="18"/>
              </w:rPr>
              <w:t>-</w:t>
            </w:r>
            <w:r>
              <w:rPr>
                <w:spacing w:val="-2"/>
                <w:sz w:val="18"/>
              </w:rPr>
              <w:t>34.00</w:t>
            </w:r>
          </w:p>
        </w:tc>
        <w:tc>
          <w:tcPr>
            <w:tcW w:w="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465" w:right="-29"/>
              <w:rPr>
                <w:sz w:val="18"/>
              </w:rPr>
            </w:pPr>
            <w:r>
              <w:rPr>
                <w:sz w:val="18"/>
              </w:rPr>
              <w:t>-----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7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15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z w:val="18"/>
              </w:rPr>
              <w:t>----</w:t>
            </w:r>
            <w:r>
              <w:rPr>
                <w:spacing w:val="-10"/>
                <w:sz w:val="18"/>
              </w:rPr>
              <w:t>-</w:t>
            </w:r>
          </w:p>
        </w:tc>
        <w:tc>
          <w:tcPr>
            <w:tcW w:w="9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-2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0,3500</w:t>
            </w:r>
          </w:p>
        </w:tc>
        <w:tc>
          <w:tcPr>
            <w:tcW w:w="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right="71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6009</w:t>
            </w:r>
          </w:p>
        </w:tc>
        <w:tc>
          <w:tcPr>
            <w:tcW w:w="6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54"/>
              <w:rPr>
                <w:sz w:val="18"/>
              </w:rPr>
            </w:pPr>
            <w:r>
              <w:rPr>
                <w:spacing w:val="-4"/>
                <w:sz w:val="18"/>
              </w:rPr>
              <w:t>1.55</w:t>
            </w:r>
          </w:p>
        </w:tc>
        <w:tc>
          <w:tcPr>
            <w:tcW w:w="6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F62F5B" w:rsidRDefault="00E71189">
            <w:pPr>
              <w:pStyle w:val="TableParagraph"/>
              <w:spacing w:before="196"/>
              <w:ind w:left="-15"/>
              <w:rPr>
                <w:sz w:val="18"/>
              </w:rPr>
            </w:pPr>
            <w:r>
              <w:rPr>
                <w:sz w:val="18"/>
              </w:rPr>
              <w:t>«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z w:val="18"/>
              </w:rPr>
              <w:t>---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«</w:t>
            </w:r>
          </w:p>
        </w:tc>
        <w:tc>
          <w:tcPr>
            <w:tcW w:w="20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2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5" w:type="dxa"/>
            <w:gridSpan w:val="17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56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right="418"/>
              <w:jc w:val="right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48.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Перечень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стационарных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наибольшим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воздействием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на</w:t>
            </w:r>
          </w:p>
          <w:p w:rsidR="00F62F5B" w:rsidRDefault="00E71189">
            <w:pPr>
              <w:pStyle w:val="TableParagraph"/>
              <w:spacing w:before="137"/>
              <w:ind w:right="421"/>
              <w:jc w:val="right"/>
              <w:rPr>
                <w:sz w:val="24"/>
              </w:rPr>
            </w:pPr>
            <w:r>
              <w:rPr>
                <w:sz w:val="24"/>
              </w:rPr>
              <w:t>атмосферный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воздух.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Среднесуточные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концентрации</w:t>
            </w: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201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tabs>
                <w:tab w:val="left" w:pos="1988"/>
                <w:tab w:val="left" w:pos="3043"/>
                <w:tab w:val="left" w:pos="4691"/>
                <w:tab w:val="left" w:pos="5322"/>
                <w:tab w:val="left" w:pos="6864"/>
                <w:tab w:val="left" w:pos="8833"/>
              </w:tabs>
              <w:ind w:left="315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Анализ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таблиц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показывает,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что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приземные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максимальные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концентрации</w:t>
            </w:r>
          </w:p>
          <w:p w:rsidR="00F62F5B" w:rsidRDefault="00E71189">
            <w:pPr>
              <w:pStyle w:val="TableParagraph"/>
              <w:spacing w:before="5" w:line="480" w:lineRule="atLeast"/>
              <w:ind w:left="315" w:right="131"/>
              <w:rPr>
                <w:sz w:val="28"/>
              </w:rPr>
            </w:pPr>
            <w:r>
              <w:rPr>
                <w:sz w:val="28"/>
              </w:rPr>
              <w:t>загрязняющих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веществ,</w:t>
            </w:r>
            <w:r>
              <w:rPr>
                <w:spacing w:val="-19"/>
                <w:sz w:val="28"/>
              </w:rPr>
              <w:t xml:space="preserve"> </w:t>
            </w:r>
            <w:r>
              <w:rPr>
                <w:sz w:val="28"/>
              </w:rPr>
              <w:t>выбрасываемых</w:t>
            </w:r>
            <w:r>
              <w:rPr>
                <w:spacing w:val="-1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результате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19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объекта составляют,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менее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1ПДК,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установленных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Минздравом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воздуха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населенных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мест.</w:t>
            </w:r>
          </w:p>
        </w:tc>
        <w:tc>
          <w:tcPr>
            <w:tcW w:w="203" w:type="dxa"/>
            <w:vMerge w:val="restart"/>
            <w:tcBorders>
              <w:top w:val="single" w:sz="8" w:space="0" w:color="000000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5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5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5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05" w:type="dxa"/>
            <w:gridSpan w:val="9"/>
            <w:vMerge w:val="restart"/>
          </w:tcPr>
          <w:p w:rsidR="00F62F5B" w:rsidRDefault="00E71189">
            <w:pPr>
              <w:pStyle w:val="TableParagraph"/>
              <w:spacing w:before="183"/>
              <w:ind w:left="41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613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100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5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05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5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05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82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111</w:t>
            </w: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88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58" w:type="dxa"/>
          </w:tcPr>
          <w:p w:rsidR="00F62F5B" w:rsidRDefault="00E71189">
            <w:pPr>
              <w:pStyle w:val="TableParagraph"/>
              <w:spacing w:line="203" w:lineRule="exact"/>
              <w:ind w:right="187"/>
              <w:jc w:val="right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05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13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03" w:type="dxa"/>
            <w:vMerge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E71189">
      <w:pPr>
        <w:rPr>
          <w:sz w:val="2"/>
          <w:szCs w:val="2"/>
        </w:rPr>
      </w:pP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84960" behindDoc="0" locked="0" layoutInCell="1" allowOverlap="1">
                <wp:simplePos x="0" y="0"/>
                <wp:positionH relativeFrom="page">
                  <wp:posOffset>1042720</wp:posOffset>
                </wp:positionH>
                <wp:positionV relativeFrom="page">
                  <wp:posOffset>7235316</wp:posOffset>
                </wp:positionV>
                <wp:extent cx="6196330" cy="1794510"/>
                <wp:effectExtent l="0" t="0" r="0" b="0"/>
                <wp:wrapNone/>
                <wp:docPr id="194" name="Textbox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6330" cy="1794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0" w:type="dxa"/>
                              <w:tblBorders>
                                <w:top w:val="single" w:sz="8" w:space="0" w:color="000000"/>
                                <w:left w:val="single" w:sz="8" w:space="0" w:color="000000"/>
                                <w:bottom w:val="single" w:sz="8" w:space="0" w:color="000000"/>
                                <w:right w:val="single" w:sz="8" w:space="0" w:color="000000"/>
                                <w:insideH w:val="single" w:sz="8" w:space="0" w:color="000000"/>
                                <w:insideV w:val="single" w:sz="8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256"/>
                              <w:gridCol w:w="1277"/>
                              <w:gridCol w:w="2269"/>
                              <w:gridCol w:w="1818"/>
                            </w:tblGrid>
                            <w:tr w:rsidR="00F62F5B">
                              <w:trPr>
                                <w:trHeight w:val="738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spacing w:before="51"/>
                                    <w:rPr>
                                      <w:rFonts w:ascii="Calibri"/>
                                      <w:sz w:val="18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39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Загрязняющее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вещество,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код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наименование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4" w:line="254" w:lineRule="auto"/>
                                    <w:ind w:left="134" w:firstLine="13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Расчетная (контрольная) </w:t>
                                  </w:r>
                                  <w:r>
                                    <w:rPr>
                                      <w:sz w:val="18"/>
                                    </w:rPr>
                                    <w:t>точка, номер</w:t>
                                  </w: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66" w:line="237" w:lineRule="auto"/>
                                    <w:ind w:left="165" w:right="113" w:hanging="5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Расчетная максимальная приземная</w:t>
                                  </w:r>
                                  <w:r>
                                    <w:rPr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концентрация,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мг/м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  <w:vertAlign w:val="superscript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62" w:line="254" w:lineRule="auto"/>
                                    <w:ind w:left="724" w:right="221" w:hanging="442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Значение</w:t>
                                  </w:r>
                                  <w:r>
                                    <w:rPr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ПДКсс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мг/м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  <w:vertAlign w:val="superscript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80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left="54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1"/>
                                    <w:ind w:left="46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left="67" w:right="18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45"/>
                                    <w:ind w:left="4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16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9"/>
                                    <w:ind w:left="4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Азота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диоксид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(Двуокись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азота;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пероксид</w:t>
                                  </w:r>
                                  <w:r>
                                    <w:rPr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азота)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9"/>
                                    <w:ind w:left="67" w:right="1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0,035000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  <w:tcBorders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59"/>
                                    <w:ind w:left="47" w:right="1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0.100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60"/>
                              </w:trPr>
                              <w:tc>
                                <w:tcPr>
                                  <w:tcW w:w="4256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8" w:line="203" w:lineRule="exact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Углерод (Пигмент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черный)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8" w:line="203" w:lineRule="exact"/>
                                    <w:ind w:left="67" w:right="1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0,001000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8" w:line="203" w:lineRule="exact"/>
                                    <w:ind w:left="47" w:right="1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0.050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258"/>
                              </w:trPr>
                              <w:tc>
                                <w:tcPr>
                                  <w:tcW w:w="42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5" w:line="203" w:lineRule="exact"/>
                                    <w:ind w:left="45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Сера</w:t>
                                  </w:r>
                                  <w:r>
                                    <w:rPr>
                                      <w:spacing w:val="-1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диоксид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5" w:line="203" w:lineRule="exact"/>
                                    <w:ind w:left="67" w:right="19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0,002000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5" w:line="203" w:lineRule="exact"/>
                                    <w:ind w:left="47" w:right="1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0.050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431"/>
                              </w:trPr>
                              <w:tc>
                                <w:tcPr>
                                  <w:tcW w:w="42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" w:line="204" w:lineRule="exact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Углерода</w:t>
                                  </w:r>
                                  <w:r>
                                    <w:rPr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оксид</w:t>
                                  </w:r>
                                  <w:r>
                                    <w:rPr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(Углерод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окись;</w:t>
                                  </w:r>
                                  <w:r>
                                    <w:rPr>
                                      <w:spacing w:val="-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углерод</w:t>
                                  </w:r>
                                  <w:r>
                                    <w:rPr>
                                      <w:spacing w:val="-1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8"/>
                                    </w:rPr>
                                    <w:t>моноокись; угарный газ)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17"/>
                                    <w:ind w:left="6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0,226000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23"/>
                                    <w:ind w:left="4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3.000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val="383"/>
                              </w:trPr>
                              <w:tc>
                                <w:tcPr>
                                  <w:tcW w:w="425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90"/>
                                    <w:ind w:left="5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Взвешенные</w:t>
                                  </w:r>
                                  <w:r>
                                    <w:rPr>
                                      <w:spacing w:val="-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вещества</w:t>
                                  </w: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90"/>
                                    <w:ind w:left="6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18"/>
                                    </w:rPr>
                                    <w:t>0,022700</w:t>
                                  </w:r>
                                </w:p>
                              </w:tc>
                              <w:tc>
                                <w:tcPr>
                                  <w:tcW w:w="1818" w:type="dxa"/>
                                  <w:tcBorders>
                                    <w:top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90"/>
                                    <w:ind w:left="47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105"/>
                                      <w:sz w:val="18"/>
                                    </w:rPr>
                                    <w:t>0,150</w:t>
                                  </w: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103989pt;margin-top:569.709961pt;width:487.9pt;height:141.3pt;mso-position-horizontal-relative:page;mso-position-vertical-relative:page;z-index:15784960" type="#_x0000_t202" id="docshape184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70" w:type="dxa"/>
                        <w:tblBorders>
                          <w:top w:val="single" w:sz="8" w:space="0" w:color="000000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  <w:insideH w:val="single" w:sz="8" w:space="0" w:color="000000"/>
                          <w:insideV w:val="single" w:sz="8" w:space="0" w:color="00000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4256"/>
                        <w:gridCol w:w="1277"/>
                        <w:gridCol w:w="2269"/>
                        <w:gridCol w:w="1818"/>
                      </w:tblGrid>
                      <w:tr>
                        <w:trPr>
                          <w:trHeight w:val="738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spacing w:before="51"/>
                              <w:rPr>
                                <w:rFonts w:ascii="Calibri"/>
                                <w:sz w:val="18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39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Загрязняющее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вещество,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код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и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наименование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spacing w:line="254" w:lineRule="auto" w:before="14"/>
                              <w:ind w:left="134" w:firstLine="132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Расчетная (контрольная) </w:t>
                            </w:r>
                            <w:r>
                              <w:rPr>
                                <w:sz w:val="18"/>
                              </w:rPr>
                              <w:t>точка, номер</w:t>
                            </w: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line="237" w:lineRule="auto" w:before="66"/>
                              <w:ind w:left="165" w:right="113" w:hanging="5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Расчетная максимальная приземная</w:t>
                            </w:r>
                            <w:r>
                              <w:rPr>
                                <w:spacing w:val="-1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концентрация,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мг/м</w:t>
                            </w:r>
                            <w:r>
                              <w:rPr>
                                <w:spacing w:val="-2"/>
                                <w:sz w:val="18"/>
                                <w:vertAlign w:val="superscript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spacing w:line="254" w:lineRule="auto" w:before="162"/>
                              <w:ind w:left="724" w:right="221" w:hanging="442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Значение</w:t>
                            </w:r>
                            <w:r>
                              <w:rPr>
                                <w:spacing w:val="-1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ПДКсс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мг/м</w:t>
                            </w:r>
                            <w:r>
                              <w:rPr>
                                <w:spacing w:val="-2"/>
                                <w:sz w:val="18"/>
                                <w:vertAlign w:val="superscript"/>
                              </w:rPr>
                              <w:t>3</w:t>
                            </w:r>
                          </w:p>
                        </w:tc>
                      </w:tr>
                      <w:tr>
                        <w:trPr>
                          <w:trHeight w:val="280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spacing w:before="45"/>
                              <w:ind w:left="54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spacing w:before="11"/>
                              <w:ind w:left="46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before="45"/>
                              <w:ind w:left="67" w:right="18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spacing w:before="45"/>
                              <w:ind w:left="4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10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>
                        <w:trPr>
                          <w:trHeight w:val="316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spacing w:before="59"/>
                              <w:ind w:left="4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Азота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диоксид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(Двуокись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азота;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пероксид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азота)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before="59"/>
                              <w:ind w:left="67" w:right="1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0,035000</w:t>
                            </w:r>
                          </w:p>
                        </w:tc>
                        <w:tc>
                          <w:tcPr>
                            <w:tcW w:w="1818" w:type="dxa"/>
                            <w:tcBorders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59"/>
                              <w:ind w:left="47" w:right="1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0.100</w:t>
                            </w:r>
                          </w:p>
                        </w:tc>
                      </w:tr>
                      <w:tr>
                        <w:trPr>
                          <w:trHeight w:val="260" w:hRule="atLeast"/>
                        </w:trPr>
                        <w:tc>
                          <w:tcPr>
                            <w:tcW w:w="4256" w:type="dxa"/>
                            <w:tcBorders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03" w:lineRule="exact" w:before="38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Углерод (Пигмент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черный)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line="203" w:lineRule="exact" w:before="38"/>
                              <w:ind w:left="67" w:right="1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0,001000</w:t>
                            </w:r>
                          </w:p>
                        </w:tc>
                        <w:tc>
                          <w:tcPr>
                            <w:tcW w:w="1818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03" w:lineRule="exact" w:before="38"/>
                              <w:ind w:left="47" w:right="1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0.050</w:t>
                            </w:r>
                          </w:p>
                        </w:tc>
                      </w:tr>
                      <w:tr>
                        <w:trPr>
                          <w:trHeight w:val="258" w:hRule="atLeast"/>
                        </w:trPr>
                        <w:tc>
                          <w:tcPr>
                            <w:tcW w:w="42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03" w:lineRule="exact" w:before="35"/>
                              <w:ind w:left="45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Сера</w:t>
                            </w:r>
                            <w:r>
                              <w:rPr>
                                <w:spacing w:val="-1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диоксид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line="203" w:lineRule="exact" w:before="35"/>
                              <w:ind w:left="67" w:right="19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0,002000</w:t>
                            </w:r>
                          </w:p>
                        </w:tc>
                        <w:tc>
                          <w:tcPr>
                            <w:tcW w:w="1818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03" w:lineRule="exact" w:before="35"/>
                              <w:ind w:left="47" w:right="10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0.050</w:t>
                            </w:r>
                          </w:p>
                        </w:tc>
                      </w:tr>
                      <w:tr>
                        <w:trPr>
                          <w:trHeight w:val="431" w:hRule="atLeast"/>
                        </w:trPr>
                        <w:tc>
                          <w:tcPr>
                            <w:tcW w:w="42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04" w:lineRule="exact" w:before="3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Углерода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оксид</w:t>
                            </w:r>
                            <w:r>
                              <w:rPr>
                                <w:spacing w:val="-8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(Углерод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окись;</w:t>
                            </w:r>
                            <w:r>
                              <w:rPr>
                                <w:spacing w:val="-7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углерод</w:t>
                            </w:r>
                            <w:r>
                              <w:rPr>
                                <w:spacing w:val="-1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z w:val="18"/>
                              </w:rPr>
                              <w:t>моноокись; угарный газ)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before="117"/>
                              <w:ind w:left="6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0,226000</w:t>
                            </w:r>
                          </w:p>
                        </w:tc>
                        <w:tc>
                          <w:tcPr>
                            <w:tcW w:w="1818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23"/>
                              <w:ind w:left="4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3.000</w:t>
                            </w:r>
                          </w:p>
                        </w:tc>
                      </w:tr>
                      <w:tr>
                        <w:trPr>
                          <w:trHeight w:val="383" w:hRule="atLeast"/>
                        </w:trPr>
                        <w:tc>
                          <w:tcPr>
                            <w:tcW w:w="425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90"/>
                              <w:ind w:left="5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Взвешенные</w:t>
                            </w:r>
                            <w:r>
                              <w:rPr>
                                <w:spacing w:val="-4"/>
                                <w:sz w:val="18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>вещества</w:t>
                            </w: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spacing w:before="90"/>
                              <w:ind w:left="6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sz w:val="18"/>
                              </w:rPr>
                              <w:t>0,022700</w:t>
                            </w:r>
                          </w:p>
                        </w:tc>
                        <w:tc>
                          <w:tcPr>
                            <w:tcW w:w="1818" w:type="dxa"/>
                            <w:tcBorders>
                              <w:top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90"/>
                              <w:ind w:left="47"/>
                              <w:jc w:val="center"/>
                              <w:rPr>
                                <w:sz w:val="18"/>
                              </w:rPr>
                            </w:pPr>
                            <w:r>
                              <w:rPr>
                                <w:spacing w:val="-2"/>
                                <w:w w:val="105"/>
                                <w:sz w:val="18"/>
                              </w:rPr>
                              <w:t>0,150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"/>
          <w:szCs w:val="2"/>
          <w:lang w:eastAsia="ru-RU"/>
        </w:rPr>
        <mc:AlternateContent>
          <mc:Choice Requires="wps">
            <w:drawing>
              <wp:anchor distT="0" distB="0" distL="0" distR="0" simplePos="0" relativeHeight="15785472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ge">
                  <wp:posOffset>7241413</wp:posOffset>
                </wp:positionV>
                <wp:extent cx="6184265" cy="1781810"/>
                <wp:effectExtent l="0" t="0" r="0" b="0"/>
                <wp:wrapNone/>
                <wp:docPr id="195" name="Textbox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84265" cy="1781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256"/>
                              <w:gridCol w:w="1277"/>
                              <w:gridCol w:w="2269"/>
                              <w:gridCol w:w="1818"/>
                            </w:tblGrid>
                            <w:tr w:rsidR="00F62F5B">
                              <w:trPr>
                                <w:trHeight w:val="758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00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36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80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8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51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03"/>
                              </w:trPr>
                              <w:tc>
                                <w:tcPr>
                                  <w:tcW w:w="425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584pt;margin-top:570.190002pt;width:486.95pt;height:140.3pt;mso-position-horizontal-relative:page;mso-position-vertical-relative:page;z-index:15785472" type="#_x0000_t202" id="docshape185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4256"/>
                        <w:gridCol w:w="1277"/>
                        <w:gridCol w:w="2269"/>
                        <w:gridCol w:w="1818"/>
                      </w:tblGrid>
                      <w:tr>
                        <w:trPr>
                          <w:trHeight w:val="758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00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36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80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8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51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03" w:hRule="atLeast"/>
                        </w:trPr>
                        <w:tc>
                          <w:tcPr>
                            <w:tcW w:w="425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26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1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2"/>
              <w:rPr>
                <w:sz w:val="28"/>
              </w:rPr>
            </w:pPr>
            <w:r>
              <w:rPr>
                <w:sz w:val="28"/>
              </w:rPr>
              <w:t>Среднесуточные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концентрации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превышают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нормативных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концентраций.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37" w:firstLine="566"/>
              <w:jc w:val="right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выбросов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результаты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расчета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рассеивания загрязняющих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атмосферу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приведен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Приложении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(П1589/П-ГЦ-</w:t>
            </w:r>
            <w:r>
              <w:rPr>
                <w:spacing w:val="-2"/>
                <w:sz w:val="28"/>
              </w:rPr>
              <w:t>ООС.1).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0" w:firstLine="566"/>
              <w:jc w:val="both"/>
              <w:rPr>
                <w:sz w:val="28"/>
              </w:rPr>
            </w:pPr>
            <w:r>
              <w:rPr>
                <w:sz w:val="28"/>
              </w:rPr>
              <w:t>Результаты расчета рассеивания загрязняющих веществ в атмосферу среднегодовых концентраций приведены в Приложении 2 (П1589/П-ГЦ-ООС.1).</w:t>
            </w:r>
          </w:p>
          <w:p w:rsidR="00F62F5B" w:rsidRDefault="00F62F5B">
            <w:pPr>
              <w:pStyle w:val="TableParagraph"/>
              <w:spacing w:before="14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6" w:lineRule="auto"/>
              <w:ind w:left="3748" w:right="322" w:hanging="2684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  <w:u w:val="single"/>
              </w:rPr>
              <w:t>Предложения</w:t>
            </w:r>
            <w:r>
              <w:rPr>
                <w:b/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по</w:t>
            </w:r>
            <w:r>
              <w:rPr>
                <w:b/>
                <w:i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установлению</w:t>
            </w:r>
            <w:r>
              <w:rPr>
                <w:b/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предельно</w:t>
            </w:r>
            <w:r>
              <w:rPr>
                <w:b/>
                <w:i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допустимых</w:t>
            </w:r>
            <w:r>
              <w:rPr>
                <w:b/>
                <w:i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(ПДВ)</w:t>
            </w:r>
            <w:r>
              <w:rPr>
                <w:b/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и</w:t>
            </w:r>
            <w:r>
              <w:rPr>
                <w:b/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временно</w:t>
            </w:r>
            <w:r>
              <w:rPr>
                <w:b/>
                <w:i/>
                <w:sz w:val="28"/>
              </w:rPr>
              <w:t xml:space="preserve"> </w:t>
            </w:r>
            <w:r>
              <w:rPr>
                <w:b/>
                <w:i/>
                <w:sz w:val="28"/>
                <w:u w:val="single"/>
              </w:rPr>
              <w:t>согласованных (ВСВ) выбросов.</w:t>
            </w:r>
          </w:p>
          <w:p w:rsidR="00F62F5B" w:rsidRDefault="00E71189">
            <w:pPr>
              <w:pStyle w:val="TableParagraph"/>
              <w:spacing w:before="233" w:line="360" w:lineRule="auto"/>
              <w:ind w:left="176" w:right="142" w:firstLine="566"/>
              <w:jc w:val="both"/>
              <w:rPr>
                <w:b/>
                <w:sz w:val="28"/>
              </w:rPr>
            </w:pPr>
            <w:r>
              <w:rPr>
                <w:sz w:val="28"/>
              </w:rPr>
              <w:t xml:space="preserve">Согласно постановлению Правительства Российской Федерации от 31 декабря 2020 года, N 2398 «Об утверждении критериев отнесения объектов, оказывающих негативное воздействие на окружающую среду, к объектам I, II, III и IV категорий», </w:t>
            </w:r>
            <w:r>
              <w:rPr>
                <w:b/>
                <w:sz w:val="28"/>
              </w:rPr>
              <w:t>проектируемый объект отно</w:t>
            </w:r>
            <w:r>
              <w:rPr>
                <w:b/>
                <w:sz w:val="28"/>
              </w:rPr>
              <w:t>сится к объектам НВОС I категории.</w:t>
            </w:r>
          </w:p>
          <w:p w:rsidR="00F62F5B" w:rsidRDefault="00E71189">
            <w:pPr>
              <w:pStyle w:val="TableParagraph"/>
              <w:spacing w:before="228"/>
              <w:ind w:left="2733"/>
              <w:jc w:val="both"/>
              <w:rPr>
                <w:b/>
                <w:sz w:val="28"/>
              </w:rPr>
            </w:pPr>
            <w:bookmarkStart w:id="30" w:name="_bookmark27"/>
            <w:bookmarkEnd w:id="30"/>
            <w:r>
              <w:rPr>
                <w:b/>
                <w:sz w:val="28"/>
              </w:rPr>
              <w:t>4.1.3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Обоснование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z w:val="28"/>
              </w:rPr>
              <w:t>санитарно-защитной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зоны.</w:t>
            </w:r>
          </w:p>
          <w:p w:rsidR="00F62F5B" w:rsidRDefault="00E71189">
            <w:pPr>
              <w:pStyle w:val="TableParagraph"/>
              <w:spacing w:before="203" w:line="360" w:lineRule="auto"/>
              <w:ind w:left="315" w:right="133" w:firstLine="710"/>
              <w:jc w:val="both"/>
              <w:rPr>
                <w:sz w:val="28"/>
              </w:rPr>
            </w:pPr>
            <w:r>
              <w:rPr>
                <w:sz w:val="28"/>
              </w:rPr>
              <w:t>Филиалом ФГБУ «ФКП Росреестра» по Тульской области, на основании решения Управления Роспотребнадзора по Тульской области №39 от 21.10.2021г. внесены сведения в единый государстве</w:t>
            </w:r>
            <w:r>
              <w:rPr>
                <w:sz w:val="28"/>
              </w:rPr>
              <w:t xml:space="preserve">нный реестр недвижимости о санитарно- защитной зоне АО "Алексинстройконструкция" и присвоен учетный номер 71:24- </w:t>
            </w:r>
            <w:r>
              <w:rPr>
                <w:spacing w:val="-2"/>
                <w:sz w:val="28"/>
              </w:rPr>
              <w:t>6.189.</w:t>
            </w:r>
          </w:p>
          <w:p w:rsidR="00F62F5B" w:rsidRDefault="00E71189">
            <w:pPr>
              <w:pStyle w:val="TableParagraph"/>
              <w:spacing w:line="360" w:lineRule="auto"/>
              <w:ind w:left="315" w:right="142" w:firstLine="710"/>
              <w:jc w:val="both"/>
              <w:rPr>
                <w:sz w:val="28"/>
              </w:rPr>
            </w:pPr>
            <w:r>
              <w:rPr>
                <w:sz w:val="28"/>
              </w:rPr>
              <w:t>Размер санитарно-защитной зоны от границ территории предприятия во всех направлениях составляет 9 метров. (Приложение В П1589/П-ГЦ-ООС.1</w:t>
            </w:r>
            <w:r>
              <w:rPr>
                <w:sz w:val="28"/>
              </w:rPr>
              <w:t>).</w:t>
            </w:r>
          </w:p>
          <w:p w:rsidR="00F62F5B" w:rsidRDefault="00F62F5B">
            <w:pPr>
              <w:pStyle w:val="TableParagraph"/>
              <w:spacing w:before="32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44"/>
              </w:numPr>
              <w:tabs>
                <w:tab w:val="left" w:pos="2345"/>
              </w:tabs>
              <w:ind w:left="2345" w:hanging="422"/>
              <w:rPr>
                <w:b/>
                <w:sz w:val="28"/>
              </w:rPr>
            </w:pPr>
            <w:bookmarkStart w:id="31" w:name="_bookmark28"/>
            <w:bookmarkEnd w:id="31"/>
            <w:r>
              <w:rPr>
                <w:b/>
                <w:sz w:val="28"/>
              </w:rPr>
              <w:t>ОЦЕНКА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ФИЗИЧЕСКИХ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ВИДОВ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ВОЗДЕЙСТВИЯ.</w:t>
            </w:r>
          </w:p>
          <w:p w:rsidR="00F62F5B" w:rsidRDefault="00E71189">
            <w:pPr>
              <w:pStyle w:val="TableParagraph"/>
              <w:numPr>
                <w:ilvl w:val="2"/>
                <w:numId w:val="44"/>
              </w:numPr>
              <w:tabs>
                <w:tab w:val="left" w:pos="4091"/>
              </w:tabs>
              <w:spacing w:before="185"/>
              <w:ind w:left="4091" w:hanging="629"/>
              <w:jc w:val="both"/>
              <w:rPr>
                <w:b/>
                <w:sz w:val="28"/>
              </w:rPr>
            </w:pPr>
            <w:bookmarkStart w:id="32" w:name="_bookmark29"/>
            <w:bookmarkEnd w:id="32"/>
            <w:r>
              <w:rPr>
                <w:b/>
                <w:sz w:val="28"/>
              </w:rPr>
              <w:t>Акустическое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воздействие.</w:t>
            </w:r>
          </w:p>
          <w:p w:rsidR="00F62F5B" w:rsidRDefault="00E71189">
            <w:pPr>
              <w:pStyle w:val="TableParagraph"/>
              <w:spacing w:before="187" w:line="360" w:lineRule="auto"/>
              <w:ind w:left="315" w:right="135" w:firstLine="710"/>
              <w:jc w:val="both"/>
              <w:rPr>
                <w:sz w:val="28"/>
              </w:rPr>
            </w:pPr>
            <w:r>
              <w:rPr>
                <w:sz w:val="28"/>
              </w:rPr>
              <w:t xml:space="preserve">Оценка шумового воздействия в период строительства и эксплуатации проектируемого объекта проводилась с учетом рекомендаций, изложенных в своде правил СП 51.13330.2011 «Защита от шума. Актуализированная редакция СНиП 23- 03-2003», а также в МУК 4.3.3722-21 </w:t>
            </w:r>
            <w:r>
              <w:rPr>
                <w:sz w:val="28"/>
              </w:rPr>
              <w:t>«Контроль уровня шума на территории жилой застройки, в жилых и общественных зданиях и помещениях».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36" w:firstLine="710"/>
              <w:jc w:val="both"/>
              <w:rPr>
                <w:sz w:val="28"/>
              </w:rPr>
            </w:pPr>
            <w:r>
              <w:rPr>
                <w:sz w:val="28"/>
              </w:rPr>
              <w:t>Согласно санитарным нормам СанПин 2.1.3685-21 нормируемыми параметрами постоянного шума являются уровни звукового давления L, дБ, в октавных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полосах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среднегеометрическими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частотами: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31,5;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63;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125;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250;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500;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1000; 2000;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4000;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8000 Гц.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Для ориентировочной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оценки допускается использовать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уровни звука L(А), дБА.</w:t>
            </w:r>
          </w:p>
          <w:p w:rsidR="00F62F5B" w:rsidRDefault="00F62F5B">
            <w:pPr>
              <w:pStyle w:val="TableParagraph"/>
              <w:spacing w:before="30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3"/>
                <w:numId w:val="43"/>
              </w:numPr>
              <w:tabs>
                <w:tab w:val="left" w:pos="2234"/>
              </w:tabs>
              <w:ind w:left="2234" w:hanging="839"/>
              <w:rPr>
                <w:b/>
                <w:sz w:val="28"/>
              </w:rPr>
            </w:pPr>
            <w:r>
              <w:rPr>
                <w:b/>
                <w:sz w:val="28"/>
              </w:rPr>
              <w:t>Источники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шума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при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строительстве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проектируемого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объекта.</w:t>
            </w:r>
          </w:p>
          <w:p w:rsidR="00F62F5B" w:rsidRDefault="00E71189">
            <w:pPr>
              <w:pStyle w:val="TableParagraph"/>
              <w:spacing w:before="321" w:line="360" w:lineRule="auto"/>
              <w:ind w:left="315" w:right="137" w:firstLine="710"/>
              <w:jc w:val="both"/>
              <w:rPr>
                <w:sz w:val="28"/>
              </w:rPr>
            </w:pPr>
            <w:r>
              <w:rPr>
                <w:sz w:val="28"/>
              </w:rPr>
              <w:t>Источниками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шума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отношению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среде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строительства является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въезд,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выезд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грузового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автотранспорта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работающая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строительная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техника и механизмы.</w:t>
            </w:r>
          </w:p>
          <w:p w:rsidR="00F62F5B" w:rsidRDefault="00E71189">
            <w:pPr>
              <w:pStyle w:val="TableParagraph"/>
              <w:spacing w:before="2" w:line="360" w:lineRule="auto"/>
              <w:ind w:left="315" w:right="142" w:firstLine="710"/>
              <w:jc w:val="both"/>
              <w:rPr>
                <w:sz w:val="28"/>
              </w:rPr>
            </w:pPr>
            <w:r>
              <w:rPr>
                <w:sz w:val="28"/>
              </w:rPr>
              <w:t>Работы во время строительства ведутся поочередно согласно проекту организации строительства. Работа техники не одновременная.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3"/>
                <w:numId w:val="43"/>
              </w:numPr>
              <w:tabs>
                <w:tab w:val="left" w:pos="2261"/>
              </w:tabs>
              <w:spacing w:before="1"/>
              <w:ind w:left="2261" w:hanging="839"/>
              <w:rPr>
                <w:b/>
                <w:sz w:val="28"/>
              </w:rPr>
            </w:pPr>
            <w:r>
              <w:rPr>
                <w:b/>
                <w:sz w:val="28"/>
              </w:rPr>
              <w:t>Источники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шума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при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эксплуатации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проектируемого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объекта.</w:t>
            </w:r>
          </w:p>
          <w:p w:rsidR="00F62F5B" w:rsidRDefault="00E71189">
            <w:pPr>
              <w:pStyle w:val="TableParagraph"/>
              <w:spacing w:before="321" w:line="360" w:lineRule="auto"/>
              <w:ind w:left="315" w:right="143" w:firstLine="710"/>
              <w:jc w:val="both"/>
              <w:rPr>
                <w:sz w:val="28"/>
              </w:rPr>
            </w:pPr>
            <w:r>
              <w:rPr>
                <w:sz w:val="28"/>
              </w:rPr>
              <w:t>Источниками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шума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отношению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среде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эксплуатации является вентиляционное оборудование и транспорт.</w:t>
            </w: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3141"/>
              <w:jc w:val="both"/>
              <w:rPr>
                <w:b/>
                <w:sz w:val="28"/>
              </w:rPr>
            </w:pPr>
            <w:bookmarkStart w:id="33" w:name="_bookmark30"/>
            <w:bookmarkEnd w:id="33"/>
            <w:r>
              <w:rPr>
                <w:b/>
                <w:sz w:val="28"/>
              </w:rPr>
              <w:t>4.2.2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Результаты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расчетов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уровней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звука.</w:t>
            </w:r>
          </w:p>
          <w:p w:rsidR="00F62F5B" w:rsidRDefault="00E71189">
            <w:pPr>
              <w:pStyle w:val="TableParagraph"/>
              <w:spacing w:before="203" w:line="360" w:lineRule="auto"/>
              <w:ind w:left="315" w:right="139" w:firstLine="710"/>
              <w:jc w:val="both"/>
              <w:rPr>
                <w:sz w:val="28"/>
              </w:rPr>
            </w:pPr>
            <w:r>
              <w:rPr>
                <w:sz w:val="28"/>
              </w:rPr>
              <w:t>Расчет шумового воздействия выполнен по программе для расчета и нормирования акустического воздействия от промышленных источников и транспорта «Эколог-Шум» версия 2.6.5, фирмы «Интеграл». Расчет выполняется согласно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актуализированному СП 51.13330.2011 и ГО</w:t>
            </w:r>
            <w:r>
              <w:rPr>
                <w:sz w:val="28"/>
              </w:rPr>
              <w:t>СТ 31295.1–2005.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2" w:firstLine="710"/>
              <w:jc w:val="both"/>
              <w:rPr>
                <w:sz w:val="28"/>
              </w:rPr>
            </w:pPr>
            <w:r>
              <w:rPr>
                <w:sz w:val="28"/>
              </w:rPr>
              <w:t>Акустический расчет на период строительства и эксплуатации объекта представлен в Приложении 5, Книга 2 (П1589/П-ГЦ-ООС.2).</w:t>
            </w:r>
          </w:p>
          <w:p w:rsidR="00F62F5B" w:rsidRDefault="00E71189">
            <w:pPr>
              <w:pStyle w:val="TableParagraph"/>
              <w:spacing w:line="321" w:lineRule="exact"/>
              <w:ind w:left="1026"/>
              <w:jc w:val="both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строительства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2" w:firstLine="710"/>
              <w:jc w:val="both"/>
              <w:rPr>
                <w:sz w:val="28"/>
              </w:rPr>
            </w:pPr>
            <w:r>
              <w:rPr>
                <w:sz w:val="28"/>
              </w:rPr>
              <w:t>Расчет шумового воздействия показывает, что превышения допустимых значений на селитебной террит</w:t>
            </w:r>
            <w:r>
              <w:rPr>
                <w:sz w:val="28"/>
              </w:rPr>
              <w:t>ории не наблюдается.</w:t>
            </w:r>
          </w:p>
          <w:p w:rsidR="00F62F5B" w:rsidRDefault="00E71189">
            <w:pPr>
              <w:pStyle w:val="TableParagraph"/>
              <w:spacing w:line="321" w:lineRule="exact"/>
              <w:ind w:left="1026"/>
              <w:jc w:val="both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шумозащитных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мероприятий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ожидаемый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уровень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звука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не</w:t>
            </w:r>
          </w:p>
          <w:p w:rsidR="00F62F5B" w:rsidRDefault="00E71189">
            <w:pPr>
              <w:pStyle w:val="TableParagraph"/>
              <w:spacing w:before="160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превысит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допустимых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значений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51.13330.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2027"/>
                <w:tab w:val="left" w:pos="2543"/>
                <w:tab w:val="left" w:pos="3682"/>
                <w:tab w:val="left" w:pos="4522"/>
                <w:tab w:val="left" w:pos="5440"/>
                <w:tab w:val="left" w:pos="5575"/>
                <w:tab w:val="left" w:pos="6095"/>
                <w:tab w:val="left" w:pos="7403"/>
                <w:tab w:val="left" w:pos="8004"/>
                <w:tab w:val="left" w:pos="9153"/>
                <w:tab w:val="left" w:pos="9435"/>
                <w:tab w:val="left" w:pos="9826"/>
              </w:tabs>
              <w:spacing w:line="360" w:lineRule="auto"/>
              <w:ind w:left="315" w:right="137" w:firstLine="710"/>
              <w:jc w:val="right"/>
              <w:rPr>
                <w:sz w:val="28"/>
              </w:rPr>
            </w:pPr>
            <w:r>
              <w:rPr>
                <w:sz w:val="28"/>
              </w:rPr>
              <w:t>Проведение строительно-монтажных работ на проектируемом объекте окажет допустимое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шумовое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влияние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селитебные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близлежащих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жилых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домов. Расчетный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уровень шумового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находится в рамках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действующих </w:t>
            </w:r>
            <w:r>
              <w:rPr>
                <w:spacing w:val="-2"/>
                <w:sz w:val="28"/>
              </w:rPr>
              <w:t>санитарно-эпидемиологических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норм,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воздействие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ограничено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временным </w:t>
            </w:r>
            <w:r>
              <w:rPr>
                <w:sz w:val="28"/>
              </w:rPr>
              <w:t>интервалом,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прекращается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окончании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строительства.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Шумовое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воздействие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оценивается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уровне,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характерном</w:t>
            </w:r>
            <w:r>
              <w:rPr>
                <w:sz w:val="28"/>
              </w:rPr>
              <w:tab/>
            </w:r>
            <w:r>
              <w:rPr>
                <w:spacing w:val="-5"/>
                <w:sz w:val="28"/>
              </w:rPr>
              <w:t>для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строительных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площадок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носит</w:t>
            </w:r>
          </w:p>
          <w:p w:rsidR="00F62F5B" w:rsidRDefault="00E71189">
            <w:pPr>
              <w:pStyle w:val="TableParagraph"/>
              <w:spacing w:before="2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неизбежный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характер.</w:t>
            </w:r>
          </w:p>
          <w:p w:rsidR="00F62F5B" w:rsidRDefault="00E71189">
            <w:pPr>
              <w:pStyle w:val="TableParagraph"/>
              <w:spacing w:before="160"/>
              <w:ind w:left="1026"/>
              <w:jc w:val="both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эксплуатации</w:t>
            </w:r>
          </w:p>
          <w:p w:rsidR="00F62F5B" w:rsidRDefault="00E71189">
            <w:pPr>
              <w:pStyle w:val="TableParagraph"/>
              <w:spacing w:before="161" w:line="360" w:lineRule="auto"/>
              <w:ind w:left="315" w:right="138" w:firstLine="710"/>
              <w:jc w:val="both"/>
              <w:rPr>
                <w:sz w:val="28"/>
              </w:rPr>
            </w:pPr>
            <w:r>
              <w:rPr>
                <w:sz w:val="28"/>
              </w:rPr>
              <w:t>Результаты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проведённого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расчёта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шумового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показали,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что уровни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шумового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контрольных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точках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СЗЗ и селитебной территории, не превысят предельно допустимых уровней шума для дневного времени суток, установленных СанПиН 1.2.3685-21 «Гигиенические нормативы и требования к обеспечению безопасности и (или) безвредности для человека факторов среды обитан</w:t>
            </w:r>
            <w:r>
              <w:rPr>
                <w:sz w:val="28"/>
              </w:rPr>
              <w:t>ия».</w:t>
            </w:r>
          </w:p>
          <w:p w:rsidR="00F62F5B" w:rsidRDefault="00F62F5B">
            <w:pPr>
              <w:pStyle w:val="TableParagraph"/>
              <w:spacing w:before="1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249" w:hanging="1275"/>
              <w:rPr>
                <w:b/>
                <w:sz w:val="28"/>
              </w:rPr>
            </w:pPr>
            <w:bookmarkStart w:id="34" w:name="_bookmark31"/>
            <w:bookmarkEnd w:id="34"/>
            <w:r>
              <w:rPr>
                <w:b/>
                <w:sz w:val="28"/>
              </w:rPr>
              <w:t>4.3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ВОДНЫЙ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ОБЪЕКТ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ВОДНЫЕ БИОЛОГИЧЕСКИЕ РЕСУРСЫ.</w:t>
            </w:r>
          </w:p>
          <w:p w:rsidR="00F62F5B" w:rsidRDefault="00E71189">
            <w:pPr>
              <w:pStyle w:val="TableParagraph"/>
              <w:spacing w:before="160"/>
              <w:ind w:left="999"/>
              <w:rPr>
                <w:b/>
                <w:sz w:val="28"/>
              </w:rPr>
            </w:pPr>
            <w:bookmarkStart w:id="35" w:name="_bookmark32"/>
            <w:bookmarkEnd w:id="35"/>
            <w:r>
              <w:rPr>
                <w:b/>
                <w:sz w:val="28"/>
              </w:rPr>
              <w:t>4.3.1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Характеристика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систем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водопотребления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водоотведения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период</w:t>
            </w:r>
          </w:p>
          <w:p w:rsidR="00F62F5B" w:rsidRDefault="00E71189">
            <w:pPr>
              <w:pStyle w:val="TableParagraph"/>
              <w:spacing w:before="161"/>
              <w:ind w:left="3892"/>
              <w:rPr>
                <w:sz w:val="28"/>
              </w:rPr>
            </w:pPr>
            <w:r>
              <w:rPr>
                <w:b/>
                <w:sz w:val="28"/>
              </w:rPr>
              <w:t>эксплуатации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объекта</w:t>
            </w:r>
            <w:r>
              <w:rPr>
                <w:spacing w:val="-2"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321" w:line="360" w:lineRule="auto"/>
              <w:ind w:left="315" w:right="136" w:firstLine="568"/>
              <w:jc w:val="both"/>
              <w:rPr>
                <w:sz w:val="28"/>
              </w:rPr>
            </w:pPr>
            <w:r>
              <w:rPr>
                <w:sz w:val="28"/>
              </w:rPr>
              <w:t>Целью реализации проекта является строительство цеха горячего цинкования предназначенного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нанесения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цинкового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покрытия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методом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горячего цинкования на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листового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проката: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металлических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дорожных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ограждений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 ГОСТ 33128-2024; элементов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металлических гофрированных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конструкций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(МГК)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по ТУ 5264-001-01375096-2005, других металлоконструкций, выпускаемых </w:t>
            </w:r>
            <w:r>
              <w:rPr>
                <w:spacing w:val="-2"/>
                <w:sz w:val="28"/>
              </w:rPr>
              <w:t>предприятием.</w:t>
            </w:r>
          </w:p>
          <w:p w:rsidR="00F62F5B" w:rsidRDefault="00E71189">
            <w:pPr>
              <w:pStyle w:val="TableParagraph"/>
              <w:spacing w:before="2" w:line="360" w:lineRule="auto"/>
              <w:ind w:left="315" w:right="144" w:firstLine="568"/>
              <w:jc w:val="both"/>
              <w:rPr>
                <w:sz w:val="28"/>
              </w:rPr>
            </w:pPr>
            <w:r>
              <w:rPr>
                <w:sz w:val="28"/>
              </w:rPr>
              <w:t>Разделы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водоснабжения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водоотведения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основании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технических условий подключения (технологического присоединения) к централизованным системам холодного водоснабж</w:t>
            </w:r>
            <w:r>
              <w:rPr>
                <w:sz w:val="28"/>
              </w:rPr>
              <w:t>ения и водоотведения № …ООС л.103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Подключение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предусмотрено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существующему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внутриплощадочному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водопроводу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Д100мм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устройством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колодца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отключающей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арматурой.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143" w:firstLine="568"/>
              <w:jc w:val="both"/>
              <w:rPr>
                <w:sz w:val="28"/>
              </w:rPr>
            </w:pPr>
            <w:r>
              <w:rPr>
                <w:sz w:val="28"/>
              </w:rPr>
              <w:t>В пределах санитарно-защитной полосы водопровода отсутствуют источники загрязнения почвы и грунтовых вод.</w:t>
            </w:r>
          </w:p>
          <w:p w:rsidR="00F62F5B" w:rsidRDefault="00E71189">
            <w:pPr>
              <w:pStyle w:val="TableParagraph"/>
              <w:spacing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проектируемом здании принята система холодного водопровода В1; система внутреннего противопожарного водопровода В2; система автоматического пенного </w:t>
            </w:r>
            <w:r>
              <w:rPr>
                <w:spacing w:val="-2"/>
                <w:sz w:val="28"/>
              </w:rPr>
              <w:t>пожаротушения.</w:t>
            </w:r>
          </w:p>
          <w:p w:rsidR="00F62F5B" w:rsidRDefault="00E71189">
            <w:pPr>
              <w:pStyle w:val="TableParagraph"/>
              <w:spacing w:before="40" w:line="360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Приготовление горячей воды в санузлах предусмотрено в емкостных </w:t>
            </w:r>
            <w:r>
              <w:rPr>
                <w:spacing w:val="-2"/>
                <w:sz w:val="28"/>
              </w:rPr>
              <w:t>водонагревателях.</w:t>
            </w:r>
          </w:p>
          <w:p w:rsidR="00F62F5B" w:rsidRDefault="00E71189">
            <w:pPr>
              <w:pStyle w:val="TableParagraph"/>
              <w:spacing w:before="41" w:line="360" w:lineRule="auto"/>
              <w:ind w:left="315" w:right="146" w:firstLine="568"/>
              <w:jc w:val="both"/>
              <w:rPr>
                <w:sz w:val="28"/>
              </w:rPr>
            </w:pPr>
            <w:r>
              <w:rPr>
                <w:sz w:val="28"/>
              </w:rPr>
              <w:t>Системы х</w:t>
            </w:r>
            <w:r>
              <w:rPr>
                <w:sz w:val="28"/>
              </w:rPr>
              <w:t>озяйственно-питьевого водоснабжения, и внутреннего противопожарного водопровода запроектированы раздельными.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38" w:firstLine="568"/>
              <w:jc w:val="both"/>
              <w:rPr>
                <w:sz w:val="28"/>
              </w:rPr>
            </w:pPr>
            <w:r>
              <w:rPr>
                <w:sz w:val="28"/>
              </w:rPr>
              <w:t>Система водоснабжения по степени обеспеченности подачи воды относится ко второй категории (согласно п.7.4 СП 31.13330.2012 (С Изменениями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№1,2)). Наружное пожаротушение осуществляется от существующих и проектируемых пожарных резервуаров с устройством насосной станции и наружной сети </w:t>
            </w:r>
            <w:r>
              <w:rPr>
                <w:spacing w:val="-2"/>
                <w:sz w:val="28"/>
              </w:rPr>
              <w:t>противопожарного водоснабжения 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двумя проектируемыми пожарными гидрантами. </w:t>
            </w:r>
            <w:r>
              <w:rPr>
                <w:sz w:val="28"/>
              </w:rPr>
              <w:t>Гидранты располагаются на расстоян</w:t>
            </w:r>
            <w:r>
              <w:rPr>
                <w:sz w:val="28"/>
              </w:rPr>
              <w:t>ии 5.0 и 10.0м от проектируемого объекта.</w:t>
            </w:r>
          </w:p>
          <w:p w:rsidR="00F62F5B" w:rsidRDefault="00E71189">
            <w:pPr>
              <w:pStyle w:val="TableParagraph"/>
              <w:spacing w:line="360" w:lineRule="auto"/>
              <w:ind w:left="315" w:right="148" w:firstLine="568"/>
              <w:jc w:val="both"/>
              <w:rPr>
                <w:sz w:val="28"/>
              </w:rPr>
            </w:pPr>
            <w:r>
              <w:rPr>
                <w:sz w:val="28"/>
              </w:rPr>
              <w:t>Внутреннее пожаротушение предусматривается от пожарных кранов Ду 65мм. описание системы горячего водоснабжения: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Горячее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водоснабжение.</w:t>
            </w:r>
          </w:p>
          <w:p w:rsidR="00F62F5B" w:rsidRDefault="00E71189">
            <w:pPr>
              <w:pStyle w:val="TableParagraph"/>
              <w:tabs>
                <w:tab w:val="left" w:pos="2124"/>
                <w:tab w:val="left" w:pos="4240"/>
                <w:tab w:val="left" w:pos="5454"/>
                <w:tab w:val="left" w:pos="8022"/>
                <w:tab w:val="left" w:pos="8564"/>
                <w:tab w:val="left" w:pos="9223"/>
              </w:tabs>
              <w:spacing w:before="165" w:line="360" w:lineRule="auto"/>
              <w:ind w:left="315" w:right="135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Горячее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водоснабжение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объекта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предусматривается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от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3-х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емкостных </w:t>
            </w:r>
            <w:r>
              <w:rPr>
                <w:sz w:val="28"/>
              </w:rPr>
              <w:t>водонагревателей, емк. 20л каждый.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firstLine="568"/>
              <w:rPr>
                <w:sz w:val="28"/>
              </w:rPr>
            </w:pPr>
            <w:r>
              <w:rPr>
                <w:sz w:val="28"/>
              </w:rPr>
              <w:t>Необходимый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напор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систему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водоснабжения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20м. Температура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горячей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ниже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60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градусов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выше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75градусов.</w:t>
            </w:r>
          </w:p>
          <w:p w:rsidR="00F62F5B" w:rsidRDefault="00E71189">
            <w:pPr>
              <w:pStyle w:val="TableParagraph"/>
              <w:tabs>
                <w:tab w:val="left" w:pos="2982"/>
                <w:tab w:val="left" w:pos="4129"/>
                <w:tab w:val="left" w:pos="4984"/>
                <w:tab w:val="left" w:pos="5435"/>
              </w:tabs>
              <w:spacing w:line="360" w:lineRule="auto"/>
              <w:ind w:left="315" w:right="1763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Трубопровод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горячей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воды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  <w:t>санузлах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запроектирован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 полипропиленовых труб РРRC PN 20, ГОСТ 32415–2013.</w:t>
            </w:r>
          </w:p>
          <w:p w:rsidR="00F62F5B" w:rsidRDefault="00E71189">
            <w:pPr>
              <w:pStyle w:val="TableParagraph"/>
              <w:spacing w:before="1"/>
              <w:ind w:left="884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расчетный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расход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горячей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воды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составляет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0.83м3/сут:</w:t>
            </w:r>
          </w:p>
          <w:p w:rsidR="00F62F5B" w:rsidRDefault="00E71189">
            <w:pPr>
              <w:pStyle w:val="TableParagraph"/>
              <w:tabs>
                <w:tab w:val="left" w:pos="2509"/>
                <w:tab w:val="left" w:pos="4787"/>
                <w:tab w:val="left" w:pos="6618"/>
                <w:tab w:val="left" w:pos="8856"/>
              </w:tabs>
              <w:spacing w:before="162" w:line="273" w:lineRule="auto"/>
              <w:ind w:left="315" w:right="1528" w:firstLine="427"/>
              <w:rPr>
                <w:sz w:val="28"/>
              </w:rPr>
            </w:pPr>
            <w:r>
              <w:rPr>
                <w:i/>
                <w:spacing w:val="-2"/>
                <w:sz w:val="28"/>
              </w:rPr>
              <w:t>Оборотное</w:t>
            </w:r>
            <w:r>
              <w:rPr>
                <w:i/>
                <w:sz w:val="28"/>
              </w:rPr>
              <w:tab/>
            </w:r>
            <w:r>
              <w:rPr>
                <w:i/>
                <w:spacing w:val="-2"/>
                <w:sz w:val="28"/>
              </w:rPr>
              <w:t>водоснабжение</w:t>
            </w:r>
            <w:r>
              <w:rPr>
                <w:i/>
                <w:sz w:val="28"/>
              </w:rPr>
              <w:tab/>
            </w:r>
            <w:r>
              <w:rPr>
                <w:spacing w:val="-2"/>
                <w:sz w:val="28"/>
              </w:rPr>
              <w:t>Оборотного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водоснабжения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 xml:space="preserve">не </w:t>
            </w:r>
            <w:r>
              <w:rPr>
                <w:spacing w:val="-2"/>
                <w:sz w:val="28"/>
              </w:rPr>
              <w:t>предусматривается.</w:t>
            </w:r>
          </w:p>
          <w:p w:rsidR="00F62F5B" w:rsidRDefault="00E71189">
            <w:pPr>
              <w:pStyle w:val="TableParagraph"/>
              <w:spacing w:line="270" w:lineRule="exact"/>
              <w:ind w:right="422"/>
              <w:jc w:val="right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49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Баланс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водопотребления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водоотведения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объекту</w:t>
            </w:r>
          </w:p>
          <w:p w:rsidR="00F62F5B" w:rsidRDefault="00E71189">
            <w:pPr>
              <w:pStyle w:val="TableParagraph"/>
              <w:ind w:right="419"/>
              <w:jc w:val="right"/>
              <w:rPr>
                <w:sz w:val="24"/>
              </w:rPr>
            </w:pPr>
            <w:r>
              <w:rPr>
                <w:sz w:val="24"/>
              </w:rPr>
              <w:t>капитального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строительства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84"/>
        <w:gridCol w:w="394"/>
        <w:gridCol w:w="577"/>
        <w:gridCol w:w="577"/>
        <w:gridCol w:w="448"/>
        <w:gridCol w:w="417"/>
        <w:gridCol w:w="376"/>
        <w:gridCol w:w="210"/>
        <w:gridCol w:w="559"/>
        <w:gridCol w:w="666"/>
        <w:gridCol w:w="793"/>
        <w:gridCol w:w="765"/>
        <w:gridCol w:w="570"/>
        <w:gridCol w:w="788"/>
        <w:gridCol w:w="769"/>
        <w:gridCol w:w="1069"/>
        <w:gridCol w:w="191"/>
        <w:gridCol w:w="183"/>
        <w:gridCol w:w="578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930" w:type="dxa"/>
            <w:gridSpan w:val="18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4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0" w:type="dxa"/>
            <w:gridSpan w:val="18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23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602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4356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3" w:lineRule="exact"/>
              <w:ind w:left="1338"/>
              <w:rPr>
                <w:sz w:val="20"/>
              </w:rPr>
            </w:pPr>
            <w:r>
              <w:rPr>
                <w:spacing w:val="-2"/>
                <w:sz w:val="20"/>
              </w:rPr>
              <w:t>Водопотребление</w:t>
            </w:r>
          </w:p>
        </w:tc>
        <w:tc>
          <w:tcPr>
            <w:tcW w:w="26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3" w:lineRule="exact"/>
              <w:ind w:left="573"/>
              <w:rPr>
                <w:sz w:val="20"/>
              </w:rPr>
            </w:pPr>
            <w:r>
              <w:rPr>
                <w:spacing w:val="-2"/>
                <w:sz w:val="20"/>
              </w:rPr>
              <w:t>Водоотведение</w:t>
            </w:r>
          </w:p>
        </w:tc>
        <w:tc>
          <w:tcPr>
            <w:tcW w:w="952" w:type="dxa"/>
            <w:gridSpan w:val="3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516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4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right="4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№</w:t>
            </w:r>
          </w:p>
        </w:tc>
        <w:tc>
          <w:tcPr>
            <w:tcW w:w="1602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218" w:right="137" w:hanging="108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 потребителя</w:t>
            </w:r>
          </w:p>
        </w:tc>
        <w:tc>
          <w:tcPr>
            <w:tcW w:w="22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26" w:right="305" w:firstLine="31"/>
              <w:rPr>
                <w:sz w:val="20"/>
              </w:rPr>
            </w:pPr>
            <w:r>
              <w:rPr>
                <w:sz w:val="20"/>
              </w:rPr>
              <w:t>Общий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воды (Холодная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+горячая)</w:t>
            </w:r>
          </w:p>
        </w:tc>
        <w:tc>
          <w:tcPr>
            <w:tcW w:w="21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3"/>
              <w:ind w:left="443"/>
              <w:rPr>
                <w:sz w:val="20"/>
              </w:rPr>
            </w:pPr>
            <w:r>
              <w:rPr>
                <w:sz w:val="20"/>
              </w:rPr>
              <w:t>Горячая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вода</w:t>
            </w:r>
          </w:p>
        </w:tc>
        <w:tc>
          <w:tcPr>
            <w:tcW w:w="7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0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м</w:t>
            </w:r>
            <w:r>
              <w:rPr>
                <w:spacing w:val="-2"/>
                <w:position w:val="10"/>
                <w:sz w:val="20"/>
              </w:rPr>
              <w:t>3</w:t>
            </w:r>
            <w:r>
              <w:rPr>
                <w:spacing w:val="-2"/>
                <w:sz w:val="20"/>
              </w:rPr>
              <w:t>/сут</w:t>
            </w:r>
          </w:p>
        </w:tc>
        <w:tc>
          <w:tcPr>
            <w:tcW w:w="7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0"/>
              <w:ind w:left="191"/>
              <w:rPr>
                <w:sz w:val="20"/>
              </w:rPr>
            </w:pPr>
            <w:r>
              <w:rPr>
                <w:spacing w:val="-4"/>
                <w:sz w:val="20"/>
              </w:rPr>
              <w:t>м</w:t>
            </w:r>
            <w:r>
              <w:rPr>
                <w:spacing w:val="-4"/>
                <w:position w:val="10"/>
                <w:sz w:val="20"/>
              </w:rPr>
              <w:t>3</w:t>
            </w:r>
            <w:r>
              <w:rPr>
                <w:spacing w:val="-4"/>
                <w:sz w:val="20"/>
              </w:rPr>
              <w:t>/ч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33"/>
              <w:ind w:right="6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л/с</w:t>
            </w:r>
          </w:p>
        </w:tc>
        <w:tc>
          <w:tcPr>
            <w:tcW w:w="952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602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м</w:t>
            </w:r>
            <w:r>
              <w:rPr>
                <w:spacing w:val="-2"/>
                <w:position w:val="10"/>
                <w:sz w:val="20"/>
              </w:rPr>
              <w:t>3</w:t>
            </w:r>
            <w:r>
              <w:rPr>
                <w:spacing w:val="-2"/>
                <w:sz w:val="20"/>
              </w:rPr>
              <w:t>/сут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exact"/>
              <w:ind w:left="191"/>
              <w:rPr>
                <w:sz w:val="20"/>
              </w:rPr>
            </w:pPr>
            <w:r>
              <w:rPr>
                <w:spacing w:val="-4"/>
                <w:sz w:val="20"/>
              </w:rPr>
              <w:t>м</w:t>
            </w:r>
            <w:r>
              <w:rPr>
                <w:spacing w:val="-4"/>
                <w:position w:val="10"/>
                <w:sz w:val="20"/>
              </w:rPr>
              <w:t>3</w:t>
            </w:r>
            <w:r>
              <w:rPr>
                <w:spacing w:val="-4"/>
                <w:sz w:val="20"/>
              </w:rPr>
              <w:t>/ч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217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л/с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м</w:t>
            </w:r>
            <w:r>
              <w:rPr>
                <w:spacing w:val="-2"/>
                <w:position w:val="10"/>
                <w:sz w:val="20"/>
              </w:rPr>
              <w:t>3</w:t>
            </w:r>
            <w:r>
              <w:rPr>
                <w:spacing w:val="-2"/>
                <w:sz w:val="20"/>
              </w:rPr>
              <w:t>/сут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exact"/>
              <w:ind w:right="176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м</w:t>
            </w:r>
            <w:r>
              <w:rPr>
                <w:spacing w:val="-4"/>
                <w:position w:val="10"/>
                <w:sz w:val="20"/>
              </w:rPr>
              <w:t>3</w:t>
            </w:r>
            <w:r>
              <w:rPr>
                <w:spacing w:val="-4"/>
                <w:sz w:val="20"/>
              </w:rPr>
              <w:t>/ч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right="168"/>
              <w:jc w:val="right"/>
              <w:rPr>
                <w:sz w:val="20"/>
              </w:rPr>
            </w:pPr>
            <w:r>
              <w:rPr>
                <w:spacing w:val="-5"/>
                <w:sz w:val="20"/>
              </w:rPr>
              <w:t>л/с</w:t>
            </w:r>
          </w:p>
        </w:tc>
        <w:tc>
          <w:tcPr>
            <w:tcW w:w="78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52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6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 w:right="4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Производствен- </w:t>
            </w:r>
            <w:r>
              <w:rPr>
                <w:sz w:val="20"/>
              </w:rPr>
              <w:t>ные нужды</w:t>
            </w:r>
          </w:p>
        </w:tc>
        <w:tc>
          <w:tcPr>
            <w:tcW w:w="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"/>
              <w:rPr>
                <w:sz w:val="20"/>
              </w:rPr>
            </w:pPr>
            <w:r>
              <w:rPr>
                <w:spacing w:val="-2"/>
                <w:sz w:val="20"/>
              </w:rPr>
              <w:t>105.98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"/>
              <w:rPr>
                <w:sz w:val="20"/>
              </w:rPr>
            </w:pPr>
            <w:r>
              <w:rPr>
                <w:spacing w:val="-4"/>
                <w:sz w:val="20"/>
              </w:rPr>
              <w:t>7.75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2"/>
              <w:rPr>
                <w:sz w:val="20"/>
              </w:rPr>
            </w:pPr>
            <w:r>
              <w:rPr>
                <w:spacing w:val="-4"/>
                <w:sz w:val="20"/>
              </w:rPr>
              <w:t>2.15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"/>
              <w:rPr>
                <w:sz w:val="20"/>
              </w:rPr>
            </w:pPr>
            <w:r>
              <w:rPr>
                <w:spacing w:val="-2"/>
                <w:sz w:val="20"/>
              </w:rPr>
              <w:t>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55"/>
              <w:rPr>
                <w:sz w:val="20"/>
              </w:rPr>
            </w:pPr>
            <w:r>
              <w:rPr>
                <w:spacing w:val="-2"/>
                <w:sz w:val="20"/>
              </w:rPr>
              <w:t>----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"/>
              <w:rPr>
                <w:sz w:val="20"/>
              </w:rPr>
            </w:pPr>
            <w:r>
              <w:rPr>
                <w:spacing w:val="-2"/>
                <w:sz w:val="20"/>
              </w:rPr>
              <w:t>---</w:t>
            </w:r>
            <w:r>
              <w:rPr>
                <w:spacing w:val="-10"/>
                <w:sz w:val="20"/>
              </w:rPr>
              <w:t>-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6"/>
              <w:rPr>
                <w:sz w:val="20"/>
              </w:rPr>
            </w:pPr>
            <w:r>
              <w:rPr>
                <w:spacing w:val="-2"/>
                <w:sz w:val="20"/>
              </w:rPr>
              <w:t>49.92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"/>
              <w:rPr>
                <w:sz w:val="20"/>
              </w:rPr>
            </w:pPr>
            <w:r>
              <w:rPr>
                <w:spacing w:val="-4"/>
                <w:sz w:val="20"/>
              </w:rPr>
              <w:t>3.12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"/>
              <w:rPr>
                <w:sz w:val="20"/>
              </w:rPr>
            </w:pPr>
            <w:r>
              <w:rPr>
                <w:spacing w:val="-4"/>
                <w:sz w:val="20"/>
              </w:rPr>
              <w:t>0.87</w:t>
            </w:r>
          </w:p>
        </w:tc>
        <w:tc>
          <w:tcPr>
            <w:tcW w:w="952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9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4" w:right="4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6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 w:right="4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Хозяйственно- </w:t>
            </w:r>
            <w:r>
              <w:rPr>
                <w:sz w:val="20"/>
              </w:rPr>
              <w:t>питьевые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нужды</w:t>
            </w:r>
          </w:p>
        </w:tc>
        <w:tc>
          <w:tcPr>
            <w:tcW w:w="7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17"/>
              <w:rPr>
                <w:sz w:val="20"/>
              </w:rPr>
            </w:pPr>
            <w:r>
              <w:rPr>
                <w:spacing w:val="-4"/>
                <w:sz w:val="20"/>
              </w:rPr>
              <w:t>1.82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07"/>
              <w:rPr>
                <w:sz w:val="20"/>
              </w:rPr>
            </w:pPr>
            <w:r>
              <w:rPr>
                <w:spacing w:val="-4"/>
                <w:sz w:val="20"/>
              </w:rPr>
              <w:t>0.29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right="191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0.08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72"/>
              <w:rPr>
                <w:sz w:val="20"/>
              </w:rPr>
            </w:pPr>
            <w:r>
              <w:rPr>
                <w:spacing w:val="-4"/>
                <w:sz w:val="20"/>
              </w:rPr>
              <w:t>0.83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right="192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0.145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right="98"/>
              <w:jc w:val="right"/>
              <w:rPr>
                <w:sz w:val="20"/>
              </w:rPr>
            </w:pPr>
            <w:r>
              <w:rPr>
                <w:spacing w:val="-4"/>
                <w:sz w:val="20"/>
              </w:rPr>
              <w:t>0.04</w:t>
            </w:r>
          </w:p>
        </w:tc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19"/>
              <w:rPr>
                <w:sz w:val="20"/>
              </w:rPr>
            </w:pPr>
            <w:r>
              <w:rPr>
                <w:spacing w:val="-4"/>
                <w:sz w:val="20"/>
              </w:rPr>
              <w:t>1.82</w:t>
            </w:r>
          </w:p>
        </w:tc>
        <w:tc>
          <w:tcPr>
            <w:tcW w:w="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07"/>
              <w:rPr>
                <w:sz w:val="20"/>
              </w:rPr>
            </w:pPr>
            <w:r>
              <w:rPr>
                <w:spacing w:val="-4"/>
                <w:sz w:val="20"/>
              </w:rPr>
              <w:t>0.29</w:t>
            </w:r>
          </w:p>
        </w:tc>
        <w:tc>
          <w:tcPr>
            <w:tcW w:w="1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6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0.08+1,6</w:t>
            </w:r>
          </w:p>
        </w:tc>
        <w:tc>
          <w:tcPr>
            <w:tcW w:w="952" w:type="dxa"/>
            <w:gridSpan w:val="3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344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8978" w:type="dxa"/>
            <w:gridSpan w:val="15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spacing w:before="15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10"/>
              <w:rPr>
                <w:b/>
                <w:sz w:val="28"/>
              </w:rPr>
            </w:pPr>
            <w:r>
              <w:rPr>
                <w:spacing w:val="-4"/>
                <w:sz w:val="28"/>
              </w:rPr>
              <w:t>Общий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годовой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расход</w:t>
            </w:r>
            <w:r>
              <w:rPr>
                <w:spacing w:val="-2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воды</w:t>
            </w:r>
            <w:r>
              <w:rPr>
                <w:spacing w:val="-2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на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объект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составляет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28028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м</w:t>
            </w:r>
            <w:r>
              <w:rPr>
                <w:b/>
                <w:spacing w:val="-4"/>
                <w:position w:val="8"/>
                <w:sz w:val="28"/>
              </w:rPr>
              <w:t>3</w:t>
            </w:r>
            <w:r>
              <w:rPr>
                <w:b/>
                <w:spacing w:val="-4"/>
                <w:sz w:val="28"/>
              </w:rPr>
              <w:t>/год.</w:t>
            </w:r>
          </w:p>
          <w:p w:rsidR="00F62F5B" w:rsidRDefault="00E71189">
            <w:pPr>
              <w:pStyle w:val="TableParagraph"/>
              <w:spacing w:before="271"/>
              <w:ind w:left="-10"/>
              <w:rPr>
                <w:i/>
                <w:sz w:val="28"/>
              </w:rPr>
            </w:pPr>
            <w:r>
              <w:rPr>
                <w:i/>
                <w:sz w:val="28"/>
              </w:rPr>
              <w:t>Качество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воды</w:t>
            </w:r>
          </w:p>
          <w:p w:rsidR="00F62F5B" w:rsidRDefault="00E71189">
            <w:pPr>
              <w:pStyle w:val="TableParagraph"/>
              <w:tabs>
                <w:tab w:val="left" w:pos="1709"/>
                <w:tab w:val="left" w:pos="3687"/>
                <w:tab w:val="left" w:pos="3747"/>
                <w:tab w:val="left" w:pos="5702"/>
                <w:tab w:val="left" w:pos="6969"/>
                <w:tab w:val="left" w:pos="7393"/>
              </w:tabs>
              <w:spacing w:before="103" w:line="326" w:lineRule="auto"/>
              <w:ind w:left="-10" w:right="188"/>
              <w:rPr>
                <w:sz w:val="28"/>
              </w:rPr>
            </w:pPr>
            <w:r>
              <w:rPr>
                <w:spacing w:val="-2"/>
                <w:sz w:val="28"/>
              </w:rPr>
              <w:t>Ожидаемые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концентрации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веществ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смешанном </w:t>
            </w:r>
            <w:r>
              <w:rPr>
                <w:sz w:val="28"/>
              </w:rPr>
              <w:t>взвешенные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вещества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  <w:t>- 212 мг/л;</w:t>
            </w:r>
          </w:p>
          <w:p w:rsidR="00F62F5B" w:rsidRDefault="00E71189">
            <w:pPr>
              <w:pStyle w:val="TableParagraph"/>
              <w:tabs>
                <w:tab w:val="left" w:pos="3670"/>
              </w:tabs>
              <w:spacing w:before="5" w:line="326" w:lineRule="auto"/>
              <w:ind w:left="-10" w:right="3984"/>
              <w:rPr>
                <w:sz w:val="28"/>
              </w:rPr>
            </w:pPr>
            <w:r>
              <w:rPr>
                <w:sz w:val="28"/>
              </w:rPr>
              <w:t>азот аммонийных солей</w:t>
            </w:r>
            <w:r>
              <w:rPr>
                <w:sz w:val="28"/>
              </w:rPr>
              <w:tab/>
            </w:r>
            <w:r>
              <w:rPr>
                <w:spacing w:val="-47"/>
                <w:sz w:val="28"/>
              </w:rPr>
              <w:t xml:space="preserve"> </w:t>
            </w:r>
            <w:r>
              <w:rPr>
                <w:sz w:val="28"/>
              </w:rPr>
              <w:t xml:space="preserve">- 32.0мг/л; </w:t>
            </w:r>
            <w:r>
              <w:rPr>
                <w:spacing w:val="-2"/>
                <w:sz w:val="28"/>
              </w:rPr>
              <w:t>фосфаты</w:t>
            </w:r>
            <w:r>
              <w:rPr>
                <w:sz w:val="28"/>
              </w:rPr>
              <w:tab/>
              <w:t>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11.3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мг/л;</w:t>
            </w:r>
          </w:p>
          <w:p w:rsidR="00F62F5B" w:rsidRDefault="00E71189">
            <w:pPr>
              <w:pStyle w:val="TableParagraph"/>
              <w:tabs>
                <w:tab w:val="left" w:pos="3653"/>
              </w:tabs>
              <w:spacing w:line="281" w:lineRule="exact"/>
              <w:ind w:left="-10"/>
              <w:rPr>
                <w:sz w:val="28"/>
              </w:rPr>
            </w:pPr>
            <w:r>
              <w:rPr>
                <w:spacing w:val="-2"/>
                <w:sz w:val="28"/>
              </w:rPr>
              <w:t>хлориды</w:t>
            </w:r>
            <w:r>
              <w:rPr>
                <w:sz w:val="28"/>
              </w:rPr>
              <w:tab/>
              <w:t>-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10.7мг/л;</w:t>
            </w:r>
          </w:p>
          <w:p w:rsidR="00F62F5B" w:rsidRDefault="00E71189">
            <w:pPr>
              <w:pStyle w:val="TableParagraph"/>
              <w:tabs>
                <w:tab w:val="left" w:pos="3668"/>
              </w:tabs>
              <w:spacing w:before="98"/>
              <w:ind w:left="-10"/>
              <w:rPr>
                <w:sz w:val="28"/>
              </w:rPr>
            </w:pPr>
            <w:r>
              <w:rPr>
                <w:spacing w:val="-4"/>
                <w:sz w:val="28"/>
              </w:rPr>
              <w:t>СПАВ</w:t>
            </w:r>
            <w:r>
              <w:rPr>
                <w:sz w:val="28"/>
              </w:rPr>
              <w:tab/>
              <w:t>-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9.3</w:t>
            </w:r>
            <w:r>
              <w:rPr>
                <w:spacing w:val="-2"/>
                <w:sz w:val="28"/>
              </w:rPr>
              <w:t xml:space="preserve"> мг/л;</w:t>
            </w:r>
          </w:p>
          <w:p w:rsidR="00F62F5B" w:rsidRDefault="00E71189">
            <w:pPr>
              <w:pStyle w:val="TableParagraph"/>
              <w:tabs>
                <w:tab w:val="left" w:pos="3593"/>
              </w:tabs>
              <w:spacing w:before="100"/>
              <w:ind w:left="-10"/>
              <w:rPr>
                <w:sz w:val="28"/>
              </w:rPr>
            </w:pPr>
            <w:r>
              <w:rPr>
                <w:spacing w:val="-5"/>
                <w:sz w:val="28"/>
              </w:rPr>
              <w:t>рН</w:t>
            </w:r>
            <w:r>
              <w:rPr>
                <w:sz w:val="28"/>
              </w:rPr>
              <w:tab/>
              <w:t>-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 xml:space="preserve">6.8 </w:t>
            </w:r>
            <w:r>
              <w:rPr>
                <w:spacing w:val="-4"/>
                <w:sz w:val="28"/>
              </w:rPr>
              <w:t>мг/л.</w:t>
            </w:r>
          </w:p>
          <w:p w:rsidR="00F62F5B" w:rsidRDefault="00F62F5B">
            <w:pPr>
              <w:pStyle w:val="TableParagraph"/>
              <w:spacing w:before="12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4" w:right="-202" w:hanging="14"/>
              <w:jc w:val="both"/>
              <w:rPr>
                <w:sz w:val="28"/>
              </w:rPr>
            </w:pPr>
            <w:r>
              <w:rPr>
                <w:sz w:val="28"/>
              </w:rPr>
              <w:t>Указанные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концентрации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допустимы ема стоков в горканализацию.</w:t>
            </w:r>
          </w:p>
          <w:p w:rsidR="00F62F5B" w:rsidRDefault="00E71189">
            <w:pPr>
              <w:pStyle w:val="TableParagraph"/>
              <w:spacing w:before="2" w:line="360" w:lineRule="auto"/>
              <w:ind w:left="14" w:right="-29" w:hanging="24"/>
              <w:jc w:val="both"/>
              <w:rPr>
                <w:sz w:val="28"/>
              </w:rPr>
            </w:pPr>
            <w:r>
              <w:rPr>
                <w:sz w:val="28"/>
              </w:rPr>
              <w:t>Качество воды в водопроводе соответствует требованиям СанПиН 2.1.3 нитарно-эпидемиологические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содержанию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территорий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город ских поселений, к водным объектам, питьевой воде и питьевому водоснаб ления,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атмосферному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воздуху,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почвам,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жилым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помещениям,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эксплу</w:t>
            </w:r>
          </w:p>
          <w:p w:rsidR="00F62F5B" w:rsidRDefault="00E71189">
            <w:pPr>
              <w:pStyle w:val="TableParagraph"/>
              <w:ind w:left="-6"/>
              <w:jc w:val="both"/>
              <w:rPr>
                <w:sz w:val="28"/>
              </w:rPr>
            </w:pPr>
            <w:r>
              <w:rPr>
                <w:sz w:val="28"/>
              </w:rPr>
              <w:t>изводственных,</w:t>
            </w:r>
            <w:r>
              <w:rPr>
                <w:spacing w:val="4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общественных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помещений,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организации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и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pacing w:val="-21"/>
                <w:sz w:val="28"/>
              </w:rPr>
              <w:t>провед</w:t>
            </w: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3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81"/>
              <w:rPr>
                <w:sz w:val="28"/>
              </w:rPr>
            </w:pPr>
            <w:r>
              <w:rPr>
                <w:spacing w:val="-2"/>
                <w:sz w:val="28"/>
              </w:rPr>
              <w:t>стоке:</w:t>
            </w:r>
          </w:p>
        </w:tc>
      </w:tr>
      <w:tr w:rsidR="00F62F5B">
        <w:trPr>
          <w:trHeight w:hRule="exact" w:val="191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83"/>
              <w:rPr>
                <w:sz w:val="28"/>
              </w:rPr>
            </w:pPr>
            <w:r>
              <w:rPr>
                <w:spacing w:val="-5"/>
                <w:sz w:val="28"/>
              </w:rPr>
              <w:t>для</w:t>
            </w: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 w:right="-15"/>
              <w:rPr>
                <w:sz w:val="28"/>
              </w:rPr>
            </w:pPr>
            <w:r>
              <w:rPr>
                <w:spacing w:val="-5"/>
                <w:sz w:val="28"/>
              </w:rPr>
              <w:t>при</w:t>
            </w: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E71189">
            <w:pPr>
              <w:pStyle w:val="TableParagraph"/>
              <w:spacing w:before="75"/>
              <w:rPr>
                <w:sz w:val="28"/>
              </w:rPr>
            </w:pPr>
            <w:r>
              <w:rPr>
                <w:sz w:val="28"/>
              </w:rPr>
              <w:t>684-</w:t>
            </w:r>
            <w:r>
              <w:rPr>
                <w:spacing w:val="-5"/>
                <w:sz w:val="28"/>
              </w:rPr>
              <w:t>21</w:t>
            </w:r>
          </w:p>
        </w:tc>
      </w:tr>
      <w:tr w:rsidR="00F62F5B">
        <w:trPr>
          <w:trHeight w:hRule="exact" w:val="48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 w:right="-29"/>
              <w:rPr>
                <w:sz w:val="28"/>
              </w:rPr>
            </w:pPr>
            <w:r>
              <w:rPr>
                <w:spacing w:val="-5"/>
                <w:sz w:val="28"/>
              </w:rPr>
              <w:t>«Са</w:t>
            </w: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E71189">
            <w:pPr>
              <w:pStyle w:val="TableParagraph"/>
              <w:spacing w:before="74"/>
              <w:ind w:left="19"/>
              <w:rPr>
                <w:sz w:val="28"/>
              </w:rPr>
            </w:pPr>
            <w:r>
              <w:rPr>
                <w:sz w:val="28"/>
              </w:rPr>
              <w:t>ских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и</w:t>
            </w: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 w:right="-87"/>
              <w:rPr>
                <w:sz w:val="28"/>
              </w:rPr>
            </w:pPr>
            <w:r>
              <w:rPr>
                <w:spacing w:val="-4"/>
                <w:sz w:val="28"/>
              </w:rPr>
              <w:t>сель</w:t>
            </w: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E71189">
            <w:pPr>
              <w:pStyle w:val="TableParagraph"/>
              <w:spacing w:before="74"/>
              <w:ind w:left="-30"/>
              <w:rPr>
                <w:sz w:val="28"/>
              </w:rPr>
            </w:pPr>
            <w:r>
              <w:rPr>
                <w:spacing w:val="-2"/>
                <w:sz w:val="28"/>
              </w:rPr>
              <w:t>жению</w:t>
            </w:r>
          </w:p>
        </w:tc>
      </w:tr>
      <w:tr w:rsidR="00F62F5B">
        <w:trPr>
          <w:trHeight w:hRule="exact" w:val="48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5"/>
              <w:ind w:left="315" w:right="-101"/>
              <w:rPr>
                <w:sz w:val="28"/>
              </w:rPr>
            </w:pPr>
            <w:r>
              <w:rPr>
                <w:spacing w:val="-4"/>
                <w:sz w:val="28"/>
              </w:rPr>
              <w:t>насе</w:t>
            </w: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E71189">
            <w:pPr>
              <w:pStyle w:val="TableParagraph"/>
              <w:spacing w:before="75"/>
              <w:ind w:left="-23"/>
              <w:rPr>
                <w:sz w:val="28"/>
              </w:rPr>
            </w:pPr>
            <w:r>
              <w:rPr>
                <w:spacing w:val="-2"/>
                <w:sz w:val="28"/>
              </w:rPr>
              <w:t>атации</w:t>
            </w:r>
          </w:p>
        </w:tc>
      </w:tr>
      <w:tr w:rsidR="00F62F5B">
        <w:trPr>
          <w:trHeight w:hRule="exact" w:val="522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2"/>
            <w:tcBorders>
              <w:top w:val="nil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before="74"/>
              <w:ind w:left="315"/>
              <w:rPr>
                <w:sz w:val="28"/>
              </w:rPr>
            </w:pPr>
            <w:r>
              <w:rPr>
                <w:spacing w:val="-5"/>
                <w:sz w:val="28"/>
              </w:rPr>
              <w:t>про</w:t>
            </w:r>
          </w:p>
        </w:tc>
        <w:tc>
          <w:tcPr>
            <w:tcW w:w="8978" w:type="dxa"/>
            <w:gridSpan w:val="15"/>
            <w:vMerge/>
            <w:tcBorders>
              <w:top w:val="nil"/>
              <w:left w:val="nil"/>
              <w:bottom w:val="nil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52" w:type="dxa"/>
            <w:gridSpan w:val="3"/>
            <w:tcBorders>
              <w:top w:val="nil"/>
              <w:left w:val="nil"/>
              <w:bottom w:val="nil"/>
            </w:tcBorders>
          </w:tcPr>
          <w:p w:rsidR="00F62F5B" w:rsidRDefault="00E71189">
            <w:pPr>
              <w:pStyle w:val="TableParagraph"/>
              <w:spacing w:before="74"/>
              <w:ind w:left="161"/>
              <w:rPr>
                <w:sz w:val="28"/>
              </w:rPr>
            </w:pPr>
            <w:r>
              <w:rPr>
                <w:spacing w:val="-4"/>
                <w:sz w:val="28"/>
              </w:rPr>
              <w:t>ению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91" w:type="dxa"/>
            <w:gridSpan w:val="20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before="34" w:line="360" w:lineRule="auto"/>
              <w:ind w:left="315" w:right="134"/>
              <w:jc w:val="both"/>
              <w:rPr>
                <w:sz w:val="28"/>
              </w:rPr>
            </w:pPr>
            <w:r>
              <w:rPr>
                <w:sz w:val="28"/>
              </w:rPr>
              <w:t>санитарно-противоэпидемических (профилактических) мероприятий» и СанПиН 1.2.3685-21 Гигиенические нормативы и требования к обеспечению безопасности и (или) безвредности для человека факторов среды обитания".</w:t>
            </w:r>
          </w:p>
          <w:p w:rsidR="00F62F5B" w:rsidRDefault="00F62F5B">
            <w:pPr>
              <w:pStyle w:val="TableParagraph"/>
              <w:spacing w:before="14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Водоотведение</w:t>
            </w:r>
          </w:p>
          <w:p w:rsidR="00F62F5B" w:rsidRDefault="00E71189">
            <w:pPr>
              <w:pStyle w:val="TableParagraph"/>
              <w:tabs>
                <w:tab w:val="left" w:pos="1906"/>
                <w:tab w:val="left" w:pos="2838"/>
                <w:tab w:val="left" w:pos="3441"/>
                <w:tab w:val="left" w:pos="4078"/>
                <w:tab w:val="left" w:pos="5044"/>
                <w:tab w:val="left" w:pos="5471"/>
                <w:tab w:val="left" w:pos="5701"/>
                <w:tab w:val="left" w:pos="7568"/>
                <w:tab w:val="left" w:pos="8303"/>
                <w:tab w:val="left" w:pos="8908"/>
                <w:tab w:val="left" w:pos="9269"/>
              </w:tabs>
              <w:spacing w:before="196" w:line="360" w:lineRule="auto"/>
              <w:ind w:left="315" w:right="142" w:firstLine="427"/>
              <w:rPr>
                <w:sz w:val="28"/>
              </w:rPr>
            </w:pPr>
            <w:r>
              <w:rPr>
                <w:spacing w:val="-2"/>
                <w:sz w:val="28"/>
              </w:rPr>
              <w:t>Раздел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выполнен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основании</w:t>
            </w:r>
            <w:r>
              <w:rPr>
                <w:sz w:val="28"/>
              </w:rPr>
              <w:tab/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технических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условий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подключения (технологического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присоединения)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к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внутриплощадочным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сетям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холодного</w:t>
            </w:r>
          </w:p>
          <w:p w:rsidR="00F62F5B" w:rsidRDefault="00E71189">
            <w:pPr>
              <w:pStyle w:val="TableParagraph"/>
              <w:spacing w:before="1"/>
              <w:ind w:left="315"/>
              <w:rPr>
                <w:sz w:val="28"/>
              </w:rPr>
            </w:pPr>
            <w:r>
              <w:rPr>
                <w:sz w:val="28"/>
              </w:rPr>
              <w:t>водоснабжения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водоотведения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…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ООС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л.104</w:t>
            </w: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91" w:type="dxa"/>
            <w:gridSpan w:val="2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91" w:type="dxa"/>
            <w:gridSpan w:val="2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10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1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3" w:type="dxa"/>
            <w:gridSpan w:val="1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3" w:type="dxa"/>
            <w:gridSpan w:val="10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2702"/>
                <w:tab w:val="left" w:pos="3937"/>
                <w:tab w:val="left" w:pos="6051"/>
                <w:tab w:val="left" w:pos="6483"/>
                <w:tab w:val="left" w:pos="8898"/>
                <w:tab w:val="left" w:pos="10241"/>
              </w:tabs>
              <w:spacing w:line="360" w:lineRule="auto"/>
              <w:ind w:left="315" w:right="143" w:firstLine="427"/>
              <w:rPr>
                <w:sz w:val="28"/>
              </w:rPr>
            </w:pPr>
            <w:r>
              <w:rPr>
                <w:spacing w:val="-2"/>
                <w:sz w:val="28"/>
              </w:rPr>
              <w:t>Подключение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объекта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предусмотрено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канализационном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колодце,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 xml:space="preserve">на </w:t>
            </w:r>
            <w:r>
              <w:rPr>
                <w:sz w:val="28"/>
              </w:rPr>
              <w:t>канализационной сети принадлежащей предприятию.</w:t>
            </w:r>
          </w:p>
          <w:p w:rsidR="00F62F5B" w:rsidRDefault="00E71189">
            <w:pPr>
              <w:pStyle w:val="TableParagraph"/>
              <w:spacing w:line="321" w:lineRule="exact"/>
              <w:ind w:left="742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проектируемом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объекте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предусмотрены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следующие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канализации:</w:t>
            </w:r>
          </w:p>
          <w:p w:rsidR="00F62F5B" w:rsidRDefault="00E71189">
            <w:pPr>
              <w:pStyle w:val="TableParagraph"/>
              <w:numPr>
                <w:ilvl w:val="0"/>
                <w:numId w:val="42"/>
              </w:numPr>
              <w:tabs>
                <w:tab w:val="left" w:pos="904"/>
              </w:tabs>
              <w:spacing w:before="161"/>
              <w:ind w:left="904" w:hanging="162"/>
              <w:rPr>
                <w:sz w:val="28"/>
              </w:rPr>
            </w:pPr>
            <w:r>
              <w:rPr>
                <w:sz w:val="28"/>
              </w:rPr>
              <w:t>К1-Система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бытовой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канализации;</w:t>
            </w:r>
          </w:p>
          <w:p w:rsidR="00F62F5B" w:rsidRDefault="00E71189">
            <w:pPr>
              <w:pStyle w:val="TableParagraph"/>
              <w:numPr>
                <w:ilvl w:val="0"/>
                <w:numId w:val="42"/>
              </w:numPr>
              <w:tabs>
                <w:tab w:val="left" w:pos="904"/>
              </w:tabs>
              <w:spacing w:before="160"/>
              <w:ind w:left="904" w:hanging="162"/>
              <w:rPr>
                <w:sz w:val="28"/>
              </w:rPr>
            </w:pPr>
            <w:r>
              <w:rPr>
                <w:sz w:val="28"/>
              </w:rPr>
              <w:t>К2-Система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ливневой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канализации;</w:t>
            </w:r>
          </w:p>
          <w:p w:rsidR="00F62F5B" w:rsidRDefault="00E71189">
            <w:pPr>
              <w:pStyle w:val="TableParagraph"/>
              <w:numPr>
                <w:ilvl w:val="0"/>
                <w:numId w:val="42"/>
              </w:numPr>
              <w:tabs>
                <w:tab w:val="left" w:pos="998"/>
              </w:tabs>
              <w:spacing w:before="163" w:line="360" w:lineRule="auto"/>
              <w:ind w:right="144" w:firstLine="427"/>
              <w:rPr>
                <w:sz w:val="28"/>
              </w:rPr>
            </w:pPr>
            <w:r>
              <w:rPr>
                <w:sz w:val="28"/>
              </w:rPr>
              <w:t>К3-Система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производственной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канализации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(от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станции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водоподготовки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нейтрализации).</w:t>
            </w:r>
          </w:p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43" w:firstLine="427"/>
              <w:jc w:val="both"/>
              <w:rPr>
                <w:sz w:val="28"/>
              </w:rPr>
            </w:pPr>
            <w:r>
              <w:rPr>
                <w:sz w:val="28"/>
              </w:rPr>
              <w:t>Бытовые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стоки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производственные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стоки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собираются сетью внутренней бытовой канализации и отводятся во внутрипло</w:t>
            </w:r>
            <w:r>
              <w:rPr>
                <w:sz w:val="28"/>
              </w:rPr>
              <w:t>щадочные наружные сети D=150мм в существующий колодец. Дождевые стоки с кровли отводятся в существующие сети предприятия Д=300мм. (согласно ТУ).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Общие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расходы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бытовых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стоков</w:t>
            </w:r>
            <w:r>
              <w:rPr>
                <w:spacing w:val="-2"/>
                <w:sz w:val="28"/>
              </w:rPr>
              <w:t xml:space="preserve"> составляют:</w:t>
            </w:r>
          </w:p>
          <w:p w:rsidR="00F62F5B" w:rsidRDefault="00E71189">
            <w:pPr>
              <w:pStyle w:val="TableParagraph"/>
              <w:numPr>
                <w:ilvl w:val="1"/>
                <w:numId w:val="42"/>
              </w:numPr>
              <w:tabs>
                <w:tab w:val="left" w:pos="2037"/>
              </w:tabs>
              <w:spacing w:before="180"/>
              <w:ind w:left="2037" w:hanging="162"/>
              <w:rPr>
                <w:b/>
                <w:i/>
                <w:sz w:val="28"/>
              </w:rPr>
            </w:pPr>
            <w:r>
              <w:rPr>
                <w:b/>
                <w:i/>
                <w:spacing w:val="-4"/>
                <w:sz w:val="28"/>
              </w:rPr>
              <w:t>суточный</w:t>
            </w:r>
            <w:r>
              <w:rPr>
                <w:b/>
                <w:i/>
                <w:spacing w:val="-12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1.82</w:t>
            </w:r>
            <w:r>
              <w:rPr>
                <w:b/>
                <w:i/>
                <w:spacing w:val="-33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м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/сут;</w:t>
            </w:r>
          </w:p>
          <w:p w:rsidR="00F62F5B" w:rsidRDefault="00E71189">
            <w:pPr>
              <w:pStyle w:val="TableParagraph"/>
              <w:numPr>
                <w:ilvl w:val="1"/>
                <w:numId w:val="42"/>
              </w:numPr>
              <w:tabs>
                <w:tab w:val="left" w:pos="2037"/>
              </w:tabs>
              <w:spacing w:before="162"/>
              <w:ind w:left="2037" w:hanging="162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часовой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0.29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м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/час;</w:t>
            </w:r>
          </w:p>
          <w:p w:rsidR="00F62F5B" w:rsidRDefault="00E71189">
            <w:pPr>
              <w:pStyle w:val="TableParagraph"/>
              <w:numPr>
                <w:ilvl w:val="1"/>
                <w:numId w:val="42"/>
              </w:numPr>
              <w:tabs>
                <w:tab w:val="left" w:pos="2037"/>
              </w:tabs>
              <w:spacing w:before="161"/>
              <w:ind w:left="2037" w:hanging="162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секундный</w:t>
            </w:r>
            <w:r>
              <w:rPr>
                <w:b/>
                <w:i/>
                <w:spacing w:val="-1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0.08</w:t>
            </w:r>
            <w:r>
              <w:rPr>
                <w:b/>
                <w:sz w:val="28"/>
              </w:rPr>
              <w:t>+1,6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л/сек.</w:t>
            </w:r>
          </w:p>
          <w:p w:rsidR="00F62F5B" w:rsidRDefault="00F62F5B">
            <w:pPr>
              <w:pStyle w:val="TableParagraph"/>
              <w:spacing w:before="30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430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Ливневая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канализация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46" w:firstLine="427"/>
              <w:jc w:val="both"/>
              <w:rPr>
                <w:sz w:val="28"/>
              </w:rPr>
            </w:pPr>
            <w:r>
              <w:rPr>
                <w:sz w:val="28"/>
              </w:rPr>
              <w:t>Дождевые стоки выполнены по системе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внутренних водостоков с подключением в существующие наружные сети ливневой канализации.</w:t>
            </w:r>
          </w:p>
          <w:p w:rsidR="00F62F5B" w:rsidRDefault="00E71189">
            <w:pPr>
              <w:pStyle w:val="TableParagraph"/>
              <w:spacing w:line="360" w:lineRule="auto"/>
              <w:ind w:left="315" w:right="145" w:firstLine="427"/>
              <w:jc w:val="both"/>
              <w:rPr>
                <w:sz w:val="28"/>
              </w:rPr>
            </w:pPr>
            <w:r>
              <w:rPr>
                <w:sz w:val="28"/>
              </w:rPr>
              <w:t>Проектируемые внутренние сети дождевой канализации предусмотрены из стальных электросварных труб с внутренним и</w:t>
            </w:r>
            <w:r>
              <w:rPr>
                <w:sz w:val="28"/>
              </w:rPr>
              <w:t xml:space="preserve"> наружным антикоррозионным покрытием ГОСТ 10704-91 и напорных труб НПВХ ГОСТ 51613–2000.</w:t>
            </w:r>
          </w:p>
          <w:p w:rsidR="00F62F5B" w:rsidRDefault="00E71189">
            <w:pPr>
              <w:pStyle w:val="TableParagraph"/>
              <w:spacing w:before="3" w:line="360" w:lineRule="auto"/>
              <w:ind w:left="315" w:right="139" w:firstLine="427"/>
              <w:jc w:val="both"/>
              <w:rPr>
                <w:sz w:val="28"/>
              </w:rPr>
            </w:pPr>
            <w:r>
              <w:rPr>
                <w:sz w:val="28"/>
              </w:rPr>
              <w:t>Выпуски дождевой канализации из здания предусмотрены из НПВХ труб диаметром 160мм ГОСТ Р 51613–2000.</w:t>
            </w:r>
          </w:p>
          <w:p w:rsidR="00F62F5B" w:rsidRDefault="00E71189">
            <w:pPr>
              <w:pStyle w:val="TableParagraph"/>
              <w:spacing w:line="360" w:lineRule="auto"/>
              <w:ind w:left="315" w:right="144" w:firstLine="427"/>
              <w:jc w:val="both"/>
              <w:rPr>
                <w:sz w:val="28"/>
              </w:rPr>
            </w:pPr>
            <w:r>
              <w:rPr>
                <w:sz w:val="28"/>
              </w:rPr>
              <w:t xml:space="preserve">На полипропиленовых стояках устанавливаются противопожарные муфты тип </w:t>
            </w:r>
            <w:r>
              <w:rPr>
                <w:spacing w:val="-2"/>
                <w:sz w:val="28"/>
              </w:rPr>
              <w:t>МП-110.</w:t>
            </w:r>
          </w:p>
          <w:p w:rsidR="00F62F5B" w:rsidRDefault="00E71189">
            <w:pPr>
              <w:pStyle w:val="TableParagraph"/>
              <w:spacing w:line="362" w:lineRule="auto"/>
              <w:ind w:left="315" w:right="133" w:firstLine="427"/>
              <w:jc w:val="both"/>
              <w:rPr>
                <w:sz w:val="28"/>
              </w:rPr>
            </w:pPr>
            <w:r>
              <w:rPr>
                <w:sz w:val="28"/>
              </w:rPr>
              <w:t xml:space="preserve">Расчетный расход дождевых вод л/с с водосборной площади определяется по </w:t>
            </w:r>
            <w:r>
              <w:rPr>
                <w:spacing w:val="-2"/>
                <w:sz w:val="28"/>
              </w:rPr>
              <w:t>формуле:</w:t>
            </w:r>
          </w:p>
          <w:p w:rsidR="00F62F5B" w:rsidRDefault="00E71189">
            <w:pPr>
              <w:pStyle w:val="TableParagraph"/>
              <w:spacing w:before="122" w:line="265" w:lineRule="exact"/>
              <w:ind w:left="2855"/>
              <w:jc w:val="both"/>
              <w:rPr>
                <w:sz w:val="28"/>
              </w:rPr>
            </w:pPr>
            <w:r>
              <w:rPr>
                <w:sz w:val="28"/>
              </w:rPr>
              <w:t>Q= (F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x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q5)/10000=(3240x181.6)/10000=59.0л/с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19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152" w:lineRule="exact"/>
              <w:ind w:right="1441"/>
              <w:jc w:val="center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  <w:p w:rsidR="00F62F5B" w:rsidRDefault="00E71189">
            <w:pPr>
              <w:pStyle w:val="TableParagraph"/>
              <w:spacing w:line="267" w:lineRule="exact"/>
              <w:ind w:left="742"/>
              <w:rPr>
                <w:sz w:val="28"/>
              </w:rPr>
            </w:pPr>
            <w:r>
              <w:rPr>
                <w:sz w:val="28"/>
              </w:rPr>
              <w:t>где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F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водосборная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площадь,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м</w:t>
            </w:r>
          </w:p>
          <w:p w:rsidR="00F62F5B" w:rsidRDefault="00E71189">
            <w:pPr>
              <w:pStyle w:val="TableParagraph"/>
              <w:spacing w:before="204" w:line="388" w:lineRule="auto"/>
              <w:ind w:left="742" w:right="135"/>
              <w:rPr>
                <w:sz w:val="28"/>
              </w:rPr>
            </w:pPr>
            <w:r>
              <w:rPr>
                <w:sz w:val="28"/>
              </w:rPr>
              <w:t>q5 ‒ интенсивность дождя, л/с, с 1 га (для данной местности) продолжительностью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мин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периоде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однократного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превышения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расчетной</w:t>
            </w:r>
          </w:p>
          <w:p w:rsidR="00F62F5B" w:rsidRDefault="00E71189">
            <w:pPr>
              <w:pStyle w:val="TableParagraph"/>
              <w:spacing w:line="287" w:lineRule="exact"/>
              <w:ind w:left="315"/>
              <w:rPr>
                <w:sz w:val="28"/>
              </w:rPr>
            </w:pPr>
            <w:r>
              <w:rPr>
                <w:sz w:val="28"/>
              </w:rPr>
              <w:t>интенсивности,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равной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году,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определяемая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по </w:t>
            </w:r>
            <w:r>
              <w:rPr>
                <w:spacing w:val="-2"/>
                <w:sz w:val="28"/>
              </w:rPr>
              <w:t>формуле:</w:t>
            </w:r>
          </w:p>
          <w:p w:rsidR="00F62F5B" w:rsidRDefault="00E71189">
            <w:pPr>
              <w:pStyle w:val="TableParagraph"/>
              <w:spacing w:before="323"/>
              <w:ind w:right="3144"/>
              <w:jc w:val="right"/>
              <w:rPr>
                <w:sz w:val="28"/>
              </w:rPr>
            </w:pPr>
            <w:r>
              <w:rPr>
                <w:sz w:val="28"/>
              </w:rPr>
              <w:t>q5=4n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*q20=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4*0.59*76.9=181.6</w:t>
            </w:r>
          </w:p>
          <w:p w:rsidR="00F62F5B" w:rsidRDefault="00E71189">
            <w:pPr>
              <w:pStyle w:val="TableParagraph"/>
              <w:spacing w:before="190"/>
              <w:ind w:right="3096"/>
              <w:jc w:val="right"/>
              <w:rPr>
                <w:sz w:val="28"/>
              </w:rPr>
            </w:pPr>
            <w:r>
              <w:rPr>
                <w:rFonts w:ascii="Cambria Math" w:hAnsi="Cambria Math"/>
                <w:sz w:val="29"/>
              </w:rPr>
              <w:t>n</w:t>
            </w:r>
            <w:r>
              <w:rPr>
                <w:rFonts w:ascii="Cambria Math" w:hAnsi="Cambria Math"/>
                <w:spacing w:val="51"/>
                <w:sz w:val="29"/>
              </w:rPr>
              <w:t xml:space="preserve"> </w:t>
            </w:r>
            <w:r>
              <w:rPr>
                <w:sz w:val="28"/>
              </w:rPr>
              <w:t>‒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параметр,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принимаемый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СП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32.13330.2018;</w:t>
            </w:r>
          </w:p>
          <w:p w:rsidR="00F62F5B" w:rsidRDefault="00E71189">
            <w:pPr>
              <w:pStyle w:val="TableParagraph"/>
              <w:spacing w:before="262" w:line="360" w:lineRule="auto"/>
              <w:ind w:left="315" w:right="142" w:firstLine="427"/>
              <w:jc w:val="both"/>
              <w:rPr>
                <w:sz w:val="28"/>
              </w:rPr>
            </w:pPr>
            <w:r>
              <w:rPr>
                <w:sz w:val="28"/>
              </w:rPr>
              <w:t>g20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интенсивность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дождя,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л/с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га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данной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местности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продолжительностью 20 мин при периоде однократного превышения расчетной интенсивности, равной 1 году (принимается согласно СП 32.13330.2018).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144" w:firstLine="427"/>
              <w:jc w:val="both"/>
              <w:rPr>
                <w:sz w:val="28"/>
              </w:rPr>
            </w:pPr>
            <w:r>
              <w:rPr>
                <w:sz w:val="28"/>
              </w:rPr>
              <w:t>Монтаж, гидравлическое испытание трубопроводов внутреннего водостока производится в соответствии с СП.</w:t>
            </w:r>
          </w:p>
          <w:p w:rsidR="00F62F5B" w:rsidRDefault="00E71189">
            <w:pPr>
              <w:pStyle w:val="TableParagraph"/>
              <w:spacing w:before="167" w:line="360" w:lineRule="auto"/>
              <w:ind w:left="3481" w:right="701" w:hanging="218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Расчет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расхода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поверхностного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стока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площади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участка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в условных границах территории.</w:t>
            </w:r>
          </w:p>
          <w:p w:rsidR="00F62F5B" w:rsidRDefault="00E71189">
            <w:pPr>
              <w:pStyle w:val="TableParagraph"/>
              <w:spacing w:before="2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Площади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чертежам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генплана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составляют:</w:t>
            </w:r>
          </w:p>
          <w:p w:rsidR="00F62F5B" w:rsidRDefault="00E71189">
            <w:pPr>
              <w:pStyle w:val="TableParagraph"/>
              <w:spacing w:before="201"/>
              <w:ind w:left="1450"/>
              <w:jc w:val="both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твердые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покрытия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0,81969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га;</w:t>
            </w:r>
          </w:p>
          <w:p w:rsidR="00F62F5B" w:rsidRDefault="00E71189">
            <w:pPr>
              <w:pStyle w:val="TableParagraph"/>
              <w:spacing w:before="204"/>
              <w:ind w:left="1450"/>
              <w:jc w:val="both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газон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0,16981га.</w:t>
            </w:r>
          </w:p>
          <w:p w:rsidR="00F62F5B" w:rsidRDefault="00E71189">
            <w:pPr>
              <w:pStyle w:val="TableParagraph"/>
              <w:spacing w:before="201" w:line="360" w:lineRule="auto"/>
              <w:ind w:left="315" w:right="143" w:firstLine="427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«Рекомендациями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расчету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сбора,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отведения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 xml:space="preserve">очистки поверхностного стока с селитебной территории, площадок предприятий и определению условий выпуска его в водные объекты» ОАО «НИИ ВОДГЕО» М.: </w:t>
            </w:r>
            <w:r>
              <w:rPr>
                <w:spacing w:val="-2"/>
                <w:sz w:val="28"/>
              </w:rPr>
              <w:t>2015г:</w:t>
            </w:r>
          </w:p>
          <w:p w:rsidR="00F62F5B" w:rsidRDefault="00E71189">
            <w:pPr>
              <w:pStyle w:val="TableParagraph"/>
              <w:spacing w:before="3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Годовое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дождевых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равно:</w:t>
            </w:r>
          </w:p>
          <w:p w:rsidR="00F62F5B" w:rsidRDefault="00E71189">
            <w:pPr>
              <w:pStyle w:val="TableParagraph"/>
              <w:spacing w:before="153"/>
              <w:ind w:left="2288" w:right="168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W</w:t>
            </w:r>
            <w:r>
              <w:rPr>
                <w:b/>
                <w:sz w:val="28"/>
                <w:vertAlign w:val="subscript"/>
              </w:rPr>
              <w:t>д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=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F×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10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×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h</w:t>
            </w:r>
            <w:r>
              <w:rPr>
                <w:b/>
                <w:sz w:val="28"/>
                <w:vertAlign w:val="subscript"/>
              </w:rPr>
              <w:t>д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×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rFonts w:ascii="Symbol" w:hAnsi="Symbol"/>
                <w:position w:val="10"/>
                <w:sz w:val="29"/>
              </w:rPr>
              <w:t></w:t>
            </w:r>
            <w:r>
              <w:rPr>
                <w:spacing w:val="-5"/>
                <w:position w:val="10"/>
                <w:sz w:val="29"/>
              </w:rPr>
              <w:t xml:space="preserve"> </w:t>
            </w:r>
            <w:r>
              <w:rPr>
                <w:b/>
                <w:spacing w:val="-5"/>
                <w:position w:val="-2"/>
                <w:sz w:val="18"/>
              </w:rPr>
              <w:t>д</w:t>
            </w:r>
            <w:r>
              <w:rPr>
                <w:b/>
                <w:spacing w:val="-5"/>
                <w:sz w:val="28"/>
              </w:rPr>
              <w:t>,</w:t>
            </w:r>
          </w:p>
          <w:p w:rsidR="00F62F5B" w:rsidRDefault="00E71189">
            <w:pPr>
              <w:pStyle w:val="TableParagraph"/>
              <w:spacing w:before="197"/>
              <w:ind w:right="3036"/>
              <w:jc w:val="right"/>
              <w:rPr>
                <w:sz w:val="28"/>
              </w:rPr>
            </w:pPr>
            <w:r>
              <w:rPr>
                <w:sz w:val="28"/>
              </w:rPr>
              <w:t>Годовое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талых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определяется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формуле:</w:t>
            </w:r>
          </w:p>
          <w:p w:rsidR="00F62F5B" w:rsidRDefault="00E71189">
            <w:pPr>
              <w:pStyle w:val="TableParagraph"/>
              <w:spacing w:before="153"/>
              <w:ind w:left="2288" w:right="1683"/>
              <w:jc w:val="center"/>
              <w:rPr>
                <w:b/>
                <w:position w:val="-2"/>
                <w:sz w:val="18"/>
              </w:rPr>
            </w:pPr>
            <w:r>
              <w:rPr>
                <w:b/>
                <w:sz w:val="28"/>
              </w:rPr>
              <w:t>W</w:t>
            </w:r>
            <w:r>
              <w:rPr>
                <w:b/>
                <w:sz w:val="28"/>
                <w:vertAlign w:val="subscript"/>
              </w:rPr>
              <w:t>т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=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F×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10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×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h</w:t>
            </w:r>
            <w:r>
              <w:rPr>
                <w:b/>
                <w:sz w:val="28"/>
                <w:vertAlign w:val="subscript"/>
              </w:rPr>
              <w:t>т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×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rFonts w:ascii="Symbol" w:hAnsi="Symbol"/>
                <w:position w:val="10"/>
                <w:sz w:val="29"/>
              </w:rPr>
              <w:t></w:t>
            </w:r>
            <w:r>
              <w:rPr>
                <w:spacing w:val="-30"/>
                <w:position w:val="10"/>
                <w:sz w:val="29"/>
              </w:rPr>
              <w:t xml:space="preserve"> </w:t>
            </w:r>
            <w:r>
              <w:rPr>
                <w:b/>
                <w:spacing w:val="-10"/>
                <w:position w:val="-2"/>
                <w:sz w:val="18"/>
              </w:rPr>
              <w:t>т</w:t>
            </w:r>
          </w:p>
          <w:p w:rsidR="00F62F5B" w:rsidRDefault="00E71189">
            <w:pPr>
              <w:pStyle w:val="TableParagraph"/>
              <w:spacing w:before="199" w:line="357" w:lineRule="auto"/>
              <w:ind w:left="315" w:right="134" w:firstLine="427"/>
              <w:jc w:val="both"/>
              <w:rPr>
                <w:sz w:val="28"/>
              </w:rPr>
            </w:pPr>
            <w:r>
              <w:rPr>
                <w:position w:val="1"/>
                <w:sz w:val="28"/>
              </w:rPr>
              <w:t xml:space="preserve">где, </w:t>
            </w:r>
            <w:r>
              <w:rPr>
                <w:b/>
                <w:position w:val="2"/>
                <w:sz w:val="28"/>
              </w:rPr>
              <w:t>h</w:t>
            </w:r>
            <w:r>
              <w:rPr>
                <w:b/>
                <w:sz w:val="18"/>
              </w:rPr>
              <w:t>д</w:t>
            </w:r>
            <w:r>
              <w:rPr>
                <w:b/>
                <w:spacing w:val="40"/>
                <w:sz w:val="18"/>
              </w:rPr>
              <w:t xml:space="preserve"> </w:t>
            </w:r>
            <w:r>
              <w:rPr>
                <w:position w:val="2"/>
                <w:sz w:val="28"/>
              </w:rPr>
              <w:t xml:space="preserve">– слой осадка в мм за теплый период года, принято – </w:t>
            </w:r>
            <w:r>
              <w:rPr>
                <w:b/>
                <w:position w:val="2"/>
                <w:sz w:val="28"/>
              </w:rPr>
              <w:t>378 мм</w:t>
            </w:r>
            <w:r>
              <w:rPr>
                <w:position w:val="2"/>
                <w:sz w:val="28"/>
              </w:rPr>
              <w:t xml:space="preserve">; </w:t>
            </w:r>
            <w:r>
              <w:rPr>
                <w:b/>
                <w:position w:val="2"/>
                <w:sz w:val="28"/>
              </w:rPr>
              <w:t>h</w:t>
            </w:r>
            <w:r>
              <w:rPr>
                <w:b/>
                <w:sz w:val="18"/>
              </w:rPr>
              <w:t>т</w:t>
            </w:r>
            <w:r>
              <w:rPr>
                <w:b/>
                <w:spacing w:val="40"/>
                <w:sz w:val="18"/>
              </w:rPr>
              <w:t xml:space="preserve"> </w:t>
            </w:r>
            <w:r>
              <w:rPr>
                <w:position w:val="2"/>
                <w:sz w:val="28"/>
              </w:rPr>
              <w:t xml:space="preserve">– слой </w:t>
            </w:r>
            <w:r>
              <w:rPr>
                <w:sz w:val="28"/>
              </w:rPr>
              <w:t xml:space="preserve">осадков в мм за холодный период года – </w:t>
            </w:r>
            <w:r>
              <w:rPr>
                <w:b/>
                <w:sz w:val="28"/>
              </w:rPr>
              <w:t>221 мм</w:t>
            </w:r>
            <w:r>
              <w:rPr>
                <w:sz w:val="28"/>
              </w:rPr>
              <w:t>;</w:t>
            </w:r>
          </w:p>
          <w:p w:rsidR="00F62F5B" w:rsidRDefault="00E71189">
            <w:pPr>
              <w:pStyle w:val="TableParagraph"/>
              <w:spacing w:line="228" w:lineRule="exact"/>
              <w:ind w:left="742"/>
              <w:jc w:val="both"/>
              <w:rPr>
                <w:rFonts w:ascii="Symbol" w:hAnsi="Symbol"/>
                <w:sz w:val="29"/>
              </w:rPr>
            </w:pPr>
            <w:r>
              <w:rPr>
                <w:rFonts w:ascii="Symbol" w:hAnsi="Symbol"/>
                <w:sz w:val="29"/>
              </w:rPr>
              <w:t></w:t>
            </w:r>
            <w:r>
              <w:rPr>
                <w:spacing w:val="71"/>
                <w:w w:val="150"/>
                <w:sz w:val="29"/>
              </w:rPr>
              <w:t xml:space="preserve">  </w:t>
            </w:r>
            <w:r>
              <w:rPr>
                <w:rFonts w:ascii="Symbol" w:hAnsi="Symbol"/>
                <w:spacing w:val="-10"/>
                <w:sz w:val="29"/>
              </w:rPr>
              <w:t></w:t>
            </w:r>
          </w:p>
          <w:p w:rsidR="00F62F5B" w:rsidRDefault="00E71189">
            <w:pPr>
              <w:pStyle w:val="TableParagraph"/>
              <w:tabs>
                <w:tab w:val="left" w:pos="1541"/>
              </w:tabs>
              <w:spacing w:line="233" w:lineRule="exact"/>
              <w:ind w:left="1004"/>
              <w:rPr>
                <w:sz w:val="28"/>
              </w:rPr>
            </w:pPr>
            <w:r>
              <w:rPr>
                <w:b/>
                <w:sz w:val="29"/>
                <w:vertAlign w:val="subscript"/>
              </w:rPr>
              <w:t>д</w:t>
            </w:r>
            <w:r>
              <w:rPr>
                <w:b/>
                <w:spacing w:val="-9"/>
                <w:sz w:val="29"/>
              </w:rPr>
              <w:t xml:space="preserve"> </w:t>
            </w:r>
            <w:r>
              <w:rPr>
                <w:rFonts w:ascii="Symbol" w:hAnsi="Symbol"/>
                <w:spacing w:val="-10"/>
                <w:sz w:val="29"/>
              </w:rPr>
              <w:t></w:t>
            </w:r>
            <w:r>
              <w:rPr>
                <w:sz w:val="29"/>
              </w:rPr>
              <w:tab/>
            </w:r>
            <w:r>
              <w:rPr>
                <w:b/>
                <w:sz w:val="29"/>
                <w:vertAlign w:val="subscript"/>
              </w:rPr>
              <w:t>т</w:t>
            </w:r>
            <w:r>
              <w:rPr>
                <w:b/>
                <w:spacing w:val="34"/>
                <w:sz w:val="29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общий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коэффициент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стока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дождевых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талых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соответственно;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118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spacing w:before="61"/>
        <w:ind w:left="1561"/>
      </w:pPr>
      <w:r>
        <w:rPr>
          <w:b/>
        </w:rPr>
        <w:t>F</w:t>
      </w:r>
      <w:r>
        <w:rPr>
          <w:b/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площадь</w:t>
      </w:r>
      <w:r>
        <w:rPr>
          <w:spacing w:val="-3"/>
        </w:rPr>
        <w:t xml:space="preserve"> </w:t>
      </w:r>
      <w:r>
        <w:t>стока</w:t>
      </w:r>
      <w:r>
        <w:rPr>
          <w:spacing w:val="-2"/>
        </w:rPr>
        <w:t xml:space="preserve"> (га).</w:t>
      </w:r>
    </w:p>
    <w:p w:rsidR="00F62F5B" w:rsidRDefault="00E71189">
      <w:pPr>
        <w:spacing w:before="203"/>
        <w:ind w:left="6964"/>
        <w:rPr>
          <w:sz w:val="24"/>
        </w:rPr>
      </w:pPr>
      <w:r>
        <w:rPr>
          <w:sz w:val="24"/>
        </w:rPr>
        <w:t>Таблица</w:t>
      </w:r>
      <w:r>
        <w:rPr>
          <w:spacing w:val="-2"/>
          <w:sz w:val="24"/>
        </w:rPr>
        <w:t xml:space="preserve"> </w:t>
      </w:r>
      <w:r>
        <w:rPr>
          <w:sz w:val="24"/>
        </w:rPr>
        <w:t>50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Расход</w:t>
      </w:r>
      <w:r>
        <w:rPr>
          <w:spacing w:val="-2"/>
          <w:sz w:val="24"/>
        </w:rPr>
        <w:t xml:space="preserve"> </w:t>
      </w:r>
      <w:r>
        <w:rPr>
          <w:sz w:val="24"/>
        </w:rPr>
        <w:t>поверхностного</w:t>
      </w:r>
      <w:r>
        <w:rPr>
          <w:spacing w:val="-1"/>
          <w:sz w:val="24"/>
        </w:rPr>
        <w:t xml:space="preserve"> </w:t>
      </w:r>
      <w:r>
        <w:rPr>
          <w:spacing w:val="-4"/>
          <w:sz w:val="24"/>
        </w:rPr>
        <w:t>стока</w:t>
      </w:r>
    </w:p>
    <w:p w:rsidR="00F62F5B" w:rsidRDefault="00F62F5B">
      <w:pPr>
        <w:pStyle w:val="a3"/>
        <w:spacing w:before="2"/>
        <w:rPr>
          <w:sz w:val="12"/>
        </w:rPr>
      </w:pPr>
    </w:p>
    <w:p w:rsidR="00F62F5B" w:rsidRDefault="00F62F5B">
      <w:pPr>
        <w:pStyle w:val="a3"/>
        <w:rPr>
          <w:sz w:val="12"/>
        </w:rPr>
        <w:sectPr w:rsidR="00F62F5B">
          <w:pgSz w:w="11910" w:h="16840"/>
          <w:pgMar w:top="1140" w:right="0" w:bottom="340" w:left="141" w:header="0" w:footer="44" w:gutter="0"/>
          <w:cols w:space="720"/>
        </w:sectPr>
      </w:pPr>
    </w:p>
    <w:p w:rsidR="00F62F5B" w:rsidRDefault="00E71189">
      <w:pPr>
        <w:spacing w:before="137"/>
        <w:jc w:val="right"/>
        <w:rPr>
          <w:sz w:val="20"/>
        </w:rPr>
      </w:pPr>
      <w:r>
        <w:rPr>
          <w:spacing w:val="-2"/>
          <w:sz w:val="20"/>
        </w:rPr>
        <w:t>Площадь,</w:t>
      </w:r>
    </w:p>
    <w:p w:rsidR="00F62F5B" w:rsidRDefault="00E71189">
      <w:pPr>
        <w:spacing w:before="99"/>
        <w:ind w:left="584"/>
        <w:rPr>
          <w:sz w:val="20"/>
        </w:rPr>
      </w:pPr>
      <w:r>
        <w:br w:type="column"/>
      </w:r>
      <w:r>
        <w:rPr>
          <w:spacing w:val="-2"/>
          <w:sz w:val="20"/>
        </w:rPr>
        <w:t>Коэффициент</w:t>
      </w:r>
      <w:r>
        <w:rPr>
          <w:spacing w:val="6"/>
          <w:sz w:val="20"/>
        </w:rPr>
        <w:t xml:space="preserve"> </w:t>
      </w:r>
      <w:r>
        <w:rPr>
          <w:spacing w:val="-4"/>
          <w:sz w:val="20"/>
        </w:rPr>
        <w:t>стока</w:t>
      </w:r>
    </w:p>
    <w:p w:rsidR="00F62F5B" w:rsidRDefault="00E71189">
      <w:pPr>
        <w:spacing w:before="99"/>
        <w:ind w:left="691"/>
        <w:rPr>
          <w:sz w:val="20"/>
        </w:rPr>
      </w:pPr>
      <w:r>
        <w:br w:type="column"/>
      </w:r>
      <w:r>
        <w:rPr>
          <w:sz w:val="20"/>
        </w:rPr>
        <w:t>Годовое</w:t>
      </w:r>
      <w:r>
        <w:rPr>
          <w:spacing w:val="-7"/>
          <w:sz w:val="20"/>
        </w:rPr>
        <w:t xml:space="preserve"> </w:t>
      </w:r>
      <w:r>
        <w:rPr>
          <w:sz w:val="20"/>
        </w:rPr>
        <w:t>кол-во</w:t>
      </w:r>
      <w:r>
        <w:rPr>
          <w:spacing w:val="-7"/>
          <w:sz w:val="20"/>
        </w:rPr>
        <w:t xml:space="preserve"> </w:t>
      </w:r>
      <w:r>
        <w:rPr>
          <w:sz w:val="20"/>
        </w:rPr>
        <w:t>осадков,</w:t>
      </w:r>
      <w:r>
        <w:rPr>
          <w:spacing w:val="-6"/>
          <w:sz w:val="20"/>
        </w:rPr>
        <w:t xml:space="preserve"> </w:t>
      </w:r>
      <w:r>
        <w:rPr>
          <w:spacing w:val="-2"/>
          <w:sz w:val="20"/>
        </w:rPr>
        <w:t>м</w:t>
      </w:r>
      <w:r>
        <w:rPr>
          <w:spacing w:val="-2"/>
          <w:sz w:val="20"/>
          <w:vertAlign w:val="superscript"/>
        </w:rPr>
        <w:t>3</w:t>
      </w:r>
      <w:r>
        <w:rPr>
          <w:spacing w:val="-2"/>
          <w:sz w:val="20"/>
        </w:rPr>
        <w:t>/год</w:t>
      </w:r>
    </w:p>
    <w:p w:rsidR="00F62F5B" w:rsidRDefault="00F62F5B">
      <w:pPr>
        <w:rPr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3" w:space="720" w:equalWidth="0">
            <w:col w:w="4870" w:space="40"/>
            <w:col w:w="2275" w:space="39"/>
            <w:col w:w="4545"/>
          </w:cols>
        </w:sectPr>
      </w:pPr>
    </w:p>
    <w:p w:rsidR="00F62F5B" w:rsidRDefault="00E71189">
      <w:pPr>
        <w:spacing w:before="63"/>
        <w:ind w:left="1793"/>
        <w:rPr>
          <w:sz w:val="20"/>
        </w:rPr>
      </w:pPr>
      <w:r>
        <w:rPr>
          <w:sz w:val="20"/>
        </w:rPr>
        <w:t>Характер</w:t>
      </w:r>
      <w:r>
        <w:rPr>
          <w:spacing w:val="-8"/>
          <w:sz w:val="20"/>
        </w:rPr>
        <w:t xml:space="preserve"> </w:t>
      </w:r>
      <w:r>
        <w:rPr>
          <w:spacing w:val="-2"/>
          <w:sz w:val="20"/>
        </w:rPr>
        <w:t>территории</w:t>
      </w:r>
    </w:p>
    <w:p w:rsidR="00F62F5B" w:rsidRDefault="00E71189">
      <w:pPr>
        <w:spacing w:before="178" w:line="336" w:lineRule="auto"/>
        <w:ind w:left="1717" w:right="293"/>
        <w:rPr>
          <w:sz w:val="20"/>
        </w:rPr>
      </w:pPr>
      <w:r>
        <w:rPr>
          <w:sz w:val="20"/>
        </w:rPr>
        <w:t>Твердые</w:t>
      </w:r>
      <w:r>
        <w:rPr>
          <w:spacing w:val="-13"/>
          <w:sz w:val="20"/>
        </w:rPr>
        <w:t xml:space="preserve"> </w:t>
      </w:r>
      <w:r>
        <w:rPr>
          <w:sz w:val="20"/>
        </w:rPr>
        <w:t xml:space="preserve">покрытия </w:t>
      </w:r>
      <w:r>
        <w:rPr>
          <w:spacing w:val="-2"/>
          <w:sz w:val="20"/>
        </w:rPr>
        <w:t>Газоны</w:t>
      </w:r>
    </w:p>
    <w:p w:rsidR="00F62F5B" w:rsidRDefault="00E71189">
      <w:pPr>
        <w:spacing w:line="220" w:lineRule="exact"/>
        <w:ind w:left="1717"/>
        <w:rPr>
          <w:b/>
          <w:sz w:val="20"/>
        </w:rPr>
      </w:pPr>
      <w:r>
        <w:rPr>
          <w:b/>
          <w:spacing w:val="-2"/>
          <w:sz w:val="20"/>
        </w:rPr>
        <w:t>Всего</w:t>
      </w:r>
    </w:p>
    <w:p w:rsidR="00F62F5B" w:rsidRDefault="00E71189">
      <w:pPr>
        <w:spacing w:before="36"/>
        <w:ind w:left="479"/>
        <w:jc w:val="center"/>
        <w:rPr>
          <w:sz w:val="20"/>
        </w:rPr>
      </w:pPr>
      <w:r>
        <w:br w:type="column"/>
      </w:r>
      <w:r>
        <w:rPr>
          <w:spacing w:val="-5"/>
          <w:sz w:val="20"/>
        </w:rPr>
        <w:t>га</w:t>
      </w:r>
    </w:p>
    <w:p w:rsidR="00F62F5B" w:rsidRDefault="00E71189">
      <w:pPr>
        <w:spacing w:before="205"/>
        <w:ind w:left="513"/>
        <w:jc w:val="center"/>
        <w:rPr>
          <w:sz w:val="20"/>
        </w:rPr>
      </w:pPr>
      <w:r>
        <w:rPr>
          <w:spacing w:val="-2"/>
          <w:sz w:val="20"/>
        </w:rPr>
        <w:t>0,81969</w:t>
      </w:r>
    </w:p>
    <w:p w:rsidR="00F62F5B" w:rsidRDefault="00E71189">
      <w:pPr>
        <w:spacing w:before="92"/>
        <w:ind w:left="513"/>
        <w:jc w:val="center"/>
        <w:rPr>
          <w:sz w:val="20"/>
        </w:rPr>
      </w:pPr>
      <w:r>
        <w:rPr>
          <w:spacing w:val="-2"/>
          <w:sz w:val="20"/>
        </w:rPr>
        <w:t>0,16891</w:t>
      </w:r>
    </w:p>
    <w:p w:rsidR="00F62F5B" w:rsidRDefault="00E71189">
      <w:pPr>
        <w:spacing w:before="34" w:line="264" w:lineRule="auto"/>
        <w:ind w:left="682" w:right="-9" w:hanging="39"/>
        <w:rPr>
          <w:sz w:val="20"/>
        </w:rPr>
      </w:pPr>
      <w:r>
        <w:br w:type="column"/>
      </w:r>
      <w:r>
        <w:rPr>
          <w:rFonts w:ascii="Symbol" w:hAnsi="Symbol"/>
          <w:spacing w:val="-2"/>
          <w:sz w:val="26"/>
        </w:rPr>
        <w:t></w:t>
      </w:r>
      <w:r>
        <w:rPr>
          <w:spacing w:val="-15"/>
          <w:sz w:val="26"/>
        </w:rPr>
        <w:t xml:space="preserve"> </w:t>
      </w:r>
      <w:r>
        <w:rPr>
          <w:spacing w:val="-2"/>
          <w:position w:val="-9"/>
          <w:sz w:val="20"/>
        </w:rPr>
        <w:t xml:space="preserve">д </w:t>
      </w:r>
      <w:r>
        <w:rPr>
          <w:spacing w:val="-5"/>
          <w:sz w:val="20"/>
        </w:rPr>
        <w:t>0.6</w:t>
      </w:r>
    </w:p>
    <w:p w:rsidR="00F62F5B" w:rsidRDefault="00E71189">
      <w:pPr>
        <w:spacing w:before="69"/>
        <w:ind w:left="682"/>
        <w:rPr>
          <w:sz w:val="20"/>
        </w:rPr>
      </w:pPr>
      <w:r>
        <w:rPr>
          <w:spacing w:val="-5"/>
          <w:sz w:val="20"/>
        </w:rPr>
        <w:t>0,1</w:t>
      </w:r>
    </w:p>
    <w:p w:rsidR="00F62F5B" w:rsidRDefault="00E71189">
      <w:pPr>
        <w:spacing w:before="34" w:line="264" w:lineRule="auto"/>
        <w:ind w:left="869" w:right="-9" w:hanging="36"/>
        <w:rPr>
          <w:sz w:val="20"/>
        </w:rPr>
      </w:pPr>
      <w:r>
        <w:br w:type="column"/>
      </w:r>
      <w:r>
        <w:rPr>
          <w:rFonts w:ascii="Symbol" w:hAnsi="Symbol"/>
          <w:spacing w:val="-2"/>
          <w:sz w:val="26"/>
        </w:rPr>
        <w:t></w:t>
      </w:r>
      <w:r>
        <w:rPr>
          <w:spacing w:val="-15"/>
          <w:sz w:val="26"/>
        </w:rPr>
        <w:t xml:space="preserve"> </w:t>
      </w:r>
      <w:r>
        <w:rPr>
          <w:spacing w:val="-2"/>
          <w:position w:val="-9"/>
          <w:sz w:val="20"/>
        </w:rPr>
        <w:t xml:space="preserve">т </w:t>
      </w:r>
      <w:r>
        <w:rPr>
          <w:spacing w:val="-5"/>
          <w:sz w:val="20"/>
        </w:rPr>
        <w:t>0.5</w:t>
      </w:r>
    </w:p>
    <w:p w:rsidR="00F62F5B" w:rsidRDefault="00E71189">
      <w:pPr>
        <w:spacing w:before="69"/>
        <w:ind w:left="869"/>
        <w:rPr>
          <w:sz w:val="20"/>
        </w:rPr>
      </w:pPr>
      <w:r>
        <w:rPr>
          <w:spacing w:val="-5"/>
          <w:sz w:val="20"/>
        </w:rPr>
        <w:t>0,5</w:t>
      </w:r>
    </w:p>
    <w:p w:rsidR="00F62F5B" w:rsidRDefault="00E71189">
      <w:pPr>
        <w:spacing w:before="140" w:line="345" w:lineRule="auto"/>
        <w:ind w:left="883"/>
        <w:jc w:val="center"/>
        <w:rPr>
          <w:sz w:val="20"/>
        </w:rPr>
      </w:pPr>
      <w:r>
        <w:br w:type="column"/>
      </w:r>
      <w:r>
        <w:rPr>
          <w:spacing w:val="-2"/>
          <w:sz w:val="20"/>
        </w:rPr>
        <w:t>дождевых 1859,0</w:t>
      </w:r>
    </w:p>
    <w:p w:rsidR="00F62F5B" w:rsidRDefault="00E71189">
      <w:pPr>
        <w:spacing w:line="220" w:lineRule="exact"/>
        <w:ind w:left="888"/>
        <w:jc w:val="center"/>
        <w:rPr>
          <w:sz w:val="20"/>
        </w:rPr>
      </w:pPr>
      <w:r>
        <w:rPr>
          <w:spacing w:val="-4"/>
          <w:sz w:val="20"/>
        </w:rPr>
        <w:t>37,3</w:t>
      </w:r>
    </w:p>
    <w:p w:rsidR="00F62F5B" w:rsidRDefault="00E71189">
      <w:pPr>
        <w:spacing w:before="82"/>
        <w:ind w:left="886"/>
        <w:jc w:val="center"/>
        <w:rPr>
          <w:b/>
          <w:sz w:val="20"/>
        </w:rPr>
      </w:pPr>
      <w:r>
        <w:rPr>
          <w:b/>
          <w:spacing w:val="-2"/>
          <w:sz w:val="20"/>
        </w:rPr>
        <w:t>1896,3</w:t>
      </w:r>
    </w:p>
    <w:p w:rsidR="00F62F5B" w:rsidRDefault="00E71189">
      <w:pPr>
        <w:spacing w:before="140" w:line="345" w:lineRule="auto"/>
        <w:ind w:left="786" w:right="1221"/>
        <w:jc w:val="center"/>
        <w:rPr>
          <w:sz w:val="20"/>
        </w:rPr>
      </w:pPr>
      <w:r>
        <w:br w:type="column"/>
      </w:r>
      <w:r>
        <w:rPr>
          <w:spacing w:val="-2"/>
          <w:sz w:val="20"/>
        </w:rPr>
        <w:t>талых 905,8</w:t>
      </w:r>
    </w:p>
    <w:p w:rsidR="00F62F5B" w:rsidRDefault="00E71189">
      <w:pPr>
        <w:spacing w:line="220" w:lineRule="exact"/>
        <w:ind w:left="788" w:right="1221"/>
        <w:jc w:val="center"/>
        <w:rPr>
          <w:sz w:val="20"/>
        </w:rPr>
      </w:pPr>
      <w:r>
        <w:rPr>
          <w:spacing w:val="-2"/>
          <w:sz w:val="20"/>
        </w:rPr>
        <w:t>186,6</w:t>
      </w:r>
    </w:p>
    <w:p w:rsidR="00F62F5B" w:rsidRDefault="00E71189">
      <w:pPr>
        <w:spacing w:before="82"/>
        <w:ind w:right="426"/>
        <w:jc w:val="center"/>
        <w:rPr>
          <w:b/>
          <w:sz w:val="20"/>
        </w:rPr>
      </w:pPr>
      <w:r>
        <w:rPr>
          <w:b/>
          <w:spacing w:val="-2"/>
          <w:sz w:val="20"/>
        </w:rPr>
        <w:t>1092,4</w:t>
      </w:r>
    </w:p>
    <w:p w:rsidR="00F62F5B" w:rsidRDefault="00F62F5B">
      <w:pPr>
        <w:jc w:val="center"/>
        <w:rPr>
          <w:b/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6" w:space="720" w:equalWidth="0">
            <w:col w:w="3623" w:space="40"/>
            <w:col w:w="1164" w:space="39"/>
            <w:col w:w="981" w:space="39"/>
            <w:col w:w="1156" w:space="40"/>
            <w:col w:w="1739" w:space="39"/>
            <w:col w:w="2909"/>
          </w:cols>
        </w:sectPr>
      </w:pPr>
    </w:p>
    <w:p w:rsidR="00F62F5B" w:rsidRDefault="00F62F5B">
      <w:pPr>
        <w:pStyle w:val="a3"/>
        <w:spacing w:before="42"/>
        <w:rPr>
          <w:b/>
        </w:rPr>
      </w:pPr>
    </w:p>
    <w:p w:rsidR="00F62F5B" w:rsidRDefault="00E71189">
      <w:pPr>
        <w:pStyle w:val="a3"/>
        <w:spacing w:before="1" w:line="271" w:lineRule="auto"/>
        <w:ind w:left="1133" w:right="418" w:firstLine="427"/>
        <w:jc w:val="both"/>
      </w:pPr>
      <w:r>
        <w:t xml:space="preserve">Общий годовой объем стока с рассматриваемой территории составит: </w:t>
      </w:r>
      <w:r>
        <w:rPr>
          <w:b/>
        </w:rPr>
        <w:t>2988,7 м</w:t>
      </w:r>
      <w:r>
        <w:rPr>
          <w:b/>
          <w:position w:val="18"/>
          <w:sz w:val="18"/>
        </w:rPr>
        <w:t>3</w:t>
      </w:r>
      <w:r>
        <w:rPr>
          <w:b/>
        </w:rPr>
        <w:t xml:space="preserve">/год. </w:t>
      </w:r>
      <w:r>
        <w:t>Режим отведения – по мере выпадения осадков.</w:t>
      </w:r>
    </w:p>
    <w:p w:rsidR="00F62F5B" w:rsidRDefault="00F62F5B">
      <w:pPr>
        <w:pStyle w:val="a3"/>
        <w:spacing w:before="167"/>
      </w:pPr>
    </w:p>
    <w:p w:rsidR="00F62F5B" w:rsidRDefault="00E71189">
      <w:pPr>
        <w:pStyle w:val="1"/>
        <w:ind w:left="1981"/>
        <w:jc w:val="left"/>
      </w:pPr>
      <w:bookmarkStart w:id="36" w:name="_bookmark33"/>
      <w:bookmarkEnd w:id="36"/>
      <w:r>
        <w:t>4.3.2</w:t>
      </w:r>
      <w:r>
        <w:rPr>
          <w:spacing w:val="-8"/>
        </w:rPr>
        <w:t xml:space="preserve"> </w:t>
      </w:r>
      <w:r>
        <w:t>Организация</w:t>
      </w:r>
      <w:r>
        <w:rPr>
          <w:spacing w:val="-8"/>
        </w:rPr>
        <w:t xml:space="preserve"> </w:t>
      </w:r>
      <w:r>
        <w:t>водопотребления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водоотведения</w:t>
      </w:r>
      <w:r>
        <w:rPr>
          <w:spacing w:val="-8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rPr>
          <w:spacing w:val="-2"/>
        </w:rPr>
        <w:t>строительной</w:t>
      </w:r>
    </w:p>
    <w:p w:rsidR="00F62F5B" w:rsidRDefault="00E71189">
      <w:pPr>
        <w:spacing w:before="161"/>
        <w:ind w:left="5502"/>
        <w:rPr>
          <w:b/>
          <w:sz w:val="28"/>
        </w:rPr>
      </w:pPr>
      <w:r>
        <w:rPr>
          <w:b/>
          <w:spacing w:val="-2"/>
          <w:sz w:val="28"/>
        </w:rPr>
        <w:t>площадке.</w:t>
      </w:r>
    </w:p>
    <w:p w:rsidR="00F62F5B" w:rsidRDefault="00E71189">
      <w:pPr>
        <w:pStyle w:val="a3"/>
        <w:spacing w:before="321" w:line="360" w:lineRule="auto"/>
        <w:ind w:left="994" w:right="426" w:firstLine="566"/>
        <w:jc w:val="both"/>
      </w:pPr>
      <w:r>
        <w:t>Наличие инфраструктуры предприятия дает возможность использовать для строительства существующие сети водопровода, канализации, и осуществлять сток ливневых и хозяйственно-бытовых вод в существующую канализационную сеть.</w:t>
      </w:r>
    </w:p>
    <w:p w:rsidR="00F62F5B" w:rsidRDefault="00E71189">
      <w:pPr>
        <w:pStyle w:val="a3"/>
        <w:spacing w:before="1" w:line="360" w:lineRule="auto"/>
        <w:ind w:left="994" w:right="420" w:firstLine="566"/>
        <w:jc w:val="both"/>
      </w:pPr>
      <w:r>
        <w:t xml:space="preserve">На время строительства предусмотрено водоснабжение – от существующего </w:t>
      </w:r>
      <w:r>
        <w:rPr>
          <w:spacing w:val="-2"/>
        </w:rPr>
        <w:t>водопровода.</w:t>
      </w:r>
    </w:p>
    <w:p w:rsidR="00F62F5B" w:rsidRDefault="00E71189">
      <w:pPr>
        <w:pStyle w:val="a3"/>
        <w:spacing w:before="47" w:line="360" w:lineRule="auto"/>
        <w:ind w:left="1133" w:right="427" w:firstLine="427"/>
        <w:jc w:val="both"/>
      </w:pPr>
      <w:r>
        <w:t>Расчет потребности в воде для нужд строительной площадки выполнен на основании МДС 12-46.2008 «Методические рекомендации по разработке и оформлению проекта организации строи</w:t>
      </w:r>
      <w:r>
        <w:t>тельства, проекта организации работ по сносу (демонтажу), проекта производства работ».</w:t>
      </w:r>
    </w:p>
    <w:p w:rsidR="00F62F5B" w:rsidRDefault="00E71189">
      <w:pPr>
        <w:pStyle w:val="a3"/>
        <w:spacing w:line="360" w:lineRule="auto"/>
        <w:ind w:left="1133" w:right="431" w:firstLine="427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8752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498398</wp:posOffset>
                </wp:positionV>
                <wp:extent cx="153670" cy="734060"/>
                <wp:effectExtent l="0" t="0" r="0" b="0"/>
                <wp:wrapNone/>
                <wp:docPr id="196" name="Textbox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39.243942pt;width:12.1pt;height:57.8pt;mso-position-horizontal-relative:page;mso-position-vertical-relative:paragraph;z-index:15787520" type="#_x0000_t202" id="docshape18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Потребность в воде определяется суммой расхода воды на производственные и хозяйственно-бытовые нужды:</w:t>
      </w:r>
    </w:p>
    <w:p w:rsidR="00F62F5B" w:rsidRDefault="00E71189">
      <w:pPr>
        <w:pStyle w:val="a3"/>
        <w:spacing w:before="33" w:line="292" w:lineRule="auto"/>
        <w:ind w:left="1561" w:right="3631" w:firstLine="4025"/>
      </w:pPr>
      <w:r>
        <w:rPr>
          <w:position w:val="5"/>
        </w:rPr>
        <w:t>Q</w:t>
      </w:r>
      <w:r>
        <w:rPr>
          <w:sz w:val="18"/>
        </w:rPr>
        <w:t>mр</w:t>
      </w:r>
      <w:r>
        <w:rPr>
          <w:position w:val="5"/>
        </w:rPr>
        <w:t>=Q</w:t>
      </w:r>
      <w:r>
        <w:rPr>
          <w:sz w:val="18"/>
        </w:rPr>
        <w:t>пр</w:t>
      </w:r>
      <w:r>
        <w:rPr>
          <w:spacing w:val="40"/>
          <w:sz w:val="18"/>
        </w:rPr>
        <w:t xml:space="preserve"> </w:t>
      </w:r>
      <w:r>
        <w:rPr>
          <w:position w:val="5"/>
        </w:rPr>
        <w:t>+ Q</w:t>
      </w:r>
      <w:r>
        <w:rPr>
          <w:sz w:val="18"/>
        </w:rPr>
        <w:t xml:space="preserve">хоз </w:t>
      </w:r>
      <w:r>
        <w:t>Расход</w:t>
      </w:r>
      <w:r>
        <w:rPr>
          <w:spacing w:val="-7"/>
        </w:rPr>
        <w:t xml:space="preserve"> </w:t>
      </w:r>
      <w:r>
        <w:t>воды</w:t>
      </w:r>
      <w:r>
        <w:rPr>
          <w:spacing w:val="-10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производственные</w:t>
      </w:r>
      <w:r>
        <w:rPr>
          <w:spacing w:val="-7"/>
        </w:rPr>
        <w:t xml:space="preserve"> </w:t>
      </w:r>
      <w:r>
        <w:t>потр</w:t>
      </w:r>
      <w:r>
        <w:t>ебности</w:t>
      </w:r>
      <w:r>
        <w:rPr>
          <w:spacing w:val="-7"/>
        </w:rPr>
        <w:t xml:space="preserve"> </w:t>
      </w:r>
      <w:r>
        <w:t>л/с:</w:t>
      </w:r>
    </w:p>
    <w:p w:rsidR="00F62F5B" w:rsidRDefault="00F62F5B">
      <w:pPr>
        <w:pStyle w:val="a3"/>
        <w:spacing w:line="292" w:lineRule="auto"/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F62F5B">
      <w:pPr>
        <w:pStyle w:val="a3"/>
      </w:pPr>
    </w:p>
    <w:p w:rsidR="00F62F5B" w:rsidRDefault="00F62F5B">
      <w:pPr>
        <w:pStyle w:val="a3"/>
        <w:spacing w:before="109"/>
      </w:pPr>
    </w:p>
    <w:p w:rsidR="00F62F5B" w:rsidRDefault="00E71189">
      <w:pPr>
        <w:pStyle w:val="a3"/>
        <w:ind w:right="38"/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8700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-34213</wp:posOffset>
                </wp:positionV>
                <wp:extent cx="153670" cy="706120"/>
                <wp:effectExtent l="0" t="0" r="0" b="0"/>
                <wp:wrapNone/>
                <wp:docPr id="197" name="Text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2.693952pt;width:12.1pt;height:55.6pt;mso-position-horizontal-relative:page;mso-position-vertical-relative:paragraph;z-index:15787008" type="#_x0000_t202" id="docshape187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4"/>
        </w:rPr>
        <w:t>где:</w:t>
      </w:r>
    </w:p>
    <w:p w:rsidR="00F62F5B" w:rsidRDefault="00E71189">
      <w:pPr>
        <w:spacing w:before="17"/>
        <w:jc w:val="right"/>
        <w:rPr>
          <w:sz w:val="18"/>
        </w:rPr>
      </w:pPr>
      <w:r>
        <w:br w:type="column"/>
      </w:r>
      <w:r>
        <w:rPr>
          <w:spacing w:val="-5"/>
          <w:position w:val="5"/>
          <w:sz w:val="28"/>
        </w:rPr>
        <w:t>Q</w:t>
      </w:r>
      <w:r>
        <w:rPr>
          <w:spacing w:val="-5"/>
          <w:sz w:val="18"/>
        </w:rPr>
        <w:t>пр</w:t>
      </w:r>
    </w:p>
    <w:p w:rsidR="00F62F5B" w:rsidRDefault="00E71189">
      <w:pPr>
        <w:spacing w:before="234"/>
        <w:rPr>
          <w:sz w:val="24"/>
        </w:rPr>
      </w:pPr>
      <w:r>
        <w:br w:type="column"/>
      </w:r>
      <w:r>
        <w:rPr>
          <w:sz w:val="16"/>
        </w:rPr>
        <w:t>=</w:t>
      </w:r>
      <w:r>
        <w:rPr>
          <w:spacing w:val="1"/>
          <w:sz w:val="16"/>
        </w:rPr>
        <w:t xml:space="preserve"> </w:t>
      </w:r>
      <w:r>
        <w:rPr>
          <w:spacing w:val="-7"/>
          <w:sz w:val="24"/>
        </w:rPr>
        <w:t>Кн</w:t>
      </w:r>
    </w:p>
    <w:p w:rsidR="00F62F5B" w:rsidRDefault="00E71189">
      <w:pPr>
        <w:spacing w:before="36"/>
        <w:ind w:left="217" w:right="3830" w:hanging="200"/>
        <w:rPr>
          <w:sz w:val="32"/>
        </w:rPr>
      </w:pPr>
      <w:r>
        <w:br w:type="column"/>
      </w:r>
      <w:r>
        <w:rPr>
          <w:sz w:val="28"/>
          <w:u w:val="single"/>
        </w:rPr>
        <w:t>q</w:t>
      </w:r>
      <w:r>
        <w:rPr>
          <w:sz w:val="24"/>
          <w:u w:val="single"/>
        </w:rPr>
        <w:t>п</w:t>
      </w:r>
      <w:r>
        <w:rPr>
          <w:spacing w:val="-7"/>
          <w:sz w:val="24"/>
          <w:u w:val="single"/>
        </w:rPr>
        <w:t xml:space="preserve"> </w:t>
      </w:r>
      <w:r>
        <w:rPr>
          <w:rFonts w:ascii="Symbol" w:hAnsi="Symbol"/>
          <w:sz w:val="24"/>
          <w:u w:val="single"/>
        </w:rPr>
        <w:t></w:t>
      </w:r>
      <w:r>
        <w:rPr>
          <w:spacing w:val="-8"/>
          <w:sz w:val="24"/>
          <w:u w:val="single"/>
        </w:rPr>
        <w:t xml:space="preserve"> </w:t>
      </w:r>
      <w:r>
        <w:rPr>
          <w:sz w:val="24"/>
          <w:u w:val="single"/>
        </w:rPr>
        <w:t>Пп</w:t>
      </w:r>
      <w:r>
        <w:rPr>
          <w:spacing w:val="-7"/>
          <w:sz w:val="24"/>
          <w:u w:val="single"/>
        </w:rPr>
        <w:t xml:space="preserve"> </w:t>
      </w:r>
      <w:r>
        <w:rPr>
          <w:rFonts w:ascii="Symbol" w:hAnsi="Symbol"/>
          <w:sz w:val="24"/>
          <w:u w:val="single"/>
        </w:rPr>
        <w:t></w:t>
      </w:r>
      <w:r>
        <w:rPr>
          <w:spacing w:val="-10"/>
          <w:sz w:val="24"/>
          <w:u w:val="single"/>
        </w:rPr>
        <w:t xml:space="preserve"> </w:t>
      </w:r>
      <w:r>
        <w:rPr>
          <w:sz w:val="24"/>
          <w:u w:val="single"/>
        </w:rPr>
        <w:t>Кч</w:t>
      </w:r>
      <w:r>
        <w:rPr>
          <w:sz w:val="24"/>
        </w:rPr>
        <w:t xml:space="preserve"> 3600 </w:t>
      </w:r>
      <w:r>
        <w:rPr>
          <w:sz w:val="32"/>
        </w:rPr>
        <w:t>t</w:t>
      </w:r>
    </w:p>
    <w:p w:rsidR="00F62F5B" w:rsidRDefault="00F62F5B">
      <w:pPr>
        <w:rPr>
          <w:sz w:val="32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4" w:space="720" w:equalWidth="0">
            <w:col w:w="2061" w:space="2089"/>
            <w:col w:w="1951" w:space="40"/>
            <w:col w:w="419" w:space="40"/>
            <w:col w:w="5169"/>
          </w:cols>
        </w:sectPr>
      </w:pPr>
    </w:p>
    <w:p w:rsidR="00F62F5B" w:rsidRDefault="00E71189">
      <w:pPr>
        <w:pStyle w:val="a3"/>
        <w:spacing w:before="84" w:line="360" w:lineRule="auto"/>
        <w:ind w:left="1133" w:firstLine="427"/>
      </w:pPr>
      <w:r>
        <w:t>qп=500л – расход воды на производственного потребителя (поливка бетона, за- правка и мытье машин);</w:t>
      </w:r>
    </w:p>
    <w:p w:rsidR="00F62F5B" w:rsidRDefault="00E71189">
      <w:pPr>
        <w:pStyle w:val="a3"/>
        <w:spacing w:line="321" w:lineRule="exact"/>
        <w:ind w:left="1561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8649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159861</wp:posOffset>
                </wp:positionV>
                <wp:extent cx="153670" cy="725805"/>
                <wp:effectExtent l="0" t="0" r="0" b="0"/>
                <wp:wrapNone/>
                <wp:docPr id="198" name="Text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2.587481pt;width:12.1pt;height:57.15pt;mso-position-horizontal-relative:page;mso-position-vertical-relative:paragraph;z-index:15786496" type="#_x0000_t202" id="docshape188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Пп</w:t>
      </w:r>
      <w:r>
        <w:rPr>
          <w:spacing w:val="-10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число</w:t>
      </w:r>
      <w:r>
        <w:rPr>
          <w:spacing w:val="-8"/>
        </w:rPr>
        <w:t xml:space="preserve"> </w:t>
      </w:r>
      <w:r>
        <w:t>производственных</w:t>
      </w:r>
      <w:r>
        <w:rPr>
          <w:spacing w:val="-9"/>
        </w:rPr>
        <w:t xml:space="preserve"> </w:t>
      </w:r>
      <w:r>
        <w:t>потребителей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наиболее</w:t>
      </w:r>
      <w:r>
        <w:rPr>
          <w:spacing w:val="-6"/>
        </w:rPr>
        <w:t xml:space="preserve"> </w:t>
      </w:r>
      <w:r>
        <w:t>загруженную</w:t>
      </w:r>
      <w:r>
        <w:rPr>
          <w:spacing w:val="-7"/>
        </w:rPr>
        <w:t xml:space="preserve"> </w:t>
      </w:r>
      <w:r>
        <w:rPr>
          <w:spacing w:val="-2"/>
        </w:rPr>
        <w:t>смену;</w:t>
      </w:r>
    </w:p>
    <w:p w:rsidR="00F62F5B" w:rsidRDefault="00F62F5B">
      <w:pPr>
        <w:pStyle w:val="a3"/>
        <w:spacing w:before="33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63072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199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00" name="Graphic 200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923531" y="1171053"/>
                            <a:ext cx="5946775" cy="923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46775" h="923925">
                                <a:moveTo>
                                  <a:pt x="1441958" y="0"/>
                                </a:move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923544"/>
                                </a:lnTo>
                                <a:lnTo>
                                  <a:pt x="6096" y="923544"/>
                                </a:lnTo>
                                <a:lnTo>
                                  <a:pt x="6096" y="726948"/>
                                </a:lnTo>
                                <a:lnTo>
                                  <a:pt x="1441958" y="726948"/>
                                </a:lnTo>
                                <a:lnTo>
                                  <a:pt x="1441958" y="720852"/>
                                </a:lnTo>
                                <a:lnTo>
                                  <a:pt x="6096" y="720852"/>
                                </a:lnTo>
                                <a:lnTo>
                                  <a:pt x="6096" y="522732"/>
                                </a:lnTo>
                                <a:lnTo>
                                  <a:pt x="1441958" y="522732"/>
                                </a:lnTo>
                                <a:lnTo>
                                  <a:pt x="1441958" y="516636"/>
                                </a:lnTo>
                                <a:lnTo>
                                  <a:pt x="6096" y="516636"/>
                                </a:lnTo>
                                <a:lnTo>
                                  <a:pt x="6096" y="304800"/>
                                </a:lnTo>
                                <a:lnTo>
                                  <a:pt x="6096" y="298704"/>
                                </a:lnTo>
                                <a:lnTo>
                                  <a:pt x="6096" y="6096"/>
                                </a:lnTo>
                                <a:lnTo>
                                  <a:pt x="1441958" y="6096"/>
                                </a:lnTo>
                                <a:lnTo>
                                  <a:pt x="1441958" y="0"/>
                                </a:lnTo>
                                <a:close/>
                              </a:path>
                              <a:path w="5946775" h="923925">
                                <a:moveTo>
                                  <a:pt x="1448117" y="0"/>
                                </a:moveTo>
                                <a:lnTo>
                                  <a:pt x="1442034" y="0"/>
                                </a:lnTo>
                                <a:lnTo>
                                  <a:pt x="1442034" y="6096"/>
                                </a:lnTo>
                                <a:lnTo>
                                  <a:pt x="1442034" y="298704"/>
                                </a:lnTo>
                                <a:lnTo>
                                  <a:pt x="1442034" y="923544"/>
                                </a:lnTo>
                                <a:lnTo>
                                  <a:pt x="1448117" y="923544"/>
                                </a:lnTo>
                                <a:lnTo>
                                  <a:pt x="1448117" y="6096"/>
                                </a:lnTo>
                                <a:lnTo>
                                  <a:pt x="1448117" y="0"/>
                                </a:lnTo>
                                <a:close/>
                              </a:path>
                              <a:path w="5946775" h="923925">
                                <a:moveTo>
                                  <a:pt x="3788092" y="0"/>
                                </a:moveTo>
                                <a:lnTo>
                                  <a:pt x="3782009" y="0"/>
                                </a:lnTo>
                                <a:lnTo>
                                  <a:pt x="2257374" y="0"/>
                                </a:lnTo>
                                <a:lnTo>
                                  <a:pt x="2251278" y="0"/>
                                </a:lnTo>
                                <a:lnTo>
                                  <a:pt x="1448130" y="0"/>
                                </a:lnTo>
                                <a:lnTo>
                                  <a:pt x="1448130" y="6096"/>
                                </a:lnTo>
                                <a:lnTo>
                                  <a:pt x="2251278" y="6096"/>
                                </a:lnTo>
                                <a:lnTo>
                                  <a:pt x="2251278" y="298704"/>
                                </a:lnTo>
                                <a:lnTo>
                                  <a:pt x="2251278" y="304800"/>
                                </a:lnTo>
                                <a:lnTo>
                                  <a:pt x="2251278" y="516636"/>
                                </a:lnTo>
                                <a:lnTo>
                                  <a:pt x="1448130" y="516636"/>
                                </a:lnTo>
                                <a:lnTo>
                                  <a:pt x="1448130" y="522732"/>
                                </a:lnTo>
                                <a:lnTo>
                                  <a:pt x="2251278" y="522732"/>
                                </a:lnTo>
                                <a:lnTo>
                                  <a:pt x="2251278" y="720852"/>
                                </a:lnTo>
                                <a:lnTo>
                                  <a:pt x="1448130" y="720852"/>
                                </a:lnTo>
                                <a:lnTo>
                                  <a:pt x="1448130" y="726948"/>
                                </a:lnTo>
                                <a:lnTo>
                                  <a:pt x="2251278" y="726948"/>
                                </a:lnTo>
                                <a:lnTo>
                                  <a:pt x="2251278" y="923544"/>
                                </a:lnTo>
                                <a:lnTo>
                                  <a:pt x="2257374" y="923544"/>
                                </a:lnTo>
                                <a:lnTo>
                                  <a:pt x="2257374" y="726948"/>
                                </a:lnTo>
                                <a:lnTo>
                                  <a:pt x="2934284" y="726948"/>
                                </a:lnTo>
                                <a:lnTo>
                                  <a:pt x="2934284" y="923544"/>
                                </a:lnTo>
                                <a:lnTo>
                                  <a:pt x="2940380" y="923544"/>
                                </a:lnTo>
                                <a:lnTo>
                                  <a:pt x="2940380" y="726948"/>
                                </a:lnTo>
                                <a:lnTo>
                                  <a:pt x="3781933" y="726948"/>
                                </a:lnTo>
                                <a:lnTo>
                                  <a:pt x="3781933" y="720852"/>
                                </a:lnTo>
                                <a:lnTo>
                                  <a:pt x="2940380" y="720852"/>
                                </a:lnTo>
                                <a:lnTo>
                                  <a:pt x="2940380" y="522732"/>
                                </a:lnTo>
                                <a:lnTo>
                                  <a:pt x="3781933" y="522732"/>
                                </a:lnTo>
                                <a:lnTo>
                                  <a:pt x="3781933" y="516636"/>
                                </a:lnTo>
                                <a:lnTo>
                                  <a:pt x="2940380" y="516636"/>
                                </a:lnTo>
                                <a:lnTo>
                                  <a:pt x="2940380" y="304800"/>
                                </a:lnTo>
                                <a:lnTo>
                                  <a:pt x="3781933" y="304800"/>
                                </a:lnTo>
                                <a:lnTo>
                                  <a:pt x="3781933" y="298704"/>
                                </a:lnTo>
                                <a:lnTo>
                                  <a:pt x="2940380" y="298704"/>
                                </a:lnTo>
                                <a:lnTo>
                                  <a:pt x="2934335" y="298704"/>
                                </a:lnTo>
                                <a:lnTo>
                                  <a:pt x="2934284" y="304800"/>
                                </a:lnTo>
                                <a:lnTo>
                                  <a:pt x="2934284" y="516636"/>
                                </a:lnTo>
                                <a:lnTo>
                                  <a:pt x="2934284" y="522732"/>
                                </a:lnTo>
                                <a:lnTo>
                                  <a:pt x="2934284" y="720852"/>
                                </a:lnTo>
                                <a:lnTo>
                                  <a:pt x="2257374" y="720852"/>
                                </a:lnTo>
                                <a:lnTo>
                                  <a:pt x="2257374" y="522732"/>
                                </a:lnTo>
                                <a:lnTo>
                                  <a:pt x="2934284" y="522732"/>
                                </a:lnTo>
                                <a:lnTo>
                                  <a:pt x="2934284" y="516636"/>
                                </a:lnTo>
                                <a:lnTo>
                                  <a:pt x="2257374" y="516636"/>
                                </a:lnTo>
                                <a:lnTo>
                                  <a:pt x="2257374" y="304800"/>
                                </a:lnTo>
                                <a:lnTo>
                                  <a:pt x="2934284" y="304800"/>
                                </a:lnTo>
                                <a:lnTo>
                                  <a:pt x="2934284" y="298704"/>
                                </a:lnTo>
                                <a:lnTo>
                                  <a:pt x="2257374" y="298704"/>
                                </a:lnTo>
                                <a:lnTo>
                                  <a:pt x="2257374" y="6096"/>
                                </a:lnTo>
                                <a:lnTo>
                                  <a:pt x="3782009" y="6096"/>
                                </a:lnTo>
                                <a:lnTo>
                                  <a:pt x="3782009" y="298704"/>
                                </a:lnTo>
                                <a:lnTo>
                                  <a:pt x="3782009" y="304800"/>
                                </a:lnTo>
                                <a:lnTo>
                                  <a:pt x="3782009" y="516636"/>
                                </a:lnTo>
                                <a:lnTo>
                                  <a:pt x="3782009" y="522732"/>
                                </a:lnTo>
                                <a:lnTo>
                                  <a:pt x="3782009" y="720852"/>
                                </a:lnTo>
                                <a:lnTo>
                                  <a:pt x="3782009" y="726948"/>
                                </a:lnTo>
                                <a:lnTo>
                                  <a:pt x="3788092" y="726948"/>
                                </a:lnTo>
                                <a:lnTo>
                                  <a:pt x="3788092" y="6096"/>
                                </a:lnTo>
                                <a:lnTo>
                                  <a:pt x="3788092" y="0"/>
                                </a:lnTo>
                                <a:close/>
                              </a:path>
                              <a:path w="5946775" h="923925">
                                <a:moveTo>
                                  <a:pt x="5946330" y="0"/>
                                </a:moveTo>
                                <a:lnTo>
                                  <a:pt x="5940247" y="0"/>
                                </a:lnTo>
                                <a:lnTo>
                                  <a:pt x="3788105" y="0"/>
                                </a:lnTo>
                                <a:lnTo>
                                  <a:pt x="3788105" y="6096"/>
                                </a:lnTo>
                                <a:lnTo>
                                  <a:pt x="5940247" y="6096"/>
                                </a:lnTo>
                                <a:lnTo>
                                  <a:pt x="5940247" y="298704"/>
                                </a:lnTo>
                                <a:lnTo>
                                  <a:pt x="5940247" y="304800"/>
                                </a:lnTo>
                                <a:lnTo>
                                  <a:pt x="5940247" y="516636"/>
                                </a:lnTo>
                                <a:lnTo>
                                  <a:pt x="5940247" y="522732"/>
                                </a:lnTo>
                                <a:lnTo>
                                  <a:pt x="5940247" y="720852"/>
                                </a:lnTo>
                                <a:lnTo>
                                  <a:pt x="4867097" y="720852"/>
                                </a:lnTo>
                                <a:lnTo>
                                  <a:pt x="4867097" y="522732"/>
                                </a:lnTo>
                                <a:lnTo>
                                  <a:pt x="5940247" y="522732"/>
                                </a:lnTo>
                                <a:lnTo>
                                  <a:pt x="5940247" y="516636"/>
                                </a:lnTo>
                                <a:lnTo>
                                  <a:pt x="4867097" y="516636"/>
                                </a:lnTo>
                                <a:lnTo>
                                  <a:pt x="4867097" y="304800"/>
                                </a:lnTo>
                                <a:lnTo>
                                  <a:pt x="5940247" y="304800"/>
                                </a:lnTo>
                                <a:lnTo>
                                  <a:pt x="5940247" y="298704"/>
                                </a:lnTo>
                                <a:lnTo>
                                  <a:pt x="4867097" y="298704"/>
                                </a:lnTo>
                                <a:lnTo>
                                  <a:pt x="4861001" y="298704"/>
                                </a:lnTo>
                                <a:lnTo>
                                  <a:pt x="3788105" y="298704"/>
                                </a:lnTo>
                                <a:lnTo>
                                  <a:pt x="3788105" y="304800"/>
                                </a:lnTo>
                                <a:lnTo>
                                  <a:pt x="4861001" y="304800"/>
                                </a:lnTo>
                                <a:lnTo>
                                  <a:pt x="4861001" y="516636"/>
                                </a:lnTo>
                                <a:lnTo>
                                  <a:pt x="3788105" y="516636"/>
                                </a:lnTo>
                                <a:lnTo>
                                  <a:pt x="3788105" y="522732"/>
                                </a:lnTo>
                                <a:lnTo>
                                  <a:pt x="4861001" y="522732"/>
                                </a:lnTo>
                                <a:lnTo>
                                  <a:pt x="4861001" y="720852"/>
                                </a:lnTo>
                                <a:lnTo>
                                  <a:pt x="3788105" y="720852"/>
                                </a:lnTo>
                                <a:lnTo>
                                  <a:pt x="3788105" y="726948"/>
                                </a:lnTo>
                                <a:lnTo>
                                  <a:pt x="5946330" y="726948"/>
                                </a:lnTo>
                                <a:lnTo>
                                  <a:pt x="5946330" y="720852"/>
                                </a:lnTo>
                                <a:lnTo>
                                  <a:pt x="5946330" y="6096"/>
                                </a:lnTo>
                                <a:lnTo>
                                  <a:pt x="59463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923531" y="1898001"/>
                            <a:ext cx="5946775" cy="388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46775" h="388620">
                                <a:moveTo>
                                  <a:pt x="1441958" y="382524"/>
                                </a:moveTo>
                                <a:lnTo>
                                  <a:pt x="6096" y="382524"/>
                                </a:lnTo>
                                <a:lnTo>
                                  <a:pt x="6096" y="202704"/>
                                </a:lnTo>
                                <a:lnTo>
                                  <a:pt x="0" y="202704"/>
                                </a:lnTo>
                                <a:lnTo>
                                  <a:pt x="0" y="382524"/>
                                </a:lnTo>
                                <a:lnTo>
                                  <a:pt x="0" y="388620"/>
                                </a:lnTo>
                                <a:lnTo>
                                  <a:pt x="6096" y="388620"/>
                                </a:lnTo>
                                <a:lnTo>
                                  <a:pt x="1441958" y="388620"/>
                                </a:lnTo>
                                <a:lnTo>
                                  <a:pt x="1441958" y="382524"/>
                                </a:lnTo>
                                <a:close/>
                              </a:path>
                              <a:path w="5946775" h="388620">
                                <a:moveTo>
                                  <a:pt x="1441958" y="196596"/>
                                </a:moveTo>
                                <a:lnTo>
                                  <a:pt x="6096" y="196596"/>
                                </a:lnTo>
                                <a:lnTo>
                                  <a:pt x="0" y="196596"/>
                                </a:lnTo>
                                <a:lnTo>
                                  <a:pt x="0" y="202692"/>
                                </a:lnTo>
                                <a:lnTo>
                                  <a:pt x="6096" y="202692"/>
                                </a:lnTo>
                                <a:lnTo>
                                  <a:pt x="1441958" y="202692"/>
                                </a:lnTo>
                                <a:lnTo>
                                  <a:pt x="1441958" y="196596"/>
                                </a:lnTo>
                                <a:close/>
                              </a:path>
                              <a:path w="5946775" h="388620">
                                <a:moveTo>
                                  <a:pt x="1448117" y="202704"/>
                                </a:moveTo>
                                <a:lnTo>
                                  <a:pt x="1442034" y="202704"/>
                                </a:lnTo>
                                <a:lnTo>
                                  <a:pt x="1442034" y="382524"/>
                                </a:lnTo>
                                <a:lnTo>
                                  <a:pt x="1442034" y="388620"/>
                                </a:lnTo>
                                <a:lnTo>
                                  <a:pt x="1448117" y="388620"/>
                                </a:lnTo>
                                <a:lnTo>
                                  <a:pt x="1448117" y="382524"/>
                                </a:lnTo>
                                <a:lnTo>
                                  <a:pt x="1448117" y="202704"/>
                                </a:lnTo>
                                <a:close/>
                              </a:path>
                              <a:path w="5946775" h="388620">
                                <a:moveTo>
                                  <a:pt x="1448117" y="196596"/>
                                </a:moveTo>
                                <a:lnTo>
                                  <a:pt x="1442034" y="196596"/>
                                </a:lnTo>
                                <a:lnTo>
                                  <a:pt x="1442034" y="202692"/>
                                </a:lnTo>
                                <a:lnTo>
                                  <a:pt x="1448117" y="202692"/>
                                </a:lnTo>
                                <a:lnTo>
                                  <a:pt x="1448117" y="196596"/>
                                </a:lnTo>
                                <a:close/>
                              </a:path>
                              <a:path w="5946775" h="388620">
                                <a:moveTo>
                                  <a:pt x="3781933" y="382524"/>
                                </a:moveTo>
                                <a:lnTo>
                                  <a:pt x="2940380" y="382524"/>
                                </a:lnTo>
                                <a:lnTo>
                                  <a:pt x="2940380" y="202704"/>
                                </a:lnTo>
                                <a:lnTo>
                                  <a:pt x="2934284" y="202704"/>
                                </a:lnTo>
                                <a:lnTo>
                                  <a:pt x="2934284" y="382524"/>
                                </a:lnTo>
                                <a:lnTo>
                                  <a:pt x="2257374" y="382524"/>
                                </a:lnTo>
                                <a:lnTo>
                                  <a:pt x="2257374" y="202704"/>
                                </a:lnTo>
                                <a:lnTo>
                                  <a:pt x="2251278" y="202704"/>
                                </a:lnTo>
                                <a:lnTo>
                                  <a:pt x="2251278" y="382524"/>
                                </a:lnTo>
                                <a:lnTo>
                                  <a:pt x="1448130" y="382524"/>
                                </a:lnTo>
                                <a:lnTo>
                                  <a:pt x="1448130" y="388620"/>
                                </a:lnTo>
                                <a:lnTo>
                                  <a:pt x="3781933" y="388620"/>
                                </a:lnTo>
                                <a:lnTo>
                                  <a:pt x="3781933" y="382524"/>
                                </a:lnTo>
                                <a:close/>
                              </a:path>
                              <a:path w="5946775" h="388620">
                                <a:moveTo>
                                  <a:pt x="3781933" y="196596"/>
                                </a:moveTo>
                                <a:lnTo>
                                  <a:pt x="2940380" y="196596"/>
                                </a:lnTo>
                                <a:lnTo>
                                  <a:pt x="2940380" y="0"/>
                                </a:lnTo>
                                <a:lnTo>
                                  <a:pt x="2934284" y="0"/>
                                </a:lnTo>
                                <a:lnTo>
                                  <a:pt x="2934284" y="196596"/>
                                </a:lnTo>
                                <a:lnTo>
                                  <a:pt x="2257374" y="196596"/>
                                </a:lnTo>
                                <a:lnTo>
                                  <a:pt x="2251278" y="196596"/>
                                </a:lnTo>
                                <a:lnTo>
                                  <a:pt x="1448130" y="196596"/>
                                </a:lnTo>
                                <a:lnTo>
                                  <a:pt x="1448130" y="202692"/>
                                </a:lnTo>
                                <a:lnTo>
                                  <a:pt x="2251278" y="202692"/>
                                </a:lnTo>
                                <a:lnTo>
                                  <a:pt x="2257374" y="202692"/>
                                </a:lnTo>
                                <a:lnTo>
                                  <a:pt x="2934284" y="202692"/>
                                </a:lnTo>
                                <a:lnTo>
                                  <a:pt x="2940380" y="202692"/>
                                </a:lnTo>
                                <a:lnTo>
                                  <a:pt x="3781933" y="202692"/>
                                </a:lnTo>
                                <a:lnTo>
                                  <a:pt x="3781933" y="196596"/>
                                </a:lnTo>
                                <a:close/>
                              </a:path>
                              <a:path w="5946775" h="388620">
                                <a:moveTo>
                                  <a:pt x="3788092" y="202704"/>
                                </a:moveTo>
                                <a:lnTo>
                                  <a:pt x="3782009" y="202704"/>
                                </a:lnTo>
                                <a:lnTo>
                                  <a:pt x="3782009" y="382524"/>
                                </a:lnTo>
                                <a:lnTo>
                                  <a:pt x="3782009" y="388620"/>
                                </a:lnTo>
                                <a:lnTo>
                                  <a:pt x="3788092" y="388620"/>
                                </a:lnTo>
                                <a:lnTo>
                                  <a:pt x="3788092" y="382524"/>
                                </a:lnTo>
                                <a:lnTo>
                                  <a:pt x="3788092" y="202704"/>
                                </a:lnTo>
                                <a:close/>
                              </a:path>
                              <a:path w="5946775" h="388620">
                                <a:moveTo>
                                  <a:pt x="3788092" y="0"/>
                                </a:moveTo>
                                <a:lnTo>
                                  <a:pt x="3782009" y="0"/>
                                </a:lnTo>
                                <a:lnTo>
                                  <a:pt x="3782009" y="196596"/>
                                </a:lnTo>
                                <a:lnTo>
                                  <a:pt x="3782009" y="202692"/>
                                </a:lnTo>
                                <a:lnTo>
                                  <a:pt x="3788092" y="202692"/>
                                </a:lnTo>
                                <a:lnTo>
                                  <a:pt x="3788092" y="196596"/>
                                </a:lnTo>
                                <a:lnTo>
                                  <a:pt x="3788092" y="0"/>
                                </a:lnTo>
                                <a:close/>
                              </a:path>
                              <a:path w="5946775" h="388620">
                                <a:moveTo>
                                  <a:pt x="5946330" y="202704"/>
                                </a:moveTo>
                                <a:lnTo>
                                  <a:pt x="5940247" y="202704"/>
                                </a:lnTo>
                                <a:lnTo>
                                  <a:pt x="5940247" y="382524"/>
                                </a:lnTo>
                                <a:lnTo>
                                  <a:pt x="4867097" y="382524"/>
                                </a:lnTo>
                                <a:lnTo>
                                  <a:pt x="4867097" y="202704"/>
                                </a:lnTo>
                                <a:lnTo>
                                  <a:pt x="4861001" y="202704"/>
                                </a:lnTo>
                                <a:lnTo>
                                  <a:pt x="4861001" y="382524"/>
                                </a:lnTo>
                                <a:lnTo>
                                  <a:pt x="3788105" y="382524"/>
                                </a:lnTo>
                                <a:lnTo>
                                  <a:pt x="3788105" y="388620"/>
                                </a:lnTo>
                                <a:lnTo>
                                  <a:pt x="4861001" y="388620"/>
                                </a:lnTo>
                                <a:lnTo>
                                  <a:pt x="4867097" y="388620"/>
                                </a:lnTo>
                                <a:lnTo>
                                  <a:pt x="5940247" y="388620"/>
                                </a:lnTo>
                                <a:lnTo>
                                  <a:pt x="5946330" y="388620"/>
                                </a:lnTo>
                                <a:lnTo>
                                  <a:pt x="5946330" y="382524"/>
                                </a:lnTo>
                                <a:lnTo>
                                  <a:pt x="5946330" y="202704"/>
                                </a:lnTo>
                                <a:close/>
                              </a:path>
                              <a:path w="5946775" h="388620">
                                <a:moveTo>
                                  <a:pt x="5946330" y="0"/>
                                </a:moveTo>
                                <a:lnTo>
                                  <a:pt x="5940247" y="0"/>
                                </a:lnTo>
                                <a:lnTo>
                                  <a:pt x="5940247" y="196596"/>
                                </a:lnTo>
                                <a:lnTo>
                                  <a:pt x="4867097" y="196596"/>
                                </a:lnTo>
                                <a:lnTo>
                                  <a:pt x="4867097" y="0"/>
                                </a:lnTo>
                                <a:lnTo>
                                  <a:pt x="4861001" y="0"/>
                                </a:lnTo>
                                <a:lnTo>
                                  <a:pt x="4861001" y="196596"/>
                                </a:lnTo>
                                <a:lnTo>
                                  <a:pt x="3788105" y="196596"/>
                                </a:lnTo>
                                <a:lnTo>
                                  <a:pt x="3788105" y="202692"/>
                                </a:lnTo>
                                <a:lnTo>
                                  <a:pt x="4861001" y="202692"/>
                                </a:lnTo>
                                <a:lnTo>
                                  <a:pt x="4867097" y="202692"/>
                                </a:lnTo>
                                <a:lnTo>
                                  <a:pt x="5940247" y="202692"/>
                                </a:lnTo>
                                <a:lnTo>
                                  <a:pt x="5946330" y="202692"/>
                                </a:lnTo>
                                <a:lnTo>
                                  <a:pt x="5946330" y="196596"/>
                                </a:lnTo>
                                <a:lnTo>
                                  <a:pt x="59463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53408" id="docshapegroup189" coordorigin="253,311" coordsize="11384,16211">
                <v:shape style="position:absolute;left:260;top:319;width:11369;height:16197" id="docshape190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191" filled="false" stroked="true" strokeweight=".75pt" strokecolor="#000000">
                  <v:stroke dashstyle="solid"/>
                </v:rect>
                <v:shape style="position:absolute;left:1706;top:2155;width:9365;height:1455" id="docshape192" coordorigin="1707,2156" coordsize="9365,1455" path="m3978,2156l1716,2156,1707,2156,1707,2165,1707,2626,1707,2636,1707,2969,1707,2979,1707,3291,1707,3300,1707,3610,1716,3610,1716,3300,3978,3300,3978,3291,1716,3291,1716,2979,3978,2979,3978,2969,1716,2969,1716,2636,1716,2626,1716,2165,3978,2165,3978,2156xm3987,2156l3978,2156,3978,2165,3978,2626,3978,2636,3978,2969,3978,2979,3978,3291,3978,3300,3978,3610,3987,3610,3987,3300,3987,3291,3987,2979,3987,2969,3987,2636,3987,2626,3987,2165,3987,2156xm7672,2156l7663,2156,5262,2156,5252,2156,3987,2156,3987,2165,5252,2165,5252,2626,5252,2636,5252,2969,3987,2969,3987,2979,5252,2979,5252,3291,3987,3291,3987,3300,5252,3300,5252,3610,5262,3610,5262,3300,6328,3300,6328,3610,6337,3610,6337,3300,7663,3300,7663,3291,6337,3291,6337,2979,7663,2979,7663,2969,6337,2969,6337,2636,7663,2636,7663,2626,6337,2626,6328,2626,6328,2626,6328,2636,6328,2969,6328,2979,6328,3291,5262,3291,5262,2979,6328,2979,6328,2969,5262,2969,5262,2636,6328,2636,6328,2626,5262,2626,5262,2165,7663,2165,7663,2626,7663,2636,7663,2969,7663,2979,7663,3291,7663,3300,7672,3300,7672,3291,7672,2979,7672,2969,7672,2636,7672,2626,7672,2165,7672,2156xm11071,2156l11062,2156,7672,2156,7672,2165,11062,2165,11062,2626,11062,2636,11062,2969,11062,2979,11062,3291,9372,3291,9372,2979,11062,2979,11062,2969,9372,2969,9372,2636,11062,2636,11062,2626,9372,2626,9362,2626,7672,2626,7672,2636,9362,2636,9362,2969,7672,2969,7672,2979,9362,2979,9362,3291,7672,3291,7672,3300,9362,3300,9372,3300,11062,3300,11062,3300,11071,3300,11071,3291,11071,2979,11071,2969,11071,2636,11071,2626,11071,2165,11071,2156xe" filled="true" fillcolor="#000000" stroked="false">
                  <v:path arrowok="t"/>
                  <v:fill type="solid"/>
                </v:shape>
                <v:shape style="position:absolute;left:1706;top:3300;width:9365;height:612" id="docshape193" coordorigin="1707,3300" coordsize="9365,612" path="m3978,3903l1716,3903,1716,3620,1707,3620,1707,3903,1707,3912,1716,3912,3978,3912,3978,3903xm3978,3610l1716,3610,1707,3610,1707,3620,1716,3620,3978,3620,3978,3610xm3987,3620l3978,3620,3978,3903,3978,3912,3987,3912,3987,3903,3987,3620xm3987,3610l3978,3610,3978,3620,3987,3620,3987,3610xm7663,3903l6337,3903,6337,3620,6328,3620,6328,3903,5262,3903,5262,3620,5252,3620,5252,3903,3987,3903,3987,3912,5252,3912,5262,3912,6328,3912,6328,3912,6337,3912,7663,3912,7663,3903xm7663,3610l6337,3610,6337,3300,6328,3300,6328,3610,5262,3610,5252,3610,3987,3610,3987,3620,5252,3620,5262,3620,6328,3620,6328,3620,6337,3620,7663,3620,7663,3610xm7672,3620l7663,3620,7663,3903,7663,3912,7672,3912,7672,3903,7672,3620xm7672,3300l7663,3300,7663,3610,7663,3620,7672,3620,7672,3610,7672,3300xm11071,3620l11062,3620,11062,3903,9372,3903,9372,3620,9362,3620,9362,3903,7672,3903,7672,3912,9362,3912,9372,3912,11062,3912,11062,3912,11071,3912,11071,3903,11071,3620xm11071,3300l11062,3300,11062,3610,9372,3610,9372,3300,9362,3300,9362,3610,7672,3610,7672,3620,9362,3620,9372,3620,11062,3620,11062,3620,11071,3620,11071,3610,11071,3300xe" filled="true" fillcolor="#0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2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2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2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2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119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91" w:lineRule="auto"/>
              <w:ind w:left="742" w:right="2439"/>
              <w:rPr>
                <w:sz w:val="28"/>
              </w:rPr>
            </w:pPr>
            <w:r>
              <w:rPr>
                <w:sz w:val="28"/>
              </w:rPr>
              <w:t>Кч=1,5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коэффициент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часовой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неравномерности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потребления t-8ч – число часов в смене;</w:t>
            </w:r>
          </w:p>
          <w:p w:rsidR="00F62F5B" w:rsidRDefault="00E71189">
            <w:pPr>
              <w:pStyle w:val="TableParagraph"/>
              <w:spacing w:line="281" w:lineRule="exact"/>
              <w:ind w:left="742"/>
              <w:rPr>
                <w:sz w:val="28"/>
              </w:rPr>
            </w:pPr>
            <w:r>
              <w:rPr>
                <w:sz w:val="28"/>
              </w:rPr>
              <w:t>Кн=1,2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коэффициент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неучтенный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расход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воды.</w:t>
            </w:r>
          </w:p>
          <w:p w:rsidR="00F62F5B" w:rsidRDefault="00F62F5B">
            <w:pPr>
              <w:pStyle w:val="TableParagraph"/>
              <w:spacing w:before="57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436" w:lineRule="exact"/>
              <w:ind w:left="2242"/>
              <w:jc w:val="center"/>
              <w:rPr>
                <w:sz w:val="18"/>
              </w:rPr>
            </w:pPr>
            <w:r>
              <w:rPr>
                <w:position w:val="3"/>
                <w:sz w:val="24"/>
              </w:rPr>
              <w:t>Q</w:t>
            </w:r>
            <w:r>
              <w:rPr>
                <w:position w:val="1"/>
                <w:sz w:val="16"/>
              </w:rPr>
              <w:t>пр=</w:t>
            </w:r>
            <w:r>
              <w:rPr>
                <w:position w:val="1"/>
                <w:sz w:val="24"/>
              </w:rPr>
              <w:t>1,2</w:t>
            </w:r>
            <w:r>
              <w:rPr>
                <w:spacing w:val="-1"/>
                <w:position w:val="1"/>
                <w:sz w:val="24"/>
              </w:rPr>
              <w:t xml:space="preserve"> </w:t>
            </w:r>
            <w:r>
              <w:rPr>
                <w:position w:val="16"/>
                <w:sz w:val="24"/>
                <w:u w:val="single"/>
              </w:rPr>
              <w:t>500</w:t>
            </w:r>
            <w:r>
              <w:rPr>
                <w:spacing w:val="-1"/>
                <w:position w:val="16"/>
                <w:sz w:val="24"/>
                <w:u w:val="single"/>
              </w:rPr>
              <w:t xml:space="preserve"> </w:t>
            </w:r>
            <w:r>
              <w:rPr>
                <w:rFonts w:ascii="Symbol" w:hAnsi="Symbol"/>
                <w:position w:val="16"/>
                <w:sz w:val="24"/>
                <w:u w:val="single"/>
              </w:rPr>
              <w:t></w:t>
            </w:r>
            <w:r>
              <w:rPr>
                <w:position w:val="16"/>
                <w:sz w:val="24"/>
                <w:u w:val="single"/>
              </w:rPr>
              <w:t>10</w:t>
            </w:r>
            <w:r>
              <w:rPr>
                <w:spacing w:val="-1"/>
                <w:position w:val="16"/>
                <w:sz w:val="24"/>
                <w:u w:val="single"/>
              </w:rPr>
              <w:t xml:space="preserve"> </w:t>
            </w:r>
            <w:r>
              <w:rPr>
                <w:rFonts w:ascii="Symbol" w:hAnsi="Symbol"/>
                <w:position w:val="16"/>
                <w:sz w:val="24"/>
                <w:u w:val="single"/>
              </w:rPr>
              <w:t></w:t>
            </w:r>
            <w:r>
              <w:rPr>
                <w:position w:val="16"/>
                <w:sz w:val="24"/>
                <w:u w:val="single"/>
              </w:rPr>
              <w:t>1,5</w:t>
            </w:r>
            <w:r>
              <w:rPr>
                <w:spacing w:val="-3"/>
                <w:position w:val="16"/>
                <w:sz w:val="24"/>
              </w:rPr>
              <w:t xml:space="preserve"> </w:t>
            </w:r>
            <w:r>
              <w:rPr>
                <w:position w:val="1"/>
                <w:sz w:val="16"/>
              </w:rPr>
              <w:t xml:space="preserve">= </w:t>
            </w:r>
            <w:r>
              <w:rPr>
                <w:sz w:val="18"/>
              </w:rPr>
              <w:t>0,25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5"/>
                <w:sz w:val="18"/>
              </w:rPr>
              <w:t>л/с</w:t>
            </w:r>
          </w:p>
          <w:p w:rsidR="00F62F5B" w:rsidRDefault="00E71189">
            <w:pPr>
              <w:pStyle w:val="TableParagraph"/>
              <w:spacing w:line="287" w:lineRule="exact"/>
              <w:ind w:left="2288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3600 </w:t>
            </w:r>
            <w:r>
              <w:rPr>
                <w:rFonts w:ascii="Symbol" w:hAnsi="Symbol"/>
                <w:sz w:val="24"/>
              </w:rPr>
              <w:t></w:t>
            </w:r>
            <w:r>
              <w:rPr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8</w:t>
            </w:r>
          </w:p>
          <w:p w:rsidR="00F62F5B" w:rsidRDefault="00F62F5B">
            <w:pPr>
              <w:pStyle w:val="TableParagraph"/>
              <w:spacing w:before="36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right="3607"/>
              <w:jc w:val="right"/>
              <w:rPr>
                <w:sz w:val="28"/>
              </w:rPr>
            </w:pPr>
            <w:r>
              <w:rPr>
                <w:sz w:val="28"/>
              </w:rPr>
              <w:t>Расход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хозяйственно-бытовые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потребности:</w:t>
            </w:r>
          </w:p>
          <w:p w:rsidR="00F62F5B" w:rsidRDefault="00E71189">
            <w:pPr>
              <w:pStyle w:val="TableParagraph"/>
              <w:tabs>
                <w:tab w:val="left" w:pos="2174"/>
              </w:tabs>
              <w:spacing w:before="68" w:line="280" w:lineRule="exact"/>
              <w:ind w:right="3525"/>
              <w:jc w:val="right"/>
              <w:rPr>
                <w:sz w:val="24"/>
              </w:rPr>
            </w:pPr>
            <w:r>
              <w:rPr>
                <w:position w:val="2"/>
                <w:sz w:val="28"/>
              </w:rPr>
              <w:t>Q</w:t>
            </w:r>
            <w:r>
              <w:rPr>
                <w:position w:val="2"/>
                <w:sz w:val="28"/>
                <w:vertAlign w:val="subscript"/>
              </w:rPr>
              <w:t>хоз</w:t>
            </w:r>
            <w:r>
              <w:rPr>
                <w:spacing w:val="64"/>
                <w:w w:val="150"/>
                <w:position w:val="2"/>
                <w:sz w:val="28"/>
              </w:rPr>
              <w:t xml:space="preserve"> </w:t>
            </w:r>
            <w:r>
              <w:rPr>
                <w:sz w:val="28"/>
                <w:u w:val="single"/>
              </w:rPr>
              <w:t>q</w:t>
            </w:r>
            <w:r>
              <w:rPr>
                <w:sz w:val="24"/>
                <w:u w:val="single"/>
              </w:rPr>
              <w:t xml:space="preserve">х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z w:val="24"/>
                <w:u w:val="single"/>
              </w:rPr>
              <w:t xml:space="preserve"> Пр</w:t>
            </w:r>
            <w:r>
              <w:rPr>
                <w:spacing w:val="-1"/>
                <w:sz w:val="24"/>
                <w:u w:val="single"/>
              </w:rPr>
              <w:t xml:space="preserve">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pacing w:val="-5"/>
                <w:sz w:val="24"/>
                <w:u w:val="single"/>
              </w:rPr>
              <w:t>Кч</w:t>
            </w:r>
            <w:r>
              <w:rPr>
                <w:sz w:val="24"/>
              </w:rPr>
              <w:tab/>
            </w:r>
            <w:r>
              <w:rPr>
                <w:sz w:val="28"/>
                <w:u w:val="single"/>
              </w:rPr>
              <w:t>q</w:t>
            </w:r>
            <w:r>
              <w:rPr>
                <w:sz w:val="24"/>
                <w:u w:val="single"/>
              </w:rPr>
              <w:t>д</w:t>
            </w:r>
            <w:r>
              <w:rPr>
                <w:spacing w:val="-5"/>
                <w:sz w:val="24"/>
                <w:u w:val="single"/>
              </w:rPr>
              <w:t xml:space="preserve">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pacing w:val="-5"/>
                <w:sz w:val="24"/>
                <w:u w:val="single"/>
              </w:rPr>
              <w:t>Пд</w:t>
            </w:r>
          </w:p>
          <w:p w:rsidR="00F62F5B" w:rsidRDefault="00E71189">
            <w:pPr>
              <w:pStyle w:val="TableParagraph"/>
              <w:tabs>
                <w:tab w:val="left" w:pos="2746"/>
                <w:tab w:val="left" w:pos="3788"/>
              </w:tabs>
              <w:spacing w:line="138" w:lineRule="exact"/>
              <w:ind w:left="1261"/>
              <w:jc w:val="center"/>
              <w:rPr>
                <w:position w:val="2"/>
                <w:sz w:val="24"/>
              </w:rPr>
            </w:pPr>
            <w:r>
              <w:rPr>
                <w:spacing w:val="-10"/>
                <w:sz w:val="16"/>
              </w:rPr>
              <w:t>=</w:t>
            </w:r>
            <w:r>
              <w:rPr>
                <w:sz w:val="16"/>
              </w:rPr>
              <w:tab/>
            </w:r>
            <w:r>
              <w:rPr>
                <w:spacing w:val="-10"/>
                <w:position w:val="2"/>
                <w:sz w:val="24"/>
              </w:rPr>
              <w:t>+</w:t>
            </w:r>
            <w:r>
              <w:rPr>
                <w:position w:val="2"/>
                <w:sz w:val="24"/>
              </w:rPr>
              <w:tab/>
            </w:r>
            <w:r>
              <w:rPr>
                <w:spacing w:val="-10"/>
                <w:position w:val="2"/>
                <w:sz w:val="24"/>
              </w:rPr>
              <w:t>,</w:t>
            </w:r>
          </w:p>
          <w:p w:rsidR="00F62F5B" w:rsidRDefault="00E71189">
            <w:pPr>
              <w:pStyle w:val="TableParagraph"/>
              <w:tabs>
                <w:tab w:val="left" w:pos="2728"/>
              </w:tabs>
              <w:spacing w:line="290" w:lineRule="exact"/>
              <w:ind w:left="1276"/>
              <w:jc w:val="center"/>
              <w:rPr>
                <w:sz w:val="16"/>
              </w:rPr>
            </w:pPr>
            <w:r>
              <w:rPr>
                <w:sz w:val="24"/>
              </w:rPr>
              <w:t>3600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pacing w:val="-12"/>
                <w:sz w:val="32"/>
              </w:rPr>
              <w:t>t</w:t>
            </w:r>
            <w:r>
              <w:rPr>
                <w:sz w:val="32"/>
              </w:rPr>
              <w:tab/>
            </w:r>
            <w:r>
              <w:rPr>
                <w:sz w:val="24"/>
              </w:rPr>
              <w:t>60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5"/>
                <w:sz w:val="32"/>
              </w:rPr>
              <w:t>t</w:t>
            </w:r>
            <w:r>
              <w:rPr>
                <w:spacing w:val="-5"/>
                <w:sz w:val="16"/>
              </w:rPr>
              <w:t>1</w:t>
            </w:r>
          </w:p>
          <w:p w:rsidR="00F62F5B" w:rsidRDefault="00E71189">
            <w:pPr>
              <w:pStyle w:val="TableParagraph"/>
              <w:spacing w:before="47"/>
              <w:ind w:left="742"/>
              <w:rPr>
                <w:sz w:val="28"/>
              </w:rPr>
            </w:pPr>
            <w:r>
              <w:rPr>
                <w:spacing w:val="-4"/>
                <w:sz w:val="28"/>
              </w:rPr>
              <w:t>где:</w:t>
            </w:r>
          </w:p>
          <w:p w:rsidR="00F62F5B" w:rsidRDefault="00E71189">
            <w:pPr>
              <w:pStyle w:val="TableParagraph"/>
              <w:spacing w:before="244" w:line="360" w:lineRule="auto"/>
              <w:ind w:left="315" w:firstLine="427"/>
              <w:rPr>
                <w:sz w:val="28"/>
              </w:rPr>
            </w:pPr>
            <w:r>
              <w:rPr>
                <w:sz w:val="28"/>
              </w:rPr>
              <w:t>qх=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15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удельный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расход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хозяйственно-питьевые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потребности </w:t>
            </w:r>
            <w:r>
              <w:rPr>
                <w:spacing w:val="-2"/>
                <w:sz w:val="28"/>
              </w:rPr>
              <w:t>работающего;</w:t>
            </w:r>
          </w:p>
          <w:p w:rsidR="00F62F5B" w:rsidRDefault="00E71189">
            <w:pPr>
              <w:pStyle w:val="TableParagraph"/>
              <w:spacing w:before="2"/>
              <w:ind w:left="742"/>
              <w:rPr>
                <w:sz w:val="28"/>
              </w:rPr>
            </w:pPr>
            <w:r>
              <w:rPr>
                <w:sz w:val="28"/>
              </w:rPr>
              <w:t>Пр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число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работающих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наиболее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загруженную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смену;</w:t>
            </w:r>
          </w:p>
          <w:p w:rsidR="00F62F5B" w:rsidRDefault="00E71189">
            <w:pPr>
              <w:pStyle w:val="TableParagraph"/>
              <w:spacing w:before="201" w:line="388" w:lineRule="auto"/>
              <w:ind w:left="742" w:right="1763"/>
              <w:rPr>
                <w:sz w:val="28"/>
              </w:rPr>
            </w:pPr>
            <w:r>
              <w:rPr>
                <w:sz w:val="28"/>
              </w:rPr>
              <w:t>Кч=2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коэффициент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часовой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неравномерности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потребления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воды; qд= 30 л – расход воды на прием душа одним работающим;</w:t>
            </w:r>
          </w:p>
          <w:p w:rsidR="00F62F5B" w:rsidRDefault="00E71189">
            <w:pPr>
              <w:pStyle w:val="TableParagraph"/>
              <w:spacing w:line="284" w:lineRule="exact"/>
              <w:ind w:left="742"/>
              <w:rPr>
                <w:sz w:val="28"/>
              </w:rPr>
            </w:pPr>
            <w:r>
              <w:rPr>
                <w:sz w:val="28"/>
              </w:rPr>
              <w:t>Пд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</w:t>
            </w:r>
            <w:r>
              <w:rPr>
                <w:sz w:val="28"/>
              </w:rPr>
              <w:t>исленность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пользующихся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душем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(до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80%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4"/>
                <w:sz w:val="28"/>
              </w:rPr>
              <w:t xml:space="preserve"> Пр);</w:t>
            </w:r>
          </w:p>
          <w:p w:rsidR="00F62F5B" w:rsidRDefault="00E71189">
            <w:pPr>
              <w:pStyle w:val="TableParagraph"/>
              <w:spacing w:before="206" w:line="391" w:lineRule="auto"/>
              <w:ind w:left="742" w:right="1298"/>
              <w:rPr>
                <w:sz w:val="28"/>
              </w:rPr>
            </w:pPr>
            <w:r>
              <w:rPr>
                <w:sz w:val="28"/>
              </w:rPr>
              <w:t>t1=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45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мин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продолжительность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пользования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душевой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 xml:space="preserve">установкой; </w:t>
            </w:r>
            <w:r>
              <w:rPr>
                <w:spacing w:val="-4"/>
                <w:sz w:val="28"/>
              </w:rPr>
              <w:t>t=8ч;</w:t>
            </w:r>
          </w:p>
          <w:p w:rsidR="00F62F5B" w:rsidRDefault="00E71189">
            <w:pPr>
              <w:pStyle w:val="TableParagraph"/>
              <w:tabs>
                <w:tab w:val="left" w:pos="1941"/>
              </w:tabs>
              <w:spacing w:line="254" w:lineRule="exact"/>
              <w:ind w:right="513"/>
              <w:jc w:val="center"/>
              <w:rPr>
                <w:sz w:val="24"/>
              </w:rPr>
            </w:pPr>
            <w:r>
              <w:rPr>
                <w:position w:val="2"/>
                <w:sz w:val="28"/>
              </w:rPr>
              <w:t>Q</w:t>
            </w:r>
            <w:r>
              <w:rPr>
                <w:position w:val="2"/>
                <w:sz w:val="28"/>
                <w:vertAlign w:val="subscript"/>
              </w:rPr>
              <w:t>хоз</w:t>
            </w:r>
            <w:r>
              <w:rPr>
                <w:spacing w:val="66"/>
                <w:w w:val="150"/>
                <w:position w:val="2"/>
                <w:sz w:val="28"/>
              </w:rPr>
              <w:t xml:space="preserve"> </w:t>
            </w:r>
            <w:r>
              <w:rPr>
                <w:sz w:val="24"/>
                <w:u w:val="single"/>
              </w:rPr>
              <w:t xml:space="preserve">15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z w:val="24"/>
                <w:u w:val="single"/>
              </w:rPr>
              <w:t xml:space="preserve"> 30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pacing w:val="-10"/>
                <w:sz w:val="24"/>
                <w:u w:val="single"/>
              </w:rPr>
              <w:t>2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>30</w:t>
            </w:r>
            <w:r>
              <w:rPr>
                <w:spacing w:val="-2"/>
                <w:sz w:val="24"/>
                <w:u w:val="single"/>
              </w:rPr>
              <w:t xml:space="preserve">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pacing w:val="-3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 xml:space="preserve">30 </w:t>
            </w:r>
            <w:r>
              <w:rPr>
                <w:rFonts w:ascii="Symbol" w:hAnsi="Symbol"/>
                <w:sz w:val="24"/>
                <w:u w:val="single"/>
              </w:rPr>
              <w:t>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pacing w:val="-5"/>
                <w:sz w:val="24"/>
                <w:u w:val="single"/>
              </w:rPr>
              <w:t>0,8</w:t>
            </w:r>
            <w:r>
              <w:rPr>
                <w:spacing w:val="40"/>
                <w:sz w:val="24"/>
                <w:u w:val="single"/>
              </w:rPr>
              <w:t xml:space="preserve"> </w:t>
            </w:r>
          </w:p>
          <w:p w:rsidR="00F62F5B" w:rsidRDefault="00E71189">
            <w:pPr>
              <w:pStyle w:val="TableParagraph"/>
              <w:tabs>
                <w:tab w:val="left" w:pos="5200"/>
                <w:tab w:val="left" w:pos="5536"/>
                <w:tab w:val="left" w:pos="6693"/>
              </w:tabs>
              <w:spacing w:before="22" w:line="151" w:lineRule="auto"/>
              <w:ind w:left="4108" w:right="2998" w:hanging="161"/>
              <w:jc w:val="both"/>
              <w:rPr>
                <w:sz w:val="24"/>
              </w:rPr>
            </w:pPr>
            <w:r>
              <w:rPr>
                <w:spacing w:val="-10"/>
                <w:sz w:val="16"/>
              </w:rPr>
              <w:t>=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pacing w:val="-10"/>
                <w:position w:val="2"/>
                <w:sz w:val="24"/>
              </w:rPr>
              <w:t>+</w:t>
            </w:r>
            <w:r>
              <w:rPr>
                <w:position w:val="2"/>
                <w:sz w:val="24"/>
              </w:rPr>
              <w:tab/>
            </w:r>
            <w:r>
              <w:rPr>
                <w:position w:val="2"/>
                <w:sz w:val="24"/>
              </w:rPr>
              <w:tab/>
            </w:r>
            <w:r>
              <w:rPr>
                <w:spacing w:val="-2"/>
                <w:position w:val="2"/>
                <w:sz w:val="24"/>
              </w:rPr>
              <w:t xml:space="preserve">=0,297л/с </w:t>
            </w:r>
            <w:r>
              <w:rPr>
                <w:sz w:val="24"/>
              </w:rPr>
              <w:t>3600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</w:t>
            </w:r>
            <w:r>
              <w:rPr>
                <w:spacing w:val="-17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 xml:space="preserve">60 </w:t>
            </w:r>
            <w:r>
              <w:rPr>
                <w:rFonts w:ascii="Symbol" w:hAnsi="Symbol"/>
                <w:sz w:val="24"/>
              </w:rPr>
              <w:t></w:t>
            </w:r>
            <w:r>
              <w:rPr>
                <w:spacing w:val="-24"/>
                <w:sz w:val="24"/>
              </w:rPr>
              <w:t xml:space="preserve"> </w:t>
            </w:r>
            <w:r>
              <w:rPr>
                <w:sz w:val="24"/>
              </w:rPr>
              <w:t>45</w:t>
            </w:r>
          </w:p>
          <w:p w:rsidR="00F62F5B" w:rsidRDefault="00F62F5B">
            <w:pPr>
              <w:pStyle w:val="TableParagraph"/>
              <w:spacing w:before="134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ind w:right="3625"/>
              <w:jc w:val="right"/>
              <w:rPr>
                <w:sz w:val="28"/>
              </w:rPr>
            </w:pPr>
            <w:r>
              <w:rPr>
                <w:spacing w:val="-2"/>
                <w:sz w:val="28"/>
              </w:rPr>
              <w:t>Q</w:t>
            </w:r>
            <w:r>
              <w:rPr>
                <w:spacing w:val="-2"/>
                <w:sz w:val="28"/>
                <w:vertAlign w:val="subscript"/>
              </w:rPr>
              <w:t>общ</w:t>
            </w:r>
            <w:r>
              <w:rPr>
                <w:spacing w:val="-2"/>
                <w:sz w:val="28"/>
              </w:rPr>
              <w:t>=0,25+0,3=0,55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л/с.</w:t>
            </w:r>
          </w:p>
          <w:p w:rsidR="00F62F5B" w:rsidRDefault="00E71189">
            <w:pPr>
              <w:pStyle w:val="TableParagraph"/>
              <w:spacing w:before="329"/>
              <w:ind w:left="742"/>
              <w:rPr>
                <w:sz w:val="28"/>
              </w:rPr>
            </w:pPr>
            <w:r>
              <w:rPr>
                <w:sz w:val="28"/>
              </w:rPr>
              <w:t>Расход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пожаротушения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л/с.</w:t>
            </w:r>
          </w:p>
          <w:p w:rsidR="00F62F5B" w:rsidRDefault="00F62F5B">
            <w:pPr>
              <w:pStyle w:val="TableParagraph"/>
              <w:spacing w:before="14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4033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Питьевое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водоснабжение.</w:t>
            </w:r>
          </w:p>
          <w:p w:rsidR="00F62F5B" w:rsidRDefault="00E71189">
            <w:pPr>
              <w:pStyle w:val="TableParagraph"/>
              <w:spacing w:before="203" w:line="360" w:lineRule="auto"/>
              <w:ind w:left="315" w:right="138" w:firstLine="427"/>
              <w:jc w:val="both"/>
              <w:rPr>
                <w:sz w:val="28"/>
              </w:rPr>
            </w:pPr>
            <w:r>
              <w:rPr>
                <w:sz w:val="28"/>
              </w:rPr>
              <w:t>Все строительные рабочие обеспечиваются доброкачественной питьевой водой, отвечающей требованиям действующих санитарных правил и нормативов. Для питьевых нужд используется привозная вода в бутылях в промышлен</w:t>
            </w:r>
            <w:r>
              <w:rPr>
                <w:sz w:val="28"/>
              </w:rPr>
              <w:t>ной упаковке объемом 19 л.</w:t>
            </w:r>
          </w:p>
          <w:p w:rsidR="00F62F5B" w:rsidRDefault="00E71189">
            <w:pPr>
              <w:pStyle w:val="TableParagraph"/>
              <w:spacing w:before="168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Питьевые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установки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располагаются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>далее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75,0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рабочих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мест.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Питьевые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138"/>
              <w:jc w:val="both"/>
              <w:rPr>
                <w:sz w:val="28"/>
              </w:rPr>
            </w:pPr>
            <w:r>
              <w:rPr>
                <w:sz w:val="28"/>
              </w:rPr>
              <w:t>установки устанавливаются в помещениях для обогрева, гардеробной и в укрытиях от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солнечной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радиации и атмосферных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осадков.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Среднее количество питьевой воды, потребное для одного рабочего, определяется 1,0–1,5л зимой; 3,0–3,5 л летом.</w:t>
            </w:r>
          </w:p>
          <w:p w:rsidR="00F62F5B" w:rsidRDefault="00E71189">
            <w:pPr>
              <w:pStyle w:val="TableParagraph"/>
              <w:spacing w:before="1"/>
              <w:ind w:left="2082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объемов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водоотведения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строительной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площадки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142" w:firstLine="427"/>
              <w:jc w:val="both"/>
              <w:rPr>
                <w:sz w:val="28"/>
              </w:rPr>
            </w:pPr>
            <w:r>
              <w:rPr>
                <w:sz w:val="28"/>
              </w:rPr>
              <w:t>Водоотведение хозяйственно-бытовых стоков со строительной площадки происходит в существующую х</w:t>
            </w:r>
            <w:r>
              <w:rPr>
                <w:sz w:val="28"/>
              </w:rPr>
              <w:t>озбытовую канализацию предприятия (умывание, прием душа работниками) и технологических нужд.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Общий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объем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водоотведения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составляет:</w:t>
            </w:r>
          </w:p>
          <w:p w:rsidR="00F62F5B" w:rsidRDefault="00E71189">
            <w:pPr>
              <w:pStyle w:val="TableParagraph"/>
              <w:spacing w:before="163"/>
              <w:ind w:left="4852"/>
              <w:jc w:val="both"/>
              <w:rPr>
                <w:position w:val="-4"/>
                <w:sz w:val="18"/>
              </w:rPr>
            </w:pPr>
            <w:r>
              <w:rPr>
                <w:sz w:val="28"/>
              </w:rPr>
              <w:t>Q</w:t>
            </w:r>
            <w:r>
              <w:rPr>
                <w:position w:val="-4"/>
                <w:sz w:val="18"/>
              </w:rPr>
              <w:t>общ</w:t>
            </w:r>
            <w:r>
              <w:rPr>
                <w:spacing w:val="23"/>
                <w:position w:val="-4"/>
                <w:sz w:val="1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Q</w:t>
            </w:r>
            <w:r>
              <w:rPr>
                <w:spacing w:val="-4"/>
                <w:position w:val="-4"/>
                <w:sz w:val="18"/>
              </w:rPr>
              <w:t>1</w:t>
            </w:r>
            <w:r>
              <w:rPr>
                <w:spacing w:val="-4"/>
                <w:sz w:val="28"/>
              </w:rPr>
              <w:t>+Q</w:t>
            </w:r>
            <w:r>
              <w:rPr>
                <w:spacing w:val="-4"/>
                <w:position w:val="-4"/>
                <w:sz w:val="18"/>
              </w:rPr>
              <w:t>2</w:t>
            </w:r>
          </w:p>
          <w:p w:rsidR="00F62F5B" w:rsidRDefault="00E71189">
            <w:pPr>
              <w:pStyle w:val="TableParagraph"/>
              <w:spacing w:before="152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где: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Q</w:t>
            </w:r>
            <w:r>
              <w:rPr>
                <w:sz w:val="28"/>
                <w:vertAlign w:val="subscript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расход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производственные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нужды,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л/с;</w:t>
            </w:r>
          </w:p>
          <w:p w:rsidR="00F62F5B" w:rsidRDefault="00E71189">
            <w:pPr>
              <w:pStyle w:val="TableParagraph"/>
              <w:spacing w:before="160"/>
              <w:ind w:left="1309"/>
              <w:jc w:val="both"/>
              <w:rPr>
                <w:sz w:val="28"/>
              </w:rPr>
            </w:pPr>
            <w:r>
              <w:rPr>
                <w:sz w:val="28"/>
              </w:rPr>
              <w:t>Q</w:t>
            </w:r>
            <w:r>
              <w:rPr>
                <w:sz w:val="28"/>
                <w:vertAlign w:val="subscript"/>
              </w:rPr>
              <w:t>2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расход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хозяйственно-бытовые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нужды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л/с;</w:t>
            </w:r>
          </w:p>
          <w:p w:rsidR="00F62F5B" w:rsidRDefault="00E71189">
            <w:pPr>
              <w:pStyle w:val="TableParagraph"/>
              <w:numPr>
                <w:ilvl w:val="0"/>
                <w:numId w:val="41"/>
              </w:numPr>
              <w:tabs>
                <w:tab w:val="left" w:pos="1021"/>
              </w:tabs>
              <w:spacing w:before="161"/>
              <w:ind w:left="1021" w:hanging="279"/>
              <w:jc w:val="both"/>
              <w:rPr>
                <w:sz w:val="28"/>
              </w:rPr>
            </w:pPr>
            <w:r>
              <w:rPr>
                <w:sz w:val="28"/>
              </w:rPr>
              <w:t>Расход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технологические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нужны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является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безвозвратными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потерями.</w:t>
            </w:r>
          </w:p>
          <w:p w:rsidR="00F62F5B" w:rsidRDefault="00E71189">
            <w:pPr>
              <w:pStyle w:val="TableParagraph"/>
              <w:numPr>
                <w:ilvl w:val="0"/>
                <w:numId w:val="41"/>
              </w:numPr>
              <w:tabs>
                <w:tab w:val="left" w:pos="1057"/>
              </w:tabs>
              <w:spacing w:before="203" w:line="357" w:lineRule="auto"/>
              <w:ind w:left="742" w:right="135" w:firstLine="0"/>
              <w:jc w:val="both"/>
              <w:rPr>
                <w:sz w:val="28"/>
              </w:rPr>
            </w:pPr>
            <w:r>
              <w:rPr>
                <w:sz w:val="28"/>
              </w:rPr>
              <w:t>Суммарная потребность в отведении хозяйственно-бытовых стоков Q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 xml:space="preserve"> равна потреблению воды на хозяйственно-бытовые нужды:</w:t>
            </w:r>
          </w:p>
          <w:p w:rsidR="00F62F5B" w:rsidRDefault="00E71189">
            <w:pPr>
              <w:pStyle w:val="TableParagraph"/>
              <w:spacing w:before="5"/>
              <w:ind w:left="4852"/>
              <w:jc w:val="both"/>
              <w:rPr>
                <w:sz w:val="28"/>
              </w:rPr>
            </w:pPr>
            <w:r>
              <w:rPr>
                <w:sz w:val="28"/>
              </w:rPr>
              <w:t>Q</w:t>
            </w:r>
            <w:r>
              <w:rPr>
                <w:sz w:val="28"/>
                <w:vertAlign w:val="subscript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 xml:space="preserve">0,300 </w:t>
            </w:r>
            <w:r>
              <w:rPr>
                <w:spacing w:val="-4"/>
                <w:sz w:val="28"/>
              </w:rPr>
              <w:t>л/с.</w:t>
            </w:r>
          </w:p>
          <w:p w:rsidR="00F62F5B" w:rsidRDefault="00E71189">
            <w:pPr>
              <w:pStyle w:val="TableParagraph"/>
              <w:spacing w:before="322"/>
              <w:ind w:left="2519"/>
              <w:rPr>
                <w:b/>
                <w:sz w:val="28"/>
              </w:rPr>
            </w:pPr>
            <w:bookmarkStart w:id="37" w:name="_bookmark34"/>
            <w:bookmarkEnd w:id="37"/>
            <w:r>
              <w:rPr>
                <w:b/>
                <w:sz w:val="28"/>
              </w:rPr>
              <w:t>4.3.3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воздействия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водные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биоресурсы.</w:t>
            </w:r>
          </w:p>
          <w:p w:rsidR="00F62F5B" w:rsidRDefault="00E71189">
            <w:pPr>
              <w:pStyle w:val="TableParagraph"/>
              <w:spacing w:before="319" w:line="362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Участок производства работ расположен вне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границ водоохранных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зон и прибрежных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защитных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полос водных объектов.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Ближайший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исследуемому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участку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водный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объект 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р.Мышега,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расположена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 северо-западной стороны от участка исследований на удалении ~260 м. Шири</w:t>
            </w:r>
            <w:r>
              <w:rPr>
                <w:sz w:val="28"/>
              </w:rPr>
              <w:t xml:space="preserve">на водоохранной зоны реки Мышега составляет 100 м, прибрежной защитной полосы – 50 м, в соответствии со статьей 65 Водного кодекса РФ, как для водотока от 10 до 50 </w:t>
            </w:r>
            <w:r>
              <w:rPr>
                <w:spacing w:val="-4"/>
                <w:sz w:val="28"/>
              </w:rPr>
              <w:t>км.</w:t>
            </w:r>
          </w:p>
          <w:p w:rsidR="00F62F5B" w:rsidRDefault="00E71189">
            <w:pPr>
              <w:pStyle w:val="TableParagraph"/>
              <w:spacing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Применяемая технология работ не предполагает воздействия на водные биологические ресурсы</w:t>
            </w:r>
            <w:r>
              <w:rPr>
                <w:sz w:val="28"/>
              </w:rPr>
              <w:t>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40"/>
              </w:numPr>
              <w:tabs>
                <w:tab w:val="left" w:pos="1283"/>
              </w:tabs>
              <w:ind w:left="1283" w:hanging="421"/>
              <w:rPr>
                <w:b/>
                <w:sz w:val="28"/>
              </w:rPr>
            </w:pPr>
            <w:bookmarkStart w:id="38" w:name="_bookmark35"/>
            <w:bookmarkEnd w:id="38"/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ЗЕМЕЛЬНЫЕ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РЕСУРСЫ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ГЕОЛОГИЧЕСКУЮ</w:t>
            </w:r>
          </w:p>
          <w:p w:rsidR="00F62F5B" w:rsidRDefault="00E71189">
            <w:pPr>
              <w:pStyle w:val="TableParagraph"/>
              <w:spacing w:before="163"/>
              <w:ind w:left="2288" w:right="2249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СРЕДУ.</w:t>
            </w:r>
          </w:p>
          <w:p w:rsidR="00F62F5B" w:rsidRDefault="00E71189">
            <w:pPr>
              <w:pStyle w:val="TableParagraph"/>
              <w:numPr>
                <w:ilvl w:val="2"/>
                <w:numId w:val="40"/>
              </w:numPr>
              <w:tabs>
                <w:tab w:val="left" w:pos="3671"/>
              </w:tabs>
              <w:spacing w:before="321"/>
              <w:ind w:left="3671" w:hanging="629"/>
              <w:jc w:val="left"/>
              <w:rPr>
                <w:b/>
                <w:sz w:val="28"/>
              </w:rPr>
            </w:pPr>
            <w:bookmarkStart w:id="39" w:name="_bookmark36"/>
            <w:bookmarkEnd w:id="39"/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земельные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ресурсы.</w:t>
            </w:r>
          </w:p>
          <w:p w:rsidR="00F62F5B" w:rsidRDefault="00E71189">
            <w:pPr>
              <w:pStyle w:val="TableParagraph"/>
              <w:spacing w:before="319"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Участок строительства цеха горячего цинкования металлических конструкций находится на территории предприятия, расположенного в городе Алексин Тульской </w:t>
            </w:r>
            <w:r>
              <w:rPr>
                <w:spacing w:val="-2"/>
                <w:sz w:val="28"/>
              </w:rPr>
              <w:t>области.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Строительство производится в пределах выделенного земельного участка. Необходимости исп</w:t>
            </w:r>
            <w:r>
              <w:rPr>
                <w:sz w:val="28"/>
              </w:rPr>
              <w:t>ользования земельных участков вне земельного участка, предоставляемого для строительства здания нет.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2"/>
                <w:numId w:val="40"/>
              </w:numPr>
              <w:tabs>
                <w:tab w:val="left" w:pos="3700"/>
              </w:tabs>
              <w:spacing w:before="1"/>
              <w:ind w:left="3700" w:hanging="629"/>
              <w:jc w:val="left"/>
              <w:rPr>
                <w:b/>
                <w:sz w:val="28"/>
              </w:rPr>
            </w:pPr>
            <w:bookmarkStart w:id="40" w:name="_bookmark37"/>
            <w:bookmarkEnd w:id="40"/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почвенный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покров.</w:t>
            </w:r>
          </w:p>
          <w:p w:rsidR="00F62F5B" w:rsidRDefault="00E71189">
            <w:pPr>
              <w:pStyle w:val="TableParagraph"/>
              <w:spacing w:before="280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По результатам выполненных инженерно-геологических изысканий (Технический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отчет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71948-07.03-2024-ИГИ)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непосредственно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участке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производства работ естественный почвенный покров отсутствует. Почва входит в состав насыпных грунтов.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Площадка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подсыпана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насыпным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грунтом,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состоящим из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смеси чернозема, суглинка коричневого, песка, щебня, с прослоями и включениями строительного мусора, остатков древесины.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Таким образом, объект не окажет значительного негативного влияния на состояние почвенного покрова.</w:t>
            </w:r>
          </w:p>
          <w:p w:rsidR="00F62F5B" w:rsidRDefault="00E71189">
            <w:pPr>
              <w:pStyle w:val="TableParagraph"/>
              <w:numPr>
                <w:ilvl w:val="2"/>
                <w:numId w:val="40"/>
              </w:numPr>
              <w:tabs>
                <w:tab w:val="left" w:pos="2380"/>
              </w:tabs>
              <w:spacing w:before="119"/>
              <w:ind w:left="2380" w:hanging="630"/>
              <w:jc w:val="both"/>
              <w:rPr>
                <w:b/>
                <w:sz w:val="28"/>
              </w:rPr>
            </w:pPr>
            <w:bookmarkStart w:id="41" w:name="_bookmark38"/>
            <w:bookmarkEnd w:id="41"/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геологическую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среду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подземные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воды.</w:t>
            </w:r>
          </w:p>
          <w:p w:rsidR="00F62F5B" w:rsidRDefault="00E71189">
            <w:pPr>
              <w:pStyle w:val="TableParagraph"/>
              <w:spacing w:before="32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49"/>
                <w:w w:val="150"/>
                <w:sz w:val="28"/>
              </w:rPr>
              <w:t xml:space="preserve">   </w:t>
            </w:r>
            <w:r>
              <w:rPr>
                <w:sz w:val="28"/>
              </w:rPr>
              <w:t>результатам</w:t>
            </w:r>
            <w:r>
              <w:rPr>
                <w:spacing w:val="48"/>
                <w:w w:val="150"/>
                <w:sz w:val="28"/>
              </w:rPr>
              <w:t xml:space="preserve">   </w:t>
            </w:r>
            <w:r>
              <w:rPr>
                <w:sz w:val="28"/>
              </w:rPr>
              <w:t>выполненных</w:t>
            </w:r>
            <w:r>
              <w:rPr>
                <w:spacing w:val="50"/>
                <w:w w:val="150"/>
                <w:sz w:val="28"/>
              </w:rPr>
              <w:t xml:space="preserve">   </w:t>
            </w:r>
            <w:r>
              <w:rPr>
                <w:sz w:val="28"/>
              </w:rPr>
              <w:t>инженерно-геологических</w:t>
            </w:r>
            <w:r>
              <w:rPr>
                <w:spacing w:val="50"/>
                <w:w w:val="150"/>
                <w:sz w:val="28"/>
              </w:rPr>
              <w:t xml:space="preserve">   </w:t>
            </w:r>
            <w:r>
              <w:rPr>
                <w:spacing w:val="-2"/>
                <w:sz w:val="28"/>
              </w:rPr>
              <w:t>изысканий</w:t>
            </w:r>
          </w:p>
          <w:p w:rsidR="00F62F5B" w:rsidRDefault="00E71189">
            <w:pPr>
              <w:pStyle w:val="TableParagraph"/>
              <w:spacing w:before="162"/>
              <w:ind w:left="176"/>
              <w:jc w:val="both"/>
              <w:rPr>
                <w:sz w:val="28"/>
              </w:rPr>
            </w:pPr>
            <w:r>
              <w:rPr>
                <w:rFonts w:ascii="Calibri" w:hAnsi="Calibri"/>
                <w:sz w:val="28"/>
              </w:rPr>
              <w:t>(</w:t>
            </w:r>
            <w:r>
              <w:rPr>
                <w:sz w:val="28"/>
              </w:rPr>
              <w:t>Технический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отчет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71948-07.03-2024-ИГИ</w:t>
            </w:r>
            <w:r>
              <w:rPr>
                <w:rFonts w:ascii="Calibri" w:hAnsi="Calibri"/>
                <w:sz w:val="28"/>
              </w:rPr>
              <w:t>)</w:t>
            </w:r>
            <w:r>
              <w:rPr>
                <w:rFonts w:ascii="Calibri" w:hAnsi="Calibri"/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установлено:</w:t>
            </w:r>
          </w:p>
          <w:p w:rsidR="00F62F5B" w:rsidRDefault="00E71189">
            <w:pPr>
              <w:pStyle w:val="TableParagraph"/>
              <w:numPr>
                <w:ilvl w:val="0"/>
                <w:numId w:val="39"/>
              </w:numPr>
              <w:tabs>
                <w:tab w:val="left" w:pos="955"/>
              </w:tabs>
              <w:spacing w:before="173" w:line="360" w:lineRule="auto"/>
              <w:ind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инженерно-геологические условия исследуемого участка характеризуются III категорией сложности ( СП. 47. 13330. 2016,</w:t>
            </w:r>
            <w:r>
              <w:rPr>
                <w:sz w:val="28"/>
              </w:rPr>
              <w:t xml:space="preserve"> прил. Г, табл. Г.1);</w:t>
            </w:r>
          </w:p>
          <w:p w:rsidR="00F62F5B" w:rsidRDefault="00E71189">
            <w:pPr>
              <w:pStyle w:val="TableParagraph"/>
              <w:numPr>
                <w:ilvl w:val="0"/>
                <w:numId w:val="39"/>
              </w:numPr>
              <w:tabs>
                <w:tab w:val="left" w:pos="1106"/>
              </w:tabs>
              <w:spacing w:before="2" w:line="360" w:lineRule="auto"/>
              <w:ind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в пределах изучаемой территории встречены специфические грунты представленные техногенным насыпным грунтом (СП 11-105-97, часть III, глава 9). Насыпной грунт распространен повсеместно на участке изысканий, залегает с поверхности до глубины 0,90-3,30 м;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5"/>
        <w:numPr>
          <w:ilvl w:val="0"/>
          <w:numId w:val="38"/>
        </w:numPr>
        <w:tabs>
          <w:tab w:val="left" w:pos="1717"/>
        </w:tabs>
        <w:spacing w:before="61" w:line="360" w:lineRule="auto"/>
        <w:ind w:right="427" w:firstLine="566"/>
        <w:jc w:val="both"/>
        <w:rPr>
          <w:sz w:val="28"/>
        </w:rPr>
      </w:pPr>
      <w:r>
        <w:rPr>
          <w:sz w:val="28"/>
        </w:rPr>
        <w:t>на</w:t>
      </w:r>
      <w:r>
        <w:rPr>
          <w:spacing w:val="-9"/>
          <w:sz w:val="28"/>
        </w:rPr>
        <w:t xml:space="preserve"> </w:t>
      </w:r>
      <w:r>
        <w:rPr>
          <w:sz w:val="28"/>
        </w:rPr>
        <w:t>участке</w:t>
      </w:r>
      <w:r>
        <w:rPr>
          <w:spacing w:val="-11"/>
          <w:sz w:val="28"/>
        </w:rPr>
        <w:t xml:space="preserve"> </w:t>
      </w:r>
      <w:r>
        <w:rPr>
          <w:sz w:val="28"/>
        </w:rPr>
        <w:t>проектируемого</w:t>
      </w:r>
      <w:r>
        <w:rPr>
          <w:spacing w:val="-8"/>
          <w:sz w:val="28"/>
        </w:rPr>
        <w:t xml:space="preserve"> </w:t>
      </w:r>
      <w:r>
        <w:rPr>
          <w:sz w:val="28"/>
        </w:rPr>
        <w:t>строительства,</w:t>
      </w:r>
      <w:r>
        <w:rPr>
          <w:spacing w:val="-9"/>
          <w:sz w:val="28"/>
        </w:rPr>
        <w:t xml:space="preserve"> </w:t>
      </w:r>
      <w:r>
        <w:rPr>
          <w:sz w:val="28"/>
        </w:rPr>
        <w:t>до</w:t>
      </w:r>
      <w:r>
        <w:rPr>
          <w:spacing w:val="-8"/>
          <w:sz w:val="28"/>
        </w:rPr>
        <w:t xml:space="preserve"> </w:t>
      </w:r>
      <w:r>
        <w:rPr>
          <w:sz w:val="28"/>
        </w:rPr>
        <w:t>изученной</w:t>
      </w:r>
      <w:r>
        <w:rPr>
          <w:spacing w:val="-8"/>
          <w:sz w:val="28"/>
        </w:rPr>
        <w:t xml:space="preserve"> </w:t>
      </w:r>
      <w:r>
        <w:rPr>
          <w:sz w:val="28"/>
        </w:rPr>
        <w:t>глубины</w:t>
      </w:r>
      <w:r>
        <w:rPr>
          <w:spacing w:val="-8"/>
          <w:sz w:val="28"/>
        </w:rPr>
        <w:t xml:space="preserve"> </w:t>
      </w:r>
      <w:r>
        <w:rPr>
          <w:sz w:val="28"/>
        </w:rPr>
        <w:t>18,0</w:t>
      </w:r>
      <w:r>
        <w:rPr>
          <w:spacing w:val="-8"/>
          <w:sz w:val="28"/>
        </w:rPr>
        <w:t xml:space="preserve"> </w:t>
      </w:r>
      <w:r>
        <w:rPr>
          <w:sz w:val="28"/>
        </w:rPr>
        <w:t>м,</w:t>
      </w:r>
      <w:r>
        <w:rPr>
          <w:spacing w:val="-9"/>
          <w:sz w:val="28"/>
        </w:rPr>
        <w:t xml:space="preserve"> </w:t>
      </w:r>
      <w:r>
        <w:rPr>
          <w:sz w:val="28"/>
        </w:rPr>
        <w:t>вскрыт один водоносный горизонт, приуроченный к совмещенному горизонту четвертичных и нижнекаменноугольных отложений.</w:t>
      </w:r>
    </w:p>
    <w:p w:rsidR="00F62F5B" w:rsidRDefault="00E71189">
      <w:pPr>
        <w:pStyle w:val="a5"/>
        <w:numPr>
          <w:ilvl w:val="0"/>
          <w:numId w:val="38"/>
        </w:numPr>
        <w:tabs>
          <w:tab w:val="left" w:pos="1809"/>
        </w:tabs>
        <w:spacing w:before="1" w:line="360" w:lineRule="auto"/>
        <w:ind w:right="423" w:firstLine="566"/>
        <w:jc w:val="both"/>
        <w:rPr>
          <w:sz w:val="28"/>
        </w:rPr>
      </w:pPr>
      <w:r>
        <w:rPr>
          <w:sz w:val="28"/>
        </w:rPr>
        <w:t>к неблагоприятным геологическим процессам относятся морозное пучение грунтов и подтопление территории.</w:t>
      </w:r>
    </w:p>
    <w:p w:rsidR="00F62F5B" w:rsidRDefault="00E71189">
      <w:pPr>
        <w:pStyle w:val="a3"/>
        <w:spacing w:before="1" w:line="360" w:lineRule="auto"/>
        <w:ind w:left="994" w:right="428" w:firstLine="566"/>
        <w:jc w:val="both"/>
      </w:pPr>
      <w:r>
        <w:t>В период выполнения строительных ра</w:t>
      </w:r>
      <w:r>
        <w:t>бот на геологическую среду прогнозируются геомеханическое и геохимическое виды воздействия.</w:t>
      </w:r>
    </w:p>
    <w:p w:rsidR="00F62F5B" w:rsidRDefault="00E71189">
      <w:pPr>
        <w:pStyle w:val="a3"/>
        <w:spacing w:before="1" w:line="360" w:lineRule="auto"/>
        <w:ind w:left="994" w:right="425" w:firstLine="566"/>
        <w:jc w:val="both"/>
      </w:pPr>
      <w:r>
        <w:rPr>
          <w:i/>
        </w:rPr>
        <w:t xml:space="preserve">Геомеханическое воздействие </w:t>
      </w:r>
      <w:r>
        <w:t>проявляется нагрузкой на грунты оснований от проектируемого сооружения и технологического оборудования; динамической нагрузке на грунты при работе строительной техники и механизмов.</w:t>
      </w:r>
    </w:p>
    <w:p w:rsidR="00F62F5B" w:rsidRDefault="00E71189">
      <w:pPr>
        <w:pStyle w:val="a3"/>
        <w:spacing w:before="139" w:line="360" w:lineRule="auto"/>
        <w:ind w:left="994" w:right="430" w:firstLine="566"/>
        <w:jc w:val="both"/>
      </w:pPr>
      <w:r>
        <w:t xml:space="preserve">При работе автотранспорта и другой вспомогательной техники воздействие на </w:t>
      </w:r>
      <w:r>
        <w:t>грунты будет нестационарным и кратковременным. Поэтому значимых нарушений грунтов проявляться не будет.</w:t>
      </w:r>
    </w:p>
    <w:p w:rsidR="00F62F5B" w:rsidRDefault="00E71189">
      <w:pPr>
        <w:pStyle w:val="a3"/>
        <w:spacing w:line="360" w:lineRule="auto"/>
        <w:ind w:left="994" w:right="419" w:firstLine="566"/>
        <w:jc w:val="both"/>
      </w:pPr>
      <w:r>
        <w:rPr>
          <w:i/>
        </w:rPr>
        <w:t xml:space="preserve">Геохимическое воздействие </w:t>
      </w:r>
      <w:r>
        <w:t>проявляется в возможном загрязнении грунтовой толщи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грунтовых</w:t>
      </w:r>
      <w:r>
        <w:rPr>
          <w:spacing w:val="-10"/>
        </w:rPr>
        <w:t xml:space="preserve"> </w:t>
      </w:r>
      <w:r>
        <w:t>вод</w:t>
      </w:r>
      <w:r>
        <w:rPr>
          <w:spacing w:val="-7"/>
        </w:rPr>
        <w:t xml:space="preserve"> </w:t>
      </w:r>
      <w:r>
        <w:t>загрязняющими</w:t>
      </w:r>
      <w:r>
        <w:rPr>
          <w:spacing w:val="-11"/>
        </w:rPr>
        <w:t xml:space="preserve"> </w:t>
      </w:r>
      <w:r>
        <w:t>веществами</w:t>
      </w:r>
      <w:r>
        <w:rPr>
          <w:spacing w:val="-8"/>
        </w:rPr>
        <w:t xml:space="preserve"> </w:t>
      </w:r>
      <w:r>
        <w:t>за</w:t>
      </w:r>
      <w:r>
        <w:rPr>
          <w:spacing w:val="-9"/>
        </w:rPr>
        <w:t xml:space="preserve"> </w:t>
      </w:r>
      <w:r>
        <w:t>счет</w:t>
      </w:r>
      <w:r>
        <w:rPr>
          <w:spacing w:val="-11"/>
        </w:rPr>
        <w:t xml:space="preserve"> </w:t>
      </w:r>
      <w:r>
        <w:t>непреднамеренных</w:t>
      </w:r>
      <w:r>
        <w:rPr>
          <w:spacing w:val="-12"/>
        </w:rPr>
        <w:t xml:space="preserve"> </w:t>
      </w:r>
      <w:r>
        <w:t>утечек и проливов горюче-смазочных материалов, возникающих при эксплуатации автотранспорта, строительной техники и механизмов, фильтрации атмосферных осадков через участки складирования стройматериалов и отходов производства (при отсутствии соответствующей</w:t>
      </w:r>
      <w:r>
        <w:t xml:space="preserve"> подготовки оснований).</w:t>
      </w:r>
    </w:p>
    <w:p w:rsidR="00F62F5B" w:rsidRDefault="00E71189">
      <w:pPr>
        <w:pStyle w:val="a3"/>
        <w:spacing w:line="360" w:lineRule="auto"/>
        <w:ind w:left="994" w:right="426" w:firstLine="566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9008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824329</wp:posOffset>
                </wp:positionV>
                <wp:extent cx="153670" cy="734060"/>
                <wp:effectExtent l="0" t="0" r="0" b="0"/>
                <wp:wrapNone/>
                <wp:docPr id="204" name="Textbox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64.907822pt;width:12.1pt;height:57.8pt;mso-position-horizontal-relative:page;mso-position-vertical-relative:paragraph;z-index:15790080" type="#_x0000_t202" id="docshape19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После</w:t>
      </w:r>
      <w:r>
        <w:rPr>
          <w:spacing w:val="-18"/>
        </w:rPr>
        <w:t xml:space="preserve"> </w:t>
      </w:r>
      <w:r>
        <w:t>завершения</w:t>
      </w:r>
      <w:r>
        <w:rPr>
          <w:spacing w:val="-17"/>
        </w:rPr>
        <w:t xml:space="preserve"> </w:t>
      </w:r>
      <w:r>
        <w:t>строительства</w:t>
      </w:r>
      <w:r>
        <w:rPr>
          <w:spacing w:val="-18"/>
        </w:rPr>
        <w:t xml:space="preserve"> </w:t>
      </w:r>
      <w:r>
        <w:t>территория</w:t>
      </w:r>
      <w:r>
        <w:rPr>
          <w:spacing w:val="-17"/>
        </w:rPr>
        <w:t xml:space="preserve"> </w:t>
      </w:r>
      <w:r>
        <w:t>объекта</w:t>
      </w:r>
      <w:r>
        <w:rPr>
          <w:spacing w:val="-18"/>
        </w:rPr>
        <w:t xml:space="preserve"> </w:t>
      </w:r>
      <w:r>
        <w:t>очищается</w:t>
      </w:r>
      <w:r>
        <w:rPr>
          <w:spacing w:val="-17"/>
        </w:rPr>
        <w:t xml:space="preserve"> </w:t>
      </w:r>
      <w:r>
        <w:t>от</w:t>
      </w:r>
      <w:r>
        <w:rPr>
          <w:spacing w:val="-18"/>
        </w:rPr>
        <w:t xml:space="preserve"> </w:t>
      </w:r>
      <w:r>
        <w:t>строительного мусора. Технологический процесс производства работ будет оказывать локальное воздействие на земельные ресурсы.</w:t>
      </w:r>
    </w:p>
    <w:p w:rsidR="00F62F5B" w:rsidRDefault="00E71189">
      <w:pPr>
        <w:pStyle w:val="a3"/>
        <w:ind w:left="1561"/>
        <w:jc w:val="both"/>
      </w:pPr>
      <w:r>
        <w:t>После</w:t>
      </w:r>
      <w:r>
        <w:rPr>
          <w:spacing w:val="-13"/>
        </w:rPr>
        <w:t xml:space="preserve"> </w:t>
      </w:r>
      <w:r>
        <w:t>завершения</w:t>
      </w:r>
      <w:r>
        <w:rPr>
          <w:spacing w:val="-8"/>
        </w:rPr>
        <w:t xml:space="preserve"> </w:t>
      </w:r>
      <w:r>
        <w:t>строительст</w:t>
      </w:r>
      <w:r>
        <w:t>ва</w:t>
      </w:r>
      <w:r>
        <w:rPr>
          <w:spacing w:val="-9"/>
        </w:rPr>
        <w:t xml:space="preserve"> </w:t>
      </w:r>
      <w:r>
        <w:t>геохимическое</w:t>
      </w:r>
      <w:r>
        <w:rPr>
          <w:spacing w:val="-9"/>
        </w:rPr>
        <w:t xml:space="preserve"> </w:t>
      </w:r>
      <w:r>
        <w:t>воздействие</w:t>
      </w:r>
      <w:r>
        <w:rPr>
          <w:spacing w:val="-8"/>
        </w:rPr>
        <w:t xml:space="preserve"> </w:t>
      </w:r>
      <w:r>
        <w:rPr>
          <w:spacing w:val="-2"/>
        </w:rPr>
        <w:t>прекратится.</w:t>
      </w:r>
    </w:p>
    <w:p w:rsidR="00F62F5B" w:rsidRDefault="00E71189">
      <w:pPr>
        <w:pStyle w:val="a3"/>
        <w:spacing w:before="161" w:line="360" w:lineRule="auto"/>
        <w:ind w:left="994" w:right="425" w:firstLine="566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8956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796540</wp:posOffset>
                </wp:positionV>
                <wp:extent cx="153670" cy="706120"/>
                <wp:effectExtent l="0" t="0" r="0" b="0"/>
                <wp:wrapNone/>
                <wp:docPr id="205" name="Text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62.71973pt;width:12.1pt;height:55.6pt;mso-position-horizontal-relative:page;mso-position-vertical-relative:paragraph;z-index:15789568" type="#_x0000_t202" id="docshape19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Проливы</w:t>
      </w:r>
      <w:r>
        <w:rPr>
          <w:spacing w:val="-4"/>
        </w:rPr>
        <w:t xml:space="preserve"> </w:t>
      </w:r>
      <w:r>
        <w:t>ГСМ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других</w:t>
      </w:r>
      <w:r>
        <w:rPr>
          <w:spacing w:val="-3"/>
        </w:rPr>
        <w:t xml:space="preserve"> </w:t>
      </w:r>
      <w:r>
        <w:t>технологических</w:t>
      </w:r>
      <w:r>
        <w:rPr>
          <w:spacing w:val="-3"/>
        </w:rPr>
        <w:t xml:space="preserve"> </w:t>
      </w:r>
      <w:r>
        <w:t>жидкостей</w:t>
      </w:r>
      <w:r>
        <w:rPr>
          <w:spacing w:val="-4"/>
        </w:rPr>
        <w:t xml:space="preserve"> </w:t>
      </w:r>
      <w:r>
        <w:t>могут</w:t>
      </w:r>
      <w:r>
        <w:rPr>
          <w:spacing w:val="-7"/>
        </w:rPr>
        <w:t xml:space="preserve"> </w:t>
      </w:r>
      <w:r>
        <w:t>оказать</w:t>
      </w:r>
      <w:r>
        <w:rPr>
          <w:spacing w:val="-6"/>
        </w:rPr>
        <w:t xml:space="preserve"> </w:t>
      </w:r>
      <w:r>
        <w:t>воздействие</w:t>
      </w:r>
      <w:r>
        <w:rPr>
          <w:spacing w:val="-4"/>
        </w:rPr>
        <w:t xml:space="preserve"> </w:t>
      </w:r>
      <w:r>
        <w:t>в штатных ситуациях лишь при нарушении правил эксплуатации техники или правил охраны окружающей среды. Воздействия будут очень малы и должны оцениваться только как аварийные. Соблюдение требований к организации работ позволяет оценивать вероятность проявле</w:t>
      </w:r>
      <w:r>
        <w:t>ния данного воздействия как малую.</w:t>
      </w:r>
    </w:p>
    <w:p w:rsidR="00F62F5B" w:rsidRDefault="00E71189">
      <w:pPr>
        <w:pStyle w:val="a3"/>
        <w:spacing w:before="2"/>
        <w:ind w:left="1561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8905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226135</wp:posOffset>
                </wp:positionV>
                <wp:extent cx="153670" cy="725805"/>
                <wp:effectExtent l="0" t="0" r="0" b="0"/>
                <wp:wrapNone/>
                <wp:docPr id="206" name="Textbox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17.80595pt;width:12.1pt;height:57.15pt;mso-position-horizontal-relative:page;mso-position-vertical-relative:paragraph;z-index:15789056" type="#_x0000_t202" id="docshape19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Мероприятия</w:t>
      </w:r>
      <w:r>
        <w:rPr>
          <w:spacing w:val="74"/>
          <w:w w:val="150"/>
        </w:rPr>
        <w:t xml:space="preserve">  </w:t>
      </w:r>
      <w:r>
        <w:t>по</w:t>
      </w:r>
      <w:r>
        <w:rPr>
          <w:spacing w:val="74"/>
          <w:w w:val="150"/>
        </w:rPr>
        <w:t xml:space="preserve">  </w:t>
      </w:r>
      <w:r>
        <w:t>предотвращению</w:t>
      </w:r>
      <w:r>
        <w:rPr>
          <w:spacing w:val="72"/>
          <w:w w:val="150"/>
        </w:rPr>
        <w:t xml:space="preserve">  </w:t>
      </w:r>
      <w:r>
        <w:t>загрязнения</w:t>
      </w:r>
      <w:r>
        <w:rPr>
          <w:spacing w:val="75"/>
          <w:w w:val="150"/>
        </w:rPr>
        <w:t xml:space="preserve">  </w:t>
      </w:r>
      <w:r>
        <w:t>геологической</w:t>
      </w:r>
      <w:r>
        <w:rPr>
          <w:spacing w:val="75"/>
          <w:w w:val="150"/>
        </w:rPr>
        <w:t xml:space="preserve">  </w:t>
      </w:r>
      <w:r>
        <w:rPr>
          <w:spacing w:val="-2"/>
        </w:rPr>
        <w:t>среды,</w:t>
      </w:r>
    </w:p>
    <w:p w:rsidR="00F62F5B" w:rsidRDefault="00E71189">
      <w:pPr>
        <w:pStyle w:val="a3"/>
        <w:spacing w:before="161" w:line="304" w:lineRule="exact"/>
        <w:ind w:left="99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63365120" behindDoc="1" locked="0" layoutInCell="1" allowOverlap="1">
                <wp:simplePos x="0" y="0"/>
                <wp:positionH relativeFrom="page">
                  <wp:posOffset>7063740</wp:posOffset>
                </wp:positionH>
                <wp:positionV relativeFrom="paragraph">
                  <wp:posOffset>295222</wp:posOffset>
                </wp:positionV>
                <wp:extent cx="217804" cy="142240"/>
                <wp:effectExtent l="0" t="0" r="0" b="0"/>
                <wp:wrapNone/>
                <wp:docPr id="207" name="Text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7804" cy="1422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line="223" w:lineRule="exact"/>
                              <w:rPr>
                                <w:rFonts w:ascii="Microsoft Sans Serif" w:hAnsi="Microsoft Sans Serif"/>
                                <w:sz w:val="20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20"/>
                              </w:rPr>
                              <w:t>Лис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556.200012pt;margin-top:23.245855pt;width:17.150pt;height:11.2pt;mso-position-horizontal-relative:page;mso-position-vertical-relative:paragraph;z-index:-39951360" type="#_x0000_t202" id="docshape197" filled="false" stroked="false">
                <v:textbox inset="0,0,0,0">
                  <w:txbxContent>
                    <w:p>
                      <w:pPr>
                        <w:spacing w:line="223" w:lineRule="exact" w:before="0"/>
                        <w:ind w:left="0" w:right="0" w:firstLine="0"/>
                        <w:jc w:val="left"/>
                        <w:rPr>
                          <w:rFonts w:ascii="Microsoft Sans Serif" w:hAnsi="Microsoft Sans Serif"/>
                          <w:sz w:val="20"/>
                        </w:rPr>
                      </w:pPr>
                      <w:r>
                        <w:rPr>
                          <w:rFonts w:ascii="Microsoft Sans Serif" w:hAnsi="Microsoft Sans Serif"/>
                          <w:spacing w:val="-8"/>
                          <w:sz w:val="20"/>
                        </w:rPr>
                        <w:t>Лис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t>представлены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разделе</w:t>
      </w:r>
      <w:r>
        <w:rPr>
          <w:spacing w:val="-7"/>
        </w:rPr>
        <w:t xml:space="preserve"> </w:t>
      </w:r>
      <w:r>
        <w:rPr>
          <w:spacing w:val="-4"/>
        </w:rPr>
        <w:t>5.3.</w:t>
      </w:r>
    </w:p>
    <w:p w:rsidR="00F62F5B" w:rsidRDefault="00F62F5B">
      <w:pPr>
        <w:pStyle w:val="a3"/>
        <w:spacing w:line="304" w:lineRule="exact"/>
        <w:jc w:val="both"/>
        <w:sectPr w:rsidR="00F62F5B">
          <w:pgSz w:w="11910" w:h="16840"/>
          <w:pgMar w:top="114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65632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08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09" name="Graphic 209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445033" y="9747072"/>
                                </a:moveTo>
                                <a:lnTo>
                                  <a:pt x="537768" y="9747072"/>
                                </a:lnTo>
                              </a:path>
                              <a:path w="7219315" h="10285095">
                                <a:moveTo>
                                  <a:pt x="7145578" y="9747072"/>
                                </a:moveTo>
                                <a:lnTo>
                                  <a:pt x="7219315" y="9747072"/>
                                </a:lnTo>
                              </a:path>
                              <a:path w="7219315" h="10285095">
                                <a:moveTo>
                                  <a:pt x="2824607" y="9863150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863150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863150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863150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863150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863150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863150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542531" y="9561639"/>
                            <a:ext cx="6607809" cy="306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7809" h="306705">
                                <a:moveTo>
                                  <a:pt x="66078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6323"/>
                                </a:lnTo>
                                <a:lnTo>
                                  <a:pt x="6607809" y="306323"/>
                                </a:lnTo>
                                <a:lnTo>
                                  <a:pt x="66078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50848" id="docshapegroup198" coordorigin="253,311" coordsize="11384,16211">
                <v:shape style="position:absolute;left:260;top:319;width:11369;height:16197" id="docshape199" coordorigin="260,319" coordsize="11369,16197" path="m952,319l11620,319m952,16515l260,16515m952,319l952,16515m952,16515l11620,16515m11629,319l11629,16515m548,16510l548,11713m952,15099l260,15099m952,13130l260,13130m952,11708l260,11708m260,16510l260,11713m961,15669l1107,15669m11513,15669l11629,15669m4708,15852l4708,16515m952,16229l4700,16229m952,15947l4700,15947m1528,15852l1528,16511m2105,15852l2105,16516m2682,15852l2682,16511m3259,15852l3259,16516m4123,15852l4123,16516m11629,16064l11052,16064m11052,15852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00" filled="false" stroked="true" strokeweight=".75pt" strokecolor="#000000">
                  <v:stroke dashstyle="solid"/>
                </v:rect>
                <v:rect style="position:absolute;left:1106;top:15369;width:10406;height:483" id="docshape201" filled="true" fillcolor="#ffffff" stroked="false">
                  <v:fill typ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spacing w:before="148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52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55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52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spacing w:before="148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spacing w:before="155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86"/>
        <w:ind w:left="905"/>
        <w:rPr>
          <w:rFonts w:ascii="Microsoft Sans Serif" w:hAnsi="Microsoft Sans Serif"/>
          <w:sz w:val="24"/>
        </w:rPr>
      </w:pPr>
      <w:r>
        <w:br w:type="column"/>
      </w: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line="223" w:lineRule="exact"/>
        <w:ind w:right="346"/>
        <w:jc w:val="right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10"/>
          <w:sz w:val="20"/>
        </w:rPr>
        <w:t>т</w:t>
      </w:r>
    </w:p>
    <w:p w:rsidR="00F62F5B" w:rsidRDefault="00E71189">
      <w:pPr>
        <w:spacing w:before="169"/>
        <w:ind w:left="905"/>
        <w:rPr>
          <w:rFonts w:ascii="Calibri"/>
        </w:rPr>
      </w:pPr>
      <w:r>
        <w:rPr>
          <w:rFonts w:ascii="Calibri"/>
          <w:spacing w:val="-5"/>
        </w:rPr>
        <w:t>123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315"/>
            <w:col w:w="1611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8" w:lineRule="auto"/>
              <w:ind w:left="291" w:right="535" w:firstLine="935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Оценка влияния рассматриваемого объекта на возникновение или активизацию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опасных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геологических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инженерно-геологических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процессов.</w:t>
            </w:r>
          </w:p>
          <w:p w:rsidR="00F62F5B" w:rsidRDefault="00E71189">
            <w:pPr>
              <w:pStyle w:val="TableParagraph"/>
              <w:spacing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К прогнозируемым опасным процессам можно отнести потенциальное подтопление территории, морозное пучение грунтов.</w:t>
            </w:r>
          </w:p>
          <w:p w:rsidR="00F62F5B" w:rsidRDefault="00E71189">
            <w:pPr>
              <w:pStyle w:val="TableParagraph"/>
              <w:spacing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Прогнозируемый уровень грунтовых вод в период обильных дождей и снеготаяния (гидрологических максимумов) - следует ожидать на 1,0-2,0 м выше уровней отмеченных при изысканиях. Так как водоносный комплекс залегает первым от дневной поверхности на режим особ</w:t>
            </w:r>
            <w:r>
              <w:rPr>
                <w:sz w:val="28"/>
              </w:rPr>
              <w:t>ое влияние оказывают техногенные факторы, нарушающие естественный гидрогеологический и гидрохимический режим. Следует также учитывать возможность появления поверхностных вод и накопления их под экранирующими поверхностями (фундаментами, насыпью дорожных по</w:t>
            </w:r>
            <w:r>
              <w:rPr>
                <w:sz w:val="28"/>
              </w:rPr>
              <w:t xml:space="preserve">крытий). В период строительства и эксплуатации сооружений процессы подтопления под воздействием техногенных факторов будут </w:t>
            </w:r>
            <w:r>
              <w:rPr>
                <w:spacing w:val="-2"/>
                <w:sz w:val="28"/>
              </w:rPr>
              <w:t>прогрессировать.</w:t>
            </w:r>
          </w:p>
          <w:p w:rsidR="00F62F5B" w:rsidRDefault="00E71189">
            <w:pPr>
              <w:pStyle w:val="TableParagraph"/>
              <w:spacing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Нормативная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глубина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промерзания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суглинков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глин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1,13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 крупнообломочных грунтов – 1,67 м.</w:t>
            </w:r>
          </w:p>
          <w:p w:rsidR="00F62F5B" w:rsidRDefault="00E71189">
            <w:pPr>
              <w:pStyle w:val="TableParagraph"/>
              <w:spacing w:line="321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Мороз</w:t>
            </w:r>
            <w:r>
              <w:rPr>
                <w:sz w:val="28"/>
              </w:rPr>
              <w:t>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пучение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развиваться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глинистых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грунтах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(ИГЭ-1,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2,</w:t>
            </w:r>
            <w:r>
              <w:rPr>
                <w:spacing w:val="-4"/>
                <w:sz w:val="28"/>
              </w:rPr>
              <w:t xml:space="preserve"> 2а).</w:t>
            </w:r>
          </w:p>
          <w:p w:rsidR="00F62F5B" w:rsidRDefault="00E71189">
            <w:pPr>
              <w:pStyle w:val="TableParagraph"/>
              <w:spacing w:before="156" w:line="360" w:lineRule="auto"/>
              <w:ind w:left="176" w:right="419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На основаниях, сложенных пучинистыми грунтами, проектирование рекомендуется выполнять с учетом способности таких грунтов при сезонном промерзании увеличиваться в объеме, что сопровождается подъемом поверхности грунта и развитием сил морозного пучения. При </w:t>
            </w:r>
            <w:r>
              <w:rPr>
                <w:sz w:val="28"/>
              </w:rPr>
              <w:t>последующем оттаивании пучинистого грунта происходит его осадка.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37"/>
              </w:numPr>
              <w:tabs>
                <w:tab w:val="left" w:pos="1638"/>
                <w:tab w:val="left" w:pos="1643"/>
              </w:tabs>
              <w:spacing w:line="362" w:lineRule="auto"/>
              <w:ind w:right="621" w:hanging="416"/>
              <w:rPr>
                <w:b/>
                <w:sz w:val="28"/>
              </w:rPr>
            </w:pPr>
            <w:bookmarkStart w:id="42" w:name="_bookmark39"/>
            <w:bookmarkEnd w:id="42"/>
            <w:r>
              <w:rPr>
                <w:b/>
                <w:sz w:val="28"/>
              </w:rPr>
              <w:tab/>
              <w:t>ВОЗДЕЙСТВИЕ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РАСТИТЕЛЬНОСТЬ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ЖИВОТНЫЙ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МИР, ОСОБО - ОХРАНЯЕМЫЕ ПРИРОДНЫЕ ТЕРРИТОРИИ.</w:t>
            </w:r>
          </w:p>
          <w:p w:rsidR="00F62F5B" w:rsidRDefault="00E71189">
            <w:pPr>
              <w:pStyle w:val="TableParagraph"/>
              <w:numPr>
                <w:ilvl w:val="2"/>
                <w:numId w:val="37"/>
              </w:numPr>
              <w:tabs>
                <w:tab w:val="left" w:pos="2803"/>
              </w:tabs>
              <w:spacing w:before="156"/>
              <w:ind w:left="2803" w:hanging="630"/>
              <w:rPr>
                <w:b/>
                <w:sz w:val="28"/>
              </w:rPr>
            </w:pPr>
            <w:bookmarkStart w:id="43" w:name="_bookmark40"/>
            <w:bookmarkEnd w:id="43"/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растительность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животный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мир.</w:t>
            </w:r>
          </w:p>
          <w:p w:rsidR="00F62F5B" w:rsidRDefault="00E71189">
            <w:pPr>
              <w:pStyle w:val="TableParagraph"/>
              <w:spacing w:before="319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Почвенно-растительный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слой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границах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проектных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отсутствует.</w:t>
            </w:r>
          </w:p>
          <w:p w:rsidR="00F62F5B" w:rsidRDefault="00E71189">
            <w:pPr>
              <w:pStyle w:val="TableParagraph"/>
              <w:spacing w:before="162" w:line="360" w:lineRule="auto"/>
              <w:ind w:left="176" w:right="3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Растительный покров территории исследования сильно угнетен, что закономерно ввиду целей использования данного участка.</w:t>
            </w:r>
          </w:p>
          <w:p w:rsidR="00F62F5B" w:rsidRDefault="00E71189">
            <w:pPr>
              <w:pStyle w:val="TableParagraph"/>
              <w:spacing w:line="360" w:lineRule="auto"/>
              <w:ind w:left="176" w:right="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основном растительный покров представлен разрозненной травянистой </w:t>
            </w:r>
            <w:r>
              <w:rPr>
                <w:spacing w:val="-2"/>
                <w:sz w:val="28"/>
              </w:rPr>
              <w:t>растительностью.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Воздействие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растительность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прогнозируется.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firstLine="566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Кос</w:t>
            </w:r>
            <w:r>
              <w:rPr>
                <w:spacing w:val="-2"/>
                <w:sz w:val="28"/>
              </w:rPr>
              <w:t>венное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воздействие 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растительный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мир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прилегающей территории выражается </w:t>
            </w:r>
            <w:r>
              <w:rPr>
                <w:sz w:val="28"/>
              </w:rPr>
              <w:t>в изменении условий обитания в результате антропогенного загрязнения воздуха, земель, образования отходов, шумового воздействия.</w:t>
            </w:r>
          </w:p>
          <w:p w:rsidR="00F62F5B" w:rsidRDefault="00E71189">
            <w:pPr>
              <w:pStyle w:val="TableParagraph"/>
              <w:spacing w:line="360" w:lineRule="auto"/>
              <w:ind w:left="176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условии выполнения природоохранных мероприятий планируемая хозяйственная деятельность окажет допустимое воздействие на растительные сообщества прилегающих территорий. Мероприятия по минимизации воздействия на растительность сопредельных территорий пред</w:t>
            </w:r>
            <w:r>
              <w:rPr>
                <w:sz w:val="28"/>
              </w:rPr>
              <w:t>ставлены в разделе 5.5.</w:t>
            </w:r>
          </w:p>
          <w:p w:rsidR="00F62F5B" w:rsidRDefault="00E71189">
            <w:pPr>
              <w:pStyle w:val="TableParagraph"/>
              <w:spacing w:line="360" w:lineRule="auto"/>
              <w:ind w:left="176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Участок строительства представляет собой территорию с высокой степенью антропогенной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трансформации.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Естественные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местообитания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животных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территории не сохранились. Согласно анализу фондовых данных, видовой состав животного мира уч</w:t>
            </w:r>
            <w:r>
              <w:rPr>
                <w:sz w:val="28"/>
              </w:rPr>
              <w:t>астка работ характеризуется видами селитебного природного комплекса:</w:t>
            </w:r>
          </w:p>
          <w:p w:rsidR="00F62F5B" w:rsidRDefault="00E71189">
            <w:pPr>
              <w:pStyle w:val="TableParagraph"/>
              <w:numPr>
                <w:ilvl w:val="0"/>
                <w:numId w:val="36"/>
              </w:numPr>
              <w:tabs>
                <w:tab w:val="left" w:pos="1450"/>
              </w:tabs>
              <w:ind w:hanging="489"/>
              <w:jc w:val="both"/>
              <w:rPr>
                <w:sz w:val="28"/>
              </w:rPr>
            </w:pPr>
            <w:r>
              <w:rPr>
                <w:sz w:val="28"/>
              </w:rPr>
              <w:t>млекопитающие: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домовая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мышь,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серая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крыса;</w:t>
            </w:r>
          </w:p>
          <w:p w:rsidR="00F62F5B" w:rsidRDefault="00E71189">
            <w:pPr>
              <w:pStyle w:val="TableParagraph"/>
              <w:numPr>
                <w:ilvl w:val="0"/>
                <w:numId w:val="36"/>
              </w:numPr>
              <w:tabs>
                <w:tab w:val="left" w:pos="1450"/>
              </w:tabs>
              <w:spacing w:before="161"/>
              <w:ind w:hanging="489"/>
              <w:jc w:val="both"/>
              <w:rPr>
                <w:sz w:val="28"/>
              </w:rPr>
            </w:pPr>
            <w:r>
              <w:rPr>
                <w:sz w:val="28"/>
              </w:rPr>
              <w:t>птицы: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ворона,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сизый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голубь,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домовый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полевой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воробьи.</w:t>
            </w:r>
          </w:p>
          <w:p w:rsidR="00F62F5B" w:rsidRDefault="00E71189">
            <w:pPr>
              <w:pStyle w:val="TableParagraph"/>
              <w:spacing w:before="164" w:line="360" w:lineRule="auto"/>
              <w:ind w:left="176"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 ресурсов и экологии Тульской области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23.04.2024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24-21/3569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(Приложение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отчета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2024-04.587- ИЭИ), участок проектируемого объекта не является охотничьими угодьями, так как находится на территории населенного пункта.</w:t>
            </w:r>
          </w:p>
          <w:p w:rsidR="00F62F5B" w:rsidRDefault="00E71189">
            <w:pPr>
              <w:pStyle w:val="TableParagraph"/>
              <w:spacing w:line="360" w:lineRule="auto"/>
              <w:ind w:left="176" w:right="2" w:firstLine="566"/>
              <w:jc w:val="both"/>
              <w:rPr>
                <w:sz w:val="28"/>
              </w:rPr>
            </w:pPr>
            <w:r>
              <w:rPr>
                <w:sz w:val="28"/>
              </w:rPr>
              <w:t>Мероприятия по охране объектов животного мира и среды их обитания, предс</w:t>
            </w:r>
            <w:r>
              <w:rPr>
                <w:sz w:val="28"/>
              </w:rPr>
              <w:t>тавлены в разделе 5.5.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Вывод: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окончанию строительных работ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прямого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или косвенного воздействия на биоту не предусматривается.</w:t>
            </w:r>
          </w:p>
          <w:p w:rsidR="00F62F5B" w:rsidRDefault="00E71189">
            <w:pPr>
              <w:pStyle w:val="TableParagraph"/>
              <w:spacing w:before="115"/>
              <w:ind w:left="1556"/>
              <w:rPr>
                <w:b/>
                <w:sz w:val="28"/>
              </w:rPr>
            </w:pPr>
            <w:bookmarkStart w:id="44" w:name="_bookmark41"/>
            <w:bookmarkEnd w:id="44"/>
            <w:r>
              <w:rPr>
                <w:b/>
                <w:sz w:val="28"/>
              </w:rPr>
              <w:t>4.5.2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особо-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охраняемые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природные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территории.</w:t>
            </w:r>
          </w:p>
          <w:p w:rsidR="00F62F5B" w:rsidRDefault="00E71189">
            <w:pPr>
              <w:pStyle w:val="TableParagraph"/>
              <w:spacing w:before="321" w:line="360" w:lineRule="auto"/>
              <w:ind w:left="176" w:right="-15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Рассматриваемая территория не находится в границах действующих особо охраняемых природных территориях федерального (письмо Министерства природных ресурсов и экологи РФ № 15-47/10213 от 30.04.2020 г. - Приложение Л Технического отчета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2024-04.587-ИЭИ),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мест</w:t>
            </w:r>
            <w:r>
              <w:rPr>
                <w:sz w:val="28"/>
              </w:rPr>
              <w:t>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регионального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(письмо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Администрации муниципального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город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Алексин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обращение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вх.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№1679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10.04.2024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г. - Приложение Л Технического отчета 2024-04.587-ИЭИ; письмо инспекции Тульской области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государственному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архитектурно-стро</w:t>
            </w:r>
            <w:r>
              <w:rPr>
                <w:sz w:val="28"/>
              </w:rPr>
              <w:t>ительному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надзору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06.05.2024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46- 11/983 (Приложение Л Технического отчета 2024-04.587-ИЭИ).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Сброс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сточных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водный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объект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предусмотрен.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Хозяйственно-бытовые и ливневые сточные воды на строительной площадке отводятся в существующие канализационные сети предприятия.</w:t>
            </w:r>
          </w:p>
          <w:p w:rsidR="00F62F5B" w:rsidRDefault="00E71189">
            <w:pPr>
              <w:pStyle w:val="TableParagraph"/>
              <w:spacing w:line="362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Таким образом, при выполнении планируемой хозяйственной деятельности, воздействие на особо-охраняемые природные территории отсу</w:t>
            </w:r>
            <w:r>
              <w:rPr>
                <w:sz w:val="28"/>
              </w:rPr>
              <w:t>тствует.</w:t>
            </w:r>
          </w:p>
          <w:p w:rsidR="00F62F5B" w:rsidRDefault="00F62F5B">
            <w:pPr>
              <w:pStyle w:val="TableParagraph"/>
              <w:spacing w:before="13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35"/>
              </w:numPr>
              <w:tabs>
                <w:tab w:val="left" w:pos="1509"/>
              </w:tabs>
              <w:ind w:left="1509" w:hanging="421"/>
              <w:rPr>
                <w:b/>
                <w:sz w:val="28"/>
              </w:rPr>
            </w:pPr>
            <w:bookmarkStart w:id="45" w:name="_bookmark42"/>
            <w:bookmarkEnd w:id="45"/>
            <w:r>
              <w:rPr>
                <w:b/>
                <w:sz w:val="28"/>
              </w:rPr>
              <w:t>ВОЗДЕЙСТВИЕ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ОТХОДОВ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ПРОИЗВОДСТВА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ПОТРЕБЛЕНИЯ.</w:t>
            </w:r>
          </w:p>
          <w:p w:rsidR="00F62F5B" w:rsidRDefault="00E71189">
            <w:pPr>
              <w:pStyle w:val="TableParagraph"/>
              <w:numPr>
                <w:ilvl w:val="2"/>
                <w:numId w:val="35"/>
              </w:numPr>
              <w:tabs>
                <w:tab w:val="left" w:pos="3351"/>
              </w:tabs>
              <w:spacing w:before="59" w:line="604" w:lineRule="exact"/>
              <w:ind w:right="2112" w:firstLine="1980"/>
              <w:rPr>
                <w:b/>
                <w:sz w:val="28"/>
              </w:rPr>
            </w:pPr>
            <w:bookmarkStart w:id="46" w:name="_bookmark43"/>
            <w:bookmarkEnd w:id="46"/>
            <w:r>
              <w:rPr>
                <w:b/>
                <w:sz w:val="28"/>
              </w:rPr>
              <w:t>Источники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образования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виды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 xml:space="preserve">отходов. </w:t>
            </w:r>
            <w:r>
              <w:rPr>
                <w:b/>
                <w:sz w:val="28"/>
                <w:u w:val="single"/>
              </w:rPr>
              <w:t>Период эксплуатации</w:t>
            </w:r>
          </w:p>
          <w:p w:rsidR="00F62F5B" w:rsidRDefault="00E71189">
            <w:pPr>
              <w:pStyle w:val="TableParagraph"/>
              <w:spacing w:before="101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Источником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эксплуатации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объекта </w:t>
            </w:r>
            <w:r>
              <w:rPr>
                <w:spacing w:val="-2"/>
                <w:sz w:val="28"/>
              </w:rPr>
              <w:t>являются:</w:t>
            </w:r>
          </w:p>
          <w:p w:rsidR="00F62F5B" w:rsidRDefault="00E71189">
            <w:pPr>
              <w:pStyle w:val="TableParagraph"/>
              <w:numPr>
                <w:ilvl w:val="0"/>
                <w:numId w:val="34"/>
              </w:numPr>
              <w:tabs>
                <w:tab w:val="left" w:pos="904"/>
              </w:tabs>
              <w:spacing w:line="321" w:lineRule="exact"/>
              <w:ind w:left="904" w:hanging="162"/>
              <w:rPr>
                <w:sz w:val="28"/>
              </w:rPr>
            </w:pPr>
            <w:r>
              <w:rPr>
                <w:sz w:val="28"/>
              </w:rPr>
              <w:t>основная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производственная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деятельность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предприятия;</w:t>
            </w:r>
          </w:p>
          <w:p w:rsidR="00F62F5B" w:rsidRDefault="00E71189">
            <w:pPr>
              <w:pStyle w:val="TableParagraph"/>
              <w:numPr>
                <w:ilvl w:val="0"/>
                <w:numId w:val="34"/>
              </w:numPr>
              <w:tabs>
                <w:tab w:val="left" w:pos="904"/>
              </w:tabs>
              <w:spacing w:before="160"/>
              <w:ind w:left="904" w:hanging="162"/>
              <w:rPr>
                <w:sz w:val="28"/>
              </w:rPr>
            </w:pPr>
            <w:r>
              <w:rPr>
                <w:sz w:val="28"/>
              </w:rPr>
              <w:t>уборка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помещений;</w:t>
            </w:r>
          </w:p>
          <w:p w:rsidR="00F62F5B" w:rsidRDefault="00E71189">
            <w:pPr>
              <w:pStyle w:val="TableParagraph"/>
              <w:numPr>
                <w:ilvl w:val="0"/>
                <w:numId w:val="34"/>
              </w:numPr>
              <w:tabs>
                <w:tab w:val="left" w:pos="904"/>
              </w:tabs>
              <w:spacing w:before="163"/>
              <w:ind w:left="904" w:hanging="162"/>
              <w:rPr>
                <w:sz w:val="28"/>
              </w:rPr>
            </w:pPr>
            <w:r>
              <w:rPr>
                <w:sz w:val="28"/>
              </w:rPr>
              <w:t>деятельность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персонала;</w:t>
            </w:r>
          </w:p>
          <w:p w:rsidR="00F62F5B" w:rsidRDefault="00E71189">
            <w:pPr>
              <w:pStyle w:val="TableParagraph"/>
              <w:numPr>
                <w:ilvl w:val="0"/>
                <w:numId w:val="34"/>
              </w:numPr>
              <w:tabs>
                <w:tab w:val="left" w:pos="904"/>
              </w:tabs>
              <w:spacing w:before="161"/>
              <w:ind w:left="904" w:hanging="162"/>
              <w:rPr>
                <w:sz w:val="28"/>
              </w:rPr>
            </w:pPr>
            <w:r>
              <w:rPr>
                <w:sz w:val="28"/>
              </w:rPr>
              <w:t>освещение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помещений;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Основное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производство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предприятия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это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выпуск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металлических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труб.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результате</w:t>
            </w:r>
            <w:r>
              <w:rPr>
                <w:spacing w:val="6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производственной</w:t>
            </w:r>
            <w:r>
              <w:rPr>
                <w:spacing w:val="7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7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используются</w:t>
            </w:r>
            <w:r>
              <w:rPr>
                <w:spacing w:val="7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такие</w:t>
            </w:r>
            <w:r>
              <w:rPr>
                <w:spacing w:val="73"/>
                <w:w w:val="15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технологические</w:t>
            </w:r>
          </w:p>
          <w:p w:rsidR="00F62F5B" w:rsidRDefault="00E71189">
            <w:pPr>
              <w:pStyle w:val="TableParagraph"/>
              <w:spacing w:before="1"/>
              <w:ind w:left="176"/>
              <w:rPr>
                <w:sz w:val="28"/>
              </w:rPr>
            </w:pPr>
            <w:r>
              <w:rPr>
                <w:sz w:val="28"/>
              </w:rPr>
              <w:t>процессы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как: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травление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металла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перед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горячим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цинкованием,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сгорание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флюса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при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210"/>
        <w:gridCol w:w="367"/>
        <w:gridCol w:w="577"/>
        <w:gridCol w:w="577"/>
        <w:gridCol w:w="865"/>
        <w:gridCol w:w="579"/>
        <w:gridCol w:w="116"/>
        <w:gridCol w:w="1705"/>
        <w:gridCol w:w="1417"/>
        <w:gridCol w:w="1136"/>
        <w:gridCol w:w="1273"/>
        <w:gridCol w:w="524"/>
        <w:gridCol w:w="182"/>
        <w:gridCol w:w="577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22" w:type="dxa"/>
            <w:gridSpan w:val="13"/>
            <w:tcBorders>
              <w:bottom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648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5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43"/>
              <w:jc w:val="both"/>
              <w:rPr>
                <w:sz w:val="28"/>
              </w:rPr>
            </w:pPr>
            <w:r>
              <w:rPr>
                <w:sz w:val="28"/>
              </w:rPr>
              <w:t>горячем цинковании, горячее цинкование, сгорание флюса при горячем цинковании, гальваническое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цинкование,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регенерация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флюса,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нейтрализация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щелочных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растворов.</w:t>
            </w:r>
          </w:p>
          <w:p w:rsidR="00F62F5B" w:rsidRDefault="00E71189">
            <w:pPr>
              <w:pStyle w:val="TableParagraph"/>
              <w:spacing w:before="115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количества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выполнен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основании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представлен в книге 1 П1589/П-ГЦ</w:t>
            </w:r>
            <w:r>
              <w:rPr>
                <w:sz w:val="28"/>
              </w:rPr>
              <w:t>-ООС.1.</w:t>
            </w:r>
          </w:p>
          <w:p w:rsidR="00F62F5B" w:rsidRDefault="00E71189">
            <w:pPr>
              <w:pStyle w:val="TableParagraph"/>
              <w:spacing w:before="119" w:line="360" w:lineRule="auto"/>
              <w:ind w:left="176" w:right="132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Как показали выполненные расчеты, при эксплуатации объекта будут образовываться отходы от производственной и бытовой деятельности III-IV классов опасности общим количеством: </w:t>
            </w:r>
            <w:r>
              <w:rPr>
                <w:b/>
                <w:sz w:val="28"/>
              </w:rPr>
              <w:t>534,672 т/год</w:t>
            </w:r>
            <w:r>
              <w:rPr>
                <w:sz w:val="28"/>
              </w:rPr>
              <w:t>:</w:t>
            </w:r>
          </w:p>
          <w:p w:rsidR="00F62F5B" w:rsidRDefault="00E71189">
            <w:pPr>
              <w:pStyle w:val="TableParagraph"/>
              <w:numPr>
                <w:ilvl w:val="0"/>
                <w:numId w:val="33"/>
              </w:numPr>
              <w:tabs>
                <w:tab w:val="left" w:pos="3788"/>
              </w:tabs>
              <w:spacing w:before="121"/>
              <w:ind w:left="3788" w:hanging="21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кл.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445,797т/год</w:t>
            </w:r>
          </w:p>
          <w:p w:rsidR="00F62F5B" w:rsidRDefault="00E71189">
            <w:pPr>
              <w:pStyle w:val="TableParagraph"/>
              <w:numPr>
                <w:ilvl w:val="0"/>
                <w:numId w:val="33"/>
              </w:numPr>
              <w:tabs>
                <w:tab w:val="left" w:pos="3788"/>
              </w:tabs>
              <w:spacing w:before="53"/>
              <w:ind w:left="3788" w:hanging="211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кл.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–88,875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т/год.</w:t>
            </w:r>
          </w:p>
          <w:p w:rsidR="00F62F5B" w:rsidRDefault="00E71189">
            <w:pPr>
              <w:pStyle w:val="TableParagraph"/>
              <w:spacing w:before="162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Характеристика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образующихся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эксплуатации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количество, периодичность их образования, способы складирования приведены в таблице 51.</w:t>
            </w:r>
          </w:p>
          <w:p w:rsidR="00F62F5B" w:rsidRDefault="00E71189">
            <w:pPr>
              <w:pStyle w:val="TableParagraph"/>
              <w:spacing w:line="321" w:lineRule="exact"/>
              <w:ind w:left="9173"/>
              <w:jc w:val="both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51</w:t>
            </w:r>
          </w:p>
        </w:tc>
      </w:tr>
      <w:tr w:rsidR="00F62F5B">
        <w:trPr>
          <w:trHeight w:hRule="exact" w:val="29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 w:val="restart"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3081" w:type="dxa"/>
            <w:gridSpan w:val="6"/>
            <w:vMerge w:val="restart"/>
            <w:tcBorders>
              <w:top w:val="single" w:sz="12" w:space="0" w:color="000000"/>
              <w:left w:val="single" w:sz="12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2"/>
              <w:ind w:left="548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отходов</w:t>
            </w:r>
          </w:p>
        </w:tc>
        <w:tc>
          <w:tcPr>
            <w:tcW w:w="1705" w:type="dxa"/>
            <w:vMerge w:val="restart"/>
            <w:tcBorders>
              <w:top w:val="single" w:sz="12" w:space="0" w:color="000000"/>
              <w:left w:val="single" w:sz="4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82"/>
              <w:ind w:left="251"/>
              <w:rPr>
                <w:sz w:val="20"/>
              </w:rPr>
            </w:pPr>
            <w:r>
              <w:rPr>
                <w:sz w:val="20"/>
              </w:rPr>
              <w:t>Код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ФККО</w:t>
            </w:r>
          </w:p>
        </w:tc>
        <w:tc>
          <w:tcPr>
            <w:tcW w:w="1417" w:type="dxa"/>
            <w:vMerge w:val="restart"/>
            <w:tcBorders>
              <w:top w:val="single" w:sz="12" w:space="0" w:color="000000"/>
              <w:left w:val="single" w:sz="4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7" w:line="276" w:lineRule="auto"/>
              <w:ind w:left="297" w:right="112" w:hanging="161"/>
              <w:rPr>
                <w:sz w:val="16"/>
              </w:rPr>
            </w:pPr>
            <w:r>
              <w:rPr>
                <w:sz w:val="16"/>
              </w:rPr>
              <w:t>Способ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накопле-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ния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отходов</w:t>
            </w:r>
          </w:p>
        </w:tc>
        <w:tc>
          <w:tcPr>
            <w:tcW w:w="1136" w:type="dxa"/>
            <w:vMerge w:val="restart"/>
            <w:tcBorders>
              <w:top w:val="single" w:sz="12" w:space="0" w:color="000000"/>
              <w:left w:val="single" w:sz="4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3"/>
              <w:ind w:left="124" w:firstLine="48"/>
              <w:rPr>
                <w:sz w:val="16"/>
              </w:rPr>
            </w:pPr>
            <w:r>
              <w:rPr>
                <w:sz w:val="16"/>
              </w:rPr>
              <w:t>Класс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опас-</w:t>
            </w:r>
          </w:p>
          <w:p w:rsidR="00F62F5B" w:rsidRDefault="00E71189">
            <w:pPr>
              <w:pStyle w:val="TableParagraph"/>
              <w:spacing w:before="12" w:line="200" w:lineRule="atLeast"/>
              <w:ind w:left="323" w:right="98" w:hanging="200"/>
              <w:rPr>
                <w:sz w:val="16"/>
              </w:rPr>
            </w:pPr>
            <w:r>
              <w:rPr>
                <w:sz w:val="16"/>
              </w:rPr>
              <w:t>ности</w:t>
            </w:r>
            <w:r>
              <w:rPr>
                <w:spacing w:val="-10"/>
                <w:sz w:val="16"/>
              </w:rPr>
              <w:t xml:space="preserve"> </w:t>
            </w:r>
            <w:r>
              <w:rPr>
                <w:sz w:val="16"/>
              </w:rPr>
              <w:t>отхода</w:t>
            </w:r>
            <w:r>
              <w:rPr>
                <w:spacing w:val="40"/>
                <w:sz w:val="16"/>
              </w:rPr>
              <w:t xml:space="preserve"> </w:t>
            </w:r>
            <w:r>
              <w:rPr>
                <w:sz w:val="16"/>
              </w:rPr>
              <w:t>для ОС</w:t>
            </w:r>
          </w:p>
        </w:tc>
        <w:tc>
          <w:tcPr>
            <w:tcW w:w="2556" w:type="dxa"/>
            <w:gridSpan w:val="4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7" w:lineRule="exact"/>
              <w:ind w:left="782"/>
              <w:rPr>
                <w:sz w:val="20"/>
              </w:rPr>
            </w:pPr>
            <w:r>
              <w:rPr>
                <w:spacing w:val="-2"/>
                <w:sz w:val="20"/>
              </w:rPr>
              <w:t>Количество</w:t>
            </w:r>
          </w:p>
        </w:tc>
      </w:tr>
      <w:tr w:rsidR="00F62F5B">
        <w:trPr>
          <w:trHeight w:hRule="exact" w:val="36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/>
            <w:tcBorders>
              <w:top w:val="nil"/>
              <w:left w:val="single" w:sz="12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  <w:left w:val="single" w:sz="4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double" w:sz="2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3" w:type="dxa"/>
            <w:tcBorders>
              <w:top w:val="single" w:sz="12" w:space="0" w:color="000000"/>
              <w:left w:val="single" w:sz="4" w:space="0" w:color="000000"/>
              <w:bottom w:val="double" w:sz="2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before="33"/>
              <w:ind w:lef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т/год</w:t>
            </w:r>
          </w:p>
        </w:tc>
        <w:tc>
          <w:tcPr>
            <w:tcW w:w="1283" w:type="dxa"/>
            <w:gridSpan w:val="3"/>
            <w:tcBorders>
              <w:top w:val="single" w:sz="12" w:space="0" w:color="000000"/>
              <w:left w:val="single" w:sz="12" w:space="0" w:color="000000"/>
              <w:bottom w:val="double" w:sz="2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before="33"/>
              <w:ind w:left="371"/>
              <w:rPr>
                <w:sz w:val="20"/>
              </w:rPr>
            </w:pPr>
            <w:r>
              <w:rPr>
                <w:spacing w:val="-2"/>
                <w:sz w:val="20"/>
              </w:rPr>
              <w:t>м</w:t>
            </w:r>
            <w:r>
              <w:rPr>
                <w:spacing w:val="-2"/>
                <w:sz w:val="20"/>
                <w:vertAlign w:val="superscript"/>
              </w:rPr>
              <w:t>3</w:t>
            </w:r>
            <w:r>
              <w:rPr>
                <w:spacing w:val="-2"/>
                <w:sz w:val="20"/>
              </w:rPr>
              <w:t>/год</w:t>
            </w:r>
          </w:p>
        </w:tc>
      </w:tr>
      <w:tr w:rsidR="00F62F5B">
        <w:trPr>
          <w:trHeight w:hRule="exact" w:val="116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tcBorders>
              <w:top w:val="doub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4" w:right="185"/>
              <w:rPr>
                <w:sz w:val="20"/>
              </w:rPr>
            </w:pPr>
            <w:r>
              <w:rPr>
                <w:sz w:val="20"/>
              </w:rPr>
              <w:t>Растворы активации поверхности стали на основе соляной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кислоты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отработанные</w:t>
            </w:r>
          </w:p>
        </w:tc>
        <w:tc>
          <w:tcPr>
            <w:tcW w:w="1705" w:type="dxa"/>
            <w:tcBorders>
              <w:top w:val="doub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right="112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331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32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tcBorders>
              <w:top w:val="doub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" w:line="235" w:lineRule="auto"/>
              <w:ind w:left="115" w:right="255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пластиковая </w:t>
            </w:r>
            <w:r>
              <w:rPr>
                <w:sz w:val="20"/>
              </w:rPr>
              <w:t xml:space="preserve">емкость в </w:t>
            </w:r>
            <w:r>
              <w:rPr>
                <w:spacing w:val="-2"/>
                <w:sz w:val="20"/>
              </w:rPr>
              <w:t xml:space="preserve">помещении, </w:t>
            </w:r>
            <w:r>
              <w:rPr>
                <w:sz w:val="20"/>
              </w:rPr>
              <w:t xml:space="preserve">перелив в </w:t>
            </w:r>
            <w:r>
              <w:rPr>
                <w:spacing w:val="-2"/>
                <w:sz w:val="20"/>
              </w:rPr>
              <w:t>цистерну</w:t>
            </w:r>
          </w:p>
        </w:tc>
        <w:tc>
          <w:tcPr>
            <w:tcW w:w="1136" w:type="dxa"/>
            <w:tcBorders>
              <w:top w:val="doub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2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tcBorders>
              <w:top w:val="double" w:sz="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416,419</w:t>
            </w:r>
          </w:p>
        </w:tc>
        <w:tc>
          <w:tcPr>
            <w:tcW w:w="1283" w:type="dxa"/>
            <w:gridSpan w:val="3"/>
            <w:tcBorders>
              <w:top w:val="double" w:sz="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416,419</w:t>
            </w:r>
          </w:p>
        </w:tc>
      </w:tr>
      <w:tr w:rsidR="00F62F5B">
        <w:trPr>
          <w:trHeight w:hRule="exact" w:val="10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4" w:right="185"/>
              <w:rPr>
                <w:sz w:val="20"/>
              </w:rPr>
            </w:pPr>
            <w:r>
              <w:rPr>
                <w:sz w:val="20"/>
              </w:rPr>
              <w:t>Отходы очистки зеркала расплава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цинка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горячем цинковании металлических</w:t>
            </w:r>
          </w:p>
          <w:p w:rsidR="00F62F5B" w:rsidRDefault="00E71189">
            <w:pPr>
              <w:pStyle w:val="TableParagraph"/>
              <w:spacing w:line="229" w:lineRule="exact"/>
              <w:ind w:left="114"/>
              <w:rPr>
                <w:sz w:val="20"/>
              </w:rPr>
            </w:pPr>
            <w:r>
              <w:rPr>
                <w:spacing w:val="-2"/>
                <w:sz w:val="20"/>
              </w:rPr>
              <w:t>поверхностей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2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971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20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8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15" w:right="112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мешках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7"/>
                <w:sz w:val="20"/>
              </w:rPr>
              <w:t>помещении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2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3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1,313</w:t>
            </w:r>
          </w:p>
        </w:tc>
        <w:tc>
          <w:tcPr>
            <w:tcW w:w="12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0,188</w:t>
            </w:r>
          </w:p>
        </w:tc>
      </w:tr>
      <w:tr w:rsidR="00F62F5B">
        <w:trPr>
          <w:trHeight w:hRule="exact" w:val="106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4" w:right="185"/>
              <w:rPr>
                <w:sz w:val="20"/>
              </w:rPr>
            </w:pPr>
            <w:r>
              <w:rPr>
                <w:sz w:val="20"/>
              </w:rPr>
              <w:t xml:space="preserve">Отходы зачистки ванн цинкования при горячем </w:t>
            </w:r>
            <w:r>
              <w:rPr>
                <w:spacing w:val="-2"/>
                <w:sz w:val="20"/>
              </w:rPr>
              <w:t>цинковании металлических</w:t>
            </w:r>
          </w:p>
          <w:p w:rsidR="00F62F5B" w:rsidRDefault="00E71189">
            <w:pPr>
              <w:pStyle w:val="TableParagraph"/>
              <w:spacing w:line="229" w:lineRule="exact"/>
              <w:ind w:left="114"/>
              <w:rPr>
                <w:sz w:val="20"/>
              </w:rPr>
            </w:pPr>
            <w:r>
              <w:rPr>
                <w:spacing w:val="-2"/>
                <w:sz w:val="20"/>
              </w:rPr>
              <w:t>поверхностей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112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971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20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8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15" w:right="112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мешках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7"/>
                <w:sz w:val="20"/>
              </w:rPr>
              <w:t>помещении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2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3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2,298</w:t>
            </w:r>
          </w:p>
        </w:tc>
        <w:tc>
          <w:tcPr>
            <w:tcW w:w="12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0,328</w:t>
            </w:r>
          </w:p>
        </w:tc>
      </w:tr>
      <w:tr w:rsidR="00F62F5B">
        <w:trPr>
          <w:trHeight w:hRule="exact" w:val="47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4" w:right="388"/>
              <w:rPr>
                <w:sz w:val="20"/>
              </w:rPr>
            </w:pPr>
            <w:r>
              <w:rPr>
                <w:sz w:val="20"/>
              </w:rPr>
              <w:t>Пыль газоочистки цинксодержащая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горячем цинковании металлических</w:t>
            </w:r>
          </w:p>
          <w:p w:rsidR="00F62F5B" w:rsidRDefault="00E71189">
            <w:pPr>
              <w:pStyle w:val="TableParagraph"/>
              <w:spacing w:before="1"/>
              <w:ind w:left="114"/>
              <w:rPr>
                <w:sz w:val="20"/>
              </w:rPr>
            </w:pPr>
            <w:r>
              <w:rPr>
                <w:spacing w:val="-2"/>
                <w:sz w:val="20"/>
              </w:rPr>
              <w:t>поверхностей</w:t>
            </w:r>
          </w:p>
        </w:tc>
        <w:tc>
          <w:tcPr>
            <w:tcW w:w="17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4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976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42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8"/>
              <w:ind w:left="115" w:right="112"/>
              <w:rPr>
                <w:sz w:val="20"/>
              </w:rPr>
            </w:pPr>
            <w:r>
              <w:rPr>
                <w:sz w:val="20"/>
              </w:rPr>
              <w:t>в пластико- вый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бочках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помещении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3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18"/>
              <w:rPr>
                <w:sz w:val="20"/>
              </w:rPr>
            </w:pPr>
            <w:r>
              <w:rPr>
                <w:spacing w:val="-2"/>
                <w:sz w:val="20"/>
              </w:rPr>
              <w:t>13,1328</w:t>
            </w:r>
          </w:p>
        </w:tc>
        <w:tc>
          <w:tcPr>
            <w:tcW w:w="128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8,208</w:t>
            </w:r>
          </w:p>
        </w:tc>
      </w:tr>
      <w:tr w:rsidR="00F62F5B">
        <w:trPr>
          <w:trHeight w:hRule="exact" w:val="59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3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2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 w:line="276" w:lineRule="auto"/>
              <w:ind w:left="114" w:right="388"/>
              <w:rPr>
                <w:sz w:val="20"/>
              </w:rPr>
            </w:pPr>
            <w:r>
              <w:rPr>
                <w:sz w:val="20"/>
              </w:rPr>
              <w:t>Всплывшие нефтепродукты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из нефтеловушек и аналогичных сооружений</w:t>
            </w:r>
          </w:p>
        </w:tc>
        <w:tc>
          <w:tcPr>
            <w:tcW w:w="17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4" w:lineRule="exact"/>
              <w:ind w:left="114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06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350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31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15" w:right="11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металличе- </w:t>
            </w:r>
            <w:r>
              <w:rPr>
                <w:sz w:val="20"/>
              </w:rPr>
              <w:t>ские емкости</w:t>
            </w:r>
          </w:p>
          <w:p w:rsidR="00F62F5B" w:rsidRDefault="00E71189">
            <w:pPr>
              <w:pStyle w:val="TableParagraph"/>
              <w:spacing w:line="228" w:lineRule="exact"/>
              <w:ind w:left="115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поддонах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помещении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9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2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9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17"/>
              <w:rPr>
                <w:sz w:val="20"/>
              </w:rPr>
            </w:pPr>
            <w:r>
              <w:rPr>
                <w:spacing w:val="-2"/>
                <w:sz w:val="20"/>
              </w:rPr>
              <w:t>1,690</w:t>
            </w:r>
          </w:p>
        </w:tc>
        <w:tc>
          <w:tcPr>
            <w:tcW w:w="128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1,878</w:t>
            </w:r>
          </w:p>
        </w:tc>
      </w:tr>
      <w:tr w:rsidR="00F62F5B">
        <w:trPr>
          <w:trHeight w:hRule="exact" w:val="103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3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80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14"/>
              <w:rPr>
                <w:sz w:val="20"/>
              </w:rPr>
            </w:pPr>
            <w:r>
              <w:rPr>
                <w:sz w:val="20"/>
              </w:rPr>
              <w:t>Лом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отходы</w:t>
            </w:r>
            <w:r>
              <w:rPr>
                <w:spacing w:val="-4"/>
                <w:sz w:val="20"/>
              </w:rPr>
              <w:t xml:space="preserve"> цинка</w:t>
            </w:r>
          </w:p>
          <w:p w:rsidR="00F62F5B" w:rsidRDefault="00E71189">
            <w:pPr>
              <w:pStyle w:val="TableParagraph"/>
              <w:spacing w:before="4" w:line="260" w:lineRule="atLeast"/>
              <w:ind w:left="114" w:right="185"/>
              <w:rPr>
                <w:sz w:val="20"/>
              </w:rPr>
            </w:pPr>
            <w:r>
              <w:rPr>
                <w:spacing w:val="-2"/>
                <w:sz w:val="20"/>
              </w:rPr>
              <w:t>незагрязненные несортированные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right="112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99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20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1"/>
              <w:ind w:left="115" w:right="303"/>
              <w:rPr>
                <w:sz w:val="20"/>
              </w:rPr>
            </w:pPr>
            <w:r>
              <w:rPr>
                <w:sz w:val="20"/>
              </w:rPr>
              <w:t xml:space="preserve">в мешках в </w:t>
            </w:r>
            <w:r>
              <w:rPr>
                <w:spacing w:val="-2"/>
                <w:sz w:val="20"/>
              </w:rPr>
              <w:t>помещении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2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10,944</w:t>
            </w:r>
          </w:p>
        </w:tc>
        <w:tc>
          <w:tcPr>
            <w:tcW w:w="12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1,560</w:t>
            </w:r>
          </w:p>
        </w:tc>
      </w:tr>
      <w:tr w:rsidR="00F62F5B">
        <w:trPr>
          <w:trHeight w:hRule="exact" w:val="54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4"/>
              <w:rPr>
                <w:sz w:val="20"/>
              </w:rPr>
            </w:pPr>
            <w:r>
              <w:rPr>
                <w:spacing w:val="-2"/>
                <w:sz w:val="20"/>
              </w:rPr>
              <w:t>Обтирочный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материал,</w:t>
            </w:r>
          </w:p>
          <w:p w:rsidR="00F62F5B" w:rsidRDefault="00E71189">
            <w:pPr>
              <w:pStyle w:val="TableParagraph"/>
              <w:spacing w:before="39"/>
              <w:ind w:left="114"/>
              <w:rPr>
                <w:sz w:val="20"/>
              </w:rPr>
            </w:pPr>
            <w:r>
              <w:rPr>
                <w:sz w:val="20"/>
              </w:rPr>
              <w:t>загрязненный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нефтью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или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112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19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204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60 </w:t>
            </w: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9"/>
              <w:ind w:left="115" w:right="145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Металличн- </w:t>
            </w:r>
            <w:r>
              <w:rPr>
                <w:sz w:val="20"/>
              </w:rPr>
              <w:t>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емкочти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4"/>
              <w:ind w:left="57" w:right="2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4"/>
              <w:ind w:left="23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0,100</w:t>
            </w:r>
          </w:p>
        </w:tc>
        <w:tc>
          <w:tcPr>
            <w:tcW w:w="12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0,200</w:t>
            </w:r>
          </w:p>
        </w:tc>
      </w:tr>
      <w:tr w:rsidR="00F62F5B">
        <w:trPr>
          <w:trHeight w:hRule="exact" w:val="52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нефтепродуктами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(содержание</w:t>
            </w:r>
          </w:p>
          <w:p w:rsidR="00F62F5B" w:rsidRDefault="00E71189">
            <w:pPr>
              <w:pStyle w:val="TableParagraph"/>
              <w:spacing w:before="4" w:line="260" w:lineRule="atLeast"/>
              <w:ind w:left="105" w:right="167"/>
              <w:rPr>
                <w:sz w:val="20"/>
              </w:rPr>
            </w:pPr>
            <w:r>
              <w:rPr>
                <w:sz w:val="20"/>
              </w:rPr>
              <w:t>нефти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нефтепродуктов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15% и более)</w:t>
            </w:r>
          </w:p>
        </w:tc>
        <w:tc>
          <w:tcPr>
            <w:tcW w:w="17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помещении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2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28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27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3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86" w:type="dxa"/>
            <w:gridSpan w:val="2"/>
            <w:vMerge/>
            <w:tcBorders>
              <w:top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081" w:type="dxa"/>
            <w:gridSpan w:val="6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Итого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III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класса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опасности: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273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23" w:right="19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445,797</w:t>
            </w:r>
          </w:p>
        </w:tc>
        <w:tc>
          <w:tcPr>
            <w:tcW w:w="1283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tcBorders>
              <w:top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7"/>
            <w:vMerge w:val="restart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before="176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  <w:tcBorders>
              <w:top w:val="single" w:sz="12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3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3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3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90"/>
        <w:gridCol w:w="387"/>
        <w:gridCol w:w="577"/>
        <w:gridCol w:w="158"/>
        <w:gridCol w:w="419"/>
        <w:gridCol w:w="570"/>
        <w:gridCol w:w="294"/>
        <w:gridCol w:w="579"/>
        <w:gridCol w:w="116"/>
        <w:gridCol w:w="432"/>
        <w:gridCol w:w="989"/>
        <w:gridCol w:w="283"/>
        <w:gridCol w:w="854"/>
        <w:gridCol w:w="562"/>
        <w:gridCol w:w="571"/>
        <w:gridCol w:w="561"/>
        <w:gridCol w:w="720"/>
        <w:gridCol w:w="554"/>
        <w:gridCol w:w="523"/>
        <w:gridCol w:w="181"/>
        <w:gridCol w:w="576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15" w:type="dxa"/>
            <w:gridSpan w:val="20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7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2" w:type="dxa"/>
            <w:gridSpan w:val="22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80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8"/>
              <w:rPr>
                <w:sz w:val="20"/>
              </w:rPr>
            </w:pPr>
            <w:r>
              <w:rPr>
                <w:sz w:val="20"/>
              </w:rPr>
              <w:t>Осадок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ванн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флюсования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стали</w:t>
            </w:r>
          </w:p>
          <w:p w:rsidR="00F62F5B" w:rsidRDefault="00E71189">
            <w:pPr>
              <w:pStyle w:val="TableParagraph"/>
              <w:spacing w:before="6" w:line="260" w:lineRule="atLeast"/>
              <w:ind w:left="118"/>
              <w:rPr>
                <w:sz w:val="20"/>
              </w:rPr>
            </w:pPr>
            <w:r>
              <w:rPr>
                <w:sz w:val="20"/>
              </w:rPr>
              <w:t>раствором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основе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хлоридов аммония и цинка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382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39 </w:t>
            </w: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43"/>
              <w:ind w:left="105" w:right="102"/>
              <w:jc w:val="both"/>
              <w:rPr>
                <w:sz w:val="20"/>
              </w:rPr>
            </w:pPr>
            <w:r>
              <w:rPr>
                <w:sz w:val="20"/>
              </w:rPr>
              <w:t xml:space="preserve">в мешках на поддонах в </w:t>
            </w:r>
            <w:r>
              <w:rPr>
                <w:spacing w:val="-2"/>
                <w:sz w:val="20"/>
              </w:rPr>
              <w:t>помещении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51,072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31,920</w:t>
            </w:r>
          </w:p>
        </w:tc>
      </w:tr>
      <w:tr w:rsidR="00F62F5B">
        <w:trPr>
          <w:trHeight w:hRule="exact" w:val="186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8" w:right="144"/>
              <w:rPr>
                <w:sz w:val="20"/>
              </w:rPr>
            </w:pPr>
            <w:r>
              <w:rPr>
                <w:sz w:val="20"/>
              </w:rPr>
              <w:t>Осадок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механической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очистки смешанных (кислых и щелочных) стоков гальванических производств обезвоженный с </w:t>
            </w:r>
            <w:r>
              <w:rPr>
                <w:spacing w:val="-2"/>
                <w:sz w:val="20"/>
              </w:rPr>
              <w:t>преимущественным</w:t>
            </w:r>
          </w:p>
          <w:p w:rsidR="00F62F5B" w:rsidRDefault="00E71189">
            <w:pPr>
              <w:pStyle w:val="TableParagraph"/>
              <w:spacing w:line="230" w:lineRule="exact"/>
              <w:ind w:left="118"/>
              <w:rPr>
                <w:sz w:val="20"/>
              </w:rPr>
            </w:pPr>
            <w:r>
              <w:rPr>
                <w:sz w:val="20"/>
              </w:rPr>
              <w:t>содержанием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железа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63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485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39 </w:t>
            </w: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8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5" w:right="102"/>
              <w:jc w:val="both"/>
              <w:rPr>
                <w:sz w:val="20"/>
              </w:rPr>
            </w:pPr>
            <w:r>
              <w:rPr>
                <w:sz w:val="20"/>
              </w:rPr>
              <w:t xml:space="preserve">в мешках на поддонах в </w:t>
            </w:r>
            <w:r>
              <w:rPr>
                <w:spacing w:val="-2"/>
                <w:sz w:val="20"/>
              </w:rPr>
              <w:t>помещении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7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7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18,240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15,200</w:t>
            </w:r>
          </w:p>
        </w:tc>
      </w:tr>
      <w:tr w:rsidR="00F62F5B">
        <w:trPr>
          <w:trHeight w:hRule="exact" w:val="10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8"/>
              <w:rPr>
                <w:sz w:val="20"/>
              </w:rPr>
            </w:pPr>
            <w:r>
              <w:rPr>
                <w:sz w:val="20"/>
              </w:rPr>
              <w:t>Мусор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офисных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бытовых помещений организаций несортированный (исключая</w:t>
            </w:r>
          </w:p>
          <w:p w:rsidR="00F62F5B" w:rsidRDefault="00E71189">
            <w:pPr>
              <w:pStyle w:val="TableParagraph"/>
              <w:spacing w:before="1"/>
              <w:ind w:left="118"/>
              <w:rPr>
                <w:sz w:val="20"/>
              </w:rPr>
            </w:pPr>
            <w:r>
              <w:rPr>
                <w:spacing w:val="-2"/>
                <w:sz w:val="20"/>
              </w:rPr>
              <w:t>крупногабаритный)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7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72 </w:t>
            </w: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контейнер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6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59"/>
              <w:rPr>
                <w:sz w:val="20"/>
              </w:rPr>
            </w:pPr>
            <w:r>
              <w:rPr>
                <w:spacing w:val="-2"/>
                <w:sz w:val="20"/>
              </w:rPr>
              <w:t>10,399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112,050</w:t>
            </w:r>
          </w:p>
        </w:tc>
      </w:tr>
      <w:tr w:rsidR="00F62F5B">
        <w:trPr>
          <w:trHeight w:hRule="exact" w:val="80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8"/>
              <w:rPr>
                <w:sz w:val="20"/>
              </w:rPr>
            </w:pPr>
            <w:r>
              <w:rPr>
                <w:sz w:val="20"/>
              </w:rPr>
              <w:t>Мусор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смет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производственных</w:t>
            </w:r>
          </w:p>
          <w:p w:rsidR="00F62F5B" w:rsidRDefault="00E71189">
            <w:pPr>
              <w:pStyle w:val="TableParagraph"/>
              <w:spacing w:before="7" w:line="260" w:lineRule="atLeast"/>
              <w:ind w:left="118" w:right="859"/>
              <w:rPr>
                <w:sz w:val="20"/>
              </w:rPr>
            </w:pPr>
            <w:r>
              <w:rPr>
                <w:sz w:val="20"/>
              </w:rPr>
              <w:t>помещений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практически </w:t>
            </w:r>
            <w:r>
              <w:rPr>
                <w:spacing w:val="-2"/>
                <w:sz w:val="20"/>
              </w:rPr>
              <w:t>неопасный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5"/>
              <w:rPr>
                <w:sz w:val="20"/>
              </w:rPr>
            </w:pPr>
            <w:r>
              <w:rPr>
                <w:sz w:val="20"/>
              </w:rPr>
              <w:t>7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33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210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72 </w:t>
            </w: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контейнер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3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07"/>
              <w:rPr>
                <w:sz w:val="20"/>
              </w:rPr>
            </w:pPr>
            <w:r>
              <w:rPr>
                <w:spacing w:val="-2"/>
                <w:sz w:val="20"/>
              </w:rPr>
              <w:t>8,970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5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12,458</w:t>
            </w:r>
          </w:p>
        </w:tc>
      </w:tr>
      <w:tr w:rsidR="00F62F5B">
        <w:trPr>
          <w:trHeight w:hRule="exact" w:val="115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8" w:right="111"/>
              <w:rPr>
                <w:sz w:val="20"/>
              </w:rPr>
            </w:pPr>
            <w:r>
              <w:rPr>
                <w:sz w:val="20"/>
              </w:rPr>
              <w:t>Спецодежда из хлопчатобумажного и смешанных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волокон,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утратившая</w:t>
            </w:r>
          </w:p>
          <w:p w:rsidR="00F62F5B" w:rsidRDefault="00E71189">
            <w:pPr>
              <w:pStyle w:val="TableParagraph"/>
              <w:spacing w:before="7" w:line="216" w:lineRule="exact"/>
              <w:ind w:left="118" w:right="674"/>
              <w:rPr>
                <w:sz w:val="20"/>
              </w:rPr>
            </w:pPr>
            <w:r>
              <w:rPr>
                <w:sz w:val="20"/>
              </w:rPr>
              <w:t>потребительские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свойства, </w:t>
            </w:r>
            <w:r>
              <w:rPr>
                <w:spacing w:val="-2"/>
                <w:sz w:val="20"/>
              </w:rPr>
              <w:t>незагрязненная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98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02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110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 xml:space="preserve">62 </w:t>
            </w: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контейнер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07"/>
              <w:rPr>
                <w:sz w:val="20"/>
              </w:rPr>
            </w:pPr>
            <w:r>
              <w:rPr>
                <w:spacing w:val="-2"/>
                <w:sz w:val="20"/>
              </w:rPr>
              <w:t>0,140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spacing w:before="1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0,670</w:t>
            </w:r>
          </w:p>
        </w:tc>
      </w:tr>
      <w:tr w:rsidR="00F62F5B">
        <w:trPr>
          <w:trHeight w:hRule="exact" w:val="69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9" w:lineRule="exact"/>
              <w:ind w:left="118"/>
              <w:rPr>
                <w:sz w:val="20"/>
              </w:rPr>
            </w:pPr>
            <w:r>
              <w:rPr>
                <w:sz w:val="20"/>
              </w:rPr>
              <w:t>Обувь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кожаная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рабочая,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утра-</w:t>
            </w:r>
          </w:p>
          <w:p w:rsidR="00F62F5B" w:rsidRDefault="00E71189">
            <w:pPr>
              <w:pStyle w:val="TableParagraph"/>
              <w:spacing w:before="7" w:line="216" w:lineRule="exact"/>
              <w:ind w:left="118" w:right="144"/>
              <w:rPr>
                <w:sz w:val="20"/>
              </w:rPr>
            </w:pPr>
            <w:r>
              <w:rPr>
                <w:sz w:val="20"/>
              </w:rPr>
              <w:t>тившая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потребительские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свой- </w:t>
            </w:r>
            <w:r>
              <w:rPr>
                <w:spacing w:val="-4"/>
                <w:sz w:val="20"/>
              </w:rPr>
              <w:t>ства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249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03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052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1"/>
              <w:ind w:left="105"/>
              <w:rPr>
                <w:sz w:val="20"/>
              </w:rPr>
            </w:pPr>
            <w:r>
              <w:rPr>
                <w:spacing w:val="-2"/>
                <w:sz w:val="20"/>
              </w:rPr>
              <w:t>контейнер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1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21"/>
              <w:ind w:left="407"/>
              <w:rPr>
                <w:sz w:val="20"/>
              </w:rPr>
            </w:pPr>
            <w:r>
              <w:rPr>
                <w:spacing w:val="-2"/>
                <w:sz w:val="20"/>
              </w:rPr>
              <w:t>0,054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0,270</w:t>
            </w:r>
          </w:p>
        </w:tc>
      </w:tr>
      <w:tr w:rsidR="00F62F5B">
        <w:trPr>
          <w:trHeight w:hRule="exact" w:val="46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25" w:lineRule="auto"/>
              <w:ind w:left="118"/>
              <w:rPr>
                <w:sz w:val="20"/>
              </w:rPr>
            </w:pPr>
            <w:r>
              <w:rPr>
                <w:sz w:val="20"/>
              </w:rPr>
              <w:t>Светодиодные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лампы,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утратив- шие потребительские свойства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299"/>
              <w:rPr>
                <w:sz w:val="20"/>
              </w:rPr>
            </w:pPr>
            <w:r>
              <w:rPr>
                <w:spacing w:val="-2"/>
                <w:sz w:val="20"/>
              </w:rPr>
              <w:t>48241501524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212"/>
              </w:tabs>
              <w:spacing w:before="2" w:line="225" w:lineRule="auto"/>
              <w:ind w:left="105" w:right="98"/>
              <w:rPr>
                <w:sz w:val="20"/>
              </w:rPr>
            </w:pPr>
            <w:r>
              <w:rPr>
                <w:spacing w:val="-2"/>
                <w:sz w:val="20"/>
              </w:rPr>
              <w:t>Коробка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помещении</w:t>
            </w: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07"/>
              <w:rPr>
                <w:sz w:val="20"/>
              </w:rPr>
            </w:pPr>
            <w:r>
              <w:rPr>
                <w:spacing w:val="-2"/>
                <w:sz w:val="20"/>
              </w:rPr>
              <w:t>0,018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412"/>
              <w:rPr>
                <w:sz w:val="20"/>
              </w:rPr>
            </w:pPr>
            <w:r>
              <w:rPr>
                <w:spacing w:val="-2"/>
                <w:sz w:val="20"/>
              </w:rPr>
              <w:t>0,112</w:t>
            </w:r>
          </w:p>
        </w:tc>
      </w:tr>
      <w:tr w:rsidR="00F62F5B">
        <w:trPr>
          <w:trHeight w:hRule="exact" w:val="27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10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18"/>
              <w:rPr>
                <w:b/>
                <w:sz w:val="20"/>
              </w:rPr>
            </w:pPr>
            <w:r>
              <w:rPr>
                <w:b/>
                <w:sz w:val="20"/>
              </w:rPr>
              <w:t>Итого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IV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класса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опасности:</w:t>
            </w:r>
          </w:p>
        </w:tc>
        <w:tc>
          <w:tcPr>
            <w:tcW w:w="1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"/>
              <w:ind w:left="35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88,875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804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401"/>
              <w:rPr>
                <w:b/>
                <w:sz w:val="20"/>
              </w:rPr>
            </w:pPr>
            <w:r>
              <w:rPr>
                <w:b/>
                <w:sz w:val="20"/>
              </w:rPr>
              <w:t>Итого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предприятию: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32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534,672</w:t>
            </w:r>
          </w:p>
        </w:tc>
        <w:tc>
          <w:tcPr>
            <w:tcW w:w="128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4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2" w:type="dxa"/>
            <w:gridSpan w:val="22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4"/>
              </w:rPr>
            </w:pPr>
          </w:p>
          <w:p w:rsidR="00F62F5B" w:rsidRDefault="00F62F5B">
            <w:pPr>
              <w:pStyle w:val="TableParagraph"/>
              <w:spacing w:before="15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spacing w:before="1"/>
              <w:ind w:left="5397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52-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утилизации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отходов</w:t>
            </w:r>
          </w:p>
        </w:tc>
      </w:tr>
      <w:tr w:rsidR="00F62F5B">
        <w:trPr>
          <w:trHeight w:hRule="exact" w:val="21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64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195" w:lineRule="exact"/>
              <w:ind w:left="132" w:right="-15"/>
              <w:rPr>
                <w:sz w:val="20"/>
              </w:rPr>
            </w:pPr>
            <w:r>
              <w:rPr>
                <w:spacing w:val="-2"/>
                <w:sz w:val="20"/>
              </w:rPr>
              <w:t>Наимено-</w:t>
            </w:r>
          </w:p>
        </w:tc>
        <w:tc>
          <w:tcPr>
            <w:tcW w:w="15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989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196"/>
              <w:rPr>
                <w:sz w:val="20"/>
              </w:rPr>
            </w:pPr>
            <w:r>
              <w:rPr>
                <w:spacing w:val="-2"/>
                <w:sz w:val="20"/>
              </w:rPr>
              <w:t>Техно-</w:t>
            </w:r>
          </w:p>
        </w:tc>
        <w:tc>
          <w:tcPr>
            <w:tcW w:w="1421" w:type="dxa"/>
            <w:gridSpan w:val="4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Образующие-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53" w:right="5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Кол-</w:t>
            </w:r>
            <w:r>
              <w:rPr>
                <w:spacing w:val="-5"/>
                <w:sz w:val="20"/>
              </w:rPr>
              <w:t>во:</w:t>
            </w:r>
          </w:p>
        </w:tc>
        <w:tc>
          <w:tcPr>
            <w:tcW w:w="1137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206"/>
              <w:rPr>
                <w:sz w:val="20"/>
              </w:rPr>
            </w:pPr>
            <w:r>
              <w:rPr>
                <w:spacing w:val="-2"/>
                <w:sz w:val="20"/>
              </w:rPr>
              <w:t>Передан</w:t>
            </w:r>
          </w:p>
        </w:tc>
        <w:tc>
          <w:tcPr>
            <w:tcW w:w="1133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206"/>
              <w:rPr>
                <w:sz w:val="20"/>
              </w:rPr>
            </w:pPr>
            <w:r>
              <w:rPr>
                <w:spacing w:val="-2"/>
                <w:sz w:val="20"/>
              </w:rPr>
              <w:t>Передан</w:t>
            </w:r>
          </w:p>
        </w:tc>
        <w:tc>
          <w:tcPr>
            <w:tcW w:w="1281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213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обра-</w:t>
            </w:r>
          </w:p>
        </w:tc>
        <w:tc>
          <w:tcPr>
            <w:tcW w:w="1834" w:type="dxa"/>
            <w:gridSpan w:val="4"/>
            <w:tcBorders>
              <w:top w:val="single" w:sz="4" w:space="0" w:color="000000"/>
              <w:left w:val="single" w:sz="4" w:space="0" w:color="000000"/>
              <w:bottom w:val="nil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195" w:lineRule="exact"/>
              <w:ind w:left="403"/>
              <w:rPr>
                <w:sz w:val="20"/>
              </w:rPr>
            </w:pPr>
            <w:r>
              <w:rPr>
                <w:spacing w:val="-2"/>
                <w:sz w:val="20"/>
              </w:rPr>
              <w:t>Размещение</w:t>
            </w:r>
          </w:p>
        </w:tc>
      </w:tr>
      <w:tr w:rsidR="00F62F5B">
        <w:trPr>
          <w:trHeight w:hRule="exact" w:val="22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4" w:type="dxa"/>
            <w:gridSpan w:val="2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209" w:lineRule="exact"/>
              <w:ind w:left="305"/>
              <w:rPr>
                <w:sz w:val="20"/>
              </w:rPr>
            </w:pPr>
            <w:r>
              <w:rPr>
                <w:spacing w:val="-2"/>
                <w:sz w:val="20"/>
              </w:rPr>
              <w:t>вание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89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67"/>
              <w:rPr>
                <w:sz w:val="20"/>
              </w:rPr>
            </w:pPr>
            <w:r>
              <w:rPr>
                <w:spacing w:val="-2"/>
                <w:sz w:val="20"/>
              </w:rPr>
              <w:t>логиче-</w:t>
            </w:r>
          </w:p>
        </w:tc>
        <w:tc>
          <w:tcPr>
            <w:tcW w:w="1421" w:type="dxa"/>
            <w:gridSpan w:val="4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22"/>
              <w:rPr>
                <w:sz w:val="20"/>
              </w:rPr>
            </w:pPr>
            <w:r>
              <w:rPr>
                <w:sz w:val="20"/>
              </w:rPr>
              <w:t>ся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отходы-</w:t>
            </w:r>
            <w:r>
              <w:rPr>
                <w:spacing w:val="-5"/>
                <w:sz w:val="20"/>
              </w:rPr>
              <w:t>кл.</w:t>
            </w: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56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т</w:t>
            </w:r>
          </w:p>
        </w:tc>
        <w:tc>
          <w:tcPr>
            <w:tcW w:w="1137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201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поли-</w:t>
            </w:r>
          </w:p>
        </w:tc>
        <w:tc>
          <w:tcPr>
            <w:tcW w:w="1133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276"/>
              <w:rPr>
                <w:sz w:val="20"/>
              </w:rPr>
            </w:pPr>
            <w:r>
              <w:rPr>
                <w:spacing w:val="-2"/>
                <w:sz w:val="20"/>
              </w:rPr>
              <w:t>сторон-</w:t>
            </w:r>
          </w:p>
        </w:tc>
        <w:tc>
          <w:tcPr>
            <w:tcW w:w="128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295"/>
              <w:rPr>
                <w:sz w:val="20"/>
              </w:rPr>
            </w:pPr>
            <w:r>
              <w:rPr>
                <w:sz w:val="20"/>
              </w:rPr>
              <w:t>щения</w:t>
            </w:r>
            <w:r>
              <w:rPr>
                <w:spacing w:val="-10"/>
                <w:sz w:val="20"/>
              </w:rPr>
              <w:t xml:space="preserve"> с</w:t>
            </w:r>
          </w:p>
        </w:tc>
        <w:tc>
          <w:tcPr>
            <w:tcW w:w="1834" w:type="dxa"/>
            <w:gridSpan w:val="4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511"/>
              <w:rPr>
                <w:sz w:val="20"/>
              </w:rPr>
            </w:pPr>
            <w:r>
              <w:rPr>
                <w:spacing w:val="-2"/>
                <w:sz w:val="20"/>
              </w:rPr>
              <w:t>/передача</w:t>
            </w: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64" w:type="dxa"/>
            <w:gridSpan w:val="2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210" w:lineRule="exact"/>
              <w:ind w:left="120" w:right="-29"/>
              <w:rPr>
                <w:sz w:val="20"/>
              </w:rPr>
            </w:pPr>
            <w:r>
              <w:rPr>
                <w:spacing w:val="-2"/>
                <w:sz w:val="20"/>
              </w:rPr>
              <w:t>производ-</w:t>
            </w:r>
          </w:p>
        </w:tc>
        <w:tc>
          <w:tcPr>
            <w:tcW w:w="158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89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290"/>
              <w:rPr>
                <w:sz w:val="20"/>
              </w:rPr>
            </w:pPr>
            <w:r>
              <w:rPr>
                <w:spacing w:val="-4"/>
                <w:sz w:val="20"/>
              </w:rPr>
              <w:t>ский</w:t>
            </w:r>
          </w:p>
        </w:tc>
        <w:tc>
          <w:tcPr>
            <w:tcW w:w="1421" w:type="dxa"/>
            <w:gridSpan w:val="4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26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137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96"/>
              <w:rPr>
                <w:sz w:val="20"/>
              </w:rPr>
            </w:pPr>
            <w:r>
              <w:rPr>
                <w:sz w:val="20"/>
              </w:rPr>
              <w:t>гон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ТКО</w:t>
            </w:r>
          </w:p>
        </w:tc>
        <w:tc>
          <w:tcPr>
            <w:tcW w:w="1133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51"/>
              <w:rPr>
                <w:sz w:val="20"/>
              </w:rPr>
            </w:pPr>
            <w:r>
              <w:rPr>
                <w:sz w:val="20"/>
              </w:rPr>
              <w:t>ним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орга-</w:t>
            </w:r>
          </w:p>
        </w:tc>
        <w:tc>
          <w:tcPr>
            <w:tcW w:w="128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280"/>
              <w:rPr>
                <w:sz w:val="20"/>
              </w:rPr>
            </w:pPr>
            <w:r>
              <w:rPr>
                <w:spacing w:val="-2"/>
                <w:sz w:val="20"/>
              </w:rPr>
              <w:t>отходом</w:t>
            </w:r>
          </w:p>
        </w:tc>
        <w:tc>
          <w:tcPr>
            <w:tcW w:w="1834" w:type="dxa"/>
            <w:gridSpan w:val="4"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4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87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25" w:lineRule="exact"/>
              <w:ind w:left="-13"/>
              <w:rPr>
                <w:sz w:val="20"/>
              </w:rPr>
            </w:pPr>
            <w:r>
              <w:rPr>
                <w:spacing w:val="-4"/>
                <w:sz w:val="20"/>
              </w:rPr>
              <w:t>ства</w:t>
            </w:r>
          </w:p>
        </w:tc>
        <w:tc>
          <w:tcPr>
            <w:tcW w:w="1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8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48"/>
              <w:rPr>
                <w:sz w:val="20"/>
              </w:rPr>
            </w:pPr>
            <w:r>
              <w:rPr>
                <w:spacing w:val="-2"/>
                <w:sz w:val="20"/>
              </w:rPr>
              <w:t>процесс</w:t>
            </w:r>
          </w:p>
        </w:tc>
        <w:tc>
          <w:tcPr>
            <w:tcW w:w="1421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137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58"/>
              <w:rPr>
                <w:sz w:val="20"/>
              </w:rPr>
            </w:pPr>
            <w:r>
              <w:rPr>
                <w:spacing w:val="-2"/>
                <w:sz w:val="20"/>
              </w:rPr>
              <w:t>низациям</w:t>
            </w:r>
          </w:p>
        </w:tc>
        <w:tc>
          <w:tcPr>
            <w:tcW w:w="1281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4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val="2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92" w:right="94"/>
              <w:jc w:val="both"/>
              <w:rPr>
                <w:sz w:val="20"/>
              </w:rPr>
            </w:pPr>
            <w:r>
              <w:rPr>
                <w:sz w:val="20"/>
              </w:rPr>
              <w:t xml:space="preserve">Цех горя- чего цин- </w:t>
            </w:r>
            <w:r>
              <w:rPr>
                <w:spacing w:val="-2"/>
                <w:sz w:val="20"/>
              </w:rPr>
              <w:t>кования</w:t>
            </w:r>
          </w:p>
        </w:tc>
        <w:tc>
          <w:tcPr>
            <w:tcW w:w="98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48" w:right="14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Актива- </w:t>
            </w:r>
            <w:r>
              <w:rPr>
                <w:sz w:val="20"/>
              </w:rPr>
              <w:t xml:space="preserve">ция по- </w:t>
            </w:r>
            <w:r>
              <w:rPr>
                <w:spacing w:val="-2"/>
                <w:sz w:val="20"/>
              </w:rPr>
              <w:t xml:space="preserve">верхно- </w:t>
            </w:r>
            <w:r>
              <w:rPr>
                <w:sz w:val="20"/>
              </w:rPr>
              <w:t>сти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ста- </w:t>
            </w:r>
            <w:r>
              <w:rPr>
                <w:spacing w:val="-6"/>
                <w:sz w:val="20"/>
              </w:rPr>
              <w:t>ли</w:t>
            </w:r>
          </w:p>
        </w:tc>
        <w:tc>
          <w:tcPr>
            <w:tcW w:w="1421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07" w:right="27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Растворы активации </w:t>
            </w:r>
            <w:r>
              <w:rPr>
                <w:spacing w:val="-2"/>
                <w:w w:val="90"/>
                <w:sz w:val="20"/>
              </w:rPr>
              <w:t xml:space="preserve">поверхности </w:t>
            </w:r>
            <w:r>
              <w:rPr>
                <w:sz w:val="20"/>
              </w:rPr>
              <w:t xml:space="preserve">стали на </w:t>
            </w:r>
            <w:r>
              <w:rPr>
                <w:spacing w:val="-2"/>
                <w:sz w:val="20"/>
              </w:rPr>
              <w:t>основе соляной кислоты отработан- ные-3кл.</w:t>
            </w:r>
          </w:p>
          <w:p w:rsidR="00F62F5B" w:rsidRDefault="00E71189">
            <w:pPr>
              <w:pStyle w:val="TableParagraph"/>
              <w:spacing w:line="22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22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68"/>
              <w:rPr>
                <w:sz w:val="20"/>
              </w:rPr>
            </w:pPr>
            <w:r>
              <w:rPr>
                <w:spacing w:val="-2"/>
                <w:sz w:val="20"/>
              </w:rPr>
              <w:t>416,419</w:t>
            </w:r>
          </w:p>
        </w:tc>
        <w:tc>
          <w:tcPr>
            <w:tcW w:w="113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68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40"/>
              <w:rPr>
                <w:sz w:val="20"/>
              </w:rPr>
            </w:pPr>
            <w:r>
              <w:rPr>
                <w:spacing w:val="-2"/>
                <w:sz w:val="20"/>
              </w:rPr>
              <w:t>416,419</w:t>
            </w:r>
          </w:p>
        </w:tc>
        <w:tc>
          <w:tcPr>
            <w:tcW w:w="128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 w:line="235" w:lineRule="auto"/>
              <w:ind w:left="107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Нейтрали- </w:t>
            </w:r>
            <w:r>
              <w:rPr>
                <w:spacing w:val="-2"/>
                <w:sz w:val="20"/>
              </w:rPr>
              <w:t>зация</w:t>
            </w:r>
          </w:p>
        </w:tc>
        <w:tc>
          <w:tcPr>
            <w:tcW w:w="1834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64" w:lineRule="auto"/>
              <w:ind w:left="107"/>
              <w:rPr>
                <w:sz w:val="20"/>
              </w:rPr>
            </w:pPr>
            <w:r>
              <w:rPr>
                <w:sz w:val="20"/>
              </w:rPr>
              <w:t>ООО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ПКФ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«ИНС- СТАЛЬ», 454010,</w:t>
            </w:r>
          </w:p>
          <w:p w:rsidR="00F62F5B" w:rsidRDefault="00E71189">
            <w:pPr>
              <w:pStyle w:val="TableParagraph"/>
              <w:spacing w:line="264" w:lineRule="auto"/>
              <w:ind w:left="107"/>
              <w:rPr>
                <w:sz w:val="20"/>
              </w:rPr>
            </w:pPr>
            <w:r>
              <w:rPr>
                <w:sz w:val="20"/>
              </w:rPr>
              <w:t>Челябинская об- ласть,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город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Челя- </w:t>
            </w:r>
            <w:r>
              <w:rPr>
                <w:spacing w:val="-2"/>
                <w:sz w:val="20"/>
              </w:rPr>
              <w:t>бинск,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 xml:space="preserve">Енисейская </w:t>
            </w:r>
            <w:r>
              <w:rPr>
                <w:sz w:val="20"/>
              </w:rPr>
              <w:t xml:space="preserve">ул., д.32, ИНН </w:t>
            </w:r>
            <w:r>
              <w:rPr>
                <w:spacing w:val="-2"/>
                <w:sz w:val="20"/>
              </w:rPr>
              <w:t>7411018984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4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37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4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73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8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34" w:right="128" w:firstLine="2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Очистка зеркала </w:t>
            </w:r>
            <w:r>
              <w:rPr>
                <w:spacing w:val="-2"/>
                <w:w w:val="90"/>
                <w:sz w:val="20"/>
              </w:rPr>
              <w:t xml:space="preserve">расплава </w:t>
            </w:r>
            <w:r>
              <w:rPr>
                <w:spacing w:val="-2"/>
                <w:sz w:val="20"/>
              </w:rPr>
              <w:t>цинка</w:t>
            </w:r>
          </w:p>
        </w:tc>
        <w:tc>
          <w:tcPr>
            <w:tcW w:w="1421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07" w:right="425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Отходы очистки зеркала расплава </w:t>
            </w:r>
            <w:r>
              <w:rPr>
                <w:sz w:val="20"/>
              </w:rPr>
              <w:t>цинка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при </w:t>
            </w:r>
            <w:r>
              <w:rPr>
                <w:spacing w:val="-2"/>
                <w:sz w:val="20"/>
              </w:rPr>
              <w:t>горячем</w:t>
            </w:r>
          </w:p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цинковании</w:t>
            </w:r>
          </w:p>
        </w:tc>
        <w:tc>
          <w:tcPr>
            <w:tcW w:w="98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24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66"/>
              <w:rPr>
                <w:sz w:val="20"/>
              </w:rPr>
            </w:pPr>
            <w:r>
              <w:rPr>
                <w:spacing w:val="-2"/>
                <w:sz w:val="20"/>
              </w:rPr>
              <w:t>1,313</w:t>
            </w:r>
          </w:p>
        </w:tc>
        <w:tc>
          <w:tcPr>
            <w:tcW w:w="113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24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41"/>
              <w:rPr>
                <w:sz w:val="20"/>
              </w:rPr>
            </w:pPr>
            <w:r>
              <w:rPr>
                <w:spacing w:val="-2"/>
                <w:sz w:val="20"/>
              </w:rPr>
              <w:t>1,313</w:t>
            </w:r>
          </w:p>
        </w:tc>
        <w:tc>
          <w:tcPr>
            <w:tcW w:w="128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Использо- </w:t>
            </w:r>
            <w:r>
              <w:rPr>
                <w:spacing w:val="-2"/>
                <w:sz w:val="20"/>
              </w:rPr>
              <w:t>вание</w:t>
            </w:r>
          </w:p>
        </w:tc>
        <w:tc>
          <w:tcPr>
            <w:tcW w:w="1834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107"/>
              <w:rPr>
                <w:sz w:val="20"/>
              </w:rPr>
            </w:pPr>
            <w:r>
              <w:rPr>
                <w:sz w:val="20"/>
              </w:rPr>
              <w:t>ООО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«ВВП»,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606025, Нижего- родская область, город Дзержинск, Терешковой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ул.,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д. 16, ИНН</w:t>
            </w:r>
          </w:p>
          <w:p w:rsidR="00F62F5B" w:rsidRDefault="00E71189">
            <w:pPr>
              <w:pStyle w:val="TableParagraph"/>
              <w:spacing w:line="230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5249150187</w:t>
            </w:r>
          </w:p>
        </w:tc>
      </w:tr>
      <w:tr w:rsidR="00F62F5B">
        <w:trPr>
          <w:trHeight w:hRule="exact" w:val="10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4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4" w:type="dxa"/>
            <w:gridSpan w:val="4"/>
            <w:vMerge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6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2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4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металлически</w:t>
            </w: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1" w:type="dxa"/>
            <w:gridSpan w:val="2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4" w:type="dxa"/>
            <w:gridSpan w:val="4"/>
            <w:vMerge/>
            <w:tcBorders>
              <w:top w:val="nil"/>
              <w:left w:val="single" w:sz="4" w:space="0" w:color="000000"/>
              <w:bottom w:val="nil"/>
              <w:right w:val="single" w:sz="1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2" w:type="dxa"/>
            <w:gridSpan w:val="22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6" w:type="dxa"/>
            <w:gridSpan w:val="1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6" w:type="dxa"/>
            <w:gridSpan w:val="1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6" w:type="dxa"/>
            <w:gridSpan w:val="1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128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4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6" w:type="dxa"/>
            <w:gridSpan w:val="1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a3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15790592" behindDoc="0" locked="0" layoutInCell="1" allowOverlap="1">
                <wp:simplePos x="0" y="0"/>
                <wp:positionH relativeFrom="page">
                  <wp:posOffset>120364</wp:posOffset>
                </wp:positionH>
                <wp:positionV relativeFrom="page">
                  <wp:posOffset>197776</wp:posOffset>
                </wp:positionV>
                <wp:extent cx="7310755" cy="10285730"/>
                <wp:effectExtent l="0" t="0" r="0" b="0"/>
                <wp:wrapNone/>
                <wp:docPr id="212" name="Text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310755" cy="102857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  <w:insideH w:val="single" w:sz="6" w:space="0" w:color="000000"/>
                                <w:insideV w:val="single" w:sz="6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88"/>
                              <w:gridCol w:w="405"/>
                              <w:gridCol w:w="576"/>
                              <w:gridCol w:w="184"/>
                              <w:gridCol w:w="395"/>
                              <w:gridCol w:w="578"/>
                              <w:gridCol w:w="159"/>
                              <w:gridCol w:w="420"/>
                              <w:gridCol w:w="571"/>
                              <w:gridCol w:w="295"/>
                              <w:gridCol w:w="580"/>
                              <w:gridCol w:w="549"/>
                              <w:gridCol w:w="990"/>
                              <w:gridCol w:w="1138"/>
                              <w:gridCol w:w="1134"/>
                              <w:gridCol w:w="1283"/>
                              <w:gridCol w:w="1079"/>
                              <w:gridCol w:w="183"/>
                              <w:gridCol w:w="581"/>
                            </w:tblGrid>
                            <w:tr w:rsidR="00F62F5B">
                              <w:trPr>
                                <w:trHeight w:hRule="exact" w:val="480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31" w:type="dxa"/>
                                  <w:gridSpan w:val="15"/>
                                  <w:tcBorders>
                                    <w:bottom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4" w:type="dxa"/>
                                  <w:gridSpan w:val="2"/>
                                  <w:tcBorders>
                                    <w:right w:val="single" w:sz="8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417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95" w:type="dxa"/>
                                  <w:gridSpan w:val="17"/>
                                  <w:tcBorders>
                                    <w:top w:val="nil"/>
                                    <w:bottom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54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3"/>
                                    <w:ind w:left="2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х</w:t>
                                  </w:r>
                                </w:p>
                              </w:tc>
                              <w:tc>
                                <w:tcPr>
                                  <w:tcW w:w="58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 w:val="restart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5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поверхно-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7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5" w:type="dxa"/>
                                  <w:gridSpan w:val="2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3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стей-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3кл</w:t>
                                  </w:r>
                                </w:p>
                              </w:tc>
                              <w:tc>
                                <w:tcPr>
                                  <w:tcW w:w="5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5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опас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ности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834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ind w:left="134" w:right="127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Зачистка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ванн</w:t>
                                  </w:r>
                                  <w:r>
                                    <w:rPr>
                                      <w:spacing w:val="40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при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горячем цинко- вании</w:t>
                                  </w: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6" w:lineRule="auto"/>
                                    <w:ind w:left="107" w:right="24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Отходы зачистки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ванн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цинкования </w:t>
                                  </w:r>
                                  <w:r>
                                    <w:rPr>
                                      <w:sz w:val="20"/>
                                    </w:rPr>
                                    <w:t>при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горячем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цинковании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22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металлически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82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6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2,298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3" w:lineRule="exact"/>
                                    <w:ind w:lef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82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34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2,298</w:t>
                                  </w:r>
                                </w:p>
                              </w:tc>
                              <w:tc>
                                <w:tcPr>
                                  <w:tcW w:w="1283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Использо-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вание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1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ООО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«ВВП»,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3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606025, Нижего- родская область, город Дзержинск, Терешковой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ул.,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д. 16, ИНН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27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5249150187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262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1"/>
                                    <w:ind w:left="2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х</w:t>
                                  </w:r>
                                </w:p>
                              </w:tc>
                              <w:tc>
                                <w:tcPr>
                                  <w:tcW w:w="58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3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поверхно-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6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5" w:type="dxa"/>
                                  <w:gridSpan w:val="2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2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стей-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3кл</w:t>
                                  </w:r>
                                </w:p>
                              </w:tc>
                              <w:tc>
                                <w:tcPr>
                                  <w:tcW w:w="5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5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опас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ности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835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175" w:right="170" w:hanging="4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Газо- </w:t>
                                  </w:r>
                                  <w:r>
                                    <w:rPr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очистка </w:t>
                                  </w:r>
                                  <w:r>
                                    <w:rPr>
                                      <w:sz w:val="20"/>
                                    </w:rPr>
                                    <w:t>при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го-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рячем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цинко-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вании</w:t>
                                  </w: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 w:line="276" w:lineRule="auto"/>
                                    <w:ind w:left="107" w:right="24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Пыль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газоочистки </w:t>
                                  </w:r>
                                  <w:r>
                                    <w:rPr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цинксодержа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щая при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горячем цинковании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22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металлически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85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16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13,1328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6" w:lineRule="exact"/>
                                    <w:ind w:lef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85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4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13,1328</w:t>
                                  </w:r>
                                </w:p>
                              </w:tc>
                              <w:tc>
                                <w:tcPr>
                                  <w:tcW w:w="1283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4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Утилизация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 w:line="264" w:lineRule="auto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ООО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ПКФ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«ИНС- СТАЛЬ», 454010,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64" w:lineRule="auto"/>
                                    <w:ind w:left="107" w:right="11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Челябинская об- ласть,</w:t>
                                  </w:r>
                                  <w:r>
                                    <w:rPr>
                                      <w:spacing w:val="-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город</w:t>
                                  </w:r>
                                  <w:r>
                                    <w:rPr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Челя- бинск,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Енисейская ул., д.32, ИНН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7411018984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261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5" w:type="dxa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1"/>
                                    <w:ind w:left="2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х</w:t>
                                  </w:r>
                                </w:p>
                              </w:tc>
                              <w:tc>
                                <w:tcPr>
                                  <w:tcW w:w="58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4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1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поверхно-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67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75" w:type="dxa"/>
                                  <w:gridSpan w:val="2"/>
                                  <w:tcBorders>
                                    <w:top w:val="nil"/>
                                    <w:left w:val="single" w:sz="4" w:space="0" w:color="000000"/>
                                    <w:bottom w:val="nil"/>
                                    <w:right w:val="nil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3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стей-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3кл</w:t>
                                  </w:r>
                                </w:p>
                              </w:tc>
                              <w:tc>
                                <w:tcPr>
                                  <w:tcW w:w="5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88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5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опасности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848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ind w:left="129" w:right="123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Обезжи- ривание поверз- ностей сталь-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ных ли-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>стов</w:t>
                                  </w: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6" w:lineRule="auto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Отходы минеральных масел </w:t>
                                  </w: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индустриальн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5" w:line="235" w:lineRule="auto"/>
                                    <w:ind w:left="107" w:right="15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ых-3кл.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опас-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ности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8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6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1,690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3" w:lineRule="exact"/>
                                    <w:ind w:lef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80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34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1,690</w:t>
                                  </w:r>
                                </w:p>
                              </w:tc>
                              <w:tc>
                                <w:tcPr>
                                  <w:tcW w:w="128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1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Утилизация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66" w:lineRule="auto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ООО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ПКФ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«ИНС- СТАЛЬ», 454010,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64" w:lineRule="auto"/>
                                    <w:ind w:left="107" w:right="11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Челябинская об- ласть,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город</w:t>
                                  </w:r>
                                  <w:r>
                                    <w:rPr>
                                      <w:spacing w:val="-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Челя- бинск,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Енисейская ул., д.32, ИНН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7411018984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1734"/>
                              </w:trPr>
                              <w:tc>
                                <w:tcPr>
                                  <w:tcW w:w="693" w:type="dxa"/>
                                  <w:gridSpan w:val="2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6" w:lineRule="auto"/>
                                    <w:ind w:left="107" w:right="10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Лом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отходы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цинка незагрязненн </w:t>
                                  </w:r>
                                  <w:r>
                                    <w:rPr>
                                      <w:spacing w:val="-6"/>
                                      <w:sz w:val="20"/>
                                    </w:rPr>
                                    <w:t xml:space="preserve">ые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несортирован ные-3кл.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27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опасности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14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21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10,944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5" w:lineRule="exact"/>
                                    <w:ind w:lef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14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28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10,944</w:t>
                                  </w:r>
                                </w:p>
                              </w:tc>
                              <w:tc>
                                <w:tcPr>
                                  <w:tcW w:w="1283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 w:line="235" w:lineRule="auto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w w:val="90"/>
                                      <w:sz w:val="20"/>
                                    </w:rPr>
                                    <w:t xml:space="preserve">Использо-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вание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3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ООО</w:t>
                                  </w:r>
                                  <w:r>
                                    <w:rPr>
                                      <w:spacing w:val="-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«ВВП»,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24" w:line="264" w:lineRule="auto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606025, Нижего- родская область, город Дзержинск, Терешковой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ул.,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д. 16, ИНН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127"/>
                              </w:trPr>
                              <w:tc>
                                <w:tcPr>
                                  <w:tcW w:w="288" w:type="dxa"/>
                                  <w:vMerge w:val="restart"/>
                                  <w:textDirection w:val="btLr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150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  <w:t>Взам.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  <w:t>инв.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8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10"/>
                                      <w:sz w:val="18"/>
                                    </w:rPr>
                                    <w:t>№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293"/>
                              </w:trPr>
                              <w:tc>
                                <w:tcPr>
                                  <w:tcW w:w="288" w:type="dxa"/>
                                  <w:vMerge/>
                                  <w:tcBorders>
                                    <w:top w:val="nil"/>
                                  </w:tcBorders>
                                  <w:textDirection w:val="btLr"/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76" w:lineRule="auto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Обтирочный материал, загрязненный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нефтью или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нефтепродукт ами 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(содержание </w:t>
                                  </w:r>
                                  <w:r>
                                    <w:rPr>
                                      <w:sz w:val="20"/>
                                    </w:rPr>
                                    <w:t xml:space="preserve">нефти или 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нефтепродукт </w:t>
                                  </w:r>
                                  <w:r>
                                    <w:rPr>
                                      <w:sz w:val="20"/>
                                    </w:rPr>
                                    <w:t>ов 15% и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более)</w:t>
                                  </w:r>
                                </w:p>
                              </w:tc>
                              <w:tc>
                                <w:tcPr>
                                  <w:tcW w:w="990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82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26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0,100</w:t>
                                  </w:r>
                                </w:p>
                              </w:tc>
                              <w:tc>
                                <w:tcPr>
                                  <w:tcW w:w="1138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68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ind w:left="1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0"/>
                                      <w:sz w:val="2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F62F5B">
                                  <w:pPr>
                                    <w:pStyle w:val="TableParagraph"/>
                                    <w:spacing w:before="182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33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0,100</w:t>
                                  </w:r>
                                </w:p>
                              </w:tc>
                              <w:tc>
                                <w:tcPr>
                                  <w:tcW w:w="1283" w:type="dxa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1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Утилизация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 w:val="restart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3" w:lineRule="exact"/>
                                    <w:ind w:left="61" w:right="66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5"/>
                                      <w:sz w:val="20"/>
                                    </w:rPr>
                                    <w:t>ООО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36"/>
                                    <w:ind w:right="66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«НПСТЦ»,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before="37" w:line="276" w:lineRule="auto"/>
                                    <w:ind w:left="107" w:right="12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105425, город Москва,</w:t>
                                  </w:r>
                                  <w:r>
                                    <w:rPr>
                                      <w:spacing w:val="-1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9-Я</w:t>
                                  </w:r>
                                  <w:r>
                                    <w:rPr>
                                      <w:spacing w:val="-1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Пар- ковая</w:t>
                                  </w:r>
                                  <w:r>
                                    <w:rPr>
                                      <w:spacing w:val="-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ул.,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д.</w:t>
                                  </w:r>
                                  <w:r>
                                    <w:rPr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49</w:t>
                                  </w: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к. 2, кв. 37, ИНН</w:t>
                                  </w:r>
                                </w:p>
                                <w:p w:rsidR="00F62F5B" w:rsidRDefault="00E71189">
                                  <w:pPr>
                                    <w:pStyle w:val="TableParagraph"/>
                                    <w:spacing w:line="226" w:lineRule="exact"/>
                                    <w:ind w:left="10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2"/>
                                      <w:sz w:val="20"/>
                                    </w:rPr>
                                    <w:t>7719850962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1625"/>
                              </w:trPr>
                              <w:tc>
                                <w:tcPr>
                                  <w:tcW w:w="288" w:type="dxa"/>
                                  <w:vMerge w:val="restart"/>
                                  <w:textDirection w:val="btLr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437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  <w:t>Подп.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4"/>
                                      <w:sz w:val="18"/>
                                    </w:rPr>
                                    <w:t xml:space="preserve"> дата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60" w:type="dxa"/>
                                  <w:gridSpan w:val="2"/>
                                  <w:vMerge/>
                                  <w:tcBorders>
                                    <w:top w:val="nil"/>
                                    <w:bottom w:val="nil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2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1" w:type="dxa"/>
                                  <w:gridSpan w:val="2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24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0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8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3" w:type="dxa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3" w:type="dxa"/>
                                  <w:gridSpan w:val="3"/>
                                  <w:vMerge/>
                                  <w:tcBorders>
                                    <w:top w:val="nil"/>
                                    <w:left w:val="single" w:sz="4" w:space="0" w:color="000000"/>
                                    <w:bottom w:val="single" w:sz="4" w:space="0" w:color="000000"/>
                                    <w:right w:val="single" w:sz="12" w:space="0" w:color="000000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4"/>
                              </w:trPr>
                              <w:tc>
                                <w:tcPr>
                                  <w:tcW w:w="288" w:type="dxa"/>
                                  <w:vMerge/>
                                  <w:tcBorders>
                                    <w:top w:val="nil"/>
                                  </w:tcBorders>
                                  <w:textDirection w:val="btLr"/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95" w:type="dxa"/>
                                  <w:gridSpan w:val="17"/>
                                  <w:vMerge w:val="restart"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569"/>
                              </w:trPr>
                              <w:tc>
                                <w:tcPr>
                                  <w:tcW w:w="288" w:type="dxa"/>
                                  <w:vMerge w:val="restart"/>
                                  <w:textDirection w:val="btLr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"/>
                                    <w:ind w:left="144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  <w:t>Инв.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7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  <w:t>№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18"/>
                                    </w:rPr>
                                    <w:t>подл.</w:t>
                                  </w:r>
                                </w:p>
                              </w:tc>
                              <w:tc>
                                <w:tcPr>
                                  <w:tcW w:w="405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95" w:type="dxa"/>
                                  <w:gridSpan w:val="17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278"/>
                              </w:trPr>
                              <w:tc>
                                <w:tcPr>
                                  <w:tcW w:w="288" w:type="dxa"/>
                                  <w:vMerge/>
                                  <w:tcBorders>
                                    <w:top w:val="nil"/>
                                  </w:tcBorders>
                                  <w:textDirection w:val="btLr"/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6" w:type="dxa"/>
                                  <w:gridSpan w:val="2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356" w:type="dxa"/>
                                  <w:gridSpan w:val="7"/>
                                  <w:vMerge w:val="restart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before="183"/>
                                    <w:ind w:left="5"/>
                                    <w:jc w:val="center"/>
                                    <w:rPr>
                                      <w:rFonts w:ascii="Microsoft Sans Serif" w:hAnsi="Microsoft Sans Serif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24"/>
                                    </w:rPr>
                                    <w:t>П1589/П</w:t>
                                  </w:r>
                                  <w:r>
                                    <w:rPr>
                                      <w:rFonts w:ascii="Arial MT" w:hAnsi="Arial MT"/>
                                      <w:spacing w:val="-2"/>
                                      <w:sz w:val="24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24"/>
                                    </w:rPr>
                                    <w:t>ГЦ</w:t>
                                  </w:r>
                                  <w:r>
                                    <w:rPr>
                                      <w:rFonts w:ascii="Arial MT" w:hAnsi="Arial MT"/>
                                      <w:spacing w:val="-2"/>
                                      <w:sz w:val="24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Microsoft Sans Serif" w:hAnsi="Microsoft Sans Serif"/>
                                      <w:spacing w:val="-4"/>
                                      <w:sz w:val="24"/>
                                    </w:rPr>
                                    <w:t>ОВОС</w:t>
                                  </w:r>
                                </w:p>
                              </w:tc>
                              <w:tc>
                                <w:tcPr>
                                  <w:tcW w:w="581" w:type="dxa"/>
                                  <w:vMerge w:val="restart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20" w:lineRule="exact"/>
                                    <w:ind w:left="64"/>
                                    <w:rPr>
                                      <w:rFonts w:ascii="Microsoft Sans Serif" w:hAnsi="Microsoft Sans Serif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4"/>
                                      <w:sz w:val="20"/>
                                    </w:rPr>
                                    <w:t>Лист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116"/>
                              </w:trPr>
                              <w:tc>
                                <w:tcPr>
                                  <w:tcW w:w="288" w:type="dxa"/>
                                  <w:vMerge/>
                                  <w:tcBorders>
                                    <w:top w:val="nil"/>
                                  </w:tcBorders>
                                  <w:textDirection w:val="btLr"/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6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6" w:type="dxa"/>
                                  <w:gridSpan w:val="2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356" w:type="dxa"/>
                                  <w:gridSpan w:val="7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hRule="exact" w:val="165"/>
                              </w:trPr>
                              <w:tc>
                                <w:tcPr>
                                  <w:tcW w:w="288" w:type="dxa"/>
                                  <w:vMerge/>
                                  <w:tcBorders>
                                    <w:top w:val="nil"/>
                                  </w:tcBorders>
                                  <w:textDirection w:val="btLr"/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6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0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356" w:type="dxa"/>
                                  <w:gridSpan w:val="7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1" w:type="dxa"/>
                                  <w:vMerge w:val="restart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62" w:lineRule="exact"/>
                                    <w:ind w:left="145"/>
                                    <w:rPr>
                                      <w:rFonts w:ascii="Calibri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spacing w:val="-5"/>
                                    </w:rPr>
                                    <w:t>129</w:t>
                                  </w:r>
                                </w:p>
                              </w:tc>
                            </w:tr>
                            <w:tr w:rsidR="00F62F5B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288" w:type="dxa"/>
                                  <w:vMerge/>
                                  <w:tcBorders>
                                    <w:top w:val="nil"/>
                                  </w:tcBorders>
                                  <w:textDirection w:val="btLr"/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6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87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4"/>
                                      <w:sz w:val="18"/>
                                    </w:rPr>
                                    <w:t>Изм.</w:t>
                                  </w: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0" w:lineRule="exact"/>
                                    <w:ind w:left="7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18"/>
                                    </w:rPr>
                                    <w:t>Кол.уч</w:t>
                                  </w:r>
                                </w:p>
                              </w:tc>
                              <w:tc>
                                <w:tcPr>
                                  <w:tcW w:w="578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81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4"/>
                                      <w:sz w:val="18"/>
                                    </w:rPr>
                                    <w:t>Лист</w:t>
                                  </w:r>
                                </w:p>
                              </w:tc>
                              <w:tc>
                                <w:tcPr>
                                  <w:tcW w:w="579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13"/>
                                    <w:rPr>
                                      <w:rFonts w:ascii="Arial" w:hAnsi="Arial"/>
                                      <w:i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18"/>
                                    </w:rPr>
                                    <w:t>№док</w:t>
                                  </w:r>
                                  <w:r>
                                    <w:rPr>
                                      <w:rFonts w:ascii="Arial" w:hAnsi="Arial"/>
                                      <w:i/>
                                      <w:spacing w:val="-2"/>
                                      <w:sz w:val="18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66" w:type="dxa"/>
                                  <w:gridSpan w:val="2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174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2"/>
                                      <w:sz w:val="18"/>
                                    </w:rPr>
                                    <w:t>Подл.</w:t>
                                  </w:r>
                                </w:p>
                              </w:tc>
                              <w:tc>
                                <w:tcPr>
                                  <w:tcW w:w="580" w:type="dxa"/>
                                </w:tcPr>
                                <w:p w:rsidR="00F62F5B" w:rsidRDefault="00E71189">
                                  <w:pPr>
                                    <w:pStyle w:val="TableParagraph"/>
                                    <w:spacing w:line="203" w:lineRule="exact"/>
                                    <w:ind w:left="65"/>
                                    <w:rPr>
                                      <w:rFonts w:ascii="Microsoft Sans Serif" w:hAnsi="Microsoft Sans Seri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Microsoft Sans Serif" w:hAnsi="Microsoft Sans Serif"/>
                                      <w:spacing w:val="-4"/>
                                      <w:sz w:val="18"/>
                                    </w:rPr>
                                    <w:t>Дата</w:t>
                                  </w:r>
                                </w:p>
                              </w:tc>
                              <w:tc>
                                <w:tcPr>
                                  <w:tcW w:w="6356" w:type="dxa"/>
                                  <w:gridSpan w:val="7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81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9.47751pt;margin-top:15.572983pt;width:575.65pt;height:809.9pt;mso-position-horizontal-relative:page;mso-position-vertical-relative:page;z-index:15790592" type="#_x0000_t202" id="docshape202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  <w:insideH w:val="single" w:sz="6" w:space="0" w:color="000000"/>
                          <w:insideV w:val="single" w:sz="6" w:space="0" w:color="00000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288"/>
                        <w:gridCol w:w="405"/>
                        <w:gridCol w:w="576"/>
                        <w:gridCol w:w="184"/>
                        <w:gridCol w:w="395"/>
                        <w:gridCol w:w="578"/>
                        <w:gridCol w:w="159"/>
                        <w:gridCol w:w="420"/>
                        <w:gridCol w:w="571"/>
                        <w:gridCol w:w="295"/>
                        <w:gridCol w:w="580"/>
                        <w:gridCol w:w="549"/>
                        <w:gridCol w:w="990"/>
                        <w:gridCol w:w="1138"/>
                        <w:gridCol w:w="1134"/>
                        <w:gridCol w:w="1283"/>
                        <w:gridCol w:w="1079"/>
                        <w:gridCol w:w="183"/>
                        <w:gridCol w:w="581"/>
                      </w:tblGrid>
                      <w:tr>
                        <w:trPr>
                          <w:trHeight w:val="480" w:hRule="exact"/>
                        </w:trPr>
                        <w:tc>
                          <w:tcPr>
                            <w:tcW w:w="693" w:type="dxa"/>
                            <w:gridSpan w:val="2"/>
                            <w:vMerge w:val="restart"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31" w:type="dxa"/>
                            <w:gridSpan w:val="15"/>
                            <w:tcBorders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64" w:type="dxa"/>
                            <w:gridSpan w:val="2"/>
                            <w:tcBorders>
                              <w:right w:val="single" w:sz="8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17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695" w:type="dxa"/>
                            <w:gridSpan w:val="17"/>
                            <w:tcBorders>
                              <w:top w:val="nil"/>
                              <w:bottom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54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 w:val="restart"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95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3"/>
                              <w:ind w:left="2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х</w:t>
                            </w:r>
                          </w:p>
                        </w:tc>
                        <w:tc>
                          <w:tcPr>
                            <w:tcW w:w="58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9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 w:val="restart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5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2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поверхно-</w:t>
                            </w: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7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75" w:type="dxa"/>
                            <w:gridSpan w:val="2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13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стей-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3кл</w:t>
                            </w:r>
                          </w:p>
                        </w:tc>
                        <w:tc>
                          <w:tcPr>
                            <w:tcW w:w="549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88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5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опасности</w:t>
                            </w: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834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134" w:right="127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w w:val="90"/>
                                <w:sz w:val="20"/>
                              </w:rPr>
                              <w:t>Зачистка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ванн</w:t>
                            </w:r>
                            <w:r>
                              <w:rPr>
                                <w:spacing w:val="40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при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горячем цинко- вании</w:t>
                            </w: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76" w:lineRule="auto"/>
                              <w:ind w:left="107" w:right="246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Отходы зачистки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ванн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цинкования </w:t>
                            </w:r>
                            <w:r>
                              <w:rPr>
                                <w:sz w:val="20"/>
                              </w:rPr>
                              <w:t>при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горячем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цинковании</w:t>
                            </w:r>
                          </w:p>
                          <w:p>
                            <w:pPr>
                              <w:pStyle w:val="TableParagraph"/>
                              <w:spacing w:line="222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металлически</w:t>
                            </w:r>
                          </w:p>
                        </w:tc>
                        <w:tc>
                          <w:tcPr>
                            <w:tcW w:w="990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82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66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2,298</w:t>
                            </w:r>
                          </w:p>
                        </w:tc>
                        <w:tc>
                          <w:tcPr>
                            <w:tcW w:w="1138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3" w:lineRule="exact"/>
                              <w:ind w:lef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82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341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2,298</w:t>
                            </w:r>
                          </w:p>
                        </w:tc>
                        <w:tc>
                          <w:tcPr>
                            <w:tcW w:w="1283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w w:val="90"/>
                                <w:sz w:val="20"/>
                              </w:rPr>
                              <w:t>Использо-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вание</w:t>
                            </w: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1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ООО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«ВВП»,</w:t>
                            </w:r>
                          </w:p>
                          <w:p>
                            <w:pPr>
                              <w:pStyle w:val="TableParagraph"/>
                              <w:spacing w:before="3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606025, Нижего- родская область, город Дзержинск, Терешковой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ул.,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д. 16, ИНН</w:t>
                            </w:r>
                          </w:p>
                          <w:p>
                            <w:pPr>
                              <w:pStyle w:val="TableParagraph"/>
                              <w:spacing w:line="227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5249150187</w:t>
                            </w:r>
                          </w:p>
                        </w:tc>
                      </w:tr>
                      <w:tr>
                        <w:trPr>
                          <w:trHeight w:val="262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5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11"/>
                              <w:ind w:left="2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х</w:t>
                            </w:r>
                          </w:p>
                        </w:tc>
                        <w:tc>
                          <w:tcPr>
                            <w:tcW w:w="58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9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3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2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поверхно-</w:t>
                            </w: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6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75" w:type="dxa"/>
                            <w:gridSpan w:val="2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12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стей-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3кл</w:t>
                            </w:r>
                          </w:p>
                        </w:tc>
                        <w:tc>
                          <w:tcPr>
                            <w:tcW w:w="549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88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5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опасности</w:t>
                            </w: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835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"/>
                              <w:ind w:left="175" w:right="170" w:hanging="4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Газо- </w:t>
                            </w:r>
                            <w:r>
                              <w:rPr>
                                <w:spacing w:val="-2"/>
                                <w:w w:val="90"/>
                                <w:sz w:val="20"/>
                              </w:rPr>
                              <w:t>очистка </w:t>
                            </w:r>
                            <w:r>
                              <w:rPr>
                                <w:sz w:val="20"/>
                              </w:rPr>
                              <w:t>при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го-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рячем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цинко-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вании</w:t>
                            </w: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76" w:lineRule="auto" w:before="1"/>
                              <w:ind w:left="107" w:right="246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4"/>
                                <w:sz w:val="20"/>
                              </w:rPr>
                              <w:t>Пыль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газоочистки </w:t>
                            </w:r>
                            <w:r>
                              <w:rPr>
                                <w:spacing w:val="-2"/>
                                <w:w w:val="90"/>
                                <w:sz w:val="20"/>
                              </w:rPr>
                              <w:t>цинксодержа </w:t>
                            </w:r>
                            <w:r>
                              <w:rPr>
                                <w:sz w:val="20"/>
                              </w:rPr>
                              <w:t>щая при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горячем цинковании</w:t>
                            </w:r>
                          </w:p>
                          <w:p>
                            <w:pPr>
                              <w:pStyle w:val="TableParagraph"/>
                              <w:spacing w:line="222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металлически</w:t>
                            </w:r>
                          </w:p>
                        </w:tc>
                        <w:tc>
                          <w:tcPr>
                            <w:tcW w:w="990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85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68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13,1328</w:t>
                            </w:r>
                          </w:p>
                        </w:tc>
                        <w:tc>
                          <w:tcPr>
                            <w:tcW w:w="1138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6" w:lineRule="exact"/>
                              <w:ind w:lef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85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40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13,1328</w:t>
                            </w:r>
                          </w:p>
                        </w:tc>
                        <w:tc>
                          <w:tcPr>
                            <w:tcW w:w="1283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4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Утилизация</w:t>
                            </w: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64" w:lineRule="auto" w:before="1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ООО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ПКФ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«ИНС- СТАЛЬ», 454010,</w:t>
                            </w:r>
                          </w:p>
                          <w:p>
                            <w:pPr>
                              <w:pStyle w:val="TableParagraph"/>
                              <w:spacing w:line="264" w:lineRule="auto"/>
                              <w:ind w:left="107" w:right="11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Челябинская об- ласть,</w:t>
                            </w:r>
                            <w:r>
                              <w:rPr>
                                <w:spacing w:val="-8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город</w:t>
                            </w:r>
                            <w:r>
                              <w:rPr>
                                <w:spacing w:val="-9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Челя- бинск,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Енисейская ул., д.32, ИНН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7411018984</w:t>
                            </w:r>
                          </w:p>
                        </w:tc>
                      </w:tr>
                      <w:tr>
                        <w:trPr>
                          <w:trHeight w:val="261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5" w:type="dxa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11"/>
                              <w:ind w:left="2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х</w:t>
                            </w:r>
                          </w:p>
                        </w:tc>
                        <w:tc>
                          <w:tcPr>
                            <w:tcW w:w="58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9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4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1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поверхно-</w:t>
                            </w: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67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75" w:type="dxa"/>
                            <w:gridSpan w:val="2"/>
                            <w:tcBorders>
                              <w:top w:val="nil"/>
                              <w:left w:val="single" w:sz="4" w:space="0" w:color="000000"/>
                              <w:bottom w:val="nil"/>
                              <w:right w:val="nil"/>
                            </w:tcBorders>
                          </w:tcPr>
                          <w:p>
                            <w:pPr>
                              <w:pStyle w:val="TableParagraph"/>
                              <w:spacing w:before="13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стей-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3кл</w:t>
                            </w:r>
                          </w:p>
                        </w:tc>
                        <w:tc>
                          <w:tcPr>
                            <w:tcW w:w="549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88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before="15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опасности</w:t>
                            </w: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848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ind w:left="129" w:right="123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Обезжи- ривание поверз- ностей сталь- </w:t>
                            </w:r>
                            <w:r>
                              <w:rPr>
                                <w:sz w:val="20"/>
                              </w:rPr>
                              <w:t>ных ли-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стов</w:t>
                            </w:r>
                          </w:p>
                        </w:tc>
                        <w:tc>
                          <w:tcPr>
                            <w:tcW w:w="1424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76" w:lineRule="auto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Отходы минеральных масел </w:t>
                            </w:r>
                            <w:r>
                              <w:rPr>
                                <w:spacing w:val="-5"/>
                                <w:sz w:val="20"/>
                              </w:rPr>
                              <w:t>индустриальн</w:t>
                            </w:r>
                          </w:p>
                          <w:p>
                            <w:pPr>
                              <w:pStyle w:val="TableParagraph"/>
                              <w:spacing w:line="235" w:lineRule="auto" w:before="5"/>
                              <w:ind w:left="107" w:right="15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ых-3кл.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опас-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ности</w:t>
                            </w:r>
                          </w:p>
                        </w:tc>
                        <w:tc>
                          <w:tcPr>
                            <w:tcW w:w="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80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66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1,690</w:t>
                            </w:r>
                          </w:p>
                        </w:tc>
                        <w:tc>
                          <w:tcPr>
                            <w:tcW w:w="113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3" w:lineRule="exact"/>
                              <w:ind w:lef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13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80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341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1,690</w:t>
                            </w:r>
                          </w:p>
                        </w:tc>
                        <w:tc>
                          <w:tcPr>
                            <w:tcW w:w="128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1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Утилизация</w:t>
                            </w:r>
                          </w:p>
                        </w:tc>
                        <w:tc>
                          <w:tcPr>
                            <w:tcW w:w="1843" w:type="dxa"/>
                            <w:gridSpan w:val="3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66" w:lineRule="auto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ООО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ПКФ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«ИНС- СТАЛЬ», 454010,</w:t>
                            </w:r>
                          </w:p>
                          <w:p>
                            <w:pPr>
                              <w:pStyle w:val="TableParagraph"/>
                              <w:spacing w:line="264" w:lineRule="auto"/>
                              <w:ind w:left="107" w:right="11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Челябинская об- ласть,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город</w:t>
                            </w:r>
                            <w:r>
                              <w:rPr>
                                <w:spacing w:val="-9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Челя- бинск,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Енисейская ул., д.32, ИНН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7411018984</w:t>
                            </w:r>
                          </w:p>
                        </w:tc>
                      </w:tr>
                      <w:tr>
                        <w:trPr>
                          <w:trHeight w:val="1734" w:hRule="exact"/>
                        </w:trPr>
                        <w:tc>
                          <w:tcPr>
                            <w:tcW w:w="693" w:type="dxa"/>
                            <w:gridSpan w:val="2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76" w:lineRule="auto"/>
                              <w:ind w:left="107" w:right="109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Лом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и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отходы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цинка незагрязненн </w:t>
                            </w:r>
                            <w:r>
                              <w:rPr>
                                <w:spacing w:val="-6"/>
                                <w:sz w:val="20"/>
                              </w:rPr>
                              <w:t>ые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несортирован ные-3кл.</w:t>
                            </w:r>
                          </w:p>
                          <w:p>
                            <w:pPr>
                              <w:pStyle w:val="TableParagraph"/>
                              <w:spacing w:line="227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опасности</w:t>
                            </w:r>
                          </w:p>
                        </w:tc>
                        <w:tc>
                          <w:tcPr>
                            <w:tcW w:w="990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14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21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10,944</w:t>
                            </w:r>
                          </w:p>
                        </w:tc>
                        <w:tc>
                          <w:tcPr>
                            <w:tcW w:w="1138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5" w:lineRule="exact"/>
                              <w:ind w:lef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14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88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10,944</w:t>
                            </w:r>
                          </w:p>
                        </w:tc>
                        <w:tc>
                          <w:tcPr>
                            <w:tcW w:w="1283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35" w:lineRule="auto" w:before="1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w w:val="90"/>
                                <w:sz w:val="20"/>
                              </w:rPr>
                              <w:t>Использо-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вание</w:t>
                            </w: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3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ООО</w:t>
                            </w:r>
                            <w:r>
                              <w:rPr>
                                <w:spacing w:val="-7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«ВВП»,</w:t>
                            </w:r>
                          </w:p>
                          <w:p>
                            <w:pPr>
                              <w:pStyle w:val="TableParagraph"/>
                              <w:spacing w:line="264" w:lineRule="auto" w:before="24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606025, Нижего- родская область, город Дзержинск, Терешковой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ул.,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д. 16, ИНН</w:t>
                            </w:r>
                          </w:p>
                        </w:tc>
                      </w:tr>
                      <w:tr>
                        <w:trPr>
                          <w:trHeight w:val="127" w:hRule="exact"/>
                        </w:trPr>
                        <w:tc>
                          <w:tcPr>
                            <w:tcW w:w="288" w:type="dxa"/>
                            <w:vMerge w:val="restart"/>
                            <w:textDirection w:val="btLr"/>
                          </w:tcPr>
                          <w:p>
                            <w:pPr>
                              <w:pStyle w:val="TableParagraph"/>
                              <w:spacing w:before="1"/>
                              <w:ind w:left="15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c>
                        <w:tc>
                          <w:tcPr>
                            <w:tcW w:w="405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93" w:hRule="exact"/>
                        </w:trPr>
                        <w:tc>
                          <w:tcPr>
                            <w:tcW w:w="288" w:type="dxa"/>
                            <w:vMerge/>
                            <w:tcBorders>
                              <w:top w:val="nil"/>
                            </w:tcBorders>
                            <w:textDirection w:val="btLr"/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05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76" w:lineRule="auto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Обтирочный материал, загрязненный </w:t>
                            </w:r>
                            <w:r>
                              <w:rPr>
                                <w:sz w:val="20"/>
                              </w:rPr>
                              <w:t>нефтью или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нефтепродукт ами 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(содержание </w:t>
                            </w:r>
                            <w:r>
                              <w:rPr>
                                <w:sz w:val="20"/>
                              </w:rPr>
                              <w:t>нефти или 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нефтепродукт </w:t>
                            </w:r>
                            <w:r>
                              <w:rPr>
                                <w:sz w:val="20"/>
                              </w:rPr>
                              <w:t>ов 15% и</w:t>
                            </w:r>
                          </w:p>
                          <w:p>
                            <w:pPr>
                              <w:pStyle w:val="TableParagraph"/>
                              <w:spacing w:before="1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более)</w:t>
                            </w:r>
                          </w:p>
                        </w:tc>
                        <w:tc>
                          <w:tcPr>
                            <w:tcW w:w="990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82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left="266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0,100</w:t>
                            </w:r>
                          </w:p>
                        </w:tc>
                        <w:tc>
                          <w:tcPr>
                            <w:tcW w:w="1138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68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1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0"/>
                                <w:sz w:val="2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82"/>
                              <w:rPr>
                                <w:sz w:val="20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before="1"/>
                              <w:ind w:left="338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0,100</w:t>
                            </w:r>
                          </w:p>
                        </w:tc>
                        <w:tc>
                          <w:tcPr>
                            <w:tcW w:w="1283" w:type="dxa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1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Утилизация</w:t>
                            </w: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 w:val="restart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pStyle w:val="TableParagraph"/>
                              <w:spacing w:line="223" w:lineRule="exact"/>
                              <w:ind w:left="61" w:right="66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5"/>
                                <w:sz w:val="20"/>
                              </w:rPr>
                              <w:t>ООО</w:t>
                            </w:r>
                          </w:p>
                          <w:p>
                            <w:pPr>
                              <w:pStyle w:val="TableParagraph"/>
                              <w:spacing w:before="36"/>
                              <w:ind w:right="66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«НПСТЦ»,</w:t>
                            </w:r>
                          </w:p>
                          <w:p>
                            <w:pPr>
                              <w:pStyle w:val="TableParagraph"/>
                              <w:spacing w:line="276" w:lineRule="auto" w:before="37"/>
                              <w:ind w:left="107" w:right="126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105425, город Москва,</w:t>
                            </w:r>
                            <w:r>
                              <w:rPr>
                                <w:spacing w:val="-1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9-Я</w:t>
                            </w:r>
                            <w:r>
                              <w:rPr>
                                <w:spacing w:val="-1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Пар- ковая</w:t>
                            </w:r>
                            <w:r>
                              <w:rPr>
                                <w:spacing w:val="-4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ул.,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д.</w:t>
                            </w:r>
                            <w:r>
                              <w:rPr>
                                <w:spacing w:val="-3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49</w:t>
                            </w:r>
                            <w:r>
                              <w:rPr>
                                <w:spacing w:val="-2"/>
                                <w:sz w:val="20"/>
                              </w:rPr>
                              <w:t> </w:t>
                            </w:r>
                            <w:r>
                              <w:rPr>
                                <w:sz w:val="20"/>
                              </w:rPr>
                              <w:t>к. 2, кв. 37, ИНН</w:t>
                            </w:r>
                          </w:p>
                          <w:p>
                            <w:pPr>
                              <w:pStyle w:val="TableParagraph"/>
                              <w:spacing w:line="226" w:lineRule="exact"/>
                              <w:ind w:left="107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2"/>
                                <w:sz w:val="20"/>
                              </w:rPr>
                              <w:t>7719850962</w:t>
                            </w:r>
                          </w:p>
                        </w:tc>
                      </w:tr>
                      <w:tr>
                        <w:trPr>
                          <w:trHeight w:val="1625" w:hRule="exact"/>
                        </w:trPr>
                        <w:tc>
                          <w:tcPr>
                            <w:tcW w:w="288" w:type="dxa"/>
                            <w:vMerge w:val="restart"/>
                            <w:textDirection w:val="btLr"/>
                          </w:tcPr>
                          <w:p>
                            <w:pPr>
                              <w:pStyle w:val="TableParagraph"/>
                              <w:spacing w:before="1"/>
                              <w:ind w:left="437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> дата</w:t>
                            </w:r>
                          </w:p>
                        </w:tc>
                        <w:tc>
                          <w:tcPr>
                            <w:tcW w:w="405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760" w:type="dxa"/>
                            <w:gridSpan w:val="2"/>
                            <w:vMerge/>
                            <w:tcBorders>
                              <w:top w:val="nil"/>
                              <w:bottom w:val="nil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2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1" w:type="dxa"/>
                            <w:gridSpan w:val="2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424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90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8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283" w:type="dxa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843" w:type="dxa"/>
                            <w:gridSpan w:val="3"/>
                            <w:vMerge/>
                            <w:tcBorders>
                              <w:top w:val="nil"/>
                              <w:left w:val="single" w:sz="4" w:space="0" w:color="000000"/>
                              <w:bottom w:val="single" w:sz="4" w:space="0" w:color="000000"/>
                              <w:right w:val="single" w:sz="12" w:space="0" w:color="000000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44" w:hRule="exact"/>
                        </w:trPr>
                        <w:tc>
                          <w:tcPr>
                            <w:tcW w:w="288" w:type="dxa"/>
                            <w:vMerge/>
                            <w:tcBorders>
                              <w:top w:val="nil"/>
                            </w:tcBorders>
                            <w:textDirection w:val="btLr"/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05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695" w:type="dxa"/>
                            <w:gridSpan w:val="17"/>
                            <w:vMerge w:val="restart"/>
                            <w:tcBorders>
                              <w:top w:val="nil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69" w:hRule="exact"/>
                        </w:trPr>
                        <w:tc>
                          <w:tcPr>
                            <w:tcW w:w="288" w:type="dxa"/>
                            <w:vMerge w:val="restart"/>
                            <w:textDirection w:val="btLr"/>
                          </w:tcPr>
                          <w:p>
                            <w:pPr>
                              <w:pStyle w:val="TableParagraph"/>
                              <w:spacing w:before="1"/>
                              <w:ind w:left="144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c>
                        <w:tc>
                          <w:tcPr>
                            <w:tcW w:w="405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0695" w:type="dxa"/>
                            <w:gridSpan w:val="17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8" w:hRule="exact"/>
                        </w:trPr>
                        <w:tc>
                          <w:tcPr>
                            <w:tcW w:w="288" w:type="dxa"/>
                            <w:vMerge/>
                            <w:tcBorders>
                              <w:top w:val="nil"/>
                            </w:tcBorders>
                            <w:textDirection w:val="btLr"/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05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9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9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6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356" w:type="dxa"/>
                            <w:gridSpan w:val="7"/>
                            <w:vMerge w:val="restart"/>
                          </w:tcPr>
                          <w:p>
                            <w:pPr>
                              <w:pStyle w:val="TableParagraph"/>
                              <w:spacing w:before="183"/>
                              <w:ind w:left="5"/>
                              <w:jc w:val="center"/>
                              <w:rPr>
                                <w:rFonts w:ascii="Microsoft Sans Serif" w:hAnsi="Microsoft Sans Serif"/>
                                <w:sz w:val="24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24"/>
                              </w:rPr>
                              <w:t>П1589/П</w:t>
                            </w:r>
                            <w:r>
                              <w:rPr>
                                <w:rFonts w:ascii="Arial MT" w:hAnsi="Arial MT"/>
                                <w:spacing w:val="-2"/>
                                <w:sz w:val="24"/>
                              </w:rPr>
                              <w:t>-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24"/>
                              </w:rPr>
                              <w:t>ГЦ</w:t>
                            </w:r>
                            <w:r>
                              <w:rPr>
                                <w:rFonts w:ascii="Arial MT" w:hAnsi="Arial MT"/>
                                <w:spacing w:val="-2"/>
                                <w:sz w:val="24"/>
                              </w:rPr>
                              <w:t>-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24"/>
                              </w:rPr>
                              <w:t>ОВОС</w:t>
                            </w:r>
                          </w:p>
                        </w:tc>
                        <w:tc>
                          <w:tcPr>
                            <w:tcW w:w="581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line="220" w:lineRule="exact"/>
                              <w:ind w:left="64"/>
                              <w:rPr>
                                <w:rFonts w:ascii="Microsoft Sans Serif" w:hAnsi="Microsoft Sans Serif"/>
                                <w:sz w:val="20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20"/>
                              </w:rPr>
                              <w:t>Лист</w:t>
                            </w:r>
                          </w:p>
                        </w:tc>
                      </w:tr>
                      <w:tr>
                        <w:trPr>
                          <w:trHeight w:val="116" w:hRule="exact"/>
                        </w:trPr>
                        <w:tc>
                          <w:tcPr>
                            <w:tcW w:w="288" w:type="dxa"/>
                            <w:vMerge/>
                            <w:tcBorders>
                              <w:top w:val="nil"/>
                            </w:tcBorders>
                            <w:textDirection w:val="btLr"/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05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6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9" w:type="dxa"/>
                            <w:gridSpan w:val="2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8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79" w:type="dxa"/>
                            <w:gridSpan w:val="2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66" w:type="dxa"/>
                            <w:gridSpan w:val="2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356" w:type="dxa"/>
                            <w:gridSpan w:val="7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81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65" w:hRule="exact"/>
                        </w:trPr>
                        <w:tc>
                          <w:tcPr>
                            <w:tcW w:w="288" w:type="dxa"/>
                            <w:vMerge/>
                            <w:tcBorders>
                              <w:top w:val="nil"/>
                            </w:tcBorders>
                            <w:textDirection w:val="btLr"/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05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6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9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8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9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66" w:type="dxa"/>
                            <w:gridSpan w:val="2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80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356" w:type="dxa"/>
                            <w:gridSpan w:val="7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81" w:type="dxa"/>
                            <w:vMerge w:val="restart"/>
                          </w:tcPr>
                          <w:p>
                            <w:pPr>
                              <w:pStyle w:val="TableParagraph"/>
                              <w:spacing w:line="262" w:lineRule="exact"/>
                              <w:ind w:left="145"/>
                              <w:rPr>
                                <w:rFonts w:ascii="Calibri"/>
                                <w:sz w:val="22"/>
                              </w:rPr>
                            </w:pPr>
                            <w:r>
                              <w:rPr>
                                <w:rFonts w:ascii="Calibri"/>
                                <w:spacing w:val="-5"/>
                                <w:sz w:val="22"/>
                              </w:rPr>
                              <w:t>129</w:t>
                            </w:r>
                          </w:p>
                        </w:tc>
                      </w:tr>
                      <w:tr>
                        <w:trPr>
                          <w:trHeight w:val="285" w:hRule="exact"/>
                        </w:trPr>
                        <w:tc>
                          <w:tcPr>
                            <w:tcW w:w="288" w:type="dxa"/>
                            <w:vMerge/>
                            <w:tcBorders>
                              <w:top w:val="nil"/>
                            </w:tcBorders>
                            <w:textDirection w:val="btLr"/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405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76" w:type="dxa"/>
                          </w:tcPr>
                          <w:p>
                            <w:pPr>
                              <w:pStyle w:val="TableParagraph"/>
                              <w:spacing w:line="203" w:lineRule="exact"/>
                              <w:ind w:left="87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>Изм.</w:t>
                            </w:r>
                          </w:p>
                        </w:tc>
                        <w:tc>
                          <w:tcPr>
                            <w:tcW w:w="579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200" w:lineRule="exact"/>
                              <w:ind w:left="7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Кол.уч</w:t>
                            </w:r>
                          </w:p>
                        </w:tc>
                        <w:tc>
                          <w:tcPr>
                            <w:tcW w:w="578" w:type="dxa"/>
                          </w:tcPr>
                          <w:p>
                            <w:pPr>
                              <w:pStyle w:val="TableParagraph"/>
                              <w:spacing w:line="203" w:lineRule="exact"/>
                              <w:ind w:left="81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>Лист</w:t>
                            </w:r>
                          </w:p>
                        </w:tc>
                        <w:tc>
                          <w:tcPr>
                            <w:tcW w:w="579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203" w:lineRule="exact"/>
                              <w:ind w:left="13"/>
                              <w:rPr>
                                <w:rFonts w:ascii="Arial" w:hAnsi="Arial"/>
                                <w:i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№док</w:t>
                            </w:r>
                            <w:r>
                              <w:rPr>
                                <w:rFonts w:ascii="Arial" w:hAnsi="Arial"/>
                                <w:i/>
                                <w:spacing w:val="-2"/>
                                <w:sz w:val="18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66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203" w:lineRule="exact"/>
                              <w:ind w:left="174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c>
                        <w:tc>
                          <w:tcPr>
                            <w:tcW w:w="580" w:type="dxa"/>
                          </w:tcPr>
                          <w:p>
                            <w:pPr>
                              <w:pStyle w:val="TableParagraph"/>
                              <w:spacing w:line="203" w:lineRule="exact"/>
                              <w:ind w:left="65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>Дата</w:t>
                            </w:r>
                          </w:p>
                        </w:tc>
                        <w:tc>
                          <w:tcPr>
                            <w:tcW w:w="6356" w:type="dxa"/>
                            <w:gridSpan w:val="7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81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rFonts w:ascii="Calibri"/>
          <w:sz w:val="20"/>
        </w:rPr>
      </w:pPr>
    </w:p>
    <w:p w:rsidR="00F62F5B" w:rsidRDefault="00F62F5B">
      <w:pPr>
        <w:pStyle w:val="a3"/>
        <w:rPr>
          <w:rFonts w:ascii="Calibri"/>
          <w:sz w:val="20"/>
        </w:rPr>
      </w:pPr>
    </w:p>
    <w:p w:rsidR="00F62F5B" w:rsidRDefault="00F62F5B">
      <w:pPr>
        <w:pStyle w:val="a3"/>
        <w:rPr>
          <w:rFonts w:ascii="Calibri"/>
          <w:sz w:val="20"/>
        </w:rPr>
      </w:pPr>
    </w:p>
    <w:p w:rsidR="00F62F5B" w:rsidRDefault="00F62F5B">
      <w:pPr>
        <w:pStyle w:val="a3"/>
        <w:spacing w:before="231"/>
        <w:rPr>
          <w:rFonts w:ascii="Calibri"/>
          <w:sz w:val="20"/>
        </w:rPr>
      </w:pPr>
    </w:p>
    <w:p w:rsidR="00F62F5B" w:rsidRDefault="00E71189">
      <w:pPr>
        <w:ind w:left="2016" w:right="4659"/>
        <w:jc w:val="center"/>
        <w:rPr>
          <w:sz w:val="20"/>
        </w:rPr>
      </w:pPr>
      <w:r>
        <w:rPr>
          <w:spacing w:val="-10"/>
          <w:sz w:val="20"/>
        </w:rPr>
        <w:t>.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56"/>
        <w:rPr>
          <w:sz w:val="20"/>
        </w:rPr>
      </w:pPr>
    </w:p>
    <w:p w:rsidR="00F62F5B" w:rsidRDefault="00E71189">
      <w:pPr>
        <w:ind w:left="2016" w:right="4659"/>
        <w:jc w:val="center"/>
        <w:rPr>
          <w:sz w:val="20"/>
        </w:rPr>
      </w:pPr>
      <w:r>
        <w:rPr>
          <w:spacing w:val="-10"/>
          <w:sz w:val="20"/>
        </w:rPr>
        <w:t>.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57"/>
        <w:rPr>
          <w:sz w:val="20"/>
        </w:rPr>
      </w:pPr>
    </w:p>
    <w:p w:rsidR="00F62F5B" w:rsidRDefault="00E71189">
      <w:pPr>
        <w:ind w:left="2016" w:right="4659"/>
        <w:jc w:val="center"/>
        <w:rPr>
          <w:sz w:val="20"/>
        </w:rPr>
      </w:pPr>
      <w:r>
        <w:rPr>
          <w:spacing w:val="-10"/>
          <w:sz w:val="20"/>
        </w:rPr>
        <w:t>.</w:t>
      </w:r>
    </w:p>
    <w:p w:rsidR="00F62F5B" w:rsidRDefault="00F62F5B">
      <w:pPr>
        <w:jc w:val="center"/>
        <w:rPr>
          <w:sz w:val="20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2"/>
        <w:gridCol w:w="395"/>
        <w:gridCol w:w="577"/>
        <w:gridCol w:w="158"/>
        <w:gridCol w:w="419"/>
        <w:gridCol w:w="570"/>
        <w:gridCol w:w="294"/>
        <w:gridCol w:w="579"/>
        <w:gridCol w:w="548"/>
        <w:gridCol w:w="989"/>
        <w:gridCol w:w="1137"/>
        <w:gridCol w:w="1133"/>
        <w:gridCol w:w="1284"/>
        <w:gridCol w:w="1075"/>
        <w:gridCol w:w="181"/>
        <w:gridCol w:w="579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16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6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39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76" w:lineRule="auto"/>
              <w:ind w:left="107" w:right="165"/>
              <w:rPr>
                <w:sz w:val="20"/>
              </w:rPr>
            </w:pPr>
            <w:r>
              <w:rPr>
                <w:sz w:val="20"/>
              </w:rPr>
              <w:t xml:space="preserve">Осадок ванн </w:t>
            </w:r>
            <w:r>
              <w:rPr>
                <w:spacing w:val="-2"/>
                <w:sz w:val="20"/>
              </w:rPr>
              <w:t xml:space="preserve">флюсования стали </w:t>
            </w:r>
            <w:r>
              <w:rPr>
                <w:sz w:val="20"/>
              </w:rPr>
              <w:t>раствором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 xml:space="preserve">основе хлоридов </w:t>
            </w:r>
            <w:r>
              <w:rPr>
                <w:sz w:val="20"/>
              </w:rPr>
              <w:t>аммония и цинка – 4кл.</w:t>
            </w:r>
          </w:p>
          <w:p w:rsidR="00F62F5B" w:rsidRDefault="00E71189">
            <w:pPr>
              <w:pStyle w:val="TableParagraph"/>
              <w:spacing w:line="229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148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65" w:right="5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51,072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148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20" w:right="1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51,072</w:t>
            </w: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61" w:right="66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ООО</w:t>
            </w:r>
          </w:p>
          <w:p w:rsidR="00F62F5B" w:rsidRDefault="00E71189">
            <w:pPr>
              <w:pStyle w:val="TableParagraph"/>
              <w:spacing w:before="39"/>
              <w:ind w:right="66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«НПСТЦ»,</w:t>
            </w:r>
          </w:p>
          <w:p w:rsidR="00F62F5B" w:rsidRDefault="00E71189">
            <w:pPr>
              <w:pStyle w:val="TableParagraph"/>
              <w:spacing w:before="34" w:line="276" w:lineRule="auto"/>
              <w:ind w:left="107" w:right="125"/>
              <w:rPr>
                <w:sz w:val="20"/>
              </w:rPr>
            </w:pPr>
            <w:r>
              <w:rPr>
                <w:sz w:val="20"/>
              </w:rPr>
              <w:t>105425, город Москва,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9-Я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Пар- ковая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ул.,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к. 2, кв. 37, ИНН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7719850962</w:t>
            </w:r>
          </w:p>
        </w:tc>
      </w:tr>
      <w:tr w:rsidR="00F62F5B">
        <w:trPr>
          <w:trHeight w:hRule="exact" w:val="450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07" w:right="161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Осадок </w:t>
            </w:r>
            <w:r>
              <w:rPr>
                <w:spacing w:val="-2"/>
                <w:w w:val="90"/>
                <w:sz w:val="20"/>
              </w:rPr>
              <w:t xml:space="preserve">механической </w:t>
            </w:r>
            <w:r>
              <w:rPr>
                <w:spacing w:val="-2"/>
                <w:sz w:val="20"/>
              </w:rPr>
              <w:t xml:space="preserve">очистки смешанных </w:t>
            </w:r>
            <w:r>
              <w:rPr>
                <w:sz w:val="20"/>
              </w:rPr>
              <w:t xml:space="preserve">(кислых и </w:t>
            </w:r>
            <w:r>
              <w:rPr>
                <w:spacing w:val="-2"/>
                <w:sz w:val="20"/>
              </w:rPr>
              <w:t xml:space="preserve">щелочных) стоков гальваническ </w:t>
            </w:r>
            <w:r>
              <w:rPr>
                <w:spacing w:val="-6"/>
                <w:sz w:val="20"/>
              </w:rPr>
              <w:t xml:space="preserve">их </w:t>
            </w:r>
            <w:r>
              <w:rPr>
                <w:spacing w:val="-2"/>
                <w:sz w:val="20"/>
              </w:rPr>
              <w:t xml:space="preserve">производств обезвоженны </w:t>
            </w:r>
            <w:r>
              <w:rPr>
                <w:sz w:val="20"/>
              </w:rPr>
              <w:t xml:space="preserve">й с </w:t>
            </w:r>
            <w:r>
              <w:rPr>
                <w:spacing w:val="-2"/>
                <w:sz w:val="20"/>
              </w:rPr>
              <w:t>преимуществ енным-4кл. опасности содержанием</w:t>
            </w:r>
          </w:p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железа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57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65" w:right="5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18,240</w:t>
            </w: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57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20" w:right="1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18,240</w:t>
            </w:r>
          </w:p>
        </w:tc>
        <w:tc>
          <w:tcPr>
            <w:tcW w:w="12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righ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61" w:right="660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ООО</w:t>
            </w:r>
          </w:p>
          <w:p w:rsidR="00F62F5B" w:rsidRDefault="00E71189">
            <w:pPr>
              <w:pStyle w:val="TableParagraph"/>
              <w:spacing w:before="39"/>
              <w:ind w:right="66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«НПСТЦ»,</w:t>
            </w:r>
          </w:p>
          <w:p w:rsidR="00F62F5B" w:rsidRDefault="00E71189">
            <w:pPr>
              <w:pStyle w:val="TableParagraph"/>
              <w:spacing w:before="34" w:line="276" w:lineRule="auto"/>
              <w:ind w:left="107" w:right="125"/>
              <w:rPr>
                <w:sz w:val="20"/>
              </w:rPr>
            </w:pPr>
            <w:r>
              <w:rPr>
                <w:sz w:val="20"/>
              </w:rPr>
              <w:t>105425, город Москва,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9-Я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Пар- ковая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ул.,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49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к. 2, кв. 37, ИНН</w:t>
            </w:r>
          </w:p>
          <w:p w:rsidR="00F62F5B" w:rsidRDefault="00E71189">
            <w:pPr>
              <w:pStyle w:val="TableParagraph"/>
              <w:spacing w:before="1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7719850962</w:t>
            </w:r>
          </w:p>
        </w:tc>
      </w:tr>
      <w:tr w:rsidR="00F62F5B">
        <w:trPr>
          <w:trHeight w:hRule="exact" w:val="334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89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 w:line="237" w:lineRule="auto"/>
              <w:ind w:left="215" w:right="20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Дея- </w:t>
            </w:r>
            <w:r>
              <w:rPr>
                <w:spacing w:val="-2"/>
                <w:sz w:val="20"/>
              </w:rPr>
              <w:t xml:space="preserve">тель- ность персо- </w:t>
            </w:r>
            <w:r>
              <w:rPr>
                <w:spacing w:val="-4"/>
                <w:sz w:val="20"/>
              </w:rPr>
              <w:t>нала</w:t>
            </w:r>
          </w:p>
        </w:tc>
        <w:tc>
          <w:tcPr>
            <w:tcW w:w="142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64" w:lineRule="auto"/>
              <w:ind w:left="107" w:right="315"/>
              <w:rPr>
                <w:sz w:val="20"/>
              </w:rPr>
            </w:pPr>
            <w:r>
              <w:rPr>
                <w:sz w:val="20"/>
              </w:rPr>
              <w:t xml:space="preserve">Мусор от офисных и </w:t>
            </w:r>
            <w:r>
              <w:rPr>
                <w:spacing w:val="-2"/>
                <w:sz w:val="20"/>
              </w:rPr>
              <w:t>бытовых помещений</w:t>
            </w:r>
          </w:p>
          <w:p w:rsidR="00F62F5B" w:rsidRDefault="00E71189">
            <w:pPr>
              <w:pStyle w:val="TableParagraph"/>
              <w:spacing w:before="4" w:line="276" w:lineRule="auto"/>
              <w:ind w:left="107" w:right="134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организаций несортирован </w:t>
            </w:r>
            <w:r>
              <w:rPr>
                <w:spacing w:val="-4"/>
                <w:sz w:val="20"/>
              </w:rPr>
              <w:t xml:space="preserve">ный </w:t>
            </w:r>
            <w:r>
              <w:rPr>
                <w:spacing w:val="-2"/>
                <w:sz w:val="20"/>
              </w:rPr>
              <w:t xml:space="preserve">(исключая крупногабари </w:t>
            </w:r>
            <w:r>
              <w:rPr>
                <w:sz w:val="20"/>
              </w:rPr>
              <w:t xml:space="preserve">тный)- 4кл. </w:t>
            </w: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8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43"/>
              <w:rPr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221"/>
              <w:rPr>
                <w:sz w:val="20"/>
              </w:rPr>
            </w:pPr>
            <w:r>
              <w:rPr>
                <w:spacing w:val="-2"/>
                <w:sz w:val="20"/>
              </w:rPr>
              <w:t>10,399</w:t>
            </w:r>
          </w:p>
        </w:tc>
        <w:tc>
          <w:tcPr>
            <w:tcW w:w="11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4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290"/>
              <w:rPr>
                <w:sz w:val="20"/>
              </w:rPr>
            </w:pPr>
            <w:r>
              <w:rPr>
                <w:spacing w:val="-2"/>
                <w:sz w:val="20"/>
              </w:rPr>
              <w:t>10,399</w:t>
            </w:r>
          </w:p>
        </w:tc>
        <w:tc>
          <w:tcPr>
            <w:tcW w:w="11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 w:right="330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захороне- </w:t>
            </w:r>
            <w:r>
              <w:rPr>
                <w:spacing w:val="-4"/>
                <w:sz w:val="20"/>
              </w:rPr>
              <w:t>ние</w:t>
            </w:r>
          </w:p>
        </w:tc>
        <w:tc>
          <w:tcPr>
            <w:tcW w:w="1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2" w:space="0" w:color="E4E7EB"/>
              <w:right w:val="single" w:sz="12" w:space="0" w:color="000000"/>
            </w:tcBorders>
          </w:tcPr>
          <w:p w:rsidR="00F62F5B" w:rsidRDefault="00E71189">
            <w:pPr>
              <w:pStyle w:val="TableParagraph"/>
              <w:ind w:left="119" w:right="125" w:firstLine="208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  <w:p w:rsidR="00F62F5B" w:rsidRDefault="00E71189">
            <w:pPr>
              <w:pStyle w:val="TableParagraph"/>
              <w:spacing w:before="15" w:line="227" w:lineRule="exact"/>
              <w:ind w:left="112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г</w:t>
            </w:r>
          </w:p>
          <w:p w:rsidR="00F62F5B" w:rsidRDefault="00E71189">
            <w:pPr>
              <w:pStyle w:val="TableParagraph"/>
              <w:spacing w:line="227" w:lineRule="exact"/>
              <w:ind w:left="62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  <w:p w:rsidR="00F62F5B" w:rsidRDefault="00E71189">
            <w:pPr>
              <w:pStyle w:val="TableParagraph"/>
              <w:spacing w:before="25"/>
              <w:ind w:left="62"/>
              <w:rPr>
                <w:sz w:val="20"/>
              </w:rPr>
            </w:pPr>
            <w:r>
              <w:rPr>
                <w:sz w:val="20"/>
              </w:rPr>
              <w:t>ООО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«МСК-</w:t>
            </w:r>
            <w:r>
              <w:rPr>
                <w:spacing w:val="-5"/>
                <w:sz w:val="20"/>
              </w:rPr>
              <w:t>НТ»</w:t>
            </w:r>
          </w:p>
          <w:p w:rsidR="00F62F5B" w:rsidRDefault="00E71189">
            <w:pPr>
              <w:pStyle w:val="TableParagraph"/>
              <w:spacing w:before="22" w:line="268" w:lineRule="auto"/>
              <w:ind w:left="62" w:right="125"/>
              <w:rPr>
                <w:sz w:val="20"/>
              </w:rPr>
            </w:pPr>
            <w:r>
              <w:rPr>
                <w:sz w:val="20"/>
              </w:rPr>
              <w:t>(Тульский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филиал ООО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«МСК-</w:t>
            </w:r>
            <w:r>
              <w:rPr>
                <w:spacing w:val="-4"/>
                <w:sz w:val="20"/>
              </w:rPr>
              <w:t>НТ»),</w:t>
            </w:r>
          </w:p>
          <w:p w:rsidR="00F62F5B" w:rsidRDefault="00E71189">
            <w:pPr>
              <w:pStyle w:val="TableParagraph"/>
              <w:spacing w:line="264" w:lineRule="auto"/>
              <w:ind w:left="62" w:right="176"/>
              <w:rPr>
                <w:sz w:val="20"/>
              </w:rPr>
            </w:pPr>
            <w:r>
              <w:rPr>
                <w:sz w:val="20"/>
              </w:rPr>
              <w:t>123308, город Москва,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ул.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Мнёв- ники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Нижн.,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 xml:space="preserve">д.37а стр.19, ИИН </w:t>
            </w:r>
            <w:r>
              <w:rPr>
                <w:spacing w:val="-2"/>
                <w:sz w:val="20"/>
              </w:rPr>
              <w:t>7734699480</w:t>
            </w:r>
          </w:p>
          <w:p w:rsidR="00F62F5B" w:rsidRDefault="00E71189">
            <w:pPr>
              <w:pStyle w:val="TableParagraph"/>
              <w:ind w:left="62"/>
              <w:rPr>
                <w:sz w:val="20"/>
              </w:rPr>
            </w:pPr>
            <w:r>
              <w:rPr>
                <w:spacing w:val="-2"/>
                <w:sz w:val="20"/>
              </w:rPr>
              <w:t>(«Перевозчик»)</w:t>
            </w:r>
          </w:p>
        </w:tc>
      </w:tr>
      <w:tr w:rsidR="00F62F5B">
        <w:trPr>
          <w:trHeight w:hRule="exact" w:val="24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5" w:type="dxa"/>
            <w:gridSpan w:val="3"/>
            <w:vMerge w:val="restart"/>
            <w:tcBorders>
              <w:top w:val="single" w:sz="2" w:space="0" w:color="E4E7EB"/>
              <w:left w:val="single" w:sz="4" w:space="0" w:color="000000"/>
              <w:right w:val="thinThickMediumGap" w:sz="4" w:space="0" w:color="000000"/>
            </w:tcBorders>
            <w:shd w:val="clear" w:color="auto" w:fill="F3F4F6"/>
          </w:tcPr>
          <w:p w:rsidR="00F62F5B" w:rsidRDefault="00E71189">
            <w:pPr>
              <w:pStyle w:val="TableParagraph"/>
              <w:spacing w:line="221" w:lineRule="exact"/>
              <w:ind w:left="110"/>
              <w:rPr>
                <w:sz w:val="20"/>
              </w:rPr>
            </w:pPr>
            <w:r>
              <w:rPr>
                <w:spacing w:val="-5"/>
                <w:sz w:val="20"/>
              </w:rPr>
              <w:t>ООО</w:t>
            </w:r>
          </w:p>
          <w:p w:rsidR="00F62F5B" w:rsidRDefault="00E71189">
            <w:pPr>
              <w:pStyle w:val="TableParagraph"/>
              <w:spacing w:before="36"/>
              <w:ind w:left="59"/>
              <w:rPr>
                <w:sz w:val="20"/>
              </w:rPr>
            </w:pPr>
            <w:r>
              <w:rPr>
                <w:spacing w:val="-2"/>
                <w:sz w:val="20"/>
              </w:rPr>
              <w:t>"СтройСитиТула"</w:t>
            </w:r>
          </w:p>
          <w:p w:rsidR="00F62F5B" w:rsidRDefault="00E71189">
            <w:pPr>
              <w:pStyle w:val="TableParagraph"/>
              <w:spacing w:before="34" w:line="276" w:lineRule="auto"/>
              <w:ind w:left="59"/>
              <w:rPr>
                <w:sz w:val="20"/>
              </w:rPr>
            </w:pPr>
            <w:r>
              <w:rPr>
                <w:sz w:val="20"/>
              </w:rPr>
              <w:t>, 300034, Тульская область, г Тула, С.Перовской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ул,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зд. 4, офис 11,</w:t>
            </w:r>
          </w:p>
          <w:p w:rsidR="00F62F5B" w:rsidRDefault="00E71189">
            <w:pPr>
              <w:pStyle w:val="TableParagraph"/>
              <w:spacing w:line="229" w:lineRule="exact"/>
              <w:ind w:left="59"/>
              <w:rPr>
                <w:sz w:val="20"/>
              </w:rPr>
            </w:pPr>
            <w:r>
              <w:rPr>
                <w:sz w:val="20"/>
              </w:rPr>
              <w:t>ИНН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7107548610</w:t>
            </w:r>
          </w:p>
          <w:p w:rsidR="00F62F5B" w:rsidRDefault="00E71189">
            <w:pPr>
              <w:pStyle w:val="TableParagraph"/>
              <w:spacing w:before="34"/>
              <w:ind w:left="59"/>
              <w:rPr>
                <w:sz w:val="20"/>
              </w:rPr>
            </w:pPr>
            <w:r>
              <w:rPr>
                <w:spacing w:val="-2"/>
                <w:sz w:val="20"/>
              </w:rPr>
              <w:t>(«Исполнитель»)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5" w:type="dxa"/>
            <w:gridSpan w:val="3"/>
            <w:vMerge/>
            <w:tcBorders>
              <w:top w:val="nil"/>
              <w:left w:val="single" w:sz="4" w:space="0" w:color="000000"/>
              <w:right w:val="thinThickMediumGap" w:sz="4" w:space="0" w:color="000000"/>
            </w:tcBorders>
            <w:shd w:val="clear" w:color="auto" w:fill="F3F4F6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58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8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84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5" w:type="dxa"/>
            <w:gridSpan w:val="3"/>
            <w:vMerge/>
            <w:tcBorders>
              <w:top w:val="nil"/>
              <w:left w:val="single" w:sz="4" w:space="0" w:color="000000"/>
              <w:right w:val="thinThickMediumGap" w:sz="4" w:space="0" w:color="000000"/>
            </w:tcBorders>
            <w:shd w:val="clear" w:color="auto" w:fill="F3F4F6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6" w:type="dxa"/>
            <w:gridSpan w:val="17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6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9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7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7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4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7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spacing w:before="75"/>
        <w:ind w:left="2849" w:hanging="2"/>
        <w:jc w:val="center"/>
        <w:rPr>
          <w:sz w:val="20"/>
        </w:rPr>
      </w:pPr>
      <w:r>
        <w:rPr>
          <w:spacing w:val="-2"/>
          <w:sz w:val="20"/>
        </w:rPr>
        <w:t xml:space="preserve">Уборка </w:t>
      </w:r>
      <w:r>
        <w:rPr>
          <w:spacing w:val="-2"/>
          <w:w w:val="90"/>
          <w:sz w:val="20"/>
        </w:rPr>
        <w:t xml:space="preserve">помеще- </w:t>
      </w:r>
      <w:r>
        <w:rPr>
          <w:spacing w:val="-4"/>
          <w:sz w:val="20"/>
        </w:rPr>
        <w:t>ний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12"/>
        <w:rPr>
          <w:sz w:val="20"/>
        </w:rPr>
      </w:pPr>
    </w:p>
    <w:p w:rsidR="00F62F5B" w:rsidRDefault="00E71189">
      <w:pPr>
        <w:ind w:left="2919" w:right="68" w:firstLine="84"/>
        <w:rPr>
          <w:sz w:val="20"/>
        </w:rPr>
      </w:pPr>
      <w:r>
        <w:rPr>
          <w:spacing w:val="-4"/>
          <w:sz w:val="20"/>
        </w:rPr>
        <w:t xml:space="preserve">Дея- </w:t>
      </w:r>
      <w:r>
        <w:rPr>
          <w:spacing w:val="-2"/>
          <w:sz w:val="20"/>
        </w:rPr>
        <w:t xml:space="preserve">тель- ность персо- </w:t>
      </w:r>
      <w:r>
        <w:rPr>
          <w:spacing w:val="-4"/>
          <w:sz w:val="20"/>
        </w:rPr>
        <w:t>нала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22"/>
        <w:rPr>
          <w:sz w:val="20"/>
        </w:rPr>
      </w:pPr>
    </w:p>
    <w:p w:rsidR="00F62F5B" w:rsidRDefault="00E71189">
      <w:pPr>
        <w:spacing w:before="1"/>
        <w:ind w:left="2919" w:right="68" w:firstLine="84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1579212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962890</wp:posOffset>
                </wp:positionV>
                <wp:extent cx="153670" cy="706120"/>
                <wp:effectExtent l="0" t="0" r="0" b="0"/>
                <wp:wrapNone/>
                <wp:docPr id="213" name="Textbox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75.818169pt;width:12.1pt;height:55.6pt;mso-position-horizontal-relative:page;mso-position-vertical-relative:paragraph;z-index:15792128" type="#_x0000_t202" id="docshape20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s">
            <w:drawing>
              <wp:anchor distT="0" distB="0" distL="0" distR="0" simplePos="0" relativeHeight="1579264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-133810</wp:posOffset>
                </wp:positionV>
                <wp:extent cx="153670" cy="734060"/>
                <wp:effectExtent l="0" t="0" r="0" b="0"/>
                <wp:wrapNone/>
                <wp:docPr id="214" name="Textbox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0.536222pt;width:12.1pt;height:57.8pt;mso-position-horizontal-relative:page;mso-position-vertical-relative:paragraph;z-index:15792640" type="#_x0000_t202" id="docshape20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4"/>
          <w:sz w:val="20"/>
        </w:rPr>
        <w:t xml:space="preserve">Дея- </w:t>
      </w:r>
      <w:r>
        <w:rPr>
          <w:spacing w:val="-2"/>
          <w:sz w:val="20"/>
        </w:rPr>
        <w:t xml:space="preserve">тель- ность персо- </w:t>
      </w:r>
      <w:r>
        <w:rPr>
          <w:spacing w:val="-4"/>
          <w:sz w:val="20"/>
        </w:rPr>
        <w:t>нала</w:t>
      </w:r>
    </w:p>
    <w:p w:rsidR="00F62F5B" w:rsidRDefault="00E71189">
      <w:pPr>
        <w:spacing w:before="75" w:line="276" w:lineRule="auto"/>
        <w:ind w:left="219"/>
        <w:rPr>
          <w:sz w:val="20"/>
        </w:rPr>
      </w:pPr>
      <w:r>
        <w:br w:type="column"/>
      </w:r>
      <w:r>
        <w:rPr>
          <w:sz w:val="20"/>
        </w:rPr>
        <w:t>Мусор</w:t>
      </w:r>
      <w:r>
        <w:rPr>
          <w:spacing w:val="-13"/>
          <w:sz w:val="20"/>
        </w:rPr>
        <w:t xml:space="preserve"> </w:t>
      </w:r>
      <w:r>
        <w:rPr>
          <w:sz w:val="20"/>
        </w:rPr>
        <w:t>и</w:t>
      </w:r>
      <w:r>
        <w:rPr>
          <w:spacing w:val="-12"/>
          <w:sz w:val="20"/>
        </w:rPr>
        <w:t xml:space="preserve"> </w:t>
      </w:r>
      <w:r>
        <w:rPr>
          <w:sz w:val="20"/>
        </w:rPr>
        <w:t xml:space="preserve">смет </w:t>
      </w:r>
      <w:r>
        <w:rPr>
          <w:spacing w:val="-2"/>
          <w:sz w:val="20"/>
        </w:rPr>
        <w:t xml:space="preserve">производстве </w:t>
      </w:r>
      <w:r>
        <w:rPr>
          <w:spacing w:val="-4"/>
          <w:sz w:val="20"/>
        </w:rPr>
        <w:t xml:space="preserve">нных </w:t>
      </w:r>
      <w:r>
        <w:rPr>
          <w:spacing w:val="-2"/>
          <w:sz w:val="20"/>
        </w:rPr>
        <w:t>помещений практически неопасный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35"/>
        <w:rPr>
          <w:sz w:val="20"/>
        </w:rPr>
      </w:pPr>
    </w:p>
    <w:p w:rsidR="00F62F5B" w:rsidRDefault="00E71189">
      <w:pPr>
        <w:ind w:left="219"/>
        <w:rPr>
          <w:sz w:val="20"/>
        </w:rPr>
      </w:pPr>
      <w:r>
        <w:rPr>
          <w:spacing w:val="-2"/>
          <w:sz w:val="20"/>
        </w:rPr>
        <w:t xml:space="preserve">Спецодежда </w:t>
      </w:r>
      <w:r>
        <w:rPr>
          <w:spacing w:val="-6"/>
          <w:sz w:val="20"/>
        </w:rPr>
        <w:t xml:space="preserve">из </w:t>
      </w:r>
      <w:r>
        <w:rPr>
          <w:spacing w:val="-2"/>
          <w:sz w:val="20"/>
        </w:rPr>
        <w:t xml:space="preserve">хлопчатобума </w:t>
      </w:r>
      <w:r>
        <w:rPr>
          <w:sz w:val="20"/>
        </w:rPr>
        <w:t xml:space="preserve">жного и </w:t>
      </w:r>
      <w:r>
        <w:rPr>
          <w:spacing w:val="-2"/>
          <w:sz w:val="20"/>
        </w:rPr>
        <w:t xml:space="preserve">смешанных волокон, утратившая потребительс </w:t>
      </w:r>
      <w:r>
        <w:rPr>
          <w:sz w:val="20"/>
        </w:rPr>
        <w:t xml:space="preserve">кие свойства, </w:t>
      </w:r>
      <w:r>
        <w:rPr>
          <w:spacing w:val="-2"/>
          <w:sz w:val="20"/>
        </w:rPr>
        <w:t>незагрязненн ая-4кл. опасности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22"/>
        <w:rPr>
          <w:sz w:val="20"/>
        </w:rPr>
      </w:pPr>
    </w:p>
    <w:p w:rsidR="00F62F5B" w:rsidRDefault="00E71189">
      <w:pPr>
        <w:tabs>
          <w:tab w:val="left" w:pos="963"/>
        </w:tabs>
        <w:spacing w:before="1"/>
        <w:ind w:left="219" w:right="14"/>
        <w:rPr>
          <w:sz w:val="20"/>
        </w:rPr>
      </w:pPr>
      <w:r>
        <w:rPr>
          <w:sz w:val="20"/>
        </w:rPr>
        <w:t xml:space="preserve">Обувь кожа- ная рабочая, </w:t>
      </w:r>
      <w:r>
        <w:rPr>
          <w:spacing w:val="-2"/>
          <w:sz w:val="20"/>
        </w:rPr>
        <w:t xml:space="preserve">утратившая потребитель- </w:t>
      </w:r>
      <w:r>
        <w:rPr>
          <w:spacing w:val="-4"/>
          <w:sz w:val="20"/>
        </w:rPr>
        <w:t>ские</w:t>
      </w:r>
      <w:r>
        <w:rPr>
          <w:sz w:val="20"/>
        </w:rPr>
        <w:tab/>
      </w:r>
      <w:r>
        <w:rPr>
          <w:spacing w:val="-6"/>
          <w:sz w:val="20"/>
        </w:rPr>
        <w:t xml:space="preserve">свой- </w:t>
      </w:r>
      <w:r>
        <w:rPr>
          <w:spacing w:val="-2"/>
          <w:sz w:val="20"/>
        </w:rPr>
        <w:t>ства-4кл. опасности</w:t>
      </w:r>
    </w:p>
    <w:p w:rsidR="00F62F5B" w:rsidRDefault="00E71189">
      <w:pPr>
        <w:rPr>
          <w:sz w:val="20"/>
        </w:rPr>
      </w:pPr>
      <w:r>
        <w:br w:type="column"/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16"/>
        <w:rPr>
          <w:sz w:val="20"/>
        </w:rPr>
      </w:pPr>
    </w:p>
    <w:p w:rsidR="00F62F5B" w:rsidRDefault="00E71189">
      <w:pPr>
        <w:ind w:left="341"/>
        <w:rPr>
          <w:sz w:val="20"/>
        </w:rPr>
      </w:pPr>
      <w:r>
        <w:rPr>
          <w:spacing w:val="-2"/>
          <w:sz w:val="20"/>
        </w:rPr>
        <w:t>8,970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76"/>
        <w:rPr>
          <w:sz w:val="20"/>
        </w:rPr>
      </w:pPr>
    </w:p>
    <w:p w:rsidR="00F62F5B" w:rsidRDefault="00E71189">
      <w:pPr>
        <w:ind w:left="341"/>
        <w:rPr>
          <w:sz w:val="20"/>
        </w:rPr>
      </w:pPr>
      <w:r>
        <w:rPr>
          <w:spacing w:val="-2"/>
          <w:sz w:val="20"/>
        </w:rPr>
        <w:t>0,140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61"/>
        <w:rPr>
          <w:sz w:val="20"/>
        </w:rPr>
      </w:pPr>
    </w:p>
    <w:p w:rsidR="00F62F5B" w:rsidRDefault="00E71189">
      <w:pPr>
        <w:ind w:left="341"/>
        <w:rPr>
          <w:sz w:val="20"/>
        </w:rPr>
      </w:pPr>
      <w:r>
        <w:rPr>
          <w:spacing w:val="-2"/>
          <w:sz w:val="20"/>
        </w:rPr>
        <w:t>0,054</w:t>
      </w:r>
    </w:p>
    <w:p w:rsidR="00F62F5B" w:rsidRDefault="00E71189">
      <w:pPr>
        <w:rPr>
          <w:sz w:val="20"/>
        </w:rPr>
      </w:pPr>
      <w:r>
        <w:br w:type="column"/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47"/>
        <w:rPr>
          <w:sz w:val="20"/>
        </w:rPr>
      </w:pPr>
    </w:p>
    <w:p w:rsidR="00F62F5B" w:rsidRDefault="00E71189">
      <w:pPr>
        <w:ind w:left="389"/>
        <w:rPr>
          <w:sz w:val="20"/>
        </w:rPr>
      </w:pPr>
      <w:r>
        <w:rPr>
          <w:spacing w:val="-2"/>
          <w:sz w:val="20"/>
        </w:rPr>
        <w:t>8,970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205"/>
        <w:rPr>
          <w:sz w:val="20"/>
        </w:rPr>
      </w:pPr>
    </w:p>
    <w:p w:rsidR="00F62F5B" w:rsidRDefault="00E71189">
      <w:pPr>
        <w:ind w:left="338"/>
        <w:rPr>
          <w:sz w:val="20"/>
        </w:rPr>
      </w:pPr>
      <w:r>
        <w:rPr>
          <w:spacing w:val="-2"/>
          <w:sz w:val="20"/>
        </w:rPr>
        <w:t>0,140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32"/>
        <w:rPr>
          <w:sz w:val="20"/>
        </w:rPr>
      </w:pPr>
    </w:p>
    <w:p w:rsidR="00F62F5B" w:rsidRDefault="00E71189">
      <w:pPr>
        <w:ind w:left="641"/>
        <w:rPr>
          <w:sz w:val="20"/>
        </w:rPr>
      </w:pPr>
      <w:r>
        <w:rPr>
          <w:spacing w:val="-2"/>
          <w:sz w:val="20"/>
        </w:rPr>
        <w:t>0,054</w:t>
      </w:r>
    </w:p>
    <w:p w:rsidR="00F62F5B" w:rsidRDefault="00E71189">
      <w:pPr>
        <w:spacing w:before="71" w:line="229" w:lineRule="exact"/>
        <w:ind w:left="1477"/>
        <w:rPr>
          <w:sz w:val="20"/>
        </w:rPr>
      </w:pPr>
      <w:r>
        <w:br w:type="column"/>
      </w:r>
      <w:r>
        <w:rPr>
          <w:spacing w:val="-2"/>
          <w:sz w:val="20"/>
        </w:rPr>
        <w:t>захороне</w:t>
      </w:r>
    </w:p>
    <w:p w:rsidR="00F62F5B" w:rsidRDefault="00E71189">
      <w:pPr>
        <w:pStyle w:val="a5"/>
        <w:numPr>
          <w:ilvl w:val="0"/>
          <w:numId w:val="32"/>
        </w:numPr>
        <w:tabs>
          <w:tab w:val="left" w:pos="1594"/>
        </w:tabs>
        <w:spacing w:line="229" w:lineRule="exact"/>
        <w:ind w:hanging="117"/>
        <w:rPr>
          <w:sz w:val="20"/>
        </w:rPr>
      </w:pPr>
      <w:r>
        <w:rPr>
          <w:spacing w:val="-5"/>
          <w:sz w:val="20"/>
        </w:rPr>
        <w:t>ние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18"/>
        <w:rPr>
          <w:sz w:val="20"/>
        </w:rPr>
      </w:pPr>
    </w:p>
    <w:p w:rsidR="00F62F5B" w:rsidRDefault="00E71189">
      <w:pPr>
        <w:ind w:left="1477"/>
        <w:rPr>
          <w:sz w:val="20"/>
        </w:rPr>
      </w:pPr>
      <w:r>
        <w:rPr>
          <w:spacing w:val="-2"/>
          <w:sz w:val="20"/>
        </w:rPr>
        <w:t>захороне</w:t>
      </w:r>
    </w:p>
    <w:p w:rsidR="00F62F5B" w:rsidRDefault="00E71189">
      <w:pPr>
        <w:pStyle w:val="a5"/>
        <w:numPr>
          <w:ilvl w:val="0"/>
          <w:numId w:val="32"/>
        </w:numPr>
        <w:tabs>
          <w:tab w:val="left" w:pos="1594"/>
        </w:tabs>
        <w:ind w:hanging="117"/>
        <w:rPr>
          <w:sz w:val="20"/>
        </w:rPr>
      </w:pPr>
      <w:r>
        <w:rPr>
          <w:spacing w:val="-5"/>
          <w:sz w:val="20"/>
        </w:rPr>
        <w:t>ние</w:t>
      </w: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22"/>
        <w:rPr>
          <w:sz w:val="20"/>
        </w:rPr>
      </w:pPr>
    </w:p>
    <w:p w:rsidR="00F62F5B" w:rsidRDefault="00E71189">
      <w:pPr>
        <w:spacing w:before="1"/>
        <w:ind w:left="1477"/>
        <w:rPr>
          <w:sz w:val="20"/>
        </w:rPr>
      </w:pPr>
      <w:r>
        <w:rPr>
          <w:spacing w:val="-2"/>
          <w:sz w:val="20"/>
        </w:rPr>
        <w:t>захороне</w:t>
      </w:r>
    </w:p>
    <w:p w:rsidR="00F62F5B" w:rsidRDefault="00E71189">
      <w:pPr>
        <w:pStyle w:val="a5"/>
        <w:numPr>
          <w:ilvl w:val="0"/>
          <w:numId w:val="32"/>
        </w:numPr>
        <w:tabs>
          <w:tab w:val="left" w:pos="1594"/>
        </w:tabs>
        <w:spacing w:before="1"/>
        <w:ind w:hanging="117"/>
        <w:rPr>
          <w:sz w:val="20"/>
        </w:rPr>
      </w:pPr>
      <w:r>
        <w:rPr>
          <w:spacing w:val="-5"/>
          <w:sz w:val="20"/>
        </w:rPr>
        <w:t>ние</w:t>
      </w:r>
    </w:p>
    <w:p w:rsidR="00F62F5B" w:rsidRDefault="00E71189">
      <w:pPr>
        <w:spacing w:before="71"/>
        <w:ind w:left="492" w:right="450" w:firstLine="69"/>
        <w:jc w:val="center"/>
        <w:rPr>
          <w:sz w:val="20"/>
        </w:rPr>
      </w:pPr>
      <w:r>
        <w:br w:type="column"/>
      </w:r>
      <w:r>
        <w:rPr>
          <w:sz w:val="20"/>
        </w:rPr>
        <w:t>Полигон ТКО ГРОРО</w:t>
      </w:r>
      <w:r>
        <w:rPr>
          <w:spacing w:val="13"/>
          <w:sz w:val="20"/>
        </w:rPr>
        <w:t xml:space="preserve"> </w:t>
      </w:r>
      <w:r>
        <w:rPr>
          <w:sz w:val="20"/>
        </w:rPr>
        <w:t>71-</w:t>
      </w:r>
      <w:r>
        <w:rPr>
          <w:spacing w:val="-2"/>
          <w:sz w:val="20"/>
        </w:rPr>
        <w:t>00044-</w:t>
      </w:r>
    </w:p>
    <w:p w:rsidR="00F62F5B" w:rsidRDefault="00E71189">
      <w:pPr>
        <w:spacing w:before="18"/>
        <w:ind w:left="432"/>
        <w:rPr>
          <w:sz w:val="20"/>
        </w:rPr>
      </w:pPr>
      <w:r>
        <w:rPr>
          <w:sz w:val="20"/>
        </w:rPr>
        <w:t>З-00609-</w:t>
      </w:r>
      <w:r>
        <w:rPr>
          <w:spacing w:val="-8"/>
          <w:sz w:val="20"/>
        </w:rPr>
        <w:t xml:space="preserve"> </w:t>
      </w:r>
      <w:r>
        <w:rPr>
          <w:sz w:val="20"/>
        </w:rPr>
        <w:t>270715,</w:t>
      </w:r>
      <w:r>
        <w:rPr>
          <w:spacing w:val="-6"/>
          <w:sz w:val="20"/>
        </w:rPr>
        <w:t xml:space="preserve"> </w:t>
      </w:r>
      <w:r>
        <w:rPr>
          <w:spacing w:val="-5"/>
          <w:sz w:val="20"/>
        </w:rPr>
        <w:t>г.</w:t>
      </w:r>
    </w:p>
    <w:p w:rsidR="00F62F5B" w:rsidRDefault="00E71189">
      <w:pPr>
        <w:spacing w:before="22"/>
        <w:ind w:left="432"/>
        <w:rPr>
          <w:sz w:val="20"/>
        </w:rPr>
      </w:pPr>
      <w:r>
        <w:rPr>
          <w:spacing w:val="-2"/>
          <w:sz w:val="20"/>
        </w:rPr>
        <w:t>Алексин</w:t>
      </w:r>
    </w:p>
    <w:p w:rsidR="00F62F5B" w:rsidRDefault="00E71189">
      <w:pPr>
        <w:spacing w:before="24"/>
        <w:ind w:right="54"/>
        <w:jc w:val="center"/>
        <w:rPr>
          <w:sz w:val="20"/>
        </w:rPr>
      </w:pPr>
      <w:r>
        <w:rPr>
          <w:sz w:val="20"/>
        </w:rPr>
        <w:t>ООО</w:t>
      </w:r>
      <w:r>
        <w:rPr>
          <w:spacing w:val="-13"/>
          <w:sz w:val="20"/>
        </w:rPr>
        <w:t xml:space="preserve"> </w:t>
      </w:r>
      <w:r>
        <w:rPr>
          <w:sz w:val="20"/>
        </w:rPr>
        <w:t>«МСК-</w:t>
      </w:r>
      <w:r>
        <w:rPr>
          <w:spacing w:val="-5"/>
          <w:sz w:val="20"/>
        </w:rPr>
        <w:t>НТ»</w:t>
      </w:r>
    </w:p>
    <w:p w:rsidR="00F62F5B" w:rsidRDefault="00E71189">
      <w:pPr>
        <w:spacing w:before="22" w:line="264" w:lineRule="auto"/>
        <w:ind w:left="432" w:right="344"/>
        <w:rPr>
          <w:sz w:val="20"/>
        </w:rPr>
      </w:pPr>
      <w:r>
        <w:rPr>
          <w:sz w:val="20"/>
        </w:rPr>
        <w:t>(Тульский</w:t>
      </w:r>
      <w:r>
        <w:rPr>
          <w:spacing w:val="-13"/>
          <w:sz w:val="20"/>
        </w:rPr>
        <w:t xml:space="preserve"> </w:t>
      </w:r>
      <w:r>
        <w:rPr>
          <w:sz w:val="20"/>
        </w:rPr>
        <w:t>филиал ООО</w:t>
      </w:r>
      <w:r>
        <w:rPr>
          <w:spacing w:val="-13"/>
          <w:sz w:val="20"/>
        </w:rPr>
        <w:t xml:space="preserve"> </w:t>
      </w:r>
      <w:r>
        <w:rPr>
          <w:sz w:val="20"/>
        </w:rPr>
        <w:t>«МСК-</w:t>
      </w:r>
      <w:r>
        <w:rPr>
          <w:spacing w:val="-4"/>
          <w:sz w:val="20"/>
        </w:rPr>
        <w:t>НТ»),</w:t>
      </w:r>
    </w:p>
    <w:p w:rsidR="00F62F5B" w:rsidRDefault="00E71189">
      <w:pPr>
        <w:spacing w:before="1" w:line="264" w:lineRule="auto"/>
        <w:ind w:left="432" w:right="344"/>
        <w:rPr>
          <w:sz w:val="20"/>
        </w:rPr>
      </w:pPr>
      <w:r>
        <w:rPr>
          <w:sz w:val="20"/>
        </w:rPr>
        <w:t>123308, город Москва,</w:t>
      </w:r>
      <w:r>
        <w:rPr>
          <w:spacing w:val="-13"/>
          <w:sz w:val="20"/>
        </w:rPr>
        <w:t xml:space="preserve"> </w:t>
      </w:r>
      <w:r>
        <w:rPr>
          <w:sz w:val="20"/>
        </w:rPr>
        <w:t>ул.</w:t>
      </w:r>
      <w:r>
        <w:rPr>
          <w:spacing w:val="-12"/>
          <w:sz w:val="20"/>
        </w:rPr>
        <w:t xml:space="preserve"> </w:t>
      </w:r>
      <w:r>
        <w:rPr>
          <w:sz w:val="20"/>
        </w:rPr>
        <w:t>Мнёв- ники</w:t>
      </w:r>
      <w:r>
        <w:rPr>
          <w:spacing w:val="-6"/>
          <w:sz w:val="20"/>
        </w:rPr>
        <w:t xml:space="preserve"> </w:t>
      </w:r>
      <w:r>
        <w:rPr>
          <w:sz w:val="20"/>
        </w:rPr>
        <w:t>Нижн.,</w:t>
      </w:r>
      <w:r>
        <w:rPr>
          <w:spacing w:val="-5"/>
          <w:sz w:val="20"/>
        </w:rPr>
        <w:t xml:space="preserve"> </w:t>
      </w:r>
      <w:r>
        <w:rPr>
          <w:sz w:val="20"/>
        </w:rPr>
        <w:t xml:space="preserve">д.37а стр.19, ИИН </w:t>
      </w:r>
      <w:r>
        <w:rPr>
          <w:spacing w:val="-2"/>
          <w:sz w:val="20"/>
        </w:rPr>
        <w:t>7734699480</w:t>
      </w:r>
    </w:p>
    <w:p w:rsidR="00F62F5B" w:rsidRDefault="00E71189">
      <w:pPr>
        <w:spacing w:line="271" w:lineRule="auto"/>
        <w:ind w:left="480" w:right="344" w:hanging="48"/>
        <w:rPr>
          <w:sz w:val="20"/>
        </w:rPr>
      </w:pPr>
      <w:r>
        <w:rPr>
          <w:spacing w:val="-2"/>
          <w:sz w:val="20"/>
        </w:rPr>
        <w:t xml:space="preserve">(«Перевозчик») </w:t>
      </w:r>
      <w:r>
        <w:rPr>
          <w:spacing w:val="-4"/>
          <w:sz w:val="20"/>
        </w:rPr>
        <w:t>ООО</w:t>
      </w:r>
    </w:p>
    <w:p w:rsidR="00F62F5B" w:rsidRDefault="00E71189">
      <w:pPr>
        <w:spacing w:before="5"/>
        <w:ind w:left="429"/>
        <w:rPr>
          <w:sz w:val="20"/>
        </w:rPr>
      </w:pPr>
      <w:r>
        <w:rPr>
          <w:spacing w:val="-2"/>
          <w:sz w:val="20"/>
        </w:rPr>
        <w:t>"</w:t>
      </w:r>
      <w:r>
        <w:rPr>
          <w:spacing w:val="-2"/>
          <w:sz w:val="20"/>
        </w:rPr>
        <w:t>СтройСитиТула"</w:t>
      </w:r>
    </w:p>
    <w:p w:rsidR="00F62F5B" w:rsidRDefault="00E71189">
      <w:pPr>
        <w:spacing w:before="34" w:line="276" w:lineRule="auto"/>
        <w:ind w:left="429" w:right="344"/>
        <w:rPr>
          <w:sz w:val="20"/>
        </w:rPr>
      </w:pPr>
      <w:r>
        <w:rPr>
          <w:sz w:val="20"/>
        </w:rPr>
        <w:t>, 300034, Тульская область, г Тула, С.Перовской</w:t>
      </w:r>
      <w:r>
        <w:rPr>
          <w:spacing w:val="-13"/>
          <w:sz w:val="20"/>
        </w:rPr>
        <w:t xml:space="preserve"> </w:t>
      </w:r>
      <w:r>
        <w:rPr>
          <w:sz w:val="20"/>
        </w:rPr>
        <w:t>ул,</w:t>
      </w:r>
      <w:r>
        <w:rPr>
          <w:spacing w:val="-12"/>
          <w:sz w:val="20"/>
        </w:rPr>
        <w:t xml:space="preserve"> </w:t>
      </w:r>
      <w:r>
        <w:rPr>
          <w:sz w:val="20"/>
        </w:rPr>
        <w:t>зд. 4, офис 11,</w:t>
      </w:r>
    </w:p>
    <w:p w:rsidR="00F62F5B" w:rsidRDefault="00E71189">
      <w:pPr>
        <w:spacing w:before="1"/>
        <w:ind w:left="429"/>
        <w:rPr>
          <w:sz w:val="20"/>
        </w:rPr>
      </w:pPr>
      <w:r>
        <w:rPr>
          <w:sz w:val="20"/>
        </w:rPr>
        <w:t>ИНН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7107548610</w:t>
      </w:r>
    </w:p>
    <w:p w:rsidR="00F62F5B" w:rsidRDefault="00E71189">
      <w:pPr>
        <w:spacing w:before="37" w:line="295" w:lineRule="auto"/>
        <w:ind w:left="701" w:hanging="272"/>
        <w:rPr>
          <w:sz w:val="20"/>
        </w:rPr>
      </w:pPr>
      <w:r>
        <w:rPr>
          <w:spacing w:val="-2"/>
          <w:sz w:val="20"/>
        </w:rPr>
        <w:t xml:space="preserve">(«Исполнитель») </w:t>
      </w:r>
      <w:r>
        <w:rPr>
          <w:sz w:val="20"/>
        </w:rPr>
        <w:t>Полигон</w:t>
      </w:r>
      <w:r>
        <w:rPr>
          <w:spacing w:val="-10"/>
          <w:sz w:val="20"/>
        </w:rPr>
        <w:t xml:space="preserve"> </w:t>
      </w:r>
      <w:r>
        <w:rPr>
          <w:spacing w:val="-5"/>
          <w:sz w:val="20"/>
        </w:rPr>
        <w:t>ТКО</w:t>
      </w:r>
    </w:p>
    <w:p w:rsidR="00F62F5B" w:rsidRDefault="00E71189">
      <w:pPr>
        <w:spacing w:line="178" w:lineRule="exact"/>
        <w:ind w:left="492"/>
        <w:rPr>
          <w:sz w:val="20"/>
        </w:rPr>
      </w:pPr>
      <w:r>
        <w:rPr>
          <w:sz w:val="20"/>
        </w:rPr>
        <w:t>ГРОРО</w:t>
      </w:r>
      <w:r>
        <w:rPr>
          <w:spacing w:val="13"/>
          <w:sz w:val="20"/>
        </w:rPr>
        <w:t xml:space="preserve"> </w:t>
      </w:r>
      <w:r>
        <w:rPr>
          <w:sz w:val="20"/>
        </w:rPr>
        <w:t>71-</w:t>
      </w:r>
      <w:r>
        <w:rPr>
          <w:spacing w:val="-2"/>
          <w:sz w:val="20"/>
        </w:rPr>
        <w:t>00044-</w:t>
      </w:r>
    </w:p>
    <w:p w:rsidR="00F62F5B" w:rsidRDefault="00E71189">
      <w:pPr>
        <w:spacing w:before="12"/>
        <w:ind w:left="432"/>
        <w:rPr>
          <w:sz w:val="20"/>
        </w:rPr>
      </w:pPr>
      <w:r>
        <w:rPr>
          <w:sz w:val="20"/>
        </w:rPr>
        <w:t>З-00609-</w:t>
      </w:r>
      <w:r>
        <w:rPr>
          <w:spacing w:val="-8"/>
          <w:sz w:val="20"/>
        </w:rPr>
        <w:t xml:space="preserve"> </w:t>
      </w:r>
      <w:r>
        <w:rPr>
          <w:sz w:val="20"/>
        </w:rPr>
        <w:t>270715,</w:t>
      </w:r>
      <w:r>
        <w:rPr>
          <w:spacing w:val="-5"/>
          <w:sz w:val="20"/>
        </w:rPr>
        <w:t xml:space="preserve"> </w:t>
      </w:r>
      <w:r>
        <w:rPr>
          <w:spacing w:val="-10"/>
          <w:sz w:val="20"/>
        </w:rPr>
        <w:t>г</w:t>
      </w:r>
    </w:p>
    <w:p w:rsidR="00F62F5B" w:rsidRDefault="00E71189">
      <w:pPr>
        <w:spacing w:before="25"/>
        <w:ind w:left="432"/>
        <w:rPr>
          <w:sz w:val="20"/>
        </w:rPr>
      </w:pPr>
      <w:r>
        <w:rPr>
          <w:spacing w:val="-2"/>
          <w:sz w:val="20"/>
        </w:rPr>
        <w:t>Алексин</w:t>
      </w:r>
    </w:p>
    <w:p w:rsidR="00F62F5B" w:rsidRDefault="00E71189">
      <w:pPr>
        <w:spacing w:before="22"/>
        <w:ind w:right="54"/>
        <w:jc w:val="center"/>
        <w:rPr>
          <w:sz w:val="20"/>
        </w:rPr>
      </w:pPr>
      <w:r>
        <w:rPr>
          <w:sz w:val="20"/>
        </w:rPr>
        <w:t>ООО</w:t>
      </w:r>
      <w:r>
        <w:rPr>
          <w:spacing w:val="-13"/>
          <w:sz w:val="20"/>
        </w:rPr>
        <w:t xml:space="preserve"> </w:t>
      </w:r>
      <w:r>
        <w:rPr>
          <w:sz w:val="20"/>
        </w:rPr>
        <w:t>«МСК-</w:t>
      </w:r>
      <w:r>
        <w:rPr>
          <w:spacing w:val="-5"/>
          <w:sz w:val="20"/>
        </w:rPr>
        <w:t>НТ»</w:t>
      </w:r>
    </w:p>
    <w:p w:rsidR="00F62F5B" w:rsidRDefault="00E71189">
      <w:pPr>
        <w:spacing w:before="24" w:line="266" w:lineRule="auto"/>
        <w:ind w:left="432" w:right="482"/>
        <w:rPr>
          <w:sz w:val="20"/>
        </w:rPr>
      </w:pPr>
      <w:r>
        <w:rPr>
          <w:sz w:val="20"/>
        </w:rPr>
        <w:t>(Тульский</w:t>
      </w:r>
      <w:r>
        <w:rPr>
          <w:spacing w:val="-13"/>
          <w:sz w:val="20"/>
        </w:rPr>
        <w:t xml:space="preserve"> </w:t>
      </w:r>
      <w:r>
        <w:rPr>
          <w:sz w:val="20"/>
        </w:rPr>
        <w:t xml:space="preserve">филиал </w:t>
      </w:r>
      <w:r>
        <w:rPr>
          <w:spacing w:val="-2"/>
          <w:sz w:val="20"/>
        </w:rPr>
        <w:t>ООО</w:t>
      </w:r>
      <w:r>
        <w:rPr>
          <w:spacing w:val="1"/>
          <w:sz w:val="20"/>
        </w:rPr>
        <w:t xml:space="preserve"> </w:t>
      </w:r>
      <w:r>
        <w:rPr>
          <w:spacing w:val="-2"/>
          <w:sz w:val="20"/>
        </w:rPr>
        <w:t>«МСК-</w:t>
      </w:r>
      <w:r>
        <w:rPr>
          <w:spacing w:val="-4"/>
          <w:sz w:val="20"/>
        </w:rPr>
        <w:t>НТ»),</w:t>
      </w:r>
    </w:p>
    <w:p w:rsidR="00F62F5B" w:rsidRDefault="00E71189">
      <w:pPr>
        <w:spacing w:line="256" w:lineRule="auto"/>
        <w:ind w:left="432" w:right="344"/>
        <w:rPr>
          <w:sz w:val="20"/>
        </w:rPr>
      </w:pPr>
      <w:r>
        <w:rPr>
          <w:sz w:val="20"/>
        </w:rPr>
        <w:t>123308, город Москва,</w:t>
      </w:r>
      <w:r>
        <w:rPr>
          <w:spacing w:val="-13"/>
          <w:sz w:val="20"/>
        </w:rPr>
        <w:t xml:space="preserve"> </w:t>
      </w:r>
      <w:r>
        <w:rPr>
          <w:sz w:val="20"/>
        </w:rPr>
        <w:t>ул.</w:t>
      </w:r>
      <w:r>
        <w:rPr>
          <w:spacing w:val="-12"/>
          <w:sz w:val="20"/>
        </w:rPr>
        <w:t xml:space="preserve"> </w:t>
      </w:r>
      <w:r>
        <w:rPr>
          <w:sz w:val="20"/>
        </w:rPr>
        <w:t>Мнёв- ники</w:t>
      </w:r>
      <w:r>
        <w:rPr>
          <w:spacing w:val="-2"/>
          <w:sz w:val="20"/>
        </w:rPr>
        <w:t xml:space="preserve"> </w:t>
      </w:r>
      <w:r>
        <w:rPr>
          <w:sz w:val="20"/>
        </w:rPr>
        <w:t>Нижн.,</w:t>
      </w:r>
      <w:r>
        <w:rPr>
          <w:spacing w:val="-9"/>
          <w:sz w:val="20"/>
        </w:rPr>
        <w:t xml:space="preserve"> </w:t>
      </w:r>
      <w:r>
        <w:rPr>
          <w:sz w:val="20"/>
        </w:rPr>
        <w:t xml:space="preserve">д.37а стр.19, ИИН </w:t>
      </w:r>
      <w:r>
        <w:rPr>
          <w:spacing w:val="-2"/>
          <w:sz w:val="20"/>
        </w:rPr>
        <w:t>7734699480</w:t>
      </w:r>
    </w:p>
    <w:p w:rsidR="00F62F5B" w:rsidRDefault="00E71189">
      <w:pPr>
        <w:spacing w:before="2" w:line="307" w:lineRule="auto"/>
        <w:ind w:left="480" w:right="344" w:hanging="48"/>
        <w:rPr>
          <w:sz w:val="20"/>
        </w:rPr>
      </w:pPr>
      <w:r>
        <w:rPr>
          <w:spacing w:val="-2"/>
          <w:sz w:val="20"/>
        </w:rPr>
        <w:t xml:space="preserve">(«Перевозчик») </w:t>
      </w:r>
      <w:r>
        <w:rPr>
          <w:spacing w:val="-4"/>
          <w:sz w:val="20"/>
        </w:rPr>
        <w:t>ООО</w:t>
      </w:r>
    </w:p>
    <w:p w:rsidR="00F62F5B" w:rsidRDefault="00E71189">
      <w:pPr>
        <w:spacing w:line="205" w:lineRule="exact"/>
        <w:ind w:left="429"/>
        <w:rPr>
          <w:sz w:val="20"/>
        </w:rPr>
      </w:pPr>
      <w:r>
        <w:rPr>
          <w:spacing w:val="-2"/>
          <w:sz w:val="20"/>
        </w:rPr>
        <w:t>"СтройСитиТула"</w:t>
      </w:r>
    </w:p>
    <w:p w:rsidR="00F62F5B" w:rsidRDefault="00E71189">
      <w:pPr>
        <w:spacing w:before="34" w:line="276" w:lineRule="auto"/>
        <w:ind w:left="429" w:right="344"/>
        <w:rPr>
          <w:sz w:val="20"/>
        </w:rPr>
      </w:pPr>
      <w:r>
        <w:rPr>
          <w:sz w:val="20"/>
        </w:rPr>
        <w:t>, 300034, Тульская область, г Тула, С.Перовской</w:t>
      </w:r>
      <w:r>
        <w:rPr>
          <w:spacing w:val="-13"/>
          <w:sz w:val="20"/>
        </w:rPr>
        <w:t xml:space="preserve"> </w:t>
      </w:r>
      <w:r>
        <w:rPr>
          <w:sz w:val="20"/>
        </w:rPr>
        <w:t>ул,</w:t>
      </w:r>
      <w:r>
        <w:rPr>
          <w:spacing w:val="-12"/>
          <w:sz w:val="20"/>
        </w:rPr>
        <w:t xml:space="preserve"> </w:t>
      </w:r>
      <w:r>
        <w:rPr>
          <w:sz w:val="20"/>
        </w:rPr>
        <w:t>зд. 4, офис 11,</w:t>
      </w:r>
    </w:p>
    <w:p w:rsidR="00F62F5B" w:rsidRDefault="00E71189">
      <w:pPr>
        <w:ind w:left="429"/>
        <w:rPr>
          <w:sz w:val="20"/>
        </w:rPr>
      </w:pPr>
      <w:r>
        <w:rPr>
          <w:sz w:val="20"/>
        </w:rPr>
        <w:t>ИНН</w:t>
      </w:r>
      <w:r>
        <w:rPr>
          <w:spacing w:val="-7"/>
          <w:sz w:val="20"/>
        </w:rPr>
        <w:t xml:space="preserve"> </w:t>
      </w:r>
      <w:r>
        <w:rPr>
          <w:spacing w:val="-2"/>
          <w:sz w:val="20"/>
        </w:rPr>
        <w:t>7107548610</w:t>
      </w:r>
    </w:p>
    <w:p w:rsidR="00F62F5B" w:rsidRDefault="00E71189">
      <w:pPr>
        <w:spacing w:before="34" w:line="297" w:lineRule="auto"/>
        <w:ind w:left="701" w:hanging="272"/>
        <w:rPr>
          <w:sz w:val="20"/>
        </w:rPr>
      </w:pPr>
      <w:r>
        <w:rPr>
          <w:spacing w:val="-2"/>
          <w:sz w:val="20"/>
        </w:rPr>
        <w:t xml:space="preserve">(«Исполнитель») </w:t>
      </w:r>
      <w:r>
        <w:rPr>
          <w:sz w:val="20"/>
        </w:rPr>
        <w:t>Полигон</w:t>
      </w:r>
      <w:r>
        <w:rPr>
          <w:spacing w:val="-10"/>
          <w:sz w:val="20"/>
        </w:rPr>
        <w:t xml:space="preserve"> </w:t>
      </w:r>
      <w:r>
        <w:rPr>
          <w:spacing w:val="-5"/>
          <w:sz w:val="20"/>
        </w:rPr>
        <w:t>ТКО</w:t>
      </w:r>
    </w:p>
    <w:p w:rsidR="00F62F5B" w:rsidRDefault="00E71189">
      <w:pPr>
        <w:spacing w:line="176" w:lineRule="exact"/>
        <w:ind w:left="492"/>
        <w:rPr>
          <w:sz w:val="20"/>
        </w:rPr>
      </w:pPr>
      <w:r>
        <w:rPr>
          <w:sz w:val="20"/>
        </w:rPr>
        <w:t>ГРОРО</w:t>
      </w:r>
      <w:r>
        <w:rPr>
          <w:spacing w:val="13"/>
          <w:sz w:val="20"/>
        </w:rPr>
        <w:t xml:space="preserve"> </w:t>
      </w:r>
      <w:r>
        <w:rPr>
          <w:sz w:val="20"/>
        </w:rPr>
        <w:t>71-</w:t>
      </w:r>
      <w:r>
        <w:rPr>
          <w:spacing w:val="-2"/>
          <w:sz w:val="20"/>
        </w:rPr>
        <w:t>00044-</w:t>
      </w:r>
    </w:p>
    <w:p w:rsidR="00F62F5B" w:rsidRDefault="00E71189">
      <w:pPr>
        <w:spacing w:before="15"/>
        <w:ind w:left="432"/>
        <w:rPr>
          <w:sz w:val="20"/>
        </w:rPr>
      </w:pPr>
      <w:r>
        <w:rPr>
          <w:sz w:val="20"/>
        </w:rPr>
        <w:t>З-00609-</w:t>
      </w:r>
      <w:r>
        <w:rPr>
          <w:spacing w:val="-8"/>
          <w:sz w:val="20"/>
        </w:rPr>
        <w:t xml:space="preserve"> </w:t>
      </w:r>
      <w:r>
        <w:rPr>
          <w:sz w:val="20"/>
        </w:rPr>
        <w:t>270715,</w:t>
      </w:r>
      <w:r>
        <w:rPr>
          <w:spacing w:val="-5"/>
          <w:sz w:val="20"/>
        </w:rPr>
        <w:t xml:space="preserve"> </w:t>
      </w:r>
      <w:r>
        <w:rPr>
          <w:spacing w:val="-10"/>
          <w:sz w:val="20"/>
        </w:rPr>
        <w:t>г</w:t>
      </w:r>
    </w:p>
    <w:p w:rsidR="00F62F5B" w:rsidRDefault="00E71189">
      <w:pPr>
        <w:spacing w:before="22"/>
        <w:ind w:left="432"/>
        <w:rPr>
          <w:sz w:val="20"/>
        </w:rPr>
      </w:pPr>
      <w:r>
        <w:rPr>
          <w:spacing w:val="-2"/>
          <w:sz w:val="20"/>
        </w:rPr>
        <w:t>Алексин</w:t>
      </w:r>
    </w:p>
    <w:p w:rsidR="00F62F5B" w:rsidRDefault="00E71189">
      <w:pPr>
        <w:spacing w:before="22"/>
        <w:ind w:right="54"/>
        <w:jc w:val="center"/>
        <w:rPr>
          <w:sz w:val="20"/>
        </w:rPr>
      </w:pPr>
      <w:r>
        <w:rPr>
          <w:sz w:val="20"/>
        </w:rPr>
        <w:t>ООО</w:t>
      </w:r>
      <w:r>
        <w:rPr>
          <w:spacing w:val="-13"/>
          <w:sz w:val="20"/>
        </w:rPr>
        <w:t xml:space="preserve"> </w:t>
      </w:r>
      <w:r>
        <w:rPr>
          <w:sz w:val="20"/>
        </w:rPr>
        <w:t>«МСК-</w:t>
      </w:r>
      <w:r>
        <w:rPr>
          <w:spacing w:val="-5"/>
          <w:sz w:val="20"/>
        </w:rPr>
        <w:t>НТ»</w:t>
      </w:r>
    </w:p>
    <w:p w:rsidR="00F62F5B" w:rsidRDefault="00E71189">
      <w:pPr>
        <w:spacing w:before="25" w:line="266" w:lineRule="auto"/>
        <w:ind w:left="432" w:right="344"/>
        <w:rPr>
          <w:sz w:val="20"/>
        </w:rPr>
      </w:pPr>
      <w:r>
        <w:rPr>
          <w:sz w:val="20"/>
        </w:rPr>
        <w:t>(Тульский</w:t>
      </w:r>
      <w:r>
        <w:rPr>
          <w:spacing w:val="-13"/>
          <w:sz w:val="20"/>
        </w:rPr>
        <w:t xml:space="preserve"> </w:t>
      </w:r>
      <w:r>
        <w:rPr>
          <w:sz w:val="20"/>
        </w:rPr>
        <w:t>филиал ООО</w:t>
      </w:r>
      <w:r>
        <w:rPr>
          <w:spacing w:val="-13"/>
          <w:sz w:val="20"/>
        </w:rPr>
        <w:t xml:space="preserve"> </w:t>
      </w:r>
      <w:r>
        <w:rPr>
          <w:sz w:val="20"/>
        </w:rPr>
        <w:t>«МСК-</w:t>
      </w:r>
      <w:r>
        <w:rPr>
          <w:spacing w:val="-4"/>
          <w:sz w:val="20"/>
        </w:rPr>
        <w:t>НТ»),</w:t>
      </w:r>
    </w:p>
    <w:p w:rsidR="00F62F5B" w:rsidRDefault="00E71189">
      <w:pPr>
        <w:spacing w:line="264" w:lineRule="auto"/>
        <w:ind w:left="432" w:right="344"/>
        <w:rPr>
          <w:sz w:val="20"/>
        </w:rPr>
      </w:pPr>
      <w:r>
        <w:rPr>
          <w:sz w:val="20"/>
        </w:rPr>
        <w:t>123308, город Москва,</w:t>
      </w:r>
      <w:r>
        <w:rPr>
          <w:spacing w:val="-13"/>
          <w:sz w:val="20"/>
        </w:rPr>
        <w:t xml:space="preserve"> </w:t>
      </w:r>
      <w:r>
        <w:rPr>
          <w:sz w:val="20"/>
        </w:rPr>
        <w:t>ул.</w:t>
      </w:r>
      <w:r>
        <w:rPr>
          <w:spacing w:val="-12"/>
          <w:sz w:val="20"/>
        </w:rPr>
        <w:t xml:space="preserve"> </w:t>
      </w:r>
      <w:r>
        <w:rPr>
          <w:sz w:val="20"/>
        </w:rPr>
        <w:t>Мнёв- ники</w:t>
      </w:r>
      <w:r>
        <w:rPr>
          <w:spacing w:val="-6"/>
          <w:sz w:val="20"/>
        </w:rPr>
        <w:t xml:space="preserve"> </w:t>
      </w:r>
      <w:r>
        <w:rPr>
          <w:sz w:val="20"/>
        </w:rPr>
        <w:t>Нижн.,</w:t>
      </w:r>
      <w:r>
        <w:rPr>
          <w:spacing w:val="-5"/>
          <w:sz w:val="20"/>
        </w:rPr>
        <w:t xml:space="preserve"> </w:t>
      </w:r>
      <w:r>
        <w:rPr>
          <w:sz w:val="20"/>
        </w:rPr>
        <w:t xml:space="preserve">д.37а стр.19, ИИН </w:t>
      </w:r>
      <w:r>
        <w:rPr>
          <w:spacing w:val="-2"/>
          <w:sz w:val="20"/>
        </w:rPr>
        <w:t>7734699480</w:t>
      </w:r>
    </w:p>
    <w:p w:rsidR="00F62F5B" w:rsidRDefault="00E71189">
      <w:pPr>
        <w:ind w:left="432"/>
        <w:rPr>
          <w:sz w:val="20"/>
        </w:rPr>
      </w:pPr>
      <w:r>
        <w:rPr>
          <w:spacing w:val="-2"/>
          <w:sz w:val="20"/>
        </w:rPr>
        <w:t>(«Перевозчик»)</w:t>
      </w:r>
    </w:p>
    <w:p w:rsidR="00F62F5B" w:rsidRDefault="00F62F5B">
      <w:pPr>
        <w:rPr>
          <w:sz w:val="20"/>
        </w:rPr>
        <w:sectPr w:rsidR="00F62F5B">
          <w:pgSz w:w="11910" w:h="16840"/>
          <w:pgMar w:top="1140" w:right="0" w:bottom="340" w:left="141" w:header="0" w:footer="44" w:gutter="0"/>
          <w:cols w:num="6" w:space="720" w:equalWidth="0">
            <w:col w:w="3542" w:space="40"/>
            <w:col w:w="1418" w:space="39"/>
            <w:col w:w="793" w:space="40"/>
            <w:col w:w="1093" w:space="39"/>
            <w:col w:w="2242" w:space="40"/>
            <w:col w:w="2483"/>
          </w:cols>
        </w:sectPr>
      </w:pPr>
    </w:p>
    <w:p w:rsidR="00F62F5B" w:rsidRDefault="00F62F5B">
      <w:pPr>
        <w:pStyle w:val="a3"/>
        <w:spacing w:before="56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400" w:right="0" w:bottom="28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68192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32650" cy="10293985"/>
                <wp:effectExtent l="0" t="0" r="0" b="0"/>
                <wp:wrapNone/>
                <wp:docPr id="215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32650" cy="10293985"/>
                          <a:chOff x="0" y="0"/>
                          <a:chExt cx="7232650" cy="10293985"/>
                        </a:xfrm>
                      </wpg:grpSpPr>
                      <wps:wsp>
                        <wps:cNvPr id="216" name="Graphic 216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920483" y="574915"/>
                            <a:ext cx="6312535" cy="2080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12535" h="2080895">
                                <a:moveTo>
                                  <a:pt x="1347470" y="0"/>
                                </a:moveTo>
                                <a:lnTo>
                                  <a:pt x="13474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0" y="9144"/>
                                </a:lnTo>
                                <a:lnTo>
                                  <a:pt x="0" y="2080514"/>
                                </a:lnTo>
                                <a:lnTo>
                                  <a:pt x="6096" y="2080514"/>
                                </a:lnTo>
                                <a:lnTo>
                                  <a:pt x="6096" y="9144"/>
                                </a:lnTo>
                                <a:lnTo>
                                  <a:pt x="6096" y="6096"/>
                                </a:lnTo>
                                <a:lnTo>
                                  <a:pt x="719277" y="6096"/>
                                </a:lnTo>
                                <a:lnTo>
                                  <a:pt x="719277" y="9144"/>
                                </a:lnTo>
                                <a:lnTo>
                                  <a:pt x="719277" y="2080514"/>
                                </a:lnTo>
                                <a:lnTo>
                                  <a:pt x="725373" y="2080514"/>
                                </a:lnTo>
                                <a:lnTo>
                                  <a:pt x="725373" y="9144"/>
                                </a:lnTo>
                                <a:lnTo>
                                  <a:pt x="725373" y="6096"/>
                                </a:lnTo>
                                <a:lnTo>
                                  <a:pt x="1347470" y="6096"/>
                                </a:lnTo>
                                <a:lnTo>
                                  <a:pt x="1347470" y="0"/>
                                </a:lnTo>
                                <a:close/>
                              </a:path>
                              <a:path w="6312535" h="2080895">
                                <a:moveTo>
                                  <a:pt x="2255837" y="0"/>
                                </a:moveTo>
                                <a:lnTo>
                                  <a:pt x="2249754" y="0"/>
                                </a:lnTo>
                                <a:lnTo>
                                  <a:pt x="1353642" y="0"/>
                                </a:lnTo>
                                <a:lnTo>
                                  <a:pt x="1347546" y="0"/>
                                </a:lnTo>
                                <a:lnTo>
                                  <a:pt x="1347546" y="6096"/>
                                </a:lnTo>
                                <a:lnTo>
                                  <a:pt x="1347546" y="9144"/>
                                </a:lnTo>
                                <a:lnTo>
                                  <a:pt x="1347546" y="2080514"/>
                                </a:lnTo>
                                <a:lnTo>
                                  <a:pt x="1353642" y="2080514"/>
                                </a:lnTo>
                                <a:lnTo>
                                  <a:pt x="1353642" y="9144"/>
                                </a:lnTo>
                                <a:lnTo>
                                  <a:pt x="1353642" y="6096"/>
                                </a:lnTo>
                                <a:lnTo>
                                  <a:pt x="2249754" y="6096"/>
                                </a:lnTo>
                                <a:lnTo>
                                  <a:pt x="2249754" y="9144"/>
                                </a:lnTo>
                                <a:lnTo>
                                  <a:pt x="2249754" y="2080514"/>
                                </a:lnTo>
                                <a:lnTo>
                                  <a:pt x="2255837" y="2080514"/>
                                </a:lnTo>
                                <a:lnTo>
                                  <a:pt x="2255837" y="9144"/>
                                </a:lnTo>
                                <a:lnTo>
                                  <a:pt x="2255837" y="6096"/>
                                </a:lnTo>
                                <a:lnTo>
                                  <a:pt x="2255837" y="0"/>
                                </a:lnTo>
                                <a:close/>
                              </a:path>
                              <a:path w="6312535" h="2080895">
                                <a:moveTo>
                                  <a:pt x="3606355" y="0"/>
                                </a:moveTo>
                                <a:lnTo>
                                  <a:pt x="3606355" y="0"/>
                                </a:lnTo>
                                <a:lnTo>
                                  <a:pt x="2255850" y="0"/>
                                </a:lnTo>
                                <a:lnTo>
                                  <a:pt x="2255850" y="6096"/>
                                </a:lnTo>
                                <a:lnTo>
                                  <a:pt x="2877896" y="6096"/>
                                </a:lnTo>
                                <a:lnTo>
                                  <a:pt x="2877896" y="9144"/>
                                </a:lnTo>
                                <a:lnTo>
                                  <a:pt x="2877896" y="2080514"/>
                                </a:lnTo>
                                <a:lnTo>
                                  <a:pt x="2883992" y="2080514"/>
                                </a:lnTo>
                                <a:lnTo>
                                  <a:pt x="2883992" y="9144"/>
                                </a:lnTo>
                                <a:lnTo>
                                  <a:pt x="2883992" y="6096"/>
                                </a:lnTo>
                                <a:lnTo>
                                  <a:pt x="3600272" y="6096"/>
                                </a:lnTo>
                                <a:lnTo>
                                  <a:pt x="3600272" y="9144"/>
                                </a:lnTo>
                                <a:lnTo>
                                  <a:pt x="3600272" y="2080514"/>
                                </a:lnTo>
                                <a:lnTo>
                                  <a:pt x="3606355" y="2080514"/>
                                </a:lnTo>
                                <a:lnTo>
                                  <a:pt x="3606355" y="9144"/>
                                </a:lnTo>
                                <a:lnTo>
                                  <a:pt x="3606355" y="6096"/>
                                </a:lnTo>
                                <a:lnTo>
                                  <a:pt x="3606355" y="0"/>
                                </a:lnTo>
                                <a:close/>
                              </a:path>
                              <a:path w="6312535" h="2080895">
                                <a:moveTo>
                                  <a:pt x="4319905" y="0"/>
                                </a:moveTo>
                                <a:lnTo>
                                  <a:pt x="3606368" y="0"/>
                                </a:lnTo>
                                <a:lnTo>
                                  <a:pt x="3606368" y="6096"/>
                                </a:lnTo>
                                <a:lnTo>
                                  <a:pt x="4319905" y="6096"/>
                                </a:lnTo>
                                <a:lnTo>
                                  <a:pt x="4319905" y="0"/>
                                </a:lnTo>
                                <a:close/>
                              </a:path>
                              <a:path w="6312535" h="2080895">
                                <a:moveTo>
                                  <a:pt x="4326064" y="0"/>
                                </a:moveTo>
                                <a:lnTo>
                                  <a:pt x="4319981" y="0"/>
                                </a:lnTo>
                                <a:lnTo>
                                  <a:pt x="4319981" y="6096"/>
                                </a:lnTo>
                                <a:lnTo>
                                  <a:pt x="4319981" y="9144"/>
                                </a:lnTo>
                                <a:lnTo>
                                  <a:pt x="4319981" y="2080514"/>
                                </a:lnTo>
                                <a:lnTo>
                                  <a:pt x="4326064" y="2080514"/>
                                </a:lnTo>
                                <a:lnTo>
                                  <a:pt x="4326064" y="9144"/>
                                </a:lnTo>
                                <a:lnTo>
                                  <a:pt x="4326064" y="6096"/>
                                </a:lnTo>
                                <a:lnTo>
                                  <a:pt x="4326064" y="0"/>
                                </a:lnTo>
                                <a:close/>
                              </a:path>
                              <a:path w="6312535" h="2080895">
                                <a:moveTo>
                                  <a:pt x="5140134" y="0"/>
                                </a:moveTo>
                                <a:lnTo>
                                  <a:pt x="5134102" y="0"/>
                                </a:lnTo>
                                <a:lnTo>
                                  <a:pt x="4326077" y="0"/>
                                </a:lnTo>
                                <a:lnTo>
                                  <a:pt x="4326077" y="6096"/>
                                </a:lnTo>
                                <a:lnTo>
                                  <a:pt x="5134051" y="6096"/>
                                </a:lnTo>
                                <a:lnTo>
                                  <a:pt x="5134051" y="9144"/>
                                </a:lnTo>
                                <a:lnTo>
                                  <a:pt x="5134051" y="2080514"/>
                                </a:lnTo>
                                <a:lnTo>
                                  <a:pt x="5140134" y="2080514"/>
                                </a:lnTo>
                                <a:lnTo>
                                  <a:pt x="5140134" y="9144"/>
                                </a:lnTo>
                                <a:lnTo>
                                  <a:pt x="5140134" y="6096"/>
                                </a:lnTo>
                                <a:lnTo>
                                  <a:pt x="5140134" y="0"/>
                                </a:lnTo>
                                <a:close/>
                              </a:path>
                              <a:path w="6312535" h="2080895">
                                <a:moveTo>
                                  <a:pt x="6312090" y="0"/>
                                </a:moveTo>
                                <a:lnTo>
                                  <a:pt x="6306007" y="0"/>
                                </a:lnTo>
                                <a:lnTo>
                                  <a:pt x="5140147" y="0"/>
                                </a:lnTo>
                                <a:lnTo>
                                  <a:pt x="5140147" y="9144"/>
                                </a:lnTo>
                                <a:lnTo>
                                  <a:pt x="6306007" y="9144"/>
                                </a:lnTo>
                                <a:lnTo>
                                  <a:pt x="6306007" y="2080514"/>
                                </a:lnTo>
                                <a:lnTo>
                                  <a:pt x="6312090" y="2080514"/>
                                </a:lnTo>
                                <a:lnTo>
                                  <a:pt x="6312090" y="9144"/>
                                </a:lnTo>
                                <a:lnTo>
                                  <a:pt x="63120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6060630" y="2663177"/>
                            <a:ext cx="1164590" cy="134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4590" h="1343025">
                                <a:moveTo>
                                  <a:pt x="116433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42897"/>
                                </a:lnTo>
                                <a:lnTo>
                                  <a:pt x="1164336" y="1342897"/>
                                </a:lnTo>
                                <a:lnTo>
                                  <a:pt x="11643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F4F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920483" y="2655429"/>
                            <a:ext cx="514032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0325" h="6350">
                                <a:moveTo>
                                  <a:pt x="60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6096" y="6096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725373" y="0"/>
                                </a:moveTo>
                                <a:lnTo>
                                  <a:pt x="719277" y="0"/>
                                </a:lnTo>
                                <a:lnTo>
                                  <a:pt x="719277" y="6096"/>
                                </a:lnTo>
                                <a:lnTo>
                                  <a:pt x="725373" y="6096"/>
                                </a:lnTo>
                                <a:lnTo>
                                  <a:pt x="725373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1353642" y="0"/>
                                </a:moveTo>
                                <a:lnTo>
                                  <a:pt x="1347546" y="0"/>
                                </a:lnTo>
                                <a:lnTo>
                                  <a:pt x="1347546" y="6096"/>
                                </a:lnTo>
                                <a:lnTo>
                                  <a:pt x="1353642" y="6096"/>
                                </a:lnTo>
                                <a:lnTo>
                                  <a:pt x="1353642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2255837" y="0"/>
                                </a:moveTo>
                                <a:lnTo>
                                  <a:pt x="2249754" y="0"/>
                                </a:lnTo>
                                <a:lnTo>
                                  <a:pt x="2249754" y="6096"/>
                                </a:lnTo>
                                <a:lnTo>
                                  <a:pt x="2255837" y="6096"/>
                                </a:lnTo>
                                <a:lnTo>
                                  <a:pt x="2255837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2883992" y="0"/>
                                </a:moveTo>
                                <a:lnTo>
                                  <a:pt x="2877896" y="0"/>
                                </a:lnTo>
                                <a:lnTo>
                                  <a:pt x="2877896" y="6096"/>
                                </a:lnTo>
                                <a:lnTo>
                                  <a:pt x="2883992" y="6096"/>
                                </a:lnTo>
                                <a:lnTo>
                                  <a:pt x="2883992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3606355" y="0"/>
                                </a:moveTo>
                                <a:lnTo>
                                  <a:pt x="3600272" y="0"/>
                                </a:lnTo>
                                <a:lnTo>
                                  <a:pt x="3600272" y="6096"/>
                                </a:lnTo>
                                <a:lnTo>
                                  <a:pt x="3606355" y="6096"/>
                                </a:lnTo>
                                <a:lnTo>
                                  <a:pt x="3606355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4326064" y="0"/>
                                </a:moveTo>
                                <a:lnTo>
                                  <a:pt x="4319981" y="0"/>
                                </a:lnTo>
                                <a:lnTo>
                                  <a:pt x="4319981" y="6096"/>
                                </a:lnTo>
                                <a:lnTo>
                                  <a:pt x="4326064" y="6096"/>
                                </a:lnTo>
                                <a:lnTo>
                                  <a:pt x="4326064" y="0"/>
                                </a:lnTo>
                                <a:close/>
                              </a:path>
                              <a:path w="5140325" h="6350">
                                <a:moveTo>
                                  <a:pt x="5140134" y="0"/>
                                </a:moveTo>
                                <a:lnTo>
                                  <a:pt x="5134051" y="0"/>
                                </a:lnTo>
                                <a:lnTo>
                                  <a:pt x="5134051" y="6096"/>
                                </a:lnTo>
                                <a:lnTo>
                                  <a:pt x="5140134" y="6096"/>
                                </a:lnTo>
                                <a:lnTo>
                                  <a:pt x="51401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6060630" y="2655430"/>
                            <a:ext cx="116586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5860" h="3175">
                                <a:moveTo>
                                  <a:pt x="11658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8"/>
                                </a:lnTo>
                                <a:lnTo>
                                  <a:pt x="1165860" y="3048"/>
                                </a:lnTo>
                                <a:lnTo>
                                  <a:pt x="11658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7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6060630" y="2658478"/>
                            <a:ext cx="116586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5860" h="3175">
                                <a:moveTo>
                                  <a:pt x="11658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7"/>
                                </a:lnTo>
                                <a:lnTo>
                                  <a:pt x="1165860" y="3047"/>
                                </a:lnTo>
                                <a:lnTo>
                                  <a:pt x="11658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F4F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7226490" y="2658490"/>
                            <a:ext cx="635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3175">
                                <a:moveTo>
                                  <a:pt x="303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35" y="3035"/>
                                </a:lnTo>
                                <a:lnTo>
                                  <a:pt x="3035" y="0"/>
                                </a:lnTo>
                                <a:close/>
                              </a:path>
                              <a:path w="6350" h="3175">
                                <a:moveTo>
                                  <a:pt x="6096" y="0"/>
                                </a:moveTo>
                                <a:lnTo>
                                  <a:pt x="4572" y="0"/>
                                </a:lnTo>
                                <a:lnTo>
                                  <a:pt x="4572" y="3035"/>
                                </a:lnTo>
                                <a:lnTo>
                                  <a:pt x="6096" y="3035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Graphic 224"/>
                        <wps:cNvSpPr/>
                        <wps:spPr>
                          <a:xfrm>
                            <a:off x="7226490" y="2655430"/>
                            <a:ext cx="635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3175">
                                <a:moveTo>
                                  <a:pt x="60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8"/>
                                </a:lnTo>
                                <a:lnTo>
                                  <a:pt x="6095" y="3048"/>
                                </a:lnTo>
                                <a:lnTo>
                                  <a:pt x="60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7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920483" y="2661652"/>
                            <a:ext cx="6312535" cy="34340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12535" h="3434079">
                                <a:moveTo>
                                  <a:pt x="1347470" y="1344422"/>
                                </a:moveTo>
                                <a:lnTo>
                                  <a:pt x="725373" y="1344422"/>
                                </a:lnTo>
                                <a:lnTo>
                                  <a:pt x="725373" y="0"/>
                                </a:lnTo>
                                <a:lnTo>
                                  <a:pt x="719277" y="0"/>
                                </a:lnTo>
                                <a:lnTo>
                                  <a:pt x="719277" y="1344422"/>
                                </a:lnTo>
                                <a:lnTo>
                                  <a:pt x="6096" y="1344422"/>
                                </a:lnTo>
                                <a:lnTo>
                                  <a:pt x="60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44422"/>
                                </a:lnTo>
                                <a:lnTo>
                                  <a:pt x="0" y="1353566"/>
                                </a:lnTo>
                                <a:lnTo>
                                  <a:pt x="0" y="3434080"/>
                                </a:lnTo>
                                <a:lnTo>
                                  <a:pt x="6096" y="3434080"/>
                                </a:lnTo>
                                <a:lnTo>
                                  <a:pt x="6096" y="1353566"/>
                                </a:lnTo>
                                <a:lnTo>
                                  <a:pt x="6096" y="1350518"/>
                                </a:lnTo>
                                <a:lnTo>
                                  <a:pt x="719277" y="1350518"/>
                                </a:lnTo>
                                <a:lnTo>
                                  <a:pt x="719277" y="1353566"/>
                                </a:lnTo>
                                <a:lnTo>
                                  <a:pt x="719277" y="3434080"/>
                                </a:lnTo>
                                <a:lnTo>
                                  <a:pt x="725373" y="3434080"/>
                                </a:lnTo>
                                <a:lnTo>
                                  <a:pt x="725373" y="1353566"/>
                                </a:lnTo>
                                <a:lnTo>
                                  <a:pt x="725373" y="1350518"/>
                                </a:lnTo>
                                <a:lnTo>
                                  <a:pt x="1347470" y="1350518"/>
                                </a:lnTo>
                                <a:lnTo>
                                  <a:pt x="1347470" y="1344422"/>
                                </a:lnTo>
                                <a:close/>
                              </a:path>
                              <a:path w="6312535" h="3434079">
                                <a:moveTo>
                                  <a:pt x="2255837" y="0"/>
                                </a:moveTo>
                                <a:lnTo>
                                  <a:pt x="2249754" y="0"/>
                                </a:lnTo>
                                <a:lnTo>
                                  <a:pt x="2249754" y="1344422"/>
                                </a:lnTo>
                                <a:lnTo>
                                  <a:pt x="1353642" y="1344422"/>
                                </a:lnTo>
                                <a:lnTo>
                                  <a:pt x="1353642" y="0"/>
                                </a:lnTo>
                                <a:lnTo>
                                  <a:pt x="1347546" y="0"/>
                                </a:lnTo>
                                <a:lnTo>
                                  <a:pt x="1347546" y="1344422"/>
                                </a:lnTo>
                                <a:lnTo>
                                  <a:pt x="1347546" y="1353566"/>
                                </a:lnTo>
                                <a:lnTo>
                                  <a:pt x="1347546" y="3434080"/>
                                </a:lnTo>
                                <a:lnTo>
                                  <a:pt x="1353642" y="3434080"/>
                                </a:lnTo>
                                <a:lnTo>
                                  <a:pt x="1353642" y="1353566"/>
                                </a:lnTo>
                                <a:lnTo>
                                  <a:pt x="1353642" y="1350518"/>
                                </a:lnTo>
                                <a:lnTo>
                                  <a:pt x="2249754" y="1350518"/>
                                </a:lnTo>
                                <a:lnTo>
                                  <a:pt x="2249754" y="1353566"/>
                                </a:lnTo>
                                <a:lnTo>
                                  <a:pt x="2249754" y="3434080"/>
                                </a:lnTo>
                                <a:lnTo>
                                  <a:pt x="2255837" y="3434080"/>
                                </a:lnTo>
                                <a:lnTo>
                                  <a:pt x="2255837" y="1353566"/>
                                </a:lnTo>
                                <a:lnTo>
                                  <a:pt x="2255837" y="1344422"/>
                                </a:lnTo>
                                <a:lnTo>
                                  <a:pt x="2255837" y="0"/>
                                </a:lnTo>
                                <a:close/>
                              </a:path>
                              <a:path w="6312535" h="3434079">
                                <a:moveTo>
                                  <a:pt x="3606355" y="0"/>
                                </a:moveTo>
                                <a:lnTo>
                                  <a:pt x="3600272" y="0"/>
                                </a:lnTo>
                                <a:lnTo>
                                  <a:pt x="3600272" y="1344422"/>
                                </a:lnTo>
                                <a:lnTo>
                                  <a:pt x="2883992" y="1344422"/>
                                </a:lnTo>
                                <a:lnTo>
                                  <a:pt x="2883992" y="0"/>
                                </a:lnTo>
                                <a:lnTo>
                                  <a:pt x="2877896" y="0"/>
                                </a:lnTo>
                                <a:lnTo>
                                  <a:pt x="2877896" y="1344422"/>
                                </a:lnTo>
                                <a:lnTo>
                                  <a:pt x="2255850" y="1344422"/>
                                </a:lnTo>
                                <a:lnTo>
                                  <a:pt x="2255850" y="1350518"/>
                                </a:lnTo>
                                <a:lnTo>
                                  <a:pt x="2877896" y="1350518"/>
                                </a:lnTo>
                                <a:lnTo>
                                  <a:pt x="2877896" y="1353566"/>
                                </a:lnTo>
                                <a:lnTo>
                                  <a:pt x="2877896" y="3434080"/>
                                </a:lnTo>
                                <a:lnTo>
                                  <a:pt x="2883992" y="3434080"/>
                                </a:lnTo>
                                <a:lnTo>
                                  <a:pt x="2883992" y="1353566"/>
                                </a:lnTo>
                                <a:lnTo>
                                  <a:pt x="2883992" y="1350518"/>
                                </a:lnTo>
                                <a:lnTo>
                                  <a:pt x="3600272" y="1350518"/>
                                </a:lnTo>
                                <a:lnTo>
                                  <a:pt x="3600272" y="1353566"/>
                                </a:lnTo>
                                <a:lnTo>
                                  <a:pt x="3600272" y="3434080"/>
                                </a:lnTo>
                                <a:lnTo>
                                  <a:pt x="3606355" y="3434080"/>
                                </a:lnTo>
                                <a:lnTo>
                                  <a:pt x="3606355" y="1353566"/>
                                </a:lnTo>
                                <a:lnTo>
                                  <a:pt x="3606355" y="1344422"/>
                                </a:lnTo>
                                <a:lnTo>
                                  <a:pt x="3606355" y="0"/>
                                </a:lnTo>
                                <a:close/>
                              </a:path>
                              <a:path w="6312535" h="3434079">
                                <a:moveTo>
                                  <a:pt x="4319905" y="1344422"/>
                                </a:moveTo>
                                <a:lnTo>
                                  <a:pt x="3606368" y="1344422"/>
                                </a:lnTo>
                                <a:lnTo>
                                  <a:pt x="3606368" y="1350518"/>
                                </a:lnTo>
                                <a:lnTo>
                                  <a:pt x="4319905" y="1350518"/>
                                </a:lnTo>
                                <a:lnTo>
                                  <a:pt x="4319905" y="1344422"/>
                                </a:lnTo>
                                <a:close/>
                              </a:path>
                              <a:path w="6312535" h="3434079">
                                <a:moveTo>
                                  <a:pt x="4326064" y="0"/>
                                </a:moveTo>
                                <a:lnTo>
                                  <a:pt x="4319981" y="0"/>
                                </a:lnTo>
                                <a:lnTo>
                                  <a:pt x="4319981" y="1344422"/>
                                </a:lnTo>
                                <a:lnTo>
                                  <a:pt x="4319981" y="1353566"/>
                                </a:lnTo>
                                <a:lnTo>
                                  <a:pt x="4319981" y="3434080"/>
                                </a:lnTo>
                                <a:lnTo>
                                  <a:pt x="4326064" y="3434080"/>
                                </a:lnTo>
                                <a:lnTo>
                                  <a:pt x="4326064" y="1353566"/>
                                </a:lnTo>
                                <a:lnTo>
                                  <a:pt x="4326064" y="1344422"/>
                                </a:lnTo>
                                <a:lnTo>
                                  <a:pt x="4326064" y="0"/>
                                </a:lnTo>
                                <a:close/>
                              </a:path>
                              <a:path w="6312535" h="3434079">
                                <a:moveTo>
                                  <a:pt x="5140134" y="0"/>
                                </a:moveTo>
                                <a:lnTo>
                                  <a:pt x="5134051" y="0"/>
                                </a:lnTo>
                                <a:lnTo>
                                  <a:pt x="5134051" y="1344422"/>
                                </a:lnTo>
                                <a:lnTo>
                                  <a:pt x="4326077" y="1344422"/>
                                </a:lnTo>
                                <a:lnTo>
                                  <a:pt x="4326077" y="1350518"/>
                                </a:lnTo>
                                <a:lnTo>
                                  <a:pt x="5134051" y="1350518"/>
                                </a:lnTo>
                                <a:lnTo>
                                  <a:pt x="5134051" y="1353566"/>
                                </a:lnTo>
                                <a:lnTo>
                                  <a:pt x="5134051" y="3434080"/>
                                </a:lnTo>
                                <a:lnTo>
                                  <a:pt x="5140134" y="3434080"/>
                                </a:lnTo>
                                <a:lnTo>
                                  <a:pt x="5140134" y="1353566"/>
                                </a:lnTo>
                                <a:lnTo>
                                  <a:pt x="5140134" y="1344422"/>
                                </a:lnTo>
                                <a:lnTo>
                                  <a:pt x="5140134" y="0"/>
                                </a:lnTo>
                                <a:close/>
                              </a:path>
                              <a:path w="6312535" h="3434079">
                                <a:moveTo>
                                  <a:pt x="6312103" y="0"/>
                                </a:moveTo>
                                <a:lnTo>
                                  <a:pt x="6310579" y="0"/>
                                </a:lnTo>
                                <a:lnTo>
                                  <a:pt x="6310579" y="1344422"/>
                                </a:lnTo>
                                <a:lnTo>
                                  <a:pt x="6309042" y="1344422"/>
                                </a:lnTo>
                                <a:lnTo>
                                  <a:pt x="6309042" y="0"/>
                                </a:lnTo>
                                <a:lnTo>
                                  <a:pt x="6306007" y="0"/>
                                </a:lnTo>
                                <a:lnTo>
                                  <a:pt x="6306007" y="1344422"/>
                                </a:lnTo>
                                <a:lnTo>
                                  <a:pt x="5140147" y="1344422"/>
                                </a:lnTo>
                                <a:lnTo>
                                  <a:pt x="5140147" y="1353566"/>
                                </a:lnTo>
                                <a:lnTo>
                                  <a:pt x="6306007" y="1353566"/>
                                </a:lnTo>
                                <a:lnTo>
                                  <a:pt x="6306007" y="3434080"/>
                                </a:lnTo>
                                <a:lnTo>
                                  <a:pt x="6312090" y="3434080"/>
                                </a:lnTo>
                                <a:lnTo>
                                  <a:pt x="6312090" y="1353566"/>
                                </a:lnTo>
                                <a:lnTo>
                                  <a:pt x="6312090" y="1344422"/>
                                </a:lnTo>
                                <a:lnTo>
                                  <a:pt x="63121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6060630" y="6098781"/>
                            <a:ext cx="1164590" cy="1344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4590" h="1344295">
                                <a:moveTo>
                                  <a:pt x="116433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44168"/>
                                </a:lnTo>
                                <a:lnTo>
                                  <a:pt x="1164336" y="1344168"/>
                                </a:lnTo>
                                <a:lnTo>
                                  <a:pt x="11643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F4F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920483" y="6095745"/>
                            <a:ext cx="51403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0325" h="3175">
                                <a:moveTo>
                                  <a:pt x="60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6096" y="3035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725373" y="0"/>
                                </a:moveTo>
                                <a:lnTo>
                                  <a:pt x="719277" y="0"/>
                                </a:lnTo>
                                <a:lnTo>
                                  <a:pt x="719277" y="3035"/>
                                </a:lnTo>
                                <a:lnTo>
                                  <a:pt x="725373" y="3035"/>
                                </a:lnTo>
                                <a:lnTo>
                                  <a:pt x="725373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1353642" y="0"/>
                                </a:moveTo>
                                <a:lnTo>
                                  <a:pt x="1347546" y="0"/>
                                </a:lnTo>
                                <a:lnTo>
                                  <a:pt x="1347546" y="3035"/>
                                </a:lnTo>
                                <a:lnTo>
                                  <a:pt x="1353642" y="3035"/>
                                </a:lnTo>
                                <a:lnTo>
                                  <a:pt x="1353642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2255837" y="0"/>
                                </a:moveTo>
                                <a:lnTo>
                                  <a:pt x="2249754" y="0"/>
                                </a:lnTo>
                                <a:lnTo>
                                  <a:pt x="2249754" y="3035"/>
                                </a:lnTo>
                                <a:lnTo>
                                  <a:pt x="2255837" y="3035"/>
                                </a:lnTo>
                                <a:lnTo>
                                  <a:pt x="2255837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2883992" y="0"/>
                                </a:moveTo>
                                <a:lnTo>
                                  <a:pt x="2877896" y="0"/>
                                </a:lnTo>
                                <a:lnTo>
                                  <a:pt x="2877896" y="3035"/>
                                </a:lnTo>
                                <a:lnTo>
                                  <a:pt x="2883992" y="3035"/>
                                </a:lnTo>
                                <a:lnTo>
                                  <a:pt x="2883992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3606355" y="0"/>
                                </a:moveTo>
                                <a:lnTo>
                                  <a:pt x="3600272" y="0"/>
                                </a:lnTo>
                                <a:lnTo>
                                  <a:pt x="3600272" y="3035"/>
                                </a:lnTo>
                                <a:lnTo>
                                  <a:pt x="3606355" y="3035"/>
                                </a:lnTo>
                                <a:lnTo>
                                  <a:pt x="3606355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4326064" y="0"/>
                                </a:moveTo>
                                <a:lnTo>
                                  <a:pt x="4319981" y="0"/>
                                </a:lnTo>
                                <a:lnTo>
                                  <a:pt x="4319981" y="3035"/>
                                </a:lnTo>
                                <a:lnTo>
                                  <a:pt x="4326064" y="3035"/>
                                </a:lnTo>
                                <a:lnTo>
                                  <a:pt x="4326064" y="0"/>
                                </a:lnTo>
                                <a:close/>
                              </a:path>
                              <a:path w="5140325" h="3175">
                                <a:moveTo>
                                  <a:pt x="5140134" y="0"/>
                                </a:moveTo>
                                <a:lnTo>
                                  <a:pt x="5134051" y="0"/>
                                </a:lnTo>
                                <a:lnTo>
                                  <a:pt x="5134051" y="3035"/>
                                </a:lnTo>
                                <a:lnTo>
                                  <a:pt x="5140134" y="3035"/>
                                </a:lnTo>
                                <a:lnTo>
                                  <a:pt x="51401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6060630" y="6095745"/>
                            <a:ext cx="117221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2210" h="3175">
                                <a:moveTo>
                                  <a:pt x="1171943" y="0"/>
                                </a:moveTo>
                                <a:lnTo>
                                  <a:pt x="116586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1165860" y="3035"/>
                                </a:lnTo>
                                <a:lnTo>
                                  <a:pt x="1171943" y="3035"/>
                                </a:lnTo>
                                <a:lnTo>
                                  <a:pt x="11719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7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920483" y="6098781"/>
                            <a:ext cx="6312535" cy="34309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12535" h="3430904">
                                <a:moveTo>
                                  <a:pt x="60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44168"/>
                                </a:lnTo>
                                <a:lnTo>
                                  <a:pt x="6096" y="1344168"/>
                                </a:lnTo>
                                <a:lnTo>
                                  <a:pt x="6096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725373" y="0"/>
                                </a:moveTo>
                                <a:lnTo>
                                  <a:pt x="719277" y="0"/>
                                </a:lnTo>
                                <a:lnTo>
                                  <a:pt x="719277" y="1344168"/>
                                </a:lnTo>
                                <a:lnTo>
                                  <a:pt x="725373" y="1344168"/>
                                </a:lnTo>
                                <a:lnTo>
                                  <a:pt x="725373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1347470" y="3424758"/>
                                </a:moveTo>
                                <a:lnTo>
                                  <a:pt x="725373" y="3424758"/>
                                </a:lnTo>
                                <a:lnTo>
                                  <a:pt x="725373" y="1353388"/>
                                </a:lnTo>
                                <a:lnTo>
                                  <a:pt x="719277" y="1353388"/>
                                </a:lnTo>
                                <a:lnTo>
                                  <a:pt x="719277" y="3424758"/>
                                </a:lnTo>
                                <a:lnTo>
                                  <a:pt x="6096" y="3424758"/>
                                </a:lnTo>
                                <a:lnTo>
                                  <a:pt x="6096" y="1353388"/>
                                </a:lnTo>
                                <a:lnTo>
                                  <a:pt x="0" y="1353388"/>
                                </a:lnTo>
                                <a:lnTo>
                                  <a:pt x="0" y="3424758"/>
                                </a:lnTo>
                                <a:lnTo>
                                  <a:pt x="0" y="3430854"/>
                                </a:lnTo>
                                <a:lnTo>
                                  <a:pt x="6096" y="3430854"/>
                                </a:lnTo>
                                <a:lnTo>
                                  <a:pt x="719277" y="3430854"/>
                                </a:lnTo>
                                <a:lnTo>
                                  <a:pt x="725373" y="3430854"/>
                                </a:lnTo>
                                <a:lnTo>
                                  <a:pt x="1347470" y="3430854"/>
                                </a:lnTo>
                                <a:lnTo>
                                  <a:pt x="1347470" y="3424758"/>
                                </a:lnTo>
                                <a:close/>
                              </a:path>
                              <a:path w="6312535" h="3430904">
                                <a:moveTo>
                                  <a:pt x="1347470" y="1344180"/>
                                </a:moveTo>
                                <a:lnTo>
                                  <a:pt x="1347470" y="1344180"/>
                                </a:lnTo>
                                <a:lnTo>
                                  <a:pt x="0" y="1344180"/>
                                </a:lnTo>
                                <a:lnTo>
                                  <a:pt x="0" y="1353312"/>
                                </a:lnTo>
                                <a:lnTo>
                                  <a:pt x="6096" y="1353312"/>
                                </a:lnTo>
                                <a:lnTo>
                                  <a:pt x="6096" y="1350264"/>
                                </a:lnTo>
                                <a:lnTo>
                                  <a:pt x="719277" y="1350264"/>
                                </a:lnTo>
                                <a:lnTo>
                                  <a:pt x="719277" y="1353312"/>
                                </a:lnTo>
                                <a:lnTo>
                                  <a:pt x="725373" y="1353312"/>
                                </a:lnTo>
                                <a:lnTo>
                                  <a:pt x="725373" y="1350264"/>
                                </a:lnTo>
                                <a:lnTo>
                                  <a:pt x="1347470" y="1350264"/>
                                </a:lnTo>
                                <a:lnTo>
                                  <a:pt x="1347470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1353642" y="0"/>
                                </a:moveTo>
                                <a:lnTo>
                                  <a:pt x="1347546" y="0"/>
                                </a:lnTo>
                                <a:lnTo>
                                  <a:pt x="1347546" y="1344168"/>
                                </a:lnTo>
                                <a:lnTo>
                                  <a:pt x="1353642" y="1344168"/>
                                </a:lnTo>
                                <a:lnTo>
                                  <a:pt x="1353642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2255837" y="1353388"/>
                                </a:moveTo>
                                <a:lnTo>
                                  <a:pt x="2249754" y="1353388"/>
                                </a:lnTo>
                                <a:lnTo>
                                  <a:pt x="2249754" y="3424758"/>
                                </a:lnTo>
                                <a:lnTo>
                                  <a:pt x="1353642" y="3424758"/>
                                </a:lnTo>
                                <a:lnTo>
                                  <a:pt x="1353642" y="1353388"/>
                                </a:lnTo>
                                <a:lnTo>
                                  <a:pt x="1347546" y="1353388"/>
                                </a:lnTo>
                                <a:lnTo>
                                  <a:pt x="1347546" y="3424758"/>
                                </a:lnTo>
                                <a:lnTo>
                                  <a:pt x="1347546" y="3430854"/>
                                </a:lnTo>
                                <a:lnTo>
                                  <a:pt x="1353642" y="3430854"/>
                                </a:lnTo>
                                <a:lnTo>
                                  <a:pt x="2249754" y="3430854"/>
                                </a:lnTo>
                                <a:lnTo>
                                  <a:pt x="2255837" y="3430854"/>
                                </a:lnTo>
                                <a:lnTo>
                                  <a:pt x="2255837" y="3424758"/>
                                </a:lnTo>
                                <a:lnTo>
                                  <a:pt x="2255837" y="1353388"/>
                                </a:lnTo>
                                <a:close/>
                              </a:path>
                              <a:path w="6312535" h="3430904">
                                <a:moveTo>
                                  <a:pt x="2255837" y="1344180"/>
                                </a:moveTo>
                                <a:lnTo>
                                  <a:pt x="2249754" y="1344180"/>
                                </a:lnTo>
                                <a:lnTo>
                                  <a:pt x="1353642" y="1344180"/>
                                </a:lnTo>
                                <a:lnTo>
                                  <a:pt x="1347546" y="1344180"/>
                                </a:lnTo>
                                <a:lnTo>
                                  <a:pt x="1347546" y="1353312"/>
                                </a:lnTo>
                                <a:lnTo>
                                  <a:pt x="1353642" y="1353312"/>
                                </a:lnTo>
                                <a:lnTo>
                                  <a:pt x="1353642" y="1350264"/>
                                </a:lnTo>
                                <a:lnTo>
                                  <a:pt x="2249754" y="1350264"/>
                                </a:lnTo>
                                <a:lnTo>
                                  <a:pt x="2249754" y="1353312"/>
                                </a:lnTo>
                                <a:lnTo>
                                  <a:pt x="2255837" y="1353312"/>
                                </a:lnTo>
                                <a:lnTo>
                                  <a:pt x="2255837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2255837" y="0"/>
                                </a:moveTo>
                                <a:lnTo>
                                  <a:pt x="2249754" y="0"/>
                                </a:lnTo>
                                <a:lnTo>
                                  <a:pt x="2249754" y="1344168"/>
                                </a:lnTo>
                                <a:lnTo>
                                  <a:pt x="2255837" y="1344168"/>
                                </a:lnTo>
                                <a:lnTo>
                                  <a:pt x="2255837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2883992" y="0"/>
                                </a:moveTo>
                                <a:lnTo>
                                  <a:pt x="2877896" y="0"/>
                                </a:lnTo>
                                <a:lnTo>
                                  <a:pt x="2877896" y="1344168"/>
                                </a:lnTo>
                                <a:lnTo>
                                  <a:pt x="2883992" y="1344168"/>
                                </a:lnTo>
                                <a:lnTo>
                                  <a:pt x="2883992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3606355" y="1353388"/>
                                </a:moveTo>
                                <a:lnTo>
                                  <a:pt x="3600272" y="1353388"/>
                                </a:lnTo>
                                <a:lnTo>
                                  <a:pt x="3600272" y="3424758"/>
                                </a:lnTo>
                                <a:lnTo>
                                  <a:pt x="2883992" y="3424758"/>
                                </a:lnTo>
                                <a:lnTo>
                                  <a:pt x="2883992" y="1353388"/>
                                </a:lnTo>
                                <a:lnTo>
                                  <a:pt x="2877896" y="1353388"/>
                                </a:lnTo>
                                <a:lnTo>
                                  <a:pt x="2877896" y="3424758"/>
                                </a:lnTo>
                                <a:lnTo>
                                  <a:pt x="2255850" y="3424758"/>
                                </a:lnTo>
                                <a:lnTo>
                                  <a:pt x="2255850" y="3430854"/>
                                </a:lnTo>
                                <a:lnTo>
                                  <a:pt x="2877896" y="3430854"/>
                                </a:lnTo>
                                <a:lnTo>
                                  <a:pt x="2883992" y="3430854"/>
                                </a:lnTo>
                                <a:lnTo>
                                  <a:pt x="3600272" y="3430854"/>
                                </a:lnTo>
                                <a:lnTo>
                                  <a:pt x="3606355" y="3430854"/>
                                </a:lnTo>
                                <a:lnTo>
                                  <a:pt x="3606355" y="3424758"/>
                                </a:lnTo>
                                <a:lnTo>
                                  <a:pt x="3606355" y="1353388"/>
                                </a:lnTo>
                                <a:close/>
                              </a:path>
                              <a:path w="6312535" h="3430904">
                                <a:moveTo>
                                  <a:pt x="3606355" y="1344180"/>
                                </a:moveTo>
                                <a:lnTo>
                                  <a:pt x="3606355" y="1344180"/>
                                </a:lnTo>
                                <a:lnTo>
                                  <a:pt x="2255850" y="1344180"/>
                                </a:lnTo>
                                <a:lnTo>
                                  <a:pt x="2255850" y="1350264"/>
                                </a:lnTo>
                                <a:lnTo>
                                  <a:pt x="2877896" y="1350264"/>
                                </a:lnTo>
                                <a:lnTo>
                                  <a:pt x="2877896" y="1353312"/>
                                </a:lnTo>
                                <a:lnTo>
                                  <a:pt x="2883992" y="1353312"/>
                                </a:lnTo>
                                <a:lnTo>
                                  <a:pt x="2883992" y="1350264"/>
                                </a:lnTo>
                                <a:lnTo>
                                  <a:pt x="3600272" y="1350264"/>
                                </a:lnTo>
                                <a:lnTo>
                                  <a:pt x="3600272" y="1353312"/>
                                </a:lnTo>
                                <a:lnTo>
                                  <a:pt x="3606355" y="1353312"/>
                                </a:lnTo>
                                <a:lnTo>
                                  <a:pt x="3606355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3606355" y="0"/>
                                </a:moveTo>
                                <a:lnTo>
                                  <a:pt x="3600272" y="0"/>
                                </a:lnTo>
                                <a:lnTo>
                                  <a:pt x="3600272" y="1344168"/>
                                </a:lnTo>
                                <a:lnTo>
                                  <a:pt x="3606355" y="1344168"/>
                                </a:lnTo>
                                <a:lnTo>
                                  <a:pt x="3606355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4319905" y="3424758"/>
                                </a:moveTo>
                                <a:lnTo>
                                  <a:pt x="3606368" y="3424758"/>
                                </a:lnTo>
                                <a:lnTo>
                                  <a:pt x="3606368" y="3430854"/>
                                </a:lnTo>
                                <a:lnTo>
                                  <a:pt x="4319905" y="3430854"/>
                                </a:lnTo>
                                <a:lnTo>
                                  <a:pt x="4319905" y="3424758"/>
                                </a:lnTo>
                                <a:close/>
                              </a:path>
                              <a:path w="6312535" h="3430904">
                                <a:moveTo>
                                  <a:pt x="4319905" y="1344180"/>
                                </a:moveTo>
                                <a:lnTo>
                                  <a:pt x="3606368" y="1344180"/>
                                </a:lnTo>
                                <a:lnTo>
                                  <a:pt x="3606368" y="1350264"/>
                                </a:lnTo>
                                <a:lnTo>
                                  <a:pt x="4319905" y="1350264"/>
                                </a:lnTo>
                                <a:lnTo>
                                  <a:pt x="4319905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4326064" y="1353388"/>
                                </a:moveTo>
                                <a:lnTo>
                                  <a:pt x="4319981" y="1353388"/>
                                </a:lnTo>
                                <a:lnTo>
                                  <a:pt x="4319981" y="3424758"/>
                                </a:lnTo>
                                <a:lnTo>
                                  <a:pt x="4319981" y="3430854"/>
                                </a:lnTo>
                                <a:lnTo>
                                  <a:pt x="4326064" y="3430854"/>
                                </a:lnTo>
                                <a:lnTo>
                                  <a:pt x="4326064" y="3424758"/>
                                </a:lnTo>
                                <a:lnTo>
                                  <a:pt x="4326064" y="1353388"/>
                                </a:lnTo>
                                <a:close/>
                              </a:path>
                              <a:path w="6312535" h="3430904">
                                <a:moveTo>
                                  <a:pt x="4326064" y="1344180"/>
                                </a:moveTo>
                                <a:lnTo>
                                  <a:pt x="4319981" y="1344180"/>
                                </a:lnTo>
                                <a:lnTo>
                                  <a:pt x="4319981" y="1353312"/>
                                </a:lnTo>
                                <a:lnTo>
                                  <a:pt x="4326064" y="1353312"/>
                                </a:lnTo>
                                <a:lnTo>
                                  <a:pt x="4326064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4326064" y="0"/>
                                </a:moveTo>
                                <a:lnTo>
                                  <a:pt x="4319981" y="0"/>
                                </a:lnTo>
                                <a:lnTo>
                                  <a:pt x="4319981" y="1344168"/>
                                </a:lnTo>
                                <a:lnTo>
                                  <a:pt x="4326064" y="1344168"/>
                                </a:lnTo>
                                <a:lnTo>
                                  <a:pt x="4326064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5140134" y="1353388"/>
                                </a:moveTo>
                                <a:lnTo>
                                  <a:pt x="5134051" y="1353388"/>
                                </a:lnTo>
                                <a:lnTo>
                                  <a:pt x="5134051" y="3424758"/>
                                </a:lnTo>
                                <a:lnTo>
                                  <a:pt x="4326077" y="3424758"/>
                                </a:lnTo>
                                <a:lnTo>
                                  <a:pt x="4326077" y="3430854"/>
                                </a:lnTo>
                                <a:lnTo>
                                  <a:pt x="5134051" y="3430854"/>
                                </a:lnTo>
                                <a:lnTo>
                                  <a:pt x="5140134" y="3430854"/>
                                </a:lnTo>
                                <a:lnTo>
                                  <a:pt x="5140134" y="3424758"/>
                                </a:lnTo>
                                <a:lnTo>
                                  <a:pt x="5140134" y="1353388"/>
                                </a:lnTo>
                                <a:close/>
                              </a:path>
                              <a:path w="6312535" h="3430904">
                                <a:moveTo>
                                  <a:pt x="5140134" y="1344180"/>
                                </a:moveTo>
                                <a:lnTo>
                                  <a:pt x="5134102" y="1344180"/>
                                </a:lnTo>
                                <a:lnTo>
                                  <a:pt x="4326077" y="1344180"/>
                                </a:lnTo>
                                <a:lnTo>
                                  <a:pt x="4326077" y="1350264"/>
                                </a:lnTo>
                                <a:lnTo>
                                  <a:pt x="5134051" y="1350264"/>
                                </a:lnTo>
                                <a:lnTo>
                                  <a:pt x="5134051" y="1353312"/>
                                </a:lnTo>
                                <a:lnTo>
                                  <a:pt x="5140134" y="1353312"/>
                                </a:lnTo>
                                <a:lnTo>
                                  <a:pt x="5140134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5140134" y="0"/>
                                </a:moveTo>
                                <a:lnTo>
                                  <a:pt x="5134051" y="0"/>
                                </a:lnTo>
                                <a:lnTo>
                                  <a:pt x="5134051" y="1344168"/>
                                </a:lnTo>
                                <a:lnTo>
                                  <a:pt x="5140134" y="1344168"/>
                                </a:lnTo>
                                <a:lnTo>
                                  <a:pt x="5140134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6309042" y="0"/>
                                </a:moveTo>
                                <a:lnTo>
                                  <a:pt x="6306007" y="0"/>
                                </a:lnTo>
                                <a:lnTo>
                                  <a:pt x="6306007" y="1344168"/>
                                </a:lnTo>
                                <a:lnTo>
                                  <a:pt x="6309042" y="1344168"/>
                                </a:lnTo>
                                <a:lnTo>
                                  <a:pt x="6309042" y="0"/>
                                </a:lnTo>
                                <a:close/>
                              </a:path>
                              <a:path w="6312535" h="3430904">
                                <a:moveTo>
                                  <a:pt x="6312090" y="1344180"/>
                                </a:moveTo>
                                <a:lnTo>
                                  <a:pt x="6306007" y="1344180"/>
                                </a:lnTo>
                                <a:lnTo>
                                  <a:pt x="5140147" y="1344180"/>
                                </a:lnTo>
                                <a:lnTo>
                                  <a:pt x="5140147" y="1353312"/>
                                </a:lnTo>
                                <a:lnTo>
                                  <a:pt x="6306007" y="1353312"/>
                                </a:lnTo>
                                <a:lnTo>
                                  <a:pt x="6312090" y="1353312"/>
                                </a:lnTo>
                                <a:lnTo>
                                  <a:pt x="6312090" y="1344180"/>
                                </a:lnTo>
                                <a:close/>
                              </a:path>
                              <a:path w="6312535" h="3430904">
                                <a:moveTo>
                                  <a:pt x="6312103" y="0"/>
                                </a:moveTo>
                                <a:lnTo>
                                  <a:pt x="6310579" y="0"/>
                                </a:lnTo>
                                <a:lnTo>
                                  <a:pt x="6310579" y="1344168"/>
                                </a:lnTo>
                                <a:lnTo>
                                  <a:pt x="6312103" y="1344168"/>
                                </a:lnTo>
                                <a:lnTo>
                                  <a:pt x="63121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6060630" y="9523539"/>
                            <a:ext cx="116586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5860" h="3175">
                                <a:moveTo>
                                  <a:pt x="11658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7"/>
                                </a:lnTo>
                                <a:lnTo>
                                  <a:pt x="1165860" y="3047"/>
                                </a:lnTo>
                                <a:lnTo>
                                  <a:pt x="11658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7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7226490" y="7452169"/>
                            <a:ext cx="6350" cy="20713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2071370">
                                <a:moveTo>
                                  <a:pt x="60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71369"/>
                                </a:lnTo>
                                <a:lnTo>
                                  <a:pt x="6095" y="2071369"/>
                                </a:lnTo>
                                <a:lnTo>
                                  <a:pt x="60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7226490" y="9523539"/>
                            <a:ext cx="635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3175">
                                <a:moveTo>
                                  <a:pt x="60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7"/>
                                </a:lnTo>
                                <a:lnTo>
                                  <a:pt x="6095" y="3047"/>
                                </a:lnTo>
                                <a:lnTo>
                                  <a:pt x="60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7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5pt;height:810.55pt;mso-position-horizontal-relative:page;mso-position-vertical-relative:page;z-index:-39948288" id="docshapegroup205" coordorigin="253,311" coordsize="11390,16211">
                <v:shape style="position:absolute;left:260;top:319;width:11369;height:16197" id="docshape206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07" filled="false" stroked="true" strokeweight=".75pt" strokecolor="#000000">
                  <v:stroke dashstyle="solid"/>
                </v:rect>
                <v:shape style="position:absolute;left:1702;top:1216;width:9941;height:3277" id="docshape208" coordorigin="1702,1217" coordsize="9941,3277" path="m3824,1217l2844,1217,2835,1217,2835,1217,1712,1217,1702,1217,1702,1226,1702,1231,1702,4493,1712,4493,1712,1231,1712,1226,2835,1226,2835,1231,2835,4493,2844,4493,2844,1231,2844,1226,3824,1226,3824,1217xm5255,1217l5245,1217,3834,1217,3824,1217,3824,1226,3824,1231,3824,4493,3834,4493,3834,1231,3834,1226,5245,1226,5245,1231,5245,4493,5255,4493,5255,1231,5255,1226,5255,1217xm7381,1217l7372,1217,6244,1217,6234,1217,6234,1217,5255,1217,5255,1226,6234,1226,6234,1231,6234,4493,6244,4493,6244,1231,6244,1226,7372,1226,7372,1231,7372,4493,7381,4493,7381,1231,7381,1226,7381,1217xm8505,1217l7381,1217,7381,1226,8505,1226,8505,1217xm8515,1217l8505,1217,8505,1226,8505,1231,8505,4493,8515,4493,8515,1231,8515,1226,8515,1217xm9797,1217l9787,1217,9787,1217,8515,1217,8515,1226,9787,1226,9787,1231,9787,4493,9797,4493,9797,1231,9797,1226,9797,1217xm11642,1217l11633,1217,9797,1217,9797,1231,11633,1231,11633,4493,11642,4493,11642,1231,11642,1217xe" filled="true" fillcolor="#000000" stroked="false">
                  <v:path arrowok="t"/>
                  <v:fill type="solid"/>
                </v:shape>
                <v:rect style="position:absolute;left:9796;top:4505;width:1834;height:2115" id="docshape209" filled="true" fillcolor="#f3f4f6" stroked="false">
                  <v:fill type="solid"/>
                </v:rect>
                <v:shape style="position:absolute;left:1702;top:4493;width:8095;height:10" id="docshape210" coordorigin="1702,4493" coordsize="8095,10" path="m1712,4493l1702,4493,1702,4503,1712,4503,1712,4493xm2844,4493l2835,4493,2835,4503,2844,4503,2844,4493xm3834,4493l3824,4493,3824,4503,3834,4503,3834,4493xm5255,4493l5245,4493,5245,4503,5255,4503,5255,4493xm6244,4493l6234,4493,6234,4503,6244,4503,6244,4493xm7381,4493l7372,4493,7372,4503,7381,4503,7381,4493xm8515,4493l8505,4493,8505,4503,8515,4503,8515,4493xm9797,4493l9787,4493,9787,4503,9797,4503,9797,4493xe" filled="true" fillcolor="#000000" stroked="false">
                  <v:path arrowok="t"/>
                  <v:fill type="solid"/>
                </v:shape>
                <v:rect style="position:absolute;left:9796;top:4493;width:1836;height:5" id="docshape211" filled="true" fillcolor="#e4e7eb" stroked="false">
                  <v:fill type="solid"/>
                </v:rect>
                <v:rect style="position:absolute;left:9796;top:4498;width:1836;height:5" id="docshape212" filled="true" fillcolor="#f3f4f6" stroked="false">
                  <v:fill type="solid"/>
                </v:rect>
                <v:shape style="position:absolute;left:11632;top:4498;width:10;height:5" id="docshape213" coordorigin="11633,4498" coordsize="10,5" path="m11638,4498l11633,4498,11633,4503,11638,4503,11638,4498xm11642,4498l11640,4498,11640,4503,11642,4503,11642,4498xe" filled="true" fillcolor="#000000" stroked="false">
                  <v:path arrowok="t"/>
                  <v:fill type="solid"/>
                </v:shape>
                <v:rect style="position:absolute;left:11632;top:4493;width:10;height:5" id="docshape214" filled="true" fillcolor="#e4e7eb" stroked="false">
                  <v:fill type="solid"/>
                </v:rect>
                <v:shape style="position:absolute;left:1702;top:4503;width:9941;height:5408" id="docshape215" coordorigin="1702,4503" coordsize="9941,5408" path="m3824,6620l2844,6620,2844,4503,2835,4503,2835,6620,1712,6620,1712,4503,1702,4503,1702,6620,1702,6635,1702,9911,1712,9911,1712,6635,1712,6630,2835,6630,2835,6635,2835,9911,2844,9911,2844,6635,2844,6630,3824,6630,3824,6620xm5255,4503l5245,4503,5245,6620,3834,6620,3834,4503,3824,4503,3824,6620,3824,6635,3824,9911,3834,9911,3834,6635,3834,6630,5245,6630,5245,6635,5245,9911,5255,9911,5255,6635,5255,6620,5255,4503xm7381,4503l7372,4503,7372,6620,6244,6620,6244,4503,6234,4503,6234,6620,5255,6620,5255,6630,6234,6630,6234,6635,6234,9911,6244,9911,6244,6635,6244,6630,7372,6630,7372,6635,7372,9911,7381,9911,7381,6635,7381,6620,7381,4503xm8505,6620l7381,6620,7381,6630,8505,6630,8505,6620xm8515,4503l8505,4503,8505,6620,8505,6635,8505,9911,8515,9911,8515,6635,8515,6620,8515,4503xm9797,4503l9787,4503,9787,6620,8515,6620,8515,6630,9787,6630,9787,6635,9787,9911,9797,9911,9797,6635,9797,6620,9797,4503xm11642,4503l11640,4503,11640,6620,11638,6620,11638,4503,11633,4503,11633,6620,9797,6620,9797,6635,11633,6635,11633,9911,11642,9911,11642,6635,11642,6620,11642,6620,11642,4503xe" filled="true" fillcolor="#000000" stroked="false">
                  <v:path arrowok="t"/>
                  <v:fill type="solid"/>
                </v:shape>
                <v:rect style="position:absolute;left:9796;top:9915;width:1834;height:2117" id="docshape216" filled="true" fillcolor="#f3f4f6" stroked="false">
                  <v:fill type="solid"/>
                </v:rect>
                <v:shape style="position:absolute;left:1702;top:9911;width:8095;height:5" id="docshape217" coordorigin="1702,9911" coordsize="8095,5" path="m1712,9911l1702,9911,1702,9916,1712,9916,1712,9911xm2844,9911l2835,9911,2835,9916,2844,9916,2844,9911xm3834,9911l3824,9911,3824,9916,3834,9916,3834,9911xm5255,9911l5245,9911,5245,9916,5255,9916,5255,9911xm6244,9911l6234,9911,6234,9916,6244,9916,6244,9911xm7381,9911l7372,9911,7372,9916,7381,9916,7381,9911xm8515,9911l8505,9911,8505,9916,8515,9916,8515,9911xm9797,9911l9787,9911,9787,9916,9797,9916,9797,9911xe" filled="true" fillcolor="#000000" stroked="false">
                  <v:path arrowok="t"/>
                  <v:fill type="solid"/>
                </v:shape>
                <v:shape style="position:absolute;left:9796;top:9911;width:1846;height:5" id="docshape218" coordorigin="9797,9911" coordsize="1846,5" path="m11642,9911l11633,9911,9797,9911,9797,9916,11633,9916,11642,9916,11642,9911xe" filled="true" fillcolor="#e4e7eb" stroked="false">
                  <v:path arrowok="t"/>
                  <v:fill type="solid"/>
                </v:shape>
                <v:shape style="position:absolute;left:1702;top:9915;width:9941;height:5403" id="docshape219" coordorigin="1702,9916" coordsize="9941,5403" path="m1712,9916l1702,9916,1702,12033,1712,12033,1712,9916xm2844,9916l2835,9916,2835,12033,2844,12033,2844,9916xm3824,15309l2844,15309,2844,12047,2835,12047,2835,15309,1712,15309,1712,12047,1702,12047,1702,15309,1702,15319,1712,15319,2835,15319,2835,15319,2844,15319,3824,15319,3824,15309xm3824,12033l2844,12033,2835,12033,2835,12033,1712,12033,1702,12033,1702,12047,1712,12047,1712,12042,2835,12042,2835,12047,2844,12047,2844,12042,3824,12042,3824,12033xm3834,9916l3824,9916,3824,12033,3834,12033,3834,9916xm5255,12047l5245,12047,5245,15309,3834,15309,3834,12047,3824,12047,3824,15309,3824,15319,3834,15319,5245,15319,5255,15319,5255,15309,5255,12047xm5255,12033l5245,12033,3834,12033,3824,12033,3824,12047,3834,12047,3834,12042,5245,12042,5245,12047,5255,12047,5255,12033xm5255,9916l5245,9916,5245,12033,5255,12033,5255,9916xm6244,9916l6234,9916,6234,12033,6244,12033,6244,9916xm7381,12047l7372,12047,7372,15309,6244,15309,6244,12047,6234,12047,6234,15309,5255,15309,5255,15319,6234,15319,6234,15319,6244,15319,7372,15319,7381,15319,7381,15309,7381,12047xm7381,12033l7372,12033,6244,12033,6234,12033,6234,12033,5255,12033,5255,12042,6234,12042,6234,12047,6244,12047,6244,12042,7372,12042,7372,12047,7381,12047,7381,12033xm7381,9916l7372,9916,7372,12033,7381,12033,7381,9916xm8505,15309l7381,15309,7381,15319,8505,15319,8505,15309xm8505,12033l7381,12033,7381,12042,8505,12042,8505,12033xm8515,12047l8505,12047,8505,15309,8505,15319,8515,15319,8515,15309,8515,12047xm8515,12033l8505,12033,8505,12047,8515,12047,8515,12033xm8515,9916l8505,9916,8505,12033,8515,12033,8515,9916xm9797,12047l9787,12047,9787,15309,8515,15309,8515,15319,9787,15319,9787,15319,9797,15319,9797,15309,9797,12047xm9797,12033l9787,12033,9787,12033,8515,12033,8515,12042,9787,12042,9787,12047,9797,12047,9797,12033xm9797,9916l9787,9916,9787,12033,9797,12033,9797,9916xm11638,9916l11633,9916,11633,12033,11638,12033,11638,9916xm11642,12033l11633,12033,9797,12033,9797,12047,11633,12047,11642,12047,11642,12033xm11642,9916l11640,9916,11640,12033,11642,12033,11642,9916xe" filled="true" fillcolor="#000000" stroked="false">
                  <v:path arrowok="t"/>
                  <v:fill type="solid"/>
                </v:shape>
                <v:rect style="position:absolute;left:9796;top:15309;width:1836;height:5" id="docshape220" filled="true" fillcolor="#e4e7eb" stroked="false">
                  <v:fill type="solid"/>
                </v:rect>
                <v:rect style="position:absolute;left:11632;top:12047;width:10;height:3262" id="docshape221" filled="true" fillcolor="#000000" stroked="false">
                  <v:fill type="solid"/>
                </v:rect>
                <v:rect style="position:absolute;left:11632;top:15309;width:10;height:5" id="docshape222" filled="true" fillcolor="#e4e7eb" stroked="false">
                  <v:fill typ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9161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-631583</wp:posOffset>
                </wp:positionV>
                <wp:extent cx="153670" cy="725805"/>
                <wp:effectExtent l="0" t="0" r="0" b="0"/>
                <wp:wrapNone/>
                <wp:docPr id="233" name="Textbox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30961pt;width:12.1pt;height:57.15pt;mso-position-horizontal-relative:page;mso-position-vertical-relative:paragraph;z-index:15791616" type="#_x0000_t202" id="docshape22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4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spacing w:before="1"/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131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1"/>
        <w:gridCol w:w="396"/>
        <w:gridCol w:w="577"/>
        <w:gridCol w:w="158"/>
        <w:gridCol w:w="419"/>
        <w:gridCol w:w="570"/>
        <w:gridCol w:w="294"/>
        <w:gridCol w:w="579"/>
        <w:gridCol w:w="548"/>
        <w:gridCol w:w="989"/>
        <w:gridCol w:w="1137"/>
        <w:gridCol w:w="1133"/>
        <w:gridCol w:w="1282"/>
        <w:gridCol w:w="1078"/>
        <w:gridCol w:w="182"/>
        <w:gridCol w:w="577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917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6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hRule="exact" w:val="212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7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1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8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837" w:type="dxa"/>
            <w:gridSpan w:val="3"/>
            <w:tcBorders>
              <w:top w:val="single" w:sz="2" w:space="0" w:color="E4E7EB"/>
              <w:left w:val="single" w:sz="4" w:space="0" w:color="000000"/>
              <w:right w:val="thinThickMediumGap" w:sz="4" w:space="0" w:color="000000"/>
            </w:tcBorders>
            <w:shd w:val="clear" w:color="auto" w:fill="F3F4F6"/>
          </w:tcPr>
          <w:p w:rsidR="00F62F5B" w:rsidRDefault="00E71189">
            <w:pPr>
              <w:pStyle w:val="TableParagraph"/>
              <w:spacing w:line="226" w:lineRule="exact"/>
              <w:ind w:left="110"/>
              <w:rPr>
                <w:sz w:val="20"/>
              </w:rPr>
            </w:pPr>
            <w:r>
              <w:rPr>
                <w:spacing w:val="-5"/>
                <w:sz w:val="20"/>
              </w:rPr>
              <w:t>ООО</w:t>
            </w:r>
          </w:p>
          <w:p w:rsidR="00F62F5B" w:rsidRDefault="00E71189">
            <w:pPr>
              <w:pStyle w:val="TableParagraph"/>
              <w:spacing w:before="37"/>
              <w:ind w:left="59"/>
              <w:rPr>
                <w:sz w:val="20"/>
              </w:rPr>
            </w:pPr>
            <w:r>
              <w:rPr>
                <w:spacing w:val="-2"/>
                <w:sz w:val="20"/>
              </w:rPr>
              <w:t>"СтройСитиТула"</w:t>
            </w:r>
          </w:p>
          <w:p w:rsidR="00F62F5B" w:rsidRDefault="00E71189">
            <w:pPr>
              <w:pStyle w:val="TableParagraph"/>
              <w:spacing w:before="36" w:line="276" w:lineRule="auto"/>
              <w:ind w:left="59"/>
              <w:rPr>
                <w:sz w:val="20"/>
              </w:rPr>
            </w:pPr>
            <w:r>
              <w:rPr>
                <w:sz w:val="20"/>
              </w:rPr>
              <w:t>, 300034, Тульская область, г Тула, С.Перовской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ул,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зд. 4, офис 11,</w:t>
            </w:r>
          </w:p>
          <w:p w:rsidR="00F62F5B" w:rsidRDefault="00E71189">
            <w:pPr>
              <w:pStyle w:val="TableParagraph"/>
              <w:spacing w:line="223" w:lineRule="exact"/>
              <w:ind w:left="59"/>
              <w:rPr>
                <w:sz w:val="20"/>
              </w:rPr>
            </w:pPr>
            <w:r>
              <w:rPr>
                <w:sz w:val="20"/>
              </w:rPr>
              <w:t>ИНН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7107548610</w:t>
            </w:r>
          </w:p>
          <w:p w:rsidR="00F62F5B" w:rsidRDefault="00E71189">
            <w:pPr>
              <w:pStyle w:val="TableParagraph"/>
              <w:spacing w:before="39"/>
              <w:ind w:left="59"/>
              <w:rPr>
                <w:sz w:val="20"/>
              </w:rPr>
            </w:pPr>
            <w:r>
              <w:rPr>
                <w:spacing w:val="-2"/>
                <w:sz w:val="20"/>
              </w:rPr>
              <w:t>(«Исполнитель»)</w:t>
            </w:r>
          </w:p>
        </w:tc>
      </w:tr>
      <w:tr w:rsidR="00F62F5B">
        <w:trPr>
          <w:trHeight w:hRule="exact" w:val="16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7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9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144" w:right="14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Освеще</w:t>
            </w:r>
          </w:p>
          <w:p w:rsidR="00F62F5B" w:rsidRDefault="00E71189">
            <w:pPr>
              <w:pStyle w:val="TableParagraph"/>
              <w:ind w:left="227" w:right="224" w:hanging="2"/>
              <w:jc w:val="center"/>
              <w:rPr>
                <w:sz w:val="20"/>
              </w:rPr>
            </w:pPr>
            <w:r>
              <w:rPr>
                <w:sz w:val="20"/>
              </w:rPr>
              <w:t xml:space="preserve">- ние </w:t>
            </w:r>
            <w:r>
              <w:rPr>
                <w:spacing w:val="-4"/>
                <w:sz w:val="20"/>
              </w:rPr>
              <w:t xml:space="preserve">по- </w:t>
            </w:r>
            <w:r>
              <w:rPr>
                <w:spacing w:val="-2"/>
                <w:sz w:val="20"/>
              </w:rPr>
              <w:t xml:space="preserve">меще- </w:t>
            </w:r>
            <w:r>
              <w:rPr>
                <w:spacing w:val="-4"/>
                <w:sz w:val="20"/>
              </w:rPr>
              <w:t>ний</w:t>
            </w:r>
          </w:p>
        </w:tc>
        <w:tc>
          <w:tcPr>
            <w:tcW w:w="142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5"/>
              <w:ind w:left="107" w:right="235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Светодиод- </w:t>
            </w:r>
            <w:r>
              <w:rPr>
                <w:sz w:val="20"/>
              </w:rPr>
              <w:t xml:space="preserve">ные лампы, </w:t>
            </w:r>
            <w:r>
              <w:rPr>
                <w:spacing w:val="-2"/>
                <w:sz w:val="20"/>
              </w:rPr>
              <w:t xml:space="preserve">утратившие </w:t>
            </w:r>
            <w:r>
              <w:rPr>
                <w:spacing w:val="-2"/>
                <w:w w:val="90"/>
                <w:sz w:val="20"/>
              </w:rPr>
              <w:t xml:space="preserve">потребитель- </w:t>
            </w:r>
            <w:r>
              <w:rPr>
                <w:sz w:val="20"/>
              </w:rPr>
              <w:t>ские свой-</w:t>
            </w:r>
          </w:p>
          <w:p w:rsidR="00F62F5B" w:rsidRDefault="00E71189">
            <w:pPr>
              <w:pStyle w:val="TableParagraph"/>
              <w:spacing w:before="5"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ства-4кл. опасности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7" w:type="dxa"/>
            <w:gridSpan w:val="3"/>
            <w:tcBorders>
              <w:left w:val="single" w:sz="4" w:space="0" w:color="000000"/>
              <w:bottom w:val="single" w:sz="4" w:space="0" w:color="000000"/>
              <w:right w:val="single" w:sz="12" w:space="0" w:color="000000"/>
            </w:tcBorders>
          </w:tcPr>
          <w:p w:rsidR="00F62F5B" w:rsidRDefault="00E71189">
            <w:pPr>
              <w:pStyle w:val="TableParagraph"/>
              <w:ind w:left="62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ФГУП</w:t>
            </w:r>
            <w:r>
              <w:rPr>
                <w:rFonts w:ascii="Microsoft Sans Serif" w:hAnsi="Microsoft Sans Serif"/>
                <w:spacing w:val="-9"/>
                <w:sz w:val="20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20"/>
              </w:rPr>
              <w:t>«ФЭО»,</w:t>
            </w:r>
          </w:p>
          <w:p w:rsidR="00F62F5B" w:rsidRDefault="00E71189">
            <w:pPr>
              <w:pStyle w:val="TableParagraph"/>
              <w:spacing w:before="18" w:line="264" w:lineRule="auto"/>
              <w:ind w:left="62" w:right="133"/>
              <w:rPr>
                <w:sz w:val="20"/>
              </w:rPr>
            </w:pPr>
            <w:r>
              <w:rPr>
                <w:sz w:val="20"/>
              </w:rPr>
              <w:t>119017, город Москва, ул. Большая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Ордынка, д. 24, ИНН</w:t>
            </w:r>
          </w:p>
          <w:p w:rsidR="00F62F5B" w:rsidRDefault="00E71189">
            <w:pPr>
              <w:pStyle w:val="TableParagraph"/>
              <w:spacing w:before="1"/>
              <w:ind w:left="62"/>
              <w:rPr>
                <w:sz w:val="20"/>
              </w:rPr>
            </w:pPr>
            <w:r>
              <w:rPr>
                <w:spacing w:val="-2"/>
                <w:sz w:val="20"/>
              </w:rPr>
              <w:t>4714004270</w:t>
            </w:r>
          </w:p>
        </w:tc>
      </w:tr>
      <w:tr w:rsidR="00F62F5B">
        <w:trPr>
          <w:trHeight w:hRule="exact" w:val="673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6" w:type="dxa"/>
            <w:gridSpan w:val="17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line="147" w:lineRule="exact"/>
              <w:ind w:right="2592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742"/>
              <w:rPr>
                <w:sz w:val="28"/>
              </w:rPr>
            </w:pPr>
            <w:r>
              <w:rPr>
                <w:sz w:val="28"/>
              </w:rPr>
              <w:t>Объём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твердых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коммунальных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30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125,5</w:t>
            </w:r>
            <w:r>
              <w:rPr>
                <w:spacing w:val="27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/период.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Суммарное</w:t>
            </w:r>
          </w:p>
          <w:p w:rsidR="00F62F5B" w:rsidRDefault="00E71189">
            <w:pPr>
              <w:pStyle w:val="TableParagraph"/>
              <w:spacing w:before="155" w:line="152" w:lineRule="exact"/>
              <w:ind w:right="3132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ежедневное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составит: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0,5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/сут.</w:t>
            </w:r>
          </w:p>
          <w:p w:rsidR="00F62F5B" w:rsidRDefault="00E71189">
            <w:pPr>
              <w:pStyle w:val="TableParagraph"/>
              <w:spacing w:before="180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Вывоз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отходов осуществляется по мере наполнения контейнеров, но 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реже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чем ежедневно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теплое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суток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холодное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соответствии с СанПиН 2.1.3684-21 и СанПиН 2.1.3685-21.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Расчёт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контейнеров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ТКО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определяется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формуле:</w:t>
            </w:r>
          </w:p>
          <w:p w:rsidR="00F62F5B" w:rsidRDefault="00E71189">
            <w:pPr>
              <w:pStyle w:val="TableParagraph"/>
              <w:spacing w:before="161"/>
              <w:ind w:left="4581"/>
              <w:jc w:val="both"/>
              <w:rPr>
                <w:sz w:val="28"/>
              </w:rPr>
            </w:pPr>
            <w:r>
              <w:rPr>
                <w:sz w:val="28"/>
              </w:rPr>
              <w:t>N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=1,25 x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P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 xml:space="preserve">x t/ </w:t>
            </w:r>
            <w:r>
              <w:rPr>
                <w:spacing w:val="-5"/>
                <w:sz w:val="28"/>
              </w:rPr>
              <w:t>E,</w:t>
            </w:r>
          </w:p>
          <w:p w:rsidR="00F62F5B" w:rsidRDefault="00E71189">
            <w:pPr>
              <w:pStyle w:val="TableParagraph"/>
              <w:spacing w:before="328"/>
              <w:ind w:left="742"/>
              <w:rPr>
                <w:sz w:val="24"/>
              </w:rPr>
            </w:pPr>
            <w:r>
              <w:rPr>
                <w:sz w:val="24"/>
              </w:rPr>
              <w:t>где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контейнеров,</w:t>
            </w:r>
          </w:p>
          <w:p w:rsidR="00F62F5B" w:rsidRDefault="00E71189">
            <w:pPr>
              <w:pStyle w:val="TableParagraph"/>
              <w:spacing w:before="43" w:line="312" w:lineRule="auto"/>
              <w:ind w:left="742" w:right="4514"/>
              <w:rPr>
                <w:sz w:val="24"/>
              </w:rPr>
            </w:pPr>
            <w:r>
              <w:rPr>
                <w:sz w:val="24"/>
              </w:rPr>
              <w:t>P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суммарное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среднесуточное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накопление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ТКО,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м3, t – периодичность удаления отходов, сут.,</w:t>
            </w:r>
          </w:p>
          <w:p w:rsidR="00F62F5B" w:rsidRDefault="00E71189">
            <w:pPr>
              <w:pStyle w:val="TableParagraph"/>
              <w:spacing w:line="233" w:lineRule="exact"/>
              <w:ind w:left="742"/>
              <w:rPr>
                <w:sz w:val="24"/>
              </w:rPr>
            </w:pPr>
            <w:r>
              <w:rPr>
                <w:sz w:val="24"/>
              </w:rPr>
              <w:t>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вместимость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контейнера,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</w:t>
            </w:r>
            <w:r>
              <w:rPr>
                <w:spacing w:val="-5"/>
                <w:sz w:val="24"/>
                <w:vertAlign w:val="superscript"/>
              </w:rPr>
              <w:t>3</w:t>
            </w:r>
            <w:r>
              <w:rPr>
                <w:spacing w:val="-5"/>
                <w:sz w:val="24"/>
              </w:rPr>
              <w:t>.</w:t>
            </w:r>
          </w:p>
          <w:p w:rsidR="00F62F5B" w:rsidRDefault="00E71189">
            <w:pPr>
              <w:pStyle w:val="TableParagraph"/>
              <w:spacing w:before="29"/>
              <w:ind w:left="604"/>
              <w:jc w:val="center"/>
              <w:rPr>
                <w:position w:val="9"/>
                <w:sz w:val="28"/>
              </w:rPr>
            </w:pPr>
            <w:r>
              <w:rPr>
                <w:sz w:val="28"/>
              </w:rPr>
              <w:t>N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1,25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 0,5 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1/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0,625 </w:t>
            </w:r>
            <w:r>
              <w:rPr>
                <w:spacing w:val="-5"/>
                <w:sz w:val="28"/>
              </w:rPr>
              <w:t>м</w:t>
            </w:r>
            <w:r>
              <w:rPr>
                <w:spacing w:val="-5"/>
                <w:position w:val="9"/>
                <w:sz w:val="28"/>
              </w:rPr>
              <w:t>3</w:t>
            </w:r>
          </w:p>
          <w:p w:rsidR="00F62F5B" w:rsidRDefault="00E71189">
            <w:pPr>
              <w:pStyle w:val="TableParagraph"/>
              <w:spacing w:before="266"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Таким образом, при периодичности вывоза отходов ежедневно, для накопления ТКО</w:t>
            </w:r>
            <w:r>
              <w:rPr>
                <w:spacing w:val="55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на</w:t>
            </w:r>
            <w:r>
              <w:rPr>
                <w:spacing w:val="5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существующей</w:t>
            </w:r>
            <w:r>
              <w:rPr>
                <w:spacing w:val="56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контейнерной</w:t>
            </w:r>
            <w:r>
              <w:rPr>
                <w:spacing w:val="56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площадке</w:t>
            </w:r>
            <w:r>
              <w:rPr>
                <w:spacing w:val="54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предприятия</w:t>
            </w:r>
            <w:r>
              <w:rPr>
                <w:spacing w:val="55"/>
                <w:w w:val="150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установить</w:t>
            </w:r>
          </w:p>
          <w:p w:rsidR="00F62F5B" w:rsidRDefault="00E71189">
            <w:pPr>
              <w:pStyle w:val="TableParagraph"/>
              <w:spacing w:line="148" w:lineRule="exact"/>
              <w:ind w:right="803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176"/>
              <w:jc w:val="both"/>
              <w:rPr>
                <w:sz w:val="24"/>
              </w:rPr>
            </w:pPr>
            <w:r>
              <w:rPr>
                <w:sz w:val="28"/>
              </w:rPr>
              <w:t>дополнительно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металлический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закрытый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контейнер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крышкой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объёмом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1,0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20"/>
                <w:sz w:val="28"/>
              </w:rPr>
              <w:t xml:space="preserve"> </w:t>
            </w:r>
            <w:r>
              <w:rPr>
                <w:spacing w:val="-10"/>
                <w:sz w:val="24"/>
              </w:rPr>
              <w:t>.</w:t>
            </w:r>
          </w:p>
          <w:p w:rsidR="00F62F5B" w:rsidRDefault="00F62F5B">
            <w:pPr>
              <w:pStyle w:val="TableParagraph"/>
              <w:spacing w:before="1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b/>
                <w:sz w:val="28"/>
              </w:rPr>
            </w:pPr>
            <w:r>
              <w:rPr>
                <w:sz w:val="28"/>
                <w:u w:val="single"/>
              </w:rPr>
              <w:t>Мероприятия по транспортировке и размещению опасных отходов</w:t>
            </w:r>
            <w:r>
              <w:rPr>
                <w:sz w:val="28"/>
              </w:rPr>
              <w:t xml:space="preserve"> Транспортировка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образовавшихся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результате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эксплуатации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осуществляется на транспорте организации, имеющей лицензию на сбор и транспортировку опасных отходов, согласно заключенному договору</w:t>
            </w:r>
            <w:r>
              <w:rPr>
                <w:b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line="360" w:lineRule="auto"/>
              <w:ind w:left="742" w:right="869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площадкам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сбора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временного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хранения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ТКО: Приложение№ 1 к СП 2.1.3684-21</w:t>
            </w:r>
          </w:p>
          <w:p w:rsidR="00F62F5B" w:rsidRDefault="00E71189">
            <w:pPr>
              <w:pStyle w:val="TableParagraph"/>
              <w:spacing w:line="309" w:lineRule="exact"/>
              <w:ind w:left="742"/>
              <w:rPr>
                <w:sz w:val="28"/>
              </w:rPr>
            </w:pPr>
            <w:r>
              <w:rPr>
                <w:sz w:val="28"/>
              </w:rPr>
              <w:t>-территория</w:t>
            </w:r>
            <w:r>
              <w:rPr>
                <w:spacing w:val="44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47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должна</w:t>
            </w:r>
            <w:r>
              <w:rPr>
                <w:spacing w:val="46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примыкать</w:t>
            </w:r>
            <w:r>
              <w:rPr>
                <w:spacing w:val="45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47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проездам</w:t>
            </w:r>
            <w:r>
              <w:rPr>
                <w:spacing w:val="46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5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46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мешать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проезду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76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76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10676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4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4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/>
              <w:rPr>
                <w:sz w:val="28"/>
              </w:rPr>
            </w:pPr>
            <w:r>
              <w:rPr>
                <w:spacing w:val="-2"/>
                <w:sz w:val="28"/>
              </w:rPr>
              <w:t>транспорта;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-при обособленном размещении площадки необходимо наличие разворотной площадки размером 12 х 12 м;</w:t>
            </w:r>
          </w:p>
          <w:p w:rsidR="00F62F5B" w:rsidRDefault="00E71189">
            <w:pPr>
              <w:pStyle w:val="TableParagraph"/>
              <w:spacing w:line="360" w:lineRule="auto"/>
              <w:ind w:left="176" w:right="146" w:firstLine="566"/>
              <w:jc w:val="both"/>
              <w:rPr>
                <w:sz w:val="28"/>
              </w:rPr>
            </w:pPr>
            <w:r>
              <w:rPr>
                <w:sz w:val="28"/>
              </w:rPr>
              <w:t>-площадка размещается вне зоны видимости с транзитных транспортных и пешеходных коммуникаций, в стороне от уличных фасадов зданий, в зоне затенения (прилегающ</w:t>
            </w:r>
            <w:r>
              <w:rPr>
                <w:sz w:val="28"/>
              </w:rPr>
              <w:t>ей застройкой, навесами или посадками зеленых насаждений);</w:t>
            </w:r>
          </w:p>
          <w:p w:rsidR="00F62F5B" w:rsidRDefault="00E71189">
            <w:pPr>
              <w:pStyle w:val="TableParagraph"/>
              <w:spacing w:line="147" w:lineRule="exact"/>
              <w:ind w:right="3033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  <w:p w:rsidR="00F62F5B" w:rsidRDefault="00E71189">
            <w:pPr>
              <w:pStyle w:val="TableParagraph"/>
              <w:spacing w:line="267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-размер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один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контейнер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принимается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2-3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между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контейнерами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и</w:t>
            </w:r>
          </w:p>
          <w:p w:rsidR="00F62F5B" w:rsidRDefault="00E71189">
            <w:pPr>
              <w:pStyle w:val="TableParagraph"/>
              <w:spacing w:before="159" w:line="360" w:lineRule="auto"/>
              <w:ind w:left="176" w:right="134"/>
              <w:jc w:val="both"/>
              <w:rPr>
                <w:sz w:val="28"/>
              </w:rPr>
            </w:pPr>
            <w:r>
              <w:rPr>
                <w:sz w:val="28"/>
              </w:rPr>
              <w:t>краем площадки проход должен быть не менее 1 м, между контейнерами – не менее 0,35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(размеры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уточняются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стадии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разработки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схемы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планировочной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организации земельного участка);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-обязательный перечень элементов комплексного благоустройства на площадке для установки мусоросборников включает: твердые виды покрытия, элементы сопряжения поверхности площадки с прилегающими</w:t>
            </w:r>
            <w:r>
              <w:rPr>
                <w:sz w:val="28"/>
              </w:rPr>
              <w:t xml:space="preserve"> территориями, контейнер для сбора ТБО, осветительное оборудование, рекомендуется проектировать озеленение </w:t>
            </w:r>
            <w:r>
              <w:rPr>
                <w:spacing w:val="-2"/>
                <w:sz w:val="28"/>
              </w:rPr>
              <w:t>площадки;</w:t>
            </w:r>
          </w:p>
          <w:p w:rsidR="00F62F5B" w:rsidRDefault="00E71189">
            <w:pPr>
              <w:pStyle w:val="TableParagraph"/>
              <w:spacing w:line="362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-покрытие должно быть аналогичным покрытию транспортных проездов, уклон должен составлять 5-10 промилле в сторону проезжей части;</w:t>
            </w:r>
          </w:p>
          <w:p w:rsidR="00F62F5B" w:rsidRDefault="00E71189">
            <w:pPr>
              <w:pStyle w:val="TableParagraph"/>
              <w:spacing w:line="360" w:lineRule="auto"/>
              <w:ind w:left="176"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-сопряжен</w:t>
            </w:r>
            <w:r>
              <w:rPr>
                <w:sz w:val="28"/>
              </w:rPr>
              <w:t>ие</w:t>
            </w:r>
            <w:r>
              <w:rPr>
                <w:spacing w:val="-20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прилегающим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проездом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одном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уровне, без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укладки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бордюрного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камня,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газоном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садовым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бортом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декоративной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стенкой высотой 1,0 – 1,2 м;</w:t>
            </w:r>
          </w:p>
          <w:p w:rsidR="00F62F5B" w:rsidRDefault="00E71189">
            <w:pPr>
              <w:pStyle w:val="TableParagraph"/>
              <w:spacing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-осветительное оборудование должно функционировать в режиме освещения прилегающей терри</w:t>
            </w:r>
            <w:r>
              <w:rPr>
                <w:sz w:val="28"/>
              </w:rPr>
              <w:t>тории;</w:t>
            </w:r>
          </w:p>
          <w:p w:rsidR="00F62F5B" w:rsidRDefault="00E71189">
            <w:pPr>
              <w:pStyle w:val="TableParagraph"/>
              <w:spacing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-озеленение выполняется породами деревьев с высокой фитонцидностью, густой и плотной кроной, высота свободного пространства над уровнем покрытия площадки до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кроны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менее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3,0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м;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допускается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визуальной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изоляции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трельяжей или периметральной живой изгороди в виде высоких кустарников без плодов и ягод или с несъедобными плодами.</w:t>
            </w:r>
          </w:p>
          <w:p w:rsidR="00F62F5B" w:rsidRDefault="00E71189">
            <w:pPr>
              <w:pStyle w:val="TableParagraph"/>
              <w:spacing w:line="360" w:lineRule="auto"/>
              <w:ind w:left="176" w:right="140" w:firstLine="566"/>
              <w:jc w:val="both"/>
              <w:rPr>
                <w:sz w:val="28"/>
              </w:rPr>
            </w:pPr>
            <w:r>
              <w:rPr>
                <w:sz w:val="28"/>
              </w:rPr>
              <w:t>Транспортировка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опасных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должна проводиться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наличии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следующих документов:</w:t>
            </w:r>
            <w:r>
              <w:rPr>
                <w:spacing w:val="20"/>
                <w:sz w:val="28"/>
              </w:rPr>
              <w:t xml:space="preserve">  </w:t>
            </w:r>
            <w:r>
              <w:rPr>
                <w:sz w:val="28"/>
              </w:rPr>
              <w:t>паспорт</w:t>
            </w:r>
            <w:r>
              <w:rPr>
                <w:spacing w:val="22"/>
                <w:sz w:val="28"/>
              </w:rPr>
              <w:t xml:space="preserve">  </w:t>
            </w:r>
            <w:r>
              <w:rPr>
                <w:sz w:val="28"/>
              </w:rPr>
              <w:t>опасного</w:t>
            </w:r>
            <w:r>
              <w:rPr>
                <w:spacing w:val="23"/>
                <w:sz w:val="28"/>
              </w:rPr>
              <w:t xml:space="preserve">  </w:t>
            </w:r>
            <w:r>
              <w:rPr>
                <w:sz w:val="28"/>
              </w:rPr>
              <w:t>отхода;</w:t>
            </w:r>
            <w:r>
              <w:rPr>
                <w:spacing w:val="23"/>
                <w:sz w:val="28"/>
              </w:rPr>
              <w:t xml:space="preserve">  </w:t>
            </w:r>
            <w:r>
              <w:rPr>
                <w:sz w:val="28"/>
              </w:rPr>
              <w:t>документация</w:t>
            </w:r>
            <w:r>
              <w:rPr>
                <w:spacing w:val="22"/>
                <w:sz w:val="28"/>
              </w:rPr>
              <w:t xml:space="preserve">  </w:t>
            </w:r>
            <w:r>
              <w:rPr>
                <w:sz w:val="28"/>
              </w:rPr>
              <w:t>для</w:t>
            </w:r>
            <w:r>
              <w:rPr>
                <w:spacing w:val="23"/>
                <w:sz w:val="28"/>
              </w:rPr>
              <w:t xml:space="preserve">  </w:t>
            </w:r>
            <w:r>
              <w:rPr>
                <w:sz w:val="28"/>
              </w:rPr>
              <w:t>трансп</w:t>
            </w:r>
            <w:r>
              <w:rPr>
                <w:sz w:val="28"/>
              </w:rPr>
              <w:t>ортирования</w:t>
            </w:r>
            <w:r>
              <w:rPr>
                <w:spacing w:val="79"/>
                <w:w w:val="150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и</w:t>
            </w:r>
          </w:p>
          <w:p w:rsidR="00F62F5B" w:rsidRDefault="00E71189">
            <w:pPr>
              <w:pStyle w:val="TableParagraph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передачи</w:t>
            </w:r>
            <w:r>
              <w:rPr>
                <w:spacing w:val="69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опасных</w:t>
            </w:r>
            <w:r>
              <w:rPr>
                <w:spacing w:val="7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7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7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указанием</w:t>
            </w:r>
            <w:r>
              <w:rPr>
                <w:spacing w:val="7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количества</w:t>
            </w:r>
            <w:r>
              <w:rPr>
                <w:spacing w:val="7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транспортируемых</w:t>
            </w:r>
            <w:r>
              <w:rPr>
                <w:spacing w:val="72"/>
                <w:w w:val="15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опасных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43"/>
              <w:jc w:val="both"/>
              <w:rPr>
                <w:sz w:val="28"/>
              </w:rPr>
            </w:pPr>
            <w:r>
              <w:rPr>
                <w:sz w:val="28"/>
              </w:rPr>
              <w:t>отходов,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цели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места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назначения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транспортирования;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документ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перевозку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(путевой лист); инструкция на случай аварии (паспорт на отходы).</w:t>
            </w:r>
          </w:p>
          <w:p w:rsidR="00F62F5B" w:rsidRDefault="00E71189">
            <w:pPr>
              <w:pStyle w:val="TableParagraph"/>
              <w:spacing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Вывоз производится по мере накопления лицензированным предприятием по транспортировке на лицензированное предприятие </w:t>
            </w:r>
            <w:r>
              <w:rPr>
                <w:sz w:val="28"/>
              </w:rPr>
              <w:t>по обезвреживанию (демеркуризации) по разовым заявкам.</w:t>
            </w:r>
          </w:p>
          <w:p w:rsidR="00F62F5B" w:rsidRDefault="00E71189">
            <w:pPr>
              <w:pStyle w:val="TableParagraph"/>
              <w:spacing w:before="111"/>
              <w:ind w:left="742"/>
              <w:rPr>
                <w:sz w:val="28"/>
              </w:rPr>
            </w:pPr>
            <w:r>
              <w:rPr>
                <w:spacing w:val="-2"/>
                <w:sz w:val="28"/>
                <w:u w:val="single"/>
              </w:rPr>
              <w:t>Снегоудаление</w:t>
            </w:r>
          </w:p>
          <w:p w:rsidR="00F62F5B" w:rsidRDefault="00E71189">
            <w:pPr>
              <w:pStyle w:val="TableParagraph"/>
              <w:spacing w:before="261" w:line="360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К особенностям климатических факторов зимнего периода, учитываемым при определении стратегии организации и выполнения работ по содержанию территории </w:t>
            </w:r>
            <w:r>
              <w:rPr>
                <w:spacing w:val="-2"/>
                <w:sz w:val="28"/>
              </w:rPr>
              <w:t>отнесены: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-значительная протяженность холодного периода (до 46,6% от продолжительности года), обуславливающего образование зимней скользкости на поверхности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покрытий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УДС,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связанной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снегоотложением,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связанной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 xml:space="preserve">со </w:t>
            </w:r>
            <w:r>
              <w:rPr>
                <w:spacing w:val="-2"/>
                <w:sz w:val="28"/>
              </w:rPr>
              <w:t>снегоотложением;</w:t>
            </w:r>
          </w:p>
          <w:p w:rsidR="00F62F5B" w:rsidRDefault="00E71189">
            <w:pPr>
              <w:pStyle w:val="TableParagraph"/>
              <w:spacing w:before="61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-высокий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уровень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повторяемости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снегоотложений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температуре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выше -5˚С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 менее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58% от сезонного количества случаев; при температуре выше -10˚ С – 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менее 80% от сезонного количества случаев;</w:t>
            </w:r>
          </w:p>
          <w:p w:rsidR="00F62F5B" w:rsidRDefault="00E71189">
            <w:pPr>
              <w:pStyle w:val="TableParagraph"/>
              <w:spacing w:before="3" w:line="357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-большое количество переходов через 0˚С, обуславливающих обводнение снежных отл</w:t>
            </w:r>
            <w:r>
              <w:rPr>
                <w:sz w:val="28"/>
              </w:rPr>
              <w:t>ожений, изменение их плотности и формирование скользкости, не связанной со снегоотложением;</w:t>
            </w:r>
          </w:p>
          <w:p w:rsidR="00F62F5B" w:rsidRDefault="00E71189">
            <w:pPr>
              <w:pStyle w:val="TableParagraph"/>
              <w:spacing w:before="8" w:line="360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-максимальное количество осадков, выпадающих за один сильный снегопад, составляющее 13,1 мм (из расчета в жидком виде);</w:t>
            </w:r>
          </w:p>
          <w:p w:rsidR="00F62F5B" w:rsidRDefault="00E71189">
            <w:pPr>
              <w:pStyle w:val="TableParagraph"/>
              <w:spacing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-максимальная интенсивность сильного снегопа</w:t>
            </w:r>
            <w:r>
              <w:rPr>
                <w:sz w:val="28"/>
              </w:rPr>
              <w:t>да, составляющая 2,4 мм/час (из расчета в жидком виде);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-метеорологические факторы, обуславливающие наиболее характерные (в отсутствии снегоотложений) гололедно - изморозевые явления, в частности: гололед, гололедица и реже изморозь;</w:t>
            </w:r>
          </w:p>
          <w:p w:rsidR="00F62F5B" w:rsidRDefault="00E71189">
            <w:pPr>
              <w:pStyle w:val="TableParagraph"/>
              <w:spacing w:before="166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-число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дней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метелями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туманами,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скорость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ветра;</w:t>
            </w:r>
          </w:p>
          <w:p w:rsidR="00F62F5B" w:rsidRDefault="00E71189">
            <w:pPr>
              <w:pStyle w:val="TableParagraph"/>
              <w:spacing w:before="48" w:line="480" w:lineRule="atLeast"/>
              <w:ind w:left="176" w:right="146" w:firstLine="566"/>
              <w:jc w:val="both"/>
              <w:rPr>
                <w:sz w:val="28"/>
              </w:rPr>
            </w:pPr>
            <w:r>
              <w:rPr>
                <w:sz w:val="28"/>
              </w:rPr>
              <w:t>-температурный диапазон и градиент температур, характерных, как для зимнего периода, так и иных периодов года.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219"/>
        <w:gridCol w:w="359"/>
        <w:gridCol w:w="578"/>
        <w:gridCol w:w="578"/>
        <w:gridCol w:w="866"/>
        <w:gridCol w:w="580"/>
        <w:gridCol w:w="287"/>
        <w:gridCol w:w="1343"/>
        <w:gridCol w:w="1744"/>
        <w:gridCol w:w="1139"/>
        <w:gridCol w:w="809"/>
        <w:gridCol w:w="820"/>
        <w:gridCol w:w="215"/>
        <w:gridCol w:w="577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898" w:type="dxa"/>
            <w:gridSpan w:val="13"/>
            <w:tcBorders>
              <w:bottom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792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109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90" w:type="dxa"/>
            <w:gridSpan w:val="15"/>
            <w:vMerge w:val="restart"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Указанные особенности зимнего периода и требования к эксплуатационному состоянию покрытий предопределяют необходимость вывоза значительного объема </w:t>
            </w:r>
            <w:r>
              <w:rPr>
                <w:spacing w:val="-2"/>
                <w:sz w:val="28"/>
              </w:rPr>
              <w:t>снега.</w:t>
            </w:r>
          </w:p>
          <w:p w:rsidR="00F62F5B" w:rsidRDefault="00F62F5B">
            <w:pPr>
              <w:pStyle w:val="TableParagraph"/>
              <w:spacing w:before="26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b/>
                <w:sz w:val="28"/>
              </w:rPr>
            </w:pPr>
            <w:r>
              <w:rPr>
                <w:b/>
                <w:sz w:val="28"/>
                <w:u w:val="single"/>
              </w:rPr>
              <w:t>Период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строительства</w:t>
            </w:r>
          </w:p>
          <w:p w:rsidR="00F62F5B" w:rsidRDefault="00E71189">
            <w:pPr>
              <w:pStyle w:val="TableParagraph"/>
              <w:spacing w:before="283" w:line="360" w:lineRule="auto"/>
              <w:ind w:left="176" w:right="136" w:firstLine="566"/>
              <w:jc w:val="both"/>
              <w:rPr>
                <w:sz w:val="28"/>
              </w:rPr>
            </w:pPr>
            <w:r>
              <w:rPr>
                <w:sz w:val="28"/>
              </w:rPr>
              <w:t>Источником образования отходов в период строительства проектируемого объекта являются:</w:t>
            </w:r>
          </w:p>
          <w:p w:rsidR="00F62F5B" w:rsidRDefault="00E71189">
            <w:pPr>
              <w:pStyle w:val="TableParagraph"/>
              <w:numPr>
                <w:ilvl w:val="0"/>
                <w:numId w:val="31"/>
              </w:numPr>
              <w:tabs>
                <w:tab w:val="left" w:pos="904"/>
              </w:tabs>
              <w:spacing w:before="119"/>
              <w:ind w:left="904" w:hanging="162"/>
              <w:rPr>
                <w:sz w:val="28"/>
              </w:rPr>
            </w:pPr>
            <w:r>
              <w:rPr>
                <w:sz w:val="28"/>
              </w:rPr>
              <w:t>использование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строительных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материалов;</w:t>
            </w:r>
          </w:p>
          <w:p w:rsidR="00F62F5B" w:rsidRDefault="00E71189">
            <w:pPr>
              <w:pStyle w:val="TableParagraph"/>
              <w:numPr>
                <w:ilvl w:val="0"/>
                <w:numId w:val="31"/>
              </w:numPr>
              <w:tabs>
                <w:tab w:val="left" w:pos="904"/>
              </w:tabs>
              <w:spacing w:before="281"/>
              <w:ind w:left="904" w:hanging="162"/>
              <w:rPr>
                <w:sz w:val="28"/>
              </w:rPr>
            </w:pPr>
            <w:r>
              <w:rPr>
                <w:sz w:val="28"/>
              </w:rPr>
              <w:t>эксплуатация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строительной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техники;</w:t>
            </w:r>
          </w:p>
          <w:p w:rsidR="00F62F5B" w:rsidRDefault="00E71189">
            <w:pPr>
              <w:pStyle w:val="TableParagraph"/>
              <w:numPr>
                <w:ilvl w:val="0"/>
                <w:numId w:val="31"/>
              </w:numPr>
              <w:tabs>
                <w:tab w:val="left" w:pos="904"/>
              </w:tabs>
              <w:spacing w:before="283"/>
              <w:ind w:left="904" w:hanging="162"/>
              <w:rPr>
                <w:sz w:val="28"/>
              </w:rPr>
            </w:pPr>
            <w:r>
              <w:rPr>
                <w:spacing w:val="-2"/>
                <w:sz w:val="28"/>
              </w:rPr>
              <w:t>жизнедеятельность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строителей;</w:t>
            </w:r>
          </w:p>
          <w:p w:rsidR="00F62F5B" w:rsidRDefault="00E71189">
            <w:pPr>
              <w:pStyle w:val="TableParagraph"/>
              <w:numPr>
                <w:ilvl w:val="0"/>
                <w:numId w:val="31"/>
              </w:numPr>
              <w:tabs>
                <w:tab w:val="left" w:pos="904"/>
              </w:tabs>
              <w:spacing w:before="280"/>
              <w:ind w:left="904" w:hanging="162"/>
              <w:rPr>
                <w:sz w:val="28"/>
              </w:rPr>
            </w:pPr>
            <w:r>
              <w:rPr>
                <w:sz w:val="28"/>
              </w:rPr>
              <w:t>земляные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работы.</w:t>
            </w:r>
          </w:p>
          <w:p w:rsidR="00F62F5B" w:rsidRDefault="00E71189">
            <w:pPr>
              <w:pStyle w:val="TableParagraph"/>
              <w:spacing w:before="281" w:line="360" w:lineRule="auto"/>
              <w:ind w:left="176" w:right="78" w:firstLine="566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количества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выполнен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основании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представлен в книге 1 П1589/П-ГЦ-ООС.1.</w:t>
            </w:r>
          </w:p>
          <w:p w:rsidR="00F62F5B" w:rsidRDefault="00E71189">
            <w:pPr>
              <w:pStyle w:val="TableParagraph"/>
              <w:spacing w:before="119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Как показали выполненные расчеты, при строительстве будут образовываться отходы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производственной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бытовой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III-V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классов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общим количеством: </w:t>
            </w:r>
            <w:r>
              <w:rPr>
                <w:b/>
                <w:sz w:val="28"/>
              </w:rPr>
              <w:t xml:space="preserve">23692,968 </w:t>
            </w:r>
            <w:r>
              <w:rPr>
                <w:sz w:val="28"/>
              </w:rPr>
              <w:t>т/год:</w:t>
            </w:r>
          </w:p>
          <w:p w:rsidR="00F62F5B" w:rsidRDefault="00E71189">
            <w:pPr>
              <w:pStyle w:val="TableParagraph"/>
              <w:numPr>
                <w:ilvl w:val="1"/>
                <w:numId w:val="31"/>
              </w:numPr>
              <w:tabs>
                <w:tab w:val="left" w:pos="3862"/>
              </w:tabs>
              <w:spacing w:before="80"/>
              <w:ind w:left="3862" w:hanging="285"/>
              <w:rPr>
                <w:b/>
                <w:sz w:val="28"/>
              </w:rPr>
            </w:pPr>
            <w:r>
              <w:rPr>
                <w:sz w:val="28"/>
              </w:rPr>
              <w:t>кл.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0,251т/год</w:t>
            </w:r>
          </w:p>
          <w:p w:rsidR="00F62F5B" w:rsidRDefault="00E71189">
            <w:pPr>
              <w:pStyle w:val="TableParagraph"/>
              <w:numPr>
                <w:ilvl w:val="1"/>
                <w:numId w:val="31"/>
              </w:numPr>
              <w:tabs>
                <w:tab w:val="left" w:pos="3862"/>
              </w:tabs>
              <w:spacing w:before="36"/>
              <w:ind w:left="3862" w:hanging="285"/>
              <w:rPr>
                <w:b/>
                <w:sz w:val="28"/>
              </w:rPr>
            </w:pPr>
            <w:r>
              <w:rPr>
                <w:sz w:val="28"/>
              </w:rPr>
              <w:t>кл.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106,067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т/год</w:t>
            </w:r>
          </w:p>
          <w:p w:rsidR="00F62F5B" w:rsidRDefault="00E71189">
            <w:pPr>
              <w:pStyle w:val="TableParagraph"/>
              <w:numPr>
                <w:ilvl w:val="1"/>
                <w:numId w:val="31"/>
              </w:numPr>
              <w:tabs>
                <w:tab w:val="left" w:pos="3862"/>
              </w:tabs>
              <w:spacing w:before="43"/>
              <w:ind w:left="3862" w:hanging="285"/>
              <w:rPr>
                <w:b/>
                <w:sz w:val="28"/>
              </w:rPr>
            </w:pPr>
            <w:r>
              <w:rPr>
                <w:sz w:val="28"/>
              </w:rPr>
              <w:t>кл.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23586,65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т/год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1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596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53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образующихся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отходов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период</w:t>
            </w:r>
            <w:r>
              <w:rPr>
                <w:spacing w:val="-2"/>
                <w:sz w:val="24"/>
              </w:rPr>
              <w:t xml:space="preserve"> строительства</w:t>
            </w:r>
          </w:p>
        </w:tc>
      </w:tr>
      <w:tr w:rsidR="00F62F5B">
        <w:trPr>
          <w:trHeight w:hRule="exact" w:val="76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10690" w:type="dxa"/>
            <w:gridSpan w:val="15"/>
            <w:vMerge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2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5" w:type="dxa"/>
            <w:gridSpan w:val="2"/>
            <w:vMerge w:val="restart"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3248" w:type="dxa"/>
            <w:gridSpan w:val="6"/>
            <w:vMerge w:val="restart"/>
            <w:tcBorders>
              <w:top w:val="double" w:sz="2" w:space="0" w:color="000000"/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02" w:lineRule="exact"/>
              <w:ind w:left="735"/>
              <w:rPr>
                <w:sz w:val="18"/>
              </w:rPr>
            </w:pPr>
            <w:r>
              <w:rPr>
                <w:sz w:val="18"/>
              </w:rPr>
              <w:t>Наименование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отходов</w:t>
            </w:r>
          </w:p>
        </w:tc>
        <w:tc>
          <w:tcPr>
            <w:tcW w:w="1343" w:type="dxa"/>
            <w:vMerge w:val="restart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spacing w:line="202" w:lineRule="exact"/>
              <w:ind w:left="134"/>
              <w:rPr>
                <w:sz w:val="18"/>
              </w:rPr>
            </w:pPr>
            <w:r>
              <w:rPr>
                <w:sz w:val="18"/>
              </w:rPr>
              <w:t>Код по</w:t>
            </w:r>
            <w:r>
              <w:rPr>
                <w:spacing w:val="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ФККО</w:t>
            </w:r>
          </w:p>
        </w:tc>
        <w:tc>
          <w:tcPr>
            <w:tcW w:w="1744" w:type="dxa"/>
            <w:vMerge w:val="restart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ind w:left="278" w:firstLine="64"/>
              <w:rPr>
                <w:sz w:val="18"/>
              </w:rPr>
            </w:pPr>
            <w:r>
              <w:rPr>
                <w:spacing w:val="-2"/>
                <w:sz w:val="18"/>
              </w:rPr>
              <w:t>Производство (наименование)</w:t>
            </w:r>
          </w:p>
        </w:tc>
        <w:tc>
          <w:tcPr>
            <w:tcW w:w="1139" w:type="dxa"/>
            <w:vMerge w:val="restart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spacing w:line="237" w:lineRule="auto"/>
              <w:ind w:left="146" w:right="107" w:hanging="3"/>
              <w:jc w:val="center"/>
              <w:rPr>
                <w:sz w:val="14"/>
              </w:rPr>
            </w:pPr>
            <w:r>
              <w:rPr>
                <w:sz w:val="14"/>
              </w:rPr>
              <w:t>Способ</w:t>
            </w:r>
            <w:r>
              <w:rPr>
                <w:spacing w:val="-9"/>
                <w:sz w:val="14"/>
              </w:rPr>
              <w:t xml:space="preserve"> </w:t>
            </w:r>
            <w:r>
              <w:rPr>
                <w:sz w:val="14"/>
              </w:rPr>
              <w:t>удале-</w:t>
            </w:r>
            <w:r>
              <w:rPr>
                <w:spacing w:val="40"/>
                <w:sz w:val="14"/>
              </w:rPr>
              <w:t xml:space="preserve"> </w:t>
            </w:r>
            <w:r>
              <w:rPr>
                <w:spacing w:val="-2"/>
                <w:sz w:val="14"/>
              </w:rPr>
              <w:t>ния</w:t>
            </w:r>
            <w:r>
              <w:rPr>
                <w:spacing w:val="-7"/>
                <w:sz w:val="14"/>
              </w:rPr>
              <w:t xml:space="preserve"> </w:t>
            </w:r>
            <w:r>
              <w:rPr>
                <w:spacing w:val="-2"/>
                <w:sz w:val="14"/>
              </w:rPr>
              <w:t>(складиро-</w:t>
            </w:r>
            <w:r>
              <w:rPr>
                <w:spacing w:val="40"/>
                <w:sz w:val="14"/>
              </w:rPr>
              <w:t xml:space="preserve"> </w:t>
            </w:r>
            <w:r>
              <w:rPr>
                <w:spacing w:val="-2"/>
                <w:sz w:val="14"/>
              </w:rPr>
              <w:t>вания)</w:t>
            </w:r>
          </w:p>
          <w:p w:rsidR="00F62F5B" w:rsidRDefault="00E71189">
            <w:pPr>
              <w:pStyle w:val="TableParagraph"/>
              <w:spacing w:line="144" w:lineRule="exact"/>
              <w:ind w:left="29"/>
              <w:jc w:val="center"/>
              <w:rPr>
                <w:sz w:val="14"/>
              </w:rPr>
            </w:pPr>
            <w:r>
              <w:rPr>
                <w:spacing w:val="-2"/>
                <w:sz w:val="14"/>
              </w:rPr>
              <w:t>отходов</w:t>
            </w:r>
          </w:p>
        </w:tc>
        <w:tc>
          <w:tcPr>
            <w:tcW w:w="809" w:type="dxa"/>
            <w:vMerge w:val="restart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spacing w:line="237" w:lineRule="auto"/>
              <w:ind w:left="191" w:right="161" w:firstLine="1"/>
              <w:jc w:val="center"/>
              <w:rPr>
                <w:sz w:val="14"/>
              </w:rPr>
            </w:pPr>
            <w:r>
              <w:rPr>
                <w:spacing w:val="-2"/>
                <w:sz w:val="14"/>
              </w:rPr>
              <w:t>Класс</w:t>
            </w:r>
            <w:r>
              <w:rPr>
                <w:spacing w:val="40"/>
                <w:sz w:val="14"/>
              </w:rPr>
              <w:t xml:space="preserve"> </w:t>
            </w:r>
            <w:r>
              <w:rPr>
                <w:spacing w:val="-2"/>
                <w:w w:val="90"/>
                <w:sz w:val="14"/>
              </w:rPr>
              <w:t>опасно-</w:t>
            </w:r>
            <w:r>
              <w:rPr>
                <w:spacing w:val="40"/>
                <w:sz w:val="14"/>
              </w:rPr>
              <w:t xml:space="preserve"> </w:t>
            </w:r>
            <w:r>
              <w:rPr>
                <w:spacing w:val="-4"/>
                <w:sz w:val="14"/>
              </w:rPr>
              <w:t>сти</w:t>
            </w:r>
          </w:p>
          <w:p w:rsidR="00F62F5B" w:rsidRDefault="00E71189">
            <w:pPr>
              <w:pStyle w:val="TableParagraph"/>
              <w:spacing w:line="144" w:lineRule="exact"/>
              <w:ind w:left="41" w:right="16"/>
              <w:jc w:val="center"/>
              <w:rPr>
                <w:sz w:val="14"/>
              </w:rPr>
            </w:pPr>
            <w:r>
              <w:rPr>
                <w:spacing w:val="-2"/>
                <w:sz w:val="14"/>
              </w:rPr>
              <w:t>отхода</w:t>
            </w:r>
          </w:p>
        </w:tc>
        <w:tc>
          <w:tcPr>
            <w:tcW w:w="1612" w:type="dxa"/>
            <w:gridSpan w:val="3"/>
            <w:tcBorders>
              <w:top w:val="double" w:sz="2" w:space="0" w:color="000000"/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188" w:lineRule="exact"/>
              <w:ind w:left="467"/>
              <w:rPr>
                <w:sz w:val="18"/>
              </w:rPr>
            </w:pPr>
            <w:r>
              <w:rPr>
                <w:spacing w:val="-2"/>
                <w:sz w:val="18"/>
              </w:rPr>
              <w:t>Количество</w:t>
            </w:r>
          </w:p>
        </w:tc>
      </w:tr>
      <w:tr w:rsidR="00F62F5B">
        <w:trPr>
          <w:trHeight w:hRule="exact" w:val="43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43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0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0" w:type="dxa"/>
          </w:tcPr>
          <w:p w:rsidR="00F62F5B" w:rsidRDefault="00E71189">
            <w:pPr>
              <w:pStyle w:val="TableParagraph"/>
              <w:spacing w:line="232" w:lineRule="auto"/>
              <w:ind w:left="369" w:right="240" w:hanging="101"/>
              <w:rPr>
                <w:sz w:val="18"/>
              </w:rPr>
            </w:pPr>
            <w:r>
              <w:rPr>
                <w:spacing w:val="-4"/>
                <w:sz w:val="18"/>
              </w:rPr>
              <w:t xml:space="preserve">т/го </w:t>
            </w:r>
            <w:r>
              <w:rPr>
                <w:spacing w:val="-10"/>
                <w:sz w:val="18"/>
              </w:rPr>
              <w:t>д</w:t>
            </w:r>
          </w:p>
        </w:tc>
        <w:tc>
          <w:tcPr>
            <w:tcW w:w="792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199" w:lineRule="exact"/>
              <w:ind w:left="194"/>
              <w:rPr>
                <w:sz w:val="18"/>
              </w:rPr>
            </w:pPr>
            <w:r>
              <w:rPr>
                <w:spacing w:val="-2"/>
                <w:sz w:val="18"/>
              </w:rPr>
              <w:t>м</w:t>
            </w:r>
            <w:r>
              <w:rPr>
                <w:spacing w:val="-2"/>
                <w:sz w:val="18"/>
                <w:vertAlign w:val="superscript"/>
              </w:rPr>
              <w:t>3</w:t>
            </w:r>
            <w:r>
              <w:rPr>
                <w:spacing w:val="-2"/>
                <w:sz w:val="18"/>
              </w:rPr>
              <w:t>/год</w:t>
            </w:r>
          </w:p>
        </w:tc>
      </w:tr>
      <w:tr w:rsidR="00F62F5B">
        <w:trPr>
          <w:trHeight w:hRule="exact" w:val="24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5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343" w:type="dxa"/>
          </w:tcPr>
          <w:p w:rsidR="00F62F5B" w:rsidRDefault="00E71189">
            <w:pPr>
              <w:pStyle w:val="TableParagraph"/>
              <w:spacing w:line="210" w:lineRule="exact"/>
              <w:ind w:left="6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744" w:type="dxa"/>
          </w:tcPr>
          <w:p w:rsidR="00F62F5B" w:rsidRDefault="00E71189">
            <w:pPr>
              <w:pStyle w:val="TableParagraph"/>
              <w:spacing w:line="210" w:lineRule="exact"/>
              <w:ind w:left="6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139" w:type="dxa"/>
          </w:tcPr>
          <w:p w:rsidR="00F62F5B" w:rsidRDefault="00E71189">
            <w:pPr>
              <w:pStyle w:val="TableParagraph"/>
              <w:spacing w:line="210" w:lineRule="exact"/>
              <w:ind w:left="6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09" w:type="dxa"/>
          </w:tcPr>
          <w:p w:rsidR="00F62F5B" w:rsidRDefault="00E71189">
            <w:pPr>
              <w:pStyle w:val="TableParagraph"/>
              <w:spacing w:line="210" w:lineRule="exact"/>
              <w:ind w:left="41" w:right="5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20" w:type="dxa"/>
          </w:tcPr>
          <w:p w:rsidR="00F62F5B" w:rsidRDefault="00E71189">
            <w:pPr>
              <w:pStyle w:val="TableParagraph"/>
              <w:spacing w:line="210" w:lineRule="exact"/>
              <w:ind w:left="1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792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99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</w:tr>
      <w:tr w:rsidR="00F62F5B">
        <w:trPr>
          <w:trHeight w:hRule="exact" w:val="29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tcBorders>
              <w:lef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6647" w:type="dxa"/>
            <w:gridSpan w:val="7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55" w:lineRule="exact"/>
              <w:ind w:left="542"/>
              <w:rPr>
                <w:i/>
                <w:sz w:val="24"/>
              </w:rPr>
            </w:pPr>
            <w:r>
              <w:rPr>
                <w:i/>
                <w:sz w:val="24"/>
              </w:rPr>
              <w:t>Строительные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pacing w:val="-2"/>
                <w:sz w:val="24"/>
              </w:rPr>
              <w:t>работы</w:t>
            </w:r>
          </w:p>
        </w:tc>
      </w:tr>
      <w:tr w:rsidR="00F62F5B">
        <w:trPr>
          <w:trHeight w:hRule="exact" w:val="93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Обтирочный материал, загрязнен- ный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нефтью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или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нефтепродуктами</w:t>
            </w:r>
          </w:p>
          <w:p w:rsidR="00F62F5B" w:rsidRDefault="00E71189">
            <w:pPr>
              <w:pStyle w:val="TableParagraph"/>
              <w:spacing w:line="230" w:lineRule="exact"/>
              <w:ind w:left="107" w:right="188"/>
              <w:rPr>
                <w:sz w:val="20"/>
              </w:rPr>
            </w:pPr>
            <w:r>
              <w:rPr>
                <w:sz w:val="20"/>
              </w:rPr>
              <w:t>(содержание нефти или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нефтепро- дуктов 15% и более)</w:t>
            </w:r>
          </w:p>
        </w:tc>
        <w:tc>
          <w:tcPr>
            <w:tcW w:w="1343" w:type="dxa"/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65" w:right="3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91920401603</w:t>
            </w:r>
          </w:p>
        </w:tc>
        <w:tc>
          <w:tcPr>
            <w:tcW w:w="1744" w:type="dxa"/>
          </w:tcPr>
          <w:p w:rsidR="00F62F5B" w:rsidRDefault="00E71189">
            <w:pPr>
              <w:pStyle w:val="TableParagraph"/>
              <w:spacing w:before="223"/>
              <w:ind w:left="222" w:firstLine="28"/>
              <w:rPr>
                <w:sz w:val="20"/>
              </w:rPr>
            </w:pPr>
            <w:r>
              <w:rPr>
                <w:spacing w:val="-2"/>
                <w:sz w:val="20"/>
              </w:rPr>
              <w:t>Обслуживание автотранспорта</w:t>
            </w:r>
          </w:p>
        </w:tc>
        <w:tc>
          <w:tcPr>
            <w:tcW w:w="1139" w:type="dxa"/>
          </w:tcPr>
          <w:p w:rsidR="00F62F5B" w:rsidRDefault="00E71189">
            <w:pPr>
              <w:pStyle w:val="TableParagraph"/>
              <w:tabs>
                <w:tab w:val="left" w:pos="755"/>
              </w:tabs>
              <w:spacing w:before="223"/>
              <w:ind w:left="119" w:right="96" w:firstLine="2"/>
              <w:rPr>
                <w:sz w:val="20"/>
              </w:rPr>
            </w:pPr>
            <w:r>
              <w:rPr>
                <w:spacing w:val="-4"/>
                <w:sz w:val="20"/>
              </w:rPr>
              <w:t>Мет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ем- </w:t>
            </w:r>
            <w:r>
              <w:rPr>
                <w:spacing w:val="-2"/>
                <w:sz w:val="20"/>
              </w:rPr>
              <w:t>кость</w:t>
            </w:r>
          </w:p>
        </w:tc>
        <w:tc>
          <w:tcPr>
            <w:tcW w:w="809" w:type="dxa"/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820" w:type="dxa"/>
          </w:tcPr>
          <w:p w:rsidR="00F62F5B" w:rsidRDefault="00E71189">
            <w:pPr>
              <w:pStyle w:val="TableParagraph"/>
              <w:spacing w:line="223" w:lineRule="exact"/>
              <w:ind w:right="6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792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75"/>
              <w:rPr>
                <w:sz w:val="20"/>
              </w:rPr>
            </w:pPr>
            <w:r>
              <w:rPr>
                <w:spacing w:val="-2"/>
                <w:sz w:val="20"/>
              </w:rPr>
              <w:t>0,160</w:t>
            </w:r>
          </w:p>
        </w:tc>
      </w:tr>
      <w:tr w:rsidR="00F62F5B">
        <w:trPr>
          <w:trHeight w:hRule="exact" w:val="50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vMerge w:val="restart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Тара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черных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металлов,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загряз-</w:t>
            </w:r>
          </w:p>
          <w:p w:rsidR="00F62F5B" w:rsidRDefault="00E71189">
            <w:pPr>
              <w:pStyle w:val="TableParagraph"/>
              <w:spacing w:before="8" w:line="216" w:lineRule="exact"/>
              <w:ind w:left="107" w:right="243"/>
              <w:rPr>
                <w:sz w:val="20"/>
              </w:rPr>
            </w:pPr>
            <w:r>
              <w:rPr>
                <w:sz w:val="20"/>
              </w:rPr>
              <w:t>ненная лакокрасочными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материа- лами (содержание 5% и </w:t>
            </w:r>
            <w:r>
              <w:rPr>
                <w:spacing w:val="-2"/>
                <w:sz w:val="20"/>
              </w:rPr>
              <w:t>более)</w:t>
            </w:r>
          </w:p>
        </w:tc>
        <w:tc>
          <w:tcPr>
            <w:tcW w:w="1343" w:type="dxa"/>
            <w:vMerge w:val="restart"/>
          </w:tcPr>
          <w:p w:rsidR="00F62F5B" w:rsidRDefault="00E71189">
            <w:pPr>
              <w:pStyle w:val="TableParagraph"/>
              <w:spacing w:before="223"/>
              <w:ind w:left="131"/>
              <w:rPr>
                <w:sz w:val="20"/>
              </w:rPr>
            </w:pPr>
            <w:r>
              <w:rPr>
                <w:spacing w:val="-2"/>
                <w:sz w:val="20"/>
              </w:rPr>
              <w:t>46811201513</w:t>
            </w:r>
          </w:p>
        </w:tc>
        <w:tc>
          <w:tcPr>
            <w:tcW w:w="1744" w:type="dxa"/>
            <w:vMerge w:val="restart"/>
          </w:tcPr>
          <w:p w:rsidR="00F62F5B" w:rsidRDefault="00E71189">
            <w:pPr>
              <w:pStyle w:val="TableParagraph"/>
              <w:spacing w:before="108"/>
              <w:ind w:left="630" w:hanging="32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Растаривание </w:t>
            </w:r>
            <w:r>
              <w:rPr>
                <w:spacing w:val="-2"/>
                <w:sz w:val="20"/>
              </w:rPr>
              <w:t>сырья</w:t>
            </w:r>
          </w:p>
        </w:tc>
        <w:tc>
          <w:tcPr>
            <w:tcW w:w="1139" w:type="dxa"/>
            <w:vMerge w:val="restart"/>
          </w:tcPr>
          <w:p w:rsidR="00F62F5B" w:rsidRDefault="00E71189">
            <w:pPr>
              <w:pStyle w:val="TableParagraph"/>
              <w:tabs>
                <w:tab w:val="left" w:pos="647"/>
              </w:tabs>
              <w:spacing w:before="108"/>
              <w:ind w:left="119" w:right="97" w:firstLine="2"/>
              <w:rPr>
                <w:sz w:val="20"/>
              </w:rPr>
            </w:pPr>
            <w:r>
              <w:rPr>
                <w:spacing w:val="-6"/>
                <w:sz w:val="20"/>
              </w:rPr>
              <w:t>На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спец </w:t>
            </w:r>
            <w:r>
              <w:rPr>
                <w:spacing w:val="-2"/>
                <w:sz w:val="20"/>
              </w:rPr>
              <w:t>бет.площ</w:t>
            </w:r>
          </w:p>
        </w:tc>
        <w:tc>
          <w:tcPr>
            <w:tcW w:w="809" w:type="dxa"/>
            <w:vMerge w:val="restart"/>
          </w:tcPr>
          <w:p w:rsidR="00F62F5B" w:rsidRDefault="00E71189">
            <w:pPr>
              <w:pStyle w:val="TableParagraph"/>
              <w:spacing w:before="223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820" w:type="dxa"/>
            <w:vMerge w:val="restart"/>
          </w:tcPr>
          <w:p w:rsidR="00F62F5B" w:rsidRDefault="00E71189">
            <w:pPr>
              <w:pStyle w:val="TableParagraph"/>
              <w:spacing w:line="223" w:lineRule="exact"/>
              <w:ind w:left="294"/>
              <w:rPr>
                <w:sz w:val="20"/>
              </w:rPr>
            </w:pPr>
            <w:r>
              <w:rPr>
                <w:spacing w:val="-2"/>
                <w:sz w:val="20"/>
              </w:rPr>
              <w:t>0,211</w:t>
            </w:r>
          </w:p>
        </w:tc>
        <w:tc>
          <w:tcPr>
            <w:tcW w:w="792" w:type="dxa"/>
            <w:gridSpan w:val="2"/>
            <w:vMerge w:val="restart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75"/>
              <w:rPr>
                <w:sz w:val="20"/>
              </w:rPr>
            </w:pPr>
            <w:r>
              <w:rPr>
                <w:spacing w:val="-2"/>
                <w:sz w:val="20"/>
              </w:rPr>
              <w:t>1,506</w:t>
            </w:r>
          </w:p>
        </w:tc>
      </w:tr>
      <w:tr w:rsidR="00F62F5B">
        <w:trPr>
          <w:trHeight w:hRule="exact" w:val="204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43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4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0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2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2" w:type="dxa"/>
            <w:gridSpan w:val="2"/>
            <w:vMerge/>
            <w:tcBorders>
              <w:top w:val="nil"/>
              <w:right w:val="thinThickThinSmallGap" w:sz="6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4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5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8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390"/>
              <w:rPr>
                <w:b/>
                <w:sz w:val="20"/>
              </w:rPr>
            </w:pPr>
            <w:r>
              <w:rPr>
                <w:b/>
                <w:sz w:val="20"/>
              </w:rPr>
              <w:t>Итого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III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кл.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опасности</w:t>
            </w:r>
          </w:p>
        </w:tc>
        <w:tc>
          <w:tcPr>
            <w:tcW w:w="1343" w:type="dxa"/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744" w:type="dxa"/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139" w:type="dxa"/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809" w:type="dxa"/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820" w:type="dxa"/>
          </w:tcPr>
          <w:p w:rsidR="00F62F5B" w:rsidRDefault="00E71189">
            <w:pPr>
              <w:pStyle w:val="TableParagraph"/>
              <w:spacing w:line="207" w:lineRule="exact"/>
              <w:ind w:right="63"/>
              <w:jc w:val="righ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0,251</w:t>
            </w:r>
          </w:p>
        </w:tc>
        <w:tc>
          <w:tcPr>
            <w:tcW w:w="792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07" w:lineRule="exact"/>
              <w:ind w:left="17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1,586</w:t>
            </w:r>
          </w:p>
        </w:tc>
      </w:tr>
      <w:tr w:rsidR="00F62F5B">
        <w:trPr>
          <w:trHeight w:hRule="exact" w:val="12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90" w:type="dxa"/>
            <w:gridSpan w:val="15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7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0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7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7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8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0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7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220"/>
        <w:gridCol w:w="358"/>
        <w:gridCol w:w="577"/>
        <w:gridCol w:w="577"/>
        <w:gridCol w:w="865"/>
        <w:gridCol w:w="579"/>
        <w:gridCol w:w="286"/>
        <w:gridCol w:w="1342"/>
        <w:gridCol w:w="1743"/>
        <w:gridCol w:w="1138"/>
        <w:gridCol w:w="805"/>
        <w:gridCol w:w="831"/>
        <w:gridCol w:w="207"/>
        <w:gridCol w:w="600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897" w:type="dxa"/>
            <w:gridSpan w:val="13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7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704" w:type="dxa"/>
            <w:gridSpan w:val="15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93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 w:val="restart"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07" w:right="161"/>
              <w:jc w:val="both"/>
              <w:rPr>
                <w:sz w:val="20"/>
              </w:rPr>
            </w:pPr>
            <w:r>
              <w:rPr>
                <w:sz w:val="20"/>
              </w:rPr>
              <w:t>Мусор от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офисных 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бытовых по- мещений организаций несортиро- ванный (исключая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крупногабарит-</w:t>
            </w:r>
          </w:p>
          <w:p w:rsidR="00F62F5B" w:rsidRDefault="00E71189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pacing w:val="-4"/>
                <w:sz w:val="20"/>
              </w:rPr>
              <w:t>ный)</w:t>
            </w:r>
          </w:p>
        </w:tc>
        <w:tc>
          <w:tcPr>
            <w:tcW w:w="1342" w:type="dxa"/>
          </w:tcPr>
          <w:p w:rsidR="00F62F5B" w:rsidRDefault="00F62F5B">
            <w:pPr>
              <w:pStyle w:val="TableParagraph"/>
              <w:spacing w:before="9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73310001724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23"/>
              <w:ind w:left="450" w:right="228" w:hanging="14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Деятельность </w:t>
            </w:r>
            <w:r>
              <w:rPr>
                <w:spacing w:val="-2"/>
                <w:sz w:val="20"/>
              </w:rPr>
              <w:t>персонала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223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F62F5B">
            <w:pPr>
              <w:pStyle w:val="TableParagraph"/>
              <w:spacing w:before="97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23" w:lineRule="exact"/>
              <w:ind w:right="74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2,580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17"/>
              <w:rPr>
                <w:sz w:val="20"/>
              </w:rPr>
            </w:pPr>
            <w:r>
              <w:rPr>
                <w:spacing w:val="-2"/>
                <w:sz w:val="20"/>
              </w:rPr>
              <w:t>14,337</w:t>
            </w:r>
          </w:p>
        </w:tc>
      </w:tr>
      <w:tr w:rsidR="00F62F5B">
        <w:trPr>
          <w:trHeight w:hRule="exact" w:val="29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  <w:bottom w:val="double" w:sz="2" w:space="0" w:color="000000"/>
            </w:tcBorders>
          </w:tcPr>
          <w:p w:rsidR="00F62F5B" w:rsidRDefault="00E71189">
            <w:pPr>
              <w:pStyle w:val="TableParagraph"/>
              <w:tabs>
                <w:tab w:val="left" w:pos="1035"/>
                <w:tab w:val="left" w:pos="1950"/>
              </w:tabs>
              <w:spacing w:before="9"/>
              <w:ind w:left="104"/>
              <w:rPr>
                <w:sz w:val="20"/>
              </w:rPr>
            </w:pPr>
            <w:r>
              <w:rPr>
                <w:spacing w:val="-2"/>
                <w:sz w:val="20"/>
              </w:rPr>
              <w:t>Осадок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(шлам)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механической</w:t>
            </w:r>
          </w:p>
        </w:tc>
        <w:tc>
          <w:tcPr>
            <w:tcW w:w="1342" w:type="dxa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9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72310101394</w:t>
            </w:r>
          </w:p>
        </w:tc>
        <w:tc>
          <w:tcPr>
            <w:tcW w:w="1743" w:type="dxa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9"/>
              <w:ind w:left="3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Очистка</w:t>
            </w:r>
          </w:p>
        </w:tc>
        <w:tc>
          <w:tcPr>
            <w:tcW w:w="1138" w:type="dxa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9"/>
              <w:ind w:left="14" w:right="1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Спецавто-</w:t>
            </w:r>
          </w:p>
        </w:tc>
        <w:tc>
          <w:tcPr>
            <w:tcW w:w="805" w:type="dxa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9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right="72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3,600</w:t>
            </w:r>
          </w:p>
        </w:tc>
        <w:tc>
          <w:tcPr>
            <w:tcW w:w="807" w:type="dxa"/>
            <w:gridSpan w:val="2"/>
            <w:tcBorders>
              <w:bottom w:val="double" w:sz="2" w:space="0" w:color="000000"/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67"/>
              <w:rPr>
                <w:sz w:val="20"/>
              </w:rPr>
            </w:pPr>
            <w:r>
              <w:rPr>
                <w:spacing w:val="-2"/>
                <w:sz w:val="20"/>
              </w:rPr>
              <w:t>2,000</w:t>
            </w:r>
          </w:p>
        </w:tc>
      </w:tr>
      <w:tr w:rsidR="00F62F5B">
        <w:trPr>
          <w:trHeight w:hRule="exact" w:val="93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top w:val="double" w:sz="2" w:space="0" w:color="000000"/>
              <w:left w:val="single" w:sz="18" w:space="0" w:color="000000"/>
            </w:tcBorders>
          </w:tcPr>
          <w:p w:rsidR="00F62F5B" w:rsidRDefault="00E71189">
            <w:pPr>
              <w:pStyle w:val="TableParagraph"/>
              <w:tabs>
                <w:tab w:val="left" w:pos="1021"/>
              </w:tabs>
              <w:spacing w:line="230" w:lineRule="exact"/>
              <w:ind w:left="107" w:right="147"/>
              <w:rPr>
                <w:sz w:val="20"/>
              </w:rPr>
            </w:pPr>
            <w:r>
              <w:rPr>
                <w:spacing w:val="-2"/>
                <w:sz w:val="20"/>
              </w:rPr>
              <w:t>очистки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нефтесодержащих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сточ- ных вод, содержащих нефтепро- дукты в количестве менее 15%, обводненный</w:t>
            </w:r>
          </w:p>
        </w:tc>
        <w:tc>
          <w:tcPr>
            <w:tcW w:w="1342" w:type="dxa"/>
            <w:tcBorders>
              <w:top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743" w:type="dxa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ind w:left="297" w:right="228" w:hanging="27"/>
              <w:rPr>
                <w:sz w:val="20"/>
              </w:rPr>
            </w:pPr>
            <w:r>
              <w:rPr>
                <w:sz w:val="20"/>
              </w:rPr>
              <w:t>резервуара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о/с мойки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машин</w:t>
            </w:r>
          </w:p>
        </w:tc>
        <w:tc>
          <w:tcPr>
            <w:tcW w:w="1138" w:type="dxa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" w:right="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транспорт</w:t>
            </w:r>
          </w:p>
        </w:tc>
        <w:tc>
          <w:tcPr>
            <w:tcW w:w="805" w:type="dxa"/>
            <w:tcBorders>
              <w:top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31" w:type="dxa"/>
            <w:tcBorders>
              <w:top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7" w:type="dxa"/>
            <w:gridSpan w:val="2"/>
            <w:tcBorders>
              <w:top w:val="double" w:sz="2" w:space="0" w:color="000000"/>
              <w:right w:val="thinThickThinSmallGap" w:sz="6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70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Жидкие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отходы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очистки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накопи-</w:t>
            </w:r>
          </w:p>
          <w:p w:rsidR="00F62F5B" w:rsidRDefault="00E71189">
            <w:pPr>
              <w:pStyle w:val="TableParagraph"/>
              <w:spacing w:line="228" w:lineRule="exact"/>
              <w:ind w:left="107" w:right="197"/>
              <w:rPr>
                <w:sz w:val="20"/>
              </w:rPr>
            </w:pPr>
            <w:r>
              <w:rPr>
                <w:sz w:val="20"/>
              </w:rPr>
              <w:t>тельных баков мобильных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туалет- ных кабин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5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73222101304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108"/>
              <w:ind w:left="354" w:right="228" w:firstLine="17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Очистка </w:t>
            </w:r>
            <w:r>
              <w:rPr>
                <w:spacing w:val="-2"/>
                <w:w w:val="90"/>
                <w:sz w:val="20"/>
              </w:rPr>
              <w:t>биотуалетов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108"/>
              <w:ind w:left="119" w:firstLine="2"/>
              <w:rPr>
                <w:sz w:val="20"/>
              </w:rPr>
            </w:pPr>
            <w:r>
              <w:rPr>
                <w:spacing w:val="-2"/>
                <w:sz w:val="20"/>
              </w:rPr>
              <w:t>Спецавто- транспорт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225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02" w:lineRule="exact"/>
              <w:ind w:left="119"/>
              <w:rPr>
                <w:sz w:val="18"/>
              </w:rPr>
            </w:pPr>
            <w:r>
              <w:rPr>
                <w:spacing w:val="-2"/>
                <w:sz w:val="18"/>
              </w:rPr>
              <w:t>52,133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02" w:lineRule="exact"/>
              <w:ind w:left="184"/>
              <w:rPr>
                <w:sz w:val="18"/>
              </w:rPr>
            </w:pPr>
            <w:r>
              <w:rPr>
                <w:spacing w:val="-2"/>
                <w:sz w:val="18"/>
              </w:rPr>
              <w:t>47,394</w:t>
            </w:r>
          </w:p>
        </w:tc>
      </w:tr>
      <w:tr w:rsidR="00F62F5B">
        <w:trPr>
          <w:trHeight w:hRule="exact" w:val="93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30" w:lineRule="exact"/>
              <w:ind w:left="107" w:right="221"/>
              <w:rPr>
                <w:sz w:val="20"/>
              </w:rPr>
            </w:pPr>
            <w:r>
              <w:rPr>
                <w:sz w:val="20"/>
              </w:rPr>
              <w:t>Отходы кровельных 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изоляцион- ных материалов в смеси при ре- монте кровли зданий и сооруже- ний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3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82917111714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23"/>
              <w:ind w:left="575" w:right="228" w:hanging="209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Кровельные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223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84"/>
              <w:rPr>
                <w:sz w:val="20"/>
              </w:rPr>
            </w:pPr>
            <w:r>
              <w:rPr>
                <w:spacing w:val="-2"/>
                <w:sz w:val="20"/>
              </w:rPr>
              <w:t>2,540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203"/>
              <w:rPr>
                <w:sz w:val="20"/>
              </w:rPr>
            </w:pPr>
            <w:r>
              <w:rPr>
                <w:spacing w:val="-2"/>
                <w:sz w:val="20"/>
              </w:rPr>
              <w:t>4,230</w:t>
            </w:r>
          </w:p>
        </w:tc>
      </w:tr>
      <w:tr w:rsidR="00F62F5B">
        <w:trPr>
          <w:trHeight w:hRule="exact" w:val="70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135" w:right="161"/>
              <w:rPr>
                <w:sz w:val="20"/>
              </w:rPr>
            </w:pPr>
            <w:r>
              <w:rPr>
                <w:sz w:val="20"/>
              </w:rPr>
              <w:t>Отходы затвердевшего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строитель- ного раствора в кусковой форме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4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82240101214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24"/>
              <w:ind w:left="39" w:right="6"/>
              <w:jc w:val="center"/>
              <w:rPr>
                <w:sz w:val="20"/>
              </w:rPr>
            </w:pPr>
            <w:r>
              <w:rPr>
                <w:sz w:val="20"/>
              </w:rPr>
              <w:t>Кладка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кирпича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line="221" w:lineRule="exact"/>
              <w:ind w:left="119"/>
              <w:rPr>
                <w:sz w:val="20"/>
              </w:rPr>
            </w:pPr>
            <w:r>
              <w:rPr>
                <w:spacing w:val="-2"/>
                <w:sz w:val="20"/>
              </w:rPr>
              <w:t>Бетониро-</w:t>
            </w:r>
          </w:p>
          <w:p w:rsidR="00F62F5B" w:rsidRDefault="00E71189">
            <w:pPr>
              <w:pStyle w:val="TableParagraph"/>
              <w:spacing w:line="230" w:lineRule="atLeast"/>
              <w:ind w:left="119" w:right="162"/>
              <w:rPr>
                <w:sz w:val="20"/>
              </w:rPr>
            </w:pPr>
            <w:r>
              <w:rPr>
                <w:spacing w:val="-2"/>
                <w:sz w:val="20"/>
              </w:rPr>
              <w:t>ванная площадка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224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108"/>
              <w:ind w:left="62"/>
              <w:rPr>
                <w:sz w:val="20"/>
              </w:rPr>
            </w:pPr>
            <w:r>
              <w:rPr>
                <w:spacing w:val="-2"/>
                <w:sz w:val="20"/>
              </w:rPr>
              <w:t>40,000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224"/>
              <w:ind w:left="157"/>
              <w:rPr>
                <w:sz w:val="20"/>
              </w:rPr>
            </w:pPr>
            <w:r>
              <w:rPr>
                <w:spacing w:val="-2"/>
                <w:sz w:val="20"/>
              </w:rPr>
              <w:t>22,200</w:t>
            </w:r>
          </w:p>
        </w:tc>
      </w:tr>
      <w:tr w:rsidR="00F62F5B">
        <w:trPr>
          <w:trHeight w:hRule="exact" w:val="116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tabs>
                <w:tab w:val="left" w:pos="1430"/>
                <w:tab w:val="left" w:pos="2042"/>
                <w:tab w:val="left" w:pos="3016"/>
              </w:tabs>
              <w:spacing w:before="2" w:line="237" w:lineRule="auto"/>
              <w:ind w:left="135" w:right="107"/>
              <w:rPr>
                <w:sz w:val="20"/>
              </w:rPr>
            </w:pPr>
            <w:r>
              <w:rPr>
                <w:spacing w:val="-1"/>
                <w:w w:val="99"/>
                <w:sz w:val="20"/>
              </w:rPr>
              <w:t>С</w:t>
            </w:r>
            <w:r>
              <w:rPr>
                <w:spacing w:val="-2"/>
                <w:w w:val="99"/>
                <w:sz w:val="20"/>
              </w:rPr>
              <w:t>п</w:t>
            </w:r>
            <w:r>
              <w:rPr>
                <w:spacing w:val="2"/>
                <w:w w:val="99"/>
                <w:sz w:val="20"/>
              </w:rPr>
              <w:t>е</w:t>
            </w:r>
            <w:r>
              <w:rPr>
                <w:spacing w:val="-2"/>
                <w:w w:val="99"/>
                <w:sz w:val="20"/>
              </w:rPr>
              <w:t>ц</w:t>
            </w:r>
            <w:r>
              <w:rPr>
                <w:spacing w:val="1"/>
                <w:w w:val="99"/>
                <w:sz w:val="20"/>
              </w:rPr>
              <w:t>о</w:t>
            </w:r>
            <w:r>
              <w:rPr>
                <w:w w:val="99"/>
                <w:sz w:val="20"/>
              </w:rPr>
              <w:t>де</w:t>
            </w:r>
            <w:r>
              <w:rPr>
                <w:spacing w:val="1"/>
                <w:w w:val="99"/>
                <w:sz w:val="20"/>
              </w:rPr>
              <w:t>ж</w:t>
            </w:r>
            <w:r>
              <w:rPr>
                <w:w w:val="99"/>
                <w:sz w:val="20"/>
              </w:rPr>
              <w:t>да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pacing w:val="-2"/>
                <w:w w:val="99"/>
                <w:sz w:val="20"/>
              </w:rPr>
              <w:t>и</w:t>
            </w:r>
            <w:r>
              <w:rPr>
                <w:w w:val="99"/>
                <w:sz w:val="20"/>
              </w:rPr>
              <w:t>з</w:t>
            </w:r>
            <w:r>
              <w:rPr>
                <w:sz w:val="20"/>
              </w:rPr>
              <w:t xml:space="preserve"> </w:t>
            </w:r>
            <w:r>
              <w:rPr>
                <w:spacing w:val="-23"/>
                <w:sz w:val="20"/>
              </w:rPr>
              <w:t xml:space="preserve"> </w:t>
            </w:r>
            <w:r>
              <w:rPr>
                <w:spacing w:val="-2"/>
                <w:w w:val="99"/>
                <w:sz w:val="20"/>
              </w:rPr>
              <w:t>н</w:t>
            </w:r>
            <w:r>
              <w:rPr>
                <w:w w:val="99"/>
                <w:sz w:val="20"/>
              </w:rPr>
              <w:t>ату</w:t>
            </w:r>
            <w:r>
              <w:rPr>
                <w:spacing w:val="1"/>
                <w:w w:val="99"/>
                <w:sz w:val="20"/>
              </w:rPr>
              <w:t>р</w:t>
            </w:r>
            <w:r>
              <w:rPr>
                <w:w w:val="99"/>
                <w:sz w:val="20"/>
              </w:rPr>
              <w:t>а</w:t>
            </w:r>
            <w:r>
              <w:rPr>
                <w:spacing w:val="-1"/>
                <w:w w:val="99"/>
                <w:sz w:val="20"/>
              </w:rPr>
              <w:t>льн</w:t>
            </w:r>
            <w:r>
              <w:rPr>
                <w:spacing w:val="2"/>
                <w:w w:val="99"/>
                <w:sz w:val="20"/>
              </w:rPr>
              <w:t>ы</w:t>
            </w:r>
            <w:r>
              <w:rPr>
                <w:spacing w:val="1"/>
                <w:w w:val="99"/>
                <w:sz w:val="20"/>
              </w:rPr>
              <w:t>х</w:t>
            </w:r>
            <w:r>
              <w:rPr>
                <w:w w:val="99"/>
                <w:sz w:val="20"/>
              </w:rPr>
              <w:t>,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pacing w:val="-1"/>
                <w:w w:val="99"/>
                <w:sz w:val="20"/>
              </w:rPr>
              <w:t>си</w:t>
            </w:r>
            <w:r>
              <w:rPr>
                <w:spacing w:val="1"/>
                <w:w w:val="99"/>
                <w:sz w:val="20"/>
              </w:rPr>
              <w:t>н</w:t>
            </w:r>
            <w:r>
              <w:rPr>
                <w:w w:val="99"/>
                <w:sz w:val="20"/>
              </w:rPr>
              <w:t xml:space="preserve">- </w:t>
            </w:r>
            <w:r>
              <w:rPr>
                <w:spacing w:val="-1"/>
                <w:w w:val="99"/>
                <w:sz w:val="20"/>
              </w:rPr>
              <w:t>тет</w:t>
            </w:r>
            <w:r>
              <w:rPr>
                <w:spacing w:val="-2"/>
                <w:w w:val="99"/>
                <w:sz w:val="20"/>
              </w:rPr>
              <w:t>и</w:t>
            </w:r>
            <w:r>
              <w:rPr>
                <w:w w:val="99"/>
                <w:sz w:val="20"/>
              </w:rPr>
              <w:t>че</w:t>
            </w:r>
            <w:r>
              <w:rPr>
                <w:spacing w:val="3"/>
                <w:w w:val="99"/>
                <w:sz w:val="20"/>
              </w:rPr>
              <w:t>с</w:t>
            </w:r>
            <w:r>
              <w:rPr>
                <w:spacing w:val="-1"/>
                <w:w w:val="99"/>
                <w:sz w:val="20"/>
              </w:rPr>
              <w:t>к</w:t>
            </w:r>
            <w:r>
              <w:rPr>
                <w:spacing w:val="-2"/>
                <w:w w:val="99"/>
                <w:sz w:val="20"/>
              </w:rPr>
              <w:t>и</w:t>
            </w:r>
            <w:r>
              <w:rPr>
                <w:spacing w:val="1"/>
                <w:w w:val="99"/>
                <w:sz w:val="20"/>
              </w:rPr>
              <w:t>х</w:t>
            </w:r>
            <w:r>
              <w:rPr>
                <w:w w:val="99"/>
                <w:sz w:val="20"/>
              </w:rPr>
              <w:t>,</w:t>
            </w:r>
            <w:r>
              <w:rPr>
                <w:sz w:val="20"/>
              </w:rPr>
              <w:tab/>
            </w:r>
            <w:r>
              <w:rPr>
                <w:spacing w:val="-2"/>
                <w:w w:val="99"/>
                <w:sz w:val="20"/>
              </w:rPr>
              <w:t>и</w:t>
            </w:r>
            <w:r>
              <w:rPr>
                <w:w w:val="99"/>
                <w:sz w:val="20"/>
              </w:rPr>
              <w:t>скусс</w:t>
            </w:r>
            <w:r>
              <w:rPr>
                <w:spacing w:val="1"/>
                <w:w w:val="99"/>
                <w:sz w:val="20"/>
              </w:rPr>
              <w:t>т</w:t>
            </w:r>
            <w:r>
              <w:rPr>
                <w:spacing w:val="-1"/>
                <w:w w:val="99"/>
                <w:sz w:val="20"/>
              </w:rPr>
              <w:t>ве</w:t>
            </w:r>
            <w:r>
              <w:rPr>
                <w:spacing w:val="1"/>
                <w:w w:val="99"/>
                <w:sz w:val="20"/>
              </w:rPr>
              <w:t>нн</w:t>
            </w:r>
            <w:r>
              <w:rPr>
                <w:w w:val="99"/>
                <w:sz w:val="20"/>
              </w:rPr>
              <w:t>ых</w:t>
            </w:r>
            <w:r>
              <w:rPr>
                <w:sz w:val="20"/>
              </w:rPr>
              <w:tab/>
            </w:r>
            <w:r>
              <w:rPr>
                <w:spacing w:val="-18"/>
                <w:w w:val="99"/>
                <w:sz w:val="20"/>
              </w:rPr>
              <w:t>и</w:t>
            </w:r>
            <w:r>
              <w:rPr>
                <w:w w:val="99"/>
                <w:sz w:val="20"/>
              </w:rPr>
              <w:t xml:space="preserve"> ше</w:t>
            </w:r>
            <w:r>
              <w:rPr>
                <w:spacing w:val="1"/>
                <w:w w:val="99"/>
                <w:sz w:val="20"/>
              </w:rPr>
              <w:t>р</w:t>
            </w:r>
            <w:r>
              <w:rPr>
                <w:w w:val="99"/>
                <w:sz w:val="20"/>
              </w:rPr>
              <w:t>ст</w:t>
            </w:r>
            <w:r>
              <w:rPr>
                <w:spacing w:val="-1"/>
                <w:w w:val="99"/>
                <w:sz w:val="20"/>
              </w:rPr>
              <w:t>я</w:t>
            </w:r>
            <w:r>
              <w:rPr>
                <w:spacing w:val="-2"/>
                <w:w w:val="99"/>
                <w:sz w:val="20"/>
              </w:rPr>
              <w:t>н</w:t>
            </w:r>
            <w:r>
              <w:rPr>
                <w:w w:val="99"/>
                <w:sz w:val="20"/>
              </w:rPr>
              <w:t>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9"/>
                <w:sz w:val="20"/>
              </w:rPr>
              <w:t>во</w:t>
            </w:r>
            <w:r>
              <w:rPr>
                <w:spacing w:val="-1"/>
                <w:w w:val="99"/>
                <w:sz w:val="20"/>
              </w:rPr>
              <w:t>л</w:t>
            </w:r>
            <w:r>
              <w:rPr>
                <w:spacing w:val="1"/>
                <w:w w:val="99"/>
                <w:sz w:val="20"/>
              </w:rPr>
              <w:t>о</w:t>
            </w:r>
            <w:r>
              <w:rPr>
                <w:spacing w:val="-1"/>
                <w:w w:val="99"/>
                <w:sz w:val="20"/>
              </w:rPr>
              <w:t>к</w:t>
            </w:r>
            <w:r>
              <w:rPr>
                <w:spacing w:val="3"/>
                <w:w w:val="99"/>
                <w:sz w:val="20"/>
              </w:rPr>
              <w:t>о</w:t>
            </w:r>
            <w:r>
              <w:rPr>
                <w:spacing w:val="-2"/>
                <w:w w:val="99"/>
                <w:sz w:val="20"/>
              </w:rPr>
              <w:t>н</w:t>
            </w:r>
            <w:r>
              <w:rPr>
                <w:w w:val="99"/>
                <w:sz w:val="20"/>
              </w:rPr>
              <w:t>,</w:t>
            </w:r>
            <w:r>
              <w:rPr>
                <w:sz w:val="20"/>
              </w:rPr>
              <w:t xml:space="preserve"> </w:t>
            </w:r>
            <w:r>
              <w:rPr>
                <w:w w:val="99"/>
                <w:sz w:val="20"/>
              </w:rPr>
              <w:t>заг</w:t>
            </w:r>
            <w:r>
              <w:rPr>
                <w:spacing w:val="1"/>
                <w:w w:val="99"/>
                <w:sz w:val="20"/>
              </w:rPr>
              <w:t>р</w:t>
            </w:r>
            <w:r>
              <w:rPr>
                <w:spacing w:val="-1"/>
                <w:w w:val="99"/>
                <w:sz w:val="20"/>
              </w:rPr>
              <w:t>яз</w:t>
            </w:r>
            <w:r>
              <w:rPr>
                <w:spacing w:val="1"/>
                <w:w w:val="99"/>
                <w:sz w:val="20"/>
              </w:rPr>
              <w:t>н</w:t>
            </w:r>
            <w:r>
              <w:rPr>
                <w:spacing w:val="-1"/>
                <w:w w:val="99"/>
                <w:sz w:val="20"/>
              </w:rPr>
              <w:t>ен</w:t>
            </w:r>
            <w:r>
              <w:rPr>
                <w:spacing w:val="-2"/>
                <w:w w:val="99"/>
                <w:sz w:val="20"/>
              </w:rPr>
              <w:t>н</w:t>
            </w:r>
            <w:r>
              <w:rPr>
                <w:spacing w:val="2"/>
                <w:w w:val="99"/>
                <w:sz w:val="20"/>
              </w:rPr>
              <w:t>а</w:t>
            </w:r>
            <w:r>
              <w:rPr>
                <w:w w:val="99"/>
                <w:sz w:val="20"/>
              </w:rPr>
              <w:t xml:space="preserve">я </w:t>
            </w:r>
            <w:r>
              <w:rPr>
                <w:spacing w:val="-2"/>
                <w:w w:val="99"/>
                <w:sz w:val="20"/>
              </w:rPr>
              <w:t>н</w:t>
            </w:r>
            <w:r>
              <w:rPr>
                <w:w w:val="99"/>
                <w:sz w:val="20"/>
              </w:rPr>
              <w:t>еф</w:t>
            </w:r>
            <w:r>
              <w:rPr>
                <w:spacing w:val="-1"/>
                <w:w w:val="99"/>
                <w:sz w:val="20"/>
              </w:rPr>
              <w:t>т</w:t>
            </w:r>
            <w:r>
              <w:rPr>
                <w:spacing w:val="2"/>
                <w:w w:val="99"/>
                <w:sz w:val="20"/>
              </w:rPr>
              <w:t>е</w:t>
            </w:r>
            <w:r>
              <w:rPr>
                <w:spacing w:val="-2"/>
                <w:w w:val="99"/>
                <w:sz w:val="20"/>
              </w:rPr>
              <w:t>п</w:t>
            </w:r>
            <w:r>
              <w:rPr>
                <w:spacing w:val="1"/>
                <w:w w:val="99"/>
                <w:sz w:val="20"/>
              </w:rPr>
              <w:t>ро</w:t>
            </w:r>
            <w:r>
              <w:rPr>
                <w:w w:val="99"/>
                <w:sz w:val="20"/>
              </w:rPr>
              <w:t>ду</w:t>
            </w:r>
            <w:r>
              <w:rPr>
                <w:spacing w:val="-1"/>
                <w:w w:val="99"/>
                <w:sz w:val="20"/>
              </w:rPr>
              <w:t>кт</w:t>
            </w:r>
            <w:r>
              <w:rPr>
                <w:w w:val="99"/>
                <w:sz w:val="20"/>
              </w:rPr>
              <w:t>а</w:t>
            </w:r>
            <w:r>
              <w:rPr>
                <w:spacing w:val="1"/>
                <w:w w:val="99"/>
                <w:sz w:val="20"/>
              </w:rPr>
              <w:t>м</w:t>
            </w:r>
            <w:r>
              <w:rPr>
                <w:w w:val="99"/>
                <w:sz w:val="20"/>
              </w:rPr>
              <w:t>и</w:t>
            </w:r>
            <w:r>
              <w:rPr>
                <w:sz w:val="20"/>
              </w:rPr>
              <w:tab/>
            </w:r>
            <w:r>
              <w:rPr>
                <w:spacing w:val="-1"/>
                <w:w w:val="99"/>
                <w:sz w:val="20"/>
              </w:rPr>
              <w:t>(с</w:t>
            </w:r>
            <w:r>
              <w:rPr>
                <w:w w:val="99"/>
                <w:sz w:val="20"/>
              </w:rPr>
              <w:t>о</w:t>
            </w:r>
            <w:r>
              <w:rPr>
                <w:spacing w:val="-1"/>
                <w:w w:val="99"/>
                <w:sz w:val="20"/>
              </w:rPr>
              <w:t>д</w:t>
            </w:r>
            <w:r>
              <w:rPr>
                <w:spacing w:val="1"/>
                <w:w w:val="99"/>
                <w:sz w:val="20"/>
              </w:rPr>
              <w:t>е</w:t>
            </w:r>
            <w:r>
              <w:rPr>
                <w:w w:val="99"/>
                <w:sz w:val="20"/>
              </w:rPr>
              <w:t>р</w:t>
            </w:r>
            <w:r>
              <w:rPr>
                <w:spacing w:val="-2"/>
                <w:w w:val="99"/>
                <w:sz w:val="20"/>
              </w:rPr>
              <w:t>жан</w:t>
            </w:r>
            <w:r>
              <w:rPr>
                <w:w w:val="99"/>
                <w:sz w:val="20"/>
              </w:rPr>
              <w:t>и</w:t>
            </w:r>
            <w:r>
              <w:rPr>
                <w:spacing w:val="-1"/>
                <w:w w:val="99"/>
                <w:sz w:val="20"/>
              </w:rPr>
              <w:t>е</w:t>
            </w:r>
          </w:p>
          <w:p w:rsidR="00F62F5B" w:rsidRDefault="00E71189">
            <w:pPr>
              <w:pStyle w:val="TableParagraph"/>
              <w:spacing w:before="4" w:line="214" w:lineRule="exact"/>
              <w:ind w:left="135"/>
              <w:rPr>
                <w:sz w:val="20"/>
              </w:rPr>
            </w:pPr>
            <w:r>
              <w:rPr>
                <w:sz w:val="20"/>
              </w:rPr>
              <w:t>нефтепродуктов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менее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15%)</w:t>
            </w:r>
          </w:p>
        </w:tc>
        <w:tc>
          <w:tcPr>
            <w:tcW w:w="1342" w:type="dxa"/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40231201624</w:t>
            </w:r>
          </w:p>
        </w:tc>
        <w:tc>
          <w:tcPr>
            <w:tcW w:w="1743" w:type="dxa"/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9" w:right="10"/>
              <w:jc w:val="center"/>
              <w:rPr>
                <w:sz w:val="20"/>
              </w:rPr>
            </w:pPr>
            <w:r>
              <w:rPr>
                <w:sz w:val="20"/>
              </w:rPr>
              <w:t>Работа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персонала</w:t>
            </w:r>
          </w:p>
        </w:tc>
        <w:tc>
          <w:tcPr>
            <w:tcW w:w="1138" w:type="dxa"/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02" w:lineRule="exact"/>
              <w:ind w:right="11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0,555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02" w:lineRule="exact"/>
              <w:ind w:left="205"/>
              <w:rPr>
                <w:sz w:val="18"/>
              </w:rPr>
            </w:pPr>
            <w:r>
              <w:rPr>
                <w:spacing w:val="-2"/>
                <w:sz w:val="18"/>
              </w:rPr>
              <w:t>2,760</w:t>
            </w:r>
          </w:p>
        </w:tc>
      </w:tr>
      <w:tr w:rsidR="00F62F5B">
        <w:trPr>
          <w:trHeight w:hRule="exact" w:val="93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t>Инструменты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лакокрасочные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(ки- сти, валики), загрязненные лако-</w:t>
            </w:r>
          </w:p>
          <w:p w:rsidR="00F62F5B" w:rsidRDefault="00E71189">
            <w:pPr>
              <w:pStyle w:val="TableParagraph"/>
              <w:spacing w:before="8" w:line="214" w:lineRule="exact"/>
              <w:ind w:left="107" w:right="183"/>
              <w:rPr>
                <w:sz w:val="20"/>
              </w:rPr>
            </w:pPr>
            <w:r>
              <w:rPr>
                <w:sz w:val="20"/>
              </w:rPr>
              <w:t>красочными материалами (в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коли- честве менее 5%)</w:t>
            </w:r>
          </w:p>
        </w:tc>
        <w:tc>
          <w:tcPr>
            <w:tcW w:w="1342" w:type="dxa"/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89111002524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23"/>
              <w:ind w:left="575" w:right="228" w:hanging="216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Окрасочные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223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23" w:lineRule="exact"/>
              <w:ind w:right="43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0,008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43"/>
              <w:rPr>
                <w:sz w:val="20"/>
              </w:rPr>
            </w:pPr>
            <w:r>
              <w:rPr>
                <w:spacing w:val="-2"/>
                <w:sz w:val="20"/>
              </w:rPr>
              <w:t>0,006</w:t>
            </w:r>
          </w:p>
        </w:tc>
      </w:tr>
      <w:tr w:rsidR="00F62F5B">
        <w:trPr>
          <w:trHeight w:hRule="exact" w:val="47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35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изопласта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незагрязненные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110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82631011204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line="228" w:lineRule="exact"/>
              <w:ind w:left="438" w:right="126" w:hanging="317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Теплоизоляционн </w:t>
            </w:r>
            <w:r>
              <w:rPr>
                <w:sz w:val="20"/>
              </w:rPr>
              <w:t>ые работы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line="228" w:lineRule="exact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110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28" w:lineRule="exact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203"/>
              <w:rPr>
                <w:sz w:val="20"/>
              </w:rPr>
            </w:pPr>
            <w:r>
              <w:rPr>
                <w:spacing w:val="-2"/>
                <w:sz w:val="20"/>
              </w:rPr>
              <w:t>0,100</w:t>
            </w:r>
          </w:p>
        </w:tc>
      </w:tr>
      <w:tr w:rsidR="00F62F5B">
        <w:trPr>
          <w:trHeight w:hRule="exact" w:val="70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27" w:lineRule="exact"/>
              <w:ind w:left="135"/>
              <w:rPr>
                <w:sz w:val="20"/>
              </w:rPr>
            </w:pPr>
            <w:r>
              <w:rPr>
                <w:sz w:val="20"/>
              </w:rPr>
              <w:t>Шпатели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отработанные,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загряз-</w:t>
            </w:r>
          </w:p>
          <w:p w:rsidR="00F62F5B" w:rsidRDefault="00E71189">
            <w:pPr>
              <w:pStyle w:val="TableParagraph"/>
              <w:spacing w:before="10" w:line="225" w:lineRule="auto"/>
              <w:ind w:left="135" w:right="317"/>
              <w:rPr>
                <w:sz w:val="20"/>
              </w:rPr>
            </w:pPr>
            <w:r>
              <w:rPr>
                <w:sz w:val="20"/>
              </w:rPr>
              <w:t>ненные штукатурными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материа- лами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3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89112001524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108"/>
              <w:ind w:left="695" w:right="228" w:hanging="437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Выравнивание </w:t>
            </w:r>
            <w:r>
              <w:rPr>
                <w:spacing w:val="-4"/>
                <w:sz w:val="20"/>
              </w:rPr>
              <w:t>стен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108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223"/>
              <w:ind w:left="41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28" w:lineRule="exact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0,001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203"/>
              <w:rPr>
                <w:sz w:val="20"/>
              </w:rPr>
            </w:pPr>
            <w:r>
              <w:rPr>
                <w:spacing w:val="-2"/>
                <w:sz w:val="20"/>
              </w:rPr>
              <w:t>0,001</w:t>
            </w:r>
          </w:p>
        </w:tc>
      </w:tr>
      <w:tr w:rsidR="00F62F5B">
        <w:trPr>
          <w:trHeight w:hRule="exact" w:val="47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35" w:right="317"/>
              <w:rPr>
                <w:sz w:val="20"/>
              </w:rPr>
            </w:pPr>
            <w:r>
              <w:rPr>
                <w:sz w:val="20"/>
              </w:rPr>
              <w:t>Отходы (мусор) от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строительных и ремонтных </w:t>
            </w:r>
            <w:r>
              <w:rPr>
                <w:spacing w:val="-2"/>
                <w:sz w:val="20"/>
              </w:rPr>
              <w:t>работ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108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89000001724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line="228" w:lineRule="auto"/>
              <w:ind w:left="388" w:right="351" w:firstLine="180"/>
              <w:rPr>
                <w:sz w:val="20"/>
              </w:rPr>
            </w:pPr>
            <w:r>
              <w:rPr>
                <w:spacing w:val="-2"/>
                <w:sz w:val="20"/>
              </w:rPr>
              <w:t>Уборка помещений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line="228" w:lineRule="auto"/>
              <w:ind w:left="158" w:right="124" w:firstLine="69"/>
              <w:rPr>
                <w:sz w:val="20"/>
              </w:rPr>
            </w:pPr>
            <w:r>
              <w:rPr>
                <w:sz w:val="20"/>
              </w:rPr>
              <w:t xml:space="preserve">На спец </w:t>
            </w:r>
            <w:r>
              <w:rPr>
                <w:spacing w:val="-2"/>
                <w:sz w:val="20"/>
              </w:rPr>
              <w:t>бет.площ.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108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line="223" w:lineRule="exact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4,500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03"/>
              <w:rPr>
                <w:sz w:val="20"/>
              </w:rPr>
            </w:pPr>
            <w:r>
              <w:rPr>
                <w:spacing w:val="-2"/>
                <w:sz w:val="20"/>
              </w:rPr>
              <w:t>3,750</w:t>
            </w:r>
          </w:p>
        </w:tc>
      </w:tr>
      <w:tr w:rsidR="00F62F5B">
        <w:trPr>
          <w:trHeight w:hRule="exact" w:val="70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135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труб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полимерных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за-</w:t>
            </w:r>
          </w:p>
          <w:p w:rsidR="00F62F5B" w:rsidRDefault="00E71189">
            <w:pPr>
              <w:pStyle w:val="TableParagraph"/>
              <w:spacing w:before="8" w:line="216" w:lineRule="exact"/>
              <w:ind w:left="135" w:right="315"/>
              <w:rPr>
                <w:sz w:val="20"/>
              </w:rPr>
            </w:pPr>
            <w:r>
              <w:rPr>
                <w:sz w:val="20"/>
              </w:rPr>
              <w:t>мене, ремонте инженерных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ком- муникаций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3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82731111504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23"/>
              <w:ind w:left="39" w:right="33"/>
              <w:jc w:val="center"/>
              <w:rPr>
                <w:sz w:val="20"/>
              </w:rPr>
            </w:pPr>
            <w:r>
              <w:rPr>
                <w:sz w:val="20"/>
              </w:rPr>
              <w:t>Прокладка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труб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108"/>
              <w:ind w:left="119" w:right="305" w:firstLine="2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223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223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0,070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223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0,117</w:t>
            </w:r>
          </w:p>
        </w:tc>
      </w:tr>
      <w:tr w:rsidR="00F62F5B">
        <w:trPr>
          <w:trHeight w:hRule="exact" w:val="27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390"/>
              <w:rPr>
                <w:b/>
                <w:sz w:val="20"/>
              </w:rPr>
            </w:pPr>
            <w:r>
              <w:rPr>
                <w:b/>
                <w:sz w:val="20"/>
              </w:rPr>
              <w:t>Итого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IV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кл.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опасности</w:t>
            </w:r>
          </w:p>
        </w:tc>
        <w:tc>
          <w:tcPr>
            <w:tcW w:w="1342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74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ind w:left="-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106,067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ind w:left="112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94,895</w:t>
            </w:r>
          </w:p>
        </w:tc>
      </w:tr>
      <w:tr w:rsidR="00F62F5B">
        <w:trPr>
          <w:trHeight w:hRule="exact" w:val="70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223"/>
              <w:ind w:left="135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песка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незагрязненные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3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81910001495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23"/>
              <w:ind w:left="39" w:right="33"/>
              <w:jc w:val="center"/>
              <w:rPr>
                <w:sz w:val="20"/>
              </w:rPr>
            </w:pPr>
            <w:r>
              <w:rPr>
                <w:sz w:val="20"/>
              </w:rPr>
              <w:t>Засыпка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траншей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ind w:left="158" w:firstLine="57"/>
              <w:rPr>
                <w:sz w:val="20"/>
              </w:rPr>
            </w:pPr>
            <w:r>
              <w:rPr>
                <w:spacing w:val="-2"/>
                <w:sz w:val="20"/>
              </w:rPr>
              <w:t>Исполь-</w:t>
            </w:r>
          </w:p>
          <w:p w:rsidR="00F62F5B" w:rsidRDefault="00E71189">
            <w:pPr>
              <w:pStyle w:val="TableParagraph"/>
              <w:spacing w:before="6" w:line="216" w:lineRule="exact"/>
              <w:ind w:left="160" w:right="116" w:hanging="3"/>
              <w:rPr>
                <w:sz w:val="20"/>
              </w:rPr>
            </w:pPr>
            <w:r>
              <w:rPr>
                <w:sz w:val="20"/>
              </w:rPr>
              <w:t>зуются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>площадке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223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223"/>
              <w:ind w:right="108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221,2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223"/>
              <w:ind w:left="189"/>
              <w:rPr>
                <w:sz w:val="20"/>
              </w:rPr>
            </w:pPr>
            <w:r>
              <w:rPr>
                <w:spacing w:val="-2"/>
                <w:sz w:val="20"/>
              </w:rPr>
              <w:t>265,2</w:t>
            </w:r>
          </w:p>
        </w:tc>
      </w:tr>
      <w:tr w:rsidR="00F62F5B">
        <w:trPr>
          <w:trHeight w:hRule="exact" w:val="53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vMerge w:val="restart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ind w:left="135" w:right="106"/>
              <w:rPr>
                <w:sz w:val="20"/>
              </w:rPr>
            </w:pPr>
            <w:r>
              <w:rPr>
                <w:sz w:val="20"/>
              </w:rPr>
              <w:t>Лом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отходы,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содержащие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>неза-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грязненные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черные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металлы в ви-</w:t>
            </w:r>
          </w:p>
          <w:p w:rsidR="00F62F5B" w:rsidRDefault="00E71189">
            <w:pPr>
              <w:pStyle w:val="TableParagraph"/>
              <w:spacing w:before="10" w:line="214" w:lineRule="exact"/>
              <w:ind w:left="135" w:right="149"/>
              <w:rPr>
                <w:sz w:val="20"/>
              </w:rPr>
            </w:pPr>
            <w:r>
              <w:rPr>
                <w:sz w:val="20"/>
              </w:rPr>
              <w:t>де изделий, кусков,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несортирован- ные</w:t>
            </w:r>
          </w:p>
        </w:tc>
        <w:tc>
          <w:tcPr>
            <w:tcW w:w="1342" w:type="dxa"/>
            <w:vMerge w:val="restart"/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19"/>
              <w:rPr>
                <w:sz w:val="20"/>
              </w:rPr>
            </w:pPr>
            <w:r>
              <w:rPr>
                <w:spacing w:val="-2"/>
                <w:sz w:val="20"/>
              </w:rPr>
              <w:t>46101001205</w:t>
            </w:r>
          </w:p>
        </w:tc>
        <w:tc>
          <w:tcPr>
            <w:tcW w:w="1743" w:type="dxa"/>
            <w:vMerge w:val="restart"/>
          </w:tcPr>
          <w:p w:rsidR="00F62F5B" w:rsidRDefault="00E71189">
            <w:pPr>
              <w:pStyle w:val="TableParagraph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Прокладка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труб, </w:t>
            </w:r>
            <w:r>
              <w:rPr>
                <w:spacing w:val="-2"/>
                <w:sz w:val="20"/>
              </w:rPr>
              <w:t>строительство</w:t>
            </w:r>
          </w:p>
          <w:p w:rsidR="00F62F5B" w:rsidRDefault="00E71189">
            <w:pPr>
              <w:pStyle w:val="TableParagraph"/>
              <w:spacing w:before="10" w:line="214" w:lineRule="exact"/>
              <w:ind w:left="10" w:right="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металлических ограждений</w:t>
            </w:r>
          </w:p>
        </w:tc>
        <w:tc>
          <w:tcPr>
            <w:tcW w:w="1138" w:type="dxa"/>
            <w:vMerge w:val="restart"/>
          </w:tcPr>
          <w:p w:rsidR="00F62F5B" w:rsidRDefault="00E71189">
            <w:pPr>
              <w:pStyle w:val="TableParagraph"/>
              <w:spacing w:before="223"/>
              <w:ind w:left="158" w:right="124" w:firstLine="69"/>
              <w:rPr>
                <w:sz w:val="20"/>
              </w:rPr>
            </w:pPr>
            <w:r>
              <w:rPr>
                <w:sz w:val="20"/>
              </w:rPr>
              <w:t xml:space="preserve">На спец </w:t>
            </w:r>
            <w:r>
              <w:rPr>
                <w:spacing w:val="-2"/>
                <w:sz w:val="20"/>
              </w:rPr>
              <w:t>бет.площ.</w:t>
            </w:r>
          </w:p>
        </w:tc>
        <w:tc>
          <w:tcPr>
            <w:tcW w:w="805" w:type="dxa"/>
            <w:vMerge w:val="restart"/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  <w:vMerge w:val="restart"/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270"/>
              <w:rPr>
                <w:sz w:val="20"/>
              </w:rPr>
            </w:pPr>
            <w:r>
              <w:rPr>
                <w:spacing w:val="-2"/>
                <w:sz w:val="20"/>
              </w:rPr>
              <w:t>0,240</w:t>
            </w:r>
          </w:p>
        </w:tc>
        <w:tc>
          <w:tcPr>
            <w:tcW w:w="807" w:type="dxa"/>
            <w:gridSpan w:val="2"/>
            <w:vMerge w:val="restart"/>
            <w:tcBorders>
              <w:right w:val="thinThickThinSmallGap" w:sz="6" w:space="0" w:color="000000"/>
            </w:tcBorders>
          </w:tcPr>
          <w:p w:rsidR="00F62F5B" w:rsidRDefault="00F62F5B">
            <w:pPr>
              <w:pStyle w:val="TableParagraph"/>
              <w:spacing w:before="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0,035</w:t>
            </w:r>
          </w:p>
        </w:tc>
      </w:tr>
      <w:tr w:rsidR="00F62F5B">
        <w:trPr>
          <w:trHeight w:hRule="exact" w:val="39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78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vMerge/>
            <w:tcBorders>
              <w:top w:val="nil"/>
              <w:lef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42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31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07" w:type="dxa"/>
            <w:gridSpan w:val="2"/>
            <w:vMerge/>
            <w:tcBorders>
              <w:top w:val="nil"/>
              <w:right w:val="thinThickThinSmallGap" w:sz="6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7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135" w:right="375"/>
              <w:rPr>
                <w:sz w:val="20"/>
              </w:rPr>
            </w:pPr>
            <w:r>
              <w:rPr>
                <w:sz w:val="20"/>
              </w:rPr>
              <w:t>Остатки и огарки стальных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сва- рочных электродов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111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91910001205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2" w:line="228" w:lineRule="auto"/>
              <w:ind w:left="772" w:right="126" w:hanging="632"/>
              <w:rPr>
                <w:sz w:val="20"/>
              </w:rPr>
            </w:pPr>
            <w:r>
              <w:rPr>
                <w:sz w:val="20"/>
              </w:rPr>
              <w:t>Сварочные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рабо- </w:t>
            </w:r>
            <w:r>
              <w:rPr>
                <w:spacing w:val="-6"/>
                <w:sz w:val="20"/>
              </w:rPr>
              <w:t>ты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before="2" w:line="228" w:lineRule="auto"/>
              <w:ind w:left="369" w:right="210" w:hanging="149"/>
              <w:rPr>
                <w:sz w:val="20"/>
              </w:rPr>
            </w:pPr>
            <w:r>
              <w:rPr>
                <w:sz w:val="20"/>
              </w:rPr>
              <w:t>Мет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ем- </w:t>
            </w:r>
            <w:r>
              <w:rPr>
                <w:spacing w:val="-2"/>
                <w:sz w:val="20"/>
              </w:rPr>
              <w:t>кость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111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111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0,110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111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0,050</w:t>
            </w:r>
          </w:p>
        </w:tc>
      </w:tr>
      <w:tr w:rsidR="00F62F5B">
        <w:trPr>
          <w:trHeight w:hRule="exact" w:val="47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2" w:line="228" w:lineRule="auto"/>
              <w:ind w:left="135" w:right="204"/>
              <w:rPr>
                <w:sz w:val="20"/>
              </w:rPr>
            </w:pPr>
            <w:r>
              <w:rPr>
                <w:sz w:val="20"/>
              </w:rPr>
              <w:t>Лом строительного кирпича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неза- грязненный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108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82310101215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108"/>
              <w:ind w:left="39" w:right="32"/>
              <w:jc w:val="center"/>
              <w:rPr>
                <w:sz w:val="20"/>
              </w:rPr>
            </w:pPr>
            <w:r>
              <w:rPr>
                <w:sz w:val="20"/>
              </w:rPr>
              <w:t>Кладка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стен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tabs>
                <w:tab w:val="left" w:pos="647"/>
              </w:tabs>
              <w:spacing w:before="2" w:line="228" w:lineRule="auto"/>
              <w:ind w:left="119" w:right="83" w:firstLine="2"/>
              <w:rPr>
                <w:sz w:val="20"/>
              </w:rPr>
            </w:pPr>
            <w:r>
              <w:rPr>
                <w:spacing w:val="-6"/>
                <w:sz w:val="20"/>
              </w:rPr>
              <w:t>На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спец </w:t>
            </w:r>
            <w:r>
              <w:rPr>
                <w:spacing w:val="-2"/>
                <w:sz w:val="20"/>
              </w:rPr>
              <w:t>бет.площ.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108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108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0,500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0,280</w:t>
            </w:r>
          </w:p>
        </w:tc>
      </w:tr>
      <w:tr w:rsidR="00F62F5B">
        <w:trPr>
          <w:trHeight w:hRule="exact" w:val="70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135" w:right="233"/>
              <w:rPr>
                <w:sz w:val="20"/>
              </w:rPr>
            </w:pPr>
            <w:r>
              <w:rPr>
                <w:sz w:val="20"/>
              </w:rPr>
              <w:t>Отходы строительного щебня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не- загрязненные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223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81910003215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before="108"/>
              <w:ind w:left="734" w:right="193" w:hanging="526"/>
              <w:rPr>
                <w:sz w:val="20"/>
              </w:rPr>
            </w:pPr>
            <w:r>
              <w:rPr>
                <w:sz w:val="20"/>
              </w:rPr>
              <w:t>Устройство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по- </w:t>
            </w:r>
            <w:r>
              <w:rPr>
                <w:spacing w:val="-4"/>
                <w:sz w:val="20"/>
              </w:rPr>
              <w:t>лов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line="221" w:lineRule="exact"/>
              <w:ind w:left="158" w:firstLine="57"/>
              <w:rPr>
                <w:sz w:val="20"/>
              </w:rPr>
            </w:pPr>
            <w:r>
              <w:rPr>
                <w:spacing w:val="-2"/>
                <w:sz w:val="20"/>
              </w:rPr>
              <w:t>Исполь-</w:t>
            </w:r>
          </w:p>
          <w:p w:rsidR="00F62F5B" w:rsidRDefault="00E71189">
            <w:pPr>
              <w:pStyle w:val="TableParagraph"/>
              <w:spacing w:line="230" w:lineRule="atLeast"/>
              <w:ind w:left="160" w:right="116" w:hanging="3"/>
              <w:rPr>
                <w:sz w:val="20"/>
              </w:rPr>
            </w:pPr>
            <w:r>
              <w:rPr>
                <w:sz w:val="20"/>
              </w:rPr>
              <w:t>зуются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>площадке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223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223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1,200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223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0,750</w:t>
            </w:r>
          </w:p>
        </w:tc>
      </w:tr>
      <w:tr w:rsidR="00F62F5B">
        <w:trPr>
          <w:trHeight w:hRule="exact" w:val="47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35" w:right="454"/>
              <w:rPr>
                <w:sz w:val="20"/>
              </w:rPr>
            </w:pPr>
            <w:r>
              <w:rPr>
                <w:sz w:val="20"/>
              </w:rPr>
              <w:t>Лом бетонных изделий,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отходы бетона в кусковой </w:t>
            </w:r>
            <w:r>
              <w:rPr>
                <w:spacing w:val="-2"/>
                <w:sz w:val="20"/>
              </w:rPr>
              <w:t>форме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108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82220101215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line="228" w:lineRule="auto"/>
              <w:ind w:left="186" w:right="126" w:hanging="44"/>
              <w:rPr>
                <w:sz w:val="20"/>
              </w:rPr>
            </w:pPr>
            <w:r>
              <w:rPr>
                <w:spacing w:val="-2"/>
                <w:sz w:val="20"/>
              </w:rPr>
              <w:t>Устройство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фун- даментов,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полов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line="228" w:lineRule="auto"/>
              <w:ind w:left="158" w:right="124" w:firstLine="69"/>
              <w:rPr>
                <w:sz w:val="20"/>
              </w:rPr>
            </w:pPr>
            <w:r>
              <w:rPr>
                <w:sz w:val="20"/>
              </w:rPr>
              <w:t xml:space="preserve">На спец </w:t>
            </w:r>
            <w:r>
              <w:rPr>
                <w:spacing w:val="-2"/>
                <w:sz w:val="20"/>
              </w:rPr>
              <w:t>бет.площ.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108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108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2,500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1,250</w:t>
            </w:r>
          </w:p>
        </w:tc>
      </w:tr>
      <w:tr w:rsidR="00F62F5B">
        <w:trPr>
          <w:trHeight w:hRule="exact" w:val="47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line="228" w:lineRule="auto"/>
              <w:ind w:left="135" w:right="454"/>
              <w:rPr>
                <w:sz w:val="20"/>
              </w:rPr>
            </w:pPr>
            <w:r>
              <w:rPr>
                <w:sz w:val="20"/>
              </w:rPr>
              <w:t>Лом черепицы, керамики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неза- грязненный</w:t>
            </w:r>
          </w:p>
        </w:tc>
        <w:tc>
          <w:tcPr>
            <w:tcW w:w="1342" w:type="dxa"/>
          </w:tcPr>
          <w:p w:rsidR="00F62F5B" w:rsidRDefault="00E71189">
            <w:pPr>
              <w:pStyle w:val="TableParagraph"/>
              <w:spacing w:before="108"/>
              <w:ind w:left="35" w:right="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82320101215</w:t>
            </w:r>
          </w:p>
        </w:tc>
        <w:tc>
          <w:tcPr>
            <w:tcW w:w="1743" w:type="dxa"/>
          </w:tcPr>
          <w:p w:rsidR="00F62F5B" w:rsidRDefault="00E71189">
            <w:pPr>
              <w:pStyle w:val="TableParagraph"/>
              <w:spacing w:line="228" w:lineRule="auto"/>
              <w:ind w:left="645" w:right="194" w:hanging="437"/>
              <w:rPr>
                <w:sz w:val="20"/>
              </w:rPr>
            </w:pPr>
            <w:r>
              <w:rPr>
                <w:sz w:val="20"/>
              </w:rPr>
              <w:t>Внутренняя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от- </w:t>
            </w:r>
            <w:r>
              <w:rPr>
                <w:spacing w:val="-2"/>
                <w:sz w:val="20"/>
              </w:rPr>
              <w:t>делка</w:t>
            </w:r>
          </w:p>
        </w:tc>
        <w:tc>
          <w:tcPr>
            <w:tcW w:w="1138" w:type="dxa"/>
          </w:tcPr>
          <w:p w:rsidR="00F62F5B" w:rsidRDefault="00E71189">
            <w:pPr>
              <w:pStyle w:val="TableParagraph"/>
              <w:spacing w:line="228" w:lineRule="auto"/>
              <w:ind w:left="150" w:right="305" w:hanging="2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Контей- </w:t>
            </w:r>
            <w:r>
              <w:rPr>
                <w:spacing w:val="-4"/>
                <w:sz w:val="20"/>
              </w:rPr>
              <w:t>нер</w:t>
            </w:r>
          </w:p>
        </w:tc>
        <w:tc>
          <w:tcPr>
            <w:tcW w:w="805" w:type="dxa"/>
          </w:tcPr>
          <w:p w:rsidR="00F62F5B" w:rsidRDefault="00E71189">
            <w:pPr>
              <w:pStyle w:val="TableParagraph"/>
              <w:spacing w:before="108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</w:tcPr>
          <w:p w:rsidR="00F62F5B" w:rsidRDefault="00E71189">
            <w:pPr>
              <w:pStyle w:val="TableParagraph"/>
              <w:spacing w:before="108"/>
              <w:ind w:right="91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0,800</w:t>
            </w:r>
          </w:p>
        </w:tc>
        <w:tc>
          <w:tcPr>
            <w:tcW w:w="807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0,400</w:t>
            </w:r>
          </w:p>
        </w:tc>
      </w:tr>
      <w:tr w:rsidR="00F62F5B">
        <w:trPr>
          <w:trHeight w:hRule="exact" w:val="3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vMerge w:val="restart"/>
            <w:tcBorders>
              <w:left w:val="single" w:sz="18" w:space="0" w:color="000000"/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135" w:right="202"/>
              <w:rPr>
                <w:sz w:val="20"/>
              </w:rPr>
            </w:pPr>
            <w:r>
              <w:rPr>
                <w:sz w:val="20"/>
              </w:rPr>
              <w:t>Отходы опалубки деревянной,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за- грязненной бетоном</w:t>
            </w:r>
          </w:p>
        </w:tc>
        <w:tc>
          <w:tcPr>
            <w:tcW w:w="1342" w:type="dxa"/>
            <w:vMerge w:val="restart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119"/>
              <w:rPr>
                <w:sz w:val="20"/>
              </w:rPr>
            </w:pPr>
            <w:r>
              <w:rPr>
                <w:spacing w:val="-2"/>
                <w:sz w:val="20"/>
              </w:rPr>
              <w:t>82913111205</w:t>
            </w:r>
          </w:p>
        </w:tc>
        <w:tc>
          <w:tcPr>
            <w:tcW w:w="1743" w:type="dxa"/>
            <w:vMerge w:val="restart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532" w:hanging="276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Строительные </w:t>
            </w:r>
            <w:r>
              <w:rPr>
                <w:spacing w:val="-2"/>
                <w:sz w:val="20"/>
              </w:rPr>
              <w:t>тработы</w:t>
            </w:r>
          </w:p>
        </w:tc>
        <w:tc>
          <w:tcPr>
            <w:tcW w:w="1138" w:type="dxa"/>
            <w:vMerge w:val="restart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tabs>
                <w:tab w:val="left" w:pos="647"/>
              </w:tabs>
              <w:spacing w:line="228" w:lineRule="exact"/>
              <w:ind w:left="119" w:right="97" w:firstLine="2"/>
              <w:rPr>
                <w:sz w:val="20"/>
              </w:rPr>
            </w:pPr>
            <w:r>
              <w:rPr>
                <w:spacing w:val="-6"/>
                <w:sz w:val="20"/>
              </w:rPr>
              <w:t>На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спец </w:t>
            </w:r>
            <w:r>
              <w:rPr>
                <w:spacing w:val="-2"/>
                <w:sz w:val="20"/>
              </w:rPr>
              <w:t>бет.площ.</w:t>
            </w:r>
          </w:p>
        </w:tc>
        <w:tc>
          <w:tcPr>
            <w:tcW w:w="805" w:type="dxa"/>
            <w:vMerge w:val="restart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41" w:right="3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31" w:type="dxa"/>
            <w:vMerge w:val="restart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270"/>
              <w:rPr>
                <w:sz w:val="20"/>
              </w:rPr>
            </w:pPr>
            <w:r>
              <w:rPr>
                <w:spacing w:val="-2"/>
                <w:sz w:val="20"/>
              </w:rPr>
              <w:t>0,100</w:t>
            </w:r>
          </w:p>
        </w:tc>
        <w:tc>
          <w:tcPr>
            <w:tcW w:w="807" w:type="dxa"/>
            <w:gridSpan w:val="2"/>
            <w:vMerge w:val="restart"/>
            <w:tcBorders>
              <w:bottom w:val="double" w:sz="2" w:space="0" w:color="000000"/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108"/>
              <w:ind w:left="205"/>
              <w:rPr>
                <w:sz w:val="20"/>
              </w:rPr>
            </w:pPr>
            <w:r>
              <w:rPr>
                <w:spacing w:val="-2"/>
                <w:sz w:val="20"/>
              </w:rPr>
              <w:t>0,180</w:t>
            </w:r>
          </w:p>
        </w:tc>
      </w:tr>
      <w:tr w:rsidR="00F62F5B">
        <w:trPr>
          <w:trHeight w:hRule="exact" w:val="101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96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42" w:type="dxa"/>
            <w:gridSpan w:val="6"/>
            <w:vMerge/>
            <w:tcBorders>
              <w:top w:val="nil"/>
              <w:left w:val="single" w:sz="18" w:space="0" w:color="000000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342" w:type="dxa"/>
            <w:vMerge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43" w:type="dxa"/>
            <w:vMerge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05" w:type="dxa"/>
            <w:vMerge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31" w:type="dxa"/>
            <w:vMerge/>
            <w:tcBorders>
              <w:top w:val="nil"/>
              <w:bottom w:val="double" w:sz="2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07" w:type="dxa"/>
            <w:gridSpan w:val="2"/>
            <w:vMerge/>
            <w:tcBorders>
              <w:top w:val="nil"/>
              <w:bottom w:val="double" w:sz="2" w:space="0" w:color="000000"/>
              <w:right w:val="thinThickThinSmallGap" w:sz="6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6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704" w:type="dxa"/>
            <w:gridSpan w:val="15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2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600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52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52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52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6"/>
        <w:gridCol w:w="392"/>
        <w:gridCol w:w="577"/>
        <w:gridCol w:w="160"/>
        <w:gridCol w:w="417"/>
        <w:gridCol w:w="576"/>
        <w:gridCol w:w="290"/>
        <w:gridCol w:w="579"/>
        <w:gridCol w:w="308"/>
        <w:gridCol w:w="243"/>
        <w:gridCol w:w="992"/>
        <w:gridCol w:w="111"/>
        <w:gridCol w:w="1025"/>
        <w:gridCol w:w="718"/>
        <w:gridCol w:w="417"/>
        <w:gridCol w:w="717"/>
        <w:gridCol w:w="559"/>
        <w:gridCol w:w="247"/>
        <w:gridCol w:w="806"/>
        <w:gridCol w:w="206"/>
        <w:gridCol w:w="576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896" w:type="dxa"/>
            <w:gridSpan w:val="20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82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8" w:type="dxa"/>
            <w:gridSpan w:val="22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66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 w:val="restart"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3299" w:type="dxa"/>
            <w:gridSpan w:val="8"/>
            <w:tcBorders>
              <w:top w:val="double" w:sz="2" w:space="0" w:color="000000"/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225"/>
              <w:ind w:left="156" w:right="173"/>
              <w:jc w:val="both"/>
              <w:rPr>
                <w:sz w:val="20"/>
              </w:rPr>
            </w:pPr>
            <w:r>
              <w:rPr>
                <w:sz w:val="20"/>
              </w:rPr>
              <w:t>Грунт,образующийся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проведе нии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землеройных работ, не загряз ненный опасными веществами</w:t>
            </w:r>
          </w:p>
        </w:tc>
        <w:tc>
          <w:tcPr>
            <w:tcW w:w="1346" w:type="dxa"/>
            <w:gridSpan w:val="3"/>
            <w:tcBorders>
              <w:top w:val="double" w:sz="2" w:space="0" w:color="000000"/>
            </w:tcBorders>
          </w:tcPr>
          <w:p w:rsidR="00F62F5B" w:rsidRDefault="00F62F5B">
            <w:pPr>
              <w:pStyle w:val="TableParagraph"/>
              <w:spacing w:before="21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19"/>
              <w:rPr>
                <w:sz w:val="20"/>
              </w:rPr>
            </w:pPr>
            <w:r>
              <w:rPr>
                <w:spacing w:val="-2"/>
                <w:sz w:val="20"/>
              </w:rPr>
              <w:t>81110001495</w:t>
            </w:r>
          </w:p>
        </w:tc>
        <w:tc>
          <w:tcPr>
            <w:tcW w:w="1743" w:type="dxa"/>
            <w:gridSpan w:val="2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spacing w:before="225"/>
              <w:ind w:left="268" w:right="216" w:hanging="44"/>
              <w:jc w:val="both"/>
              <w:rPr>
                <w:sz w:val="20"/>
              </w:rPr>
            </w:pPr>
            <w:r>
              <w:rPr>
                <w:sz w:val="20"/>
              </w:rPr>
              <w:t>Выемка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грунта при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землерой- ных работах</w:t>
            </w:r>
          </w:p>
        </w:tc>
        <w:tc>
          <w:tcPr>
            <w:tcW w:w="1134" w:type="dxa"/>
            <w:gridSpan w:val="2"/>
            <w:tcBorders>
              <w:top w:val="double" w:sz="2" w:space="0" w:color="000000"/>
            </w:tcBorders>
          </w:tcPr>
          <w:p w:rsidR="00F62F5B" w:rsidRDefault="00E71189">
            <w:pPr>
              <w:pStyle w:val="TableParagraph"/>
              <w:tabs>
                <w:tab w:val="left" w:pos="503"/>
              </w:tabs>
              <w:spacing w:before="2" w:line="229" w:lineRule="exact"/>
              <w:ind w:left="119"/>
              <w:rPr>
                <w:sz w:val="20"/>
              </w:rPr>
            </w:pPr>
            <w:r>
              <w:rPr>
                <w:spacing w:val="-10"/>
                <w:sz w:val="20"/>
              </w:rPr>
              <w:t>В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отвале</w:t>
            </w:r>
          </w:p>
          <w:p w:rsidR="00F62F5B" w:rsidRDefault="00E71189">
            <w:pPr>
              <w:pStyle w:val="TableParagraph"/>
              <w:ind w:left="117"/>
              <w:rPr>
                <w:sz w:val="20"/>
              </w:rPr>
            </w:pPr>
            <w:r>
              <w:rPr>
                <w:sz w:val="20"/>
              </w:rPr>
              <w:t>на</w:t>
            </w:r>
            <w:r>
              <w:rPr>
                <w:spacing w:val="80"/>
                <w:sz w:val="20"/>
              </w:rPr>
              <w:t xml:space="preserve"> </w:t>
            </w:r>
            <w:r>
              <w:rPr>
                <w:sz w:val="20"/>
              </w:rPr>
              <w:t xml:space="preserve">терри- </w:t>
            </w:r>
            <w:r>
              <w:rPr>
                <w:spacing w:val="-2"/>
                <w:sz w:val="20"/>
              </w:rPr>
              <w:t>тории</w:t>
            </w:r>
          </w:p>
          <w:p w:rsidR="00F62F5B" w:rsidRDefault="00E71189">
            <w:pPr>
              <w:pStyle w:val="TableParagraph"/>
              <w:spacing w:line="228" w:lineRule="exact"/>
              <w:ind w:left="117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предприя- </w:t>
            </w:r>
            <w:r>
              <w:rPr>
                <w:spacing w:val="-4"/>
                <w:sz w:val="20"/>
              </w:rPr>
              <w:t>тия</w:t>
            </w:r>
          </w:p>
        </w:tc>
        <w:tc>
          <w:tcPr>
            <w:tcW w:w="806" w:type="dxa"/>
            <w:gridSpan w:val="2"/>
            <w:tcBorders>
              <w:top w:val="double" w:sz="2" w:space="0" w:color="000000"/>
            </w:tcBorders>
          </w:tcPr>
          <w:p w:rsidR="00F62F5B" w:rsidRDefault="00F62F5B">
            <w:pPr>
              <w:pStyle w:val="TableParagraph"/>
              <w:spacing w:before="21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806" w:type="dxa"/>
            <w:tcBorders>
              <w:top w:val="double" w:sz="2" w:space="0" w:color="000000"/>
            </w:tcBorders>
          </w:tcPr>
          <w:p w:rsidR="00F62F5B" w:rsidRDefault="00F62F5B">
            <w:pPr>
              <w:pStyle w:val="TableParagraph"/>
              <w:spacing w:before="20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12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23360,0</w:t>
            </w:r>
          </w:p>
        </w:tc>
        <w:tc>
          <w:tcPr>
            <w:tcW w:w="782" w:type="dxa"/>
            <w:gridSpan w:val="2"/>
            <w:tcBorders>
              <w:top w:val="double" w:sz="2" w:space="0" w:color="000000"/>
              <w:right w:val="thinThickThinSmallGap" w:sz="6" w:space="0" w:color="000000"/>
            </w:tcBorders>
          </w:tcPr>
          <w:p w:rsidR="00F62F5B" w:rsidRDefault="00F62F5B">
            <w:pPr>
              <w:pStyle w:val="TableParagraph"/>
              <w:spacing w:before="202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ind w:left="85"/>
              <w:rPr>
                <w:sz w:val="18"/>
              </w:rPr>
            </w:pPr>
            <w:r>
              <w:rPr>
                <w:spacing w:val="-2"/>
                <w:sz w:val="18"/>
              </w:rPr>
              <w:t>14600,0</w:t>
            </w:r>
          </w:p>
        </w:tc>
      </w:tr>
      <w:tr w:rsidR="00F62F5B">
        <w:trPr>
          <w:trHeight w:hRule="exact" w:val="54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9" w:type="dxa"/>
            <w:gridSpan w:val="8"/>
            <w:tcBorders>
              <w:left w:val="single" w:sz="18" w:space="0" w:color="000000"/>
            </w:tcBorders>
          </w:tcPr>
          <w:p w:rsidR="00F62F5B" w:rsidRDefault="00E71189">
            <w:pPr>
              <w:pStyle w:val="TableParagraph"/>
              <w:spacing w:before="134"/>
              <w:ind w:left="410"/>
              <w:rPr>
                <w:b/>
                <w:sz w:val="20"/>
              </w:rPr>
            </w:pPr>
            <w:r>
              <w:rPr>
                <w:b/>
                <w:sz w:val="20"/>
              </w:rPr>
              <w:t>Итого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по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V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кл.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опасности</w:t>
            </w:r>
          </w:p>
        </w:tc>
        <w:tc>
          <w:tcPr>
            <w:tcW w:w="1346" w:type="dxa"/>
            <w:gridSpan w:val="3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743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</w:tcPr>
          <w:p w:rsidR="00F62F5B" w:rsidRDefault="00E71189">
            <w:pPr>
              <w:pStyle w:val="TableParagraph"/>
              <w:spacing w:before="2"/>
              <w:ind w:left="100"/>
              <w:jc w:val="center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226,650</w:t>
            </w:r>
          </w:p>
        </w:tc>
        <w:tc>
          <w:tcPr>
            <w:tcW w:w="782" w:type="dxa"/>
            <w:gridSpan w:val="2"/>
            <w:tcBorders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2"/>
              <w:ind w:left="21"/>
              <w:rPr>
                <w:b/>
                <w:sz w:val="18"/>
              </w:rPr>
            </w:pPr>
            <w:r>
              <w:rPr>
                <w:b/>
                <w:spacing w:val="-2"/>
                <w:sz w:val="18"/>
              </w:rPr>
              <w:t>268,145</w:t>
            </w:r>
          </w:p>
        </w:tc>
      </w:tr>
      <w:tr w:rsidR="00F62F5B">
        <w:trPr>
          <w:trHeight w:hRule="exact" w:val="60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/>
            <w:tcBorders>
              <w:top w:val="nil"/>
              <w:bottom w:val="nil"/>
              <w:right w:val="single" w:sz="1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3299" w:type="dxa"/>
            <w:gridSpan w:val="8"/>
            <w:tcBorders>
              <w:left w:val="single" w:sz="18" w:space="0" w:color="000000"/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156"/>
              <w:ind w:left="410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Итого</w:t>
            </w:r>
            <w:r>
              <w:rPr>
                <w:b/>
                <w:i/>
                <w:spacing w:val="-3"/>
                <w:sz w:val="20"/>
              </w:rPr>
              <w:t xml:space="preserve"> </w:t>
            </w:r>
            <w:r>
              <w:rPr>
                <w:b/>
                <w:i/>
                <w:sz w:val="20"/>
              </w:rPr>
              <w:t>по</w:t>
            </w:r>
            <w:r>
              <w:rPr>
                <w:b/>
                <w:i/>
                <w:spacing w:val="-5"/>
                <w:sz w:val="20"/>
              </w:rPr>
              <w:t xml:space="preserve"> </w:t>
            </w:r>
            <w:r>
              <w:rPr>
                <w:b/>
                <w:i/>
                <w:spacing w:val="-2"/>
                <w:sz w:val="20"/>
              </w:rPr>
              <w:t>предприятию</w:t>
            </w:r>
          </w:p>
        </w:tc>
        <w:tc>
          <w:tcPr>
            <w:tcW w:w="1346" w:type="dxa"/>
            <w:gridSpan w:val="3"/>
            <w:tcBorders>
              <w:bottom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743" w:type="dxa"/>
            <w:gridSpan w:val="2"/>
            <w:tcBorders>
              <w:bottom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  <w:gridSpan w:val="2"/>
            <w:tcBorders>
              <w:bottom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gridSpan w:val="2"/>
            <w:tcBorders>
              <w:bottom w:val="double" w:sz="2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06" w:type="dxa"/>
            <w:tcBorders>
              <w:bottom w:val="double" w:sz="2" w:space="0" w:color="000000"/>
            </w:tcBorders>
          </w:tcPr>
          <w:p w:rsidR="00F62F5B" w:rsidRDefault="00E71189">
            <w:pPr>
              <w:pStyle w:val="TableParagraph"/>
              <w:spacing w:before="143"/>
              <w:ind w:left="60"/>
              <w:jc w:val="center"/>
              <w:rPr>
                <w:b/>
                <w:i/>
                <w:sz w:val="18"/>
              </w:rPr>
            </w:pPr>
            <w:r>
              <w:rPr>
                <w:b/>
                <w:i/>
                <w:spacing w:val="-2"/>
                <w:sz w:val="18"/>
              </w:rPr>
              <w:t>23586,65</w:t>
            </w:r>
          </w:p>
        </w:tc>
        <w:tc>
          <w:tcPr>
            <w:tcW w:w="782" w:type="dxa"/>
            <w:gridSpan w:val="2"/>
            <w:tcBorders>
              <w:bottom w:val="double" w:sz="2" w:space="0" w:color="000000"/>
              <w:right w:val="thinThickThinSmallGap" w:sz="6" w:space="0" w:color="000000"/>
            </w:tcBorders>
          </w:tcPr>
          <w:p w:rsidR="00F62F5B" w:rsidRDefault="00E71189">
            <w:pPr>
              <w:pStyle w:val="TableParagraph"/>
              <w:spacing w:before="31"/>
              <w:ind w:left="21"/>
              <w:rPr>
                <w:b/>
                <w:i/>
                <w:sz w:val="18"/>
              </w:rPr>
            </w:pPr>
            <w:r>
              <w:rPr>
                <w:b/>
                <w:i/>
                <w:spacing w:val="-2"/>
                <w:sz w:val="18"/>
              </w:rPr>
              <w:t>14868,14</w:t>
            </w:r>
          </w:p>
        </w:tc>
      </w:tr>
      <w:tr w:rsidR="00F62F5B">
        <w:trPr>
          <w:trHeight w:hRule="exact" w:val="86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8" w:type="dxa"/>
            <w:gridSpan w:val="22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spacing w:before="279"/>
              <w:rPr>
                <w:rFonts w:ascii="Calibri"/>
                <w:sz w:val="24"/>
              </w:rPr>
            </w:pPr>
          </w:p>
          <w:p w:rsidR="00F62F5B" w:rsidRDefault="00E71189">
            <w:pPr>
              <w:pStyle w:val="TableParagraph"/>
              <w:spacing w:line="257" w:lineRule="exact"/>
              <w:ind w:left="5133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54.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Мероприятия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утилизации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отходов</w:t>
            </w:r>
          </w:p>
        </w:tc>
      </w:tr>
      <w:tr w:rsidR="00F62F5B">
        <w:trPr>
          <w:trHeight w:hRule="exact" w:val="93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28" w:right="14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Наимено- вание </w:t>
            </w:r>
            <w:r>
              <w:rPr>
                <w:spacing w:val="-4"/>
                <w:sz w:val="20"/>
              </w:rPr>
              <w:t>производ-</w:t>
            </w:r>
          </w:p>
          <w:p w:rsidR="00F62F5B" w:rsidRDefault="00E71189">
            <w:pPr>
              <w:pStyle w:val="TableParagraph"/>
              <w:spacing w:before="2" w:line="210" w:lineRule="exact"/>
              <w:ind w:right="19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ства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72" w:right="164" w:hanging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Техно- логиче-</w:t>
            </w:r>
          </w:p>
          <w:p w:rsidR="00F62F5B" w:rsidRDefault="00E71189">
            <w:pPr>
              <w:pStyle w:val="TableParagraph"/>
              <w:spacing w:before="14" w:line="214" w:lineRule="exact"/>
              <w:ind w:left="148" w:right="152" w:firstLine="8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 xml:space="preserve">ский </w:t>
            </w:r>
            <w:r>
              <w:rPr>
                <w:spacing w:val="-2"/>
                <w:sz w:val="20"/>
              </w:rPr>
              <w:t>процесс</w:t>
            </w:r>
          </w:p>
        </w:tc>
        <w:tc>
          <w:tcPr>
            <w:tcW w:w="14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24" w:right="115" w:hanging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Образующие- </w:t>
            </w:r>
            <w:r>
              <w:rPr>
                <w:sz w:val="20"/>
              </w:rPr>
              <w:t>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отходы-кл. </w:t>
            </w: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451" w:right="160" w:hanging="281"/>
              <w:rPr>
                <w:sz w:val="20"/>
              </w:rPr>
            </w:pPr>
            <w:r>
              <w:rPr>
                <w:spacing w:val="-8"/>
                <w:sz w:val="20"/>
              </w:rPr>
              <w:t xml:space="preserve">Кол-во: </w:t>
            </w:r>
            <w:r>
              <w:rPr>
                <w:spacing w:val="-10"/>
                <w:sz w:val="20"/>
              </w:rPr>
              <w:t>т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96" w:right="185" w:firstLine="9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Передан </w:t>
            </w: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поли- гон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ТКО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49" w:right="164" w:firstLine="55"/>
              <w:rPr>
                <w:sz w:val="20"/>
              </w:rPr>
            </w:pPr>
            <w:r>
              <w:rPr>
                <w:spacing w:val="-2"/>
                <w:sz w:val="20"/>
              </w:rPr>
              <w:t>Передан сторон-</w:t>
            </w:r>
          </w:p>
          <w:p w:rsidR="00F62F5B" w:rsidRDefault="00E71189">
            <w:pPr>
              <w:pStyle w:val="TableParagraph"/>
              <w:spacing w:before="14" w:line="214" w:lineRule="exact"/>
              <w:ind w:left="156" w:right="150" w:hanging="8"/>
              <w:rPr>
                <w:sz w:val="20"/>
              </w:rPr>
            </w:pPr>
            <w:r>
              <w:rPr>
                <w:spacing w:val="-2"/>
                <w:sz w:val="20"/>
              </w:rPr>
              <w:t>ним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орга- низациям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280" w:right="197" w:hanging="68"/>
              <w:rPr>
                <w:sz w:val="20"/>
              </w:rPr>
            </w:pPr>
            <w:r>
              <w:rPr>
                <w:sz w:val="20"/>
              </w:rPr>
              <w:t>Вид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обра- щения с </w:t>
            </w:r>
            <w:r>
              <w:rPr>
                <w:spacing w:val="-2"/>
                <w:sz w:val="20"/>
              </w:rPr>
              <w:t>отходом</w:t>
            </w:r>
          </w:p>
        </w:tc>
        <w:tc>
          <w:tcPr>
            <w:tcW w:w="183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400"/>
              <w:rPr>
                <w:sz w:val="20"/>
              </w:rPr>
            </w:pPr>
            <w:r>
              <w:rPr>
                <w:spacing w:val="-2"/>
                <w:sz w:val="20"/>
              </w:rPr>
              <w:t>Размещение</w:t>
            </w:r>
          </w:p>
        </w:tc>
      </w:tr>
      <w:tr w:rsidR="00F62F5B">
        <w:trPr>
          <w:trHeight w:hRule="exact" w:val="276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43" w:right="177" w:firstLine="48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Строи- </w:t>
            </w:r>
            <w:r>
              <w:rPr>
                <w:spacing w:val="-2"/>
                <w:w w:val="90"/>
                <w:sz w:val="20"/>
              </w:rPr>
              <w:t xml:space="preserve">тельные </w:t>
            </w:r>
            <w:r>
              <w:rPr>
                <w:spacing w:val="-2"/>
                <w:sz w:val="20"/>
              </w:rPr>
              <w:t>работы</w:t>
            </w:r>
          </w:p>
        </w:tc>
        <w:tc>
          <w:tcPr>
            <w:tcW w:w="14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41"/>
                <w:tab w:val="left" w:pos="995"/>
              </w:tabs>
              <w:spacing w:before="2" w:line="237" w:lineRule="auto"/>
              <w:ind w:left="107" w:right="111"/>
              <w:rPr>
                <w:sz w:val="20"/>
              </w:rPr>
            </w:pPr>
            <w:r>
              <w:rPr>
                <w:spacing w:val="-2"/>
                <w:sz w:val="20"/>
              </w:rPr>
              <w:t>Обтирочный материал, загрязненный нефтью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или </w:t>
            </w:r>
            <w:r>
              <w:rPr>
                <w:spacing w:val="-2"/>
                <w:sz w:val="20"/>
              </w:rPr>
              <w:t xml:space="preserve">нефтепродук- </w:t>
            </w:r>
            <w:r>
              <w:rPr>
                <w:sz w:val="20"/>
              </w:rPr>
              <w:t xml:space="preserve">тами (содер- жание нефти </w:t>
            </w:r>
            <w:r>
              <w:rPr>
                <w:spacing w:val="-4"/>
                <w:sz w:val="20"/>
              </w:rPr>
              <w:t>или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нефте- </w:t>
            </w:r>
            <w:r>
              <w:rPr>
                <w:spacing w:val="-2"/>
                <w:sz w:val="20"/>
              </w:rPr>
              <w:t xml:space="preserve">продуктов </w:t>
            </w:r>
            <w:r>
              <w:rPr>
                <w:sz w:val="20"/>
              </w:rPr>
              <w:t>15%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более)- 3кл.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 xml:space="preserve">опасно- </w:t>
            </w:r>
            <w:r>
              <w:rPr>
                <w:spacing w:val="-4"/>
                <w:sz w:val="20"/>
              </w:rPr>
              <w:t>сти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1" w:right="4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257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29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auto"/>
              <w:ind w:left="223" w:right="31" w:hanging="9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Специализирован- </w:t>
            </w:r>
            <w:r>
              <w:rPr>
                <w:sz w:val="20"/>
              </w:rPr>
              <w:t>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организация</w:t>
            </w:r>
          </w:p>
        </w:tc>
      </w:tr>
      <w:tr w:rsidR="00F62F5B">
        <w:trPr>
          <w:trHeight w:hRule="exact" w:val="231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48"/>
              </w:tabs>
              <w:spacing w:before="1" w:line="235" w:lineRule="auto"/>
              <w:ind w:left="107" w:right="101"/>
              <w:rPr>
                <w:sz w:val="20"/>
              </w:rPr>
            </w:pPr>
            <w:r>
              <w:rPr>
                <w:sz w:val="20"/>
              </w:rPr>
              <w:t xml:space="preserve">Тара из чер- </w:t>
            </w:r>
            <w:r>
              <w:rPr>
                <w:spacing w:val="-5"/>
                <w:sz w:val="20"/>
              </w:rPr>
              <w:t>ных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метал-</w:t>
            </w:r>
          </w:p>
          <w:p w:rsidR="00F62F5B" w:rsidRDefault="00E71189">
            <w:pPr>
              <w:pStyle w:val="TableParagraph"/>
              <w:tabs>
                <w:tab w:val="left" w:pos="722"/>
              </w:tabs>
              <w:spacing w:before="2"/>
              <w:ind w:left="107" w:right="113"/>
              <w:rPr>
                <w:sz w:val="20"/>
              </w:rPr>
            </w:pPr>
            <w:r>
              <w:rPr>
                <w:spacing w:val="-4"/>
                <w:sz w:val="20"/>
              </w:rPr>
              <w:t>лов,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загряз- </w:t>
            </w:r>
            <w:r>
              <w:rPr>
                <w:sz w:val="20"/>
              </w:rPr>
              <w:t xml:space="preserve">ненная лако- </w:t>
            </w:r>
            <w:r>
              <w:rPr>
                <w:spacing w:val="-2"/>
                <w:sz w:val="20"/>
              </w:rPr>
              <w:t xml:space="preserve">красочными материалами (содержание </w:t>
            </w:r>
            <w:r>
              <w:rPr>
                <w:sz w:val="20"/>
              </w:rPr>
              <w:t>5%</w:t>
            </w:r>
            <w:r>
              <w:rPr>
                <w:spacing w:val="3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>более)-</w:t>
            </w:r>
          </w:p>
          <w:p w:rsidR="00F62F5B" w:rsidRDefault="00E71189">
            <w:pPr>
              <w:pStyle w:val="TableParagraph"/>
              <w:spacing w:line="230" w:lineRule="atLeast"/>
              <w:ind w:left="107" w:right="240"/>
              <w:rPr>
                <w:sz w:val="20"/>
              </w:rPr>
            </w:pPr>
            <w:r>
              <w:rPr>
                <w:sz w:val="20"/>
              </w:rPr>
              <w:t>3кл.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опасно- </w:t>
            </w:r>
            <w:r>
              <w:rPr>
                <w:spacing w:val="-4"/>
                <w:sz w:val="20"/>
              </w:rPr>
              <w:t>сти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40"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0,211</w:t>
            </w:r>
          </w:p>
        </w:tc>
        <w:tc>
          <w:tcPr>
            <w:tcW w:w="11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353"/>
              <w:rPr>
                <w:sz w:val="20"/>
              </w:rPr>
            </w:pPr>
            <w:r>
              <w:rPr>
                <w:spacing w:val="-2"/>
                <w:sz w:val="20"/>
              </w:rPr>
              <w:t>0,211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" w:line="235" w:lineRule="auto"/>
              <w:ind w:left="223" w:right="31" w:hanging="9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Специализирован- </w:t>
            </w:r>
            <w:r>
              <w:rPr>
                <w:sz w:val="20"/>
              </w:rPr>
              <w:t>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организация</w:t>
            </w:r>
          </w:p>
        </w:tc>
      </w:tr>
      <w:tr w:rsidR="00F62F5B">
        <w:trPr>
          <w:trHeight w:hRule="exact" w:val="129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2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20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22"/>
              </w:tabs>
              <w:spacing w:line="22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Мусор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от</w:t>
            </w:r>
          </w:p>
          <w:p w:rsidR="00F62F5B" w:rsidRDefault="00E71189">
            <w:pPr>
              <w:pStyle w:val="TableParagraph"/>
              <w:tabs>
                <w:tab w:val="left" w:pos="978"/>
                <w:tab w:val="left" w:pos="1202"/>
              </w:tabs>
              <w:spacing w:before="4" w:line="237" w:lineRule="auto"/>
              <w:ind w:left="107" w:right="97"/>
              <w:rPr>
                <w:sz w:val="20"/>
              </w:rPr>
            </w:pPr>
            <w:r>
              <w:rPr>
                <w:spacing w:val="-2"/>
                <w:sz w:val="20"/>
              </w:rPr>
              <w:t>офисных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z w:val="20"/>
              </w:rPr>
              <w:t xml:space="preserve"> бытовых по- мещений ор- </w:t>
            </w:r>
            <w:r>
              <w:rPr>
                <w:spacing w:val="-2"/>
                <w:sz w:val="20"/>
              </w:rPr>
              <w:t>ганизаций несортиро- ванный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(ис- </w:t>
            </w:r>
            <w:r>
              <w:rPr>
                <w:sz w:val="20"/>
              </w:rPr>
              <w:t xml:space="preserve">ключая круп- </w:t>
            </w:r>
            <w:r>
              <w:rPr>
                <w:spacing w:val="-2"/>
                <w:sz w:val="20"/>
              </w:rPr>
              <w:t>ногабарит- ный)-4кл. опасности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5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58" w:right="126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  <w:p w:rsidR="00F62F5B" w:rsidRDefault="00E71189">
            <w:pPr>
              <w:pStyle w:val="TableParagraph"/>
              <w:spacing w:line="228" w:lineRule="exact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ind w:left="24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124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2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2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20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5" w:type="dxa"/>
            <w:gridSpan w:val="4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8" w:type="dxa"/>
            <w:gridSpan w:val="22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8" w:type="dxa"/>
            <w:gridSpan w:val="2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78" w:type="dxa"/>
            <w:gridSpan w:val="2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1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1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1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1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4"/>
        <w:gridCol w:w="394"/>
        <w:gridCol w:w="577"/>
        <w:gridCol w:w="160"/>
        <w:gridCol w:w="417"/>
        <w:gridCol w:w="576"/>
        <w:gridCol w:w="290"/>
        <w:gridCol w:w="579"/>
        <w:gridCol w:w="550"/>
        <w:gridCol w:w="991"/>
        <w:gridCol w:w="1135"/>
        <w:gridCol w:w="1136"/>
        <w:gridCol w:w="1277"/>
        <w:gridCol w:w="1078"/>
        <w:gridCol w:w="182"/>
        <w:gridCol w:w="579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0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3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46"/>
                <w:tab w:val="left" w:pos="808"/>
              </w:tabs>
              <w:ind w:left="107" w:right="10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Осадок </w:t>
            </w:r>
            <w:r>
              <w:rPr>
                <w:sz w:val="20"/>
              </w:rPr>
              <w:t xml:space="preserve">(шлам) меха- </w:t>
            </w:r>
            <w:r>
              <w:rPr>
                <w:spacing w:val="-2"/>
                <w:sz w:val="20"/>
              </w:rPr>
              <w:t xml:space="preserve">нической очистки нефтесодер- </w:t>
            </w:r>
            <w:r>
              <w:rPr>
                <w:sz w:val="20"/>
              </w:rPr>
              <w:t xml:space="preserve">жащих сточ- ных вод, со- </w:t>
            </w:r>
            <w:r>
              <w:rPr>
                <w:spacing w:val="-2"/>
                <w:sz w:val="20"/>
              </w:rPr>
              <w:t xml:space="preserve">держащих нефтепродук- </w:t>
            </w:r>
            <w:r>
              <w:rPr>
                <w:sz w:val="20"/>
              </w:rPr>
              <w:t xml:space="preserve">ты в количе- </w:t>
            </w:r>
            <w:r>
              <w:rPr>
                <w:spacing w:val="-4"/>
                <w:sz w:val="20"/>
              </w:rPr>
              <w:t>стве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>менее 15%,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обвод-</w:t>
            </w:r>
          </w:p>
          <w:p w:rsidR="00F62F5B" w:rsidRDefault="00E71189">
            <w:pPr>
              <w:pStyle w:val="TableParagraph"/>
              <w:spacing w:line="230" w:lineRule="atLeast"/>
              <w:ind w:left="107" w:right="161"/>
              <w:rPr>
                <w:sz w:val="20"/>
              </w:rPr>
            </w:pPr>
            <w:r>
              <w:rPr>
                <w:spacing w:val="-6"/>
                <w:sz w:val="20"/>
              </w:rPr>
              <w:t xml:space="preserve">ненный-)-4кл. </w:t>
            </w: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right="259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3,130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5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3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4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3,130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75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07" w:right="210"/>
              <w:rPr>
                <w:sz w:val="20"/>
              </w:rPr>
            </w:pPr>
            <w:r>
              <w:rPr>
                <w:sz w:val="20"/>
              </w:rPr>
              <w:t>Городские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очист- ные сооружения</w:t>
            </w:r>
          </w:p>
        </w:tc>
      </w:tr>
      <w:tr w:rsidR="00F62F5B">
        <w:trPr>
          <w:trHeight w:hRule="exact" w:val="48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30" w:lineRule="atLeast"/>
              <w:ind w:left="107" w:right="120"/>
              <w:rPr>
                <w:sz w:val="20"/>
              </w:rPr>
            </w:pPr>
            <w:r>
              <w:rPr>
                <w:sz w:val="20"/>
              </w:rPr>
              <w:t>Жидкие от- ходы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очистки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0" w:lineRule="exact"/>
              <w:ind w:left="201"/>
              <w:rPr>
                <w:sz w:val="18"/>
              </w:rPr>
            </w:pPr>
            <w:r>
              <w:rPr>
                <w:spacing w:val="-2"/>
                <w:sz w:val="18"/>
              </w:rPr>
              <w:t>52,133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0" w:lineRule="exact"/>
              <w:ind w:left="57" w:right="39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52,133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75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Утилизация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0" w:lineRule="atLeast"/>
              <w:ind w:left="107" w:right="210"/>
              <w:rPr>
                <w:sz w:val="20"/>
              </w:rPr>
            </w:pPr>
            <w:r>
              <w:rPr>
                <w:sz w:val="20"/>
              </w:rPr>
              <w:t>Городские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очист- ные сооружения</w:t>
            </w:r>
          </w:p>
        </w:tc>
      </w:tr>
      <w:tr w:rsidR="00F62F5B">
        <w:trPr>
          <w:trHeight w:hRule="exact" w:val="139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накопитель- </w:t>
            </w:r>
            <w:r>
              <w:rPr>
                <w:sz w:val="20"/>
              </w:rPr>
              <w:t xml:space="preserve">ных баков </w:t>
            </w:r>
            <w:r>
              <w:rPr>
                <w:spacing w:val="-2"/>
                <w:sz w:val="20"/>
              </w:rPr>
              <w:t>мобильных туалетных</w:t>
            </w:r>
          </w:p>
          <w:p w:rsidR="00F62F5B" w:rsidRDefault="00E71189">
            <w:pPr>
              <w:pStyle w:val="TableParagraph"/>
              <w:spacing w:before="10"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кабин)-4кл. 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30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940"/>
                <w:tab w:val="left" w:pos="1170"/>
              </w:tabs>
              <w:ind w:left="107" w:right="128"/>
              <w:rPr>
                <w:sz w:val="20"/>
              </w:rPr>
            </w:pPr>
            <w:r>
              <w:rPr>
                <w:sz w:val="20"/>
              </w:rPr>
              <w:t xml:space="preserve">Отходы кро- </w:t>
            </w:r>
            <w:r>
              <w:rPr>
                <w:spacing w:val="-2"/>
                <w:sz w:val="20"/>
              </w:rPr>
              <w:t>вельных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изоляцион- </w:t>
            </w:r>
            <w:r>
              <w:rPr>
                <w:sz w:val="20"/>
              </w:rPr>
              <w:t xml:space="preserve">ных матери- алов в смеси при ремонте </w:t>
            </w:r>
            <w:r>
              <w:rPr>
                <w:spacing w:val="-2"/>
                <w:sz w:val="20"/>
              </w:rPr>
              <w:t>кровли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зда- </w:t>
            </w:r>
            <w:r>
              <w:rPr>
                <w:sz w:val="20"/>
              </w:rPr>
              <w:t>ний и соору-</w:t>
            </w:r>
          </w:p>
          <w:p w:rsidR="00F62F5B" w:rsidRDefault="00E71189">
            <w:pPr>
              <w:pStyle w:val="TableParagraph"/>
              <w:spacing w:before="7" w:line="21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жений)-4кл. 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5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right="21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2,540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7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7" w:right="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2,540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58" w:right="128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71-00044-</w:t>
            </w:r>
          </w:p>
          <w:p w:rsidR="00F62F5B" w:rsidRDefault="00E71189">
            <w:pPr>
              <w:pStyle w:val="TableParagraph"/>
              <w:spacing w:line="226" w:lineRule="exact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spacing w:before="3"/>
              <w:ind w:left="23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162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043"/>
              </w:tabs>
              <w:ind w:left="138" w:right="137"/>
              <w:rPr>
                <w:sz w:val="20"/>
              </w:rPr>
            </w:pPr>
            <w:r>
              <w:rPr>
                <w:spacing w:val="-2"/>
                <w:sz w:val="20"/>
              </w:rPr>
              <w:t>Отходы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за- </w:t>
            </w:r>
            <w:r>
              <w:rPr>
                <w:spacing w:val="-2"/>
                <w:sz w:val="20"/>
              </w:rPr>
              <w:t xml:space="preserve">твердевшего строительно- </w:t>
            </w:r>
            <w:r>
              <w:rPr>
                <w:sz w:val="20"/>
              </w:rPr>
              <w:t>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раствора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в </w:t>
            </w:r>
            <w:r>
              <w:rPr>
                <w:spacing w:val="-2"/>
                <w:sz w:val="20"/>
              </w:rPr>
              <w:t>кусковой форме)-4кл.</w:t>
            </w:r>
          </w:p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right="206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40,000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9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5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40,000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79" w:right="171"/>
              <w:jc w:val="center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Переработ- </w:t>
            </w:r>
            <w:r>
              <w:rPr>
                <w:spacing w:val="-2"/>
                <w:sz w:val="20"/>
              </w:rPr>
              <w:t>ка(рецик- линг)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376" w:right="101" w:hanging="250"/>
              <w:rPr>
                <w:sz w:val="20"/>
              </w:rPr>
            </w:pPr>
            <w:r>
              <w:rPr>
                <w:sz w:val="20"/>
              </w:rPr>
              <w:t>Строительный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цех </w:t>
            </w:r>
            <w:r>
              <w:rPr>
                <w:spacing w:val="-2"/>
                <w:sz w:val="20"/>
              </w:rPr>
              <w:t>предприятия</w:t>
            </w:r>
          </w:p>
        </w:tc>
      </w:tr>
      <w:tr w:rsidR="00F62F5B">
        <w:trPr>
          <w:trHeight w:hRule="exact" w:val="21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Спецодежда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0" w:lineRule="exact"/>
              <w:ind w:left="309"/>
              <w:rPr>
                <w:sz w:val="18"/>
              </w:rPr>
            </w:pPr>
            <w:r>
              <w:rPr>
                <w:spacing w:val="-2"/>
                <w:sz w:val="18"/>
              </w:rPr>
              <w:t>0,555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0" w:lineRule="exact"/>
              <w:ind w:left="362"/>
              <w:rPr>
                <w:sz w:val="18"/>
              </w:rPr>
            </w:pPr>
            <w:r>
              <w:rPr>
                <w:spacing w:val="-2"/>
                <w:sz w:val="18"/>
              </w:rPr>
              <w:t>0,555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5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13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Размещение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326"/>
              <w:rPr>
                <w:sz w:val="20"/>
              </w:rPr>
            </w:pPr>
            <w:r>
              <w:rPr>
                <w:sz w:val="20"/>
              </w:rPr>
              <w:t>Полигон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ТКО</w:t>
            </w: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из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натураль-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(захороне-</w:t>
            </w: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67"/>
              <w:rPr>
                <w:sz w:val="20"/>
              </w:rPr>
            </w:pPr>
            <w:r>
              <w:rPr>
                <w:sz w:val="20"/>
              </w:rPr>
              <w:t>ГРОРО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</w:tc>
      </w:tr>
      <w:tr w:rsidR="00F62F5B">
        <w:trPr>
          <w:trHeight w:hRule="exact" w:val="22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34"/>
              </w:tabs>
              <w:spacing w:line="208" w:lineRule="exact"/>
              <w:ind w:left="138"/>
              <w:rPr>
                <w:sz w:val="20"/>
              </w:rPr>
            </w:pPr>
            <w:r>
              <w:rPr>
                <w:spacing w:val="-4"/>
                <w:sz w:val="20"/>
              </w:rPr>
              <w:t>ных,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синте-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ind w:left="115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5"/>
                <w:sz w:val="20"/>
              </w:rPr>
              <w:t xml:space="preserve"> г.</w:t>
            </w:r>
          </w:p>
        </w:tc>
      </w:tr>
      <w:tr w:rsidR="00F62F5B">
        <w:trPr>
          <w:trHeight w:hRule="exact" w:val="22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тических,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554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искусствен-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шер-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8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017"/>
              </w:tabs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стяных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во-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2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"/>
              </w:rPr>
            </w:pPr>
          </w:p>
        </w:tc>
      </w:tr>
      <w:tr w:rsidR="00F62F5B">
        <w:trPr>
          <w:trHeight w:hRule="exact" w:val="14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8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8"/>
              </w:rPr>
            </w:pPr>
          </w:p>
        </w:tc>
      </w:tr>
      <w:tr w:rsidR="00F62F5B">
        <w:trPr>
          <w:trHeight w:hRule="exact" w:val="23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046"/>
              </w:tabs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локон,</w:t>
            </w:r>
            <w:r>
              <w:rPr>
                <w:sz w:val="20"/>
              </w:rPr>
              <w:tab/>
            </w:r>
            <w:r>
              <w:rPr>
                <w:spacing w:val="-5"/>
                <w:sz w:val="20"/>
              </w:rPr>
              <w:t>за-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2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гря</w:t>
            </w:r>
            <w:r>
              <w:rPr>
                <w:spacing w:val="-2"/>
                <w:sz w:val="20"/>
              </w:rPr>
              <w:t>зненная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2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неф</w:t>
            </w:r>
            <w:r>
              <w:rPr>
                <w:spacing w:val="-2"/>
                <w:sz w:val="20"/>
              </w:rPr>
              <w:t>тепро-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дуктами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(со-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дер</w:t>
            </w:r>
            <w:r>
              <w:rPr>
                <w:spacing w:val="-2"/>
                <w:sz w:val="20"/>
              </w:rPr>
              <w:t>жание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1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нефтепро-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6"/>
              </w:rPr>
            </w:pPr>
          </w:p>
        </w:tc>
      </w:tr>
      <w:tr w:rsidR="00F62F5B">
        <w:trPr>
          <w:trHeight w:hRule="exact" w:val="105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</w:tr>
      <w:tr w:rsidR="00F62F5B">
        <w:trPr>
          <w:trHeight w:hRule="exact" w:val="22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38"/>
              <w:rPr>
                <w:sz w:val="20"/>
              </w:rPr>
            </w:pPr>
            <w:r>
              <w:rPr>
                <w:sz w:val="20"/>
              </w:rPr>
              <w:t>дуктов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менее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15%</w:t>
            </w:r>
            <w:r>
              <w:rPr>
                <w:spacing w:val="-2"/>
                <w:sz w:val="20"/>
              </w:rPr>
              <w:t>))-</w:t>
            </w:r>
            <w:r>
              <w:rPr>
                <w:spacing w:val="-4"/>
                <w:sz w:val="20"/>
              </w:rPr>
              <w:t>4кл.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4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</w:t>
            </w:r>
            <w:r>
              <w:rPr>
                <w:spacing w:val="-2"/>
                <w:sz w:val="20"/>
              </w:rPr>
              <w:t>сности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1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Инструменты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309"/>
              <w:rPr>
                <w:sz w:val="20"/>
              </w:rPr>
            </w:pPr>
            <w:r>
              <w:rPr>
                <w:spacing w:val="-2"/>
                <w:sz w:val="20"/>
              </w:rPr>
              <w:t>0,008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340"/>
              <w:rPr>
                <w:sz w:val="20"/>
              </w:rPr>
            </w:pPr>
            <w:r>
              <w:rPr>
                <w:spacing w:val="-2"/>
                <w:sz w:val="20"/>
              </w:rPr>
              <w:t>0,008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5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13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Размещение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326"/>
              <w:rPr>
                <w:sz w:val="20"/>
              </w:rPr>
            </w:pPr>
            <w:r>
              <w:rPr>
                <w:sz w:val="20"/>
              </w:rPr>
              <w:t>Полигон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ТКО</w:t>
            </w:r>
          </w:p>
        </w:tc>
      </w:tr>
      <w:tr w:rsidR="00F62F5B">
        <w:trPr>
          <w:trHeight w:hRule="exact" w:val="23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лакокрасоч-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(захороне-</w:t>
            </w: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67"/>
              <w:rPr>
                <w:sz w:val="20"/>
              </w:rPr>
            </w:pPr>
            <w:r>
              <w:rPr>
                <w:sz w:val="20"/>
              </w:rPr>
              <w:t>ГРОРО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</w:tc>
      </w:tr>
      <w:tr w:rsidR="00F62F5B">
        <w:trPr>
          <w:trHeight w:hRule="exact" w:val="23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107"/>
              <w:rPr>
                <w:sz w:val="20"/>
              </w:rPr>
            </w:pPr>
            <w:r>
              <w:rPr>
                <w:sz w:val="20"/>
              </w:rPr>
              <w:t>ные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(кисти,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115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5"/>
                <w:sz w:val="20"/>
              </w:rPr>
              <w:t xml:space="preserve"> г.</w:t>
            </w:r>
          </w:p>
        </w:tc>
      </w:tr>
      <w:tr w:rsidR="00F62F5B">
        <w:trPr>
          <w:trHeight w:hRule="exact" w:val="230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07"/>
              <w:rPr>
                <w:sz w:val="20"/>
              </w:rPr>
            </w:pPr>
            <w:r>
              <w:rPr>
                <w:sz w:val="20"/>
              </w:rPr>
              <w:t>валики),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за-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554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24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грязненные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0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0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лакокрасоч-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hRule="exact" w:val="24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107"/>
              <w:rPr>
                <w:sz w:val="20"/>
              </w:rPr>
            </w:pPr>
            <w:r>
              <w:rPr>
                <w:sz w:val="20"/>
              </w:rPr>
              <w:t>ными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мате-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112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303" w:type="dxa"/>
            <w:gridSpan w:val="10"/>
            <w:tcBorders>
              <w:top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nil"/>
              <w:right w:val="nil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9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4"/>
        <w:gridCol w:w="394"/>
        <w:gridCol w:w="577"/>
        <w:gridCol w:w="160"/>
        <w:gridCol w:w="417"/>
        <w:gridCol w:w="576"/>
        <w:gridCol w:w="290"/>
        <w:gridCol w:w="579"/>
        <w:gridCol w:w="550"/>
        <w:gridCol w:w="991"/>
        <w:gridCol w:w="1135"/>
        <w:gridCol w:w="1136"/>
        <w:gridCol w:w="1277"/>
        <w:gridCol w:w="1078"/>
        <w:gridCol w:w="182"/>
        <w:gridCol w:w="579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20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1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41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1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0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89" w:lineRule="exact"/>
              <w:ind w:left="107"/>
              <w:rPr>
                <w:sz w:val="20"/>
              </w:rPr>
            </w:pPr>
            <w:r>
              <w:rPr>
                <w:sz w:val="20"/>
              </w:rPr>
              <w:t>риалами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(в</w:t>
            </w:r>
          </w:p>
        </w:tc>
        <w:tc>
          <w:tcPr>
            <w:tcW w:w="99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5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6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839" w:type="dxa"/>
            <w:gridSpan w:val="3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spacing w:val="-2"/>
                <w:sz w:val="20"/>
              </w:rPr>
              <w:t>количестве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1" w:lineRule="exact"/>
              <w:ind w:left="107"/>
              <w:rPr>
                <w:sz w:val="20"/>
              </w:rPr>
            </w:pPr>
            <w:r>
              <w:rPr>
                <w:sz w:val="20"/>
              </w:rPr>
              <w:t>менее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5%))-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3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2" w:lineRule="exact"/>
              <w:ind w:left="107"/>
              <w:rPr>
                <w:sz w:val="20"/>
              </w:rPr>
            </w:pPr>
            <w:r>
              <w:rPr>
                <w:sz w:val="20"/>
              </w:rPr>
              <w:t>4кл.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опасно-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26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сти</w:t>
            </w:r>
          </w:p>
        </w:tc>
        <w:tc>
          <w:tcPr>
            <w:tcW w:w="5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1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1" w:lineRule="exact"/>
              <w:ind w:left="138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изо-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269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340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6" w:lineRule="exact"/>
              <w:ind w:left="5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91" w:lineRule="exact"/>
              <w:ind w:left="13" w:right="1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Размещение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91" w:lineRule="exact"/>
              <w:ind w:left="326"/>
              <w:rPr>
                <w:sz w:val="20"/>
              </w:rPr>
            </w:pPr>
            <w:r>
              <w:rPr>
                <w:sz w:val="20"/>
              </w:rPr>
              <w:t>Полигон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ТКО</w:t>
            </w: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пласта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неза-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(захороне-</w:t>
            </w: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67"/>
              <w:rPr>
                <w:sz w:val="20"/>
              </w:rPr>
            </w:pPr>
            <w:r>
              <w:rPr>
                <w:sz w:val="20"/>
              </w:rPr>
              <w:t>ГРОРО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</w:tc>
      </w:tr>
      <w:tr w:rsidR="00F62F5B">
        <w:trPr>
          <w:trHeight w:hRule="exact" w:val="22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грязненные)-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15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5"/>
                <w:sz w:val="20"/>
              </w:rPr>
              <w:t xml:space="preserve"> г.</w:t>
            </w:r>
          </w:p>
        </w:tc>
      </w:tr>
      <w:tr w:rsidR="00F62F5B">
        <w:trPr>
          <w:trHeight w:hRule="exact" w:val="23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3" w:lineRule="exact"/>
              <w:ind w:left="138"/>
              <w:rPr>
                <w:sz w:val="20"/>
              </w:rPr>
            </w:pPr>
            <w:r>
              <w:rPr>
                <w:sz w:val="20"/>
              </w:rPr>
              <w:t>4кл.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опасно-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3" w:lineRule="exact"/>
              <w:ind w:left="554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2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F62F5B" w:rsidRDefault="00E71189">
            <w:pPr>
              <w:pStyle w:val="TableParagraph"/>
              <w:spacing w:line="226" w:lineRule="exact"/>
              <w:ind w:left="138"/>
              <w:rPr>
                <w:sz w:val="20"/>
              </w:rPr>
            </w:pPr>
            <w:r>
              <w:rPr>
                <w:spacing w:val="-5"/>
                <w:sz w:val="20"/>
              </w:rPr>
              <w:t>сти</w:t>
            </w:r>
          </w:p>
        </w:tc>
        <w:tc>
          <w:tcPr>
            <w:tcW w:w="5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18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38" w:right="178"/>
              <w:rPr>
                <w:sz w:val="20"/>
              </w:rPr>
            </w:pPr>
            <w:r>
              <w:rPr>
                <w:spacing w:val="-2"/>
                <w:sz w:val="20"/>
              </w:rPr>
              <w:t>Шп</w:t>
            </w:r>
            <w:r>
              <w:rPr>
                <w:spacing w:val="-2"/>
                <w:sz w:val="20"/>
              </w:rPr>
              <w:t xml:space="preserve">атели отработан- </w:t>
            </w:r>
            <w:r>
              <w:rPr>
                <w:sz w:val="20"/>
              </w:rPr>
              <w:t>ные, загряз- ненные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шту- </w:t>
            </w:r>
            <w:r>
              <w:rPr>
                <w:spacing w:val="-2"/>
                <w:sz w:val="20"/>
              </w:rPr>
              <w:t>катурными материала-</w:t>
            </w:r>
          </w:p>
          <w:p w:rsidR="00F62F5B" w:rsidRDefault="00E71189">
            <w:pPr>
              <w:pStyle w:val="TableParagraph"/>
              <w:spacing w:before="13" w:line="214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ми)-4кл. 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0,001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9" w:right="5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0,001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" w:line="235" w:lineRule="auto"/>
              <w:ind w:left="158" w:right="128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71-00044-</w:t>
            </w:r>
          </w:p>
          <w:p w:rsidR="00F62F5B" w:rsidRDefault="00E71189">
            <w:pPr>
              <w:pStyle w:val="TableParagraph"/>
              <w:spacing w:before="2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ind w:left="23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1387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77"/>
              </w:tabs>
              <w:spacing w:before="2" w:line="237" w:lineRule="auto"/>
              <w:ind w:left="138" w:right="118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(му- сор)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 xml:space="preserve">стро- </w:t>
            </w:r>
            <w:r>
              <w:rPr>
                <w:spacing w:val="-2"/>
                <w:sz w:val="20"/>
              </w:rPr>
              <w:t>ительных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ремонтных работ)-4кл.</w:t>
            </w:r>
          </w:p>
          <w:p w:rsidR="00F62F5B" w:rsidRDefault="00E71189">
            <w:pPr>
              <w:pStyle w:val="TableParagraph"/>
              <w:spacing w:before="2" w:line="215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7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4,500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9" w:right="5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4,500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ние)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58" w:right="128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71-00044-</w:t>
            </w:r>
          </w:p>
          <w:p w:rsidR="00F62F5B" w:rsidRDefault="00E71189">
            <w:pPr>
              <w:pStyle w:val="TableParagraph"/>
              <w:spacing w:line="228" w:lineRule="exact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ind w:left="23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185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38" w:right="161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труб </w:t>
            </w:r>
            <w:r>
              <w:rPr>
                <w:spacing w:val="-2"/>
                <w:sz w:val="20"/>
              </w:rPr>
              <w:t xml:space="preserve">полимерных </w:t>
            </w:r>
            <w:r>
              <w:rPr>
                <w:sz w:val="20"/>
              </w:rPr>
              <w:t xml:space="preserve">при замене, ремонте ин- </w:t>
            </w:r>
            <w:r>
              <w:rPr>
                <w:spacing w:val="-2"/>
                <w:sz w:val="20"/>
              </w:rPr>
              <w:t>женерных коммуника- ций-5кл.</w:t>
            </w:r>
          </w:p>
          <w:p w:rsidR="00F62F5B" w:rsidRDefault="00E71189">
            <w:pPr>
              <w:pStyle w:val="TableParagraph"/>
              <w:spacing w:before="1"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6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0,070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9" w:right="5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0,070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58" w:right="128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z w:val="20"/>
              </w:rPr>
              <w:t>00044-</w:t>
            </w:r>
          </w:p>
          <w:p w:rsidR="00F62F5B" w:rsidRDefault="00E71189">
            <w:pPr>
              <w:pStyle w:val="TableParagraph"/>
              <w:spacing w:before="1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ind w:left="23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93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38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пес- ка</w:t>
            </w:r>
            <w:r>
              <w:rPr>
                <w:spacing w:val="36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незагряз-</w:t>
            </w:r>
          </w:p>
          <w:p w:rsidR="00F62F5B" w:rsidRDefault="00E71189">
            <w:pPr>
              <w:pStyle w:val="TableParagraph"/>
              <w:spacing w:before="9" w:line="216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ненные-5кл. 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right="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1,440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1" w:lineRule="exact"/>
              <w:ind w:left="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501" w:right="189" w:hanging="286"/>
              <w:rPr>
                <w:sz w:val="20"/>
              </w:rPr>
            </w:pPr>
            <w:r>
              <w:rPr>
                <w:sz w:val="20"/>
              </w:rPr>
              <w:t>Используется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>площадке</w:t>
            </w:r>
          </w:p>
        </w:tc>
      </w:tr>
      <w:tr w:rsidR="00F62F5B">
        <w:trPr>
          <w:trHeight w:hRule="exact" w:val="215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34"/>
                <w:tab w:val="left" w:pos="998"/>
              </w:tabs>
              <w:spacing w:before="2" w:line="237" w:lineRule="auto"/>
              <w:ind w:left="138" w:right="140"/>
              <w:rPr>
                <w:sz w:val="20"/>
              </w:rPr>
            </w:pPr>
            <w:r>
              <w:rPr>
                <w:sz w:val="20"/>
              </w:rPr>
              <w:t xml:space="preserve">Лом и отхо- </w:t>
            </w:r>
            <w:r>
              <w:rPr>
                <w:spacing w:val="-4"/>
                <w:sz w:val="20"/>
              </w:rPr>
              <w:t>ды,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содер- </w:t>
            </w:r>
            <w:r>
              <w:rPr>
                <w:sz w:val="20"/>
              </w:rPr>
              <w:t xml:space="preserve">жащие неза- </w:t>
            </w:r>
            <w:r>
              <w:rPr>
                <w:spacing w:val="-2"/>
                <w:sz w:val="20"/>
              </w:rPr>
              <w:t>грязненные черные</w:t>
            </w:r>
            <w:r>
              <w:rPr>
                <w:sz w:val="20"/>
              </w:rPr>
              <w:tab/>
            </w:r>
            <w:r>
              <w:rPr>
                <w:spacing w:val="-8"/>
                <w:sz w:val="20"/>
              </w:rPr>
              <w:t xml:space="preserve">ме- </w:t>
            </w:r>
            <w:r>
              <w:rPr>
                <w:sz w:val="20"/>
              </w:rPr>
              <w:t>таллы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 xml:space="preserve">виде </w:t>
            </w:r>
            <w:r>
              <w:rPr>
                <w:spacing w:val="-2"/>
                <w:sz w:val="20"/>
              </w:rPr>
              <w:t>изделий, кусков,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не- </w:t>
            </w:r>
            <w:r>
              <w:rPr>
                <w:spacing w:val="-2"/>
                <w:sz w:val="20"/>
              </w:rPr>
              <w:t>сортирован- ные-5кл. опасности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6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71"/>
              <w:rPr>
                <w:sz w:val="20"/>
              </w:rPr>
            </w:pPr>
            <w:r>
              <w:rPr>
                <w:spacing w:val="-2"/>
                <w:sz w:val="20"/>
              </w:rPr>
              <w:t>0,400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6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6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41"/>
              <w:rPr>
                <w:sz w:val="20"/>
              </w:rPr>
            </w:pPr>
            <w:r>
              <w:rPr>
                <w:spacing w:val="-2"/>
                <w:sz w:val="20"/>
              </w:rPr>
              <w:t>4,000</w:t>
            </w:r>
          </w:p>
        </w:tc>
        <w:tc>
          <w:tcPr>
            <w:tcW w:w="1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8" w:right="149" w:hanging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Переработ- ка(рецикли </w:t>
            </w:r>
            <w:r>
              <w:rPr>
                <w:spacing w:val="-4"/>
                <w:sz w:val="20"/>
              </w:rPr>
              <w:t>нг)</w:t>
            </w:r>
          </w:p>
        </w:tc>
        <w:tc>
          <w:tcPr>
            <w:tcW w:w="183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223" w:right="101" w:hanging="9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Специализирован- </w:t>
            </w:r>
            <w:r>
              <w:rPr>
                <w:sz w:val="20"/>
              </w:rPr>
              <w:t>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организация</w:t>
            </w:r>
          </w:p>
        </w:tc>
      </w:tr>
      <w:tr w:rsidR="00F62F5B">
        <w:trPr>
          <w:trHeight w:hRule="exact" w:val="37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04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173"/>
              </w:tabs>
              <w:ind w:left="138" w:right="126"/>
              <w:rPr>
                <w:sz w:val="20"/>
              </w:rPr>
            </w:pPr>
            <w:r>
              <w:rPr>
                <w:spacing w:val="-2"/>
                <w:sz w:val="20"/>
              </w:rPr>
              <w:t>Остатки</w:t>
            </w:r>
            <w:r>
              <w:rPr>
                <w:sz w:val="20"/>
              </w:rPr>
              <w:tab/>
            </w:r>
            <w:r>
              <w:rPr>
                <w:spacing w:val="-10"/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огарки стальных сварочных электродов-</w:t>
            </w:r>
          </w:p>
          <w:p w:rsidR="00F62F5B" w:rsidRDefault="00E71189">
            <w:pPr>
              <w:pStyle w:val="TableParagraph"/>
              <w:spacing w:before="8" w:line="216" w:lineRule="exact"/>
              <w:ind w:left="138" w:right="188"/>
              <w:rPr>
                <w:sz w:val="20"/>
              </w:rPr>
            </w:pPr>
            <w:r>
              <w:rPr>
                <w:sz w:val="20"/>
              </w:rPr>
              <w:t>5кл.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 xml:space="preserve">опасно- </w:t>
            </w:r>
            <w:r>
              <w:rPr>
                <w:spacing w:val="-4"/>
                <w:sz w:val="20"/>
              </w:rPr>
              <w:t>сти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271"/>
              <w:rPr>
                <w:sz w:val="20"/>
              </w:rPr>
            </w:pPr>
            <w:r>
              <w:rPr>
                <w:spacing w:val="-2"/>
                <w:sz w:val="20"/>
              </w:rPr>
              <w:t>0,110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341"/>
              <w:rPr>
                <w:sz w:val="20"/>
              </w:rPr>
            </w:pPr>
            <w:r>
              <w:rPr>
                <w:spacing w:val="-2"/>
                <w:sz w:val="20"/>
              </w:rPr>
              <w:t>0,110</w:t>
            </w:r>
          </w:p>
        </w:tc>
        <w:tc>
          <w:tcPr>
            <w:tcW w:w="12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8" w:right="149" w:hanging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Переработ- ка(рецикли </w:t>
            </w:r>
            <w:r>
              <w:rPr>
                <w:spacing w:val="-4"/>
                <w:sz w:val="20"/>
              </w:rPr>
              <w:t>нг)</w:t>
            </w:r>
          </w:p>
        </w:tc>
        <w:tc>
          <w:tcPr>
            <w:tcW w:w="183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223" w:right="101" w:hanging="9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Специализирован- </w:t>
            </w:r>
            <w:r>
              <w:rPr>
                <w:sz w:val="20"/>
              </w:rPr>
              <w:t>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организация</w:t>
            </w:r>
          </w:p>
        </w:tc>
      </w:tr>
      <w:tr w:rsidR="00F62F5B">
        <w:trPr>
          <w:trHeight w:hRule="exact" w:val="578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6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839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38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0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31"/>
              </w:tabs>
              <w:ind w:left="138" w:right="137"/>
              <w:rPr>
                <w:sz w:val="20"/>
              </w:rPr>
            </w:pPr>
            <w:r>
              <w:rPr>
                <w:spacing w:val="-4"/>
                <w:sz w:val="20"/>
              </w:rPr>
              <w:t>Лом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строи- </w:t>
            </w:r>
            <w:r>
              <w:rPr>
                <w:spacing w:val="-2"/>
                <w:sz w:val="20"/>
              </w:rPr>
              <w:t xml:space="preserve">тельного </w:t>
            </w:r>
            <w:r>
              <w:rPr>
                <w:sz w:val="20"/>
              </w:rPr>
              <w:t xml:space="preserve">кирпича не- </w:t>
            </w:r>
            <w:r>
              <w:rPr>
                <w:spacing w:val="-2"/>
                <w:sz w:val="20"/>
              </w:rPr>
              <w:t>загрязнен- ный-5кл.</w:t>
            </w:r>
          </w:p>
          <w:p w:rsidR="00F62F5B" w:rsidRDefault="00E71189">
            <w:pPr>
              <w:pStyle w:val="TableParagraph"/>
              <w:spacing w:line="209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78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1,500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1,500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58" w:right="149" w:hanging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Переработ- ка(рецикли </w:t>
            </w:r>
            <w:r>
              <w:rPr>
                <w:spacing w:val="-4"/>
                <w:sz w:val="20"/>
              </w:rPr>
              <w:t>нг)</w:t>
            </w:r>
          </w:p>
        </w:tc>
        <w:tc>
          <w:tcPr>
            <w:tcW w:w="18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223" w:right="101" w:hanging="94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Специализирован- </w:t>
            </w:r>
            <w:r>
              <w:rPr>
                <w:sz w:val="20"/>
              </w:rPr>
              <w:t>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организация</w:t>
            </w:r>
          </w:p>
        </w:tc>
      </w:tr>
      <w:tr w:rsidR="00F62F5B">
        <w:trPr>
          <w:trHeight w:hRule="exact" w:val="57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0681" w:type="dxa"/>
            <w:gridSpan w:val="17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9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hRule="exact" w:val="11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139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5"/>
        <w:gridCol w:w="576"/>
        <w:gridCol w:w="183"/>
        <w:gridCol w:w="394"/>
        <w:gridCol w:w="577"/>
        <w:gridCol w:w="160"/>
        <w:gridCol w:w="417"/>
        <w:gridCol w:w="576"/>
        <w:gridCol w:w="290"/>
        <w:gridCol w:w="579"/>
        <w:gridCol w:w="550"/>
        <w:gridCol w:w="991"/>
        <w:gridCol w:w="1135"/>
        <w:gridCol w:w="1136"/>
        <w:gridCol w:w="1277"/>
        <w:gridCol w:w="1078"/>
        <w:gridCol w:w="182"/>
        <w:gridCol w:w="577"/>
      </w:tblGrid>
      <w:tr w:rsidR="00F62F5B">
        <w:trPr>
          <w:trHeight w:hRule="exact" w:val="480"/>
        </w:trPr>
        <w:tc>
          <w:tcPr>
            <w:tcW w:w="693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19" w:type="dxa"/>
            <w:gridSpan w:val="15"/>
            <w:tcBorders>
              <w:bottom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42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8" w:type="dxa"/>
            <w:gridSpan w:val="17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139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38"/>
              </w:tabs>
              <w:ind w:left="138" w:right="141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Отходы строительно- </w:t>
            </w:r>
            <w:r>
              <w:rPr>
                <w:spacing w:val="-6"/>
                <w:sz w:val="20"/>
              </w:rPr>
              <w:t>го</w:t>
            </w:r>
            <w:r>
              <w:rPr>
                <w:sz w:val="20"/>
              </w:rPr>
              <w:tab/>
            </w:r>
            <w:r>
              <w:rPr>
                <w:spacing w:val="-6"/>
                <w:sz w:val="20"/>
              </w:rPr>
              <w:t xml:space="preserve">щебня </w:t>
            </w:r>
            <w:r>
              <w:rPr>
                <w:spacing w:val="-2"/>
                <w:sz w:val="20"/>
              </w:rPr>
              <w:t>незагрязнен- ные-5кл.</w:t>
            </w:r>
          </w:p>
          <w:p w:rsidR="00F62F5B" w:rsidRDefault="00E71189">
            <w:pPr>
              <w:pStyle w:val="TableParagraph"/>
              <w:spacing w:line="212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81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1,200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6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83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07" w:right="293" w:firstLine="2"/>
              <w:rPr>
                <w:sz w:val="20"/>
              </w:rPr>
            </w:pPr>
            <w:r>
              <w:rPr>
                <w:sz w:val="20"/>
              </w:rPr>
              <w:t>Используется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на </w:t>
            </w:r>
            <w:r>
              <w:rPr>
                <w:spacing w:val="-2"/>
                <w:sz w:val="20"/>
              </w:rPr>
              <w:t>площадке</w:t>
            </w:r>
          </w:p>
        </w:tc>
      </w:tr>
      <w:tr w:rsidR="00F62F5B">
        <w:trPr>
          <w:trHeight w:hRule="exact" w:val="115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38" w:right="123"/>
              <w:jc w:val="both"/>
              <w:rPr>
                <w:sz w:val="20"/>
              </w:rPr>
            </w:pPr>
            <w:r>
              <w:rPr>
                <w:sz w:val="20"/>
              </w:rPr>
              <w:t>Лом черепи- цы, керами- ки</w:t>
            </w:r>
            <w:r>
              <w:rPr>
                <w:spacing w:val="27"/>
                <w:sz w:val="20"/>
              </w:rPr>
              <w:t xml:space="preserve">  </w:t>
            </w:r>
            <w:r>
              <w:rPr>
                <w:spacing w:val="-2"/>
                <w:sz w:val="20"/>
              </w:rPr>
              <w:t>незагряз-</w:t>
            </w:r>
          </w:p>
          <w:p w:rsidR="00F62F5B" w:rsidRDefault="00E71189">
            <w:pPr>
              <w:pStyle w:val="TableParagraph"/>
              <w:spacing w:before="7" w:line="216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ненный-5кл. 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0,800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9" w:right="5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0,800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</w:t>
            </w:r>
          </w:p>
        </w:tc>
        <w:tc>
          <w:tcPr>
            <w:tcW w:w="183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37" w:lineRule="auto"/>
              <w:ind w:left="158" w:right="126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  <w:p w:rsidR="00F62F5B" w:rsidRDefault="00E71189">
            <w:pPr>
              <w:pStyle w:val="TableParagraph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ind w:left="24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138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38" w:right="123"/>
              <w:jc w:val="both"/>
              <w:rPr>
                <w:sz w:val="20"/>
              </w:rPr>
            </w:pPr>
            <w:r>
              <w:rPr>
                <w:sz w:val="20"/>
              </w:rPr>
              <w:t xml:space="preserve">Отходы опа- лубки дере- вянной, за- </w:t>
            </w:r>
            <w:r>
              <w:rPr>
                <w:spacing w:val="-2"/>
                <w:sz w:val="20"/>
              </w:rPr>
              <w:t>грязненной</w:t>
            </w:r>
          </w:p>
          <w:p w:rsidR="00F62F5B" w:rsidRDefault="00E71189">
            <w:pPr>
              <w:pStyle w:val="TableParagraph"/>
              <w:spacing w:line="228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бетоном-5кл. 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78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0,100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9" w:right="5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0,100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09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53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19" w:right="10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Размещение (захороне- </w:t>
            </w:r>
            <w:r>
              <w:rPr>
                <w:spacing w:val="-4"/>
                <w:sz w:val="20"/>
              </w:rPr>
              <w:t>ние</w:t>
            </w:r>
          </w:p>
        </w:tc>
        <w:tc>
          <w:tcPr>
            <w:tcW w:w="183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ind w:left="158" w:right="126" w:hanging="7"/>
              <w:jc w:val="center"/>
              <w:rPr>
                <w:sz w:val="20"/>
              </w:rPr>
            </w:pPr>
            <w:r>
              <w:rPr>
                <w:sz w:val="20"/>
              </w:rPr>
              <w:t>Полигон ТКО ГРОРО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71-</w:t>
            </w:r>
            <w:r>
              <w:rPr>
                <w:spacing w:val="-2"/>
                <w:sz w:val="20"/>
              </w:rPr>
              <w:t>00044-</w:t>
            </w:r>
          </w:p>
          <w:p w:rsidR="00F62F5B" w:rsidRDefault="00E71189">
            <w:pPr>
              <w:pStyle w:val="TableParagraph"/>
              <w:spacing w:line="226" w:lineRule="exact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З-00609-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270715,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  <w:p w:rsidR="00F62F5B" w:rsidRDefault="00E71189">
            <w:pPr>
              <w:pStyle w:val="TableParagraph"/>
              <w:ind w:left="24" w:right="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Алексин</w:t>
            </w:r>
          </w:p>
        </w:tc>
      </w:tr>
      <w:tr w:rsidR="00F62F5B">
        <w:trPr>
          <w:trHeight w:hRule="exact" w:val="1162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1021"/>
              </w:tabs>
              <w:spacing w:before="1"/>
              <w:ind w:left="138" w:right="123"/>
              <w:rPr>
                <w:sz w:val="20"/>
              </w:rPr>
            </w:pPr>
            <w:r>
              <w:rPr>
                <w:spacing w:val="-2"/>
                <w:sz w:val="20"/>
              </w:rPr>
              <w:t>Отходы</w:t>
            </w:r>
            <w:r>
              <w:rPr>
                <w:sz w:val="20"/>
              </w:rPr>
              <w:tab/>
            </w:r>
            <w:r>
              <w:rPr>
                <w:spacing w:val="-4"/>
                <w:sz w:val="20"/>
              </w:rPr>
              <w:t xml:space="preserve">це- </w:t>
            </w:r>
            <w:r>
              <w:rPr>
                <w:sz w:val="20"/>
              </w:rPr>
              <w:t>мента</w:t>
            </w:r>
            <w:r>
              <w:rPr>
                <w:spacing w:val="3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30"/>
                <w:sz w:val="20"/>
              </w:rPr>
              <w:t xml:space="preserve"> </w:t>
            </w:r>
            <w:r>
              <w:rPr>
                <w:sz w:val="20"/>
              </w:rPr>
              <w:t xml:space="preserve">кус- ковой фор- </w:t>
            </w:r>
            <w:r>
              <w:rPr>
                <w:spacing w:val="-2"/>
                <w:sz w:val="20"/>
              </w:rPr>
              <w:t>ме-5кл.</w:t>
            </w:r>
          </w:p>
          <w:p w:rsidR="00F62F5B" w:rsidRDefault="00E71189">
            <w:pPr>
              <w:pStyle w:val="TableParagraph"/>
              <w:spacing w:line="211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2,500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21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2,500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"/>
              <w:ind w:left="158" w:right="149" w:hanging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Переработ- ка(рецикли </w:t>
            </w:r>
            <w:r>
              <w:rPr>
                <w:spacing w:val="-4"/>
                <w:sz w:val="20"/>
              </w:rPr>
              <w:t>нг)</w:t>
            </w:r>
          </w:p>
        </w:tc>
        <w:tc>
          <w:tcPr>
            <w:tcW w:w="183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before="1"/>
              <w:ind w:left="376" w:right="99" w:hanging="250"/>
              <w:rPr>
                <w:sz w:val="20"/>
              </w:rPr>
            </w:pPr>
            <w:r>
              <w:rPr>
                <w:sz w:val="20"/>
              </w:rPr>
              <w:t>Строительный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цех </w:t>
            </w:r>
            <w:r>
              <w:rPr>
                <w:spacing w:val="-2"/>
                <w:sz w:val="20"/>
              </w:rPr>
              <w:t>предприятия</w:t>
            </w:r>
          </w:p>
        </w:tc>
      </w:tr>
      <w:tr w:rsidR="00F62F5B">
        <w:trPr>
          <w:trHeight w:hRule="exact" w:val="213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1419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89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Грунт,образу</w:t>
            </w:r>
          </w:p>
        </w:tc>
        <w:tc>
          <w:tcPr>
            <w:tcW w:w="9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4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73"/>
              <w:rPr>
                <w:sz w:val="20"/>
              </w:rPr>
            </w:pPr>
            <w:r>
              <w:rPr>
                <w:spacing w:val="-2"/>
                <w:sz w:val="20"/>
              </w:rPr>
              <w:t>23360,0</w:t>
            </w:r>
          </w:p>
        </w:tc>
        <w:tc>
          <w:tcPr>
            <w:tcW w:w="11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4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56" w:right="52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1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4" w:lineRule="exact"/>
              <w:ind w:left="240"/>
              <w:rPr>
                <w:sz w:val="20"/>
              </w:rPr>
            </w:pPr>
            <w:r>
              <w:rPr>
                <w:spacing w:val="-2"/>
                <w:sz w:val="20"/>
              </w:rPr>
              <w:t>23360,0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189" w:lineRule="exact"/>
              <w:ind w:lef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Использо-</w:t>
            </w:r>
          </w:p>
        </w:tc>
        <w:tc>
          <w:tcPr>
            <w:tcW w:w="1837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189" w:lineRule="exact"/>
              <w:ind w:left="424"/>
              <w:rPr>
                <w:sz w:val="20"/>
              </w:rPr>
            </w:pPr>
            <w:r>
              <w:rPr>
                <w:sz w:val="20"/>
              </w:rPr>
              <w:t>Письмо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АО</w:t>
            </w: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ющий-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8"/>
              <w:jc w:val="center"/>
              <w:rPr>
                <w:sz w:val="20"/>
              </w:rPr>
            </w:pPr>
            <w:r>
              <w:rPr>
                <w:sz w:val="20"/>
              </w:rPr>
              <w:t>вание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на</w:t>
            </w: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75"/>
              <w:rPr>
                <w:sz w:val="20"/>
              </w:rPr>
            </w:pPr>
            <w:r>
              <w:rPr>
                <w:sz w:val="20"/>
              </w:rPr>
              <w:t>«АСК»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№0046</w:t>
            </w:r>
            <w:r>
              <w:rPr>
                <w:spacing w:val="-5"/>
                <w:sz w:val="20"/>
              </w:rPr>
              <w:t xml:space="preserve"> от</w:t>
            </w: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ся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прове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предприя-</w:t>
            </w: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381"/>
              <w:rPr>
                <w:sz w:val="20"/>
              </w:rPr>
            </w:pPr>
            <w:r>
              <w:rPr>
                <w:sz w:val="20"/>
              </w:rPr>
              <w:t>07.02.2025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г.</w:t>
            </w:r>
          </w:p>
        </w:tc>
      </w:tr>
      <w:tr w:rsidR="00F62F5B">
        <w:trPr>
          <w:trHeight w:hRule="exact" w:val="22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9" w:type="dxa"/>
            <w:gridSpan w:val="2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F62F5B" w:rsidRDefault="00E71189">
            <w:pPr>
              <w:pStyle w:val="TableParagraph"/>
              <w:spacing w:line="209" w:lineRule="exact"/>
              <w:ind w:left="138"/>
              <w:rPr>
                <w:sz w:val="20"/>
              </w:rPr>
            </w:pPr>
            <w:r>
              <w:rPr>
                <w:spacing w:val="-5"/>
                <w:sz w:val="20"/>
              </w:rPr>
              <w:t>де-</w:t>
            </w:r>
          </w:p>
        </w:tc>
        <w:tc>
          <w:tcPr>
            <w:tcW w:w="550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7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тии</w:t>
            </w: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28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8" w:lineRule="exact"/>
              <w:ind w:left="138"/>
              <w:rPr>
                <w:sz w:val="20"/>
              </w:rPr>
            </w:pPr>
            <w:r>
              <w:rPr>
                <w:sz w:val="20"/>
              </w:rPr>
              <w:t>нии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землеро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йных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работ,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0" w:lineRule="exact"/>
              <w:ind w:left="138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загрязнен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29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38"/>
              <w:rPr>
                <w:sz w:val="20"/>
              </w:rPr>
            </w:pPr>
            <w:r>
              <w:rPr>
                <w:sz w:val="20"/>
              </w:rPr>
              <w:t>ный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опасны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0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tabs>
                <w:tab w:val="left" w:pos="786"/>
              </w:tabs>
              <w:spacing w:line="210" w:lineRule="exact"/>
              <w:ind w:left="138"/>
              <w:rPr>
                <w:sz w:val="20"/>
              </w:rPr>
            </w:pPr>
            <w:r>
              <w:rPr>
                <w:spacing w:val="-5"/>
                <w:sz w:val="20"/>
              </w:rPr>
              <w:t>ми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веще-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34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14" w:lineRule="exact"/>
              <w:ind w:left="138"/>
              <w:rPr>
                <w:sz w:val="20"/>
              </w:rPr>
            </w:pPr>
            <w:r>
              <w:rPr>
                <w:sz w:val="20"/>
              </w:rPr>
              <w:t>ствами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>5кл.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nil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51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9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1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41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138"/>
              <w:rPr>
                <w:sz w:val="20"/>
              </w:rPr>
            </w:pPr>
            <w:r>
              <w:rPr>
                <w:spacing w:val="-2"/>
                <w:sz w:val="20"/>
              </w:rPr>
              <w:t>опасности</w:t>
            </w: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136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  <w:tc>
          <w:tcPr>
            <w:tcW w:w="1837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16"/>
              </w:rPr>
            </w:pPr>
          </w:p>
        </w:tc>
      </w:tr>
      <w:tr w:rsidR="00F62F5B">
        <w:trPr>
          <w:trHeight w:hRule="exact" w:val="2845"/>
        </w:trPr>
        <w:tc>
          <w:tcPr>
            <w:tcW w:w="693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8" w:type="dxa"/>
            <w:gridSpan w:val="17"/>
            <w:vMerge w:val="restart"/>
            <w:tcBorders>
              <w:top w:val="nil"/>
            </w:tcBorders>
          </w:tcPr>
          <w:p w:rsidR="00F62F5B" w:rsidRDefault="00E71189">
            <w:pPr>
              <w:pStyle w:val="TableParagraph"/>
              <w:spacing w:before="163" w:line="152" w:lineRule="exact"/>
              <w:ind w:right="2853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742"/>
              <w:rPr>
                <w:sz w:val="28"/>
              </w:rPr>
            </w:pPr>
            <w:r>
              <w:rPr>
                <w:sz w:val="28"/>
              </w:rPr>
              <w:t>Объём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твердых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коммунальных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составляет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26,0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/период.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Суммарное</w:t>
            </w:r>
          </w:p>
          <w:p w:rsidR="00F62F5B" w:rsidRDefault="00E71189">
            <w:pPr>
              <w:pStyle w:val="TableParagraph"/>
              <w:spacing w:before="155" w:line="152" w:lineRule="exact"/>
              <w:ind w:right="3132"/>
              <w:jc w:val="right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ежедневное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образования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составит: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0,1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/сут(строительство).</w:t>
            </w:r>
          </w:p>
          <w:p w:rsidR="00F62F5B" w:rsidRDefault="00E71189">
            <w:pPr>
              <w:pStyle w:val="TableParagraph"/>
              <w:spacing w:before="177" w:line="360" w:lineRule="auto"/>
              <w:ind w:left="176" w:right="696" w:firstLine="566"/>
              <w:jc w:val="both"/>
              <w:rPr>
                <w:sz w:val="28"/>
              </w:rPr>
            </w:pPr>
            <w:r>
              <w:rPr>
                <w:sz w:val="28"/>
              </w:rPr>
              <w:t>Вывоз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мере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наполнения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контейнеров,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реже чем ежедневно в теплое время и одного раза в трое суток в холодное время в соответствии с СанПиН 2.1.3684–21 и СанПиН 2.1.3685-21.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Расчёт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контейнеров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ТКО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определяется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формуле:</w:t>
            </w:r>
          </w:p>
          <w:p w:rsidR="00F62F5B" w:rsidRDefault="00E71189">
            <w:pPr>
              <w:pStyle w:val="TableParagraph"/>
              <w:spacing w:before="161"/>
              <w:ind w:left="606"/>
              <w:jc w:val="center"/>
              <w:rPr>
                <w:sz w:val="28"/>
              </w:rPr>
            </w:pPr>
            <w:r>
              <w:rPr>
                <w:sz w:val="28"/>
              </w:rPr>
              <w:t>N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=1,25 x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P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 xml:space="preserve">x t/ </w:t>
            </w:r>
            <w:r>
              <w:rPr>
                <w:spacing w:val="-5"/>
                <w:sz w:val="28"/>
              </w:rPr>
              <w:t>E,</w:t>
            </w:r>
          </w:p>
          <w:p w:rsidR="00F62F5B" w:rsidRDefault="00E71189">
            <w:pPr>
              <w:pStyle w:val="TableParagraph"/>
              <w:spacing w:before="330"/>
              <w:ind w:left="742"/>
              <w:rPr>
                <w:sz w:val="24"/>
              </w:rPr>
            </w:pPr>
            <w:r>
              <w:rPr>
                <w:sz w:val="24"/>
              </w:rPr>
              <w:t>где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контейнеров,</w:t>
            </w:r>
          </w:p>
          <w:p w:rsidR="00F62F5B" w:rsidRDefault="00E71189">
            <w:pPr>
              <w:pStyle w:val="TableParagraph"/>
              <w:spacing w:before="43" w:line="312" w:lineRule="auto"/>
              <w:ind w:left="742" w:right="4512"/>
              <w:rPr>
                <w:sz w:val="24"/>
              </w:rPr>
            </w:pPr>
            <w:r>
              <w:rPr>
                <w:sz w:val="24"/>
              </w:rPr>
              <w:t>P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суммарное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</w:t>
            </w:r>
            <w:r>
              <w:rPr>
                <w:sz w:val="24"/>
              </w:rPr>
              <w:t>еднесуточное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накопление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ТКО,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м3, t – периодичность удаления отходов, сут.,</w:t>
            </w:r>
          </w:p>
          <w:p w:rsidR="00F62F5B" w:rsidRDefault="00E71189">
            <w:pPr>
              <w:pStyle w:val="TableParagraph"/>
              <w:spacing w:line="230" w:lineRule="exact"/>
              <w:ind w:left="742"/>
              <w:rPr>
                <w:sz w:val="24"/>
              </w:rPr>
            </w:pPr>
            <w:r>
              <w:rPr>
                <w:sz w:val="24"/>
              </w:rPr>
              <w:t>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вместимость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контейнера,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м</w:t>
            </w:r>
            <w:r>
              <w:rPr>
                <w:spacing w:val="-5"/>
                <w:sz w:val="24"/>
                <w:vertAlign w:val="superscript"/>
              </w:rPr>
              <w:t>3</w:t>
            </w:r>
            <w:r>
              <w:rPr>
                <w:spacing w:val="-5"/>
                <w:sz w:val="24"/>
              </w:rPr>
              <w:t>.</w:t>
            </w:r>
          </w:p>
          <w:p w:rsidR="00F62F5B" w:rsidRDefault="00E71189">
            <w:pPr>
              <w:pStyle w:val="TableParagraph"/>
              <w:spacing w:before="30"/>
              <w:ind w:left="4182"/>
              <w:rPr>
                <w:sz w:val="28"/>
              </w:rPr>
            </w:pPr>
            <w:r>
              <w:rPr>
                <w:sz w:val="28"/>
              </w:rPr>
              <w:t>N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1,25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 0,1 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1/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=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 xml:space="preserve">0,125 </w:t>
            </w:r>
            <w:r>
              <w:rPr>
                <w:spacing w:val="-5"/>
                <w:sz w:val="28"/>
              </w:rPr>
              <w:t>м</w:t>
            </w:r>
            <w:r>
              <w:rPr>
                <w:spacing w:val="-5"/>
                <w:sz w:val="28"/>
                <w:vertAlign w:val="superscript"/>
              </w:rPr>
              <w:t>3</w:t>
            </w:r>
          </w:p>
          <w:p w:rsidR="00F62F5B" w:rsidRDefault="00E71189">
            <w:pPr>
              <w:pStyle w:val="TableParagraph"/>
              <w:spacing w:before="189" w:line="480" w:lineRule="atLeast"/>
              <w:ind w:left="176" w:right="217" w:firstLine="566"/>
              <w:rPr>
                <w:sz w:val="28"/>
              </w:rPr>
            </w:pPr>
            <w:r>
              <w:rPr>
                <w:sz w:val="28"/>
              </w:rPr>
              <w:t>Таким образом, при периодичности вывоза раз в трое суток, для накопления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ТКО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строительной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площадке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необходимо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установить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металлический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закрытый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</w:pPr>
          </w:p>
        </w:tc>
        <w:tc>
          <w:tcPr>
            <w:tcW w:w="10678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5" w:type="dxa"/>
          </w:tcPr>
          <w:p w:rsidR="00F62F5B" w:rsidRDefault="00F62F5B">
            <w:pPr>
              <w:pStyle w:val="TableParagraph"/>
            </w:pPr>
          </w:p>
        </w:tc>
        <w:tc>
          <w:tcPr>
            <w:tcW w:w="10678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5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10678" w:type="dxa"/>
            <w:gridSpan w:val="1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6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9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9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6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79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9" w:type="dxa"/>
            <w:gridSpan w:val="7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контейнер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крышкой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объёмом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1,0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м</w:t>
            </w:r>
            <w:r>
              <w:rPr>
                <w:spacing w:val="-5"/>
                <w:sz w:val="28"/>
                <w:vertAlign w:val="superscript"/>
              </w:rPr>
              <w:t>3</w:t>
            </w:r>
            <w:r>
              <w:rPr>
                <w:spacing w:val="-5"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331"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Лом чёрных металлов несортированный подлежит накоплению раздельно в целях его дальнейшей передачи специализированной организации на переработку. Отходы черных металлов могут накапливаться навалом на площадке с твердым </w:t>
            </w:r>
            <w:r>
              <w:rPr>
                <w:spacing w:val="-2"/>
                <w:sz w:val="28"/>
              </w:rPr>
              <w:t>покрытием.</w:t>
            </w:r>
          </w:p>
          <w:p w:rsidR="00F62F5B" w:rsidRDefault="00E71189">
            <w:pPr>
              <w:pStyle w:val="TableParagraph"/>
              <w:spacing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Отходы от биотуалетов подлежат накоплению по месту образования. Вывоз осуществляется специализированной организацией по договору на обслуживание биотуалетов не реже 3-х раз в месяц.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Отходы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(шлам)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мойки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автотранспорта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накапливаются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резервуаре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о/с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 xml:space="preserve">мойки </w:t>
            </w:r>
            <w:r>
              <w:rPr>
                <w:spacing w:val="-2"/>
                <w:sz w:val="28"/>
              </w:rPr>
              <w:t>машин.</w:t>
            </w:r>
          </w:p>
          <w:p w:rsidR="00F62F5B" w:rsidRDefault="00E71189">
            <w:pPr>
              <w:pStyle w:val="TableParagraph"/>
              <w:spacing w:before="40" w:line="360" w:lineRule="auto"/>
              <w:ind w:left="176" w:right="429" w:firstLine="566"/>
              <w:jc w:val="both"/>
              <w:rPr>
                <w:sz w:val="28"/>
              </w:rPr>
            </w:pPr>
            <w:r>
              <w:rPr>
                <w:sz w:val="28"/>
              </w:rPr>
              <w:t>Вывоз осуществляется специализированной организацией по договору по окончании строительных работ.</w:t>
            </w:r>
          </w:p>
          <w:p w:rsidR="00F62F5B" w:rsidRDefault="00E71189">
            <w:pPr>
              <w:pStyle w:val="TableParagraph"/>
              <w:spacing w:before="4" w:line="360" w:lineRule="auto"/>
              <w:ind w:left="176" w:right="42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СанПиН 2.1.3684–21 «Санитарно-эпидемиологические требования к содержанию территорий городских и сельских поселений, к водным объектам, п</w:t>
            </w:r>
            <w:r>
              <w:rPr>
                <w:sz w:val="28"/>
              </w:rPr>
              <w:t>итьевой воде и питьевому водоснабжению населения,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санитарно-противоэпидемиологических (профилактических) мероприятий».</w:t>
            </w:r>
          </w:p>
          <w:p w:rsidR="00F62F5B" w:rsidRDefault="00E71189">
            <w:pPr>
              <w:pStyle w:val="TableParagraph"/>
              <w:numPr>
                <w:ilvl w:val="0"/>
                <w:numId w:val="30"/>
              </w:numPr>
              <w:tabs>
                <w:tab w:val="left" w:pos="1024"/>
              </w:tabs>
              <w:spacing w:line="360" w:lineRule="auto"/>
              <w:ind w:right="416" w:firstLine="566"/>
              <w:jc w:val="both"/>
              <w:rPr>
                <w:sz w:val="28"/>
              </w:rPr>
            </w:pPr>
            <w:r>
              <w:rPr>
                <w:sz w:val="28"/>
              </w:rPr>
              <w:t>На контей</w:t>
            </w:r>
            <w:r>
              <w:rPr>
                <w:sz w:val="28"/>
              </w:rPr>
              <w:t>нерных площадках должно размещаться не более 8 контейнеров для смешанного накопления ТКО или 12 контейнеров, из которых 4 - для раздельного накопления ТКО, и не более 2 бункеров для накопления КГО.</w:t>
            </w:r>
          </w:p>
          <w:p w:rsidR="00F62F5B" w:rsidRDefault="00E71189">
            <w:pPr>
              <w:pStyle w:val="TableParagraph"/>
              <w:numPr>
                <w:ilvl w:val="0"/>
                <w:numId w:val="30"/>
              </w:numPr>
              <w:tabs>
                <w:tab w:val="left" w:pos="1024"/>
              </w:tabs>
              <w:spacing w:before="106" w:line="360" w:lineRule="auto"/>
              <w:ind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В случае раздельного накопления отходов на контейнерной пл</w:t>
            </w:r>
            <w:r>
              <w:rPr>
                <w:sz w:val="28"/>
              </w:rPr>
              <w:t>ощадке их владельцем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должны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предусмотрены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контейнеры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каждого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вида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или группы однородных отходов, исключающие смешивание различных видов отходов или групп отходов, либо групп однородных отходов.</w:t>
            </w:r>
          </w:p>
          <w:p w:rsidR="00F62F5B" w:rsidRDefault="00E71189">
            <w:pPr>
              <w:pStyle w:val="TableParagraph"/>
              <w:numPr>
                <w:ilvl w:val="0"/>
                <w:numId w:val="30"/>
              </w:numPr>
              <w:tabs>
                <w:tab w:val="left" w:pos="1024"/>
              </w:tabs>
              <w:spacing w:before="123" w:line="360" w:lineRule="auto"/>
              <w:ind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Владелец контейнерной и (или) специальной площадки обеспечивает проведение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уборки,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дезинсекции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дератизации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контейнерной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(или)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специальной площадки</w:t>
            </w:r>
            <w:r>
              <w:rPr>
                <w:spacing w:val="55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z w:val="28"/>
              </w:rPr>
              <w:t>зависимости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z w:val="28"/>
              </w:rPr>
              <w:t>от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z w:val="28"/>
              </w:rPr>
              <w:t>температуры</w:t>
            </w:r>
            <w:r>
              <w:rPr>
                <w:spacing w:val="55"/>
                <w:sz w:val="28"/>
              </w:rPr>
              <w:t xml:space="preserve">  </w:t>
            </w:r>
            <w:r>
              <w:rPr>
                <w:sz w:val="28"/>
              </w:rPr>
              <w:t>наружного</w:t>
            </w:r>
            <w:r>
              <w:rPr>
                <w:spacing w:val="55"/>
                <w:sz w:val="28"/>
              </w:rPr>
              <w:t xml:space="preserve">  </w:t>
            </w:r>
            <w:r>
              <w:rPr>
                <w:sz w:val="28"/>
              </w:rPr>
              <w:t>воздуха,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z w:val="28"/>
              </w:rPr>
              <w:t>количества</w:t>
            </w:r>
          </w:p>
          <w:p w:rsidR="00F62F5B" w:rsidRDefault="00E71189">
            <w:pPr>
              <w:pStyle w:val="TableParagraph"/>
              <w:spacing w:line="320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контейнеров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площадке,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расстояния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нормируемых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с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приложением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N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Санитарным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правилам.</w:t>
            </w:r>
          </w:p>
          <w:p w:rsidR="00F62F5B" w:rsidRDefault="00E71189">
            <w:pPr>
              <w:pStyle w:val="TableParagraph"/>
              <w:numPr>
                <w:ilvl w:val="0"/>
                <w:numId w:val="29"/>
              </w:numPr>
              <w:tabs>
                <w:tab w:val="left" w:pos="1024"/>
              </w:tabs>
              <w:spacing w:before="163" w:line="360" w:lineRule="auto"/>
              <w:ind w:right="428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Не допускается промывка контейнеров и (или) бункеров на контейнерных </w:t>
            </w:r>
            <w:r>
              <w:rPr>
                <w:spacing w:val="-2"/>
                <w:sz w:val="28"/>
              </w:rPr>
              <w:t>площадках.</w:t>
            </w:r>
          </w:p>
          <w:p w:rsidR="00F62F5B" w:rsidRDefault="00E71189">
            <w:pPr>
              <w:pStyle w:val="TableParagraph"/>
              <w:numPr>
                <w:ilvl w:val="0"/>
                <w:numId w:val="29"/>
              </w:numPr>
              <w:tabs>
                <w:tab w:val="left" w:pos="1024"/>
              </w:tabs>
              <w:spacing w:before="42" w:line="360" w:lineRule="auto"/>
              <w:ind w:right="424" w:firstLine="566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накоплении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ТКО,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числе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раздельном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сборе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отходов,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владельцем </w:t>
            </w:r>
            <w:r>
              <w:rPr>
                <w:sz w:val="28"/>
              </w:rPr>
              <w:t>контейнерной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(или)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специальной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должна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исключена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возможность попадания отходов из мусоросборников на контейнерную площадку.</w:t>
            </w:r>
          </w:p>
          <w:p w:rsidR="00F62F5B" w:rsidRDefault="00E71189">
            <w:pPr>
              <w:pStyle w:val="TableParagraph"/>
              <w:numPr>
                <w:ilvl w:val="0"/>
                <w:numId w:val="29"/>
              </w:numPr>
              <w:tabs>
                <w:tab w:val="left" w:pos="1024"/>
              </w:tabs>
              <w:spacing w:line="360" w:lineRule="auto"/>
              <w:ind w:right="428" w:firstLine="566"/>
              <w:jc w:val="both"/>
              <w:rPr>
                <w:sz w:val="28"/>
              </w:rPr>
            </w:pPr>
            <w:r>
              <w:rPr>
                <w:sz w:val="28"/>
              </w:rPr>
              <w:t>Контейнерная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площадка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(или) специальная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площадка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после погрузки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ТКО (КГО) в мусоровоз в случае их загрязнения при погрузке должны быть очищены от отходов владельцем контейнерной и</w:t>
            </w:r>
            <w:r>
              <w:rPr>
                <w:sz w:val="28"/>
              </w:rPr>
              <w:t xml:space="preserve"> (или) специальной площадки.</w:t>
            </w:r>
          </w:p>
          <w:p w:rsidR="00F62F5B" w:rsidRDefault="00E71189">
            <w:pPr>
              <w:pStyle w:val="TableParagraph"/>
              <w:numPr>
                <w:ilvl w:val="0"/>
                <w:numId w:val="29"/>
              </w:numPr>
              <w:tabs>
                <w:tab w:val="left" w:pos="1024"/>
              </w:tabs>
              <w:spacing w:before="43" w:line="360" w:lineRule="auto"/>
              <w:ind w:right="420" w:firstLine="566"/>
              <w:jc w:val="both"/>
              <w:rPr>
                <w:sz w:val="28"/>
              </w:rPr>
            </w:pPr>
            <w:r>
              <w:rPr>
                <w:sz w:val="28"/>
              </w:rPr>
              <w:t>Срок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временного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накопления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несортированных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ТКО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определяется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исходя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 среднесуточной температуры наружного воздуха в течение 3-х суток: плюс 5°С и выше - не более 1 суток; плюс 4°С и ниже - не более 3 суток.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b/>
                <w:sz w:val="28"/>
              </w:rPr>
              <w:t xml:space="preserve">Выводы: </w:t>
            </w:r>
            <w:r>
              <w:rPr>
                <w:sz w:val="28"/>
              </w:rPr>
              <w:t>строительство проектируемого объекта не окажет значительного негативного влияния на состояние окружающей среды.</w:t>
            </w:r>
          </w:p>
          <w:p w:rsidR="00F62F5B" w:rsidRDefault="00E71189">
            <w:pPr>
              <w:pStyle w:val="TableParagraph"/>
              <w:spacing w:before="119"/>
              <w:ind w:left="1009"/>
              <w:rPr>
                <w:b/>
                <w:sz w:val="28"/>
              </w:rPr>
            </w:pPr>
            <w:bookmarkStart w:id="47" w:name="_bookmark44"/>
            <w:bookmarkEnd w:id="47"/>
            <w:r>
              <w:rPr>
                <w:b/>
                <w:sz w:val="28"/>
              </w:rPr>
              <w:t>4.7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ОЦЕНКА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ПРИ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ВОЗНИКНОВЕНИИ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АВАРИЙНЫХ</w:t>
            </w:r>
          </w:p>
          <w:p w:rsidR="00F62F5B" w:rsidRDefault="00E71189">
            <w:pPr>
              <w:pStyle w:val="TableParagraph"/>
              <w:spacing w:before="163"/>
              <w:ind w:left="2288" w:right="2249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СИТУАЦИЙ.</w:t>
            </w:r>
          </w:p>
          <w:p w:rsidR="00F62F5B" w:rsidRDefault="00E71189">
            <w:pPr>
              <w:pStyle w:val="TableParagraph"/>
              <w:spacing w:before="281"/>
              <w:ind w:left="838"/>
              <w:rPr>
                <w:b/>
                <w:sz w:val="28"/>
              </w:rPr>
            </w:pPr>
            <w:bookmarkStart w:id="48" w:name="_bookmark45"/>
            <w:bookmarkEnd w:id="48"/>
            <w:r>
              <w:rPr>
                <w:b/>
                <w:sz w:val="28"/>
              </w:rPr>
              <w:t>4.7.1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Источники,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виды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вероятность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возникновении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аварийных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ситуаций.</w:t>
            </w:r>
          </w:p>
          <w:p w:rsidR="00F62F5B" w:rsidRDefault="00E71189">
            <w:pPr>
              <w:pStyle w:val="TableParagraph"/>
              <w:spacing w:before="280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Основными причинами возникновения аварийных ситуаций в </w:t>
            </w:r>
            <w:r>
              <w:rPr>
                <w:sz w:val="28"/>
                <w:u w:val="single"/>
              </w:rPr>
              <w:t>период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u w:val="single"/>
              </w:rPr>
              <w:t xml:space="preserve">эксплуатации </w:t>
            </w:r>
            <w:r>
              <w:rPr>
                <w:sz w:val="28"/>
              </w:rPr>
              <w:t>на объекте являются, нарушение противопожарных правил и правил техники безопасности, возможные отключение систем электроснабжения.</w:t>
            </w:r>
          </w:p>
          <w:p w:rsidR="00F62F5B" w:rsidRDefault="00E71189">
            <w:pPr>
              <w:pStyle w:val="TableParagraph"/>
              <w:spacing w:before="121"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На проектируемом объекте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возможны вышеперечисленны</w:t>
            </w:r>
            <w:r>
              <w:rPr>
                <w:sz w:val="28"/>
              </w:rPr>
              <w:t>е аварии; которые относятся к классу технологических экологических аварий (ТЭА).</w:t>
            </w:r>
          </w:p>
          <w:p w:rsidR="00F62F5B" w:rsidRDefault="00E71189">
            <w:pPr>
              <w:pStyle w:val="TableParagraph"/>
              <w:spacing w:before="119" w:line="360" w:lineRule="auto"/>
              <w:ind w:left="176" w:right="136" w:firstLine="566"/>
              <w:jc w:val="both"/>
              <w:rPr>
                <w:sz w:val="28"/>
              </w:rPr>
            </w:pPr>
            <w:r>
              <w:rPr>
                <w:sz w:val="28"/>
              </w:rPr>
              <w:t>– аварии элементов технологической схемы, характеризующиеся кратковременностью воздействия и отсутствием необратимых последствий для окружающей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среды;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технологические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проц</w:t>
            </w:r>
            <w:r>
              <w:rPr>
                <w:sz w:val="28"/>
              </w:rPr>
              <w:t>ессы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контролируются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обслуживающим персоналом и могут быть остановлены, не оказывая негативных воздействий на окружающую среду.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Запроектные аварии связаны с возможностью возникновения пожара на объекте </w:t>
            </w:r>
            <w:r>
              <w:rPr>
                <w:spacing w:val="-2"/>
                <w:sz w:val="28"/>
              </w:rPr>
              <w:t>строительства.</w:t>
            </w:r>
          </w:p>
          <w:p w:rsidR="00F62F5B" w:rsidRDefault="00E71189">
            <w:pPr>
              <w:pStyle w:val="TableParagraph"/>
              <w:spacing w:before="115"/>
              <w:ind w:left="742"/>
              <w:rPr>
                <w:sz w:val="28"/>
              </w:rPr>
            </w:pPr>
            <w:r>
              <w:rPr>
                <w:sz w:val="28"/>
              </w:rPr>
              <w:t>Проектом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предусмотрены:</w:t>
            </w:r>
          </w:p>
          <w:p w:rsidR="00F62F5B" w:rsidRDefault="00E71189">
            <w:pPr>
              <w:pStyle w:val="TableParagraph"/>
              <w:numPr>
                <w:ilvl w:val="0"/>
                <w:numId w:val="28"/>
              </w:numPr>
              <w:tabs>
                <w:tab w:val="left" w:pos="952"/>
              </w:tabs>
              <w:spacing w:before="280"/>
              <w:ind w:left="952" w:hanging="210"/>
              <w:rPr>
                <w:sz w:val="28"/>
              </w:rPr>
            </w:pPr>
            <w:r>
              <w:rPr>
                <w:sz w:val="28"/>
              </w:rPr>
              <w:t>мероприятия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пожарной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учетом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категории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здания;</w:t>
            </w:r>
          </w:p>
          <w:p w:rsidR="00F62F5B" w:rsidRDefault="00E71189">
            <w:pPr>
              <w:pStyle w:val="TableParagraph"/>
              <w:numPr>
                <w:ilvl w:val="0"/>
                <w:numId w:val="28"/>
              </w:numPr>
              <w:tabs>
                <w:tab w:val="left" w:pos="952"/>
              </w:tabs>
              <w:spacing w:before="281"/>
              <w:ind w:left="952" w:hanging="210"/>
              <w:rPr>
                <w:sz w:val="28"/>
              </w:rPr>
            </w:pPr>
            <w:r>
              <w:rPr>
                <w:sz w:val="28"/>
              </w:rPr>
              <w:t>электроснабжение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категории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потребителей.</w:t>
            </w:r>
          </w:p>
          <w:p w:rsidR="00F62F5B" w:rsidRDefault="00E71189">
            <w:pPr>
              <w:pStyle w:val="TableParagraph"/>
              <w:spacing w:before="283"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В период строительства</w:t>
            </w:r>
            <w:r>
              <w:rPr>
                <w:sz w:val="28"/>
              </w:rPr>
              <w:t xml:space="preserve"> источником возможной чрезвычайной ситуации на проектируемом объекте является строительная техника при проведении работ по строительству объекта.</w:t>
            </w:r>
          </w:p>
          <w:p w:rsidR="00F62F5B" w:rsidRDefault="00E71189">
            <w:pPr>
              <w:pStyle w:val="TableParagraph"/>
              <w:spacing w:before="119" w:line="362" w:lineRule="auto"/>
              <w:ind w:left="176" w:right="140" w:firstLine="566"/>
              <w:jc w:val="both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перечисленные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аварийные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ситуации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являются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кратковременными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влекут</w:t>
            </w:r>
            <w:r>
              <w:rPr>
                <w:sz w:val="28"/>
              </w:rPr>
              <w:t xml:space="preserve"> за собой необратимых последствий для окружающей среды.</w:t>
            </w:r>
          </w:p>
          <w:p w:rsidR="00F62F5B" w:rsidRDefault="00E71189">
            <w:pPr>
              <w:pStyle w:val="TableParagraph"/>
              <w:spacing w:before="114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Аварийные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ситуации,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возникновении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оказывается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воздействие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 территорию, водные объекты, атмосферный воздух, технологическим регламентом эксплуатации проектируемого объекта не предусмотрен</w:t>
            </w:r>
            <w:r>
              <w:rPr>
                <w:sz w:val="28"/>
              </w:rPr>
              <w:t>ы.</w:t>
            </w:r>
          </w:p>
          <w:p w:rsidR="00F62F5B" w:rsidRDefault="00E71189">
            <w:pPr>
              <w:pStyle w:val="TableParagraph"/>
              <w:spacing w:line="360" w:lineRule="auto"/>
              <w:ind w:left="176" w:right="427" w:firstLine="566"/>
              <w:jc w:val="both"/>
              <w:rPr>
                <w:sz w:val="28"/>
              </w:rPr>
            </w:pPr>
            <w:r>
              <w:rPr>
                <w:sz w:val="28"/>
              </w:rPr>
              <w:t>Залповые выбросы загрязняющих веществ в атмосферу не предусмотрены вследствие специфики производственной деятельности. Аварийные выбросы при нормальной эксплуатации автомобилей, техники и механизмов исключаются.</w:t>
            </w:r>
          </w:p>
          <w:p w:rsidR="00F62F5B" w:rsidRDefault="00F62F5B">
            <w:pPr>
              <w:pStyle w:val="TableParagraph"/>
              <w:spacing w:before="26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006"/>
              <w:rPr>
                <w:b/>
                <w:sz w:val="28"/>
              </w:rPr>
            </w:pPr>
            <w:bookmarkStart w:id="49" w:name="_bookmark46"/>
            <w:bookmarkEnd w:id="49"/>
            <w:r>
              <w:rPr>
                <w:b/>
                <w:sz w:val="28"/>
              </w:rPr>
              <w:t>4.7.2</w:t>
            </w:r>
            <w:r>
              <w:rPr>
                <w:b/>
                <w:spacing w:val="55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Оценка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последствий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аварийных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ситуа</w:t>
            </w:r>
            <w:r>
              <w:rPr>
                <w:b/>
                <w:sz w:val="28"/>
              </w:rPr>
              <w:t>ций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для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окружающей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среды.</w:t>
            </w:r>
          </w:p>
          <w:p w:rsidR="00F62F5B" w:rsidRDefault="00E71189">
            <w:pPr>
              <w:pStyle w:val="TableParagraph"/>
              <w:spacing w:before="283"/>
              <w:ind w:left="2288" w:right="1685"/>
              <w:jc w:val="center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Воздействие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атмосферный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воздух</w:t>
            </w:r>
          </w:p>
          <w:p w:rsidR="00F62F5B" w:rsidRDefault="00E71189">
            <w:pPr>
              <w:pStyle w:val="TableParagraph"/>
              <w:spacing w:before="281"/>
              <w:ind w:left="742"/>
              <w:rPr>
                <w:sz w:val="28"/>
              </w:rPr>
            </w:pPr>
            <w:r>
              <w:rPr>
                <w:sz w:val="28"/>
              </w:rPr>
              <w:t>Масса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загрязняющих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веществ</w:t>
            </w:r>
          </w:p>
          <w:p w:rsidR="00F62F5B" w:rsidRDefault="00E71189">
            <w:pPr>
              <w:pStyle w:val="TableParagraph"/>
              <w:spacing w:before="280"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Последствия аварийных разливов нефтепродуктов будут иметь локальный характер, а их воздействие на окружающую среду – кратковременно: при разливах дизтоплива время воздействия на атмосферный воздух составляет до 6 часов при условии проведения мероприятий по</w:t>
            </w:r>
            <w:r>
              <w:rPr>
                <w:sz w:val="28"/>
              </w:rPr>
              <w:t xml:space="preserve"> локализации и ликвидации ЧС (Н).</w:t>
            </w:r>
          </w:p>
          <w:p w:rsidR="00F62F5B" w:rsidRDefault="00E71189">
            <w:pPr>
              <w:pStyle w:val="TableParagraph"/>
              <w:spacing w:before="121"/>
              <w:ind w:left="1767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Воздействие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водную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среду</w:t>
            </w:r>
            <w:r>
              <w:rPr>
                <w:b/>
                <w:i/>
                <w:spacing w:val="-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и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водные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биологические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ресурсы</w:t>
            </w:r>
          </w:p>
          <w:p w:rsidR="00F62F5B" w:rsidRDefault="00E71189">
            <w:pPr>
              <w:pStyle w:val="TableParagraph"/>
              <w:spacing w:before="122" w:line="480" w:lineRule="atLeast"/>
              <w:ind w:left="176" w:right="416" w:firstLine="424"/>
              <w:jc w:val="both"/>
              <w:rPr>
                <w:sz w:val="28"/>
              </w:rPr>
            </w:pPr>
            <w:r>
              <w:rPr>
                <w:sz w:val="28"/>
              </w:rPr>
              <w:t>Ближайшим водным объектом к проектируемой площадке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строительства является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49"/>
                <w:sz w:val="28"/>
              </w:rPr>
              <w:t xml:space="preserve">  </w:t>
            </w:r>
            <w:r>
              <w:rPr>
                <w:sz w:val="28"/>
              </w:rPr>
              <w:t>р.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Мышега</w:t>
            </w:r>
            <w:r>
              <w:rPr>
                <w:spacing w:val="48"/>
                <w:sz w:val="28"/>
              </w:rPr>
              <w:t xml:space="preserve">  </w:t>
            </w:r>
            <w:r>
              <w:rPr>
                <w:sz w:val="28"/>
              </w:rPr>
              <w:t>расположенная</w:t>
            </w:r>
            <w:r>
              <w:rPr>
                <w:spacing w:val="49"/>
                <w:sz w:val="28"/>
              </w:rPr>
              <w:t xml:space="preserve">  </w:t>
            </w:r>
            <w:r>
              <w:rPr>
                <w:sz w:val="28"/>
              </w:rPr>
              <w:t>на</w:t>
            </w:r>
            <w:r>
              <w:rPr>
                <w:spacing w:val="49"/>
                <w:sz w:val="28"/>
              </w:rPr>
              <w:t xml:space="preserve">  </w:t>
            </w:r>
            <w:r>
              <w:rPr>
                <w:sz w:val="28"/>
              </w:rPr>
              <w:t>расстоянии</w:t>
            </w:r>
            <w:r>
              <w:rPr>
                <w:spacing w:val="47"/>
                <w:sz w:val="28"/>
              </w:rPr>
              <w:t xml:space="preserve">  </w:t>
            </w:r>
            <w:r>
              <w:rPr>
                <w:sz w:val="28"/>
              </w:rPr>
              <w:t>260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м.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Участок</w:t>
            </w:r>
            <w:r>
              <w:rPr>
                <w:spacing w:val="48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работ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417"/>
              <w:jc w:val="both"/>
              <w:rPr>
                <w:sz w:val="28"/>
              </w:rPr>
            </w:pPr>
            <w:r>
              <w:rPr>
                <w:sz w:val="28"/>
              </w:rPr>
              <w:t>располагается вне границ водоохранной зоны и прибрежной защитной полосы водного объекта.</w:t>
            </w:r>
          </w:p>
          <w:p w:rsidR="00F62F5B" w:rsidRDefault="00E71189">
            <w:pPr>
              <w:pStyle w:val="TableParagraph"/>
              <w:spacing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Воздействие на водную среду и водные биологические ресурсы не </w:t>
            </w:r>
            <w:r>
              <w:rPr>
                <w:spacing w:val="-2"/>
                <w:sz w:val="28"/>
              </w:rPr>
              <w:t>прогнозируется.</w:t>
            </w:r>
          </w:p>
          <w:p w:rsidR="00F62F5B" w:rsidRDefault="00E71189">
            <w:pPr>
              <w:pStyle w:val="TableParagraph"/>
              <w:spacing w:before="114"/>
              <w:ind w:left="3469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Воздействие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подземные</w:t>
            </w:r>
            <w:r>
              <w:rPr>
                <w:b/>
                <w:i/>
                <w:spacing w:val="-4"/>
                <w:sz w:val="28"/>
              </w:rPr>
              <w:t xml:space="preserve"> воды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136" w:firstLine="566"/>
              <w:jc w:val="both"/>
              <w:rPr>
                <w:sz w:val="28"/>
              </w:rPr>
            </w:pPr>
            <w:r>
              <w:rPr>
                <w:sz w:val="28"/>
              </w:rPr>
              <w:t>На участке проектируемого строительства подземные воды вскрыты всеми скважинами, на глубине от 2,50 до 4,0 м (абс.отм. 131,50-132,80 м). Установился уровень на глубине 2,0-3,80 м. (абс. отм. 131,55-133,30 м).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424"/>
              <w:jc w:val="both"/>
              <w:rPr>
                <w:sz w:val="28"/>
              </w:rPr>
            </w:pPr>
            <w:r>
              <w:rPr>
                <w:sz w:val="28"/>
              </w:rPr>
              <w:t>На режим водоносного горизонта, залегающего пер</w:t>
            </w:r>
            <w:r>
              <w:rPr>
                <w:sz w:val="28"/>
              </w:rPr>
              <w:t>вым от дневной поверхности, особое влияние оказывают техногенные факторы, нарушающие естественный гидрогеологический и гидрохимический режим. Принимая во внимание слабую защищенность грунтовых вод, вероятность потенциального загрязнения водоносного горизон</w:t>
            </w:r>
            <w:r>
              <w:rPr>
                <w:sz w:val="28"/>
              </w:rPr>
              <w:t>та с поверхности существует на всей площади рассматриваемой территории.</w:t>
            </w:r>
          </w:p>
          <w:p w:rsidR="00F62F5B" w:rsidRDefault="00E71189">
            <w:pPr>
              <w:pStyle w:val="TableParagraph"/>
              <w:spacing w:line="362" w:lineRule="auto"/>
              <w:ind w:left="176" w:right="143" w:firstLine="424"/>
              <w:jc w:val="both"/>
              <w:rPr>
                <w:sz w:val="28"/>
              </w:rPr>
            </w:pPr>
            <w:r>
              <w:rPr>
                <w:sz w:val="28"/>
              </w:rPr>
              <w:t>Потенциальными источниками воздействия на подземные воды в строительный период могут служить:</w:t>
            </w:r>
          </w:p>
          <w:p w:rsidR="00F62F5B" w:rsidRDefault="00E71189">
            <w:pPr>
              <w:pStyle w:val="TableParagraph"/>
              <w:spacing w:line="317" w:lineRule="exact"/>
              <w:ind w:left="601"/>
              <w:jc w:val="both"/>
              <w:rPr>
                <w:sz w:val="28"/>
              </w:rPr>
            </w:pPr>
            <w:r>
              <w:rPr>
                <w:sz w:val="28"/>
              </w:rPr>
              <w:t>-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работающие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строительные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машины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механизмы;</w:t>
            </w:r>
          </w:p>
          <w:p w:rsidR="00F62F5B" w:rsidRDefault="00E71189">
            <w:pPr>
              <w:pStyle w:val="TableParagraph"/>
              <w:spacing w:before="159" w:line="360" w:lineRule="auto"/>
              <w:ind w:left="176" w:right="138" w:firstLine="424"/>
              <w:jc w:val="both"/>
              <w:rPr>
                <w:sz w:val="28"/>
              </w:rPr>
            </w:pPr>
            <w:r>
              <w:rPr>
                <w:sz w:val="28"/>
              </w:rPr>
              <w:t>В случае аварийных ситуаций, которые могут в</w:t>
            </w:r>
            <w:r>
              <w:rPr>
                <w:sz w:val="28"/>
              </w:rPr>
              <w:t>озникнуть на объекте в результате некачественного выполнения строительно-монтажных работ, изменения проектных решений, механических повреждений и т. д., подземные воды могут загрязниться нефтепродуктами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(только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 случае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значительного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утечки).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Степен</w:t>
            </w:r>
            <w:r>
              <w:rPr>
                <w:sz w:val="28"/>
              </w:rPr>
              <w:t>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характер загрязнения зависит от конкретных условий возникновения аварийных ситуаций.</w:t>
            </w:r>
          </w:p>
          <w:p w:rsidR="00F62F5B" w:rsidRDefault="00E71189">
            <w:pPr>
              <w:pStyle w:val="TableParagraph"/>
              <w:spacing w:line="360" w:lineRule="auto"/>
              <w:ind w:left="176"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В штатной ситуации при выполнении строительных работ масштабное загрязнение подземных вод не прогнозируется. Масштабы геохимического воздействия (загрязнения) определя</w:t>
            </w:r>
            <w:r>
              <w:rPr>
                <w:sz w:val="28"/>
              </w:rPr>
              <w:t>ются характером загрязнителей и возможными объемами их поступления. По времени в штатной ситуации все геохимические воздействия оцениваются как непродолжительные.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337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Воздействие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почвенный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покров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right="416" w:firstLine="566"/>
              <w:jc w:val="both"/>
              <w:rPr>
                <w:sz w:val="28"/>
              </w:rPr>
            </w:pPr>
            <w:r>
              <w:rPr>
                <w:sz w:val="28"/>
              </w:rPr>
              <w:t>В период производства работ возможной аварийной ситуацией, в результате которой будет оказано воздействие на почвенный покров, является пролив дизельного топлива на поверхность.</w:t>
            </w:r>
          </w:p>
          <w:p w:rsidR="00F62F5B" w:rsidRDefault="00E71189">
            <w:pPr>
              <w:pStyle w:val="TableParagraph"/>
              <w:spacing w:before="137" w:line="362" w:lineRule="auto"/>
              <w:ind w:left="176" w:right="285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ликвидации последствий аварии разлив локализуется путём засыпки участка песком с последующей срезкой грунта, загрязнённого нефтепродуктами.</w:t>
            </w:r>
          </w:p>
          <w:p w:rsidR="00F62F5B" w:rsidRDefault="00E71189">
            <w:pPr>
              <w:pStyle w:val="TableParagraph"/>
              <w:spacing w:line="360" w:lineRule="auto"/>
              <w:ind w:left="176" w:right="280" w:firstLine="566"/>
              <w:jc w:val="both"/>
              <w:rPr>
                <w:sz w:val="28"/>
              </w:rPr>
            </w:pPr>
            <w:r>
              <w:rPr>
                <w:sz w:val="28"/>
              </w:rPr>
              <w:t>Дальнейшее обращение с загрязнённым почвенным покровом будет соответствовать отходу 9 31 100 01 39 3 – Грунт, за</w:t>
            </w:r>
            <w:r>
              <w:rPr>
                <w:sz w:val="28"/>
              </w:rPr>
              <w:t>грязнённый нефтепродуктами с содержанием &gt;15% и проведение восстановления загрязненного участка.</w:t>
            </w:r>
          </w:p>
          <w:p w:rsidR="00F62F5B" w:rsidRDefault="00E71189">
            <w:pPr>
              <w:pStyle w:val="TableParagraph"/>
              <w:spacing w:line="362" w:lineRule="auto"/>
              <w:ind w:left="176" w:right="284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возгорании разлива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топлива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воздействие на почвенный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покров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выразится в проникновении дизельного топлива в почвенный покров.</w:t>
            </w:r>
          </w:p>
          <w:p w:rsidR="00F62F5B" w:rsidRDefault="00F62F5B">
            <w:pPr>
              <w:pStyle w:val="TableParagraph"/>
              <w:spacing w:before="12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/>
              <w:ind w:left="2745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Воздействие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недра</w:t>
            </w:r>
            <w:r>
              <w:rPr>
                <w:b/>
                <w:i/>
                <w:spacing w:val="-4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(геологическую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среду)</w:t>
            </w:r>
          </w:p>
          <w:p w:rsidR="00F62F5B" w:rsidRDefault="00E71189">
            <w:pPr>
              <w:pStyle w:val="TableParagraph"/>
              <w:spacing w:before="160" w:line="362" w:lineRule="auto"/>
              <w:ind w:left="176" w:right="427" w:firstLine="566"/>
              <w:jc w:val="both"/>
              <w:rPr>
                <w:sz w:val="28"/>
              </w:rPr>
            </w:pPr>
            <w:r>
              <w:rPr>
                <w:sz w:val="28"/>
              </w:rPr>
              <w:t>Воздействие при аварийных ситуациях на недра и геологическую среду в пределах участка планируемой деятельности не прогнозируется.</w:t>
            </w:r>
          </w:p>
          <w:p w:rsidR="00F62F5B" w:rsidRDefault="00F62F5B">
            <w:pPr>
              <w:pStyle w:val="TableParagraph"/>
              <w:spacing w:before="13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926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Воздействие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растительный,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животный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мир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и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ООПТ</w:t>
            </w:r>
          </w:p>
          <w:p w:rsidR="00F62F5B" w:rsidRDefault="00E71189">
            <w:pPr>
              <w:pStyle w:val="TableParagraph"/>
              <w:spacing w:before="160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Воздействие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аварийных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ситуациях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выражено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следующем:</w:t>
            </w:r>
          </w:p>
          <w:p w:rsidR="00F62F5B" w:rsidRDefault="00E71189">
            <w:pPr>
              <w:pStyle w:val="TableParagraph"/>
              <w:numPr>
                <w:ilvl w:val="0"/>
                <w:numId w:val="27"/>
              </w:numPr>
              <w:tabs>
                <w:tab w:val="left" w:pos="979"/>
              </w:tabs>
              <w:spacing w:before="204" w:line="360" w:lineRule="auto"/>
              <w:ind w:right="535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попадание углеводородов при разливе нефтепродуктов именно на ареал обитания краснокнижных растений и животных/птиц (маловероятный сценарий);</w:t>
            </w:r>
          </w:p>
          <w:p w:rsidR="00F62F5B" w:rsidRDefault="00E71189">
            <w:pPr>
              <w:pStyle w:val="TableParagraph"/>
              <w:numPr>
                <w:ilvl w:val="0"/>
                <w:numId w:val="27"/>
              </w:numPr>
              <w:tabs>
                <w:tab w:val="left" w:pos="993"/>
              </w:tabs>
              <w:spacing w:line="360" w:lineRule="auto"/>
              <w:ind w:right="527" w:firstLine="566"/>
              <w:jc w:val="both"/>
              <w:rPr>
                <w:sz w:val="28"/>
              </w:rPr>
            </w:pPr>
            <w:r>
              <w:rPr>
                <w:sz w:val="28"/>
              </w:rPr>
              <w:t>опосредованное вредное воздействие за счет загрязнения атмосферного воздуха при возникновении</w:t>
            </w:r>
            <w:r>
              <w:rPr>
                <w:sz w:val="28"/>
              </w:rPr>
              <w:t xml:space="preserve"> аварийной ситуации, связанной с возгоранием нефтяного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пролива;</w:t>
            </w:r>
          </w:p>
          <w:p w:rsidR="00F62F5B" w:rsidRDefault="00E71189">
            <w:pPr>
              <w:pStyle w:val="TableParagraph"/>
              <w:numPr>
                <w:ilvl w:val="0"/>
                <w:numId w:val="27"/>
              </w:numPr>
              <w:tabs>
                <w:tab w:val="left" w:pos="914"/>
              </w:tabs>
              <w:spacing w:line="360" w:lineRule="auto"/>
              <w:ind w:right="536" w:firstLine="566"/>
              <w:rPr>
                <w:sz w:val="28"/>
              </w:rPr>
            </w:pPr>
            <w:r>
              <w:rPr>
                <w:sz w:val="28"/>
              </w:rPr>
              <w:t>уничтожение и нарушение местообитаний видов растений и животных/птиц (гемерофильных и рудеральных), в результате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пожара;</w:t>
            </w:r>
          </w:p>
          <w:p w:rsidR="00F62F5B" w:rsidRDefault="00E71189">
            <w:pPr>
              <w:pStyle w:val="TableParagraph"/>
              <w:numPr>
                <w:ilvl w:val="0"/>
                <w:numId w:val="27"/>
              </w:numPr>
              <w:tabs>
                <w:tab w:val="left" w:pos="914"/>
              </w:tabs>
              <w:spacing w:line="360" w:lineRule="auto"/>
              <w:ind w:right="521" w:firstLine="566"/>
              <w:rPr>
                <w:sz w:val="28"/>
              </w:rPr>
            </w:pPr>
            <w:r>
              <w:rPr>
                <w:sz w:val="28"/>
              </w:rPr>
              <w:t xml:space="preserve">перемещение видов животных из района аварии из-за шума и беспокойства, </w:t>
            </w:r>
            <w:r>
              <w:rPr>
                <w:sz w:val="28"/>
              </w:rPr>
              <w:t>связанного с проведением работ по ликвидации последствий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sz w:val="28"/>
              </w:rPr>
              <w:t>аварий.</w:t>
            </w:r>
          </w:p>
          <w:p w:rsidR="00F62F5B" w:rsidRDefault="00E71189">
            <w:pPr>
              <w:pStyle w:val="TableParagraph"/>
              <w:tabs>
                <w:tab w:val="left" w:pos="2279"/>
                <w:tab w:val="left" w:pos="3137"/>
                <w:tab w:val="left" w:pos="4470"/>
                <w:tab w:val="left" w:pos="4871"/>
                <w:tab w:val="left" w:pos="6334"/>
                <w:tab w:val="left" w:pos="7766"/>
                <w:tab w:val="left" w:pos="8150"/>
                <w:tab w:val="left" w:pos="9991"/>
              </w:tabs>
              <w:spacing w:line="360" w:lineRule="auto"/>
              <w:ind w:left="176" w:right="518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Поскольку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виды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растений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животных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относятся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к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рудеральным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 xml:space="preserve">и </w:t>
            </w:r>
            <w:r>
              <w:rPr>
                <w:sz w:val="28"/>
              </w:rPr>
              <w:t>гемерофильным,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объекте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проектирования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отсутствуют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краснокнижные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виды,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1869"/>
                <w:tab w:val="left" w:pos="2375"/>
                <w:tab w:val="left" w:pos="3435"/>
                <w:tab w:val="left" w:pos="3950"/>
                <w:tab w:val="left" w:pos="5096"/>
                <w:tab w:val="left" w:pos="6625"/>
                <w:tab w:val="left" w:pos="8441"/>
                <w:tab w:val="left" w:pos="9470"/>
              </w:tabs>
              <w:spacing w:line="362" w:lineRule="auto"/>
              <w:ind w:left="176" w:right="518"/>
              <w:rPr>
                <w:sz w:val="28"/>
              </w:rPr>
            </w:pPr>
            <w:r>
              <w:rPr>
                <w:spacing w:val="-2"/>
                <w:sz w:val="28"/>
              </w:rPr>
              <w:t>воздействие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от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аварий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данный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компонент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окружающей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среды,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будет минимальным.</w:t>
            </w:r>
          </w:p>
          <w:p w:rsidR="00F62F5B" w:rsidRDefault="00F62F5B">
            <w:pPr>
              <w:pStyle w:val="TableParagraph"/>
              <w:spacing w:before="255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1"/>
                <w:numId w:val="26"/>
              </w:numPr>
              <w:tabs>
                <w:tab w:val="left" w:pos="1375"/>
                <w:tab w:val="left" w:pos="1938"/>
              </w:tabs>
              <w:spacing w:before="1" w:line="360" w:lineRule="auto"/>
              <w:ind w:right="348" w:hanging="984"/>
              <w:rPr>
                <w:b/>
                <w:sz w:val="28"/>
              </w:rPr>
            </w:pPr>
            <w:bookmarkStart w:id="50" w:name="_bookmark47"/>
            <w:bookmarkEnd w:id="50"/>
            <w:r>
              <w:rPr>
                <w:b/>
                <w:sz w:val="28"/>
              </w:rPr>
              <w:t>ВЫЯВЛЕННЫЕ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ПРИ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ПРОВЕДЕНИИ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НА ОКРУЖАЮЩУЮ СРЕДУ НЕОПРЕДЕЛЕННОСТИ.</w:t>
            </w:r>
          </w:p>
          <w:p w:rsidR="00F62F5B" w:rsidRDefault="00E71189">
            <w:pPr>
              <w:pStyle w:val="TableParagraph"/>
              <w:spacing w:before="121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проведении оценки воздействия на окружающую среду существуют неопределенности, с которыми сталкивается разработчик документации, способные влиять на достоверность полученных результатов прогнозной оценки воздействи</w:t>
            </w:r>
            <w:r>
              <w:rPr>
                <w:sz w:val="28"/>
              </w:rPr>
              <w:t>я.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основном неопределенности являются результатом недостатка исходных данных, необходимых для полной оценки проектируемого объекта на окружающую </w:t>
            </w:r>
            <w:r>
              <w:rPr>
                <w:spacing w:val="-2"/>
                <w:sz w:val="28"/>
              </w:rPr>
              <w:t>среду.</w:t>
            </w:r>
          </w:p>
          <w:p w:rsidR="00F62F5B" w:rsidRDefault="00E71189">
            <w:pPr>
              <w:pStyle w:val="TableParagraph"/>
              <w:spacing w:line="360" w:lineRule="auto"/>
              <w:ind w:left="176" w:right="146" w:firstLine="566"/>
              <w:jc w:val="both"/>
              <w:rPr>
                <w:sz w:val="28"/>
              </w:rPr>
            </w:pPr>
            <w:r>
              <w:rPr>
                <w:sz w:val="28"/>
              </w:rPr>
              <w:t>В настоящем разделе рассмотрены неопределенности, в той или иной степени оказывающие влияние на достов</w:t>
            </w:r>
            <w:r>
              <w:rPr>
                <w:sz w:val="28"/>
              </w:rPr>
              <w:t>ерность оценки воздействия на компоненты окружающей среды, а также даны рекомендации по их устранению.</w:t>
            </w:r>
          </w:p>
          <w:p w:rsidR="00F62F5B" w:rsidRDefault="00E71189">
            <w:pPr>
              <w:pStyle w:val="TableParagraph"/>
              <w:numPr>
                <w:ilvl w:val="2"/>
                <w:numId w:val="26"/>
              </w:numPr>
              <w:tabs>
                <w:tab w:val="left" w:pos="1682"/>
              </w:tabs>
              <w:spacing w:before="202"/>
              <w:ind w:left="1682" w:hanging="628"/>
              <w:jc w:val="both"/>
              <w:rPr>
                <w:b/>
                <w:sz w:val="28"/>
              </w:rPr>
            </w:pPr>
            <w:bookmarkStart w:id="51" w:name="_bookmark48"/>
            <w:bookmarkEnd w:id="51"/>
            <w:r>
              <w:rPr>
                <w:b/>
                <w:spacing w:val="-11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Оценка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неопределенностей</w:t>
            </w:r>
            <w:r>
              <w:rPr>
                <w:b/>
                <w:spacing w:val="-9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воздействия</w:t>
            </w:r>
            <w:r>
              <w:rPr>
                <w:b/>
                <w:spacing w:val="-10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на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атмосферный</w:t>
            </w:r>
            <w:r>
              <w:rPr>
                <w:b/>
                <w:spacing w:val="-8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воздух</w:t>
            </w:r>
          </w:p>
          <w:p w:rsidR="00F62F5B" w:rsidRDefault="00E71189">
            <w:pPr>
              <w:pStyle w:val="TableParagraph"/>
              <w:spacing w:before="45"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Принятые концентрации загрязняющих веществ в атмосферном воздухе, выделяющихся при строительстве объекта, могут отличаться от фактического уровня загрязнения при проведении данного вида работ, и соответственно влиять на достоверность проведенной оценки воз</w:t>
            </w:r>
            <w:r>
              <w:rPr>
                <w:sz w:val="28"/>
              </w:rPr>
              <w:t>действия на атмосферу.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В настоящей работе проведены предварительные оценочные расчеты для определения выбросов отдельных загрязняющих веществ. При этом использованы данные по максимальной загрузке рабочей техники.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Принятые концентрации загрязняющих веществ в атмосферном воздухе, выделяющиеся в период эксплуатации объекта, могут отличаться от фактического уровня загрязнения, и соответственно влиять на достоверность проведенной оценки воздействия на атмосферу.</w:t>
            </w:r>
          </w:p>
          <w:p w:rsidR="00F62F5B" w:rsidRDefault="00E71189">
            <w:pPr>
              <w:pStyle w:val="TableParagraph"/>
              <w:spacing w:line="360" w:lineRule="auto"/>
              <w:ind w:left="176"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В насто</w:t>
            </w:r>
            <w:r>
              <w:rPr>
                <w:sz w:val="28"/>
              </w:rPr>
              <w:t>ящей работе проведены предварительные оценочные расчеты для определения выбросов отдельных загрязняющих веществ, при этом использованы данные по максимальной работе оборудования.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2"/>
                <w:numId w:val="25"/>
              </w:numPr>
              <w:tabs>
                <w:tab w:val="left" w:pos="1958"/>
              </w:tabs>
              <w:ind w:left="1958" w:hanging="628"/>
              <w:jc w:val="both"/>
              <w:rPr>
                <w:b/>
                <w:sz w:val="28"/>
              </w:rPr>
            </w:pPr>
            <w:bookmarkStart w:id="52" w:name="_bookmark49"/>
            <w:bookmarkEnd w:id="52"/>
            <w:r>
              <w:rPr>
                <w:b/>
                <w:spacing w:val="-10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Оценка</w:t>
            </w:r>
            <w:r>
              <w:rPr>
                <w:b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неопределенностей</w:t>
            </w:r>
            <w:r>
              <w:rPr>
                <w:b/>
                <w:spacing w:val="-8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воздействия</w:t>
            </w:r>
            <w:r>
              <w:rPr>
                <w:b/>
                <w:spacing w:val="-8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на</w:t>
            </w:r>
            <w:r>
              <w:rPr>
                <w:b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водные</w:t>
            </w:r>
            <w:r>
              <w:rPr>
                <w:b/>
                <w:spacing w:val="-8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объекты</w:t>
            </w:r>
          </w:p>
          <w:p w:rsidR="00F62F5B" w:rsidRDefault="00E71189">
            <w:pPr>
              <w:pStyle w:val="TableParagraph"/>
              <w:spacing w:before="48"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Воздействие на подземные воды в период проведения строительных работ будет минимально, так как проектные решения предусматривают использование существующей канализационной сети, обеспечивающей сбор и отведение бытовых, производственных и ливневых стоков в </w:t>
            </w:r>
            <w:r>
              <w:rPr>
                <w:sz w:val="28"/>
              </w:rPr>
              <w:t>соответствии с требованиями санитарных и природоохранных норм.</w:t>
            </w:r>
          </w:p>
          <w:p w:rsidR="00F62F5B" w:rsidRDefault="00E71189">
            <w:pPr>
              <w:pStyle w:val="TableParagraph"/>
              <w:spacing w:before="120" w:line="360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>Воздействие на поверхностные воды в период проведения работ оценено в проектной документации, в рамках проектной документации предусмотрен мониторинг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подземных вод.</w:t>
            </w:r>
          </w:p>
          <w:p w:rsidR="00F62F5B" w:rsidRDefault="00E71189">
            <w:pPr>
              <w:pStyle w:val="TableParagraph"/>
              <w:numPr>
                <w:ilvl w:val="2"/>
                <w:numId w:val="25"/>
              </w:numPr>
              <w:tabs>
                <w:tab w:val="left" w:pos="2292"/>
              </w:tabs>
              <w:spacing w:before="203"/>
              <w:ind w:left="2292" w:hanging="628"/>
              <w:jc w:val="both"/>
              <w:rPr>
                <w:b/>
                <w:sz w:val="28"/>
              </w:rPr>
            </w:pPr>
            <w:bookmarkStart w:id="53" w:name="_bookmark50"/>
            <w:bookmarkEnd w:id="53"/>
            <w:r>
              <w:rPr>
                <w:b/>
                <w:spacing w:val="-10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Оценка</w:t>
            </w:r>
            <w:r>
              <w:rPr>
                <w:b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неопределенностей</w:t>
            </w:r>
            <w:r>
              <w:rPr>
                <w:b/>
                <w:spacing w:val="-8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при</w:t>
            </w:r>
            <w:r>
              <w:rPr>
                <w:b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обращении</w:t>
            </w:r>
            <w:r>
              <w:rPr>
                <w:b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с</w:t>
            </w:r>
            <w:r>
              <w:rPr>
                <w:b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отходами</w:t>
            </w:r>
          </w:p>
          <w:p w:rsidR="00F62F5B" w:rsidRDefault="00E71189">
            <w:pPr>
              <w:pStyle w:val="TableParagraph"/>
              <w:spacing w:before="45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В настоящей работе проведены предварительные оценочные расчеты для определения объемов отходов. Уточненные данные будут получены после окончательного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выбора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поставщика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материалов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ведомостей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объёмов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работ.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рамках проектной докум</w:t>
            </w:r>
            <w:r>
              <w:rPr>
                <w:sz w:val="28"/>
              </w:rPr>
              <w:t>ентации предусмотрен мониторинг образования отходов.</w:t>
            </w:r>
          </w:p>
          <w:p w:rsidR="00F62F5B" w:rsidRDefault="00E71189">
            <w:pPr>
              <w:pStyle w:val="TableParagraph"/>
              <w:numPr>
                <w:ilvl w:val="2"/>
                <w:numId w:val="25"/>
              </w:numPr>
              <w:tabs>
                <w:tab w:val="left" w:pos="1975"/>
                <w:tab w:val="left" w:pos="2598"/>
              </w:tabs>
              <w:spacing w:before="202" w:line="276" w:lineRule="auto"/>
              <w:ind w:left="2598" w:right="1026" w:hanging="1251"/>
              <w:jc w:val="both"/>
              <w:rPr>
                <w:b/>
                <w:sz w:val="28"/>
              </w:rPr>
            </w:pPr>
            <w:bookmarkStart w:id="54" w:name="_bookmark51"/>
            <w:bookmarkEnd w:id="54"/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Оценка</w:t>
            </w:r>
            <w:r>
              <w:rPr>
                <w:b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неопределенностей</w:t>
            </w:r>
            <w:r>
              <w:rPr>
                <w:b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воздействия</w:t>
            </w:r>
            <w:r>
              <w:rPr>
                <w:b/>
                <w:spacing w:val="-7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на</w:t>
            </w:r>
            <w:r>
              <w:rPr>
                <w:b/>
                <w:spacing w:val="-5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растительный</w:t>
            </w:r>
            <w:r>
              <w:rPr>
                <w:b/>
                <w:spacing w:val="-6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и</w:t>
            </w:r>
            <w:r>
              <w:rPr>
                <w:b/>
                <w:sz w:val="28"/>
              </w:rPr>
              <w:t xml:space="preserve"> </w:t>
            </w:r>
            <w:r>
              <w:rPr>
                <w:b/>
                <w:sz w:val="28"/>
                <w:u w:val="single"/>
              </w:rPr>
              <w:t>животный мир, объекты сельского хозяйства</w:t>
            </w:r>
          </w:p>
          <w:p w:rsidR="00F62F5B" w:rsidRDefault="00E71189">
            <w:pPr>
              <w:pStyle w:val="TableParagraph"/>
              <w:spacing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Наиболее значимой неопределенностью при проведении оценки воздействия на растительный мир, оказываемого при проведении работ, является отсутствие утвержденных для растительности экологических нормативов ПДК загрязняющих веществ в атмосферном воздухе. Сущес</w:t>
            </w:r>
            <w:r>
              <w:rPr>
                <w:sz w:val="28"/>
              </w:rPr>
              <w:t>твующие экологические нормативы носят ориентировочный характер и не имеют правового обоснования.</w:t>
            </w:r>
          </w:p>
          <w:p w:rsidR="00F62F5B" w:rsidRDefault="00E71189">
            <w:pPr>
              <w:pStyle w:val="TableParagraph"/>
              <w:spacing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По результатам предварительной оценки значимость низкая, так участок расположен на землях, не содержащих редких и охраняемых видов. Комплексное воздействие на </w:t>
            </w:r>
            <w:r>
              <w:rPr>
                <w:sz w:val="28"/>
              </w:rPr>
              <w:t>рассматриваемую территорию будет умеренным и не создаст угрозы деградации экосистем.</w:t>
            </w:r>
          </w:p>
          <w:p w:rsidR="00F62F5B" w:rsidRDefault="00E71189">
            <w:pPr>
              <w:pStyle w:val="TableParagraph"/>
              <w:numPr>
                <w:ilvl w:val="2"/>
                <w:numId w:val="25"/>
              </w:numPr>
              <w:tabs>
                <w:tab w:val="left" w:pos="1490"/>
              </w:tabs>
              <w:spacing w:before="201"/>
              <w:ind w:left="1490" w:hanging="628"/>
              <w:jc w:val="both"/>
              <w:rPr>
                <w:b/>
                <w:sz w:val="28"/>
              </w:rPr>
            </w:pPr>
            <w:bookmarkStart w:id="55" w:name="_bookmark52"/>
            <w:bookmarkEnd w:id="55"/>
            <w:r>
              <w:rPr>
                <w:b/>
                <w:spacing w:val="-15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Оценка</w:t>
            </w:r>
            <w:r>
              <w:rPr>
                <w:b/>
                <w:spacing w:val="-10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неопределенностей</w:t>
            </w:r>
            <w:r>
              <w:rPr>
                <w:b/>
                <w:spacing w:val="-13"/>
                <w:sz w:val="28"/>
                <w:u w:val="single"/>
              </w:rPr>
              <w:t xml:space="preserve"> </w:t>
            </w:r>
            <w:r>
              <w:rPr>
                <w:b/>
                <w:sz w:val="28"/>
                <w:u w:val="single"/>
              </w:rPr>
              <w:t>социально-экономических</w:t>
            </w:r>
            <w:r>
              <w:rPr>
                <w:b/>
                <w:spacing w:val="-10"/>
                <w:sz w:val="28"/>
                <w:u w:val="single"/>
              </w:rPr>
              <w:t xml:space="preserve"> </w:t>
            </w:r>
            <w:r>
              <w:rPr>
                <w:b/>
                <w:spacing w:val="-2"/>
                <w:sz w:val="28"/>
                <w:u w:val="single"/>
              </w:rPr>
              <w:t>последствий</w:t>
            </w:r>
          </w:p>
          <w:p w:rsidR="00F62F5B" w:rsidRDefault="00E71189">
            <w:pPr>
              <w:pStyle w:val="TableParagraph"/>
              <w:spacing w:before="47" w:line="360" w:lineRule="auto"/>
              <w:ind w:left="176"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Для прогнозной оценки рассмотрен оптимистический сценарий развития социально-экономической сферы района в связи с проведением работ по строительству объекта.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Оценка</w:t>
            </w:r>
            <w:r>
              <w:rPr>
                <w:b/>
                <w:i/>
                <w:spacing w:val="-3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неопределенностей</w:t>
            </w:r>
          </w:p>
          <w:p w:rsidR="00F62F5B" w:rsidRDefault="00E71189">
            <w:pPr>
              <w:pStyle w:val="TableParagraph"/>
              <w:spacing w:before="283" w:line="360" w:lineRule="auto"/>
              <w:ind w:left="176" w:right="137" w:firstLine="566"/>
              <w:jc w:val="both"/>
              <w:rPr>
                <w:sz w:val="28"/>
              </w:rPr>
            </w:pPr>
            <w:r>
              <w:rPr>
                <w:sz w:val="28"/>
              </w:rPr>
              <w:t>Однако на данном этапе проектирования, при отсутствии данных о количестве человек,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привлекаемых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местного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населения,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затруднительно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определить реальное изменение уровня безработицы и уровня доходов населения. Неопределенности, вызываемые изменением законодательства в сфере установления ставок платежей и налогов и их распределения по уровням бюджетной системы.</w:t>
            </w:r>
          </w:p>
          <w:p w:rsidR="00F62F5B" w:rsidRDefault="00E71189">
            <w:pPr>
              <w:pStyle w:val="TableParagraph"/>
              <w:spacing w:before="120" w:line="360" w:lineRule="auto"/>
              <w:ind w:left="176" w:right="145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Учитывая наличие этих неопределенностей и для корректности оценок полученных значений, анализ проводился при оговоренных ограничениях и </w:t>
            </w:r>
            <w:r>
              <w:rPr>
                <w:spacing w:val="-2"/>
                <w:sz w:val="28"/>
              </w:rPr>
              <w:t>допущениях.</w:t>
            </w:r>
          </w:p>
          <w:p w:rsidR="00F62F5B" w:rsidRDefault="00E71189">
            <w:pPr>
              <w:pStyle w:val="TableParagraph"/>
              <w:spacing w:before="12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Имеющиеся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неопределенности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можно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разделить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группы:</w:t>
            </w:r>
          </w:p>
          <w:p w:rsidR="00F62F5B" w:rsidRDefault="00E71189">
            <w:pPr>
              <w:pStyle w:val="TableParagraph"/>
              <w:numPr>
                <w:ilvl w:val="0"/>
                <w:numId w:val="24"/>
              </w:numPr>
              <w:tabs>
                <w:tab w:val="left" w:pos="1186"/>
              </w:tabs>
              <w:spacing w:before="280" w:line="360" w:lineRule="auto"/>
              <w:ind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Неопределенности, вызываемые изменением законодатель</w:t>
            </w:r>
            <w:r>
              <w:rPr>
                <w:sz w:val="28"/>
              </w:rPr>
              <w:t>ства в сфере установления ставок платежей и налогов и их распределения по уровням бюджетной системы. Данные неопределенности являются весьма значительными для расчета эффективности проекта на разных уровнях. В расчетах использовались действующие ставки и н</w:t>
            </w:r>
            <w:r>
              <w:rPr>
                <w:sz w:val="28"/>
              </w:rPr>
              <w:t>ормативы, так как их изменение не поддается прогнозированию из-за сложности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принятия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подобных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документов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имеет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только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вступления законов, устанавливающих данные показатели, в силу. В первую очередь, это ставки налога на прибыль, ставки нал</w:t>
            </w:r>
            <w:r>
              <w:rPr>
                <w:sz w:val="28"/>
              </w:rPr>
              <w:t>ога на землю, ставки платы за негативное воздействие 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окружающую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среду,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нормативы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распределения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платежей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загрязнение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уровням бюджетной системы и др.</w:t>
            </w:r>
          </w:p>
          <w:p w:rsidR="00F62F5B" w:rsidRDefault="00E71189">
            <w:pPr>
              <w:pStyle w:val="TableParagraph"/>
              <w:numPr>
                <w:ilvl w:val="0"/>
                <w:numId w:val="24"/>
              </w:numPr>
              <w:tabs>
                <w:tab w:val="left" w:pos="1207"/>
              </w:tabs>
              <w:spacing w:before="120" w:line="360" w:lineRule="auto"/>
              <w:ind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Отсутствие количественных данных, характеризующих социальные и экологические последствия реализации аналогичных проектов и затраты на устранение и предотвращение негативных эффектов.</w:t>
            </w:r>
          </w:p>
          <w:p w:rsidR="00F62F5B" w:rsidRDefault="00E71189">
            <w:pPr>
              <w:pStyle w:val="TableParagraph"/>
              <w:numPr>
                <w:ilvl w:val="0"/>
                <w:numId w:val="24"/>
              </w:numPr>
              <w:tabs>
                <w:tab w:val="left" w:pos="1253"/>
              </w:tabs>
              <w:spacing w:before="121" w:line="360" w:lineRule="auto"/>
              <w:ind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Неопределенности, вызываемые отсутствием количественной оценки положитель</w:t>
            </w:r>
            <w:r>
              <w:rPr>
                <w:sz w:val="28"/>
              </w:rPr>
              <w:t>ных мультиплицирующих эффектов от возникновения нового производства (развитие сферы обслуживания, инвестиции завода в социальные программы и др.).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140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Учитывая высокую экономическую привлекательность проекта для национального и регионального уровней, можно говорить о поиске решений, позволяющих увеличивать потоки местного бюджета или осуществлять иные компенсации местному населению за возможный ущерб.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6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0"/>
                <w:numId w:val="23"/>
              </w:numPr>
              <w:tabs>
                <w:tab w:val="left" w:pos="1622"/>
              </w:tabs>
              <w:spacing w:line="276" w:lineRule="auto"/>
              <w:ind w:right="622" w:firstLine="398"/>
              <w:rPr>
                <w:b/>
                <w:sz w:val="28"/>
              </w:rPr>
            </w:pPr>
            <w:bookmarkStart w:id="56" w:name="_bookmark53"/>
            <w:bookmarkEnd w:id="56"/>
            <w:r>
              <w:rPr>
                <w:b/>
                <w:sz w:val="28"/>
              </w:rPr>
              <w:t>МЕРЫ ПО ПРЕДОТВРАЩЕНИЮ И (ИЛИ) УМЕНЬШЕНИЮ ВОЗМОЖНОГО НЕГАТИВНОГО ВОЗДЕЙСТВИЯ ПЛАНИРУЕМОЙ ХОЗЯЙСТВЕННОЙ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ДЕЯТЕЛЬНОСТИ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ОКРУЖАЮЩУЮ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СРЕДУ</w:t>
            </w:r>
          </w:p>
          <w:p w:rsidR="00F62F5B" w:rsidRDefault="00E71189">
            <w:pPr>
              <w:pStyle w:val="TableParagraph"/>
              <w:numPr>
                <w:ilvl w:val="1"/>
                <w:numId w:val="23"/>
              </w:numPr>
              <w:tabs>
                <w:tab w:val="left" w:pos="2763"/>
              </w:tabs>
              <w:spacing w:before="119"/>
              <w:ind w:left="2763" w:hanging="491"/>
              <w:rPr>
                <w:b/>
                <w:sz w:val="28"/>
              </w:rPr>
            </w:pPr>
            <w:bookmarkStart w:id="57" w:name="_bookmark54"/>
            <w:bookmarkEnd w:id="57"/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охране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атмосферного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воздуха</w:t>
            </w:r>
          </w:p>
          <w:p w:rsidR="00F62F5B" w:rsidRDefault="00E71189">
            <w:pPr>
              <w:pStyle w:val="TableParagraph"/>
              <w:spacing w:before="122"/>
              <w:ind w:left="884"/>
              <w:rPr>
                <w:b/>
                <w:i/>
                <w:sz w:val="28"/>
              </w:rPr>
            </w:pPr>
            <w:r>
              <w:rPr>
                <w:b/>
                <w:i/>
                <w:spacing w:val="-2"/>
                <w:sz w:val="28"/>
              </w:rPr>
              <w:t>Строительство</w:t>
            </w:r>
          </w:p>
          <w:p w:rsidR="00F62F5B" w:rsidRDefault="00E71189">
            <w:pPr>
              <w:pStyle w:val="TableParagraph"/>
              <w:tabs>
                <w:tab w:val="left" w:pos="8662"/>
                <w:tab w:val="left" w:pos="9327"/>
              </w:tabs>
              <w:spacing w:before="197" w:line="360" w:lineRule="auto"/>
              <w:ind w:left="315" w:right="275" w:firstLine="568"/>
              <w:rPr>
                <w:sz w:val="28"/>
              </w:rPr>
            </w:pPr>
            <w:r>
              <w:rPr>
                <w:sz w:val="28"/>
              </w:rPr>
              <w:t>Для уменьшения загрязнения атмосферы и окружающей среды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проце</w:t>
            </w:r>
            <w:r>
              <w:rPr>
                <w:spacing w:val="-4"/>
                <w:sz w:val="28"/>
              </w:rPr>
              <w:t xml:space="preserve">ссе </w:t>
            </w:r>
            <w:r>
              <w:rPr>
                <w:sz w:val="28"/>
              </w:rPr>
              <w:t>осуществления строительства проектом выполнить следующие 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before="1" w:line="360" w:lineRule="auto"/>
              <w:ind w:right="286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Применение электроэнергии для технических нужд строительства взамен твердого и жидкого топлива при приготовлении органических вяжущих, изоляционных материалов и асфальтобетонных смес</w:t>
            </w:r>
            <w:r>
              <w:rPr>
                <w:sz w:val="28"/>
              </w:rPr>
              <w:t>ей.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before="3" w:line="362" w:lineRule="auto"/>
              <w:ind w:right="286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 эксплуатации двигателей внутреннего сгорания нельзя орошать почвенный слой маслами и горючим.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line="360" w:lineRule="auto"/>
              <w:ind w:right="288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Устранение открытого хранения, погрузки и перевозки сыпучих пылящих материалов (применение контейнеров, специальных транспортных </w:t>
            </w:r>
            <w:r>
              <w:rPr>
                <w:spacing w:val="-2"/>
                <w:sz w:val="28"/>
              </w:rPr>
              <w:t>средств).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line="362" w:lineRule="auto"/>
              <w:ind w:right="28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Применение герметических емкостей для перевозки растворов, </w:t>
            </w:r>
            <w:r>
              <w:rPr>
                <w:spacing w:val="-2"/>
                <w:sz w:val="28"/>
              </w:rPr>
              <w:t>бетонов.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before="32" w:line="360" w:lineRule="auto"/>
              <w:ind w:right="285" w:firstLine="568"/>
              <w:jc w:val="both"/>
              <w:rPr>
                <w:sz w:val="28"/>
              </w:rPr>
            </w:pPr>
            <w:r>
              <w:rPr>
                <w:sz w:val="28"/>
              </w:rPr>
              <w:t>Оптимизация поставок и потребления растворов и бетонов, уменьшающих образование отходов.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before="1" w:line="362" w:lineRule="auto"/>
              <w:ind w:right="285" w:firstLine="568"/>
              <w:jc w:val="both"/>
              <w:rPr>
                <w:sz w:val="28"/>
              </w:rPr>
            </w:pPr>
            <w:r>
              <w:rPr>
                <w:sz w:val="28"/>
              </w:rPr>
              <w:t>Соблюдение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технологии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обеспечение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качества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выполняемых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работ, исключающих переделки.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line="319" w:lineRule="exact"/>
              <w:ind w:left="2014" w:hanging="1130"/>
              <w:jc w:val="both"/>
              <w:rPr>
                <w:sz w:val="28"/>
              </w:rPr>
            </w:pPr>
            <w:r>
              <w:rPr>
                <w:sz w:val="28"/>
              </w:rPr>
              <w:t>Временные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дороги,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устраивать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существующих</w:t>
            </w:r>
            <w:r>
              <w:rPr>
                <w:spacing w:val="-2"/>
                <w:sz w:val="28"/>
              </w:rPr>
              <w:t xml:space="preserve"> трассах.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before="204"/>
              <w:ind w:left="2014" w:hanging="1130"/>
              <w:jc w:val="both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стройплощадке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предусмотреть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место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мойки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колес.</w:t>
            </w:r>
          </w:p>
          <w:p w:rsidR="00F62F5B" w:rsidRDefault="00E71189">
            <w:pPr>
              <w:pStyle w:val="TableParagraph"/>
              <w:numPr>
                <w:ilvl w:val="0"/>
                <w:numId w:val="22"/>
              </w:numPr>
              <w:tabs>
                <w:tab w:val="left" w:pos="2014"/>
              </w:tabs>
              <w:spacing w:before="201"/>
              <w:ind w:left="2014" w:hanging="113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свертывания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строительных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все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строительные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отходы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149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вывозить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благоустраиваемой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дальнейшей</w:t>
            </w:r>
            <w:r>
              <w:rPr>
                <w:spacing w:val="-2"/>
                <w:sz w:val="28"/>
              </w:rPr>
              <w:t xml:space="preserve"> утилизации.</w:t>
            </w:r>
          </w:p>
          <w:p w:rsidR="00F62F5B" w:rsidRDefault="00E71189">
            <w:pPr>
              <w:pStyle w:val="TableParagraph"/>
              <w:numPr>
                <w:ilvl w:val="0"/>
                <w:numId w:val="21"/>
              </w:numPr>
              <w:tabs>
                <w:tab w:val="left" w:pos="2014"/>
              </w:tabs>
              <w:spacing w:before="165" w:line="360" w:lineRule="auto"/>
              <w:ind w:right="968"/>
              <w:rPr>
                <w:sz w:val="28"/>
              </w:rPr>
            </w:pPr>
            <w:r>
              <w:rPr>
                <w:sz w:val="28"/>
              </w:rPr>
              <w:t>Запрещаетсясжигание всех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сгорающих</w:t>
            </w:r>
            <w:r>
              <w:rPr>
                <w:spacing w:val="-27"/>
                <w:sz w:val="28"/>
              </w:rPr>
              <w:t xml:space="preserve"> </w:t>
            </w:r>
            <w:r>
              <w:rPr>
                <w:sz w:val="28"/>
              </w:rPr>
              <w:t>отходов, загрязняющих воздушное пространство.</w:t>
            </w:r>
          </w:p>
          <w:p w:rsidR="00F62F5B" w:rsidRDefault="00E71189">
            <w:pPr>
              <w:pStyle w:val="TableParagraph"/>
              <w:numPr>
                <w:ilvl w:val="0"/>
                <w:numId w:val="21"/>
              </w:numPr>
              <w:tabs>
                <w:tab w:val="left" w:pos="2014"/>
                <w:tab w:val="left" w:pos="8544"/>
                <w:tab w:val="left" w:pos="9948"/>
              </w:tabs>
              <w:spacing w:before="2" w:line="362" w:lineRule="auto"/>
              <w:ind w:right="561"/>
              <w:rPr>
                <w:sz w:val="28"/>
              </w:rPr>
            </w:pPr>
            <w:r>
              <w:rPr>
                <w:sz w:val="28"/>
              </w:rPr>
              <w:t>Завершение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строительствадоброкачественной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уборкой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 xml:space="preserve">и </w:t>
            </w:r>
            <w:r>
              <w:rPr>
                <w:sz w:val="28"/>
              </w:rPr>
              <w:t>благоустройством территории.</w:t>
            </w:r>
          </w:p>
          <w:p w:rsidR="00F62F5B" w:rsidRDefault="00E71189">
            <w:pPr>
              <w:pStyle w:val="TableParagraph"/>
              <w:numPr>
                <w:ilvl w:val="0"/>
                <w:numId w:val="21"/>
              </w:numPr>
              <w:tabs>
                <w:tab w:val="left" w:pos="2014"/>
                <w:tab w:val="left" w:pos="3479"/>
                <w:tab w:val="left" w:pos="5426"/>
                <w:tab w:val="left" w:pos="6486"/>
                <w:tab w:val="left" w:pos="8343"/>
                <w:tab w:val="left" w:pos="8688"/>
                <w:tab w:val="left" w:pos="10250"/>
              </w:tabs>
              <w:spacing w:line="360" w:lineRule="auto"/>
              <w:ind w:left="315" w:right="285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Перевозку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строительного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мусора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осуществлять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самосвалах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 xml:space="preserve">с </w:t>
            </w:r>
            <w:r>
              <w:rPr>
                <w:sz w:val="28"/>
              </w:rPr>
              <w:t>закрытым верхом.</w:t>
            </w:r>
          </w:p>
          <w:p w:rsidR="00F62F5B" w:rsidRDefault="00E71189">
            <w:pPr>
              <w:pStyle w:val="TableParagraph"/>
              <w:ind w:left="884"/>
              <w:rPr>
                <w:b/>
                <w:i/>
                <w:sz w:val="28"/>
              </w:rPr>
            </w:pPr>
            <w:r>
              <w:rPr>
                <w:b/>
                <w:i/>
                <w:spacing w:val="-2"/>
                <w:sz w:val="28"/>
              </w:rPr>
              <w:t>Эксплуатация</w:t>
            </w:r>
          </w:p>
          <w:p w:rsidR="00F62F5B" w:rsidRDefault="00E71189">
            <w:pPr>
              <w:pStyle w:val="TableParagraph"/>
              <w:spacing w:before="193" w:line="360" w:lineRule="auto"/>
              <w:ind w:left="315" w:right="288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эксплуатации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выделяются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атмосферный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воздух загрязняющие вещества.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281" w:firstLine="568"/>
              <w:jc w:val="both"/>
              <w:rPr>
                <w:sz w:val="28"/>
              </w:rPr>
            </w:pPr>
            <w:r>
              <w:rPr>
                <w:sz w:val="28"/>
              </w:rPr>
              <w:t>В Приложении 4 книги 2 П1589/П-ГЦ-ООС.2.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представлены мероприятия по регулированию выбросов при неблагоприятных метеоусловиях, соответствующие 1,2 и 3 режимам НМУ.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119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090"/>
              <w:rPr>
                <w:b/>
                <w:sz w:val="28"/>
              </w:rPr>
            </w:pPr>
            <w:bookmarkStart w:id="58" w:name="_bookmark55"/>
            <w:bookmarkEnd w:id="58"/>
            <w:r>
              <w:rPr>
                <w:b/>
                <w:sz w:val="28"/>
              </w:rPr>
              <w:t>5.2.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защите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от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шума.</w:t>
            </w:r>
          </w:p>
          <w:p w:rsidR="00F62F5B" w:rsidRDefault="00E71189">
            <w:pPr>
              <w:pStyle w:val="TableParagraph"/>
              <w:tabs>
                <w:tab w:val="left" w:pos="1658"/>
                <w:tab w:val="left" w:pos="3342"/>
                <w:tab w:val="left" w:pos="5291"/>
                <w:tab w:val="left" w:pos="6243"/>
                <w:tab w:val="left" w:pos="7443"/>
                <w:tab w:val="left" w:pos="9004"/>
              </w:tabs>
              <w:spacing w:before="120" w:line="360" w:lineRule="auto"/>
              <w:ind w:left="315" w:right="286" w:firstLine="568"/>
              <w:rPr>
                <w:sz w:val="28"/>
              </w:rPr>
            </w:pPr>
            <w:r>
              <w:rPr>
                <w:spacing w:val="-4"/>
                <w:sz w:val="28"/>
              </w:rPr>
              <w:t>При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проведении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строительных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работ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следует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выполнять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следующие </w:t>
            </w:r>
            <w:r>
              <w:rPr>
                <w:sz w:val="28"/>
              </w:rPr>
              <w:t>мероприятия по защите от шума прилегающей застройки:</w:t>
            </w:r>
          </w:p>
          <w:p w:rsidR="00F62F5B" w:rsidRDefault="00E71189">
            <w:pPr>
              <w:pStyle w:val="TableParagraph"/>
              <w:numPr>
                <w:ilvl w:val="0"/>
                <w:numId w:val="20"/>
              </w:numPr>
              <w:tabs>
                <w:tab w:val="left" w:pos="1450"/>
              </w:tabs>
              <w:spacing w:before="1"/>
              <w:ind w:left="1450" w:hanging="566"/>
              <w:rPr>
                <w:sz w:val="28"/>
              </w:rPr>
            </w:pPr>
            <w:r>
              <w:rPr>
                <w:sz w:val="28"/>
              </w:rPr>
              <w:t>применение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строительной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техники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электро-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гидроприводом;</w:t>
            </w:r>
          </w:p>
          <w:p w:rsidR="00F62F5B" w:rsidRDefault="00E71189">
            <w:pPr>
              <w:pStyle w:val="TableParagraph"/>
              <w:numPr>
                <w:ilvl w:val="0"/>
                <w:numId w:val="20"/>
              </w:numPr>
              <w:tabs>
                <w:tab w:val="left" w:pos="1450"/>
              </w:tabs>
              <w:spacing w:before="161"/>
              <w:ind w:left="1450" w:hanging="566"/>
              <w:rPr>
                <w:sz w:val="28"/>
              </w:rPr>
            </w:pPr>
            <w:r>
              <w:rPr>
                <w:sz w:val="28"/>
              </w:rPr>
              <w:t>использование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глушителей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двигателей;</w:t>
            </w:r>
          </w:p>
          <w:p w:rsidR="00F62F5B" w:rsidRDefault="00E71189">
            <w:pPr>
              <w:pStyle w:val="TableParagraph"/>
              <w:numPr>
                <w:ilvl w:val="0"/>
                <w:numId w:val="20"/>
              </w:numPr>
              <w:tabs>
                <w:tab w:val="left" w:pos="1450"/>
              </w:tabs>
              <w:spacing w:before="160" w:line="360" w:lineRule="auto"/>
              <w:ind w:right="285" w:firstLine="568"/>
              <w:rPr>
                <w:sz w:val="28"/>
              </w:rPr>
            </w:pPr>
            <w:r>
              <w:rPr>
                <w:sz w:val="28"/>
              </w:rPr>
              <w:t>ограничение во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времени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строительных работ с повышенными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уровнями шума с 9 до 18 часов;</w:t>
            </w:r>
          </w:p>
          <w:p w:rsidR="00F62F5B" w:rsidRDefault="00E71189">
            <w:pPr>
              <w:pStyle w:val="TableParagraph"/>
              <w:numPr>
                <w:ilvl w:val="0"/>
                <w:numId w:val="20"/>
              </w:numPr>
              <w:tabs>
                <w:tab w:val="left" w:pos="1450"/>
              </w:tabs>
              <w:spacing w:line="321" w:lineRule="exact"/>
              <w:ind w:left="1450" w:hanging="566"/>
              <w:rPr>
                <w:sz w:val="28"/>
              </w:rPr>
            </w:pPr>
            <w:r>
              <w:rPr>
                <w:sz w:val="28"/>
              </w:rPr>
              <w:t>запрещение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ночное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суток;</w:t>
            </w:r>
          </w:p>
          <w:p w:rsidR="00F62F5B" w:rsidRDefault="00E71189">
            <w:pPr>
              <w:pStyle w:val="TableParagraph"/>
              <w:numPr>
                <w:ilvl w:val="0"/>
                <w:numId w:val="20"/>
              </w:numPr>
              <w:tabs>
                <w:tab w:val="left" w:pos="1450"/>
              </w:tabs>
              <w:spacing w:before="163" w:line="360" w:lineRule="auto"/>
              <w:ind w:right="288" w:firstLine="568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течение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дня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каждый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час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делать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10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мин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перерыв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работе,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связанной с работой шумных механизмов.</w:t>
            </w:r>
          </w:p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417"/>
              <w:rPr>
                <w:b/>
                <w:sz w:val="28"/>
              </w:rPr>
            </w:pPr>
            <w:bookmarkStart w:id="59" w:name="_bookmark56"/>
            <w:bookmarkEnd w:id="59"/>
            <w:r>
              <w:rPr>
                <w:b/>
                <w:sz w:val="28"/>
              </w:rPr>
              <w:t>5.3.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охране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рациональному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использованию</w:t>
            </w:r>
          </w:p>
          <w:p w:rsidR="00F62F5B" w:rsidRDefault="00E71189">
            <w:pPr>
              <w:pStyle w:val="TableParagraph"/>
              <w:spacing w:before="2"/>
              <w:ind w:left="877" w:right="800"/>
              <w:jc w:val="center"/>
              <w:rPr>
                <w:i/>
                <w:sz w:val="28"/>
              </w:rPr>
            </w:pPr>
            <w:r>
              <w:rPr>
                <w:b/>
                <w:sz w:val="28"/>
              </w:rPr>
              <w:t>земельных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ресурсов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почвенного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покрова,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том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числе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 по рекультивации нарушенных или загрязненных земельных участков и почвенного покрова</w:t>
            </w:r>
            <w:r>
              <w:rPr>
                <w:i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line="321" w:lineRule="exact"/>
              <w:ind w:left="593"/>
              <w:jc w:val="center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многолетнем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хозяйственном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использовании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было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нарушено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естественное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строение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типичных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данного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района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почв.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283" w:firstLine="568"/>
              <w:jc w:val="both"/>
              <w:rPr>
                <w:sz w:val="28"/>
              </w:rPr>
            </w:pPr>
            <w:r>
              <w:rPr>
                <w:sz w:val="28"/>
              </w:rPr>
              <w:t>Согласно ГОСТ 17.5.3.06-85 «Требования к определению норм снятия плодородного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слоя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почвы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производстве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земляных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работ»,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техногенных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почв не предъявляется требований по снятию и сохранению плодородного слоя.</w:t>
            </w:r>
          </w:p>
          <w:p w:rsidR="00F62F5B" w:rsidRDefault="00E71189">
            <w:pPr>
              <w:pStyle w:val="TableParagraph"/>
              <w:spacing w:line="360" w:lineRule="auto"/>
              <w:ind w:left="315" w:right="286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производстве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земляных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работ,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следует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учитывать: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складирование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грунта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 xml:space="preserve">и строительных материалов на расстоянии ближе 0.5м от бровки котлована не </w:t>
            </w:r>
            <w:r>
              <w:rPr>
                <w:spacing w:val="-2"/>
                <w:sz w:val="28"/>
              </w:rPr>
              <w:t>допускается.</w:t>
            </w:r>
          </w:p>
          <w:p w:rsidR="00F62F5B" w:rsidRDefault="00E71189">
            <w:pPr>
              <w:pStyle w:val="TableParagraph"/>
              <w:tabs>
                <w:tab w:val="left" w:pos="2376"/>
                <w:tab w:val="left" w:pos="3105"/>
                <w:tab w:val="left" w:pos="4824"/>
                <w:tab w:val="left" w:pos="6656"/>
                <w:tab w:val="left" w:pos="9148"/>
              </w:tabs>
              <w:spacing w:line="360" w:lineRule="auto"/>
              <w:ind w:left="315" w:right="286" w:firstLine="568"/>
              <w:jc w:val="right"/>
              <w:rPr>
                <w:sz w:val="28"/>
              </w:rPr>
            </w:pPr>
            <w:r>
              <w:rPr>
                <w:sz w:val="28"/>
              </w:rPr>
              <w:t>Планировочная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организация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земельного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всего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предприятия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 xml:space="preserve">целом, </w:t>
            </w:r>
            <w:r>
              <w:rPr>
                <w:spacing w:val="-2"/>
                <w:sz w:val="28"/>
              </w:rPr>
              <w:t>сложившаяся</w:t>
            </w:r>
            <w:r>
              <w:rPr>
                <w:sz w:val="28"/>
              </w:rPr>
              <w:tab/>
            </w:r>
            <w:r>
              <w:rPr>
                <w:spacing w:val="-6"/>
                <w:sz w:val="28"/>
              </w:rPr>
              <w:t>на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основании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требований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технологических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процессов </w:t>
            </w:r>
            <w:r>
              <w:rPr>
                <w:sz w:val="28"/>
              </w:rPr>
              <w:t>производственной и испытательной базы предприятия, сохраняется без изменений.</w:t>
            </w:r>
          </w:p>
          <w:p w:rsidR="00F62F5B" w:rsidRDefault="00E71189">
            <w:pPr>
              <w:pStyle w:val="TableParagraph"/>
              <w:spacing w:line="360" w:lineRule="auto"/>
              <w:ind w:left="315" w:right="286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уменьшения загрязнения грун</w:t>
            </w:r>
            <w:r>
              <w:rPr>
                <w:sz w:val="28"/>
              </w:rPr>
              <w:t>тов в период строительства следует предусмотреть следующие меры: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2009"/>
              </w:tabs>
              <w:spacing w:line="360" w:lineRule="auto"/>
              <w:ind w:right="282" w:firstLine="568"/>
              <w:jc w:val="both"/>
              <w:rPr>
                <w:sz w:val="28"/>
              </w:rPr>
            </w:pPr>
            <w:r>
              <w:rPr>
                <w:sz w:val="28"/>
              </w:rPr>
              <w:t>устройство пункта мойки и обязательная мойка колес строительного автотранспорта при выезде с территории строительной площадки;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2002"/>
              </w:tabs>
              <w:spacing w:line="360" w:lineRule="auto"/>
              <w:ind w:right="288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упорядоченная транспортировка и складирование сыпучих и жидких </w:t>
            </w:r>
            <w:r>
              <w:rPr>
                <w:spacing w:val="-2"/>
                <w:sz w:val="28"/>
              </w:rPr>
              <w:t>м</w:t>
            </w:r>
            <w:r>
              <w:rPr>
                <w:spacing w:val="-2"/>
                <w:sz w:val="28"/>
              </w:rPr>
              <w:t>атериалов;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2026"/>
              </w:tabs>
              <w:spacing w:before="38" w:line="360" w:lineRule="auto"/>
              <w:ind w:right="285" w:firstLine="568"/>
              <w:jc w:val="both"/>
              <w:rPr>
                <w:sz w:val="28"/>
              </w:rPr>
            </w:pPr>
            <w:r>
              <w:rPr>
                <w:sz w:val="28"/>
              </w:rPr>
              <w:t>техническое обслуживание строительных машин и механизмов допускается только на специальных площадках;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2005"/>
              </w:tabs>
              <w:spacing w:before="1" w:line="360" w:lineRule="auto"/>
              <w:ind w:right="284" w:firstLine="568"/>
              <w:jc w:val="both"/>
              <w:rPr>
                <w:sz w:val="28"/>
              </w:rPr>
            </w:pPr>
            <w:r>
              <w:rPr>
                <w:sz w:val="28"/>
              </w:rPr>
              <w:t>запрещается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загрязнять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строительным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мусором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бытовыми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отходами стройплощадки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территорию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вокруг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стройплощадки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зарывать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мусор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отходы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 этой территории по окончании строительства;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2009"/>
              </w:tabs>
              <w:spacing w:before="1" w:line="360" w:lineRule="auto"/>
              <w:ind w:right="289" w:firstLine="568"/>
              <w:jc w:val="both"/>
              <w:rPr>
                <w:sz w:val="28"/>
              </w:rPr>
            </w:pPr>
            <w:r>
              <w:rPr>
                <w:sz w:val="28"/>
              </w:rPr>
              <w:t>все бытовые временные здания строителей будут канализованы со сбросом сточных вод в существующую канализацию;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2005"/>
              </w:tabs>
              <w:spacing w:before="38" w:line="362" w:lineRule="auto"/>
              <w:ind w:right="287" w:firstLine="568"/>
              <w:jc w:val="both"/>
              <w:rPr>
                <w:sz w:val="28"/>
              </w:rPr>
            </w:pPr>
            <w:r>
              <w:rPr>
                <w:sz w:val="28"/>
              </w:rPr>
              <w:t>заправку баков автомобилей производить только на специально отведенной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площадке;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1997"/>
              </w:tabs>
              <w:spacing w:before="36"/>
              <w:ind w:left="1997" w:hanging="1113"/>
              <w:jc w:val="both"/>
              <w:rPr>
                <w:sz w:val="28"/>
              </w:rPr>
            </w:pPr>
            <w:r>
              <w:rPr>
                <w:sz w:val="28"/>
              </w:rPr>
              <w:t>запрещается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сброс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отработанного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масла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грунт;</w:t>
            </w:r>
          </w:p>
          <w:p w:rsidR="00F62F5B" w:rsidRDefault="00E71189">
            <w:pPr>
              <w:pStyle w:val="TableParagraph"/>
              <w:numPr>
                <w:ilvl w:val="0"/>
                <w:numId w:val="19"/>
              </w:numPr>
              <w:tabs>
                <w:tab w:val="left" w:pos="1997"/>
              </w:tabs>
              <w:spacing w:before="203" w:line="362" w:lineRule="auto"/>
              <w:ind w:right="280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по завершении строительных работ производится благоустройство </w:t>
            </w:r>
            <w:r>
              <w:rPr>
                <w:spacing w:val="-2"/>
                <w:sz w:val="28"/>
              </w:rPr>
              <w:t>территории.</w:t>
            </w:r>
          </w:p>
          <w:p w:rsidR="00F62F5B" w:rsidRDefault="00E71189">
            <w:pPr>
              <w:pStyle w:val="TableParagraph"/>
              <w:spacing w:line="317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эксплуатации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загрязнение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почв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происходить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будет,</w:t>
            </w:r>
            <w:r>
              <w:rPr>
                <w:spacing w:val="5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поскольку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287"/>
              <w:jc w:val="both"/>
              <w:rPr>
                <w:sz w:val="28"/>
              </w:rPr>
            </w:pPr>
            <w:r>
              <w:rPr>
                <w:sz w:val="28"/>
              </w:rPr>
              <w:t xml:space="preserve">территория подлежит благоустройству с учетом технических и эксплуатационных </w:t>
            </w:r>
            <w:r>
              <w:rPr>
                <w:spacing w:val="-2"/>
                <w:sz w:val="28"/>
              </w:rPr>
              <w:t>характеристик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таких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сооружений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коммуникаций.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Обязанности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благоустройству </w:t>
            </w:r>
            <w:r>
              <w:rPr>
                <w:sz w:val="28"/>
              </w:rPr>
              <w:t>указанных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территорий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возлагаются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собственников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сооружений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коммуникаций.</w:t>
            </w:r>
          </w:p>
          <w:p w:rsidR="00F62F5B" w:rsidRDefault="00E71189">
            <w:pPr>
              <w:pStyle w:val="TableParagraph"/>
              <w:spacing w:before="1"/>
              <w:ind w:left="4708"/>
              <w:jc w:val="both"/>
              <w:rPr>
                <w:sz w:val="28"/>
              </w:rPr>
            </w:pPr>
            <w:r>
              <w:rPr>
                <w:sz w:val="28"/>
              </w:rPr>
              <w:t>Таблица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55.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Ведомость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объема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земельных</w:t>
            </w:r>
            <w:r>
              <w:rPr>
                <w:spacing w:val="-4"/>
                <w:sz w:val="28"/>
              </w:rPr>
              <w:t xml:space="preserve"> масс</w:t>
            </w:r>
          </w:p>
          <w:p w:rsidR="00F62F5B" w:rsidRDefault="00F62F5B">
            <w:pPr>
              <w:pStyle w:val="TableParagraph"/>
              <w:spacing w:before="2"/>
              <w:rPr>
                <w:rFonts w:ascii="Calibri"/>
                <w:sz w:val="13"/>
              </w:rPr>
            </w:pPr>
          </w:p>
          <w:p w:rsidR="00F62F5B" w:rsidRDefault="00E71189">
            <w:pPr>
              <w:pStyle w:val="TableParagraph"/>
              <w:ind w:left="883"/>
              <w:rPr>
                <w:rFonts w:ascii="Calibri"/>
                <w:sz w:val="20"/>
              </w:rPr>
            </w:pPr>
            <w:r>
              <w:rPr>
                <w:rFonts w:ascii="Calibri"/>
                <w:noProof/>
                <w:sz w:val="20"/>
                <w:lang w:eastAsia="ru-RU"/>
              </w:rPr>
              <w:drawing>
                <wp:inline distT="0" distB="0" distL="0" distR="0">
                  <wp:extent cx="6048573" cy="4960620"/>
                  <wp:effectExtent l="0" t="0" r="0" b="0"/>
                  <wp:docPr id="234" name="Image 2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 234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8573" cy="4960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2F5B" w:rsidRDefault="00E71189">
            <w:pPr>
              <w:pStyle w:val="TableParagraph"/>
              <w:ind w:left="884"/>
              <w:rPr>
                <w:sz w:val="28"/>
              </w:rPr>
            </w:pPr>
            <w:r>
              <w:rPr>
                <w:sz w:val="28"/>
              </w:rPr>
              <w:t>Недостаток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почвенно-растительного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грунта,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используемого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озеленения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-</w:t>
            </w:r>
          </w:p>
          <w:p w:rsidR="00F62F5B" w:rsidRDefault="00E71189">
            <w:pPr>
              <w:pStyle w:val="TableParagraph"/>
              <w:spacing w:before="134" w:line="152" w:lineRule="exact"/>
              <w:ind w:left="1047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255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.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Избыток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удаляемого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непригодного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грунта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-</w:t>
            </w:r>
          </w:p>
          <w:p w:rsidR="00F62F5B" w:rsidRDefault="00E71189">
            <w:pPr>
              <w:pStyle w:val="TableParagraph"/>
              <w:spacing w:before="156" w:line="152" w:lineRule="exact"/>
              <w:ind w:left="1474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  <w:p w:rsidR="00F62F5B" w:rsidRDefault="00E71189">
            <w:pPr>
              <w:pStyle w:val="TableParagraph"/>
              <w:spacing w:line="267" w:lineRule="exact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14600,0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177" w:line="360" w:lineRule="auto"/>
              <w:ind w:left="315" w:right="418" w:firstLine="568"/>
              <w:jc w:val="both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письму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АО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«Алексинстройконструкция»,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объемы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насыпного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грунта, выбранного при устройстве фундаментов, будут использованы на производственной территории АО «АСК» с целью повторного использования при планировке территории предприятия. Транспортировка насыпного грунта будет осуществляться в пределах предприятия н</w:t>
            </w:r>
            <w:r>
              <w:rPr>
                <w:sz w:val="28"/>
              </w:rPr>
              <w:t>а расстояние до 1 км (Приложение Д книги 1 П1589/П-ГЦ-ООС.1).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5"/>
              <w:jc w:val="both"/>
              <w:rPr>
                <w:i/>
                <w:sz w:val="28"/>
              </w:rPr>
            </w:pPr>
            <w:r>
              <w:rPr>
                <w:i/>
                <w:sz w:val="28"/>
                <w:u w:val="single"/>
              </w:rPr>
              <w:t>Охрана</w:t>
            </w:r>
            <w:r>
              <w:rPr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земель</w:t>
            </w:r>
            <w:r>
              <w:rPr>
                <w:i/>
                <w:spacing w:val="-10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от</w:t>
            </w:r>
            <w:r>
              <w:rPr>
                <w:i/>
                <w:spacing w:val="-5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воздействия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pacing w:val="-2"/>
                <w:sz w:val="28"/>
                <w:u w:val="single"/>
              </w:rPr>
              <w:t>объекта</w:t>
            </w:r>
          </w:p>
          <w:p w:rsidR="00F62F5B" w:rsidRDefault="00E71189">
            <w:pPr>
              <w:pStyle w:val="TableParagraph"/>
              <w:spacing w:before="204" w:line="360" w:lineRule="auto"/>
              <w:ind w:left="315" w:right="421" w:firstLine="568"/>
              <w:jc w:val="both"/>
              <w:rPr>
                <w:sz w:val="28"/>
              </w:rPr>
            </w:pPr>
            <w:r>
              <w:rPr>
                <w:sz w:val="28"/>
              </w:rPr>
              <w:t>Территория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является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невозобновляемым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природным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ресурсом,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использование ее для строительства приводит к отчуждению и сокращению площади земель других землепользователей, а также к нарушению или загрязнению поверхности отвода и прилегающи</w:t>
            </w:r>
            <w:r>
              <w:rPr>
                <w:sz w:val="28"/>
              </w:rPr>
              <w:t>х земель в процессе строительства и эксплуатации объекта. Размеры земельного отвода для строительства определяются в соответствии с утвержденными нормативами землеемкости строящихся объектов или по генеральному плану проектируемого объекта.</w:t>
            </w:r>
          </w:p>
          <w:p w:rsidR="00F62F5B" w:rsidRDefault="00E71189">
            <w:pPr>
              <w:pStyle w:val="TableParagraph"/>
              <w:spacing w:line="360" w:lineRule="auto"/>
              <w:ind w:left="315" w:right="422" w:firstLine="568"/>
              <w:jc w:val="both"/>
              <w:rPr>
                <w:sz w:val="28"/>
              </w:rPr>
            </w:pPr>
            <w:r>
              <w:rPr>
                <w:sz w:val="28"/>
              </w:rPr>
              <w:t>Для охраны земель при строительстве объектов различного назначения проектные решения должны обеспечить:</w:t>
            </w:r>
          </w:p>
          <w:p w:rsidR="00F62F5B" w:rsidRDefault="00E71189">
            <w:pPr>
              <w:pStyle w:val="TableParagraph"/>
              <w:numPr>
                <w:ilvl w:val="0"/>
                <w:numId w:val="18"/>
              </w:numPr>
              <w:tabs>
                <w:tab w:val="left" w:pos="2014"/>
              </w:tabs>
              <w:spacing w:line="360" w:lineRule="auto"/>
              <w:ind w:right="430" w:firstLine="568"/>
              <w:rPr>
                <w:sz w:val="28"/>
              </w:rPr>
            </w:pPr>
            <w:r>
              <w:rPr>
                <w:sz w:val="28"/>
              </w:rPr>
              <w:t>сохранность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особо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охраняемых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природных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территорий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ценных объектов окружающей среды при выборе участка;</w:t>
            </w:r>
          </w:p>
          <w:p w:rsidR="00F62F5B" w:rsidRDefault="00E71189">
            <w:pPr>
              <w:pStyle w:val="TableParagraph"/>
              <w:numPr>
                <w:ilvl w:val="0"/>
                <w:numId w:val="18"/>
              </w:numPr>
              <w:tabs>
                <w:tab w:val="left" w:pos="1909"/>
              </w:tabs>
              <w:spacing w:line="360" w:lineRule="auto"/>
              <w:ind w:right="424" w:firstLine="568"/>
              <w:rPr>
                <w:sz w:val="28"/>
              </w:rPr>
            </w:pPr>
            <w:r>
              <w:rPr>
                <w:sz w:val="28"/>
              </w:rPr>
              <w:t>снижение землеемкости проектируемого объекта за</w:t>
            </w:r>
            <w:r>
              <w:rPr>
                <w:sz w:val="28"/>
              </w:rPr>
              <w:t xml:space="preserve"> счет повышения этажности и более компактного размещения зданий и сооружений;</w:t>
            </w:r>
          </w:p>
          <w:p w:rsidR="00F62F5B" w:rsidRDefault="00E71189">
            <w:pPr>
              <w:pStyle w:val="TableParagraph"/>
              <w:numPr>
                <w:ilvl w:val="0"/>
                <w:numId w:val="18"/>
              </w:numPr>
              <w:tabs>
                <w:tab w:val="left" w:pos="1865"/>
                <w:tab w:val="left" w:pos="3830"/>
                <w:tab w:val="left" w:pos="5264"/>
                <w:tab w:val="left" w:pos="6620"/>
                <w:tab w:val="left" w:pos="7039"/>
                <w:tab w:val="left" w:pos="9093"/>
              </w:tabs>
              <w:spacing w:before="1" w:line="360" w:lineRule="auto"/>
              <w:ind w:right="424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максимальное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снижение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размеров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интенсивности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выбросов </w:t>
            </w:r>
            <w:r>
              <w:rPr>
                <w:sz w:val="28"/>
              </w:rPr>
              <w:t>(сбросов) загрязняющих веществ на территорию объекта и прилегающие земли;</w:t>
            </w:r>
          </w:p>
          <w:p w:rsidR="00F62F5B" w:rsidRDefault="00E71189">
            <w:pPr>
              <w:pStyle w:val="TableParagraph"/>
              <w:numPr>
                <w:ilvl w:val="0"/>
                <w:numId w:val="18"/>
              </w:numPr>
              <w:tabs>
                <w:tab w:val="left" w:pos="1933"/>
                <w:tab w:val="left" w:pos="4049"/>
                <w:tab w:val="left" w:pos="6270"/>
                <w:tab w:val="left" w:pos="7530"/>
                <w:tab w:val="left" w:pos="8431"/>
              </w:tabs>
              <w:spacing w:line="360" w:lineRule="auto"/>
              <w:ind w:right="428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рациональное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использование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земель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при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складирова</w:t>
            </w:r>
            <w:r>
              <w:rPr>
                <w:spacing w:val="-2"/>
                <w:sz w:val="28"/>
              </w:rPr>
              <w:t xml:space="preserve">нии </w:t>
            </w:r>
            <w:r>
              <w:rPr>
                <w:sz w:val="28"/>
              </w:rPr>
              <w:t>промышленных отходов, размещении свалок и полигонов для хранения ТКО;</w:t>
            </w:r>
          </w:p>
          <w:p w:rsidR="00F62F5B" w:rsidRDefault="00E71189">
            <w:pPr>
              <w:pStyle w:val="TableParagraph"/>
              <w:numPr>
                <w:ilvl w:val="0"/>
                <w:numId w:val="18"/>
              </w:numPr>
              <w:tabs>
                <w:tab w:val="left" w:pos="2055"/>
                <w:tab w:val="left" w:pos="4331"/>
                <w:tab w:val="left" w:pos="6584"/>
                <w:tab w:val="left" w:pos="7865"/>
                <w:tab w:val="left" w:pos="9796"/>
              </w:tabs>
              <w:spacing w:line="360" w:lineRule="auto"/>
              <w:ind w:right="423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своевременную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рекультивацию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земель,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нарушенных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 xml:space="preserve">при </w:t>
            </w:r>
            <w:r>
              <w:rPr>
                <w:sz w:val="28"/>
              </w:rPr>
              <w:t>строительстве и эксплуатации объекта.</w:t>
            </w:r>
          </w:p>
          <w:p w:rsidR="00F62F5B" w:rsidRDefault="00E71189">
            <w:pPr>
              <w:pStyle w:val="TableParagraph"/>
              <w:spacing w:line="360" w:lineRule="auto"/>
              <w:ind w:left="315" w:right="421" w:firstLine="568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Порядок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использования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земель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природоохранного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назначения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зон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особыми </w:t>
            </w:r>
            <w:r>
              <w:rPr>
                <w:sz w:val="28"/>
              </w:rPr>
              <w:t xml:space="preserve">условиями землепользования определяется законодательством Российской </w:t>
            </w:r>
            <w:r>
              <w:rPr>
                <w:spacing w:val="-2"/>
                <w:sz w:val="28"/>
              </w:rPr>
              <w:t>Федерации.</w:t>
            </w:r>
          </w:p>
          <w:p w:rsidR="00F62F5B" w:rsidRDefault="00E71189">
            <w:pPr>
              <w:pStyle w:val="TableParagraph"/>
              <w:ind w:left="2248"/>
              <w:jc w:val="both"/>
              <w:rPr>
                <w:i/>
                <w:sz w:val="28"/>
              </w:rPr>
            </w:pPr>
            <w:r>
              <w:rPr>
                <w:i/>
                <w:sz w:val="28"/>
                <w:u w:val="single"/>
              </w:rPr>
              <w:t>Охрана</w:t>
            </w:r>
            <w:r>
              <w:rPr>
                <w:i/>
                <w:spacing w:val="-11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и</w:t>
            </w:r>
            <w:r>
              <w:rPr>
                <w:i/>
                <w:spacing w:val="-8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рациональное</w:t>
            </w:r>
            <w:r>
              <w:rPr>
                <w:i/>
                <w:spacing w:val="-8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использование</w:t>
            </w:r>
            <w:r>
              <w:rPr>
                <w:i/>
                <w:spacing w:val="-11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почвенного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pacing w:val="-2"/>
                <w:sz w:val="28"/>
                <w:u w:val="single"/>
              </w:rPr>
              <w:t>слоя.</w:t>
            </w:r>
          </w:p>
          <w:p w:rsidR="00F62F5B" w:rsidRDefault="00E71189">
            <w:pPr>
              <w:pStyle w:val="TableParagraph"/>
              <w:spacing w:before="293" w:line="360" w:lineRule="auto"/>
              <w:ind w:left="315" w:right="423" w:firstLine="568"/>
              <w:jc w:val="both"/>
              <w:rPr>
                <w:sz w:val="28"/>
              </w:rPr>
            </w:pPr>
            <w:r>
              <w:rPr>
                <w:sz w:val="28"/>
              </w:rPr>
              <w:t>Почвенный слой является ценным медленно возобновляющимся природным ресурсом. Согласно ГОСТ 17.5.3.06-85 «Требования к опред</w:t>
            </w:r>
            <w:r>
              <w:rPr>
                <w:sz w:val="28"/>
              </w:rPr>
              <w:t>елению норм снятия плодородного слоя почвы при производстве земляных работ», для техногенных почв не предъявляется требований по снятию и сохранению плодородного слоя.</w:t>
            </w:r>
          </w:p>
          <w:p w:rsidR="00F62F5B" w:rsidRDefault="00E71189">
            <w:pPr>
              <w:pStyle w:val="TableParagraph"/>
              <w:spacing w:before="130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многолетнем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хозяйственном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использовании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было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нарушено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424"/>
              <w:jc w:val="both"/>
              <w:rPr>
                <w:sz w:val="28"/>
              </w:rPr>
            </w:pPr>
            <w:r>
              <w:rPr>
                <w:sz w:val="28"/>
              </w:rPr>
              <w:t>естественное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строение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типичных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данного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района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почв.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Почвы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зонального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типа на участке работ не сохранились. Почвенный покров представлен насыпными грунтами (техноземами).</w:t>
            </w:r>
          </w:p>
          <w:p w:rsidR="00F62F5B" w:rsidRDefault="00E71189">
            <w:pPr>
              <w:pStyle w:val="TableParagraph"/>
              <w:spacing w:before="121"/>
              <w:ind w:left="1184" w:right="495" w:hanging="370"/>
              <w:jc w:val="both"/>
              <w:rPr>
                <w:b/>
                <w:sz w:val="28"/>
              </w:rPr>
            </w:pPr>
            <w:bookmarkStart w:id="60" w:name="_bookmark57"/>
            <w:bookmarkEnd w:id="60"/>
            <w:r>
              <w:rPr>
                <w:b/>
                <w:sz w:val="28"/>
              </w:rPr>
              <w:t>5.4.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сбору,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накоплению,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транспортированию,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обработке, утилизации, обезвреживанию, размещению отходов производства и</w:t>
            </w:r>
          </w:p>
          <w:p w:rsidR="00F62F5B" w:rsidRDefault="00E71189">
            <w:pPr>
              <w:pStyle w:val="TableParagraph"/>
              <w:spacing w:line="321" w:lineRule="exact"/>
              <w:ind w:left="2288" w:right="1966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потребления</w:t>
            </w:r>
          </w:p>
          <w:p w:rsidR="00F62F5B" w:rsidRDefault="00E71189">
            <w:pPr>
              <w:pStyle w:val="TableParagraph"/>
              <w:spacing w:before="122" w:line="360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В Тульской области определены региональные операторы по обращению с твердыми коммунальными отходами на период с 2019 по 2026 гг.</w:t>
            </w:r>
          </w:p>
          <w:p w:rsidR="00F62F5B" w:rsidRDefault="00E71189">
            <w:pPr>
              <w:pStyle w:val="TableParagraph"/>
              <w:spacing w:line="360" w:lineRule="auto"/>
              <w:ind w:left="315"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>28 апреля 2018 года по итогам проведения конкурсных процедур и во исполнение ч. 3 ст. 29.1. Федерального закона «Об отходах про</w:t>
            </w:r>
            <w:r>
              <w:rPr>
                <w:sz w:val="28"/>
              </w:rPr>
              <w:t>изводства и потребления», региональное министерство природных ресурсов и экологии заключило соглашения об организации деятельности по обращению с твердыми коммунальными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отходами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(ТКО)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Тульской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области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</w:p>
          <w:p w:rsidR="00F62F5B" w:rsidRDefault="00E71189">
            <w:pPr>
              <w:pStyle w:val="TableParagraph"/>
              <w:ind w:left="315"/>
              <w:rPr>
                <w:sz w:val="28"/>
              </w:rPr>
            </w:pPr>
            <w:r>
              <w:rPr>
                <w:sz w:val="28"/>
              </w:rPr>
              <w:t>«Хартия»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«МСК-</w:t>
            </w:r>
            <w:r>
              <w:rPr>
                <w:spacing w:val="-4"/>
                <w:sz w:val="28"/>
              </w:rPr>
              <w:t>НТ».</w:t>
            </w:r>
          </w:p>
          <w:p w:rsidR="00F62F5B" w:rsidRDefault="00E71189">
            <w:pPr>
              <w:pStyle w:val="TableParagraph"/>
              <w:spacing w:before="327" w:line="360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результ</w:t>
            </w:r>
            <w:r>
              <w:rPr>
                <w:sz w:val="28"/>
              </w:rPr>
              <w:t>атам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конкурсных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процедур,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проведенных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23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марта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28 апреля 2018 года, ООО «Хартия» присвоен статус регионального оператора на территории муниципальных образований город Тула, Щекинский и Киреевский районы.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«МСК-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НТ»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остальных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муниципальных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образований Тульской области.</w:t>
            </w:r>
          </w:p>
          <w:p w:rsidR="00F62F5B" w:rsidRDefault="00E71189">
            <w:pPr>
              <w:pStyle w:val="TableParagraph"/>
              <w:spacing w:before="154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Тульский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филиал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«МСК-НТ»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Юридический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адрес:</w:t>
            </w:r>
          </w:p>
          <w:p w:rsidR="00F62F5B" w:rsidRDefault="00E71189">
            <w:pPr>
              <w:pStyle w:val="TableParagraph"/>
              <w:spacing w:before="160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123308,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Москва,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ул.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Мнёвники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Нижн.,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37А,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стр.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19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Тульский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филиал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ООО</w:t>
            </w:r>
          </w:p>
          <w:p w:rsidR="00F62F5B" w:rsidRDefault="00E71189">
            <w:pPr>
              <w:pStyle w:val="TableParagraph"/>
              <w:spacing w:before="161"/>
              <w:ind w:left="315"/>
              <w:rPr>
                <w:sz w:val="28"/>
              </w:rPr>
            </w:pPr>
            <w:r>
              <w:rPr>
                <w:spacing w:val="-2"/>
                <w:sz w:val="28"/>
              </w:rPr>
              <w:t>«МСК-</w:t>
            </w:r>
            <w:r>
              <w:rPr>
                <w:spacing w:val="-4"/>
                <w:sz w:val="28"/>
              </w:rPr>
              <w:t>НТ»:</w:t>
            </w:r>
          </w:p>
          <w:p w:rsidR="00F62F5B" w:rsidRDefault="00E71189">
            <w:pPr>
              <w:pStyle w:val="TableParagraph"/>
              <w:spacing w:before="160"/>
              <w:ind w:left="884"/>
              <w:rPr>
                <w:sz w:val="28"/>
              </w:rPr>
            </w:pPr>
            <w:r>
              <w:rPr>
                <w:sz w:val="28"/>
              </w:rPr>
              <w:t>Адрес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Тульского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филиала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«МСК-</w:t>
            </w:r>
            <w:r>
              <w:rPr>
                <w:spacing w:val="-4"/>
                <w:sz w:val="28"/>
              </w:rPr>
              <w:t>НТ»:</w:t>
            </w:r>
          </w:p>
          <w:p w:rsidR="00F62F5B" w:rsidRDefault="00E71189">
            <w:pPr>
              <w:pStyle w:val="TableParagraph"/>
              <w:spacing w:before="202" w:line="360" w:lineRule="auto"/>
              <w:ind w:left="315" w:right="427" w:firstLine="568"/>
              <w:jc w:val="both"/>
              <w:rPr>
                <w:sz w:val="28"/>
              </w:rPr>
            </w:pPr>
            <w:r>
              <w:rPr>
                <w:sz w:val="28"/>
              </w:rPr>
              <w:t>300024, г. Тула, ул. Жуковского, д. 80, этаж 3 Почтовый адрес Тульского филиала ООО «МСК-НТ»:</w:t>
            </w:r>
          </w:p>
          <w:p w:rsidR="00F62F5B" w:rsidRDefault="00E71189">
            <w:pPr>
              <w:pStyle w:val="TableParagraph"/>
              <w:spacing w:before="4"/>
              <w:ind w:left="884"/>
              <w:rPr>
                <w:sz w:val="28"/>
              </w:rPr>
            </w:pPr>
            <w:r>
              <w:rPr>
                <w:sz w:val="28"/>
              </w:rPr>
              <w:t>300041,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Тула,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ул.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Жуковского,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80,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этаж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3</w:t>
            </w:r>
          </w:p>
          <w:p w:rsidR="00F62F5B" w:rsidRDefault="00E71189">
            <w:pPr>
              <w:pStyle w:val="TableParagraph"/>
              <w:tabs>
                <w:tab w:val="left" w:pos="1280"/>
                <w:tab w:val="left" w:pos="2333"/>
                <w:tab w:val="left" w:pos="3904"/>
                <w:tab w:val="left" w:pos="9240"/>
              </w:tabs>
              <w:spacing w:before="199" w:line="362" w:lineRule="auto"/>
              <w:ind w:left="315" w:right="501" w:firstLine="568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рамках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реализации</w:t>
            </w:r>
            <w:r>
              <w:rPr>
                <w:sz w:val="28"/>
              </w:rPr>
              <w:tab/>
              <w:t>соглашений региональным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оператором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создана </w:t>
            </w:r>
            <w:r>
              <w:rPr>
                <w:sz w:val="28"/>
              </w:rPr>
              <w:t>современная система обращения с отходами.</w:t>
            </w:r>
          </w:p>
          <w:p w:rsidR="00F62F5B" w:rsidRDefault="00E71189">
            <w:pPr>
              <w:pStyle w:val="TableParagraph"/>
              <w:spacing w:line="317" w:lineRule="exact"/>
              <w:ind w:left="884"/>
              <w:rPr>
                <w:sz w:val="28"/>
              </w:rPr>
            </w:pPr>
            <w:r>
              <w:rPr>
                <w:spacing w:val="-2"/>
                <w:sz w:val="28"/>
              </w:rPr>
              <w:t>Адрес: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Россия,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Тульская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область,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Алексин,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улица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Пахомова,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19.</w:t>
            </w:r>
          </w:p>
          <w:p w:rsidR="00F62F5B" w:rsidRDefault="00E71189">
            <w:pPr>
              <w:pStyle w:val="TableParagraph"/>
              <w:spacing w:before="202" w:line="360" w:lineRule="auto"/>
              <w:ind w:left="315" w:right="416" w:firstLine="568"/>
              <w:jc w:val="both"/>
              <w:rPr>
                <w:sz w:val="28"/>
              </w:rPr>
            </w:pPr>
            <w:r>
              <w:rPr>
                <w:sz w:val="28"/>
              </w:rPr>
              <w:t>Полигон ТКО на территории Тульской области г. Алексин ГРОРО 71-00044- З-00609- 270715 , 301361,Тульская область, г. Алексин, пл. Победы, 21. эксплуатируется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1993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года,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расположен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земельном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участке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№71:01:020601:1, площадь полигона составляет 4,4 га.</w:t>
            </w:r>
            <w:r>
              <w:rPr>
                <w:sz w:val="28"/>
              </w:rPr>
              <w:t xml:space="preserve"> Обслуживание и эксплуатацию полигона осуществляет МУП «Спецавтохозяйство г. Алексин». В соответствии с выданной лицензией на полигоне осуществляется размещение коммунальных отходов. На полигоне размещаются ТКО образованные на территории Алексинского район</w:t>
            </w:r>
            <w:r>
              <w:rPr>
                <w:sz w:val="28"/>
              </w:rPr>
              <w:t>а.</w:t>
            </w:r>
          </w:p>
          <w:p w:rsidR="00F62F5B" w:rsidRDefault="00E71189">
            <w:pPr>
              <w:pStyle w:val="TableParagraph"/>
              <w:spacing w:line="362" w:lineRule="auto"/>
              <w:ind w:left="315" w:right="429" w:firstLine="568"/>
              <w:jc w:val="both"/>
              <w:rPr>
                <w:sz w:val="28"/>
              </w:rPr>
            </w:pPr>
            <w:r>
              <w:rPr>
                <w:sz w:val="28"/>
              </w:rPr>
              <w:t>Отходы, не относящиеся к ТКО сдаются специализированным организациям, имеющим лицензию по обращению с опасными отходами I-IV класса опасности.</w:t>
            </w:r>
          </w:p>
          <w:p w:rsidR="00F62F5B" w:rsidRDefault="00E71189">
            <w:pPr>
              <w:pStyle w:val="TableParagraph"/>
              <w:spacing w:line="317" w:lineRule="exact"/>
              <w:ind w:left="884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Период</w:t>
            </w:r>
            <w:r>
              <w:rPr>
                <w:b/>
                <w:i/>
                <w:spacing w:val="-9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строительства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объекта</w:t>
            </w:r>
          </w:p>
          <w:p w:rsidR="00F62F5B" w:rsidRDefault="00E71189">
            <w:pPr>
              <w:pStyle w:val="TableParagraph"/>
              <w:spacing w:before="198" w:line="360" w:lineRule="auto"/>
              <w:ind w:left="315"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Строительный мусор от разборки в зависимости от его вида должен соответствующим образом перерабатываться и утилизироваться. Неубранный с объекта строительный мусор загромождает строительную площадку, проходы, </w:t>
            </w:r>
            <w:r>
              <w:rPr>
                <w:spacing w:val="-2"/>
                <w:sz w:val="28"/>
              </w:rPr>
              <w:t>проезды.</w:t>
            </w:r>
          </w:p>
          <w:p w:rsidR="00F62F5B" w:rsidRDefault="00E71189">
            <w:pPr>
              <w:pStyle w:val="TableParagraph"/>
              <w:spacing w:line="362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Площадка временного хранения отходов н</w:t>
            </w:r>
            <w:r>
              <w:rPr>
                <w:sz w:val="28"/>
              </w:rPr>
              <w:t>а данном объекте располагается непосредственно на территории объекта.</w:t>
            </w:r>
          </w:p>
          <w:p w:rsidR="00F62F5B" w:rsidRDefault="00E71189">
            <w:pPr>
              <w:pStyle w:val="TableParagraph"/>
              <w:spacing w:line="360" w:lineRule="auto"/>
              <w:ind w:left="315"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Строительные отходы и бытовые отходы, образующиеся на строительной площадке, временно складируются на специально отведенном участке с твердым покрытием и регулярно вывозятся на площадку </w:t>
            </w:r>
            <w:r>
              <w:rPr>
                <w:sz w:val="28"/>
              </w:rPr>
              <w:t>утилизации.</w:t>
            </w:r>
          </w:p>
          <w:p w:rsidR="00F62F5B" w:rsidRDefault="00E71189">
            <w:pPr>
              <w:pStyle w:val="TableParagraph"/>
              <w:spacing w:line="360" w:lineRule="auto"/>
              <w:ind w:left="315" w:right="424" w:firstLine="568"/>
              <w:jc w:val="both"/>
              <w:rPr>
                <w:sz w:val="28"/>
              </w:rPr>
            </w:pPr>
            <w:r>
              <w:rPr>
                <w:sz w:val="28"/>
              </w:rPr>
              <w:t>Сбор и временное хранение отходов определяется раздельно согласно их классам опасности. Раздельный сбор образующихся отходов должен осуществляться преимущественно механизированным способом. Допускается ручная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сортировка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образующихся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условии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действующих санитарных норм, экологических требований и правил техники безопасности. Предельный срок содержания образующихся отходов на площадках не должен превышать 7 календарных дней.</w:t>
            </w:r>
          </w:p>
          <w:p w:rsidR="00F62F5B" w:rsidRDefault="00E71189">
            <w:pPr>
              <w:pStyle w:val="TableParagraph"/>
              <w:spacing w:line="360" w:lineRule="auto"/>
              <w:ind w:left="315" w:right="423" w:firstLine="568"/>
              <w:jc w:val="both"/>
              <w:rPr>
                <w:sz w:val="28"/>
              </w:rPr>
            </w:pPr>
            <w:r>
              <w:rPr>
                <w:sz w:val="28"/>
              </w:rPr>
              <w:t>В местах хранения предусмотрено ограждение по периметру площадки в соответствии</w:t>
            </w:r>
            <w:r>
              <w:rPr>
                <w:spacing w:val="53"/>
                <w:sz w:val="28"/>
              </w:rPr>
              <w:t xml:space="preserve">  </w:t>
            </w:r>
            <w:r>
              <w:rPr>
                <w:sz w:val="28"/>
              </w:rPr>
              <w:t>с</w:t>
            </w:r>
            <w:r>
              <w:rPr>
                <w:spacing w:val="53"/>
                <w:sz w:val="28"/>
              </w:rPr>
              <w:t xml:space="preserve">  </w:t>
            </w:r>
            <w:r>
              <w:rPr>
                <w:sz w:val="28"/>
              </w:rPr>
              <w:t>ГОСТ</w:t>
            </w:r>
            <w:r>
              <w:rPr>
                <w:spacing w:val="55"/>
                <w:sz w:val="28"/>
              </w:rPr>
              <w:t xml:space="preserve">  </w:t>
            </w:r>
            <w:r>
              <w:rPr>
                <w:sz w:val="28"/>
              </w:rPr>
              <w:t>25407–78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z w:val="28"/>
              </w:rPr>
              <w:t>«Ограждения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z w:val="28"/>
              </w:rPr>
              <w:t>инвентарные</w:t>
            </w:r>
            <w:r>
              <w:rPr>
                <w:spacing w:val="54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строительных</w:t>
            </w: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площадок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участков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производства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строительно-монтажных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работ».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Освещение мест хранения в темное время суток отвечает требованиям ГОСТ 12.1.046- 2014 «Система стандартов безопасности труда (ССБТ). Строительство. Нормы освещения строительных площадок».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427" w:firstLine="568"/>
              <w:jc w:val="both"/>
              <w:rPr>
                <w:sz w:val="28"/>
              </w:rPr>
            </w:pPr>
            <w:r>
              <w:rPr>
                <w:sz w:val="28"/>
              </w:rPr>
              <w:t>К местам хранения должен быть исключен доступ посторонних лиц, не им</w:t>
            </w:r>
            <w:r>
              <w:rPr>
                <w:sz w:val="28"/>
              </w:rPr>
              <w:t xml:space="preserve">еющих отношение к процессу обращения отходов или контролю за указанным </w:t>
            </w:r>
            <w:r>
              <w:rPr>
                <w:spacing w:val="-2"/>
                <w:sz w:val="28"/>
              </w:rPr>
              <w:t>процессом.</w:t>
            </w:r>
          </w:p>
          <w:p w:rsidR="00F62F5B" w:rsidRDefault="00E71189">
            <w:pPr>
              <w:pStyle w:val="TableParagraph"/>
              <w:spacing w:line="360" w:lineRule="auto"/>
              <w:ind w:left="315" w:right="422" w:firstLine="568"/>
              <w:jc w:val="both"/>
              <w:rPr>
                <w:sz w:val="28"/>
              </w:rPr>
            </w:pPr>
            <w:r>
              <w:rPr>
                <w:sz w:val="28"/>
              </w:rPr>
              <w:t>Размещение отходов в местах хранения должно осуществляться с соблюдением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действующих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экологических,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санитарных,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противопожарных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норм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 правил техники безопасности, а также способом, обеспечивающим возможность беспрепятственной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погрузки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каждой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отдельной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позиции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автотранспорт для их удаления (вывоза) с территории объекта образования отходов.</w:t>
            </w:r>
          </w:p>
          <w:p w:rsidR="00F62F5B" w:rsidRDefault="00E71189">
            <w:pPr>
              <w:pStyle w:val="TableParagraph"/>
              <w:spacing w:line="360" w:lineRule="auto"/>
              <w:ind w:left="315"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соответствии с законодательством, </w:t>
            </w:r>
            <w:r>
              <w:rPr>
                <w:sz w:val="28"/>
              </w:rPr>
              <w:t>при работах по разборке необходимо осуществлять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мероприятия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охране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среды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соблюдать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требования экологической безопасности.</w:t>
            </w:r>
          </w:p>
          <w:p w:rsidR="00F62F5B" w:rsidRDefault="00E71189">
            <w:pPr>
              <w:pStyle w:val="TableParagraph"/>
              <w:spacing w:line="360" w:lineRule="auto"/>
              <w:ind w:left="315" w:right="429" w:firstLine="568"/>
              <w:jc w:val="both"/>
              <w:rPr>
                <w:sz w:val="28"/>
              </w:rPr>
            </w:pPr>
            <w:r>
              <w:rPr>
                <w:sz w:val="28"/>
              </w:rPr>
              <w:t>Вывоз отходов предусмотрен автотранспортом на полигон размещения/утилизации ТБО.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424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Транспортировка металлолома осуществляется по согласованию с </w:t>
            </w:r>
            <w:r>
              <w:rPr>
                <w:spacing w:val="-2"/>
                <w:sz w:val="28"/>
              </w:rPr>
              <w:t>Заказчиком.</w:t>
            </w:r>
          </w:p>
          <w:p w:rsidR="00F62F5B" w:rsidRDefault="00E71189">
            <w:pPr>
              <w:pStyle w:val="TableParagraph"/>
              <w:spacing w:before="42" w:line="360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Для минимизации негативного воздействия на ОС и соблюдения требований </w:t>
            </w:r>
            <w:r>
              <w:rPr>
                <w:spacing w:val="-2"/>
                <w:sz w:val="28"/>
              </w:rPr>
              <w:t>природоохранного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законодательства предусматриваются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следующие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17"/>
              </w:numPr>
              <w:tabs>
                <w:tab w:val="left" w:pos="2009"/>
              </w:tabs>
              <w:spacing w:line="360" w:lineRule="auto"/>
              <w:ind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все работы должны производиться только</w:t>
            </w:r>
            <w:r>
              <w:rPr>
                <w:sz w:val="28"/>
              </w:rPr>
              <w:t xml:space="preserve"> в пределах зоны проведения работ в соответствии с рабочей и разрешительной документацией;</w:t>
            </w:r>
          </w:p>
          <w:p w:rsidR="00F62F5B" w:rsidRDefault="00E71189">
            <w:pPr>
              <w:pStyle w:val="TableParagraph"/>
              <w:numPr>
                <w:ilvl w:val="0"/>
                <w:numId w:val="17"/>
              </w:numPr>
              <w:tabs>
                <w:tab w:val="left" w:pos="2026"/>
              </w:tabs>
              <w:spacing w:line="360" w:lineRule="auto"/>
              <w:ind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>площадки накопления отходов должны находиться в местах, исключающих загрязнение почв, а именно на основании из водонепроницаемого материала (бетон, асфальт и т.п.);</w:t>
            </w:r>
          </w:p>
          <w:p w:rsidR="00F62F5B" w:rsidRDefault="00E71189">
            <w:pPr>
              <w:pStyle w:val="TableParagraph"/>
              <w:numPr>
                <w:ilvl w:val="0"/>
                <w:numId w:val="17"/>
              </w:numPr>
              <w:tabs>
                <w:tab w:val="left" w:pos="2014"/>
              </w:tabs>
              <w:spacing w:line="360" w:lineRule="auto"/>
              <w:ind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>отходы, подлежащие обезвреживанию и захоронению должны передаваться организациям, имеющим лицензию на осуществление данной деятельности, либо субподрядным организациям, которые имеют договора с лицензированными организациями;</w:t>
            </w:r>
          </w:p>
          <w:p w:rsidR="00F62F5B" w:rsidRDefault="00E71189">
            <w:pPr>
              <w:pStyle w:val="TableParagraph"/>
              <w:numPr>
                <w:ilvl w:val="0"/>
                <w:numId w:val="17"/>
              </w:numPr>
              <w:tabs>
                <w:tab w:val="left" w:pos="2014"/>
              </w:tabs>
              <w:ind w:left="2014" w:hanging="1130"/>
              <w:jc w:val="both"/>
              <w:rPr>
                <w:sz w:val="28"/>
              </w:rPr>
            </w:pPr>
            <w:r>
              <w:rPr>
                <w:sz w:val="28"/>
              </w:rPr>
              <w:t>ежедневно</w:t>
            </w:r>
            <w:r>
              <w:rPr>
                <w:spacing w:val="56"/>
                <w:sz w:val="28"/>
              </w:rPr>
              <w:t xml:space="preserve"> </w:t>
            </w:r>
            <w:r>
              <w:rPr>
                <w:sz w:val="28"/>
              </w:rPr>
              <w:t>производить</w:t>
            </w:r>
            <w:r>
              <w:rPr>
                <w:spacing w:val="57"/>
                <w:sz w:val="28"/>
              </w:rPr>
              <w:t xml:space="preserve"> </w:t>
            </w:r>
            <w:r>
              <w:rPr>
                <w:sz w:val="28"/>
              </w:rPr>
              <w:t>уборку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т</w:t>
            </w:r>
            <w:r>
              <w:rPr>
                <w:sz w:val="28"/>
              </w:rPr>
              <w:t>ерритории</w:t>
            </w:r>
            <w:r>
              <w:rPr>
                <w:spacing w:val="5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60"/>
                <w:sz w:val="28"/>
              </w:rPr>
              <w:t xml:space="preserve"> </w:t>
            </w:r>
            <w:r>
              <w:rPr>
                <w:sz w:val="28"/>
              </w:rPr>
              <w:t>месте</w:t>
            </w:r>
            <w:r>
              <w:rPr>
                <w:spacing w:val="6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выполнения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работ;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выполнении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2045"/>
              </w:tabs>
              <w:spacing w:before="163" w:line="360" w:lineRule="auto"/>
              <w:ind w:right="425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обеспечивать меры по предотвращению утечек (рассыпания) опасных веществ на поверхность открытого грунта;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2005"/>
              </w:tabs>
              <w:spacing w:line="360" w:lineRule="auto"/>
              <w:ind w:right="425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определить (устроить) площадки с твердым основанием для складирования металлоконструкций;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2002"/>
              </w:tabs>
              <w:spacing w:before="168" w:line="360" w:lineRule="auto"/>
              <w:ind w:right="427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соблюдать меры по исключению несогласованного повреждения деревьев, кустарников, газонных покрытий;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2002"/>
              </w:tabs>
              <w:spacing w:before="167" w:line="360" w:lineRule="auto"/>
              <w:ind w:right="427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при стоянке машин и механизмов с двигателями внутреннего сгорания работа двигателя вхолостую не допускается;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2026"/>
              </w:tabs>
              <w:spacing w:before="2" w:line="360" w:lineRule="auto"/>
              <w:ind w:right="426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при производстве работ в помещениях применять м</w:t>
            </w:r>
            <w:r>
              <w:rPr>
                <w:sz w:val="28"/>
              </w:rPr>
              <w:t>ашины и механизмы, работающие от электрического и пневматического привода;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2009"/>
              </w:tabs>
              <w:spacing w:line="360" w:lineRule="auto"/>
              <w:ind w:right="428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осуществлять контроль нормативного содержания окиси углерода и дымности в выхлопных газах от автотранспорта и экскаваторов, своевременно производить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регулировку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топливной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аппаратуры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двигателей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внутреннего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сгорания и установку нейтрализаторов окисления продуктов неполного сгорания.</w:t>
            </w:r>
          </w:p>
          <w:p w:rsidR="00F62F5B" w:rsidRDefault="00E71189">
            <w:pPr>
              <w:pStyle w:val="TableParagraph"/>
              <w:spacing w:line="360" w:lineRule="auto"/>
              <w:ind w:left="315" w:right="427" w:firstLine="568"/>
              <w:jc w:val="both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площадкам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накопления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определяются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 xml:space="preserve">экологическими, санитарными, противопожарными и другими нормами Ростехнадзора, Минздрава </w:t>
            </w:r>
            <w:r>
              <w:rPr>
                <w:spacing w:val="-4"/>
                <w:sz w:val="28"/>
              </w:rPr>
              <w:t>РФ.</w:t>
            </w:r>
          </w:p>
          <w:p w:rsidR="00F62F5B" w:rsidRDefault="00E71189">
            <w:pPr>
              <w:pStyle w:val="TableParagraph"/>
              <w:spacing w:line="360" w:lineRule="auto"/>
              <w:ind w:left="315" w:right="427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Места и способы накопления отходов должны соответствовать следующим </w:t>
            </w:r>
            <w:r>
              <w:rPr>
                <w:spacing w:val="-2"/>
                <w:sz w:val="28"/>
              </w:rPr>
              <w:t>требованиям:</w:t>
            </w:r>
          </w:p>
          <w:p w:rsidR="00F62F5B" w:rsidRDefault="00E71189">
            <w:pPr>
              <w:pStyle w:val="TableParagraph"/>
              <w:spacing w:line="321" w:lineRule="exact"/>
              <w:ind w:left="884"/>
              <w:rPr>
                <w:sz w:val="28"/>
              </w:rPr>
            </w:pPr>
            <w:r>
              <w:rPr>
                <w:spacing w:val="-2"/>
                <w:sz w:val="28"/>
              </w:rPr>
              <w:t>-отсутствие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вредного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воздействия</w:t>
            </w:r>
            <w:r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отходов 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окружающую природную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среду;</w:t>
            </w:r>
          </w:p>
          <w:p w:rsidR="00F62F5B" w:rsidRDefault="00E71189">
            <w:pPr>
              <w:pStyle w:val="TableParagraph"/>
              <w:spacing w:before="194"/>
              <w:ind w:left="884"/>
              <w:rPr>
                <w:sz w:val="28"/>
              </w:rPr>
            </w:pPr>
            <w:r>
              <w:rPr>
                <w:sz w:val="28"/>
              </w:rPr>
              <w:t>-недопустимость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риска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возникновения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опасности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здоровья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людей;</w:t>
            </w:r>
          </w:p>
          <w:p w:rsidR="00F62F5B" w:rsidRDefault="00E71189">
            <w:pPr>
              <w:pStyle w:val="TableParagraph"/>
              <w:spacing w:before="202"/>
              <w:ind w:left="884"/>
              <w:rPr>
                <w:sz w:val="28"/>
              </w:rPr>
            </w:pPr>
            <w:r>
              <w:rPr>
                <w:sz w:val="28"/>
              </w:rPr>
              <w:t>-недоступность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высокотоксичных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отходо</w:t>
            </w:r>
            <w:r>
              <w:rPr>
                <w:sz w:val="28"/>
              </w:rPr>
              <w:t>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посторонних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лиц;</w:t>
            </w:r>
          </w:p>
          <w:p w:rsidR="00F62F5B" w:rsidRDefault="00E71189">
            <w:pPr>
              <w:pStyle w:val="TableParagraph"/>
              <w:spacing w:before="204"/>
              <w:ind w:left="884"/>
              <w:rPr>
                <w:sz w:val="28"/>
              </w:rPr>
            </w:pPr>
            <w:r>
              <w:rPr>
                <w:sz w:val="28"/>
              </w:rPr>
              <w:t>-исключение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возгорания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отходов;</w:t>
            </w:r>
          </w:p>
          <w:p w:rsidR="00F62F5B" w:rsidRDefault="00E71189">
            <w:pPr>
              <w:pStyle w:val="TableParagraph"/>
              <w:spacing w:before="201"/>
              <w:ind w:left="884"/>
              <w:rPr>
                <w:sz w:val="28"/>
              </w:rPr>
            </w:pPr>
            <w:r>
              <w:rPr>
                <w:sz w:val="28"/>
              </w:rPr>
              <w:t>-недопущение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замусоривания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территории;</w:t>
            </w:r>
          </w:p>
          <w:p w:rsidR="00F62F5B" w:rsidRDefault="00E71189">
            <w:pPr>
              <w:pStyle w:val="TableParagraph"/>
              <w:spacing w:before="201"/>
              <w:ind w:left="884"/>
              <w:rPr>
                <w:sz w:val="28"/>
              </w:rPr>
            </w:pPr>
            <w:r>
              <w:rPr>
                <w:sz w:val="28"/>
              </w:rPr>
              <w:t>-осуществление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контроля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обращением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отходами;</w:t>
            </w:r>
          </w:p>
          <w:p w:rsidR="00F62F5B" w:rsidRDefault="00E71189">
            <w:pPr>
              <w:pStyle w:val="TableParagraph"/>
              <w:spacing w:before="206"/>
              <w:ind w:left="884"/>
              <w:rPr>
                <w:sz w:val="28"/>
              </w:rPr>
            </w:pPr>
            <w:r>
              <w:rPr>
                <w:sz w:val="28"/>
              </w:rPr>
              <w:t>-выполнение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периодичности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вывоза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места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проведения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работ;</w:t>
            </w:r>
          </w:p>
          <w:p w:rsidR="00F62F5B" w:rsidRDefault="00E71189">
            <w:pPr>
              <w:pStyle w:val="TableParagraph"/>
              <w:numPr>
                <w:ilvl w:val="0"/>
                <w:numId w:val="16"/>
              </w:numPr>
              <w:tabs>
                <w:tab w:val="left" w:pos="1239"/>
                <w:tab w:val="left" w:pos="2949"/>
                <w:tab w:val="left" w:pos="4584"/>
                <w:tab w:val="left" w:pos="6599"/>
                <w:tab w:val="left" w:pos="8460"/>
                <w:tab w:val="left" w:pos="9163"/>
              </w:tabs>
              <w:spacing w:before="5" w:line="480" w:lineRule="atLeast"/>
              <w:ind w:left="884" w:right="427" w:firstLine="0"/>
              <w:rPr>
                <w:sz w:val="28"/>
              </w:rPr>
            </w:pPr>
            <w:r>
              <w:rPr>
                <w:spacing w:val="-2"/>
                <w:sz w:val="28"/>
              </w:rPr>
              <w:t>выполнение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требований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экологической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безопасности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при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загрузке, </w:t>
            </w:r>
            <w:r>
              <w:rPr>
                <w:sz w:val="28"/>
              </w:rPr>
              <w:t>транспортировке отходов.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884"/>
              <w:rPr>
                <w:sz w:val="28"/>
              </w:rPr>
            </w:pPr>
            <w:r>
              <w:rPr>
                <w:spacing w:val="-2"/>
                <w:sz w:val="28"/>
              </w:rPr>
              <w:t>Запрещается: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9"/>
                <w:tab w:val="left" w:pos="2217"/>
                <w:tab w:val="left" w:pos="4126"/>
                <w:tab w:val="left" w:pos="4511"/>
                <w:tab w:val="left" w:pos="6883"/>
                <w:tab w:val="left" w:pos="8125"/>
                <w:tab w:val="left" w:pos="8775"/>
                <w:tab w:val="left" w:pos="9535"/>
              </w:tabs>
              <w:spacing w:before="206" w:line="360" w:lineRule="auto"/>
              <w:ind w:right="428" w:firstLine="568"/>
              <w:rPr>
                <w:color w:val="1A1A1A"/>
                <w:sz w:val="24"/>
              </w:rPr>
            </w:pPr>
            <w:r>
              <w:rPr>
                <w:spacing w:val="-2"/>
                <w:sz w:val="28"/>
              </w:rPr>
              <w:t>сброс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неочищенных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необезвреженных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сточных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вод</w:t>
            </w:r>
            <w:r>
              <w:rPr>
                <w:sz w:val="28"/>
              </w:rPr>
              <w:tab/>
            </w:r>
            <w:r>
              <w:rPr>
                <w:spacing w:val="-4"/>
                <w:sz w:val="28"/>
              </w:rPr>
              <w:t>всех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видов </w:t>
            </w:r>
            <w:r>
              <w:rPr>
                <w:sz w:val="28"/>
              </w:rPr>
              <w:t>пользования на рельеф местности, в подземные водоносные горизонты;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046"/>
              </w:tabs>
              <w:spacing w:line="321" w:lineRule="exact"/>
              <w:ind w:left="1046" w:hanging="162"/>
              <w:rPr>
                <w:sz w:val="28"/>
              </w:rPr>
            </w:pPr>
            <w:r>
              <w:rPr>
                <w:sz w:val="28"/>
              </w:rPr>
              <w:t>сжигание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23"/>
                <w:tab w:val="left" w:pos="3106"/>
                <w:tab w:val="left" w:pos="4884"/>
                <w:tab w:val="left" w:pos="6400"/>
                <w:tab w:val="left" w:pos="6873"/>
                <w:tab w:val="left" w:pos="8921"/>
              </w:tabs>
              <w:spacing w:before="201" w:line="362" w:lineRule="auto"/>
              <w:ind w:right="416" w:firstLine="568"/>
              <w:rPr>
                <w:sz w:val="28"/>
              </w:rPr>
            </w:pPr>
            <w:r>
              <w:rPr>
                <w:spacing w:val="-2"/>
                <w:sz w:val="28"/>
              </w:rPr>
              <w:t>применение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химических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реагентов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с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неизвестными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санитарно- </w:t>
            </w:r>
            <w:r>
              <w:rPr>
                <w:sz w:val="28"/>
              </w:rPr>
              <w:t>токсикологическими характеристиками;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9"/>
              </w:tabs>
              <w:spacing w:line="360" w:lineRule="auto"/>
              <w:ind w:left="884" w:right="3023" w:firstLine="0"/>
              <w:rPr>
                <w:color w:val="1A1A1A"/>
                <w:sz w:val="24"/>
              </w:rPr>
            </w:pPr>
            <w:r>
              <w:rPr>
                <w:sz w:val="28"/>
              </w:rPr>
              <w:t>несанкционированная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вырубка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зеленых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насаждений. Требования к транспортировке отходов: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9"/>
              </w:tabs>
              <w:spacing w:line="321" w:lineRule="exact"/>
              <w:ind w:left="1309"/>
              <w:rPr>
                <w:color w:val="1A1A1A"/>
                <w:sz w:val="24"/>
              </w:rPr>
            </w:pPr>
            <w:r>
              <w:rPr>
                <w:sz w:val="28"/>
              </w:rPr>
              <w:t>все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технические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транспортных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средств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должны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исправны;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7"/>
              </w:tabs>
              <w:spacing w:before="196"/>
              <w:ind w:left="1307" w:hanging="423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погрузка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должна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быть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максимально</w:t>
            </w:r>
            <w:r>
              <w:rPr>
                <w:spacing w:val="-2"/>
                <w:sz w:val="28"/>
              </w:rPr>
              <w:t xml:space="preserve"> механизирована;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6"/>
              </w:tabs>
              <w:spacing w:before="202" w:line="360" w:lineRule="auto"/>
              <w:ind w:right="427" w:firstLine="568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для исключения загрязнений ОС при транспортировке жидких, пастообразных, сыпучих и т.п. отходов должны использоваться автомашины с герметичным кузовом, оснащённые специальным пологом.</w:t>
            </w:r>
          </w:p>
          <w:p w:rsidR="00F62F5B" w:rsidRDefault="00E71189">
            <w:pPr>
              <w:pStyle w:val="TableParagraph"/>
              <w:ind w:left="884"/>
              <w:rPr>
                <w:sz w:val="28"/>
              </w:rPr>
            </w:pPr>
            <w:r>
              <w:rPr>
                <w:spacing w:val="-2"/>
                <w:sz w:val="28"/>
              </w:rPr>
              <w:t>Запрещается: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7"/>
              </w:tabs>
              <w:spacing w:before="202"/>
              <w:ind w:left="1307" w:hanging="423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захламление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автотранспорта;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7"/>
              </w:tabs>
              <w:spacing w:before="201"/>
              <w:ind w:left="1307" w:hanging="423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подтеки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масла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ГСМ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технических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систем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автотранспорта;</w:t>
            </w:r>
          </w:p>
          <w:p w:rsidR="00F62F5B" w:rsidRDefault="00E71189">
            <w:pPr>
              <w:pStyle w:val="TableParagraph"/>
              <w:numPr>
                <w:ilvl w:val="0"/>
                <w:numId w:val="15"/>
              </w:numPr>
              <w:tabs>
                <w:tab w:val="left" w:pos="1307"/>
              </w:tabs>
              <w:spacing w:before="204"/>
              <w:ind w:left="1307" w:hanging="423"/>
              <w:jc w:val="both"/>
              <w:rPr>
                <w:color w:val="1A1A1A"/>
                <w:sz w:val="24"/>
              </w:rPr>
            </w:pPr>
            <w:r>
              <w:rPr>
                <w:sz w:val="28"/>
              </w:rPr>
              <w:t>проезд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автотранспорта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газонам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другим</w:t>
            </w:r>
            <w:r>
              <w:rPr>
                <w:spacing w:val="-2"/>
                <w:sz w:val="28"/>
              </w:rPr>
              <w:t xml:space="preserve"> насаждениям.</w:t>
            </w:r>
          </w:p>
          <w:p w:rsidR="00F62F5B" w:rsidRDefault="00E71189">
            <w:pPr>
              <w:pStyle w:val="TableParagraph"/>
              <w:spacing w:before="160" w:line="360" w:lineRule="auto"/>
              <w:ind w:left="315" w:right="422" w:firstLine="568"/>
              <w:jc w:val="both"/>
              <w:rPr>
                <w:sz w:val="28"/>
              </w:rPr>
            </w:pPr>
            <w:r>
              <w:rPr>
                <w:sz w:val="28"/>
              </w:rPr>
              <w:t>Основной источник образования отходов в период проведения демонтажных 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строительно-монтажных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материалы,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используемые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ходе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строительства.</w:t>
            </w:r>
          </w:p>
          <w:p w:rsidR="00F62F5B" w:rsidRDefault="00E71189">
            <w:pPr>
              <w:pStyle w:val="TableParagraph"/>
              <w:spacing w:before="167" w:line="362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Строительная площадка оборудована контейнерами для сбора мусора, площадкой мойки колес транспортных средств на выезде.</w:t>
            </w:r>
          </w:p>
          <w:p w:rsidR="00F62F5B" w:rsidRDefault="00E71189">
            <w:pPr>
              <w:pStyle w:val="TableParagraph"/>
              <w:spacing w:line="360" w:lineRule="auto"/>
              <w:ind w:left="315" w:right="423" w:firstLine="568"/>
              <w:jc w:val="both"/>
              <w:rPr>
                <w:sz w:val="28"/>
              </w:rPr>
            </w:pPr>
            <w:r>
              <w:rPr>
                <w:sz w:val="28"/>
              </w:rPr>
              <w:t>Техническое обслуживание, ремонт, мойка, хранение автотранспорта и спецтехники осуществляется на участках транспортных подразделений генподрядной организации, поэтому отходы, образующиеся в процессе эксплуатации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техники,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складируются на участках обслуживан</w:t>
            </w:r>
            <w:r>
              <w:rPr>
                <w:sz w:val="28"/>
              </w:rPr>
              <w:t>ия и ремонта генподрядной организации, на строительных площадках не образуются и не рассматриваются в качестве источников загрязнения окружающей среды.</w:t>
            </w:r>
          </w:p>
          <w:p w:rsidR="00F62F5B" w:rsidRDefault="00E71189">
            <w:pPr>
              <w:pStyle w:val="TableParagraph"/>
              <w:spacing w:line="322" w:lineRule="exact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Сбор</w:t>
            </w:r>
            <w:r>
              <w:rPr>
                <w:spacing w:val="4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бытовых</w:t>
            </w:r>
            <w:r>
              <w:rPr>
                <w:spacing w:val="49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отходов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от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персонала</w:t>
            </w:r>
            <w:r>
              <w:rPr>
                <w:spacing w:val="47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на</w:t>
            </w:r>
            <w:r>
              <w:rPr>
                <w:spacing w:val="48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строительной</w:t>
            </w:r>
            <w:r>
              <w:rPr>
                <w:spacing w:val="47"/>
                <w:w w:val="150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площадке</w:t>
            </w:r>
          </w:p>
          <w:p w:rsidR="00F62F5B" w:rsidRDefault="00E71189">
            <w:pPr>
              <w:pStyle w:val="TableParagraph"/>
              <w:spacing w:before="158"/>
              <w:ind w:left="315"/>
              <w:rPr>
                <w:sz w:val="28"/>
              </w:rPr>
            </w:pPr>
            <w:r>
              <w:rPr>
                <w:sz w:val="28"/>
              </w:rPr>
              <w:t>осуществляется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мусоросборные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контейн</w:t>
            </w:r>
            <w:r>
              <w:rPr>
                <w:sz w:val="28"/>
              </w:rPr>
              <w:t>еры,</w:t>
            </w:r>
            <w:r>
              <w:rPr>
                <w:spacing w:val="5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установленные</w:t>
            </w:r>
            <w:r>
              <w:rPr>
                <w:spacing w:val="5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55"/>
                <w:w w:val="15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специальной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315"/>
              <w:jc w:val="both"/>
              <w:rPr>
                <w:sz w:val="28"/>
              </w:rPr>
            </w:pPr>
            <w:r>
              <w:rPr>
                <w:sz w:val="28"/>
              </w:rPr>
              <w:t>контейнерной</w:t>
            </w:r>
            <w:r>
              <w:rPr>
                <w:spacing w:val="55"/>
                <w:sz w:val="28"/>
              </w:rPr>
              <w:t xml:space="preserve"> </w:t>
            </w:r>
            <w:r>
              <w:rPr>
                <w:sz w:val="28"/>
              </w:rPr>
              <w:t>площадке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непроницаемым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твердым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покрытием.</w:t>
            </w:r>
          </w:p>
          <w:p w:rsidR="00F62F5B" w:rsidRDefault="00E71189">
            <w:pPr>
              <w:pStyle w:val="TableParagraph"/>
              <w:spacing w:before="163" w:line="360" w:lineRule="auto"/>
              <w:ind w:left="315" w:right="420" w:firstLine="568"/>
              <w:jc w:val="both"/>
              <w:rPr>
                <w:sz w:val="28"/>
              </w:rPr>
            </w:pPr>
            <w:r>
              <w:rPr>
                <w:sz w:val="28"/>
              </w:rPr>
              <w:t>Строительные отходы временно собираются в специальных контейнерах на специальных площадках временного накопления отходов, оборудованных в соответствии с СанПиН 2.1.3684-21 «Санитарно-эпидемиологические требования к содержанию территорий городских и сельски</w:t>
            </w:r>
            <w:r>
              <w:rPr>
                <w:sz w:val="28"/>
              </w:rPr>
              <w:t>х поселений, к водным объектам, питьевой воде и питьевому водоснабжению населения,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санитарно-противоэпидемиологических (профилак</w:t>
            </w:r>
            <w:r>
              <w:rPr>
                <w:sz w:val="28"/>
              </w:rPr>
              <w:t>тических) мероприятий».</w:t>
            </w:r>
          </w:p>
          <w:p w:rsidR="00F62F5B" w:rsidRDefault="00F62F5B">
            <w:pPr>
              <w:pStyle w:val="TableParagraph"/>
              <w:spacing w:before="1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6" w:lineRule="auto"/>
              <w:ind w:left="3016" w:right="998" w:hanging="1561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Мероприятия</w:t>
            </w:r>
            <w:r>
              <w:rPr>
                <w:spacing w:val="-6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по</w:t>
            </w:r>
            <w:r>
              <w:rPr>
                <w:spacing w:val="-5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снижению</w:t>
            </w:r>
            <w:r>
              <w:rPr>
                <w:spacing w:val="-10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негативного</w:t>
            </w:r>
            <w:r>
              <w:rPr>
                <w:spacing w:val="-5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воздействия</w:t>
            </w:r>
            <w:r>
              <w:rPr>
                <w:spacing w:val="-9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от</w:t>
            </w:r>
            <w:r>
              <w:rPr>
                <w:spacing w:val="-7"/>
                <w:sz w:val="28"/>
                <w:u w:val="single"/>
              </w:rPr>
              <w:t xml:space="preserve"> </w:t>
            </w:r>
            <w:r>
              <w:rPr>
                <w:sz w:val="28"/>
                <w:u w:val="single"/>
              </w:rPr>
              <w:t>размещения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u w:val="single"/>
              </w:rPr>
              <w:t>(захоронения) строительных отходов.</w:t>
            </w:r>
          </w:p>
          <w:p w:rsidR="00F62F5B" w:rsidRDefault="00E71189">
            <w:pPr>
              <w:pStyle w:val="TableParagraph"/>
              <w:spacing w:line="360" w:lineRule="auto"/>
              <w:ind w:left="315" w:right="422" w:firstLine="568"/>
              <w:jc w:val="both"/>
              <w:rPr>
                <w:sz w:val="28"/>
              </w:rPr>
            </w:pPr>
            <w:r>
              <w:rPr>
                <w:sz w:val="28"/>
              </w:rPr>
              <w:t>Перед началом производства основных строительно-монтажных работ кроме обязательного выполнения проектных решений подрядная организация должна осуществить ряд мероприятий, направленных на сохранение окружающей природной среды и минимизацию возможного ущерба</w:t>
            </w:r>
            <w:r>
              <w:rPr>
                <w:sz w:val="28"/>
              </w:rPr>
              <w:t>.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таким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мероприятиям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относятся:</w:t>
            </w:r>
          </w:p>
          <w:p w:rsidR="00F62F5B" w:rsidRDefault="00E71189">
            <w:pPr>
              <w:pStyle w:val="TableParagraph"/>
              <w:numPr>
                <w:ilvl w:val="0"/>
                <w:numId w:val="14"/>
              </w:numPr>
              <w:tabs>
                <w:tab w:val="left" w:pos="1306"/>
              </w:tabs>
              <w:spacing w:before="201" w:line="362" w:lineRule="auto"/>
              <w:ind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оснащение рабочих мест и строительной площадки контейнерами для бытовых и строительных 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14"/>
              </w:numPr>
              <w:tabs>
                <w:tab w:val="left" w:pos="1306"/>
              </w:tabs>
              <w:spacing w:line="360" w:lineRule="auto"/>
              <w:ind w:right="429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обязательное соблюдение границ территории, отводимой под </w:t>
            </w:r>
            <w:r>
              <w:rPr>
                <w:spacing w:val="-2"/>
                <w:sz w:val="28"/>
              </w:rPr>
              <w:t>строительство.</w:t>
            </w:r>
          </w:p>
          <w:p w:rsidR="00F62F5B" w:rsidRDefault="00E71189">
            <w:pPr>
              <w:pStyle w:val="TableParagraph"/>
              <w:spacing w:before="34" w:line="360" w:lineRule="auto"/>
              <w:ind w:left="315" w:right="420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 организации мест накопления отходов предусмотрены </w:t>
            </w:r>
            <w:r>
              <w:rPr>
                <w:sz w:val="28"/>
              </w:rPr>
              <w:t>меры по обеспечению санитарной, противопожарной и экологической безопасности. Оборудование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мест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временного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складирования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проведено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класса опасности, физико-химических свойств, реакционной способности образующихся отходов, также с учётом тр</w:t>
            </w:r>
            <w:r>
              <w:rPr>
                <w:sz w:val="28"/>
              </w:rPr>
              <w:t>ебований соответствующих ГОСТов и СНиПов и нормативных документов.</w:t>
            </w:r>
          </w:p>
          <w:p w:rsidR="00F62F5B" w:rsidRDefault="00E71189">
            <w:pPr>
              <w:pStyle w:val="TableParagraph"/>
              <w:spacing w:before="2" w:line="360" w:lineRule="auto"/>
              <w:ind w:left="315" w:right="424" w:firstLine="568"/>
              <w:jc w:val="both"/>
              <w:rPr>
                <w:sz w:val="28"/>
              </w:rPr>
            </w:pPr>
            <w:r>
              <w:rPr>
                <w:sz w:val="28"/>
              </w:rPr>
              <w:t>Рациональное использование земель при организации площадок с контейнерами, предназначенными для накопления твёрдых бытовых и строительных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отходов,</w:t>
            </w:r>
            <w:r>
              <w:rPr>
                <w:spacing w:val="6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своевременный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вывоз,</w:t>
            </w:r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строгое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соблюдение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159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15" w:right="426"/>
              <w:jc w:val="both"/>
              <w:rPr>
                <w:sz w:val="28"/>
              </w:rPr>
            </w:pPr>
            <w:r>
              <w:rPr>
                <w:sz w:val="28"/>
              </w:rPr>
              <w:t>санитарных норм и правил обустройства площадок временного складирования образующихся отходов на территории объекта сведёт к минимуму возможное негативное воздействие отходов на окружающую среду.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423" w:firstLine="568"/>
              <w:jc w:val="both"/>
              <w:rPr>
                <w:sz w:val="28"/>
              </w:rPr>
            </w:pPr>
            <w:r>
              <w:rPr>
                <w:sz w:val="28"/>
              </w:rPr>
              <w:t>На территории строительной площадки проектом предусмотрено ус</w:t>
            </w:r>
            <w:r>
              <w:rPr>
                <w:sz w:val="28"/>
              </w:rPr>
              <w:t>тройство биотуалета. Образующиеся отходы будут вывозиться специализированной организацией – поставщиком туалетов – в соответствии с договором на обслуживание по мере заполнения накопительной ёмкости.</w:t>
            </w:r>
          </w:p>
          <w:p w:rsidR="00F62F5B" w:rsidRDefault="00E71189">
            <w:pPr>
              <w:pStyle w:val="TableParagraph"/>
              <w:spacing w:line="360" w:lineRule="auto"/>
              <w:ind w:left="315" w:right="427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Проектными решениями предусмотрен селективный сбор отходов черных металлов в целях обеспечения возможности его дальнейшего использования профильными организациями.</w:t>
            </w:r>
          </w:p>
          <w:p w:rsidR="00F62F5B" w:rsidRDefault="00E71189">
            <w:pPr>
              <w:pStyle w:val="TableParagraph"/>
              <w:spacing w:before="1" w:line="360" w:lineRule="auto"/>
              <w:ind w:left="315" w:right="424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 целях минимизации объема строительных отходов, подлежащих размещению (захоронению), может </w:t>
            </w:r>
            <w:r>
              <w:rPr>
                <w:sz w:val="28"/>
              </w:rPr>
              <w:t>быть предложено использование в строительстве, в том числе сторонними организациями, инертных строительных отходов минерального происхождения. Для определения возможности такого использования необходимо провести обследование строительных отходов по фактора</w:t>
            </w:r>
            <w:r>
              <w:rPr>
                <w:sz w:val="28"/>
              </w:rPr>
              <w:t>м радиационного риска и экотоксичности, разработать технические условия на отходы, пригодные к использованию в качестве строительных материалов, и получить необходимую разрешительную документацию в установленном порядке.</w:t>
            </w:r>
          </w:p>
          <w:p w:rsidR="00F62F5B" w:rsidRDefault="00E71189">
            <w:pPr>
              <w:pStyle w:val="TableParagraph"/>
              <w:spacing w:line="360" w:lineRule="auto"/>
              <w:ind w:left="315" w:right="426" w:firstLine="568"/>
              <w:jc w:val="both"/>
              <w:rPr>
                <w:sz w:val="28"/>
              </w:rPr>
            </w:pPr>
            <w:r>
              <w:rPr>
                <w:sz w:val="28"/>
              </w:rPr>
              <w:t>Проектом предусмотрены все необходи</w:t>
            </w:r>
            <w:r>
              <w:rPr>
                <w:sz w:val="28"/>
              </w:rPr>
              <w:t>мые мероприятия по охране территории при временном складировании отходов.</w:t>
            </w:r>
          </w:p>
          <w:p w:rsidR="00F62F5B" w:rsidRDefault="00E71189">
            <w:pPr>
              <w:pStyle w:val="TableParagraph"/>
              <w:spacing w:line="360" w:lineRule="auto"/>
              <w:ind w:left="315" w:right="41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 учётом предложенных в проекте мероприятий негативное воздействие на территорию, связанное с образованием и складированием отходов в период строительства, будет сведено к минимуму. </w:t>
            </w:r>
            <w:r>
              <w:rPr>
                <w:sz w:val="28"/>
              </w:rPr>
              <w:t>Условия накопления отходов на строительной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площадке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исключают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негативное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воздействие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окружающую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среду и соответствуют требованиям СанПиН 2.1.3684-21 "</w:t>
            </w:r>
            <w:r>
              <w:rPr>
                <w:sz w:val="28"/>
              </w:rPr>
              <w:t>Санитарно- 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</w:t>
            </w:r>
            <w:r>
              <w:rPr>
                <w:spacing w:val="71"/>
                <w:sz w:val="28"/>
              </w:rPr>
              <w:t xml:space="preserve">   </w:t>
            </w:r>
            <w:r>
              <w:rPr>
                <w:sz w:val="28"/>
              </w:rPr>
              <w:t>воздуху,</w:t>
            </w:r>
            <w:r>
              <w:rPr>
                <w:spacing w:val="71"/>
                <w:sz w:val="28"/>
              </w:rPr>
              <w:t xml:space="preserve">   </w:t>
            </w:r>
            <w:r>
              <w:rPr>
                <w:sz w:val="28"/>
              </w:rPr>
              <w:t>почвам,</w:t>
            </w:r>
            <w:r>
              <w:rPr>
                <w:spacing w:val="70"/>
                <w:sz w:val="28"/>
              </w:rPr>
              <w:t xml:space="preserve">   </w:t>
            </w:r>
            <w:r>
              <w:rPr>
                <w:sz w:val="28"/>
              </w:rPr>
              <w:t>жилым</w:t>
            </w:r>
            <w:r>
              <w:rPr>
                <w:spacing w:val="71"/>
                <w:sz w:val="28"/>
              </w:rPr>
              <w:t xml:space="preserve">   </w:t>
            </w:r>
            <w:r>
              <w:rPr>
                <w:sz w:val="28"/>
              </w:rPr>
              <w:t>помещениям,</w:t>
            </w:r>
            <w:r>
              <w:rPr>
                <w:spacing w:val="71"/>
                <w:sz w:val="28"/>
              </w:rPr>
              <w:t xml:space="preserve">   </w:t>
            </w:r>
            <w:r>
              <w:rPr>
                <w:spacing w:val="-2"/>
                <w:sz w:val="28"/>
              </w:rPr>
              <w:t>эксплуатации</w:t>
            </w:r>
          </w:p>
          <w:p w:rsidR="00F62F5B" w:rsidRDefault="00E71189">
            <w:pPr>
              <w:pStyle w:val="TableParagraph"/>
              <w:tabs>
                <w:tab w:val="left" w:pos="4096"/>
                <w:tab w:val="left" w:pos="7457"/>
              </w:tabs>
              <w:ind w:left="315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производственных,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общественн</w:t>
            </w:r>
            <w:r>
              <w:rPr>
                <w:spacing w:val="-2"/>
                <w:sz w:val="28"/>
              </w:rPr>
              <w:t>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помещений,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2177"/>
                <w:tab w:val="left" w:pos="4096"/>
                <w:tab w:val="left" w:pos="7437"/>
              </w:tabs>
              <w:spacing w:line="362" w:lineRule="auto"/>
              <w:ind w:left="315" w:right="420"/>
              <w:rPr>
                <w:sz w:val="28"/>
              </w:rPr>
            </w:pPr>
            <w:r>
              <w:rPr>
                <w:spacing w:val="-2"/>
                <w:sz w:val="28"/>
              </w:rPr>
              <w:t>организации</w:t>
            </w:r>
            <w:r>
              <w:rPr>
                <w:sz w:val="28"/>
              </w:rPr>
              <w:tab/>
              <w:t>и проведению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санитарно-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противоэпидемических </w:t>
            </w:r>
            <w:r>
              <w:rPr>
                <w:sz w:val="28"/>
              </w:rPr>
              <w:t>(профилактических) мероприятий".</w:t>
            </w:r>
          </w:p>
          <w:p w:rsidR="00F62F5B" w:rsidRDefault="00F62F5B">
            <w:pPr>
              <w:pStyle w:val="TableParagraph"/>
              <w:spacing w:before="135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0" w:lineRule="auto"/>
              <w:ind w:left="315" w:right="420" w:firstLine="568"/>
              <w:jc w:val="both"/>
              <w:rPr>
                <w:b/>
                <w:sz w:val="28"/>
              </w:rPr>
            </w:pPr>
            <w:r>
              <w:rPr>
                <w:sz w:val="28"/>
                <w:u w:val="single"/>
              </w:rPr>
              <w:t>Мероприятия по транспортировке и размещению опасных отходов</w:t>
            </w:r>
            <w:r>
              <w:rPr>
                <w:sz w:val="28"/>
              </w:rPr>
              <w:t>. Транспортировка образовавшихся в результате строительства отходов осуществляется на транспорте организации, имеющей лицензию на сбор и транспортировку опасных от</w:t>
            </w:r>
            <w:r>
              <w:rPr>
                <w:sz w:val="28"/>
              </w:rPr>
              <w:t>ходов, согласно заключенному договору</w:t>
            </w:r>
            <w:r>
              <w:rPr>
                <w:b/>
                <w:sz w:val="28"/>
              </w:rPr>
              <w:t>.</w:t>
            </w:r>
          </w:p>
          <w:p w:rsidR="00F62F5B" w:rsidRDefault="00E71189">
            <w:pPr>
              <w:pStyle w:val="TableParagraph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Перевозка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мусора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должна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осуществляться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спецавтотранспорте.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82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4290" w:right="512" w:hanging="3462"/>
              <w:jc w:val="both"/>
              <w:rPr>
                <w:b/>
                <w:sz w:val="28"/>
              </w:rPr>
            </w:pPr>
            <w:bookmarkStart w:id="61" w:name="_bookmark58"/>
            <w:bookmarkEnd w:id="61"/>
            <w:r>
              <w:rPr>
                <w:b/>
                <w:sz w:val="28"/>
              </w:rPr>
              <w:t>5.5.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охране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объектов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растительного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z w:val="28"/>
              </w:rPr>
              <w:t>животного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мира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 среды их обитания</w:t>
            </w:r>
          </w:p>
          <w:p w:rsidR="00F62F5B" w:rsidRDefault="00E71189">
            <w:pPr>
              <w:pStyle w:val="TableParagraph"/>
              <w:spacing w:before="119"/>
              <w:ind w:left="884"/>
              <w:jc w:val="both"/>
              <w:rPr>
                <w:sz w:val="28"/>
              </w:rPr>
            </w:pPr>
            <w:r>
              <w:rPr>
                <w:sz w:val="28"/>
              </w:rPr>
              <w:t>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строительстве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объекта:</w:t>
            </w:r>
          </w:p>
          <w:p w:rsidR="00F62F5B" w:rsidRDefault="00E71189">
            <w:pPr>
              <w:pStyle w:val="TableParagraph"/>
              <w:numPr>
                <w:ilvl w:val="0"/>
                <w:numId w:val="2"/>
              </w:numPr>
              <w:tabs>
                <w:tab w:val="left" w:pos="1307"/>
              </w:tabs>
              <w:spacing w:before="206" w:line="360" w:lineRule="auto"/>
              <w:ind w:right="422" w:firstLine="568"/>
              <w:jc w:val="both"/>
              <w:rPr>
                <w:sz w:val="28"/>
              </w:rPr>
            </w:pPr>
            <w:r>
              <w:rPr>
                <w:sz w:val="28"/>
              </w:rPr>
              <w:t>учесть требования по предотвращению гибели объектов животного мира при осуществлении производственных процессов, а также при эксплуатации транспортных магистралей, трубопроводов, линий связи и электропередачи, утвержденных постановлением Правительства РФ о</w:t>
            </w:r>
            <w:r>
              <w:rPr>
                <w:sz w:val="28"/>
              </w:rPr>
              <w:t>т 13.08.1995 г. №997;</w:t>
            </w:r>
          </w:p>
          <w:p w:rsidR="00F62F5B" w:rsidRDefault="00E71189">
            <w:pPr>
              <w:pStyle w:val="TableParagraph"/>
              <w:numPr>
                <w:ilvl w:val="0"/>
                <w:numId w:val="2"/>
              </w:numPr>
              <w:tabs>
                <w:tab w:val="left" w:pos="1307"/>
              </w:tabs>
              <w:spacing w:before="1" w:line="360" w:lineRule="auto"/>
              <w:ind w:right="425" w:firstLine="56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вести производство работ при наличии проекта организации </w:t>
            </w:r>
            <w:r>
              <w:rPr>
                <w:spacing w:val="-2"/>
                <w:sz w:val="28"/>
              </w:rPr>
              <w:t>строительства.</w:t>
            </w:r>
          </w:p>
          <w:p w:rsidR="00F62F5B" w:rsidRDefault="00F62F5B">
            <w:pPr>
              <w:pStyle w:val="TableParagraph"/>
              <w:spacing w:before="10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730"/>
              <w:rPr>
                <w:b/>
                <w:sz w:val="28"/>
              </w:rPr>
            </w:pPr>
            <w:bookmarkStart w:id="62" w:name="_bookmark59"/>
            <w:bookmarkEnd w:id="62"/>
            <w:r>
              <w:rPr>
                <w:b/>
                <w:sz w:val="28"/>
              </w:rPr>
              <w:t>5.6.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охране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подземных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5"/>
                <w:sz w:val="28"/>
              </w:rPr>
              <w:t>вод</w:t>
            </w:r>
          </w:p>
          <w:p w:rsidR="00F62F5B" w:rsidRDefault="00E71189">
            <w:pPr>
              <w:pStyle w:val="TableParagraph"/>
              <w:spacing w:before="120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целях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защиты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подземных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загрязнения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предусматриваются следующие 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13"/>
              </w:numPr>
              <w:tabs>
                <w:tab w:val="left" w:pos="910"/>
              </w:tabs>
              <w:spacing w:before="1"/>
              <w:ind w:left="910" w:hanging="168"/>
              <w:rPr>
                <w:sz w:val="28"/>
              </w:rPr>
            </w:pPr>
            <w:r>
              <w:rPr>
                <w:sz w:val="28"/>
              </w:rPr>
              <w:t>обязательное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соблюдение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границ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территорий,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отводимых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-2"/>
                <w:sz w:val="28"/>
              </w:rPr>
              <w:t xml:space="preserve"> строительство;</w:t>
            </w:r>
          </w:p>
          <w:p w:rsidR="00F62F5B" w:rsidRDefault="00E71189">
            <w:pPr>
              <w:pStyle w:val="TableParagraph"/>
              <w:numPr>
                <w:ilvl w:val="0"/>
                <w:numId w:val="13"/>
              </w:numPr>
              <w:tabs>
                <w:tab w:val="left" w:pos="910"/>
              </w:tabs>
              <w:spacing w:before="161"/>
              <w:ind w:left="910" w:hanging="168"/>
              <w:rPr>
                <w:sz w:val="28"/>
              </w:rPr>
            </w:pPr>
            <w:r>
              <w:rPr>
                <w:sz w:val="28"/>
              </w:rPr>
              <w:t>запрещение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мойки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механизмов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вне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специально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оборудованных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мест;</w:t>
            </w:r>
          </w:p>
          <w:p w:rsidR="00F62F5B" w:rsidRDefault="00E71189">
            <w:pPr>
              <w:pStyle w:val="TableParagraph"/>
              <w:numPr>
                <w:ilvl w:val="0"/>
                <w:numId w:val="13"/>
              </w:numPr>
              <w:tabs>
                <w:tab w:val="left" w:pos="910"/>
              </w:tabs>
              <w:spacing w:before="160"/>
              <w:ind w:left="910" w:hanging="168"/>
              <w:rPr>
                <w:sz w:val="28"/>
              </w:rPr>
            </w:pPr>
            <w:r>
              <w:rPr>
                <w:sz w:val="28"/>
              </w:rPr>
              <w:t>оснащение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рабочих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мест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контейнерами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бытовых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строительных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13"/>
              </w:numPr>
              <w:tabs>
                <w:tab w:val="left" w:pos="910"/>
              </w:tabs>
              <w:spacing w:before="161"/>
              <w:ind w:left="910" w:hanging="168"/>
              <w:rPr>
                <w:sz w:val="28"/>
              </w:rPr>
            </w:pPr>
            <w:r>
              <w:rPr>
                <w:sz w:val="28"/>
              </w:rPr>
              <w:t>сбор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транспортировка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бытовых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отходов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специально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отведенные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места.</w:t>
            </w:r>
          </w:p>
          <w:p w:rsidR="00F62F5B" w:rsidRDefault="00E71189">
            <w:pPr>
              <w:pStyle w:val="TableParagraph"/>
              <w:spacing w:before="163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В целях уменьшения негативного влияния на подземные воды проектом будут предусмотрены следующие 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12"/>
              </w:numPr>
              <w:tabs>
                <w:tab w:val="left" w:pos="904"/>
              </w:tabs>
              <w:spacing w:line="321" w:lineRule="exact"/>
              <w:ind w:left="904" w:hanging="162"/>
              <w:rPr>
                <w:sz w:val="28"/>
              </w:rPr>
            </w:pPr>
            <w:r>
              <w:rPr>
                <w:sz w:val="28"/>
              </w:rPr>
              <w:t>полное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исключение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производственных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стоков.</w:t>
            </w:r>
          </w:p>
          <w:p w:rsidR="00F62F5B" w:rsidRDefault="00E71189">
            <w:pPr>
              <w:pStyle w:val="TableParagraph"/>
              <w:numPr>
                <w:ilvl w:val="0"/>
                <w:numId w:val="12"/>
              </w:numPr>
              <w:tabs>
                <w:tab w:val="left" w:pos="904"/>
              </w:tabs>
              <w:spacing w:before="160"/>
              <w:ind w:left="904" w:hanging="162"/>
              <w:rPr>
                <w:sz w:val="28"/>
              </w:rPr>
            </w:pPr>
            <w:r>
              <w:rPr>
                <w:sz w:val="28"/>
              </w:rPr>
              <w:t>проведение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мероприятий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предупреждению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утечек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ГСМ.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280" w:firstLine="566"/>
              <w:jc w:val="both"/>
              <w:rPr>
                <w:sz w:val="28"/>
              </w:rPr>
            </w:pPr>
            <w:r>
              <w:rPr>
                <w:sz w:val="28"/>
              </w:rPr>
              <w:t>В целях защиты подземного водоносного горизонта от загрязнений и обеспечения санитарно-эпидемиологической надежности проектом будут предусмотрены следующие 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11"/>
              </w:numPr>
              <w:tabs>
                <w:tab w:val="left" w:pos="904"/>
              </w:tabs>
              <w:spacing w:before="1"/>
              <w:ind w:left="904" w:hanging="162"/>
              <w:jc w:val="both"/>
              <w:rPr>
                <w:sz w:val="28"/>
              </w:rPr>
            </w:pPr>
            <w:r>
              <w:rPr>
                <w:sz w:val="28"/>
              </w:rPr>
              <w:t>соблюдение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границ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строительной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полосы;</w:t>
            </w:r>
          </w:p>
          <w:p w:rsidR="00F62F5B" w:rsidRDefault="00E71189">
            <w:pPr>
              <w:pStyle w:val="TableParagraph"/>
              <w:numPr>
                <w:ilvl w:val="0"/>
                <w:numId w:val="11"/>
              </w:numPr>
              <w:tabs>
                <w:tab w:val="left" w:pos="1019"/>
              </w:tabs>
              <w:spacing w:before="160" w:line="362" w:lineRule="auto"/>
              <w:ind w:right="284" w:firstLine="566"/>
              <w:jc w:val="both"/>
              <w:rPr>
                <w:sz w:val="28"/>
              </w:rPr>
            </w:pPr>
            <w:r>
              <w:rPr>
                <w:sz w:val="28"/>
              </w:rPr>
              <w:t>недопущение в процессе строительства объекта загрязнения территории бытовыми и строительными отходами.</w:t>
            </w:r>
          </w:p>
          <w:p w:rsidR="00F62F5B" w:rsidRDefault="00E71189">
            <w:pPr>
              <w:pStyle w:val="TableParagraph"/>
              <w:numPr>
                <w:ilvl w:val="0"/>
                <w:numId w:val="11"/>
              </w:numPr>
              <w:tabs>
                <w:tab w:val="left" w:pos="943"/>
              </w:tabs>
              <w:spacing w:line="360" w:lineRule="auto"/>
              <w:ind w:right="287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устранение открытого накопления, погрузки и перевозке сыпучих, пылящих </w:t>
            </w:r>
            <w:r>
              <w:rPr>
                <w:spacing w:val="-2"/>
                <w:sz w:val="28"/>
              </w:rPr>
              <w:t>материалов.</w:t>
            </w:r>
          </w:p>
          <w:p w:rsidR="00F62F5B" w:rsidRDefault="00E71189">
            <w:pPr>
              <w:pStyle w:val="TableParagraph"/>
              <w:spacing w:before="115"/>
              <w:ind w:left="3385"/>
              <w:jc w:val="both"/>
              <w:rPr>
                <w:b/>
                <w:sz w:val="28"/>
              </w:rPr>
            </w:pPr>
            <w:bookmarkStart w:id="63" w:name="_bookmark60"/>
            <w:bookmarkEnd w:id="63"/>
            <w:r>
              <w:rPr>
                <w:b/>
                <w:sz w:val="28"/>
              </w:rPr>
              <w:t>5.7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охране</w:t>
            </w:r>
            <w:r>
              <w:rPr>
                <w:b/>
                <w:spacing w:val="-4"/>
                <w:sz w:val="28"/>
              </w:rPr>
              <w:t xml:space="preserve"> недр.</w:t>
            </w:r>
          </w:p>
          <w:p w:rsidR="00F62F5B" w:rsidRDefault="00E71189">
            <w:pPr>
              <w:pStyle w:val="TableParagraph"/>
              <w:spacing w:before="119" w:line="360" w:lineRule="auto"/>
              <w:ind w:left="176" w:right="274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письму Министерства природных</w:t>
            </w:r>
            <w:r>
              <w:rPr>
                <w:sz w:val="28"/>
              </w:rPr>
              <w:t xml:space="preserve"> ресурсов и экологии Российской Федерации Федерального агентства по недропользованию от 06.04.2018г. № СА-01- 30/4752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строительство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капитального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земельных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участках, расположенных в пределах границ населенных пунктов, получение застройщиками заключений территориальных органов Роснедр об отсутствии полезных ископаемых в недрах под участком предстоящей застройки, разрешений на осуществление застройки площадей з</w:t>
            </w:r>
            <w:r>
              <w:rPr>
                <w:sz w:val="28"/>
              </w:rPr>
              <w:t>алегания полезных ископаемых, размещение в местах их залегания подземных сооружений не требуется.</w:t>
            </w:r>
          </w:p>
          <w:p w:rsidR="00F62F5B" w:rsidRDefault="00F62F5B">
            <w:pPr>
              <w:pStyle w:val="TableParagraph"/>
              <w:spacing w:before="26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340" w:hanging="574"/>
              <w:rPr>
                <w:b/>
                <w:sz w:val="28"/>
              </w:rPr>
            </w:pPr>
            <w:bookmarkStart w:id="64" w:name="_bookmark61"/>
            <w:bookmarkEnd w:id="64"/>
            <w:r>
              <w:rPr>
                <w:b/>
                <w:sz w:val="28"/>
              </w:rPr>
              <w:t>5.8.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направленные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минимизацию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воздействия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на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водные объекты и их водосборные площади при реализации намечаемой</w:t>
            </w:r>
          </w:p>
          <w:p w:rsidR="00F62F5B" w:rsidRDefault="00E71189">
            <w:pPr>
              <w:pStyle w:val="TableParagraph"/>
              <w:spacing w:line="321" w:lineRule="exact"/>
              <w:ind w:left="3669"/>
              <w:rPr>
                <w:b/>
                <w:sz w:val="28"/>
              </w:rPr>
            </w:pPr>
            <w:r>
              <w:rPr>
                <w:b/>
                <w:sz w:val="28"/>
              </w:rPr>
              <w:t>хозяйственной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деятельности</w:t>
            </w:r>
          </w:p>
          <w:p w:rsidR="00F62F5B" w:rsidRDefault="00E71189">
            <w:pPr>
              <w:pStyle w:val="TableParagraph"/>
              <w:spacing w:before="120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предотвращения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загрязнения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поверхностных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период эксплуатации объекта рекомендуются следующие 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1"/>
              </w:numPr>
              <w:tabs>
                <w:tab w:val="left" w:pos="904"/>
              </w:tabs>
              <w:spacing w:line="321" w:lineRule="exact"/>
              <w:ind w:left="904" w:hanging="162"/>
              <w:rPr>
                <w:sz w:val="28"/>
              </w:rPr>
            </w:pPr>
            <w:r>
              <w:rPr>
                <w:sz w:val="28"/>
              </w:rPr>
              <w:t>организация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регулярной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уборки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(вывоз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снега,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смет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мусора);</w:t>
            </w:r>
          </w:p>
          <w:p w:rsidR="00F62F5B" w:rsidRDefault="00E71189">
            <w:pPr>
              <w:pStyle w:val="TableParagraph"/>
              <w:numPr>
                <w:ilvl w:val="0"/>
                <w:numId w:val="1"/>
              </w:numPr>
              <w:tabs>
                <w:tab w:val="left" w:pos="904"/>
              </w:tabs>
              <w:spacing w:before="162"/>
              <w:ind w:left="904" w:hanging="162"/>
              <w:rPr>
                <w:sz w:val="28"/>
              </w:rPr>
            </w:pPr>
            <w:r>
              <w:rPr>
                <w:sz w:val="28"/>
              </w:rPr>
              <w:t>проведение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своевременного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ремонта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дорожных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покрытий;</w:t>
            </w:r>
          </w:p>
          <w:p w:rsidR="00F62F5B" w:rsidRDefault="00E71189">
            <w:pPr>
              <w:pStyle w:val="TableParagraph"/>
              <w:numPr>
                <w:ilvl w:val="0"/>
                <w:numId w:val="1"/>
              </w:numPr>
              <w:tabs>
                <w:tab w:val="left" w:pos="890"/>
              </w:tabs>
              <w:spacing w:before="161" w:line="360" w:lineRule="auto"/>
              <w:ind w:right="425" w:firstLine="566"/>
              <w:rPr>
                <w:sz w:val="28"/>
              </w:rPr>
            </w:pPr>
            <w:r>
              <w:rPr>
                <w:sz w:val="28"/>
              </w:rPr>
              <w:t>ограждение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зон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озеленения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бордюрами,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исключающими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смыв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грунта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время ливневых дождей на дорожные покрытия.</w:t>
            </w:r>
          </w:p>
          <w:p w:rsidR="00F62F5B" w:rsidRDefault="00E71189">
            <w:pPr>
              <w:pStyle w:val="TableParagraph"/>
              <w:numPr>
                <w:ilvl w:val="0"/>
                <w:numId w:val="1"/>
              </w:numPr>
              <w:tabs>
                <w:tab w:val="left" w:pos="947"/>
              </w:tabs>
              <w:spacing w:line="362" w:lineRule="auto"/>
              <w:ind w:right="2" w:firstLine="566"/>
              <w:rPr>
                <w:sz w:val="28"/>
              </w:rPr>
            </w:pPr>
            <w:r>
              <w:rPr>
                <w:sz w:val="28"/>
              </w:rPr>
              <w:t>очистка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твердых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покрытий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территории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специализированной техники в летнее время.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tabs>
                <w:tab w:val="left" w:pos="2721"/>
                <w:tab w:val="left" w:pos="4006"/>
                <w:tab w:val="left" w:pos="5531"/>
                <w:tab w:val="left" w:pos="7333"/>
                <w:tab w:val="left" w:pos="8518"/>
                <w:tab w:val="left" w:pos="8920"/>
              </w:tabs>
              <w:spacing w:line="362" w:lineRule="auto"/>
              <w:ind w:left="176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Предлагаемые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решения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позволяют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существенно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снизить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предотвратить </w:t>
            </w:r>
            <w:r>
              <w:rPr>
                <w:sz w:val="28"/>
              </w:rPr>
              <w:t>загрязнение водных ресурсов.</w:t>
            </w:r>
          </w:p>
          <w:p w:rsidR="00F62F5B" w:rsidRDefault="00E71189">
            <w:pPr>
              <w:pStyle w:val="TableParagraph"/>
              <w:spacing w:before="50" w:line="360" w:lineRule="auto"/>
              <w:ind w:left="176" w:firstLine="566"/>
              <w:rPr>
                <w:sz w:val="28"/>
              </w:rPr>
            </w:pPr>
            <w:r>
              <w:rPr>
                <w:sz w:val="28"/>
              </w:rPr>
              <w:t>Таким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образом,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принятые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технические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решения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позволят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свести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минимуму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возможность загрязнения водных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ресурсов.</w:t>
            </w:r>
          </w:p>
          <w:p w:rsidR="00F62F5B" w:rsidRDefault="00F62F5B">
            <w:pPr>
              <w:pStyle w:val="TableParagraph"/>
              <w:spacing w:before="1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8" w:lineRule="auto"/>
              <w:ind w:left="1304" w:right="495" w:hanging="773"/>
              <w:jc w:val="both"/>
              <w:rPr>
                <w:i/>
                <w:sz w:val="28"/>
              </w:rPr>
            </w:pPr>
            <w:bookmarkStart w:id="65" w:name="_bookmark62"/>
            <w:bookmarkEnd w:id="65"/>
            <w:r>
              <w:rPr>
                <w:b/>
                <w:sz w:val="28"/>
              </w:rPr>
              <w:t>5.9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минимизации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возможности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возникновения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аварийных ситуаций и последствий их воздействия на экосистему региона</w:t>
            </w:r>
            <w:r>
              <w:rPr>
                <w:i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line="319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  <w:u w:val="single"/>
              </w:rPr>
              <w:t>Период</w:t>
            </w:r>
            <w:r>
              <w:rPr>
                <w:spacing w:val="-4"/>
                <w:sz w:val="28"/>
                <w:u w:val="single"/>
              </w:rPr>
              <w:t xml:space="preserve"> </w:t>
            </w:r>
            <w:r>
              <w:rPr>
                <w:spacing w:val="-2"/>
                <w:sz w:val="28"/>
                <w:u w:val="single"/>
              </w:rPr>
              <w:t>эксплуатации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420" w:firstLine="566"/>
              <w:jc w:val="both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оценки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среду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обитания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здоровье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зрения загрязнения атмосферного воздуха определяются максимальные расчетные приземные концентрации вредных веществ в расчетных точках.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Расчет рассеивания выполнен на высоте 2 м от поверхности земли (уровень дыхания). Ан</w:t>
            </w:r>
            <w:r>
              <w:rPr>
                <w:sz w:val="28"/>
              </w:rPr>
              <w:t>ализ результатов расчета загрязнения атмосферы в расчетных точках показал, что:</w:t>
            </w:r>
          </w:p>
          <w:p w:rsidR="00F62F5B" w:rsidRDefault="00E71189">
            <w:pPr>
              <w:pStyle w:val="TableParagraph"/>
              <w:spacing w:line="360" w:lineRule="auto"/>
              <w:ind w:left="176" w:right="423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приземные максимальные концентрации загрязняющих веществ, выбрасываемых в результате эксплуатации проектируемого объекта, не превышает допустимых значений, установленных Минздр</w:t>
            </w:r>
            <w:r>
              <w:rPr>
                <w:sz w:val="28"/>
              </w:rPr>
              <w:t>авом для воздуха населенных мест.</w:t>
            </w:r>
          </w:p>
          <w:p w:rsidR="00F62F5B" w:rsidRDefault="00E71189">
            <w:pPr>
              <w:pStyle w:val="TableParagraph"/>
              <w:spacing w:line="360" w:lineRule="auto"/>
              <w:ind w:left="176" w:right="411" w:firstLine="566"/>
              <w:jc w:val="both"/>
              <w:rPr>
                <w:sz w:val="28"/>
              </w:rPr>
            </w:pPr>
            <w:r>
              <w:rPr>
                <w:spacing w:val="-2"/>
                <w:sz w:val="28"/>
              </w:rPr>
              <w:t>Для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снижения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воздействия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проектируемых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объектов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состояние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 xml:space="preserve">атмосферного </w:t>
            </w:r>
            <w:r>
              <w:rPr>
                <w:spacing w:val="-4"/>
                <w:sz w:val="28"/>
              </w:rPr>
              <w:t>воздуха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рекомендуются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следующие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мероприятия:</w:t>
            </w:r>
          </w:p>
          <w:p w:rsidR="00F62F5B" w:rsidRDefault="00E71189">
            <w:pPr>
              <w:pStyle w:val="TableParagraph"/>
              <w:numPr>
                <w:ilvl w:val="0"/>
                <w:numId w:val="10"/>
              </w:numPr>
              <w:tabs>
                <w:tab w:val="left" w:pos="1865"/>
              </w:tabs>
              <w:spacing w:line="362" w:lineRule="auto"/>
              <w:ind w:right="408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использование систем очистки воздуха, отходящего от источников </w:t>
            </w:r>
            <w:r>
              <w:rPr>
                <w:spacing w:val="-2"/>
                <w:sz w:val="28"/>
              </w:rPr>
              <w:t>выбросов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загрязняющих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веществ;</w:t>
            </w:r>
          </w:p>
          <w:p w:rsidR="00F62F5B" w:rsidRDefault="00E71189">
            <w:pPr>
              <w:pStyle w:val="TableParagraph"/>
              <w:numPr>
                <w:ilvl w:val="0"/>
                <w:numId w:val="10"/>
              </w:numPr>
              <w:tabs>
                <w:tab w:val="left" w:pos="1846"/>
              </w:tabs>
              <w:spacing w:line="360" w:lineRule="auto"/>
              <w:ind w:right="415" w:firstLine="566"/>
              <w:jc w:val="both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использование автотранспортных средств, прошедших тестирование на </w:t>
            </w:r>
            <w:r>
              <w:rPr>
                <w:sz w:val="28"/>
              </w:rPr>
              <w:t>станциях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ТО;</w:t>
            </w:r>
          </w:p>
          <w:p w:rsidR="00F62F5B" w:rsidRDefault="00E71189">
            <w:pPr>
              <w:pStyle w:val="TableParagraph"/>
              <w:numPr>
                <w:ilvl w:val="0"/>
                <w:numId w:val="10"/>
              </w:numPr>
              <w:tabs>
                <w:tab w:val="left" w:pos="1858"/>
              </w:tabs>
              <w:spacing w:before="24" w:line="384" w:lineRule="auto"/>
              <w:ind w:left="742" w:right="5945" w:firstLine="0"/>
              <w:jc w:val="both"/>
              <w:rPr>
                <w:sz w:val="28"/>
              </w:rPr>
            </w:pPr>
            <w:r>
              <w:rPr>
                <w:sz w:val="28"/>
              </w:rPr>
              <w:t>озеленение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 xml:space="preserve">территории. </w:t>
            </w:r>
            <w:r>
              <w:rPr>
                <w:sz w:val="28"/>
                <w:u w:val="single"/>
              </w:rPr>
              <w:t>Период строительства</w:t>
            </w:r>
          </w:p>
          <w:p w:rsidR="00F62F5B" w:rsidRDefault="00E71189">
            <w:pPr>
              <w:pStyle w:val="TableParagraph"/>
              <w:spacing w:before="9" w:line="360" w:lineRule="auto"/>
              <w:ind w:left="176" w:right="428" w:firstLine="566"/>
              <w:jc w:val="both"/>
              <w:rPr>
                <w:sz w:val="28"/>
              </w:rPr>
            </w:pPr>
            <w:r>
              <w:rPr>
                <w:sz w:val="28"/>
              </w:rPr>
              <w:t>Для уменьшения загрязнения атмосферы в процессе осуществления строительства,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проектом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предусматривается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следующих мероприя</w:t>
            </w:r>
            <w:r>
              <w:rPr>
                <w:sz w:val="28"/>
              </w:rPr>
              <w:t>тий:</w:t>
            </w:r>
          </w:p>
          <w:p w:rsidR="00F62F5B" w:rsidRDefault="00E71189">
            <w:pPr>
              <w:pStyle w:val="TableParagraph"/>
              <w:numPr>
                <w:ilvl w:val="0"/>
                <w:numId w:val="10"/>
              </w:numPr>
              <w:tabs>
                <w:tab w:val="left" w:pos="1865"/>
              </w:tabs>
              <w:spacing w:line="360" w:lineRule="auto"/>
              <w:ind w:right="418" w:firstLine="566"/>
              <w:jc w:val="both"/>
              <w:rPr>
                <w:sz w:val="28"/>
              </w:rPr>
            </w:pPr>
            <w:r>
              <w:rPr>
                <w:sz w:val="28"/>
              </w:rPr>
              <w:t>склады легковоспламеняющихся жидкостей - лаков, красок устраиваются 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расстоянии 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менее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 проектируемого здания и 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менее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50 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складов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легковоспламеняющихся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материалов.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Наполненные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пустые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баллоны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163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430"/>
              <w:jc w:val="both"/>
              <w:rPr>
                <w:sz w:val="28"/>
              </w:rPr>
            </w:pPr>
            <w:r>
              <w:rPr>
                <w:sz w:val="28"/>
              </w:rPr>
              <w:t>следует хранить раздельно. Хранить в одном помещении баллоны с кислородом и баллоны с другими газами запрещается;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813"/>
              </w:tabs>
              <w:spacing w:line="360" w:lineRule="auto"/>
              <w:ind w:right="422" w:firstLine="566"/>
              <w:jc w:val="both"/>
              <w:rPr>
                <w:sz w:val="24"/>
              </w:rPr>
            </w:pPr>
            <w:r>
              <w:rPr>
                <w:sz w:val="28"/>
              </w:rPr>
              <w:t>с целью предупреждения возможности возникновения пожаров на строительной площадке необходимо: ограничить количество горючих материалов (леса,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столярных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изделий,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жидких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газообразных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горючих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веществ),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 xml:space="preserve">своевременно удалять в безопасные места или уничтожать </w:t>
            </w:r>
            <w:r>
              <w:rPr>
                <w:sz w:val="28"/>
              </w:rPr>
              <w:t>отходы горючих материалов и строительного мусора;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969"/>
              </w:tabs>
              <w:spacing w:line="360" w:lineRule="auto"/>
              <w:ind w:right="421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применение электроэнергии для технических нужд запитки строительных кранов строительства взамен твердого и жидкого топлива при приготовлении органических вяжущих, изоляционных материалов и асфальтобетонных смесей, оттаивании мерзлого грунта, прогреве строи</w:t>
            </w:r>
            <w:r>
              <w:rPr>
                <w:sz w:val="28"/>
              </w:rPr>
              <w:t>тельных конструкций, разогреве материалов и подогреве воды;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745"/>
              </w:tabs>
              <w:spacing w:before="115" w:line="360" w:lineRule="auto"/>
              <w:ind w:right="420" w:firstLine="566"/>
              <w:jc w:val="both"/>
              <w:rPr>
                <w:sz w:val="24"/>
              </w:rPr>
            </w:pPr>
            <w:r>
              <w:rPr>
                <w:sz w:val="28"/>
              </w:rPr>
              <w:t xml:space="preserve">устранение открытого хранения, погрузки и перевозки сыпучих пылящих материалов (применение контейнеров, специальных транспортных </w:t>
            </w:r>
            <w:r>
              <w:rPr>
                <w:spacing w:val="-2"/>
                <w:sz w:val="28"/>
              </w:rPr>
              <w:t>средств);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714"/>
              </w:tabs>
              <w:spacing w:before="1"/>
              <w:ind w:left="1714" w:hanging="972"/>
              <w:jc w:val="both"/>
              <w:rPr>
                <w:sz w:val="24"/>
              </w:rPr>
            </w:pPr>
            <w:r>
              <w:rPr>
                <w:sz w:val="28"/>
              </w:rPr>
              <w:t>применение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герметичных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емкостей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перевозки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растворов,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бетонов;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726"/>
                <w:tab w:val="left" w:pos="3589"/>
                <w:tab w:val="left" w:pos="4968"/>
                <w:tab w:val="left" w:pos="5426"/>
                <w:tab w:val="left" w:pos="7245"/>
                <w:tab w:val="left" w:pos="8751"/>
                <w:tab w:val="left" w:pos="9209"/>
              </w:tabs>
              <w:spacing w:before="199" w:line="362" w:lineRule="auto"/>
              <w:ind w:right="425" w:firstLine="566"/>
              <w:rPr>
                <w:sz w:val="24"/>
              </w:rPr>
            </w:pPr>
            <w:r>
              <w:rPr>
                <w:spacing w:val="-2"/>
                <w:sz w:val="28"/>
              </w:rPr>
              <w:t>оптимизация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поставок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потребления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растворов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бетонов, </w:t>
            </w:r>
            <w:r>
              <w:rPr>
                <w:sz w:val="28"/>
              </w:rPr>
              <w:t>уменьшающих образование 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765"/>
              </w:tabs>
              <w:spacing w:line="360" w:lineRule="auto"/>
              <w:ind w:right="424" w:firstLine="566"/>
              <w:rPr>
                <w:sz w:val="24"/>
              </w:rPr>
            </w:pPr>
            <w:r>
              <w:rPr>
                <w:sz w:val="28"/>
              </w:rPr>
              <w:t>соблюдение технологии и обеспечение качества выполняемых работ, исключающих переделки;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721"/>
                <w:tab w:val="left" w:pos="3609"/>
                <w:tab w:val="left" w:pos="5792"/>
                <w:tab w:val="left" w:pos="8606"/>
                <w:tab w:val="left" w:pos="10086"/>
              </w:tabs>
              <w:spacing w:line="362" w:lineRule="auto"/>
              <w:ind w:right="423" w:firstLine="566"/>
              <w:rPr>
                <w:sz w:val="24"/>
              </w:rPr>
            </w:pPr>
            <w:r>
              <w:rPr>
                <w:spacing w:val="-2"/>
                <w:sz w:val="28"/>
              </w:rPr>
              <w:t>завершение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строительства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доброкачественной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уборкой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 xml:space="preserve">и </w:t>
            </w:r>
            <w:r>
              <w:rPr>
                <w:sz w:val="28"/>
              </w:rPr>
              <w:t>благоустройством территории с восстановлением растительного покрова;</w:t>
            </w:r>
          </w:p>
          <w:p w:rsidR="00F62F5B" w:rsidRDefault="00E71189">
            <w:pPr>
              <w:pStyle w:val="TableParagraph"/>
              <w:numPr>
                <w:ilvl w:val="0"/>
                <w:numId w:val="9"/>
              </w:numPr>
              <w:tabs>
                <w:tab w:val="left" w:pos="1714"/>
              </w:tabs>
              <w:spacing w:line="317" w:lineRule="exact"/>
              <w:ind w:left="1714" w:hanging="972"/>
              <w:rPr>
                <w:sz w:val="24"/>
              </w:rPr>
            </w:pPr>
            <w:r>
              <w:rPr>
                <w:sz w:val="28"/>
              </w:rPr>
              <w:t>мытье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колес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автомобилей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выезде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площадки.</w:t>
            </w:r>
          </w:p>
          <w:p w:rsidR="00F62F5B" w:rsidRDefault="00E71189">
            <w:pPr>
              <w:pStyle w:val="TableParagraph"/>
              <w:spacing w:before="322"/>
              <w:ind w:left="3580"/>
              <w:jc w:val="both"/>
              <w:rPr>
                <w:i/>
                <w:sz w:val="28"/>
              </w:rPr>
            </w:pPr>
            <w:r>
              <w:rPr>
                <w:i/>
                <w:sz w:val="28"/>
                <w:u w:val="single"/>
              </w:rPr>
              <w:t>Аварийные</w:t>
            </w:r>
            <w:r>
              <w:rPr>
                <w:i/>
                <w:spacing w:val="-9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сбросы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сточных</w:t>
            </w:r>
            <w:r>
              <w:rPr>
                <w:i/>
                <w:spacing w:val="-12"/>
                <w:sz w:val="28"/>
                <w:u w:val="single"/>
              </w:rPr>
              <w:t xml:space="preserve"> </w:t>
            </w:r>
            <w:r>
              <w:rPr>
                <w:i/>
                <w:spacing w:val="-5"/>
                <w:sz w:val="28"/>
                <w:u w:val="single"/>
              </w:rPr>
              <w:t>вод</w:t>
            </w:r>
          </w:p>
          <w:p w:rsidR="00F62F5B" w:rsidRDefault="00E71189">
            <w:pPr>
              <w:pStyle w:val="TableParagraph"/>
              <w:spacing w:before="204"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 возникновении аварий на сооружениях, сетях, оборудовании систем водоснабжения и водоотведения необходимо немедленно принять меры для быстрого обнаружения, локализации и полной ликвидации возникших аварий и </w:t>
            </w:r>
            <w:r>
              <w:rPr>
                <w:spacing w:val="-2"/>
                <w:sz w:val="28"/>
              </w:rPr>
              <w:t>брака.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зависимости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характера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аварии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раз</w:t>
            </w:r>
            <w:r>
              <w:rPr>
                <w:sz w:val="28"/>
              </w:rPr>
              <w:t>мера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повреждений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водопроводной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6"/>
              <w:rPr>
                <w:sz w:val="28"/>
              </w:rPr>
            </w:pPr>
            <w:r>
              <w:rPr>
                <w:sz w:val="28"/>
              </w:rPr>
              <w:t>сети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сооружениях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возникать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необходимость:</w:t>
            </w:r>
          </w:p>
          <w:p w:rsidR="00F62F5B" w:rsidRDefault="00E71189">
            <w:pPr>
              <w:pStyle w:val="TableParagraph"/>
              <w:spacing w:before="163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немедленного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выключения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участка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сооружений;</w:t>
            </w:r>
          </w:p>
          <w:p w:rsidR="00F62F5B" w:rsidRDefault="00E71189">
            <w:pPr>
              <w:pStyle w:val="TableParagraph"/>
              <w:spacing w:before="199"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б) выключение участка сети или сооружения с момента начала противоаварийных работ.</w:t>
            </w:r>
          </w:p>
          <w:p w:rsidR="00F62F5B" w:rsidRDefault="00E71189">
            <w:pPr>
              <w:pStyle w:val="TableParagraph"/>
              <w:spacing w:before="44"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В случае незначительного излива воды из поврежденной сети бригада должна принять меры к организации ремонта без выключения линии или с периодичным закрыванием ее с предупреждением абонентов о времени отключения.</w:t>
            </w:r>
          </w:p>
          <w:p w:rsidR="00F62F5B" w:rsidRDefault="00E71189">
            <w:pPr>
              <w:pStyle w:val="TableParagraph"/>
              <w:spacing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Место раскопок ограждают переносными щитами,</w:t>
            </w:r>
            <w:r>
              <w:rPr>
                <w:sz w:val="28"/>
              </w:rPr>
              <w:t xml:space="preserve"> устанавливают сигнальные знаки и обеспечивают освещение.</w:t>
            </w:r>
          </w:p>
          <w:p w:rsidR="00F62F5B" w:rsidRDefault="00E71189">
            <w:pPr>
              <w:pStyle w:val="TableParagraph"/>
              <w:spacing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Раскопку траншеи ведут, оберегая подземные коммуникации: газ, кабель, телефон и др., прибегая к установке в необходимых случаях крепления, забивке деревянных или металлических шпунтов и производя от</w:t>
            </w:r>
            <w:r>
              <w:rPr>
                <w:sz w:val="28"/>
              </w:rPr>
              <w:t>качку воды.</w:t>
            </w:r>
          </w:p>
          <w:p w:rsidR="00F62F5B" w:rsidRDefault="00E71189">
            <w:pPr>
              <w:pStyle w:val="TableParagraph"/>
              <w:spacing w:line="362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На период строительства и эксплуатации объекта аварийные сбросы сточных вод отсутствуют.</w:t>
            </w:r>
          </w:p>
          <w:p w:rsidR="00F62F5B" w:rsidRDefault="00E71189">
            <w:pPr>
              <w:pStyle w:val="TableParagraph"/>
              <w:spacing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Попадание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вынутого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грунта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вместе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ливневыми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стоками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природные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 xml:space="preserve">водоемы </w:t>
            </w:r>
            <w:r>
              <w:rPr>
                <w:spacing w:val="-2"/>
                <w:sz w:val="28"/>
              </w:rPr>
              <w:t>исключено.</w:t>
            </w:r>
          </w:p>
          <w:p w:rsidR="00F62F5B" w:rsidRDefault="00F62F5B">
            <w:pPr>
              <w:pStyle w:val="TableParagraph"/>
              <w:spacing w:before="13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789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Мероприятия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ликвидации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z w:val="28"/>
              </w:rPr>
              <w:t>аварийного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сброса сточных</w:t>
            </w:r>
            <w:r>
              <w:rPr>
                <w:i/>
                <w:spacing w:val="-10"/>
                <w:sz w:val="28"/>
              </w:rPr>
              <w:t xml:space="preserve"> </w:t>
            </w:r>
            <w:r>
              <w:rPr>
                <w:i/>
                <w:spacing w:val="-4"/>
                <w:sz w:val="28"/>
              </w:rPr>
              <w:t>вод.</w:t>
            </w:r>
          </w:p>
          <w:p w:rsidR="00F62F5B" w:rsidRDefault="00E71189">
            <w:pPr>
              <w:pStyle w:val="TableParagraph"/>
              <w:spacing w:before="201" w:line="360" w:lineRule="auto"/>
              <w:ind w:left="176" w:right="427" w:firstLine="566"/>
              <w:jc w:val="both"/>
              <w:rPr>
                <w:sz w:val="28"/>
              </w:rPr>
            </w:pPr>
            <w:r>
              <w:rPr>
                <w:sz w:val="28"/>
              </w:rPr>
              <w:t>В проектной документации ИОС.ТХ и ИОС. ВВ мероприятия по аварийному сбросу не предусмотрены. На период строительства и эксплуатации объекта аварийные сбросы сточных вод отсутствуют.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Попадание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вынутого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грунта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вместе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ливневыми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стоками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природные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 xml:space="preserve">водоемы </w:t>
            </w:r>
            <w:r>
              <w:rPr>
                <w:spacing w:val="-2"/>
                <w:sz w:val="28"/>
              </w:rPr>
              <w:t>исключено.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3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8" w:lineRule="auto"/>
              <w:ind w:left="1887" w:hanging="960"/>
              <w:rPr>
                <w:b/>
                <w:sz w:val="28"/>
              </w:rPr>
            </w:pPr>
            <w:bookmarkStart w:id="66" w:name="_bookmark63"/>
            <w:bookmarkEnd w:id="66"/>
            <w:r>
              <w:rPr>
                <w:b/>
                <w:sz w:val="28"/>
              </w:rPr>
              <w:t>6.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ПРЕДЛОЖЕНИЯ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z w:val="28"/>
              </w:rPr>
              <w:t>ПО</w:t>
            </w:r>
            <w:r>
              <w:rPr>
                <w:b/>
                <w:spacing w:val="-11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МЕРОПРИЯТИЯМ</w:t>
            </w:r>
            <w:r>
              <w:rPr>
                <w:b/>
                <w:spacing w:val="-10"/>
                <w:sz w:val="28"/>
              </w:rPr>
              <w:t xml:space="preserve"> </w:t>
            </w:r>
            <w:r>
              <w:rPr>
                <w:b/>
                <w:sz w:val="28"/>
              </w:rPr>
              <w:t>ПРОИЗВОДСТВЕННОГО ЭКОЛОГИЧЕСКОГО КОНТРОЛЯ И МОНИТОРИНГА</w:t>
            </w:r>
          </w:p>
          <w:p w:rsidR="00F62F5B" w:rsidRDefault="00E71189">
            <w:pPr>
              <w:pStyle w:val="TableParagraph"/>
              <w:spacing w:line="317" w:lineRule="exact"/>
              <w:ind w:left="3791"/>
              <w:rPr>
                <w:b/>
                <w:sz w:val="28"/>
              </w:rPr>
            </w:pPr>
            <w:r>
              <w:rPr>
                <w:b/>
                <w:sz w:val="28"/>
              </w:rPr>
              <w:t>ОКРУЖАЮЩЕЙ</w:t>
            </w:r>
            <w:r>
              <w:rPr>
                <w:b/>
                <w:spacing w:val="-9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СРЕДЫ</w:t>
            </w:r>
          </w:p>
          <w:p w:rsidR="00F62F5B" w:rsidRDefault="00E71189">
            <w:pPr>
              <w:pStyle w:val="TableParagraph"/>
              <w:spacing w:before="108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Экологический мониторинг выполняется в рамках производственного экологического</w:t>
            </w:r>
            <w:r>
              <w:rPr>
                <w:spacing w:val="77"/>
                <w:sz w:val="28"/>
              </w:rPr>
              <w:t xml:space="preserve">  </w:t>
            </w:r>
            <w:r>
              <w:rPr>
                <w:sz w:val="28"/>
              </w:rPr>
              <w:t>контроля</w:t>
            </w:r>
            <w:r>
              <w:rPr>
                <w:spacing w:val="79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78"/>
                <w:sz w:val="28"/>
              </w:rPr>
              <w:t xml:space="preserve">  </w:t>
            </w:r>
            <w:r>
              <w:rPr>
                <w:sz w:val="28"/>
              </w:rPr>
              <w:t>целях</w:t>
            </w:r>
            <w:r>
              <w:rPr>
                <w:spacing w:val="79"/>
                <w:sz w:val="28"/>
              </w:rPr>
              <w:t xml:space="preserve">  </w:t>
            </w:r>
            <w:r>
              <w:rPr>
                <w:sz w:val="28"/>
              </w:rPr>
              <w:t>обеспечения</w:t>
            </w:r>
            <w:r>
              <w:rPr>
                <w:spacing w:val="79"/>
                <w:sz w:val="28"/>
              </w:rPr>
              <w:t xml:space="preserve">  </w:t>
            </w:r>
            <w:r>
              <w:rPr>
                <w:sz w:val="28"/>
              </w:rPr>
              <w:t>выполнения</w:t>
            </w:r>
            <w:r>
              <w:rPr>
                <w:spacing w:val="79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78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процессе</w:t>
            </w:r>
          </w:p>
          <w:p w:rsidR="00F62F5B" w:rsidRDefault="00E71189">
            <w:pPr>
              <w:pStyle w:val="TableParagraph"/>
              <w:spacing w:before="1"/>
              <w:ind w:left="176"/>
              <w:rPr>
                <w:sz w:val="28"/>
              </w:rPr>
            </w:pPr>
            <w:r>
              <w:rPr>
                <w:sz w:val="28"/>
              </w:rPr>
              <w:t>хозяйственной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иной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мероприятий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охране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среды,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425"/>
              <w:jc w:val="both"/>
              <w:rPr>
                <w:sz w:val="28"/>
              </w:rPr>
            </w:pPr>
            <w:r>
              <w:rPr>
                <w:sz w:val="28"/>
              </w:rPr>
              <w:t>рациональному использованию и восстановлению природных ресурсов, а также в целях соблюдения требований в области охраны окружающей среды, установленных законодательством в области охраны окружающей среды.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Субъекты хозяйственной деятельности осуществляют пр</w:t>
            </w:r>
            <w:r>
              <w:rPr>
                <w:sz w:val="28"/>
              </w:rPr>
              <w:t xml:space="preserve">оизводственный экологический контроль в соответствии с требованиями, следующих нормативных </w:t>
            </w:r>
            <w:r>
              <w:rPr>
                <w:spacing w:val="-2"/>
                <w:sz w:val="28"/>
              </w:rPr>
              <w:t>документов: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от 10.01.2002 № 7-ФЗ «Об охране окружающей среды» (в ред. Федеральных законов от 22.08.2004 № 122-ФЗ, от 29.12.2004 № 199-ФЗ, от 09.05.2005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45-ФЗ,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31.12.2005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199-ФЗ,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18.12.2006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232-ФЗ,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05.02.2007</w:t>
            </w:r>
          </w:p>
          <w:p w:rsidR="00F62F5B" w:rsidRDefault="00E71189">
            <w:pPr>
              <w:pStyle w:val="TableParagraph"/>
              <w:spacing w:before="1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13-ФЗ,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26.06.2007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11</w:t>
            </w:r>
            <w:r>
              <w:rPr>
                <w:sz w:val="28"/>
              </w:rPr>
              <w:t>8-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ФЗ);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419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от 4.05.1999 № 96-ФЗ «Об охране атмосферного воздуха» (в ред. Федеральных законов от 22.08.2004 № 122-ФЗ, от 09.05.2005 № 45-ФЗ, от 31.12.2005 № 199- ФЗ);</w:t>
            </w:r>
          </w:p>
          <w:p w:rsidR="00F62F5B" w:rsidRDefault="00E71189">
            <w:pPr>
              <w:pStyle w:val="TableParagraph"/>
              <w:spacing w:line="362" w:lineRule="auto"/>
              <w:ind w:left="176" w:right="421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от 24.06.1998 №89-ФЗ «Об отходах производства и потреблен</w:t>
            </w:r>
            <w:r>
              <w:rPr>
                <w:sz w:val="28"/>
              </w:rPr>
              <w:t>ия» (в ред. Федеральных законов от 29.12.2000 № 169-ФЗ, от 10.01.2003</w:t>
            </w:r>
          </w:p>
          <w:p w:rsidR="00F62F5B" w:rsidRDefault="00E71189">
            <w:pPr>
              <w:pStyle w:val="TableParagraph"/>
              <w:spacing w:line="360" w:lineRule="auto"/>
              <w:ind w:left="176" w:right="417"/>
              <w:jc w:val="both"/>
              <w:rPr>
                <w:sz w:val="28"/>
              </w:rPr>
            </w:pPr>
            <w:r>
              <w:rPr>
                <w:sz w:val="28"/>
              </w:rPr>
              <w:t>№ 15-ФЗ, от 22.08.2004 № 122-ФЗ (ред. 29.12.2004), от 09.05.2005 № 45-ФЗ, от 31.12.2005 № 199-ФЗ, от 18.12.2006 № 232-ФЗ);</w:t>
            </w:r>
          </w:p>
          <w:p w:rsidR="00F62F5B" w:rsidRDefault="00E71189">
            <w:pPr>
              <w:pStyle w:val="TableParagraph"/>
              <w:spacing w:before="34" w:line="360" w:lineRule="auto"/>
              <w:ind w:left="176" w:right="416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закон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30.03.1999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52-ФЗ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"О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санитарно-эпидемиоло</w:t>
            </w:r>
            <w:r>
              <w:rPr>
                <w:sz w:val="28"/>
              </w:rPr>
              <w:t>гическом благополучии населения" (в ред. Федеральных законов от 30.12.2001 № 196-ФЗ, от 10.01.2003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15-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ФЗ,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30.06.2003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86-ФЗ,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22.08.2004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122-ФЗ,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09.05.2005</w:t>
            </w:r>
          </w:p>
          <w:p w:rsidR="00F62F5B" w:rsidRDefault="00E71189">
            <w:pPr>
              <w:pStyle w:val="TableParagraph"/>
              <w:spacing w:line="360" w:lineRule="auto"/>
              <w:ind w:left="176" w:right="416"/>
              <w:jc w:val="both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45-ФЗ,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31.12.2005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199-ФЗ,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18.12.2006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232-ФЗ,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29.12.2006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№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258-ФЗ, от 30.12.2006 № 266-ФЗ, от 26.06.2007 № 118-ФЗ).</w:t>
            </w:r>
          </w:p>
          <w:p w:rsidR="00F62F5B" w:rsidRDefault="00E71189">
            <w:pPr>
              <w:pStyle w:val="TableParagraph"/>
              <w:spacing w:before="40"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Организация комплексного мониторинга за состоянием компонентов окружающей среды включает в себя контроль за состоянием атмосферы, водных сред, почвенно-растительного покрова, а также социально-экологический мониторинг. Данный контроль осуществляется специа</w:t>
            </w:r>
            <w:r>
              <w:rPr>
                <w:sz w:val="28"/>
              </w:rPr>
              <w:t>листами органов экологического надзора и соответственно работниками строительных компаний. Контроль за состоянием почвенно-растительного покрова осуществляется по данным</w:t>
            </w:r>
            <w:r>
              <w:rPr>
                <w:spacing w:val="64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осмотра</w:t>
            </w:r>
            <w:r>
              <w:rPr>
                <w:spacing w:val="65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участка</w:t>
            </w:r>
            <w:r>
              <w:rPr>
                <w:spacing w:val="65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производства</w:t>
            </w:r>
            <w:r>
              <w:rPr>
                <w:spacing w:val="64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работ.</w:t>
            </w:r>
            <w:r>
              <w:rPr>
                <w:spacing w:val="65"/>
                <w:w w:val="150"/>
                <w:sz w:val="28"/>
              </w:rPr>
              <w:t xml:space="preserve">  </w:t>
            </w:r>
            <w:r>
              <w:rPr>
                <w:sz w:val="28"/>
              </w:rPr>
              <w:t>Социально-</w:t>
            </w:r>
            <w:r>
              <w:rPr>
                <w:spacing w:val="-2"/>
                <w:sz w:val="28"/>
              </w:rPr>
              <w:t>экологический</w:t>
            </w:r>
          </w:p>
          <w:p w:rsidR="00F62F5B" w:rsidRDefault="00E71189">
            <w:pPr>
              <w:pStyle w:val="TableParagraph"/>
              <w:spacing w:before="1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мониторинг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предусматр</w:t>
            </w:r>
            <w:r>
              <w:rPr>
                <w:sz w:val="28"/>
              </w:rPr>
              <w:t>ивает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контроль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соблюдением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санитарных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стандартов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и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/>
              <w:rPr>
                <w:sz w:val="28"/>
              </w:rPr>
            </w:pPr>
            <w:r>
              <w:rPr>
                <w:sz w:val="28"/>
              </w:rPr>
              <w:t>гигиенических нормативов в Тульской области. Производственный экологический контроль (ПЭК) является составной частью природоохранных мероприятий.</w:t>
            </w:r>
          </w:p>
          <w:p w:rsidR="00F62F5B" w:rsidRDefault="00E71189">
            <w:pPr>
              <w:pStyle w:val="TableParagraph"/>
              <w:spacing w:line="317" w:lineRule="exact"/>
              <w:ind w:left="742"/>
              <w:rPr>
                <w:sz w:val="28"/>
              </w:rPr>
            </w:pPr>
            <w:r>
              <w:rPr>
                <w:sz w:val="28"/>
              </w:rPr>
              <w:t>Организация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ПЭК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включает:</w:t>
            </w:r>
          </w:p>
          <w:p w:rsidR="00F62F5B" w:rsidRDefault="00E71189">
            <w:pPr>
              <w:pStyle w:val="TableParagraph"/>
              <w:tabs>
                <w:tab w:val="left" w:pos="2608"/>
                <w:tab w:val="left" w:pos="4894"/>
                <w:tab w:val="left" w:pos="6600"/>
                <w:tab w:val="left" w:pos="9029"/>
              </w:tabs>
              <w:spacing w:before="160" w:line="360" w:lineRule="auto"/>
              <w:ind w:left="176" w:right="426" w:firstLine="566"/>
              <w:rPr>
                <w:sz w:val="28"/>
              </w:rPr>
            </w:pPr>
            <w:r>
              <w:rPr>
                <w:spacing w:val="-2"/>
                <w:sz w:val="28"/>
              </w:rPr>
              <w:t>-определение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контролируемых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параметров,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характеризующих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состояние </w:t>
            </w:r>
            <w:r>
              <w:rPr>
                <w:sz w:val="28"/>
              </w:rPr>
              <w:t>природной среды;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904"/>
              </w:tabs>
              <w:spacing w:before="1"/>
              <w:ind w:left="904" w:hanging="162"/>
              <w:rPr>
                <w:sz w:val="28"/>
              </w:rPr>
            </w:pPr>
            <w:r>
              <w:rPr>
                <w:sz w:val="28"/>
              </w:rPr>
              <w:t>обеспечение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функционирование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сети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наблюдений;</w:t>
            </w:r>
          </w:p>
          <w:p w:rsidR="00F62F5B" w:rsidRDefault="00E71189">
            <w:pPr>
              <w:pStyle w:val="TableParagraph"/>
              <w:spacing w:before="161"/>
              <w:ind w:left="742"/>
              <w:rPr>
                <w:sz w:val="28"/>
              </w:rPr>
            </w:pPr>
            <w:r>
              <w:rPr>
                <w:sz w:val="28"/>
              </w:rPr>
              <w:t>-обеспечение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обмена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информацией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органами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контроля.</w:t>
            </w:r>
          </w:p>
          <w:p w:rsidR="00F62F5B" w:rsidRDefault="00E71189">
            <w:pPr>
              <w:pStyle w:val="TableParagraph"/>
              <w:spacing w:before="328" w:line="360" w:lineRule="auto"/>
              <w:ind w:left="176" w:right="418" w:firstLine="566"/>
              <w:jc w:val="both"/>
              <w:rPr>
                <w:sz w:val="28"/>
              </w:rPr>
            </w:pPr>
            <w:r>
              <w:rPr>
                <w:sz w:val="28"/>
              </w:rPr>
              <w:t>Основная цель рекомендуемого мониторинга – это изучение последствий строительства и эксплуатации проектируемых объектов и сооружений, и вероятности изменения</w:t>
            </w:r>
            <w:r>
              <w:rPr>
                <w:sz w:val="28"/>
              </w:rPr>
              <w:t xml:space="preserve"> природных компонентов, выявление их причинно- следственной связи, а также прогнозирование будущего состояния природной экосистемы рассматриваемого района в процессе эксплуатации намечаемых объектов и сооружений.</w:t>
            </w:r>
          </w:p>
          <w:p w:rsidR="00F62F5B" w:rsidRDefault="00E71189">
            <w:pPr>
              <w:pStyle w:val="TableParagraph"/>
              <w:spacing w:before="2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Программа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ПЭК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заключ</w:t>
            </w:r>
            <w:r>
              <w:rPr>
                <w:sz w:val="28"/>
              </w:rPr>
              <w:t>ается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следующем: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49"/>
              </w:tabs>
              <w:spacing w:before="204" w:line="360" w:lineRule="auto"/>
              <w:ind w:right="428" w:firstLine="566"/>
              <w:jc w:val="both"/>
              <w:rPr>
                <w:sz w:val="24"/>
              </w:rPr>
            </w:pPr>
            <w:r>
              <w:rPr>
                <w:sz w:val="28"/>
              </w:rPr>
              <w:t>проверка наличия документов по отчуждению земель в постоянное и временное пользование, оформленных в установленном законами порядке;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49"/>
              </w:tabs>
              <w:spacing w:line="360" w:lineRule="auto"/>
              <w:ind w:right="426" w:firstLine="566"/>
              <w:jc w:val="both"/>
              <w:rPr>
                <w:sz w:val="24"/>
              </w:rPr>
            </w:pPr>
            <w:r>
              <w:rPr>
                <w:sz w:val="28"/>
              </w:rPr>
              <w:t>выбор подрядной организации, способной обеспечить наиболее экологически чистые технологии работ и примен</w:t>
            </w:r>
            <w:r>
              <w:rPr>
                <w:sz w:val="28"/>
              </w:rPr>
              <w:t>яющей строительную технику, отвечающую современным экологическим нормам качества и стандартам;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49"/>
              </w:tabs>
              <w:spacing w:line="360" w:lineRule="auto"/>
              <w:ind w:right="427" w:firstLine="566"/>
              <w:jc w:val="both"/>
              <w:rPr>
                <w:sz w:val="24"/>
              </w:rPr>
            </w:pPr>
            <w:r>
              <w:rPr>
                <w:sz w:val="28"/>
              </w:rPr>
              <w:t xml:space="preserve">контроль деятельности на отведенном земельном участке: недопущение несанкционированного использования, нарушения и засорения земель вне границ </w:t>
            </w:r>
            <w:r>
              <w:rPr>
                <w:spacing w:val="-2"/>
                <w:sz w:val="28"/>
              </w:rPr>
              <w:t>отвода;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49"/>
              </w:tabs>
              <w:spacing w:line="320" w:lineRule="exact"/>
              <w:ind w:left="1449" w:hanging="707"/>
              <w:jc w:val="both"/>
              <w:rPr>
                <w:sz w:val="24"/>
              </w:rPr>
            </w:pPr>
            <w:r>
              <w:rPr>
                <w:sz w:val="28"/>
              </w:rPr>
              <w:t>контроль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снятия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использования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почвенного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слоя;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49"/>
              </w:tabs>
              <w:spacing w:before="204" w:line="360" w:lineRule="auto"/>
              <w:ind w:right="416" w:firstLine="566"/>
              <w:jc w:val="both"/>
              <w:rPr>
                <w:sz w:val="24"/>
              </w:rPr>
            </w:pPr>
            <w:r>
              <w:rPr>
                <w:sz w:val="28"/>
              </w:rPr>
              <w:t>контроль соответствия строительных материалов санитарно- гигиеническим требованиям;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50"/>
              </w:tabs>
              <w:spacing w:line="321" w:lineRule="exact"/>
              <w:ind w:left="1450" w:hanging="708"/>
              <w:rPr>
                <w:sz w:val="24"/>
              </w:rPr>
            </w:pPr>
            <w:r>
              <w:rPr>
                <w:sz w:val="28"/>
              </w:rPr>
              <w:t>контроль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природоохранных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защитных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сооружений;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50"/>
                <w:tab w:val="left" w:pos="3141"/>
                <w:tab w:val="left" w:pos="5792"/>
                <w:tab w:val="left" w:pos="6536"/>
                <w:tab w:val="left" w:pos="8780"/>
              </w:tabs>
              <w:spacing w:before="201" w:line="362" w:lineRule="auto"/>
              <w:ind w:right="424" w:firstLine="566"/>
              <w:rPr>
                <w:sz w:val="24"/>
              </w:rPr>
            </w:pPr>
            <w:r>
              <w:rPr>
                <w:spacing w:val="-2"/>
                <w:sz w:val="28"/>
              </w:rPr>
              <w:t>контроль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своевременности</w:t>
            </w:r>
            <w:r>
              <w:rPr>
                <w:sz w:val="28"/>
              </w:rPr>
              <w:tab/>
            </w:r>
            <w:r>
              <w:rPr>
                <w:spacing w:val="-10"/>
                <w:sz w:val="28"/>
              </w:rPr>
              <w:t>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>правильности</w:t>
            </w:r>
            <w:r>
              <w:rPr>
                <w:sz w:val="28"/>
              </w:rPr>
              <w:tab/>
            </w:r>
            <w:r>
              <w:rPr>
                <w:spacing w:val="-2"/>
                <w:sz w:val="28"/>
              </w:rPr>
              <w:t xml:space="preserve">выполнения </w:t>
            </w:r>
            <w:r>
              <w:rPr>
                <w:sz w:val="28"/>
              </w:rPr>
              <w:t>рекультивационных работ;</w:t>
            </w:r>
          </w:p>
          <w:p w:rsidR="00F62F5B" w:rsidRDefault="00E71189">
            <w:pPr>
              <w:pStyle w:val="TableParagraph"/>
              <w:numPr>
                <w:ilvl w:val="0"/>
                <w:numId w:val="8"/>
              </w:numPr>
              <w:tabs>
                <w:tab w:val="left" w:pos="1450"/>
              </w:tabs>
              <w:spacing w:before="38"/>
              <w:ind w:left="1450" w:hanging="708"/>
              <w:rPr>
                <w:sz w:val="24"/>
              </w:rPr>
            </w:pPr>
            <w:r>
              <w:rPr>
                <w:sz w:val="28"/>
              </w:rPr>
              <w:t>контроль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обращения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строительными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отходами.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167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Программа ПЭК в период эксплуатации решает задачи управления экологической ситуацией, как на самом объекте, так и в зоне его влияния. В случае выявления негативных воздействий необходимо принимать оперативные меры по улучшению экологической обстановки.</w:t>
            </w:r>
          </w:p>
          <w:p w:rsidR="00F62F5B" w:rsidRDefault="00E71189">
            <w:pPr>
              <w:pStyle w:val="TableParagraph"/>
              <w:spacing w:before="317" w:line="360" w:lineRule="auto"/>
              <w:ind w:left="3162" w:right="1069" w:hanging="1777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Пре</w:t>
            </w:r>
            <w:r>
              <w:rPr>
                <w:i/>
                <w:sz w:val="28"/>
              </w:rPr>
              <w:t>дложения</w:t>
            </w:r>
            <w:r>
              <w:rPr>
                <w:i/>
                <w:spacing w:val="-7"/>
                <w:sz w:val="28"/>
              </w:rPr>
              <w:t xml:space="preserve"> </w:t>
            </w:r>
            <w:r>
              <w:rPr>
                <w:i/>
                <w:sz w:val="28"/>
              </w:rPr>
              <w:t>по</w:t>
            </w:r>
            <w:r>
              <w:rPr>
                <w:i/>
                <w:spacing w:val="-4"/>
                <w:sz w:val="28"/>
              </w:rPr>
              <w:t xml:space="preserve"> </w:t>
            </w:r>
            <w:r>
              <w:rPr>
                <w:i/>
                <w:sz w:val="28"/>
              </w:rPr>
              <w:t>организации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экологического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мониторинга</w:t>
            </w:r>
            <w:r>
              <w:rPr>
                <w:i/>
                <w:spacing w:val="-9"/>
                <w:sz w:val="28"/>
              </w:rPr>
              <w:t xml:space="preserve"> </w:t>
            </w:r>
            <w:r>
              <w:rPr>
                <w:i/>
                <w:sz w:val="28"/>
              </w:rPr>
              <w:t>в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период проведения строительных работ.</w:t>
            </w:r>
          </w:p>
          <w:p w:rsidR="00F62F5B" w:rsidRDefault="00E71189">
            <w:pPr>
              <w:pStyle w:val="TableParagraph"/>
              <w:spacing w:before="9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Проведение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контроля</w:t>
            </w:r>
            <w:r>
              <w:rPr>
                <w:b/>
                <w:i/>
                <w:spacing w:val="-10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состояния</w:t>
            </w:r>
            <w:r>
              <w:rPr>
                <w:b/>
                <w:i/>
                <w:spacing w:val="-1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атмосферного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воздуха</w:t>
            </w:r>
          </w:p>
          <w:p w:rsidR="00F62F5B" w:rsidRDefault="00E71189">
            <w:pPr>
              <w:pStyle w:val="TableParagraph"/>
              <w:spacing w:before="196" w:line="360" w:lineRule="auto"/>
              <w:ind w:left="176" w:right="415" w:firstLine="566"/>
              <w:jc w:val="both"/>
              <w:rPr>
                <w:sz w:val="28"/>
              </w:rPr>
            </w:pPr>
            <w:r>
              <w:rPr>
                <w:sz w:val="28"/>
              </w:rPr>
              <w:t>В период строительства объекта планируется проведение наблюдений за состоянием атмосферного воздуха. На всех этапах производства строительно- монтажных работ подрядчик должен разработать план мониторинга окружающей среды с целью недопущения негативного вли</w:t>
            </w:r>
            <w:r>
              <w:rPr>
                <w:sz w:val="28"/>
              </w:rPr>
              <w:t>яния.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Каждое транспортное средство, задействованное в строительстве, подлежит регулярной проверке двигателей на токсичность выхлопных газов.</w:t>
            </w:r>
          </w:p>
          <w:p w:rsidR="00F62F5B" w:rsidRDefault="00E71189">
            <w:pPr>
              <w:pStyle w:val="TableParagraph"/>
              <w:spacing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Ответственность за соблюдение технических нормативов по содержанию загрязняющих веществ в выбросах от автотранспорт</w:t>
            </w:r>
            <w:r>
              <w:rPr>
                <w:sz w:val="28"/>
              </w:rPr>
              <w:t>а, а также текущий ремонт и регулировка двигателей и топливной арматуры, возлагается на владельцев транспортных средств.</w:t>
            </w:r>
          </w:p>
          <w:p w:rsidR="00F62F5B" w:rsidRDefault="00E71189">
            <w:pPr>
              <w:pStyle w:val="TableParagraph"/>
              <w:spacing w:line="360" w:lineRule="auto"/>
              <w:ind w:left="176" w:right="423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 хранении навалом сыпучих строительных материалов, таких как песок и грунт, образовавшийся в результате землеройных работ, должны бы</w:t>
            </w:r>
            <w:r>
              <w:rPr>
                <w:sz w:val="28"/>
              </w:rPr>
              <w:t xml:space="preserve">ть предусмотрены мероприятия по предотвращению их пыления в периоды усилений </w:t>
            </w:r>
            <w:r>
              <w:rPr>
                <w:spacing w:val="-2"/>
                <w:sz w:val="28"/>
              </w:rPr>
              <w:t>ветра.</w:t>
            </w:r>
          </w:p>
          <w:p w:rsidR="00F62F5B" w:rsidRDefault="00E71189">
            <w:pPr>
              <w:pStyle w:val="TableParagraph"/>
              <w:spacing w:before="167" w:line="360" w:lineRule="auto"/>
              <w:ind w:left="176" w:right="421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Погрузка и разгрузка сыпучих, порошкообразных материалов большими объемами в автотранспорт производится в специально оборудованных местах, площадках, помещениях с применени</w:t>
            </w:r>
            <w:r>
              <w:rPr>
                <w:sz w:val="28"/>
              </w:rPr>
              <w:t xml:space="preserve">ем устройств для локализации и аспирации </w:t>
            </w:r>
            <w:r>
              <w:rPr>
                <w:spacing w:val="-2"/>
                <w:sz w:val="28"/>
              </w:rPr>
              <w:t>пыли.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Мероприятия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контролю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состоянием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воздушного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бассейна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включают:</w:t>
            </w:r>
          </w:p>
          <w:p w:rsidR="00F62F5B" w:rsidRDefault="00E71189">
            <w:pPr>
              <w:pStyle w:val="TableParagraph"/>
              <w:numPr>
                <w:ilvl w:val="0"/>
                <w:numId w:val="7"/>
              </w:numPr>
              <w:tabs>
                <w:tab w:val="left" w:pos="1168"/>
              </w:tabs>
              <w:spacing w:before="201" w:line="362" w:lineRule="auto"/>
              <w:ind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регулировку топливной аппаратуры двигателей внутреннего сгорания и установку на них нейтрализаторов окисления продуктов неполного сгорания;</w:t>
            </w:r>
          </w:p>
          <w:p w:rsidR="00F62F5B" w:rsidRDefault="00E71189">
            <w:pPr>
              <w:pStyle w:val="TableParagraph"/>
              <w:numPr>
                <w:ilvl w:val="0"/>
                <w:numId w:val="7"/>
              </w:numPr>
              <w:tabs>
                <w:tab w:val="left" w:pos="1168"/>
              </w:tabs>
              <w:spacing w:line="317" w:lineRule="exact"/>
              <w:ind w:left="1168" w:hanging="426"/>
              <w:jc w:val="both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уменьшения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пылеобразования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зоне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открытого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складирования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склада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168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424"/>
              <w:jc w:val="both"/>
              <w:rPr>
                <w:sz w:val="28"/>
              </w:rPr>
            </w:pPr>
            <w:r>
              <w:rPr>
                <w:sz w:val="28"/>
              </w:rPr>
              <w:t>строительных материалов подрядчик предусматривает пылеподавление увлажнением водо-воздушными смесями и/или путем применения укрытий источников пылеобразования;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168"/>
              </w:tabs>
              <w:spacing w:before="1" w:line="360" w:lineRule="auto"/>
              <w:ind w:right="427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применение для технических нужд электроэнергии взамен твердого и жидкого топлива;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168"/>
              </w:tabs>
              <w:spacing w:before="40" w:line="360" w:lineRule="auto"/>
              <w:ind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транспортировку строительных материалов и пылящих грунтов с обязательным уплотнением конструктивных зазоров кузовов прицепов и тележек, укрытием груза брезентом для предотвращения пыления в пути следования.</w:t>
            </w:r>
          </w:p>
          <w:p w:rsidR="00F62F5B" w:rsidRDefault="00E71189">
            <w:pPr>
              <w:pStyle w:val="TableParagraph"/>
              <w:spacing w:before="3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почв</w:t>
            </w:r>
          </w:p>
          <w:p w:rsidR="00F62F5B" w:rsidRDefault="00E71189">
            <w:pPr>
              <w:pStyle w:val="TableParagraph"/>
              <w:spacing w:before="197" w:line="360" w:lineRule="auto"/>
              <w:ind w:left="176" w:right="422" w:firstLine="566"/>
              <w:jc w:val="both"/>
              <w:rPr>
                <w:sz w:val="28"/>
              </w:rPr>
            </w:pPr>
            <w:r>
              <w:rPr>
                <w:sz w:val="28"/>
              </w:rPr>
              <w:t>Целью мониторинга почвенного покр</w:t>
            </w:r>
            <w:r>
              <w:rPr>
                <w:sz w:val="28"/>
              </w:rPr>
              <w:t>ова является: оценка состояния почв, своевременное обнаружение неблагоприятных изменений свойств почвенного покрова, возникающих вследствие техногенной деятельности. До начала строительства было выполнено комплексное экологическое обследование участка, отв</w:t>
            </w:r>
            <w:r>
              <w:rPr>
                <w:sz w:val="28"/>
              </w:rPr>
              <w:t>еденного под строительство, в составе которого выполнено обследование состояния почв и грунтов, поэтому проведение дополнительного мониторинга за состоянием почв в период проведения строительных работ не требуется.</w:t>
            </w:r>
          </w:p>
          <w:p w:rsidR="00F62F5B" w:rsidRDefault="00E71189">
            <w:pPr>
              <w:pStyle w:val="TableParagraph"/>
              <w:spacing w:before="6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1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акустической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нагрузки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селит</w:t>
            </w:r>
            <w:r>
              <w:rPr>
                <w:b/>
                <w:i/>
                <w:sz w:val="28"/>
              </w:rPr>
              <w:t>ебные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территории</w:t>
            </w:r>
          </w:p>
          <w:p w:rsidR="00F62F5B" w:rsidRDefault="00E71189">
            <w:pPr>
              <w:pStyle w:val="TableParagraph"/>
              <w:spacing w:before="196" w:line="360" w:lineRule="auto"/>
              <w:ind w:left="176" w:right="427" w:firstLine="566"/>
              <w:jc w:val="both"/>
              <w:rPr>
                <w:sz w:val="28"/>
              </w:rPr>
            </w:pPr>
            <w:r>
              <w:rPr>
                <w:sz w:val="28"/>
              </w:rPr>
              <w:t>Мониторинг акустической нагрузки на селитебные территории в период проведения строительных работ заключается в контроле выполнения следующих мероприятий, предусмотренных проектными решениями: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307"/>
              </w:tabs>
              <w:spacing w:before="3"/>
              <w:ind w:left="1307" w:hanging="565"/>
              <w:jc w:val="both"/>
              <w:rPr>
                <w:sz w:val="28"/>
              </w:rPr>
            </w:pPr>
            <w:r>
              <w:rPr>
                <w:sz w:val="28"/>
              </w:rPr>
              <w:t>применение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строительной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техники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электро-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ги</w:t>
            </w:r>
            <w:r>
              <w:rPr>
                <w:spacing w:val="-2"/>
                <w:sz w:val="28"/>
              </w:rPr>
              <w:t>дроприводом;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309"/>
              </w:tabs>
              <w:spacing w:before="199"/>
              <w:ind w:left="1309" w:hanging="567"/>
              <w:rPr>
                <w:sz w:val="28"/>
              </w:rPr>
            </w:pPr>
            <w:r>
              <w:rPr>
                <w:sz w:val="28"/>
              </w:rPr>
              <w:t>использование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глушителей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двигателей;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309"/>
              </w:tabs>
              <w:spacing w:before="206" w:line="360" w:lineRule="auto"/>
              <w:ind w:right="427" w:firstLine="566"/>
              <w:rPr>
                <w:sz w:val="28"/>
              </w:rPr>
            </w:pPr>
            <w:r>
              <w:rPr>
                <w:sz w:val="28"/>
              </w:rPr>
              <w:t>ограничение во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времени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строительных работ с повышенными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уровнями шума с 9 до 18 часов;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309"/>
              </w:tabs>
              <w:spacing w:line="321" w:lineRule="exact"/>
              <w:ind w:left="1309" w:hanging="567"/>
              <w:rPr>
                <w:sz w:val="28"/>
              </w:rPr>
            </w:pPr>
            <w:r>
              <w:rPr>
                <w:sz w:val="28"/>
              </w:rPr>
              <w:t>запрещение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ночное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суток;</w:t>
            </w:r>
          </w:p>
          <w:p w:rsidR="00F62F5B" w:rsidRDefault="00E71189">
            <w:pPr>
              <w:pStyle w:val="TableParagraph"/>
              <w:numPr>
                <w:ilvl w:val="0"/>
                <w:numId w:val="6"/>
              </w:numPr>
              <w:tabs>
                <w:tab w:val="left" w:pos="1309"/>
              </w:tabs>
              <w:spacing w:before="201" w:line="360" w:lineRule="auto"/>
              <w:ind w:right="429" w:firstLine="56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течение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дня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каждый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час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делать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10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мин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перерыв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работе,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связанной с работой шумных механизмов.</w:t>
            </w:r>
          </w:p>
          <w:p w:rsidR="00F62F5B" w:rsidRDefault="00E71189">
            <w:pPr>
              <w:pStyle w:val="TableParagraph"/>
              <w:spacing w:before="2"/>
              <w:ind w:left="742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при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обращении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отходами</w:t>
            </w:r>
          </w:p>
          <w:p w:rsidR="00F62F5B" w:rsidRDefault="00E71189">
            <w:pPr>
              <w:pStyle w:val="TableParagraph"/>
              <w:spacing w:before="196"/>
              <w:ind w:left="742"/>
              <w:rPr>
                <w:sz w:val="28"/>
              </w:rPr>
            </w:pPr>
            <w:r>
              <w:rPr>
                <w:sz w:val="28"/>
              </w:rPr>
              <w:t>Мониторинг</w:t>
            </w:r>
            <w:r>
              <w:rPr>
                <w:spacing w:val="34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обращении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отходами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период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включает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pacing w:val="-10"/>
                <w:sz w:val="28"/>
              </w:rPr>
              <w:t>в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169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176" w:right="428"/>
              <w:jc w:val="both"/>
              <w:rPr>
                <w:sz w:val="28"/>
              </w:rPr>
            </w:pPr>
            <w:r>
              <w:rPr>
                <w:sz w:val="28"/>
              </w:rPr>
              <w:t>себя визуальный контроль за состоянием мест накопления отходов и контроль за своевременным вывозом отходов со строительной площадки по мере накопления транспортной партии.</w:t>
            </w:r>
          </w:p>
          <w:p w:rsidR="00F62F5B" w:rsidRDefault="00F62F5B">
            <w:pPr>
              <w:pStyle w:val="TableParagraph"/>
              <w:spacing w:before="18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3827" w:right="1071" w:hanging="2442"/>
              <w:jc w:val="both"/>
              <w:rPr>
                <w:i/>
                <w:sz w:val="28"/>
              </w:rPr>
            </w:pPr>
            <w:r>
              <w:rPr>
                <w:i/>
                <w:sz w:val="28"/>
                <w:u w:val="single"/>
              </w:rPr>
              <w:t>Предложения</w:t>
            </w:r>
            <w:r>
              <w:rPr>
                <w:i/>
                <w:spacing w:val="-7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по</w:t>
            </w:r>
            <w:r>
              <w:rPr>
                <w:i/>
                <w:spacing w:val="-5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организации</w:t>
            </w:r>
            <w:r>
              <w:rPr>
                <w:i/>
                <w:spacing w:val="-5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экологического</w:t>
            </w:r>
            <w:r>
              <w:rPr>
                <w:i/>
                <w:spacing w:val="-8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мониторинга</w:t>
            </w:r>
            <w:r>
              <w:rPr>
                <w:i/>
                <w:spacing w:val="-9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в</w:t>
            </w:r>
            <w:r>
              <w:rPr>
                <w:i/>
                <w:spacing w:val="-6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период</w:t>
            </w:r>
            <w:r>
              <w:rPr>
                <w:i/>
                <w:sz w:val="28"/>
              </w:rPr>
              <w:t xml:space="preserve"> </w:t>
            </w:r>
            <w:r>
              <w:rPr>
                <w:i/>
                <w:sz w:val="28"/>
                <w:u w:val="single"/>
              </w:rPr>
              <w:t>эксплуатации объекта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1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за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состоянием</w:t>
            </w:r>
            <w:r>
              <w:rPr>
                <w:b/>
                <w:i/>
                <w:spacing w:val="-12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атмосферного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воздуха</w:t>
            </w:r>
          </w:p>
          <w:p w:rsidR="00F62F5B" w:rsidRDefault="00E71189">
            <w:pPr>
              <w:pStyle w:val="TableParagraph"/>
              <w:spacing w:before="161" w:line="360" w:lineRule="auto"/>
              <w:ind w:left="176" w:right="423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Мониторинг за состоянием атмосферного воздуха по фактору химического воздействия осуществляется непосредственно на источниках загрязнения </w:t>
            </w:r>
            <w:r>
              <w:rPr>
                <w:spacing w:val="-2"/>
                <w:sz w:val="28"/>
              </w:rPr>
              <w:t>атмосферы.</w:t>
            </w:r>
          </w:p>
          <w:p w:rsidR="00F62F5B" w:rsidRDefault="00E71189">
            <w:pPr>
              <w:pStyle w:val="TableParagraph"/>
              <w:spacing w:before="1"/>
              <w:ind w:left="742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Контроль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z w:val="28"/>
              </w:rPr>
              <w:t>содержания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ЗВ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выбросах</w:t>
            </w:r>
            <w:r>
              <w:rPr>
                <w:b/>
                <w:spacing w:val="-7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автотранспорта</w:t>
            </w:r>
            <w:r>
              <w:rPr>
                <w:spacing w:val="-2"/>
                <w:sz w:val="28"/>
              </w:rPr>
              <w:t>.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416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Предприятия, имеющие на балансе автотранспортные средства должны обеспечивать выполнение требований по их эксплуатации и ремонту, в первую очередь соблюдение технических нормативов выбросов вредных веществ в атмосферу, установленных соответствующими станда</w:t>
            </w:r>
            <w:r>
              <w:rPr>
                <w:sz w:val="28"/>
              </w:rPr>
              <w:t>ртами (ГОСТ 33997-2016, ГОСТ Р52160-2003, ГОСТ Р 54942-2012).</w:t>
            </w:r>
          </w:p>
          <w:p w:rsidR="00F62F5B" w:rsidRDefault="00E71189">
            <w:pPr>
              <w:pStyle w:val="TableParagraph"/>
              <w:spacing w:before="5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8"/>
                <w:sz w:val="28"/>
              </w:rPr>
              <w:t xml:space="preserve"> </w:t>
            </w:r>
            <w:r>
              <w:rPr>
                <w:b/>
                <w:i/>
                <w:spacing w:val="-4"/>
                <w:sz w:val="28"/>
              </w:rPr>
              <w:t>почв</w:t>
            </w:r>
          </w:p>
          <w:p w:rsidR="00F62F5B" w:rsidRDefault="00E71189">
            <w:pPr>
              <w:pStyle w:val="TableParagraph"/>
              <w:spacing w:before="199" w:line="360" w:lineRule="auto"/>
              <w:ind w:left="176" w:right="415" w:firstLine="566"/>
              <w:jc w:val="both"/>
              <w:rPr>
                <w:sz w:val="28"/>
              </w:rPr>
            </w:pPr>
            <w:r>
              <w:rPr>
                <w:sz w:val="28"/>
              </w:rPr>
              <w:t>До начала строительства было выполнено обследование состояния почво- грунтов на земельном участке, отведенном под строительство, поэтому проведение дополнительного мониторинга за</w:t>
            </w:r>
            <w:r>
              <w:rPr>
                <w:sz w:val="28"/>
              </w:rPr>
              <w:t xml:space="preserve"> состоянием почв в период проведения строительных работ не требуется.</w:t>
            </w:r>
          </w:p>
          <w:p w:rsidR="00F62F5B" w:rsidRDefault="00E71189">
            <w:pPr>
              <w:pStyle w:val="TableParagraph"/>
              <w:spacing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Контрольные исследования по оценки загрязнения почв выполняются после окончания</w:t>
            </w:r>
            <w:r>
              <w:rPr>
                <w:spacing w:val="6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строительства</w:t>
            </w:r>
            <w:r>
              <w:rPr>
                <w:spacing w:val="6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61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6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6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62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СанПиН</w:t>
            </w:r>
            <w:r>
              <w:rPr>
                <w:spacing w:val="63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2.1.3684-</w:t>
            </w:r>
            <w:r>
              <w:rPr>
                <w:spacing w:val="-5"/>
                <w:sz w:val="28"/>
              </w:rPr>
              <w:t>21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422"/>
              <w:jc w:val="both"/>
              <w:rPr>
                <w:sz w:val="28"/>
              </w:rPr>
            </w:pPr>
            <w:r>
              <w:rPr>
                <w:sz w:val="28"/>
              </w:rPr>
              <w:t>«Санитарно-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эпидемиологические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содержанию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территорий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городских и сельских поселений, к водным объектам, питьевой воде и питьевому водоснабжению населения, атмосферному воздуху, почвам, жилым помещениям, эксплуатации производственных, общественных помещений, организации и проведению сан</w:t>
            </w:r>
            <w:r>
              <w:rPr>
                <w:sz w:val="28"/>
              </w:rPr>
              <w:t>итарно-противоэпидемиологических (профилактических) мероприятий».</w:t>
            </w:r>
            <w:r>
              <w:rPr>
                <w:spacing w:val="32"/>
                <w:sz w:val="28"/>
              </w:rPr>
              <w:t xml:space="preserve">  </w:t>
            </w:r>
            <w:r>
              <w:rPr>
                <w:sz w:val="28"/>
              </w:rPr>
              <w:t>Площадки</w:t>
            </w:r>
            <w:r>
              <w:rPr>
                <w:spacing w:val="33"/>
                <w:sz w:val="28"/>
              </w:rPr>
              <w:t xml:space="preserve">  </w:t>
            </w:r>
            <w:r>
              <w:rPr>
                <w:sz w:val="28"/>
              </w:rPr>
              <w:t>для</w:t>
            </w:r>
            <w:r>
              <w:rPr>
                <w:spacing w:val="31"/>
                <w:sz w:val="28"/>
              </w:rPr>
              <w:t xml:space="preserve">  </w:t>
            </w:r>
            <w:r>
              <w:rPr>
                <w:sz w:val="28"/>
              </w:rPr>
              <w:t>отбора</w:t>
            </w:r>
            <w:r>
              <w:rPr>
                <w:spacing w:val="33"/>
                <w:sz w:val="28"/>
              </w:rPr>
              <w:t xml:space="preserve">  </w:t>
            </w:r>
            <w:r>
              <w:rPr>
                <w:sz w:val="28"/>
              </w:rPr>
              <w:t>проб</w:t>
            </w:r>
            <w:r>
              <w:rPr>
                <w:spacing w:val="33"/>
                <w:sz w:val="28"/>
              </w:rPr>
              <w:t xml:space="preserve">  </w:t>
            </w:r>
            <w:r>
              <w:rPr>
                <w:sz w:val="28"/>
              </w:rPr>
              <w:t>почв</w:t>
            </w:r>
            <w:r>
              <w:rPr>
                <w:spacing w:val="33"/>
                <w:sz w:val="28"/>
              </w:rPr>
              <w:t xml:space="preserve">  </w:t>
            </w:r>
            <w:r>
              <w:rPr>
                <w:sz w:val="28"/>
              </w:rPr>
              <w:t>располагаются</w:t>
            </w:r>
            <w:r>
              <w:rPr>
                <w:spacing w:val="33"/>
                <w:sz w:val="28"/>
              </w:rPr>
              <w:t xml:space="preserve">  </w:t>
            </w:r>
            <w:r>
              <w:rPr>
                <w:sz w:val="28"/>
              </w:rPr>
              <w:t>в</w:t>
            </w:r>
            <w:r>
              <w:rPr>
                <w:spacing w:val="31"/>
                <w:sz w:val="28"/>
              </w:rPr>
              <w:t xml:space="preserve">  </w:t>
            </w:r>
            <w:r>
              <w:rPr>
                <w:spacing w:val="-2"/>
                <w:sz w:val="28"/>
              </w:rPr>
              <w:t>пределах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строительной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площадки.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742"/>
              <w:rPr>
                <w:sz w:val="28"/>
              </w:rPr>
            </w:pPr>
            <w:r>
              <w:rPr>
                <w:sz w:val="28"/>
              </w:rPr>
              <w:t>Исследования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почв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проводятся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содержание: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309"/>
              </w:tabs>
              <w:spacing w:before="201"/>
              <w:ind w:left="1309"/>
              <w:rPr>
                <w:sz w:val="24"/>
              </w:rPr>
            </w:pPr>
            <w:r>
              <w:rPr>
                <w:sz w:val="28"/>
              </w:rPr>
              <w:t>тяжёлых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металлов,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309"/>
              </w:tabs>
              <w:spacing w:before="206"/>
              <w:ind w:left="1309"/>
              <w:rPr>
                <w:sz w:val="24"/>
              </w:rPr>
            </w:pPr>
            <w:r>
              <w:rPr>
                <w:sz w:val="28"/>
              </w:rPr>
              <w:t>органических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соединений,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309"/>
              </w:tabs>
              <w:spacing w:before="202"/>
              <w:ind w:left="1309"/>
              <w:rPr>
                <w:sz w:val="24"/>
              </w:rPr>
            </w:pP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микробиологическим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показателям,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309"/>
              </w:tabs>
              <w:spacing w:before="201"/>
              <w:ind w:left="1309"/>
              <w:rPr>
                <w:sz w:val="24"/>
              </w:rPr>
            </w:pPr>
            <w:r>
              <w:rPr>
                <w:spacing w:val="-2"/>
                <w:sz w:val="28"/>
              </w:rPr>
              <w:t>санитарно-бактериологическим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показателям.</w:t>
            </w:r>
          </w:p>
          <w:p w:rsidR="00F62F5B" w:rsidRDefault="00E71189">
            <w:pPr>
              <w:pStyle w:val="TableParagraph"/>
              <w:spacing w:before="206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13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акустической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нагрузки</w:t>
            </w:r>
            <w:r>
              <w:rPr>
                <w:b/>
                <w:i/>
                <w:spacing w:val="-7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на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селитебные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территории</w:t>
            </w:r>
          </w:p>
          <w:p w:rsidR="00F62F5B" w:rsidRDefault="00E71189">
            <w:pPr>
              <w:pStyle w:val="TableParagraph"/>
              <w:spacing w:before="199"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В связи с тем, что вклад проектируемого объекта в загрязнение атмосферного воздуха по факторам физического воздействия крайне незначителен и не является определяющим в сопоставлении с вкладом расположенных в непосредственн</w:t>
            </w:r>
            <w:r>
              <w:rPr>
                <w:sz w:val="28"/>
              </w:rPr>
              <w:t>ой близости городских автодорог, необходимость в проведении мониторинга акустической нагрузки на селитебные территории отсутствует.</w:t>
            </w:r>
          </w:p>
          <w:p w:rsidR="00F62F5B" w:rsidRDefault="00E71189">
            <w:pPr>
              <w:pStyle w:val="TableParagraph"/>
              <w:spacing w:before="5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Мониторинг</w:t>
            </w:r>
            <w:r>
              <w:rPr>
                <w:b/>
                <w:i/>
                <w:spacing w:val="-6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при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обращении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с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отходами</w:t>
            </w:r>
          </w:p>
          <w:p w:rsidR="00F62F5B" w:rsidRDefault="00E71189">
            <w:pPr>
              <w:pStyle w:val="TableParagraph"/>
              <w:spacing w:before="198" w:line="360" w:lineRule="auto"/>
              <w:ind w:left="176" w:right="423" w:firstLine="566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требованиями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федерального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закона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«Об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отходах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производства и потребления</w:t>
            </w:r>
            <w:r>
              <w:rPr>
                <w:sz w:val="28"/>
              </w:rPr>
              <w:t>» юридические лица, осуществляющие деятельность в области обращения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отходами,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осуществляют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производственный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контроль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 xml:space="preserve">соблюдением требований законодательства Российской Федерации в области обращения с </w:t>
            </w:r>
            <w:r>
              <w:rPr>
                <w:spacing w:val="-2"/>
                <w:sz w:val="28"/>
              </w:rPr>
              <w:t>отходами.</w:t>
            </w:r>
          </w:p>
          <w:p w:rsidR="00F62F5B" w:rsidRDefault="00E71189">
            <w:pPr>
              <w:pStyle w:val="TableParagraph"/>
              <w:spacing w:line="360" w:lineRule="auto"/>
              <w:ind w:left="176" w:right="429" w:firstLine="566"/>
              <w:jc w:val="both"/>
              <w:rPr>
                <w:sz w:val="28"/>
              </w:rPr>
            </w:pPr>
            <w:r>
              <w:rPr>
                <w:sz w:val="28"/>
              </w:rPr>
              <w:t>Производственный контроль в области обращения с отходами в общем случае включает в себя: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168"/>
              </w:tabs>
              <w:spacing w:line="321" w:lineRule="exact"/>
              <w:ind w:left="1168" w:hanging="426"/>
              <w:jc w:val="both"/>
              <w:rPr>
                <w:sz w:val="24"/>
              </w:rPr>
            </w:pPr>
            <w:r>
              <w:rPr>
                <w:sz w:val="28"/>
              </w:rPr>
              <w:t>проверку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порядка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правил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обращения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отходами;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168"/>
              </w:tabs>
              <w:spacing w:before="163" w:line="360" w:lineRule="auto"/>
              <w:ind w:right="426" w:firstLine="566"/>
              <w:jc w:val="both"/>
              <w:rPr>
                <w:sz w:val="24"/>
              </w:rPr>
            </w:pPr>
            <w:r>
              <w:rPr>
                <w:spacing w:val="-2"/>
                <w:sz w:val="28"/>
              </w:rPr>
              <w:t xml:space="preserve">учет образовавшихся, использованных, обезвреженных, переданных другим </w:t>
            </w:r>
            <w:r>
              <w:rPr>
                <w:sz w:val="28"/>
              </w:rPr>
              <w:t>лицам или полученных от других лиц, а также размещенных 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168"/>
              </w:tabs>
              <w:spacing w:line="360" w:lineRule="auto"/>
              <w:ind w:right="417" w:firstLine="566"/>
              <w:jc w:val="both"/>
              <w:rPr>
                <w:sz w:val="24"/>
              </w:rPr>
            </w:pPr>
            <w:r>
              <w:rPr>
                <w:sz w:val="28"/>
              </w:rPr>
              <w:t>определение класса опасности отходов по степени возможного вредного воздействия на окружающую природную среду при непосредственном или опосредованном воздействии опасного отхода;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904"/>
              </w:tabs>
              <w:spacing w:before="1"/>
              <w:ind w:left="904" w:hanging="162"/>
              <w:jc w:val="both"/>
              <w:rPr>
                <w:sz w:val="28"/>
              </w:rPr>
            </w:pPr>
            <w:r>
              <w:rPr>
                <w:sz w:val="28"/>
              </w:rPr>
              <w:t>мониторинг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z w:val="28"/>
              </w:rPr>
              <w:t>остояния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среды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местах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накопления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168"/>
              </w:tabs>
              <w:spacing w:before="321" w:line="360" w:lineRule="auto"/>
              <w:ind w:right="426" w:firstLine="566"/>
              <w:jc w:val="both"/>
              <w:rPr>
                <w:sz w:val="24"/>
              </w:rPr>
            </w:pPr>
            <w:r>
              <w:rPr>
                <w:sz w:val="28"/>
              </w:rPr>
              <w:t xml:space="preserve">анализ информации о процессах, происходящих в местах размещения </w:t>
            </w:r>
            <w:r>
              <w:rPr>
                <w:spacing w:val="-2"/>
                <w:sz w:val="28"/>
              </w:rPr>
              <w:t>отходов;</w:t>
            </w:r>
          </w:p>
          <w:p w:rsidR="00F62F5B" w:rsidRDefault="00E71189">
            <w:pPr>
              <w:pStyle w:val="TableParagraph"/>
              <w:numPr>
                <w:ilvl w:val="0"/>
                <w:numId w:val="5"/>
              </w:numPr>
              <w:tabs>
                <w:tab w:val="left" w:pos="1168"/>
              </w:tabs>
              <w:spacing w:line="321" w:lineRule="exact"/>
              <w:ind w:left="1168" w:hanging="426"/>
              <w:jc w:val="both"/>
              <w:rPr>
                <w:sz w:val="24"/>
              </w:rPr>
            </w:pPr>
            <w:r>
              <w:rPr>
                <w:sz w:val="28"/>
              </w:rPr>
              <w:t>своевременный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вывоз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отходов,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графику;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171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4"/>
              </w:rPr>
              <w:t>-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8"/>
              </w:rPr>
              <w:t>транспортировка отходов осуществляется на транспорте организации, имеющей лицензию.</w:t>
            </w:r>
          </w:p>
          <w:p w:rsidR="00F62F5B" w:rsidRDefault="00E71189">
            <w:pPr>
              <w:pStyle w:val="TableParagraph"/>
              <w:spacing w:line="317" w:lineRule="exact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  <w:u w:val="single"/>
              </w:rPr>
              <w:t>Экологический</w:t>
            </w:r>
            <w:r>
              <w:rPr>
                <w:i/>
                <w:spacing w:val="-13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мониторинг</w:t>
            </w:r>
            <w:r>
              <w:rPr>
                <w:i/>
                <w:spacing w:val="-10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при</w:t>
            </w:r>
            <w:r>
              <w:rPr>
                <w:i/>
                <w:spacing w:val="-10"/>
                <w:sz w:val="28"/>
                <w:u w:val="single"/>
              </w:rPr>
              <w:t xml:space="preserve"> </w:t>
            </w:r>
            <w:r>
              <w:rPr>
                <w:i/>
                <w:sz w:val="28"/>
                <w:u w:val="single"/>
              </w:rPr>
              <w:t>аварийных</w:t>
            </w:r>
            <w:r>
              <w:rPr>
                <w:i/>
                <w:spacing w:val="-8"/>
                <w:sz w:val="28"/>
                <w:u w:val="single"/>
              </w:rPr>
              <w:t xml:space="preserve"> </w:t>
            </w:r>
            <w:r>
              <w:rPr>
                <w:i/>
                <w:spacing w:val="-2"/>
                <w:sz w:val="28"/>
                <w:u w:val="single"/>
              </w:rPr>
              <w:t>ситуациях</w:t>
            </w:r>
          </w:p>
          <w:p w:rsidR="00F62F5B" w:rsidRDefault="00E71189">
            <w:pPr>
              <w:pStyle w:val="TableParagraph"/>
              <w:spacing w:before="203" w:line="360" w:lineRule="auto"/>
              <w:ind w:left="176" w:right="426" w:firstLine="566"/>
              <w:jc w:val="both"/>
              <w:rPr>
                <w:sz w:val="28"/>
              </w:rPr>
            </w:pPr>
            <w:r>
              <w:rPr>
                <w:sz w:val="28"/>
              </w:rPr>
              <w:t>Аварийно-оперативный мониторинг осуществляется при возникновении аварийных ситуаций.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425" w:firstLine="566"/>
              <w:jc w:val="both"/>
              <w:rPr>
                <w:sz w:val="28"/>
              </w:rPr>
            </w:pPr>
            <w:r>
              <w:rPr>
                <w:sz w:val="28"/>
              </w:rPr>
              <w:t>Аварийные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ситуации,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возникновении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оказывается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воздействие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 территорию, водные объекты, атмосферный воздух, технологическим регламентом эксплуатации проектируемого объекта не предусмотрены.</w:t>
            </w:r>
          </w:p>
          <w:p w:rsidR="00F62F5B" w:rsidRDefault="00E71189">
            <w:pPr>
              <w:pStyle w:val="TableParagraph"/>
              <w:spacing w:line="360" w:lineRule="auto"/>
              <w:ind w:left="176" w:right="424" w:firstLine="566"/>
              <w:jc w:val="both"/>
              <w:rPr>
                <w:sz w:val="28"/>
              </w:rPr>
            </w:pPr>
            <w:r>
              <w:rPr>
                <w:sz w:val="28"/>
              </w:rPr>
              <w:t>Залповые выбросы загрязняющих веществ в атмосферу не предусмотрены вследствие специфики производственной деятельности. Авар</w:t>
            </w:r>
            <w:r>
              <w:rPr>
                <w:sz w:val="28"/>
              </w:rPr>
              <w:t>ийные выбросы при нормальной эксплуатации автомобилей, техники и механизмов исключаются.</w:t>
            </w:r>
          </w:p>
          <w:p w:rsidR="00F62F5B" w:rsidRDefault="00E71189">
            <w:pPr>
              <w:pStyle w:val="TableParagraph"/>
              <w:spacing w:line="360" w:lineRule="auto"/>
              <w:ind w:left="176" w:right="417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Учитывая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производственной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проектируемого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объекта – предложения по проведению экологического мониторинга при аварийных ситуациях в рамках настояще</w:t>
            </w:r>
            <w:r>
              <w:rPr>
                <w:sz w:val="28"/>
              </w:rPr>
              <w:t>го раздела не приводятся.</w:t>
            </w:r>
          </w:p>
          <w:p w:rsidR="00F62F5B" w:rsidRDefault="00E71189">
            <w:pPr>
              <w:pStyle w:val="TableParagraph"/>
              <w:ind w:left="742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Период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pacing w:val="-2"/>
                <w:sz w:val="28"/>
              </w:rPr>
              <w:t>эксплуатации</w:t>
            </w:r>
          </w:p>
          <w:p w:rsidR="00F62F5B" w:rsidRDefault="00E71189">
            <w:pPr>
              <w:pStyle w:val="TableParagraph"/>
              <w:spacing w:before="202" w:line="360" w:lineRule="auto"/>
              <w:ind w:left="176" w:right="420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ГОСТ 17.2.3.02-2014 Правила установления допустимых выбросов загрязняющих веществ промышленными предприятиями (п. 6.1) при контроле соблюдения ПДВ (ВСВ) основными являются прямые методы, использующие и</w:t>
            </w:r>
            <w:r>
              <w:rPr>
                <w:sz w:val="28"/>
              </w:rPr>
              <w:t>змерения концентраций загрязняющих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веществ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объемов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газовоздушной смеси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газоочистки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установок или в местах непосредственного выделения веществ в атмосферу.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423" w:firstLine="566"/>
              <w:jc w:val="both"/>
              <w:rPr>
                <w:sz w:val="28"/>
              </w:rPr>
            </w:pPr>
            <w:r>
              <w:rPr>
                <w:sz w:val="28"/>
              </w:rPr>
              <w:t>Учитывая,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природоохранных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мероприятий,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акустического воздействия, воздействия на почву, поверхностные и подземные объекты в результате строительства не ожидается, организация дополнительных постов производственного экологического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контроля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73"/>
                <w:sz w:val="28"/>
              </w:rPr>
              <w:t xml:space="preserve">  </w:t>
            </w:r>
            <w:r>
              <w:rPr>
                <w:sz w:val="28"/>
              </w:rPr>
              <w:t>почв,</w:t>
            </w:r>
            <w:r>
              <w:rPr>
                <w:spacing w:val="74"/>
                <w:sz w:val="28"/>
              </w:rPr>
              <w:t xml:space="preserve">  </w:t>
            </w:r>
            <w:r>
              <w:rPr>
                <w:sz w:val="28"/>
              </w:rPr>
              <w:t>поверхностных и</w:t>
            </w:r>
            <w:r>
              <w:rPr>
                <w:spacing w:val="40"/>
                <w:sz w:val="28"/>
              </w:rPr>
              <w:t xml:space="preserve">  </w:t>
            </w:r>
            <w:r>
              <w:rPr>
                <w:sz w:val="28"/>
              </w:rPr>
              <w:t>подземных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 проектом не предусматривается.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172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E71189">
      <w:pPr>
        <w:pStyle w:val="1"/>
        <w:spacing w:before="59"/>
        <w:ind w:left="4249" w:right="1014" w:hanging="2180"/>
        <w:jc w:val="left"/>
      </w:pPr>
      <w:r>
        <w:t>Рекомендации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программе</w:t>
      </w:r>
      <w:r>
        <w:rPr>
          <w:spacing w:val="-5"/>
        </w:rPr>
        <w:t xml:space="preserve"> </w:t>
      </w:r>
      <w:r>
        <w:t>производственного</w:t>
      </w:r>
      <w:r>
        <w:rPr>
          <w:spacing w:val="-4"/>
        </w:rPr>
        <w:t xml:space="preserve"> </w:t>
      </w:r>
      <w:r>
        <w:t>контроля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период эксплуатации (Таблица 56):</w:t>
      </w:r>
    </w:p>
    <w:p w:rsidR="00F62F5B" w:rsidRDefault="00E71189">
      <w:pPr>
        <w:spacing w:before="298"/>
        <w:ind w:right="707"/>
        <w:jc w:val="right"/>
        <w:rPr>
          <w:sz w:val="26"/>
        </w:rPr>
      </w:pPr>
      <w:r>
        <w:rPr>
          <w:noProof/>
          <w:sz w:val="26"/>
          <w:lang w:eastAsia="ru-RU"/>
        </w:rPr>
        <mc:AlternateContent>
          <mc:Choice Requires="wps">
            <w:drawing>
              <wp:anchor distT="0" distB="0" distL="0" distR="0" simplePos="0" relativeHeight="15795200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381923</wp:posOffset>
                </wp:positionV>
                <wp:extent cx="6247130" cy="1376045"/>
                <wp:effectExtent l="0" t="0" r="0" b="0"/>
                <wp:wrapNone/>
                <wp:docPr id="235" name="Textbox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47130" cy="13760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408"/>
                              <w:gridCol w:w="2590"/>
                              <w:gridCol w:w="2355"/>
                              <w:gridCol w:w="2364"/>
                            </w:tblGrid>
                            <w:tr w:rsidR="00F62F5B">
                              <w:trPr>
                                <w:trHeight w:val="1072"/>
                              </w:trPr>
                              <w:tc>
                                <w:tcPr>
                                  <w:tcW w:w="24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0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5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6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5"/>
                              </w:trPr>
                              <w:tc>
                                <w:tcPr>
                                  <w:tcW w:w="24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309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44"/>
                              </w:trPr>
                              <w:tc>
                                <w:tcPr>
                                  <w:tcW w:w="24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309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6"/>
                              </w:trPr>
                              <w:tc>
                                <w:tcPr>
                                  <w:tcW w:w="240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309" w:type="dxa"/>
                                  <w:gridSpan w:val="3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584pt;margin-top:30.072735pt;width:491.9pt;height:108.35pt;mso-position-horizontal-relative:page;mso-position-vertical-relative:paragraph;z-index:15795200" type="#_x0000_t202" id="docshape224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2408"/>
                        <w:gridCol w:w="2590"/>
                        <w:gridCol w:w="2355"/>
                        <w:gridCol w:w="2364"/>
                      </w:tblGrid>
                      <w:tr>
                        <w:trPr>
                          <w:trHeight w:val="1072" w:hRule="atLeast"/>
                        </w:trPr>
                        <w:tc>
                          <w:tcPr>
                            <w:tcW w:w="2408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590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355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364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5" w:hRule="atLeast"/>
                        </w:trPr>
                        <w:tc>
                          <w:tcPr>
                            <w:tcW w:w="2408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309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44" w:hRule="atLeast"/>
                        </w:trPr>
                        <w:tc>
                          <w:tcPr>
                            <w:tcW w:w="2408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7309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6" w:hRule="atLeast"/>
                        </w:trPr>
                        <w:tc>
                          <w:tcPr>
                            <w:tcW w:w="2408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7309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6"/>
        </w:rPr>
        <w:t>Таблица</w:t>
      </w:r>
      <w:r>
        <w:rPr>
          <w:spacing w:val="-15"/>
          <w:sz w:val="26"/>
        </w:rPr>
        <w:t xml:space="preserve"> </w:t>
      </w:r>
      <w:r>
        <w:rPr>
          <w:spacing w:val="-5"/>
          <w:sz w:val="26"/>
        </w:rPr>
        <w:t>56</w:t>
      </w: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08"/>
        <w:gridCol w:w="2590"/>
        <w:gridCol w:w="2355"/>
        <w:gridCol w:w="2364"/>
      </w:tblGrid>
      <w:tr w:rsidR="00F62F5B">
        <w:trPr>
          <w:trHeight w:val="1062"/>
        </w:trPr>
        <w:tc>
          <w:tcPr>
            <w:tcW w:w="2408" w:type="dxa"/>
          </w:tcPr>
          <w:p w:rsidR="00F62F5B" w:rsidRDefault="00E71189">
            <w:pPr>
              <w:pStyle w:val="TableParagraph"/>
              <w:spacing w:line="276" w:lineRule="auto"/>
              <w:ind w:left="585" w:hanging="152"/>
              <w:rPr>
                <w:sz w:val="24"/>
              </w:rPr>
            </w:pPr>
            <w:r>
              <w:rPr>
                <w:spacing w:val="-2"/>
                <w:sz w:val="24"/>
              </w:rPr>
              <w:t>Контролируемый компонент экосистемы</w:t>
            </w:r>
          </w:p>
        </w:tc>
        <w:tc>
          <w:tcPr>
            <w:tcW w:w="2590" w:type="dxa"/>
          </w:tcPr>
          <w:p w:rsidR="00F62F5B" w:rsidRDefault="00E71189">
            <w:pPr>
              <w:pStyle w:val="TableParagraph"/>
              <w:spacing w:line="276" w:lineRule="auto"/>
              <w:ind w:left="1031" w:right="122" w:hanging="576"/>
              <w:rPr>
                <w:sz w:val="24"/>
              </w:rPr>
            </w:pPr>
            <w:r>
              <w:rPr>
                <w:spacing w:val="-8"/>
                <w:sz w:val="24"/>
              </w:rPr>
              <w:t xml:space="preserve">Месторасположение </w:t>
            </w:r>
            <w:r>
              <w:rPr>
                <w:spacing w:val="-2"/>
                <w:sz w:val="24"/>
              </w:rPr>
              <w:t>поста</w:t>
            </w:r>
          </w:p>
        </w:tc>
        <w:tc>
          <w:tcPr>
            <w:tcW w:w="2355" w:type="dxa"/>
          </w:tcPr>
          <w:p w:rsidR="00F62F5B" w:rsidRDefault="00E71189">
            <w:pPr>
              <w:pStyle w:val="TableParagraph"/>
              <w:spacing w:line="276" w:lineRule="auto"/>
              <w:ind w:left="376" w:right="38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Рекомендуемая периодичность контроля</w:t>
            </w:r>
          </w:p>
        </w:tc>
        <w:tc>
          <w:tcPr>
            <w:tcW w:w="2364" w:type="dxa"/>
          </w:tcPr>
          <w:p w:rsidR="00F62F5B" w:rsidRDefault="00E71189">
            <w:pPr>
              <w:pStyle w:val="TableParagraph"/>
              <w:spacing w:line="276" w:lineRule="auto"/>
              <w:ind w:left="220" w:right="104" w:hanging="8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Компоненты, </w:t>
            </w:r>
            <w:r>
              <w:rPr>
                <w:sz w:val="24"/>
              </w:rPr>
              <w:t>рекомендуемые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для </w:t>
            </w:r>
            <w:r>
              <w:rPr>
                <w:spacing w:val="-2"/>
                <w:sz w:val="24"/>
              </w:rPr>
              <w:t>контроля</w:t>
            </w:r>
          </w:p>
        </w:tc>
      </w:tr>
      <w:tr w:rsidR="00F62F5B">
        <w:trPr>
          <w:trHeight w:val="265"/>
        </w:trPr>
        <w:tc>
          <w:tcPr>
            <w:tcW w:w="2408" w:type="dxa"/>
          </w:tcPr>
          <w:p w:rsidR="00F62F5B" w:rsidRDefault="00E71189">
            <w:pPr>
              <w:pStyle w:val="TableParagraph"/>
              <w:spacing w:line="234" w:lineRule="exact"/>
              <w:ind w:left="112"/>
              <w:rPr>
                <w:sz w:val="24"/>
              </w:rPr>
            </w:pPr>
            <w:r>
              <w:rPr>
                <w:sz w:val="24"/>
              </w:rPr>
              <w:t>Атмосферный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воздух</w:t>
            </w:r>
          </w:p>
        </w:tc>
        <w:tc>
          <w:tcPr>
            <w:tcW w:w="7309" w:type="dxa"/>
            <w:gridSpan w:val="3"/>
          </w:tcPr>
          <w:p w:rsidR="00F62F5B" w:rsidRDefault="00E71189">
            <w:pPr>
              <w:pStyle w:val="TableParagraph"/>
              <w:spacing w:line="234" w:lineRule="exact"/>
              <w:ind w:left="395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действующей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предприятии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ПЭК</w:t>
            </w:r>
          </w:p>
        </w:tc>
      </w:tr>
      <w:tr w:rsidR="00F62F5B">
        <w:trPr>
          <w:trHeight w:val="534"/>
        </w:trPr>
        <w:tc>
          <w:tcPr>
            <w:tcW w:w="2408" w:type="dxa"/>
          </w:tcPr>
          <w:p w:rsidR="00F62F5B" w:rsidRDefault="00E71189">
            <w:pPr>
              <w:pStyle w:val="TableParagraph"/>
              <w:spacing w:line="232" w:lineRule="exact"/>
              <w:ind w:left="112"/>
              <w:rPr>
                <w:sz w:val="24"/>
              </w:rPr>
            </w:pPr>
            <w:r>
              <w:rPr>
                <w:sz w:val="24"/>
              </w:rPr>
              <w:t>Акустическое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воздей-</w:t>
            </w:r>
          </w:p>
          <w:p w:rsidR="00F62F5B" w:rsidRDefault="00E71189">
            <w:pPr>
              <w:pStyle w:val="TableParagraph"/>
              <w:spacing w:before="26" w:line="257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ствие</w:t>
            </w:r>
          </w:p>
        </w:tc>
        <w:tc>
          <w:tcPr>
            <w:tcW w:w="7309" w:type="dxa"/>
            <w:gridSpan w:val="3"/>
          </w:tcPr>
          <w:p w:rsidR="00F62F5B" w:rsidRDefault="00E71189">
            <w:pPr>
              <w:pStyle w:val="TableParagraph"/>
              <w:spacing w:line="232" w:lineRule="exact"/>
              <w:ind w:left="395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действующей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предприятии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ПЭК</w:t>
            </w:r>
          </w:p>
        </w:tc>
      </w:tr>
      <w:tr w:rsidR="00F62F5B">
        <w:trPr>
          <w:trHeight w:val="266"/>
        </w:trPr>
        <w:tc>
          <w:tcPr>
            <w:tcW w:w="2408" w:type="dxa"/>
          </w:tcPr>
          <w:p w:rsidR="00F62F5B" w:rsidRDefault="00E71189">
            <w:pPr>
              <w:pStyle w:val="TableParagraph"/>
              <w:spacing w:line="234" w:lineRule="exact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Почвы</w:t>
            </w:r>
          </w:p>
        </w:tc>
        <w:tc>
          <w:tcPr>
            <w:tcW w:w="7309" w:type="dxa"/>
            <w:gridSpan w:val="3"/>
          </w:tcPr>
          <w:p w:rsidR="00F62F5B" w:rsidRDefault="00E71189">
            <w:pPr>
              <w:pStyle w:val="TableParagraph"/>
              <w:spacing w:line="234" w:lineRule="exact"/>
              <w:ind w:left="395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действующей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предприятии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ПЭК</w:t>
            </w:r>
          </w:p>
        </w:tc>
      </w:tr>
    </w:tbl>
    <w:p w:rsidR="00F62F5B" w:rsidRDefault="00F62F5B">
      <w:pPr>
        <w:pStyle w:val="a3"/>
        <w:spacing w:before="210"/>
        <w:rPr>
          <w:sz w:val="26"/>
        </w:rPr>
      </w:pPr>
    </w:p>
    <w:p w:rsidR="00F62F5B" w:rsidRDefault="00E71189">
      <w:pPr>
        <w:pStyle w:val="a3"/>
        <w:spacing w:line="360" w:lineRule="auto"/>
        <w:ind w:left="1133" w:right="560" w:firstLine="427"/>
        <w:jc w:val="both"/>
      </w:pPr>
      <w:r>
        <w:t>В период строительства рассматриваемого объекта в программу производственного контроля рекомендуется включить следующие виды наблюдений: мониторинг состояния почво-грунтов, грунтовой воды, измерения уровня воздействия физических факторов, определение мощно</w:t>
      </w:r>
      <w:r>
        <w:t>сти дозы гамма– излучения, определение плотности потока радона.</w:t>
      </w:r>
    </w:p>
    <w:p w:rsidR="00F62F5B" w:rsidRDefault="00E71189">
      <w:pPr>
        <w:pStyle w:val="1"/>
        <w:spacing w:before="160"/>
        <w:ind w:right="729"/>
      </w:pPr>
      <w:r>
        <w:t>Рекомендуемая</w:t>
      </w:r>
      <w:r>
        <w:rPr>
          <w:spacing w:val="-10"/>
        </w:rPr>
        <w:t xml:space="preserve"> </w:t>
      </w:r>
      <w:r>
        <w:t>программа</w:t>
      </w:r>
      <w:r>
        <w:rPr>
          <w:spacing w:val="-10"/>
        </w:rPr>
        <w:t xml:space="preserve"> </w:t>
      </w:r>
      <w:r>
        <w:t>экологического</w:t>
      </w:r>
      <w:r>
        <w:rPr>
          <w:spacing w:val="-10"/>
        </w:rPr>
        <w:t xml:space="preserve"> </w:t>
      </w:r>
      <w:r>
        <w:t>мониторинга</w:t>
      </w:r>
      <w:r>
        <w:rPr>
          <w:spacing w:val="-5"/>
        </w:rPr>
        <w:t xml:space="preserve"> </w:t>
      </w:r>
      <w:r>
        <w:t>(Таблица</w:t>
      </w:r>
      <w:r>
        <w:rPr>
          <w:spacing w:val="-10"/>
        </w:rPr>
        <w:t xml:space="preserve"> </w:t>
      </w:r>
      <w:r>
        <w:rPr>
          <w:spacing w:val="-4"/>
        </w:rPr>
        <w:t>57):</w:t>
      </w:r>
    </w:p>
    <w:p w:rsidR="00F62F5B" w:rsidRDefault="00E71189">
      <w:pPr>
        <w:pStyle w:val="a3"/>
        <w:spacing w:before="91"/>
        <w:ind w:right="703"/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15795712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ragraph">
                  <wp:posOffset>265390</wp:posOffset>
                </wp:positionV>
                <wp:extent cx="6245225" cy="3935729"/>
                <wp:effectExtent l="0" t="0" r="0" b="0"/>
                <wp:wrapNone/>
                <wp:docPr id="236" name="Textbox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45225" cy="393572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432"/>
                              <w:gridCol w:w="2427"/>
                              <w:gridCol w:w="2434"/>
                              <w:gridCol w:w="2422"/>
                            </w:tblGrid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243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3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40"/>
                              </w:trPr>
                              <w:tc>
                                <w:tcPr>
                                  <w:tcW w:w="9715" w:type="dxa"/>
                                  <w:gridSpan w:val="4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6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1722"/>
                              </w:trPr>
                              <w:tc>
                                <w:tcPr>
                                  <w:tcW w:w="243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7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34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2" w:type="dxa"/>
                                  <w:vMerge w:val="restart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046"/>
                              </w:trPr>
                              <w:tc>
                                <w:tcPr>
                                  <w:tcW w:w="243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3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1720"/>
                              </w:trPr>
                              <w:tc>
                                <w:tcPr>
                                  <w:tcW w:w="243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7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34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22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F62F5B" w:rsidRDefault="00F62F5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344002pt;margin-top:20.896889pt;width:491.75pt;height:309.9pt;mso-position-horizontal-relative:page;mso-position-vertical-relative:paragraph;z-index:15795712" type="#_x0000_t202" id="docshape225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2432"/>
                        <w:gridCol w:w="2427"/>
                        <w:gridCol w:w="2434"/>
                        <w:gridCol w:w="2422"/>
                      </w:tblGrid>
                      <w:tr>
                        <w:trPr>
                          <w:trHeight w:val="470" w:hRule="atLeast"/>
                        </w:trPr>
                        <w:tc>
                          <w:tcPr>
                            <w:tcW w:w="2432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27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34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22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40" w:hRule="atLeast"/>
                        </w:trPr>
                        <w:tc>
                          <w:tcPr>
                            <w:tcW w:w="9715" w:type="dxa"/>
                            <w:gridSpan w:val="4"/>
                          </w:tcPr>
                          <w:p>
                            <w:pPr>
                              <w:pStyle w:val="TableParagraph"/>
                              <w:rPr>
                                <w:sz w:val="1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722" w:hRule="atLeast"/>
                        </w:trPr>
                        <w:tc>
                          <w:tcPr>
                            <w:tcW w:w="2432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27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34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22" w:type="dxa"/>
                            <w:vMerge w:val="restart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046" w:hRule="atLeast"/>
                        </w:trPr>
                        <w:tc>
                          <w:tcPr>
                            <w:tcW w:w="2432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27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434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422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720" w:hRule="atLeast"/>
                        </w:trPr>
                        <w:tc>
                          <w:tcPr>
                            <w:tcW w:w="2432" w:type="dxa"/>
                          </w:tcPr>
                          <w:p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</w:tc>
                        <w:tc>
                          <w:tcPr>
                            <w:tcW w:w="2427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434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422" w:type="dxa"/>
                            <w:vMerge/>
                            <w:tcBorders>
                              <w:top w:val="nil"/>
                            </w:tcBorders>
                          </w:tcPr>
                          <w:p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rPr>
          <w:spacing w:val="-5"/>
        </w:rPr>
        <w:t>57</w:t>
      </w:r>
    </w:p>
    <w:tbl>
      <w:tblPr>
        <w:tblStyle w:val="TableNormal"/>
        <w:tblW w:w="0" w:type="auto"/>
        <w:tblInd w:w="1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32"/>
        <w:gridCol w:w="2427"/>
        <w:gridCol w:w="2434"/>
        <w:gridCol w:w="2422"/>
      </w:tblGrid>
      <w:tr w:rsidR="00F62F5B">
        <w:trPr>
          <w:trHeight w:val="460"/>
        </w:trPr>
        <w:tc>
          <w:tcPr>
            <w:tcW w:w="2432" w:type="dxa"/>
          </w:tcPr>
          <w:p w:rsidR="00F62F5B" w:rsidRDefault="00E71189">
            <w:pPr>
              <w:pStyle w:val="TableParagraph"/>
              <w:spacing w:line="229" w:lineRule="exact"/>
              <w:ind w:left="395"/>
              <w:rPr>
                <w:sz w:val="24"/>
              </w:rPr>
            </w:pPr>
            <w:r>
              <w:rPr>
                <w:sz w:val="24"/>
              </w:rPr>
              <w:t xml:space="preserve">Вид </w:t>
            </w:r>
            <w:r>
              <w:rPr>
                <w:spacing w:val="-2"/>
                <w:sz w:val="24"/>
              </w:rPr>
              <w:t>наблюдения</w:t>
            </w:r>
          </w:p>
        </w:tc>
        <w:tc>
          <w:tcPr>
            <w:tcW w:w="2427" w:type="dxa"/>
          </w:tcPr>
          <w:p w:rsidR="00F62F5B" w:rsidRDefault="00E71189">
            <w:pPr>
              <w:pStyle w:val="TableParagraph"/>
              <w:spacing w:line="229" w:lineRule="exact"/>
              <w:ind w:left="395"/>
              <w:rPr>
                <w:sz w:val="24"/>
              </w:rPr>
            </w:pPr>
            <w:r>
              <w:rPr>
                <w:spacing w:val="-2"/>
                <w:sz w:val="24"/>
              </w:rPr>
              <w:t>Периодичность</w:t>
            </w:r>
          </w:p>
        </w:tc>
        <w:tc>
          <w:tcPr>
            <w:tcW w:w="2434" w:type="dxa"/>
          </w:tcPr>
          <w:p w:rsidR="00F62F5B" w:rsidRDefault="00E71189">
            <w:pPr>
              <w:pStyle w:val="TableParagraph"/>
              <w:spacing w:line="229" w:lineRule="exact"/>
              <w:ind w:left="395"/>
              <w:rPr>
                <w:sz w:val="24"/>
              </w:rPr>
            </w:pPr>
            <w:r>
              <w:rPr>
                <w:sz w:val="24"/>
              </w:rPr>
              <w:t xml:space="preserve">Срок </w:t>
            </w:r>
            <w:r>
              <w:rPr>
                <w:spacing w:val="-2"/>
                <w:sz w:val="24"/>
              </w:rPr>
              <w:t>выполнения</w:t>
            </w:r>
          </w:p>
        </w:tc>
        <w:tc>
          <w:tcPr>
            <w:tcW w:w="2422" w:type="dxa"/>
          </w:tcPr>
          <w:p w:rsidR="00F62F5B" w:rsidRDefault="00E71189">
            <w:pPr>
              <w:pStyle w:val="TableParagraph"/>
              <w:spacing w:line="189" w:lineRule="auto"/>
              <w:ind w:left="931" w:right="21" w:hanging="795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представления </w:t>
            </w:r>
            <w:r>
              <w:rPr>
                <w:spacing w:val="-2"/>
                <w:sz w:val="24"/>
              </w:rPr>
              <w:t>отчета</w:t>
            </w:r>
          </w:p>
        </w:tc>
      </w:tr>
      <w:tr w:rsidR="00F62F5B">
        <w:trPr>
          <w:trHeight w:val="230"/>
        </w:trPr>
        <w:tc>
          <w:tcPr>
            <w:tcW w:w="9715" w:type="dxa"/>
            <w:gridSpan w:val="4"/>
          </w:tcPr>
          <w:p w:rsidR="00F62F5B" w:rsidRDefault="00E71189">
            <w:pPr>
              <w:pStyle w:val="TableParagraph"/>
              <w:spacing w:line="210" w:lineRule="exact"/>
              <w:ind w:left="395"/>
              <w:rPr>
                <w:sz w:val="24"/>
              </w:rPr>
            </w:pPr>
            <w:r>
              <w:rPr>
                <w:sz w:val="24"/>
              </w:rPr>
              <w:t>Предпроектная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(проектная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стадия)</w:t>
            </w:r>
          </w:p>
        </w:tc>
      </w:tr>
      <w:tr w:rsidR="00F62F5B">
        <w:trPr>
          <w:trHeight w:val="1717"/>
        </w:trPr>
        <w:tc>
          <w:tcPr>
            <w:tcW w:w="2432" w:type="dxa"/>
            <w:tcBorders>
              <w:bottom w:val="nil"/>
            </w:tcBorders>
          </w:tcPr>
          <w:p w:rsidR="00F62F5B" w:rsidRDefault="00E71189">
            <w:pPr>
              <w:pStyle w:val="TableParagraph"/>
              <w:ind w:left="112" w:right="142"/>
              <w:jc w:val="both"/>
              <w:rPr>
                <w:sz w:val="24"/>
              </w:rPr>
            </w:pPr>
            <w:r>
              <w:rPr>
                <w:sz w:val="24"/>
              </w:rPr>
              <w:t>Все компоненты ОС (цель – установить текущее состояние всех компонентов окружающей среды до начала СМР</w:t>
            </w:r>
          </w:p>
        </w:tc>
        <w:tc>
          <w:tcPr>
            <w:tcW w:w="2427" w:type="dxa"/>
            <w:tcBorders>
              <w:bottom w:val="nil"/>
            </w:tcBorders>
          </w:tcPr>
          <w:p w:rsidR="00F62F5B" w:rsidRDefault="00E71189">
            <w:pPr>
              <w:pStyle w:val="TableParagraph"/>
              <w:ind w:left="112" w:right="152"/>
              <w:rPr>
                <w:sz w:val="24"/>
              </w:rPr>
            </w:pPr>
            <w:r>
              <w:rPr>
                <w:sz w:val="24"/>
              </w:rPr>
              <w:t>Разовые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наблюдения в рамках </w:t>
            </w:r>
            <w:r>
              <w:rPr>
                <w:spacing w:val="-2"/>
                <w:sz w:val="24"/>
              </w:rPr>
              <w:t>производства</w:t>
            </w:r>
          </w:p>
        </w:tc>
        <w:tc>
          <w:tcPr>
            <w:tcW w:w="2434" w:type="dxa"/>
            <w:tcBorders>
              <w:bottom w:val="nil"/>
            </w:tcBorders>
          </w:tcPr>
          <w:p w:rsidR="00F62F5B" w:rsidRDefault="00E71189">
            <w:pPr>
              <w:pStyle w:val="TableParagraph"/>
              <w:ind w:left="112"/>
              <w:rPr>
                <w:sz w:val="24"/>
              </w:rPr>
            </w:pPr>
            <w:r>
              <w:rPr>
                <w:spacing w:val="-2"/>
                <w:sz w:val="24"/>
              </w:rPr>
              <w:t>Устанавливается Заказчиком</w:t>
            </w:r>
          </w:p>
        </w:tc>
        <w:tc>
          <w:tcPr>
            <w:tcW w:w="2422" w:type="dxa"/>
            <w:tcBorders>
              <w:bottom w:val="nil"/>
            </w:tcBorders>
          </w:tcPr>
          <w:p w:rsidR="00F62F5B" w:rsidRDefault="00E71189">
            <w:pPr>
              <w:pStyle w:val="TableParagraph"/>
              <w:spacing w:line="194" w:lineRule="auto"/>
              <w:ind w:left="109" w:right="21"/>
              <w:rPr>
                <w:sz w:val="24"/>
              </w:rPr>
            </w:pPr>
            <w:r>
              <w:rPr>
                <w:spacing w:val="-2"/>
                <w:sz w:val="24"/>
              </w:rPr>
              <w:t>Протоколы исследований</w:t>
            </w:r>
          </w:p>
        </w:tc>
      </w:tr>
      <w:tr w:rsidR="00F62F5B">
        <w:trPr>
          <w:trHeight w:val="2046"/>
        </w:trPr>
        <w:tc>
          <w:tcPr>
            <w:tcW w:w="2432" w:type="dxa"/>
            <w:tcBorders>
              <w:top w:val="nil"/>
              <w:bottom w:val="nil"/>
            </w:tcBorders>
          </w:tcPr>
          <w:p w:rsidR="00F62F5B" w:rsidRDefault="00E71189">
            <w:pPr>
              <w:pStyle w:val="TableParagraph"/>
              <w:tabs>
                <w:tab w:val="left" w:pos="1276"/>
                <w:tab w:val="left" w:pos="1843"/>
              </w:tabs>
              <w:spacing w:before="52"/>
              <w:ind w:left="112" w:right="142"/>
              <w:rPr>
                <w:sz w:val="24"/>
              </w:rPr>
            </w:pPr>
            <w:r>
              <w:rPr>
                <w:sz w:val="24"/>
              </w:rPr>
              <w:t>Уровни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 xml:space="preserve">загрязнения </w:t>
            </w:r>
            <w:r>
              <w:rPr>
                <w:spacing w:val="-2"/>
                <w:sz w:val="24"/>
              </w:rPr>
              <w:t>почво-грунтов (содержание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тяжелых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металлов, нефтепродуктов, бенз/а/пирена,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рН), </w:t>
            </w:r>
            <w:r>
              <w:rPr>
                <w:spacing w:val="-2"/>
                <w:sz w:val="24"/>
              </w:rPr>
              <w:t>Радионуклиды/</w:t>
            </w:r>
          </w:p>
        </w:tc>
        <w:tc>
          <w:tcPr>
            <w:tcW w:w="2427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434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422" w:type="dxa"/>
            <w:tcBorders>
              <w:top w:val="nil"/>
              <w:bottom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  <w:tr w:rsidR="00F62F5B">
        <w:trPr>
          <w:trHeight w:val="1715"/>
        </w:trPr>
        <w:tc>
          <w:tcPr>
            <w:tcW w:w="2432" w:type="dxa"/>
            <w:tcBorders>
              <w:top w:val="nil"/>
            </w:tcBorders>
          </w:tcPr>
          <w:p w:rsidR="00F62F5B" w:rsidRDefault="00E71189">
            <w:pPr>
              <w:pStyle w:val="TableParagraph"/>
              <w:spacing w:before="51"/>
              <w:ind w:left="112" w:right="141"/>
              <w:rPr>
                <w:sz w:val="24"/>
              </w:rPr>
            </w:pPr>
            <w:r>
              <w:rPr>
                <w:sz w:val="24"/>
              </w:rPr>
              <w:t>Уровни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загрязнения грунтовых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вод </w:t>
            </w:r>
            <w:r>
              <w:rPr>
                <w:spacing w:val="-2"/>
                <w:sz w:val="24"/>
              </w:rPr>
              <w:t xml:space="preserve">(содержание </w:t>
            </w:r>
            <w:r>
              <w:rPr>
                <w:sz w:val="24"/>
              </w:rPr>
              <w:t>тяжелых металлов,</w:t>
            </w:r>
          </w:p>
          <w:p w:rsidR="00F62F5B" w:rsidRDefault="00E71189">
            <w:pPr>
              <w:pStyle w:val="TableParagraph"/>
              <w:spacing w:line="270" w:lineRule="atLeast"/>
              <w:ind w:left="112" w:right="401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нефтепродуктов, </w:t>
            </w:r>
            <w:r>
              <w:rPr>
                <w:sz w:val="24"/>
              </w:rPr>
              <w:t>бенз/а/пирена,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рН)</w:t>
            </w:r>
          </w:p>
        </w:tc>
        <w:tc>
          <w:tcPr>
            <w:tcW w:w="2427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434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  <w:tc>
          <w:tcPr>
            <w:tcW w:w="2422" w:type="dxa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24"/>
              </w:rPr>
            </w:pPr>
          </w:p>
        </w:tc>
      </w:tr>
    </w:tbl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31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56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70240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37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38" name="Graphic 23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46240" id="docshapegroup226" coordorigin="253,311" coordsize="11384,16211">
                <v:shape style="position:absolute;left:260;top:319;width:11369;height:16197" id="docshape227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28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9468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240" name="Textbox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794688" type="#_x0000_t202" id="docshape22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1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9366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-631649</wp:posOffset>
                </wp:positionV>
                <wp:extent cx="153670" cy="725805"/>
                <wp:effectExtent l="0" t="0" r="0" b="0"/>
                <wp:wrapNone/>
                <wp:docPr id="241" name="Textbox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36172pt;width:12.1pt;height:57.15pt;mso-position-horizontal-relative:page;mso-position-vertical-relative:paragraph;z-index:15793664" type="#_x0000_t202" id="docshape230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spacing w:before="1"/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4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spacing w:before="1"/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79417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-1481240</wp:posOffset>
                </wp:positionV>
                <wp:extent cx="153670" cy="706120"/>
                <wp:effectExtent l="0" t="0" r="0" b="0"/>
                <wp:wrapNone/>
                <wp:docPr id="242" name="Textbox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33133pt;width:12.1pt;height:55.6pt;mso-position-horizontal-relative:page;mso-position-vertical-relative:paragraph;z-index:15794176" type="#_x0000_t202" id="docshape23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173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598"/>
              <w:rPr>
                <w:b/>
                <w:sz w:val="28"/>
              </w:rPr>
            </w:pPr>
            <w:bookmarkStart w:id="67" w:name="_bookmark64"/>
            <w:bookmarkEnd w:id="67"/>
            <w:r>
              <w:rPr>
                <w:b/>
                <w:sz w:val="28"/>
              </w:rPr>
              <w:t>7.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РЕЗУЛЬТАТЫ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ВОЗДЕЙСТВИЯ</w:t>
            </w:r>
          </w:p>
          <w:p w:rsidR="00F62F5B" w:rsidRDefault="00E71189">
            <w:pPr>
              <w:pStyle w:val="TableParagraph"/>
              <w:spacing w:before="108" w:line="360" w:lineRule="auto"/>
              <w:ind w:left="176" w:right="133" w:firstLine="636"/>
              <w:jc w:val="both"/>
              <w:rPr>
                <w:sz w:val="28"/>
              </w:rPr>
            </w:pPr>
            <w:r>
              <w:rPr>
                <w:sz w:val="28"/>
              </w:rPr>
              <w:t>В процессе реализации проекта: «Строительство цеха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горячего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цинкования металлических конструкций АО «Алексинстройконструкция», расположенного по адресу: Тульская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область, г. Алексин,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 xml:space="preserve">ул. Машиностроителей, д.8» будет осуществляться воздействие на атмосферный воздух по химическому и физическому </w:t>
            </w:r>
            <w:r>
              <w:rPr>
                <w:spacing w:val="-2"/>
                <w:sz w:val="28"/>
              </w:rPr>
              <w:t>факторам.</w:t>
            </w:r>
          </w:p>
          <w:p w:rsidR="00F62F5B" w:rsidRDefault="00E71189">
            <w:pPr>
              <w:pStyle w:val="TableParagraph"/>
              <w:spacing w:line="360" w:lineRule="auto"/>
              <w:ind w:left="176" w:right="139" w:firstLine="566"/>
              <w:jc w:val="both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результатам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расчетов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разделе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«Оценка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воздействия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окружающую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среду планируемой (намечаемой) хозяйственной и иной деятельности» установлено, что воздействие на атмосферный воздух не будет превышать гигиенических нормативов.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Результаты проведённого расчёта шумового воздействия объекта показали, что уровни шумового воздействия проектируемого объекта в контрольных точках на СЗЗ и селитебной территории, не превысят предельно допустимых уровней шума для дневного времени суток, уст</w:t>
            </w:r>
            <w:r>
              <w:rPr>
                <w:sz w:val="28"/>
              </w:rPr>
              <w:t>ановленных СанПиН 1.2.3685-21 «Гигиенические нормативы и требования к обеспечению безопасности и (или) безвредности для человека факторов среды обитания».</w:t>
            </w:r>
          </w:p>
          <w:p w:rsidR="00F62F5B" w:rsidRDefault="00E71189">
            <w:pPr>
              <w:pStyle w:val="TableParagraph"/>
              <w:spacing w:line="360" w:lineRule="auto"/>
              <w:ind w:left="176"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Образующиеся отходы в период эксплуатации и строительный период будут накапливаться с соблюдением сан</w:t>
            </w:r>
            <w:r>
              <w:rPr>
                <w:sz w:val="28"/>
              </w:rPr>
              <w:t>итарных и экологических норм с последующей передачей на утилизацию и захоронение.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Сбросы загрязняющих веществ в поверхностные водные объекты не предусматриваются. Ливневые стоки будут поступать в существующую систему заводской ливневой канализации с послед</w:t>
            </w:r>
            <w:r>
              <w:rPr>
                <w:sz w:val="28"/>
              </w:rPr>
              <w:t>ующей очисткой на существующих заводских очистных сооружениях.</w:t>
            </w:r>
          </w:p>
          <w:p w:rsidR="00F62F5B" w:rsidRDefault="00E71189">
            <w:pPr>
              <w:pStyle w:val="TableParagraph"/>
              <w:spacing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Рассматриваемая территория расположена в г.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Алексин Тульской области. Район строительства обладает развитой транспортной инфраструктурой в виде разветвленной сети автодорог. Сеть существующих д</w:t>
            </w:r>
            <w:r>
              <w:rPr>
                <w:sz w:val="28"/>
              </w:rPr>
              <w:t>орог обеспечивает подъезд автотранспорта и строительной техники к стройплощадке. Доставка строительных материалов осуществляется автомобильным транспортом общего назначения и специализированными прицепами по автодорогам с асфальтобетонным покрытием. Трансп</w:t>
            </w:r>
            <w:r>
              <w:rPr>
                <w:sz w:val="28"/>
              </w:rPr>
              <w:t>ортная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схема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проходит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основным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существующим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проездам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предприятия.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</w:p>
          <w:p w:rsidR="00F62F5B" w:rsidRDefault="00E71189">
            <w:pPr>
              <w:pStyle w:val="TableParagraph"/>
              <w:spacing w:line="321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данной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схеме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осуществляется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подъезд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всем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зданиям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действующего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предприятия.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174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2" w:lineRule="auto"/>
              <w:ind w:left="176" w:right="141" w:firstLine="424"/>
              <w:jc w:val="both"/>
              <w:rPr>
                <w:sz w:val="28"/>
              </w:rPr>
            </w:pPr>
            <w:r>
              <w:rPr>
                <w:b/>
                <w:sz w:val="28"/>
              </w:rPr>
              <w:t xml:space="preserve">Общий вывод: </w:t>
            </w:r>
            <w:r>
              <w:rPr>
                <w:sz w:val="28"/>
              </w:rPr>
              <w:t>Результаты выполненной покомпонентной оценки воздействия планируемой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хозяйственной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показали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возможность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реализации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проекта:</w:t>
            </w:r>
          </w:p>
          <w:p w:rsidR="00F62F5B" w:rsidRDefault="00E71189">
            <w:pPr>
              <w:pStyle w:val="TableParagraph"/>
              <w:spacing w:line="317" w:lineRule="exact"/>
              <w:ind w:left="176"/>
              <w:jc w:val="both"/>
              <w:rPr>
                <w:sz w:val="28"/>
              </w:rPr>
            </w:pPr>
            <w:r>
              <w:rPr>
                <w:sz w:val="28"/>
              </w:rPr>
              <w:t>«Цех</w:t>
            </w:r>
            <w:r>
              <w:rPr>
                <w:spacing w:val="68"/>
                <w:w w:val="150"/>
                <w:sz w:val="28"/>
              </w:rPr>
              <w:t xml:space="preserve">    </w:t>
            </w:r>
            <w:r>
              <w:rPr>
                <w:sz w:val="28"/>
              </w:rPr>
              <w:t>горячего</w:t>
            </w:r>
            <w:r>
              <w:rPr>
                <w:spacing w:val="71"/>
                <w:w w:val="150"/>
                <w:sz w:val="28"/>
              </w:rPr>
              <w:t xml:space="preserve">    </w:t>
            </w:r>
            <w:r>
              <w:rPr>
                <w:sz w:val="28"/>
              </w:rPr>
              <w:t>цинкования</w:t>
            </w:r>
            <w:r>
              <w:rPr>
                <w:spacing w:val="70"/>
                <w:w w:val="150"/>
                <w:sz w:val="28"/>
              </w:rPr>
              <w:t xml:space="preserve">    </w:t>
            </w:r>
            <w:r>
              <w:rPr>
                <w:sz w:val="28"/>
              </w:rPr>
              <w:t>металлических</w:t>
            </w:r>
            <w:r>
              <w:rPr>
                <w:spacing w:val="71"/>
                <w:w w:val="150"/>
                <w:sz w:val="28"/>
              </w:rPr>
              <w:t xml:space="preserve">    </w:t>
            </w:r>
            <w:r>
              <w:rPr>
                <w:sz w:val="28"/>
              </w:rPr>
              <w:t>конструкций</w:t>
            </w:r>
            <w:r>
              <w:rPr>
                <w:spacing w:val="70"/>
                <w:w w:val="150"/>
                <w:sz w:val="28"/>
              </w:rPr>
              <w:t xml:space="preserve">    </w:t>
            </w:r>
            <w:r>
              <w:rPr>
                <w:spacing w:val="-5"/>
                <w:sz w:val="28"/>
              </w:rPr>
              <w:t>АО</w:t>
            </w:r>
          </w:p>
          <w:p w:rsidR="00F62F5B" w:rsidRDefault="00E71189">
            <w:pPr>
              <w:pStyle w:val="TableParagraph"/>
              <w:spacing w:before="160" w:line="360" w:lineRule="auto"/>
              <w:ind w:left="176" w:right="135"/>
              <w:jc w:val="both"/>
              <w:rPr>
                <w:sz w:val="28"/>
              </w:rPr>
            </w:pPr>
            <w:r>
              <w:rPr>
                <w:sz w:val="28"/>
              </w:rPr>
              <w:t>«Алексинстройконструкция», расположенного по адресу: Тульская область, г. Алексин, ул. Машиностроителей, д.8», при условии выполнения всех запланированных природоохранных мероприятий.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6" w:firstLine="494"/>
              <w:jc w:val="both"/>
              <w:rPr>
                <w:sz w:val="28"/>
              </w:rPr>
            </w:pPr>
            <w:r>
              <w:rPr>
                <w:sz w:val="28"/>
              </w:rPr>
              <w:t>Комплекс мероприятий по предотвращению и (или) снижению степени негативного воздействия на окружающую среду, предусмотренный настоящей проектной документации, является достаточным для обеспечения установленных нормативов качества окружающей природной среды</w:t>
            </w:r>
            <w:r>
              <w:rPr>
                <w:sz w:val="28"/>
              </w:rPr>
              <w:t xml:space="preserve"> и соблюдения требований законодательства в области экологической безопасности.</w:t>
            </w:r>
          </w:p>
          <w:p w:rsidR="00F62F5B" w:rsidRDefault="00F62F5B">
            <w:pPr>
              <w:pStyle w:val="TableParagraph"/>
              <w:spacing w:before="30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276" w:lineRule="auto"/>
              <w:ind w:left="944" w:firstLine="962"/>
              <w:rPr>
                <w:b/>
                <w:sz w:val="28"/>
              </w:rPr>
            </w:pPr>
            <w:bookmarkStart w:id="68" w:name="_bookmark65"/>
            <w:bookmarkEnd w:id="68"/>
            <w:r>
              <w:rPr>
                <w:b/>
                <w:sz w:val="28"/>
              </w:rPr>
              <w:t>8. ПЕРЕЧЕНЬ И РАСЧЕТ ЗАТРАТ НА РЕАЛИЗАЦИЮ ПРИРОДООХРАННЫХ</w:t>
            </w:r>
            <w:r>
              <w:rPr>
                <w:b/>
                <w:spacing w:val="-12"/>
                <w:sz w:val="28"/>
              </w:rPr>
              <w:t xml:space="preserve"> </w:t>
            </w:r>
            <w:r>
              <w:rPr>
                <w:b/>
                <w:sz w:val="28"/>
              </w:rPr>
              <w:t>МЕРОПРИЯТИЙ</w:t>
            </w:r>
            <w:r>
              <w:rPr>
                <w:b/>
                <w:spacing w:val="-13"/>
                <w:sz w:val="28"/>
              </w:rPr>
              <w:t xml:space="preserve"> </w:t>
            </w:r>
            <w:r>
              <w:rPr>
                <w:b/>
                <w:sz w:val="28"/>
              </w:rPr>
              <w:t>И</w:t>
            </w:r>
            <w:r>
              <w:rPr>
                <w:b/>
                <w:spacing w:val="-14"/>
                <w:sz w:val="28"/>
              </w:rPr>
              <w:t xml:space="preserve"> </w:t>
            </w:r>
            <w:r>
              <w:rPr>
                <w:b/>
                <w:sz w:val="28"/>
              </w:rPr>
              <w:t>КОМПЕНСАЦИОННЫХ</w:t>
            </w:r>
          </w:p>
          <w:p w:rsidR="00F62F5B" w:rsidRDefault="00E71189">
            <w:pPr>
              <w:pStyle w:val="TableParagraph"/>
              <w:spacing w:line="321" w:lineRule="exact"/>
              <w:ind w:left="4852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ВЫПЛАТ</w:t>
            </w:r>
          </w:p>
          <w:p w:rsidR="00F62F5B" w:rsidRDefault="00E71189">
            <w:pPr>
              <w:pStyle w:val="TableParagraph"/>
              <w:spacing w:before="110" w:line="360" w:lineRule="auto"/>
              <w:ind w:left="176"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Экономический эффект от природоохранных мероприятий различного назначения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опреде</w:t>
            </w:r>
            <w:r>
              <w:rPr>
                <w:sz w:val="28"/>
              </w:rPr>
              <w:t>ляется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величиной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предотвращенного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ущерба.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Ущерб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воздействия промышленности на ОПС является комплексной величиной и представляет собой потери и затраты, возникающие вследствие антропогенного воздействия объекта на природу. Предотвращенный экологический у</w:t>
            </w:r>
            <w:r>
              <w:rPr>
                <w:sz w:val="28"/>
              </w:rPr>
              <w:t>щерб от загрязнения (нарушения) окружающей среды представляет собой оценку в денежной форме возможных отрицательных последствий загрязнения (нарушения) природной среды, которые удалось избежать в результате осуществления природоохранных мероприятий на прое</w:t>
            </w:r>
            <w:r>
              <w:rPr>
                <w:sz w:val="28"/>
              </w:rPr>
              <w:t>ктируемом объекте.</w:t>
            </w:r>
          </w:p>
          <w:p w:rsidR="00F62F5B" w:rsidRDefault="00E71189">
            <w:pPr>
              <w:pStyle w:val="TableParagraph"/>
              <w:spacing w:before="1" w:line="360" w:lineRule="auto"/>
              <w:ind w:left="176"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 xml:space="preserve">Расчет платы за негативное воздействие на окружающую среду произведен на </w:t>
            </w:r>
            <w:r>
              <w:rPr>
                <w:spacing w:val="-2"/>
                <w:sz w:val="28"/>
              </w:rPr>
              <w:t>основании:</w:t>
            </w:r>
          </w:p>
          <w:p w:rsidR="00F62F5B" w:rsidRDefault="00E71189">
            <w:pPr>
              <w:pStyle w:val="TableParagraph"/>
              <w:spacing w:before="2" w:line="360" w:lineRule="auto"/>
              <w:ind w:left="176"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- Постановления Правительства Российской Федерации от 13 сентября 2016 года N 913 «О ставках платы за негативное воздействие на окружающую среду и дополн</w:t>
            </w:r>
            <w:r>
              <w:rPr>
                <w:sz w:val="28"/>
              </w:rPr>
              <w:t>ительных коэффициентах» и письмом №АС-03-0131/502 от 16.01.2017.</w:t>
            </w:r>
          </w:p>
          <w:p w:rsidR="00F62F5B" w:rsidRDefault="00E71189">
            <w:pPr>
              <w:pStyle w:val="TableParagraph"/>
              <w:spacing w:line="320" w:lineRule="exact"/>
              <w:ind w:left="742"/>
              <w:jc w:val="both"/>
              <w:rPr>
                <w:sz w:val="28"/>
              </w:rPr>
            </w:pPr>
            <w:r>
              <w:rPr>
                <w:sz w:val="28"/>
              </w:rPr>
              <w:t>Коэффициент,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применяемый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базовым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ставкам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платы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2024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году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1,32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согласно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175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179"/>
        <w:gridCol w:w="399"/>
        <w:gridCol w:w="418"/>
        <w:gridCol w:w="160"/>
        <w:gridCol w:w="577"/>
        <w:gridCol w:w="865"/>
        <w:gridCol w:w="585"/>
        <w:gridCol w:w="230"/>
        <w:gridCol w:w="1983"/>
        <w:gridCol w:w="1278"/>
        <w:gridCol w:w="1703"/>
        <w:gridCol w:w="971"/>
        <w:gridCol w:w="183"/>
        <w:gridCol w:w="406"/>
        <w:gridCol w:w="172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9925" w:type="dxa"/>
            <w:gridSpan w:val="13"/>
            <w:vMerge w:val="restart"/>
            <w:tcBorders>
              <w:bottom w:val="single" w:sz="4" w:space="0" w:color="000000"/>
              <w:right w:val="nil"/>
            </w:tcBorders>
          </w:tcPr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0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before="1" w:line="362" w:lineRule="auto"/>
              <w:ind w:left="176" w:right="34"/>
              <w:jc w:val="both"/>
              <w:rPr>
                <w:sz w:val="28"/>
              </w:rPr>
            </w:pPr>
            <w:r>
              <w:rPr>
                <w:sz w:val="28"/>
              </w:rPr>
              <w:t>Постановлению Правительства РФ от 17.04.2024 N 492 "О применении в 2024 ставок платы за негативное воздействие на окружающую среду".</w:t>
            </w:r>
          </w:p>
          <w:p w:rsidR="00F62F5B" w:rsidRDefault="00E71189">
            <w:pPr>
              <w:pStyle w:val="TableParagraph"/>
              <w:spacing w:line="360" w:lineRule="auto"/>
              <w:ind w:left="176" w:right="-29" w:firstLine="566"/>
              <w:jc w:val="both"/>
              <w:rPr>
                <w:sz w:val="28"/>
              </w:rPr>
            </w:pPr>
            <w:r>
              <w:rPr>
                <w:sz w:val="28"/>
              </w:rPr>
              <w:t>Расчет проведен с учетом Постановления от 17 апреля 2024 г. №49 применении в 2024 и 2025 годах ставок платы за негативное воздействи окружающую среду».</w:t>
            </w:r>
          </w:p>
          <w:p w:rsidR="00F62F5B" w:rsidRDefault="00E71189">
            <w:pPr>
              <w:pStyle w:val="TableParagraph"/>
              <w:spacing w:line="360" w:lineRule="auto"/>
              <w:ind w:left="176" w:right="-120" w:firstLine="566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постановлению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Правительства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31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дек 2020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года,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N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2398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п.6,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строительство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относится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объектам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 xml:space="preserve">НВО </w:t>
            </w:r>
            <w:r>
              <w:rPr>
                <w:spacing w:val="-2"/>
                <w:sz w:val="28"/>
              </w:rPr>
              <w:t>категории.</w:t>
            </w:r>
          </w:p>
          <w:p w:rsidR="00F62F5B" w:rsidRDefault="00E71189">
            <w:pPr>
              <w:pStyle w:val="TableParagraph"/>
              <w:spacing w:line="362" w:lineRule="auto"/>
              <w:ind w:left="176" w:right="-120" w:firstLine="566"/>
              <w:rPr>
                <w:sz w:val="28"/>
              </w:rPr>
            </w:pPr>
            <w:r>
              <w:rPr>
                <w:sz w:val="28"/>
              </w:rPr>
              <w:t>Согласно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ФЗ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№7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ст.16,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16.1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плата</w:t>
            </w:r>
            <w:r>
              <w:rPr>
                <w:spacing w:val="78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НВОС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взимается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 xml:space="preserve">стационар </w:t>
            </w:r>
            <w:r>
              <w:rPr>
                <w:spacing w:val="-2"/>
                <w:sz w:val="28"/>
              </w:rPr>
              <w:t>источников.</w:t>
            </w:r>
          </w:p>
          <w:p w:rsidR="00F62F5B" w:rsidRDefault="00E71189">
            <w:pPr>
              <w:pStyle w:val="TableParagraph"/>
              <w:spacing w:before="28" w:line="360" w:lineRule="auto"/>
              <w:ind w:left="176" w:right="-101" w:firstLine="566"/>
              <w:jc w:val="both"/>
              <w:rPr>
                <w:sz w:val="28"/>
              </w:rPr>
            </w:pPr>
            <w:r>
              <w:rPr>
                <w:sz w:val="28"/>
              </w:rPr>
              <w:t>Согласно постановлению Правительства Российской Федерации от 31 дек 2020 года, N 2398 «Об утверждении критериев отнесения объектов, ока</w:t>
            </w:r>
            <w:r>
              <w:rPr>
                <w:sz w:val="28"/>
              </w:rPr>
              <w:t>зываю негативное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воздействие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окружающую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среду,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объектам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I,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II,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III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IV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категорий проектируемый объект относится к объектам НВОС I категории.</w:t>
            </w:r>
          </w:p>
          <w:p w:rsidR="00F62F5B" w:rsidRDefault="00E71189">
            <w:pPr>
              <w:pStyle w:val="TableParagraph"/>
              <w:spacing w:before="280"/>
              <w:ind w:left="1868"/>
              <w:rPr>
                <w:sz w:val="24"/>
              </w:rPr>
            </w:pPr>
            <w:r>
              <w:rPr>
                <w:sz w:val="24"/>
              </w:rPr>
              <w:t>Таблица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58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Расчет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компенсационных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выплат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выбросы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атмосферный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воз</w:t>
            </w:r>
          </w:p>
        </w:tc>
        <w:tc>
          <w:tcPr>
            <w:tcW w:w="761" w:type="dxa"/>
            <w:gridSpan w:val="3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7964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925" w:type="dxa"/>
            <w:gridSpan w:val="13"/>
            <w:vMerge/>
            <w:tcBorders>
              <w:top w:val="nil"/>
              <w:bottom w:val="single" w:sz="4" w:space="0" w:color="000000"/>
              <w:righ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61" w:type="dxa"/>
            <w:gridSpan w:val="3"/>
            <w:tcBorders>
              <w:left w:val="nil"/>
              <w:bottom w:val="nil"/>
            </w:tcBorders>
          </w:tcPr>
          <w:p w:rsidR="00F62F5B" w:rsidRDefault="00F62F5B">
            <w:pPr>
              <w:pStyle w:val="TableParagraph"/>
              <w:spacing w:before="6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67"/>
              <w:rPr>
                <w:sz w:val="28"/>
              </w:rPr>
            </w:pPr>
            <w:r>
              <w:rPr>
                <w:spacing w:val="-4"/>
                <w:sz w:val="28"/>
              </w:rPr>
              <w:t>году</w:t>
            </w:r>
          </w:p>
          <w:p w:rsidR="00F62F5B" w:rsidRDefault="00F62F5B">
            <w:pPr>
              <w:pStyle w:val="TableParagraph"/>
              <w:spacing w:before="30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53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25"/>
                <w:sz w:val="28"/>
              </w:rPr>
              <w:t xml:space="preserve">  </w:t>
            </w:r>
            <w:r>
              <w:rPr>
                <w:spacing w:val="-5"/>
                <w:sz w:val="28"/>
              </w:rPr>
              <w:t>«О</w:t>
            </w:r>
          </w:p>
          <w:p w:rsidR="00F62F5B" w:rsidRDefault="00E71189">
            <w:pPr>
              <w:pStyle w:val="TableParagraph"/>
              <w:spacing w:before="160"/>
              <w:ind w:left="21"/>
              <w:rPr>
                <w:sz w:val="28"/>
              </w:rPr>
            </w:pPr>
            <w:r>
              <w:rPr>
                <w:sz w:val="28"/>
              </w:rPr>
              <w:t>е</w:t>
            </w:r>
            <w:r>
              <w:rPr>
                <w:spacing w:val="77"/>
                <w:w w:val="15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на</w:t>
            </w:r>
          </w:p>
          <w:p w:rsidR="00F62F5B" w:rsidRDefault="00F62F5B">
            <w:pPr>
              <w:pStyle w:val="TableParagraph"/>
              <w:spacing w:before="304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-31" w:firstLine="101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абря </w:t>
            </w:r>
            <w:r>
              <w:rPr>
                <w:sz w:val="28"/>
              </w:rPr>
              <w:t>С</w:t>
            </w:r>
            <w:r>
              <w:rPr>
                <w:spacing w:val="62"/>
                <w:w w:val="15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III</w:t>
            </w:r>
          </w:p>
          <w:p w:rsidR="00F62F5B" w:rsidRDefault="00F62F5B">
            <w:pPr>
              <w:pStyle w:val="TableParagraph"/>
              <w:spacing w:before="140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126"/>
              <w:rPr>
                <w:sz w:val="28"/>
              </w:rPr>
            </w:pPr>
            <w:r>
              <w:rPr>
                <w:spacing w:val="-5"/>
                <w:sz w:val="28"/>
              </w:rPr>
              <w:t>ных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spacing w:line="360" w:lineRule="auto"/>
              <w:ind w:left="94" w:hanging="24"/>
              <w:rPr>
                <w:sz w:val="28"/>
              </w:rPr>
            </w:pPr>
            <w:r>
              <w:rPr>
                <w:spacing w:val="-4"/>
                <w:sz w:val="28"/>
              </w:rPr>
              <w:t xml:space="preserve">абря </w:t>
            </w:r>
            <w:r>
              <w:rPr>
                <w:spacing w:val="-5"/>
                <w:sz w:val="28"/>
              </w:rPr>
              <w:t>щих</w:t>
            </w:r>
          </w:p>
          <w:p w:rsidR="00F62F5B" w:rsidRDefault="00E71189">
            <w:pPr>
              <w:pStyle w:val="TableParagraph"/>
              <w:spacing w:line="321" w:lineRule="exact"/>
              <w:ind w:left="48"/>
              <w:rPr>
                <w:sz w:val="28"/>
              </w:rPr>
            </w:pPr>
            <w:r>
              <w:rPr>
                <w:sz w:val="28"/>
              </w:rPr>
              <w:t>»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п.7</w:t>
            </w:r>
          </w:p>
          <w:p w:rsidR="00F62F5B" w:rsidRDefault="00F62F5B">
            <w:pPr>
              <w:pStyle w:val="TableParagraph"/>
              <w:rPr>
                <w:rFonts w:ascii="Calibri"/>
                <w:sz w:val="28"/>
              </w:rPr>
            </w:pPr>
          </w:p>
          <w:p w:rsidR="00F62F5B" w:rsidRDefault="00F62F5B">
            <w:pPr>
              <w:pStyle w:val="TableParagraph"/>
              <w:spacing w:before="241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-35"/>
              <w:rPr>
                <w:sz w:val="24"/>
              </w:rPr>
            </w:pPr>
            <w:r>
              <w:rPr>
                <w:spacing w:val="-5"/>
                <w:sz w:val="24"/>
              </w:rPr>
              <w:t>дух</w:t>
            </w:r>
          </w:p>
        </w:tc>
      </w:tr>
      <w:tr w:rsidR="00F62F5B">
        <w:trPr>
          <w:trHeight w:hRule="exact" w:val="96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 w:val="restart"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pStyle w:val="TableParagraph"/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35" w:right="57" w:firstLine="1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Номер загрязня- ющего</w:t>
            </w:r>
          </w:p>
          <w:p w:rsidR="00F62F5B" w:rsidRDefault="00E71189">
            <w:pPr>
              <w:pStyle w:val="TableParagraph"/>
              <w:spacing w:line="206" w:lineRule="exact"/>
              <w:ind w:right="2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8" w:lineRule="auto"/>
              <w:ind w:left="799" w:hanging="656"/>
              <w:rPr>
                <w:sz w:val="18"/>
              </w:rPr>
            </w:pPr>
            <w:r>
              <w:rPr>
                <w:sz w:val="18"/>
              </w:rPr>
              <w:t>Наименование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загрязняюще- го вещества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117"/>
              <w:jc w:val="center"/>
              <w:rPr>
                <w:sz w:val="18"/>
              </w:rPr>
            </w:pPr>
            <w:r>
              <w:rPr>
                <w:sz w:val="18"/>
              </w:rPr>
              <w:t>Ставки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платы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за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1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тон- ну загрязняющих ве- ществ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(отходов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произ-</w:t>
            </w:r>
          </w:p>
          <w:p w:rsidR="00F62F5B" w:rsidRDefault="00E71189">
            <w:pPr>
              <w:pStyle w:val="TableParagraph"/>
              <w:spacing w:line="206" w:lineRule="exact"/>
              <w:ind w:left="117" w:right="10"/>
              <w:jc w:val="center"/>
              <w:rPr>
                <w:sz w:val="18"/>
              </w:rPr>
            </w:pPr>
            <w:r>
              <w:rPr>
                <w:sz w:val="18"/>
              </w:rPr>
              <w:t>водства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потребления)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76" w:lineRule="auto"/>
              <w:ind w:left="21" w:right="2" w:hanging="14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 xml:space="preserve">Коэффициент </w:t>
            </w:r>
            <w:r>
              <w:rPr>
                <w:sz w:val="18"/>
              </w:rPr>
              <w:t>особо</w:t>
            </w:r>
            <w:r>
              <w:rPr>
                <w:spacing w:val="40"/>
                <w:sz w:val="18"/>
              </w:rPr>
              <w:t xml:space="preserve"> </w:t>
            </w:r>
            <w:r>
              <w:rPr>
                <w:sz w:val="18"/>
              </w:rPr>
              <w:t>охраняе- мой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территории</w:t>
            </w:r>
          </w:p>
          <w:p w:rsidR="00F62F5B" w:rsidRDefault="00E71189">
            <w:pPr>
              <w:pStyle w:val="TableParagraph"/>
              <w:spacing w:line="206" w:lineRule="exact"/>
              <w:ind w:left="58" w:right="51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К=2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pStyle w:val="TableParagraph"/>
              <w:spacing w:before="13"/>
              <w:rPr>
                <w:rFonts w:ascii="Calibri"/>
                <w:sz w:val="18"/>
              </w:rPr>
            </w:pPr>
          </w:p>
          <w:p w:rsidR="00F62F5B" w:rsidRDefault="00E71189">
            <w:pPr>
              <w:pStyle w:val="TableParagraph"/>
              <w:spacing w:line="276" w:lineRule="auto"/>
              <w:ind w:left="165" w:right="43" w:firstLine="2"/>
              <w:rPr>
                <w:sz w:val="18"/>
              </w:rPr>
            </w:pPr>
            <w:r>
              <w:rPr>
                <w:sz w:val="18"/>
              </w:rPr>
              <w:t>Количество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загряз- няющих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веществ,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10"/>
                <w:sz w:val="18"/>
              </w:rPr>
              <w:t>т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5" w:line="276" w:lineRule="auto"/>
              <w:ind w:left="125"/>
              <w:jc w:val="center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Компенсацион- </w:t>
            </w:r>
            <w:r>
              <w:rPr>
                <w:sz w:val="20"/>
              </w:rPr>
              <w:t xml:space="preserve">ные выпла- </w:t>
            </w:r>
            <w:r>
              <w:rPr>
                <w:spacing w:val="-2"/>
                <w:sz w:val="20"/>
              </w:rPr>
              <w:t>ты,руб.</w:t>
            </w:r>
          </w:p>
        </w:tc>
        <w:tc>
          <w:tcPr>
            <w:tcW w:w="172" w:type="dxa"/>
            <w:vMerge w:val="restart"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pStyle w:val="TableParagraph"/>
            </w:pPr>
          </w:p>
        </w:tc>
      </w:tr>
      <w:tr w:rsidR="00F62F5B">
        <w:trPr>
          <w:trHeight w:hRule="exact" w:val="540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758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2"/>
              <w:ind w:left="165" w:right="5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Нормативы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платы</w:t>
            </w:r>
            <w:r>
              <w:rPr>
                <w:b/>
                <w:spacing w:val="-9"/>
                <w:sz w:val="20"/>
              </w:rPr>
              <w:t xml:space="preserve"> </w:t>
            </w:r>
            <w:r>
              <w:rPr>
                <w:b/>
                <w:sz w:val="20"/>
              </w:rPr>
              <w:t>за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выбросы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атмосферный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воздух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загрязняющих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веществ</w:t>
            </w:r>
          </w:p>
          <w:p w:rsidR="00F62F5B" w:rsidRDefault="00E71189">
            <w:pPr>
              <w:pStyle w:val="TableParagraph"/>
              <w:spacing w:before="34"/>
              <w:ind w:left="165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стационарными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источниками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9758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ind w:left="165" w:right="47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Строительная</w:t>
            </w:r>
            <w:r>
              <w:rPr>
                <w:b/>
                <w:spacing w:val="10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площадка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"/>
              <w:ind w:left="141"/>
              <w:rPr>
                <w:sz w:val="18"/>
              </w:rPr>
            </w:pPr>
            <w:r>
              <w:rPr>
                <w:sz w:val="18"/>
              </w:rPr>
              <w:t>Железа</w:t>
            </w:r>
            <w:r>
              <w:rPr>
                <w:spacing w:val="2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оксид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204,04*1,32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"/>
              <w:ind w:right="29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0,000492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705"/>
              <w:rPr>
                <w:sz w:val="20"/>
              </w:rPr>
            </w:pPr>
            <w:r>
              <w:rPr>
                <w:spacing w:val="-4"/>
                <w:sz w:val="20"/>
              </w:rPr>
              <w:t>0,13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1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" w:line="201" w:lineRule="exact"/>
              <w:ind w:left="122" w:firstLine="19"/>
              <w:rPr>
                <w:sz w:val="18"/>
              </w:rPr>
            </w:pPr>
            <w:r>
              <w:rPr>
                <w:w w:val="105"/>
                <w:sz w:val="18"/>
              </w:rPr>
              <w:t>Марганец</w:t>
            </w:r>
            <w:r>
              <w:rPr>
                <w:spacing w:val="4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и</w:t>
            </w:r>
            <w:r>
              <w:rPr>
                <w:spacing w:val="4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его</w:t>
            </w:r>
            <w:r>
              <w:rPr>
                <w:spacing w:val="52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соедине-</w:t>
            </w:r>
          </w:p>
          <w:p w:rsidR="00F62F5B" w:rsidRDefault="00E71189">
            <w:pPr>
              <w:pStyle w:val="TableParagraph"/>
              <w:spacing w:line="192" w:lineRule="exact"/>
              <w:ind w:left="122"/>
              <w:rPr>
                <w:sz w:val="18"/>
              </w:rPr>
            </w:pPr>
            <w:r>
              <w:rPr>
                <w:w w:val="105"/>
                <w:sz w:val="18"/>
              </w:rPr>
              <w:t>ния (в пересчете на марга- нец (IV) оксид)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5473,5*1,32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0"/>
              <w:ind w:right="29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0,000053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8"/>
              <w:ind w:left="705"/>
              <w:rPr>
                <w:sz w:val="20"/>
              </w:rPr>
            </w:pPr>
            <w:r>
              <w:rPr>
                <w:spacing w:val="-4"/>
                <w:sz w:val="20"/>
              </w:rPr>
              <w:t>0,38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5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417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" w:line="194" w:lineRule="exact"/>
              <w:ind w:left="122" w:firstLine="19"/>
              <w:rPr>
                <w:sz w:val="18"/>
              </w:rPr>
            </w:pPr>
            <w:r>
              <w:rPr>
                <w:w w:val="105"/>
                <w:sz w:val="18"/>
              </w:rPr>
              <w:t>Азота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диоксид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(Двуокись азота; пероксид азота)</w:t>
            </w:r>
          </w:p>
        </w:tc>
        <w:tc>
          <w:tcPr>
            <w:tcW w:w="19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54"/>
              <w:rPr>
                <w:sz w:val="20"/>
              </w:rPr>
            </w:pPr>
            <w:r>
              <w:rPr>
                <w:spacing w:val="-2"/>
                <w:sz w:val="20"/>
              </w:rPr>
              <w:t>138,8*1,32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left="554"/>
              <w:rPr>
                <w:sz w:val="20"/>
              </w:rPr>
            </w:pPr>
            <w:r>
              <w:rPr>
                <w:spacing w:val="-2"/>
                <w:sz w:val="20"/>
              </w:rPr>
              <w:t>1,199451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0"/>
              <w:ind w:left="705"/>
              <w:rPr>
                <w:sz w:val="20"/>
              </w:rPr>
            </w:pPr>
            <w:r>
              <w:rPr>
                <w:spacing w:val="-2"/>
                <w:sz w:val="20"/>
              </w:rPr>
              <w:t>219,6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4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17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1" w:line="194" w:lineRule="exact"/>
              <w:ind w:left="122" w:firstLine="19"/>
              <w:rPr>
                <w:sz w:val="18"/>
              </w:rPr>
            </w:pPr>
            <w:r>
              <w:rPr>
                <w:w w:val="105"/>
                <w:sz w:val="18"/>
              </w:rPr>
              <w:t>Азот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(II)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оксид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(Азот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мо- </w:t>
            </w:r>
            <w:r>
              <w:rPr>
                <w:spacing w:val="-2"/>
                <w:w w:val="105"/>
                <w:sz w:val="18"/>
              </w:rPr>
              <w:t>нооксид)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3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93,5*1,32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8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4"/>
              <w:ind w:right="267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0,1911911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2"/>
              <w:ind w:left="705"/>
              <w:rPr>
                <w:sz w:val="20"/>
              </w:rPr>
            </w:pPr>
            <w:r>
              <w:rPr>
                <w:spacing w:val="-2"/>
                <w:sz w:val="20"/>
              </w:rPr>
              <w:t>23,50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0" w:line="194" w:lineRule="exact"/>
              <w:ind w:left="122" w:right="62" w:firstLine="19"/>
              <w:rPr>
                <w:sz w:val="18"/>
              </w:rPr>
            </w:pPr>
            <w:r>
              <w:rPr>
                <w:w w:val="105"/>
                <w:sz w:val="18"/>
              </w:rPr>
              <w:t>Углерод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(Пигмент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чер- </w:t>
            </w:r>
            <w:r>
              <w:rPr>
                <w:spacing w:val="-4"/>
                <w:w w:val="105"/>
                <w:sz w:val="18"/>
              </w:rPr>
              <w:t>ный)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3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36,6*1,32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6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4"/>
              <w:ind w:right="31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0,185158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3"/>
              <w:ind w:left="125" w:right="12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8,9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6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"/>
              <w:ind w:left="141"/>
              <w:rPr>
                <w:sz w:val="18"/>
              </w:rPr>
            </w:pPr>
            <w:r>
              <w:rPr>
                <w:w w:val="105"/>
                <w:sz w:val="18"/>
              </w:rPr>
              <w:t>Сера</w:t>
            </w:r>
            <w:r>
              <w:rPr>
                <w:spacing w:val="-3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диоксид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3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45,4*1,32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4"/>
              <w:ind w:right="31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0,126472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09" w:lineRule="exact"/>
              <w:ind w:left="125" w:right="17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9,87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3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2417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194" w:lineRule="exact"/>
              <w:ind w:left="122" w:right="104" w:firstLine="19"/>
              <w:jc w:val="both"/>
              <w:rPr>
                <w:sz w:val="18"/>
              </w:rPr>
            </w:pPr>
            <w:r>
              <w:rPr>
                <w:w w:val="105"/>
                <w:sz w:val="18"/>
              </w:rPr>
              <w:t>Углерода оксид (Углерод окись;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углерод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моноокись; угарный газ)</w:t>
            </w:r>
          </w:p>
        </w:tc>
        <w:tc>
          <w:tcPr>
            <w:tcW w:w="19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652"/>
              <w:rPr>
                <w:sz w:val="20"/>
              </w:rPr>
            </w:pPr>
            <w:r>
              <w:rPr>
                <w:spacing w:val="-2"/>
                <w:sz w:val="20"/>
              </w:rPr>
              <w:t>1,6*1,32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0"/>
              <w:ind w:left="678"/>
              <w:rPr>
                <w:sz w:val="20"/>
              </w:rPr>
            </w:pPr>
            <w:r>
              <w:rPr>
                <w:spacing w:val="-2"/>
                <w:sz w:val="20"/>
              </w:rPr>
              <w:t>1,072305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8"/>
              <w:ind w:left="755"/>
              <w:rPr>
                <w:sz w:val="20"/>
              </w:rPr>
            </w:pPr>
            <w:r>
              <w:rPr>
                <w:spacing w:val="-4"/>
                <w:sz w:val="20"/>
              </w:rPr>
              <w:t>2,26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80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17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3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"/>
              <w:ind w:left="141"/>
              <w:rPr>
                <w:sz w:val="18"/>
              </w:rPr>
            </w:pPr>
            <w:r>
              <w:rPr>
                <w:w w:val="105"/>
                <w:sz w:val="18"/>
              </w:rPr>
              <w:t>Фториды</w:t>
            </w:r>
            <w:r>
              <w:rPr>
                <w:spacing w:val="-7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газообразные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3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1094,7*1,32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2"/>
              <w:ind w:right="348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0,00008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705"/>
              <w:rPr>
                <w:sz w:val="20"/>
              </w:rPr>
            </w:pPr>
            <w:r>
              <w:rPr>
                <w:spacing w:val="-4"/>
                <w:sz w:val="20"/>
              </w:rPr>
              <w:t>0,11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621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" w:line="194" w:lineRule="exact"/>
              <w:ind w:left="122" w:right="101" w:firstLine="19"/>
              <w:jc w:val="both"/>
              <w:rPr>
                <w:sz w:val="18"/>
              </w:rPr>
            </w:pPr>
            <w:r>
              <w:rPr>
                <w:w w:val="105"/>
                <w:sz w:val="18"/>
              </w:rPr>
              <w:t xml:space="preserve">Диметилбензол (смесь о-, м-, п- изомеров) (Метил- </w:t>
            </w:r>
            <w:r>
              <w:rPr>
                <w:spacing w:val="-2"/>
                <w:w w:val="105"/>
                <w:sz w:val="18"/>
              </w:rPr>
              <w:t>толуол)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29,9*1,32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0"/>
              <w:ind w:right="29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0,459976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68"/>
              <w:ind w:left="652"/>
              <w:rPr>
                <w:sz w:val="20"/>
              </w:rPr>
            </w:pPr>
            <w:r>
              <w:rPr>
                <w:spacing w:val="-2"/>
                <w:sz w:val="20"/>
              </w:rPr>
              <w:t>18,15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24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6" w:line="194" w:lineRule="exact"/>
              <w:ind w:left="122" w:firstLine="19"/>
              <w:rPr>
                <w:sz w:val="18"/>
              </w:rPr>
            </w:pPr>
            <w:r>
              <w:rPr>
                <w:w w:val="105"/>
                <w:sz w:val="18"/>
              </w:rPr>
              <w:t>Этановая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кислота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(Метан- карбоновая кислота)</w:t>
            </w:r>
          </w:p>
        </w:tc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3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93,5*1,32</w:t>
            </w:r>
          </w:p>
        </w:tc>
        <w:tc>
          <w:tcPr>
            <w:tcW w:w="12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3" w:lineRule="exact"/>
              <w:ind w:left="58" w:right="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91"/>
              <w:ind w:right="29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0,000017</w:t>
            </w:r>
          </w:p>
        </w:tc>
        <w:tc>
          <w:tcPr>
            <w:tcW w:w="15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2"/>
              <w:ind w:left="652"/>
              <w:rPr>
                <w:sz w:val="20"/>
              </w:rPr>
            </w:pPr>
            <w:r>
              <w:rPr>
                <w:spacing w:val="-2"/>
                <w:sz w:val="20"/>
              </w:rPr>
              <w:t>0,002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9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107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2417" w:type="dxa"/>
            <w:gridSpan w:val="5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7" w:line="205" w:lineRule="exact"/>
              <w:ind w:left="141"/>
              <w:rPr>
                <w:sz w:val="18"/>
              </w:rPr>
            </w:pPr>
            <w:r>
              <w:rPr>
                <w:sz w:val="18"/>
              </w:rPr>
              <w:t>Керосин</w:t>
            </w:r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(Керосин</w:t>
            </w:r>
            <w:r>
              <w:rPr>
                <w:spacing w:val="3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прямой</w:t>
            </w:r>
          </w:p>
          <w:p w:rsidR="00F62F5B" w:rsidRDefault="00E71189">
            <w:pPr>
              <w:pStyle w:val="TableParagraph"/>
              <w:spacing w:line="192" w:lineRule="exact"/>
              <w:ind w:left="122"/>
              <w:rPr>
                <w:sz w:val="18"/>
              </w:rPr>
            </w:pPr>
            <w:r>
              <w:rPr>
                <w:w w:val="105"/>
                <w:sz w:val="18"/>
              </w:rPr>
              <w:t>перегонки;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керосин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 xml:space="preserve">дез- </w:t>
            </w:r>
            <w:r>
              <w:rPr>
                <w:spacing w:val="-2"/>
                <w:w w:val="105"/>
                <w:sz w:val="18"/>
              </w:rPr>
              <w:t>одорированный)</w:t>
            </w:r>
          </w:p>
        </w:tc>
        <w:tc>
          <w:tcPr>
            <w:tcW w:w="19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652"/>
              <w:rPr>
                <w:sz w:val="20"/>
              </w:rPr>
            </w:pPr>
            <w:r>
              <w:rPr>
                <w:spacing w:val="-2"/>
                <w:sz w:val="20"/>
              </w:rPr>
              <w:t>6,7*1,32</w:t>
            </w:r>
          </w:p>
        </w:tc>
        <w:tc>
          <w:tcPr>
            <w:tcW w:w="12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line="225" w:lineRule="exact"/>
              <w:ind w:left="5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90"/>
              <w:ind w:left="642"/>
              <w:rPr>
                <w:sz w:val="20"/>
              </w:rPr>
            </w:pPr>
            <w:r>
              <w:rPr>
                <w:spacing w:val="-2"/>
                <w:sz w:val="20"/>
              </w:rPr>
              <w:t>0,325593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E71189">
            <w:pPr>
              <w:pStyle w:val="TableParagraph"/>
              <w:spacing w:before="170"/>
              <w:ind w:left="705"/>
              <w:rPr>
                <w:sz w:val="20"/>
              </w:rPr>
            </w:pPr>
            <w:r>
              <w:rPr>
                <w:spacing w:val="-4"/>
                <w:sz w:val="20"/>
              </w:rPr>
              <w:t>2,88</w:t>
            </w: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452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</w:pPr>
          </w:p>
        </w:tc>
        <w:tc>
          <w:tcPr>
            <w:tcW w:w="756" w:type="dxa"/>
            <w:gridSpan w:val="2"/>
            <w:vMerge/>
            <w:tcBorders>
              <w:top w:val="nil"/>
              <w:bottom w:val="nil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17" w:type="dxa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2417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98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27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560" w:type="dxa"/>
            <w:gridSpan w:val="3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72" w:type="dxa"/>
            <w:vMerge/>
            <w:tcBorders>
              <w:top w:val="nil"/>
              <w:left w:val="single" w:sz="4" w:space="0" w:color="000000"/>
              <w:bottom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17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86" w:type="dxa"/>
            <w:gridSpan w:val="16"/>
            <w:tcBorders>
              <w:top w:val="nil"/>
            </w:tcBorders>
          </w:tcPr>
          <w:p w:rsidR="00F62F5B" w:rsidRDefault="00F62F5B">
            <w:pPr>
              <w:pStyle w:val="TableParagraph"/>
              <w:rPr>
                <w:sz w:val="4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8" w:type="dxa"/>
            <w:gridSpan w:val="6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8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8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176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8" w:type="dxa"/>
            <w:gridSpan w:val="2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8" w:type="dxa"/>
            <w:gridSpan w:val="6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2415"/>
        <w:gridCol w:w="1983"/>
        <w:gridCol w:w="1278"/>
        <w:gridCol w:w="1703"/>
        <w:gridCol w:w="1559"/>
      </w:tblGrid>
      <w:tr w:rsidR="00F62F5B">
        <w:trPr>
          <w:trHeight w:val="266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16"/>
              <w:ind w:left="146"/>
              <w:rPr>
                <w:sz w:val="18"/>
              </w:rPr>
            </w:pPr>
            <w:r>
              <w:rPr>
                <w:sz w:val="18"/>
              </w:rPr>
              <w:t>Уайт-</w:t>
            </w:r>
            <w:r>
              <w:rPr>
                <w:spacing w:val="-2"/>
                <w:sz w:val="18"/>
              </w:rPr>
              <w:t>спирит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57"/>
              <w:rPr>
                <w:sz w:val="20"/>
              </w:rPr>
            </w:pPr>
            <w:r>
              <w:rPr>
                <w:spacing w:val="-2"/>
                <w:sz w:val="20"/>
              </w:rPr>
              <w:t>6,7*1,32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14"/>
              <w:ind w:right="292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0,199584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line="223" w:lineRule="exact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1,76</w:t>
            </w:r>
          </w:p>
        </w:tc>
      </w:tr>
      <w:tr w:rsidR="00F62F5B">
        <w:trPr>
          <w:trHeight w:val="417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9" w:line="194" w:lineRule="exact"/>
              <w:ind w:left="126" w:firstLine="19"/>
              <w:rPr>
                <w:sz w:val="18"/>
              </w:rPr>
            </w:pPr>
            <w:r>
              <w:rPr>
                <w:w w:val="105"/>
                <w:sz w:val="18"/>
              </w:rPr>
              <w:t>Алканы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C12-C19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(в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пере- счете на С)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10,8*1,32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92"/>
              <w:ind w:right="292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0,398000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72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5,67</w:t>
            </w:r>
          </w:p>
        </w:tc>
      </w:tr>
      <w:tr w:rsidR="00F62F5B">
        <w:trPr>
          <w:trHeight w:val="263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16"/>
              <w:ind w:left="112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42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5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36,6*1,32</w:t>
            </w:r>
          </w:p>
        </w:tc>
        <w:tc>
          <w:tcPr>
            <w:tcW w:w="12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12"/>
              <w:ind w:right="292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0,098271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line="225" w:lineRule="exact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4,74</w:t>
            </w:r>
          </w:p>
        </w:tc>
      </w:tr>
      <w:tr w:rsidR="00F62F5B">
        <w:trPr>
          <w:trHeight w:val="417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7" w:line="197" w:lineRule="exact"/>
              <w:ind w:left="112"/>
              <w:rPr>
                <w:sz w:val="18"/>
              </w:rPr>
            </w:pPr>
            <w:r>
              <w:rPr>
                <w:w w:val="105"/>
                <w:sz w:val="18"/>
              </w:rPr>
              <w:t>Пыль</w:t>
            </w:r>
            <w:r>
              <w:rPr>
                <w:spacing w:val="-2"/>
                <w:w w:val="105"/>
                <w:sz w:val="18"/>
              </w:rPr>
              <w:t xml:space="preserve"> неорганическая</w:t>
            </w:r>
          </w:p>
          <w:p w:rsidR="00F62F5B" w:rsidRDefault="00E71189">
            <w:pPr>
              <w:pStyle w:val="TableParagraph"/>
              <w:spacing w:line="193" w:lineRule="exact"/>
              <w:ind w:left="126"/>
              <w:rPr>
                <w:sz w:val="18"/>
              </w:rPr>
            </w:pPr>
            <w:r>
              <w:rPr>
                <w:w w:val="105"/>
                <w:sz w:val="18"/>
              </w:rPr>
              <w:t>&gt;70%</w:t>
            </w:r>
            <w:r>
              <w:rPr>
                <w:spacing w:val="-6"/>
                <w:w w:val="105"/>
                <w:sz w:val="18"/>
              </w:rPr>
              <w:t xml:space="preserve"> </w:t>
            </w:r>
            <w:r>
              <w:rPr>
                <w:spacing w:val="-4"/>
                <w:w w:val="105"/>
                <w:sz w:val="18"/>
              </w:rPr>
              <w:t>SiO2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559"/>
              <w:rPr>
                <w:sz w:val="20"/>
              </w:rPr>
            </w:pPr>
            <w:r>
              <w:rPr>
                <w:spacing w:val="-2"/>
                <w:sz w:val="20"/>
              </w:rPr>
              <w:t>109,5*1,32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91"/>
              <w:ind w:right="345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0,22404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72"/>
              <w:ind w:left="655"/>
              <w:rPr>
                <w:sz w:val="20"/>
              </w:rPr>
            </w:pPr>
            <w:r>
              <w:rPr>
                <w:spacing w:val="-2"/>
                <w:sz w:val="20"/>
              </w:rPr>
              <w:t>32,38</w:t>
            </w:r>
          </w:p>
        </w:tc>
      </w:tr>
      <w:tr w:rsidR="00F62F5B">
        <w:trPr>
          <w:trHeight w:val="417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9" w:line="194" w:lineRule="exact"/>
              <w:ind w:left="126" w:hanging="15"/>
              <w:rPr>
                <w:sz w:val="18"/>
              </w:rPr>
            </w:pPr>
            <w:r>
              <w:rPr>
                <w:w w:val="105"/>
                <w:sz w:val="18"/>
              </w:rPr>
              <w:t>Пыль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неорганическая:</w:t>
            </w:r>
            <w:r>
              <w:rPr>
                <w:spacing w:val="-12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до 20% SiO2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36,6*1,32</w:t>
            </w:r>
          </w:p>
        </w:tc>
        <w:tc>
          <w:tcPr>
            <w:tcW w:w="1278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91"/>
              <w:ind w:right="292"/>
              <w:jc w:val="right"/>
              <w:rPr>
                <w:sz w:val="20"/>
              </w:rPr>
            </w:pPr>
            <w:r>
              <w:rPr>
                <w:spacing w:val="-2"/>
                <w:sz w:val="20"/>
              </w:rPr>
              <w:t>0,047631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72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2,30</w:t>
            </w:r>
          </w:p>
        </w:tc>
      </w:tr>
      <w:tr w:rsidR="00F62F5B">
        <w:trPr>
          <w:trHeight w:val="263"/>
        </w:trPr>
        <w:tc>
          <w:tcPr>
            <w:tcW w:w="816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line="223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Итого:</w:t>
            </w:r>
          </w:p>
        </w:tc>
        <w:tc>
          <w:tcPr>
            <w:tcW w:w="198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ind w:right="341"/>
              <w:jc w:val="right"/>
              <w:rPr>
                <w:b/>
                <w:i/>
                <w:sz w:val="20"/>
              </w:rPr>
            </w:pPr>
            <w:r>
              <w:rPr>
                <w:b/>
                <w:i/>
                <w:spacing w:val="-2"/>
                <w:sz w:val="20"/>
              </w:rPr>
              <w:t>332,63</w:t>
            </w:r>
          </w:p>
        </w:tc>
      </w:tr>
      <w:tr w:rsidR="00F62F5B">
        <w:trPr>
          <w:trHeight w:val="261"/>
        </w:trPr>
        <w:tc>
          <w:tcPr>
            <w:tcW w:w="9754" w:type="dxa"/>
            <w:gridSpan w:val="6"/>
          </w:tcPr>
          <w:p w:rsidR="00F62F5B" w:rsidRDefault="00E71189">
            <w:pPr>
              <w:pStyle w:val="TableParagraph"/>
              <w:ind w:left="221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Эксплуатация</w:t>
            </w:r>
          </w:p>
        </w:tc>
      </w:tr>
      <w:tr w:rsidR="00F62F5B">
        <w:trPr>
          <w:trHeight w:val="457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5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0150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tabs>
                <w:tab w:val="left" w:pos="1512"/>
              </w:tabs>
              <w:spacing w:before="30" w:line="204" w:lineRule="exact"/>
              <w:ind w:left="126" w:right="93" w:firstLine="285"/>
              <w:rPr>
                <w:sz w:val="18"/>
              </w:rPr>
            </w:pPr>
            <w:r>
              <w:rPr>
                <w:spacing w:val="-2"/>
                <w:sz w:val="18"/>
              </w:rPr>
              <w:t>Натрий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 xml:space="preserve">гидроксид </w:t>
            </w:r>
            <w:r>
              <w:rPr>
                <w:sz w:val="18"/>
              </w:rPr>
              <w:t>(Натр едкий)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8" w:lineRule="exact"/>
              <w:ind w:left="458"/>
              <w:rPr>
                <w:sz w:val="20"/>
              </w:rPr>
            </w:pPr>
            <w:r>
              <w:rPr>
                <w:spacing w:val="-2"/>
                <w:sz w:val="20"/>
              </w:rPr>
              <w:t>2680,69*1,32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8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6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0,031454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96"/>
              <w:ind w:left="655"/>
              <w:rPr>
                <w:sz w:val="20"/>
              </w:rPr>
            </w:pPr>
            <w:r>
              <w:rPr>
                <w:spacing w:val="-2"/>
                <w:sz w:val="20"/>
              </w:rPr>
              <w:t>111,1</w:t>
            </w:r>
          </w:p>
        </w:tc>
      </w:tr>
      <w:tr w:rsidR="00F62F5B">
        <w:trPr>
          <w:trHeight w:val="263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35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0155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5"/>
              <w:ind w:left="412"/>
              <w:rPr>
                <w:sz w:val="18"/>
              </w:rPr>
            </w:pPr>
            <w:r>
              <w:rPr>
                <w:sz w:val="18"/>
              </w:rPr>
              <w:t>диНатрий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карбонат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5" w:lineRule="exact"/>
              <w:ind w:left="559"/>
              <w:rPr>
                <w:sz w:val="20"/>
              </w:rPr>
            </w:pPr>
            <w:r>
              <w:rPr>
                <w:spacing w:val="-2"/>
                <w:sz w:val="20"/>
              </w:rPr>
              <w:t>138,8*1,32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5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14" w:line="229" w:lineRule="exact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0,055548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line="225" w:lineRule="exact"/>
              <w:ind w:left="655"/>
              <w:rPr>
                <w:sz w:val="20"/>
              </w:rPr>
            </w:pPr>
            <w:r>
              <w:rPr>
                <w:spacing w:val="-2"/>
                <w:sz w:val="20"/>
              </w:rPr>
              <w:t>10,18</w:t>
            </w:r>
          </w:p>
        </w:tc>
      </w:tr>
      <w:tr w:rsidR="00F62F5B">
        <w:trPr>
          <w:trHeight w:val="664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3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0184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47" w:line="230" w:lineRule="auto"/>
              <w:ind w:left="126" w:right="177" w:firstLine="285"/>
              <w:jc w:val="both"/>
              <w:rPr>
                <w:sz w:val="18"/>
              </w:rPr>
            </w:pPr>
            <w:r>
              <w:rPr>
                <w:sz w:val="18"/>
              </w:rPr>
              <w:t>Свинец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его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неоргани- ческие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соединения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пере- счете на свинец)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5" w:lineRule="exact"/>
              <w:ind w:left="458"/>
              <w:rPr>
                <w:sz w:val="20"/>
              </w:rPr>
            </w:pPr>
            <w:r>
              <w:rPr>
                <w:spacing w:val="-2"/>
                <w:sz w:val="20"/>
              </w:rPr>
              <w:t>18244,1*1,32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5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4"/>
              <w:ind w:left="553"/>
              <w:rPr>
                <w:sz w:val="20"/>
              </w:rPr>
            </w:pPr>
            <w:r>
              <w:rPr>
                <w:spacing w:val="-2"/>
                <w:sz w:val="20"/>
              </w:rPr>
              <w:t>0,00004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197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0,96</w:t>
            </w:r>
          </w:p>
        </w:tc>
      </w:tr>
      <w:tr w:rsidR="00F62F5B">
        <w:trPr>
          <w:trHeight w:val="662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0204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8"/>
              <w:ind w:left="412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дихлорид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пере-</w:t>
            </w:r>
          </w:p>
          <w:p w:rsidR="00F62F5B" w:rsidRDefault="00E71189">
            <w:pPr>
              <w:pStyle w:val="TableParagraph"/>
              <w:spacing w:line="204" w:lineRule="exact"/>
              <w:ind w:left="126"/>
              <w:rPr>
                <w:sz w:val="18"/>
              </w:rPr>
            </w:pPr>
            <w:r>
              <w:rPr>
                <w:sz w:val="18"/>
              </w:rPr>
              <w:t>счете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на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>цинк)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z w:val="18"/>
              </w:rPr>
              <w:t>(Цинк</w:t>
            </w:r>
            <w:r>
              <w:rPr>
                <w:spacing w:val="-10"/>
                <w:sz w:val="18"/>
              </w:rPr>
              <w:t xml:space="preserve"> </w:t>
            </w:r>
            <w:r>
              <w:rPr>
                <w:sz w:val="18"/>
              </w:rPr>
              <w:t xml:space="preserve">хло- </w:t>
            </w:r>
            <w:r>
              <w:rPr>
                <w:spacing w:val="-2"/>
                <w:sz w:val="18"/>
              </w:rPr>
              <w:t>ристый)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14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2"/>
              <w:ind w:left="553"/>
              <w:rPr>
                <w:sz w:val="20"/>
              </w:rPr>
            </w:pPr>
            <w:r>
              <w:rPr>
                <w:spacing w:val="-2"/>
                <w:sz w:val="20"/>
              </w:rPr>
              <w:t>0,00960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200"/>
              <w:ind w:left="215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-</w:t>
            </w:r>
          </w:p>
        </w:tc>
      </w:tr>
      <w:tr w:rsidR="00F62F5B">
        <w:trPr>
          <w:trHeight w:val="457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0207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26" w:line="206" w:lineRule="exact"/>
              <w:ind w:left="126" w:firstLine="285"/>
              <w:rPr>
                <w:sz w:val="18"/>
              </w:rPr>
            </w:pPr>
            <w:r>
              <w:rPr>
                <w:sz w:val="18"/>
              </w:rPr>
              <w:t>Цинк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(в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пересчете на цинк)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508"/>
              <w:rPr>
                <w:sz w:val="20"/>
              </w:rPr>
            </w:pPr>
            <w:r>
              <w:rPr>
                <w:spacing w:val="-2"/>
                <w:sz w:val="20"/>
              </w:rPr>
              <w:t>204,04*1,32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0,123120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94"/>
              <w:ind w:left="655"/>
              <w:rPr>
                <w:sz w:val="20"/>
              </w:rPr>
            </w:pPr>
            <w:r>
              <w:rPr>
                <w:spacing w:val="-2"/>
                <w:sz w:val="20"/>
              </w:rPr>
              <w:t>33,18</w:t>
            </w:r>
          </w:p>
        </w:tc>
      </w:tr>
      <w:tr w:rsidR="00F62F5B">
        <w:trPr>
          <w:trHeight w:val="662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0301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8"/>
              <w:ind w:left="412"/>
              <w:rPr>
                <w:sz w:val="18"/>
              </w:rPr>
            </w:pPr>
            <w:r>
              <w:rPr>
                <w:sz w:val="18"/>
              </w:rPr>
              <w:t>Азота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диоксид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(Дву-</w:t>
            </w:r>
          </w:p>
          <w:p w:rsidR="00F62F5B" w:rsidRDefault="00E71189">
            <w:pPr>
              <w:pStyle w:val="TableParagraph"/>
              <w:spacing w:line="204" w:lineRule="exact"/>
              <w:ind w:left="126" w:right="211"/>
              <w:rPr>
                <w:sz w:val="18"/>
              </w:rPr>
            </w:pPr>
            <w:r>
              <w:rPr>
                <w:sz w:val="18"/>
              </w:rPr>
              <w:t>окись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азота;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пероксид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азо- </w:t>
            </w:r>
            <w:r>
              <w:rPr>
                <w:spacing w:val="-4"/>
                <w:sz w:val="18"/>
              </w:rPr>
              <w:t>та)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559"/>
              <w:rPr>
                <w:sz w:val="20"/>
              </w:rPr>
            </w:pPr>
            <w:r>
              <w:rPr>
                <w:spacing w:val="-2"/>
                <w:sz w:val="20"/>
              </w:rPr>
              <w:t>138,8*1,32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0,693200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192"/>
              <w:ind w:left="655"/>
              <w:rPr>
                <w:sz w:val="20"/>
              </w:rPr>
            </w:pPr>
            <w:r>
              <w:rPr>
                <w:spacing w:val="-2"/>
                <w:sz w:val="20"/>
              </w:rPr>
              <w:t>127,0</w:t>
            </w:r>
          </w:p>
        </w:tc>
      </w:tr>
      <w:tr w:rsidR="00F62F5B">
        <w:trPr>
          <w:trHeight w:val="455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0304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23" w:line="206" w:lineRule="exact"/>
              <w:ind w:left="126" w:firstLine="285"/>
              <w:rPr>
                <w:sz w:val="18"/>
              </w:rPr>
            </w:pPr>
            <w:r>
              <w:rPr>
                <w:sz w:val="18"/>
              </w:rPr>
              <w:t>Азот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(II)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оксид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(Азот </w:t>
            </w:r>
            <w:r>
              <w:rPr>
                <w:spacing w:val="-2"/>
                <w:sz w:val="18"/>
              </w:rPr>
              <w:t>монооксид)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93,5*1,32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0,109564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94"/>
              <w:ind w:left="655"/>
              <w:rPr>
                <w:sz w:val="20"/>
              </w:rPr>
            </w:pPr>
            <w:r>
              <w:rPr>
                <w:spacing w:val="-2"/>
                <w:sz w:val="20"/>
              </w:rPr>
              <w:t>13,52</w:t>
            </w:r>
          </w:p>
        </w:tc>
      </w:tr>
      <w:tr w:rsidR="00F62F5B">
        <w:trPr>
          <w:trHeight w:val="661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0316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8"/>
              <w:ind w:left="412"/>
              <w:rPr>
                <w:sz w:val="18"/>
              </w:rPr>
            </w:pPr>
            <w:r>
              <w:rPr>
                <w:sz w:val="18"/>
              </w:rPr>
              <w:t>Гидрохлорид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z w:val="18"/>
              </w:rPr>
              <w:t>(по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pacing w:val="-4"/>
                <w:sz w:val="18"/>
              </w:rPr>
              <w:t>моле-</w:t>
            </w:r>
          </w:p>
          <w:p w:rsidR="00F62F5B" w:rsidRDefault="00E71189">
            <w:pPr>
              <w:pStyle w:val="TableParagraph"/>
              <w:spacing w:line="204" w:lineRule="exact"/>
              <w:ind w:left="126" w:right="211"/>
              <w:rPr>
                <w:sz w:val="18"/>
              </w:rPr>
            </w:pPr>
            <w:r>
              <w:rPr>
                <w:sz w:val="18"/>
              </w:rPr>
              <w:t>куле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HC1)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>(Водород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хло- </w:t>
            </w:r>
            <w:r>
              <w:rPr>
                <w:spacing w:val="-4"/>
                <w:sz w:val="18"/>
              </w:rPr>
              <w:t>рид)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29,9*1,32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0,312799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194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12,3</w:t>
            </w:r>
          </w:p>
        </w:tc>
      </w:tr>
      <w:tr w:rsidR="00F62F5B">
        <w:trPr>
          <w:trHeight w:val="458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0317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26" w:line="206" w:lineRule="exact"/>
              <w:ind w:left="126" w:right="211" w:firstLine="285"/>
              <w:rPr>
                <w:sz w:val="18"/>
              </w:rPr>
            </w:pPr>
            <w:r>
              <w:rPr>
                <w:sz w:val="18"/>
              </w:rPr>
              <w:t>Гидроцианид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(Синиль- ная кислота)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4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0,010316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98"/>
              <w:ind w:left="215"/>
              <w:jc w:val="center"/>
              <w:rPr>
                <w:b/>
                <w:sz w:val="20"/>
              </w:rPr>
            </w:pPr>
            <w:r>
              <w:rPr>
                <w:b/>
                <w:spacing w:val="-10"/>
                <w:sz w:val="20"/>
              </w:rPr>
              <w:t>-</w:t>
            </w:r>
          </w:p>
        </w:tc>
      </w:tr>
      <w:tr w:rsidR="00F62F5B">
        <w:trPr>
          <w:trHeight w:val="455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0328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22" w:line="200" w:lineRule="atLeast"/>
              <w:ind w:left="126" w:firstLine="285"/>
              <w:rPr>
                <w:sz w:val="18"/>
              </w:rPr>
            </w:pPr>
            <w:r>
              <w:rPr>
                <w:sz w:val="18"/>
              </w:rPr>
              <w:t>Углерод</w:t>
            </w:r>
            <w:r>
              <w:rPr>
                <w:spacing w:val="-12"/>
                <w:sz w:val="18"/>
              </w:rPr>
              <w:t xml:space="preserve"> </w:t>
            </w:r>
            <w:r>
              <w:rPr>
                <w:sz w:val="18"/>
              </w:rPr>
              <w:t>(Пигмент</w:t>
            </w:r>
            <w:r>
              <w:rPr>
                <w:spacing w:val="-11"/>
                <w:sz w:val="18"/>
              </w:rPr>
              <w:t xml:space="preserve"> </w:t>
            </w:r>
            <w:r>
              <w:rPr>
                <w:sz w:val="18"/>
              </w:rPr>
              <w:t xml:space="preserve">чер- </w:t>
            </w:r>
            <w:r>
              <w:rPr>
                <w:spacing w:val="-4"/>
                <w:sz w:val="18"/>
              </w:rPr>
              <w:t>ный)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36,6*1,32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0,000058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91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0,00</w:t>
            </w:r>
          </w:p>
        </w:tc>
      </w:tr>
      <w:tr w:rsidR="00F62F5B">
        <w:trPr>
          <w:trHeight w:val="266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35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0330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5"/>
              <w:ind w:left="412"/>
              <w:rPr>
                <w:sz w:val="18"/>
              </w:rPr>
            </w:pPr>
            <w:r>
              <w:rPr>
                <w:sz w:val="18"/>
              </w:rPr>
              <w:t>Сера</w:t>
            </w:r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диоксид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5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45,4*1,32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5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14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0,000098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line="225" w:lineRule="exact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0,00</w:t>
            </w:r>
          </w:p>
        </w:tc>
      </w:tr>
      <w:tr w:rsidR="00F62F5B">
        <w:trPr>
          <w:trHeight w:val="609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0337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14" w:line="201" w:lineRule="exact"/>
              <w:ind w:left="126" w:firstLine="19"/>
              <w:rPr>
                <w:sz w:val="18"/>
              </w:rPr>
            </w:pPr>
            <w:r>
              <w:rPr>
                <w:w w:val="105"/>
                <w:sz w:val="18"/>
              </w:rPr>
              <w:t>Углерода</w:t>
            </w:r>
            <w:r>
              <w:rPr>
                <w:spacing w:val="44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оксид</w:t>
            </w:r>
            <w:r>
              <w:rPr>
                <w:spacing w:val="45"/>
                <w:w w:val="105"/>
                <w:sz w:val="18"/>
              </w:rPr>
              <w:t xml:space="preserve"> </w:t>
            </w:r>
            <w:r>
              <w:rPr>
                <w:spacing w:val="-2"/>
                <w:w w:val="105"/>
                <w:sz w:val="18"/>
              </w:rPr>
              <w:t>(Углерод</w:t>
            </w:r>
          </w:p>
          <w:p w:rsidR="00F62F5B" w:rsidRDefault="00E71189">
            <w:pPr>
              <w:pStyle w:val="TableParagraph"/>
              <w:spacing w:line="192" w:lineRule="exact"/>
              <w:ind w:left="126"/>
              <w:rPr>
                <w:sz w:val="18"/>
              </w:rPr>
            </w:pPr>
            <w:r>
              <w:rPr>
                <w:w w:val="105"/>
                <w:sz w:val="18"/>
              </w:rPr>
              <w:t>окись;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углерод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моноокись; угарный газ)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1" w:lineRule="exact"/>
              <w:ind w:left="657"/>
              <w:rPr>
                <w:sz w:val="20"/>
              </w:rPr>
            </w:pPr>
            <w:r>
              <w:rPr>
                <w:spacing w:val="-2"/>
                <w:sz w:val="20"/>
              </w:rPr>
              <w:t>1,6*1,32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1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29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0,004930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168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0,00</w:t>
            </w:r>
          </w:p>
        </w:tc>
      </w:tr>
      <w:tr w:rsidR="00F62F5B">
        <w:trPr>
          <w:trHeight w:val="263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33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0372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3"/>
              <w:ind w:left="412"/>
              <w:rPr>
                <w:sz w:val="18"/>
              </w:rPr>
            </w:pPr>
            <w:r>
              <w:rPr>
                <w:sz w:val="18"/>
              </w:rPr>
              <w:t>Аммоний</w:t>
            </w:r>
            <w:r>
              <w:rPr>
                <w:spacing w:val="-3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хлорид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4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</w:tr>
      <w:tr w:rsidR="00F62F5B">
        <w:trPr>
          <w:trHeight w:val="263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33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0703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3"/>
              <w:ind w:left="412"/>
              <w:rPr>
                <w:sz w:val="18"/>
              </w:rPr>
            </w:pPr>
            <w:r>
              <w:rPr>
                <w:spacing w:val="-2"/>
                <w:sz w:val="18"/>
              </w:rPr>
              <w:t>Бенз/а/пирен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357"/>
              <w:rPr>
                <w:sz w:val="20"/>
              </w:rPr>
            </w:pPr>
            <w:r>
              <w:rPr>
                <w:spacing w:val="-2"/>
                <w:sz w:val="20"/>
              </w:rPr>
              <w:t>5472968,7*1,32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12"/>
              <w:ind w:left="526"/>
              <w:rPr>
                <w:sz w:val="20"/>
              </w:rPr>
            </w:pPr>
            <w:r>
              <w:rPr>
                <w:spacing w:val="-2"/>
                <w:sz w:val="20"/>
              </w:rPr>
              <w:t>1.09е-</w:t>
            </w: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line="223" w:lineRule="exact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0,58</w:t>
            </w:r>
          </w:p>
        </w:tc>
      </w:tr>
      <w:tr w:rsidR="00F62F5B">
        <w:trPr>
          <w:trHeight w:val="458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40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2732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tabs>
                <w:tab w:val="left" w:pos="638"/>
                <w:tab w:val="left" w:pos="1689"/>
              </w:tabs>
              <w:spacing w:before="26" w:line="206" w:lineRule="exact"/>
              <w:ind w:left="126" w:right="107" w:firstLine="285"/>
              <w:rPr>
                <w:sz w:val="18"/>
              </w:rPr>
            </w:pPr>
            <w:r>
              <w:rPr>
                <w:sz w:val="18"/>
              </w:rPr>
              <w:t xml:space="preserve">Керосин (Керосин пря- </w:t>
            </w:r>
            <w:r>
              <w:rPr>
                <w:spacing w:val="-4"/>
                <w:sz w:val="18"/>
              </w:rPr>
              <w:t>мой</w:t>
            </w:r>
            <w:r>
              <w:rPr>
                <w:sz w:val="18"/>
              </w:rPr>
              <w:tab/>
            </w:r>
            <w:r>
              <w:rPr>
                <w:spacing w:val="-2"/>
                <w:sz w:val="18"/>
              </w:rPr>
              <w:t>перегонки;</w:t>
            </w:r>
            <w:r>
              <w:rPr>
                <w:sz w:val="18"/>
              </w:rPr>
              <w:tab/>
            </w:r>
            <w:r>
              <w:rPr>
                <w:spacing w:val="-4"/>
                <w:sz w:val="18"/>
              </w:rPr>
              <w:t>керосин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3" w:lineRule="exact"/>
              <w:ind w:left="657"/>
              <w:rPr>
                <w:sz w:val="20"/>
              </w:rPr>
            </w:pPr>
            <w:r>
              <w:rPr>
                <w:spacing w:val="-2"/>
                <w:sz w:val="20"/>
              </w:rPr>
              <w:t>6,7*1,32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3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31"/>
              <w:ind w:left="502"/>
              <w:rPr>
                <w:sz w:val="20"/>
              </w:rPr>
            </w:pPr>
            <w:r>
              <w:rPr>
                <w:spacing w:val="-2"/>
                <w:sz w:val="20"/>
              </w:rPr>
              <w:t>0,000195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before="94"/>
              <w:ind w:left="708"/>
              <w:rPr>
                <w:sz w:val="20"/>
              </w:rPr>
            </w:pPr>
            <w:r>
              <w:rPr>
                <w:spacing w:val="-4"/>
                <w:sz w:val="20"/>
              </w:rPr>
              <w:t>0,00</w:t>
            </w:r>
          </w:p>
        </w:tc>
      </w:tr>
      <w:tr w:rsidR="00F62F5B">
        <w:trPr>
          <w:trHeight w:val="203"/>
        </w:trPr>
        <w:tc>
          <w:tcPr>
            <w:tcW w:w="816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line="184" w:lineRule="exact"/>
              <w:ind w:left="126"/>
              <w:rPr>
                <w:sz w:val="18"/>
              </w:rPr>
            </w:pPr>
            <w:r>
              <w:rPr>
                <w:spacing w:val="-2"/>
                <w:sz w:val="18"/>
              </w:rPr>
              <w:t>дезодорированный)</w:t>
            </w:r>
          </w:p>
        </w:tc>
        <w:tc>
          <w:tcPr>
            <w:tcW w:w="1983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278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703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  <w:tc>
          <w:tcPr>
            <w:tcW w:w="1559" w:type="dxa"/>
          </w:tcPr>
          <w:p w:rsidR="00F62F5B" w:rsidRDefault="00F62F5B">
            <w:pPr>
              <w:pStyle w:val="TableParagraph"/>
              <w:rPr>
                <w:sz w:val="14"/>
              </w:rPr>
            </w:pPr>
          </w:p>
        </w:tc>
      </w:tr>
      <w:tr w:rsidR="00F62F5B">
        <w:trPr>
          <w:trHeight w:val="265"/>
        </w:trPr>
        <w:tc>
          <w:tcPr>
            <w:tcW w:w="816" w:type="dxa"/>
          </w:tcPr>
          <w:p w:rsidR="00F62F5B" w:rsidRDefault="00E71189">
            <w:pPr>
              <w:pStyle w:val="TableParagraph"/>
              <w:spacing w:before="38"/>
              <w:ind w:left="127"/>
              <w:rPr>
                <w:sz w:val="18"/>
              </w:rPr>
            </w:pPr>
            <w:r>
              <w:rPr>
                <w:spacing w:val="-4"/>
                <w:sz w:val="18"/>
              </w:rPr>
              <w:t>2902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before="38"/>
              <w:ind w:left="412"/>
              <w:rPr>
                <w:sz w:val="18"/>
              </w:rPr>
            </w:pPr>
            <w:r>
              <w:rPr>
                <w:sz w:val="18"/>
              </w:rPr>
              <w:t>Взвешенные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pacing w:val="-2"/>
                <w:sz w:val="18"/>
              </w:rPr>
              <w:t>вещества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8" w:lineRule="exact"/>
              <w:ind w:left="609"/>
              <w:rPr>
                <w:sz w:val="20"/>
              </w:rPr>
            </w:pPr>
            <w:r>
              <w:rPr>
                <w:spacing w:val="-2"/>
                <w:sz w:val="20"/>
              </w:rPr>
              <w:t>36,6*1,32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8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E71189">
            <w:pPr>
              <w:pStyle w:val="TableParagraph"/>
              <w:spacing w:before="17" w:line="229" w:lineRule="exact"/>
              <w:ind w:left="553"/>
              <w:rPr>
                <w:sz w:val="20"/>
              </w:rPr>
            </w:pPr>
            <w:r>
              <w:rPr>
                <w:spacing w:val="-2"/>
                <w:sz w:val="20"/>
              </w:rPr>
              <w:t>0,22852</w:t>
            </w: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spacing w:line="228" w:lineRule="exact"/>
              <w:ind w:left="662"/>
              <w:rPr>
                <w:sz w:val="20"/>
              </w:rPr>
            </w:pPr>
            <w:r>
              <w:rPr>
                <w:spacing w:val="-2"/>
                <w:sz w:val="20"/>
              </w:rPr>
              <w:t>11,04</w:t>
            </w:r>
          </w:p>
        </w:tc>
      </w:tr>
      <w:tr w:rsidR="00F62F5B">
        <w:trPr>
          <w:trHeight w:val="263"/>
        </w:trPr>
        <w:tc>
          <w:tcPr>
            <w:tcW w:w="816" w:type="dxa"/>
          </w:tcPr>
          <w:p w:rsidR="00F62F5B" w:rsidRDefault="00E71189">
            <w:pPr>
              <w:pStyle w:val="TableParagraph"/>
              <w:spacing w:line="225" w:lineRule="exact"/>
              <w:ind w:left="112"/>
              <w:rPr>
                <w:sz w:val="20"/>
              </w:rPr>
            </w:pPr>
            <w:r>
              <w:rPr>
                <w:spacing w:val="-4"/>
                <w:sz w:val="20"/>
              </w:rPr>
              <w:t>3132</w:t>
            </w:r>
          </w:p>
        </w:tc>
        <w:tc>
          <w:tcPr>
            <w:tcW w:w="2415" w:type="dxa"/>
          </w:tcPr>
          <w:p w:rsidR="00F62F5B" w:rsidRDefault="00E71189">
            <w:pPr>
              <w:pStyle w:val="TableParagraph"/>
              <w:spacing w:line="225" w:lineRule="exact"/>
              <w:ind w:left="141"/>
              <w:rPr>
                <w:sz w:val="20"/>
              </w:rPr>
            </w:pPr>
            <w:r>
              <w:rPr>
                <w:sz w:val="20"/>
              </w:rPr>
              <w:t>Три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Натрий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фосфат</w:t>
            </w:r>
          </w:p>
        </w:tc>
        <w:tc>
          <w:tcPr>
            <w:tcW w:w="1983" w:type="dxa"/>
          </w:tcPr>
          <w:p w:rsidR="00F62F5B" w:rsidRDefault="00E71189">
            <w:pPr>
              <w:pStyle w:val="TableParagraph"/>
              <w:spacing w:line="225" w:lineRule="exact"/>
              <w:ind w:left="40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278" w:type="dxa"/>
          </w:tcPr>
          <w:p w:rsidR="00F62F5B" w:rsidRDefault="00E71189">
            <w:pPr>
              <w:pStyle w:val="TableParagraph"/>
              <w:spacing w:line="225" w:lineRule="exact"/>
              <w:ind w:left="58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3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1559" w:type="dxa"/>
          </w:tcPr>
          <w:p w:rsidR="00F62F5B" w:rsidRDefault="00E71189">
            <w:pPr>
              <w:pStyle w:val="TableParagraph"/>
              <w:ind w:right="382"/>
              <w:jc w:val="righ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319,86</w:t>
            </w:r>
          </w:p>
        </w:tc>
      </w:tr>
    </w:tbl>
    <w:p w:rsidR="00F62F5B" w:rsidRDefault="00F62F5B">
      <w:pPr>
        <w:pStyle w:val="a3"/>
        <w:spacing w:before="187"/>
        <w:rPr>
          <w:rFonts w:ascii="Calibri"/>
          <w:sz w:val="24"/>
        </w:rPr>
      </w:pPr>
    </w:p>
    <w:p w:rsidR="00F62F5B" w:rsidRDefault="00E71189">
      <w:pPr>
        <w:ind w:right="709"/>
        <w:jc w:val="right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9776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-121025</wp:posOffset>
                </wp:positionV>
                <wp:extent cx="153670" cy="734060"/>
                <wp:effectExtent l="0" t="0" r="0" b="0"/>
                <wp:wrapNone/>
                <wp:docPr id="243" name="Textbox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9.529581pt;width:12.1pt;height:57.8pt;mso-position-horizontal-relative:page;mso-position-vertical-relative:paragraph;z-index:15797760" type="#_x0000_t202" id="docshape23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98272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ragraph">
                  <wp:posOffset>-6861028</wp:posOffset>
                </wp:positionV>
                <wp:extent cx="6268085" cy="6564630"/>
                <wp:effectExtent l="0" t="0" r="0" b="0"/>
                <wp:wrapNone/>
                <wp:docPr id="244" name="Textbox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8085" cy="65646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16"/>
                              <w:gridCol w:w="2415"/>
                              <w:gridCol w:w="1983"/>
                              <w:gridCol w:w="1278"/>
                              <w:gridCol w:w="1703"/>
                              <w:gridCol w:w="1559"/>
                            </w:tblGrid>
                            <w:tr w:rsidR="00F62F5B">
                              <w:trPr>
                                <w:trHeight w:val="276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7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7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27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1"/>
                              </w:trPr>
                              <w:tc>
                                <w:tcPr>
                                  <w:tcW w:w="9754" w:type="dxa"/>
                                  <w:gridSpan w:val="6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7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74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72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7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72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5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71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8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5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6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19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68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1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5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273"/>
                              </w:trPr>
                              <w:tc>
                                <w:tcPr>
                                  <w:tcW w:w="81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8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9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344002pt;margin-top:-540.238464pt;width:493.55pt;height:516.9pt;mso-position-horizontal-relative:page;mso-position-vertical-relative:paragraph;z-index:15798272" type="#_x0000_t202" id="docshape233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816"/>
                        <w:gridCol w:w="2415"/>
                        <w:gridCol w:w="1983"/>
                        <w:gridCol w:w="1278"/>
                        <w:gridCol w:w="1703"/>
                        <w:gridCol w:w="1559"/>
                      </w:tblGrid>
                      <w:tr>
                        <w:trPr>
                          <w:trHeight w:val="276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27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27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27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1" w:hRule="atLeast"/>
                        </w:trPr>
                        <w:tc>
                          <w:tcPr>
                            <w:tcW w:w="9754" w:type="dxa"/>
                            <w:gridSpan w:val="6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67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74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72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67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72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65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71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68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65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6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19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68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1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5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73" w:hRule="atLeast"/>
                        </w:trPr>
                        <w:tc>
                          <w:tcPr>
                            <w:tcW w:w="81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2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98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278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703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59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6"/>
          <w:sz w:val="24"/>
        </w:rPr>
        <w:t xml:space="preserve"> </w:t>
      </w:r>
      <w:r>
        <w:rPr>
          <w:sz w:val="24"/>
        </w:rPr>
        <w:t>59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Расчет</w:t>
      </w:r>
      <w:r>
        <w:rPr>
          <w:spacing w:val="-2"/>
          <w:sz w:val="24"/>
        </w:rPr>
        <w:t xml:space="preserve"> </w:t>
      </w:r>
      <w:r>
        <w:rPr>
          <w:sz w:val="24"/>
        </w:rPr>
        <w:t>компенсационных</w:t>
      </w:r>
      <w:r>
        <w:rPr>
          <w:spacing w:val="-3"/>
          <w:sz w:val="24"/>
        </w:rPr>
        <w:t xml:space="preserve"> </w:t>
      </w:r>
      <w:r>
        <w:rPr>
          <w:sz w:val="24"/>
        </w:rPr>
        <w:t>выплат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размещение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-3"/>
          <w:sz w:val="24"/>
        </w:rPr>
        <w:t xml:space="preserve"> </w:t>
      </w:r>
      <w:r>
        <w:rPr>
          <w:spacing w:val="-5"/>
          <w:sz w:val="24"/>
        </w:rPr>
        <w:t>при</w:t>
      </w:r>
    </w:p>
    <w:p w:rsidR="00F62F5B" w:rsidRDefault="00E71189">
      <w:pPr>
        <w:spacing w:before="1"/>
        <w:ind w:right="703"/>
        <w:jc w:val="right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9724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800429</wp:posOffset>
                </wp:positionV>
                <wp:extent cx="153670" cy="706120"/>
                <wp:effectExtent l="0" t="0" r="0" b="0"/>
                <wp:wrapNone/>
                <wp:docPr id="245" name="Textbox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63.025982pt;width:12.1pt;height:55.6pt;mso-position-horizontal-relative:page;mso-position-vertical-relative:paragraph;z-index:15797248" type="#_x0000_t202" id="docshape234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798784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179612</wp:posOffset>
                </wp:positionV>
                <wp:extent cx="6266815" cy="1741170"/>
                <wp:effectExtent l="0" t="0" r="0" b="0"/>
                <wp:wrapNone/>
                <wp:docPr id="246" name="Textbox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6815" cy="17411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512"/>
                              <w:gridCol w:w="1417"/>
                              <w:gridCol w:w="1566"/>
                              <w:gridCol w:w="1415"/>
                              <w:gridCol w:w="1842"/>
                            </w:tblGrid>
                            <w:tr w:rsidR="00F62F5B">
                              <w:trPr>
                                <w:trHeight w:val="1358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14"/>
                              </w:trPr>
                              <w:tc>
                                <w:tcPr>
                                  <w:tcW w:w="9752" w:type="dxa"/>
                                  <w:gridSpan w:val="5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1070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584pt;margin-top:14.142715pt;width:493.45pt;height:137.1pt;mso-position-horizontal-relative:page;mso-position-vertical-relative:paragraph;z-index:15798784" type="#_x0000_t202" id="docshape235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3512"/>
                        <w:gridCol w:w="1417"/>
                        <w:gridCol w:w="1566"/>
                        <w:gridCol w:w="1415"/>
                        <w:gridCol w:w="1842"/>
                      </w:tblGrid>
                      <w:tr>
                        <w:trPr>
                          <w:trHeight w:val="1358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14" w:hRule="atLeast"/>
                        </w:trPr>
                        <w:tc>
                          <w:tcPr>
                            <w:tcW w:w="9752" w:type="dxa"/>
                            <w:gridSpan w:val="5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070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  <w:sz w:val="24"/>
        </w:rPr>
        <w:t>строительстве</w:t>
      </w: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12"/>
        <w:gridCol w:w="1417"/>
        <w:gridCol w:w="1566"/>
        <w:gridCol w:w="1415"/>
        <w:gridCol w:w="1842"/>
      </w:tblGrid>
      <w:tr w:rsidR="00F62F5B">
        <w:trPr>
          <w:trHeight w:val="1348"/>
        </w:trPr>
        <w:tc>
          <w:tcPr>
            <w:tcW w:w="351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92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820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отхода</w:t>
            </w:r>
          </w:p>
        </w:tc>
        <w:tc>
          <w:tcPr>
            <w:tcW w:w="1417" w:type="dxa"/>
          </w:tcPr>
          <w:p w:rsidR="00F62F5B" w:rsidRDefault="00F62F5B">
            <w:pPr>
              <w:pStyle w:val="TableParagraph"/>
              <w:spacing w:before="207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427" w:right="395" w:hanging="15"/>
              <w:rPr>
                <w:sz w:val="20"/>
              </w:rPr>
            </w:pPr>
            <w:r>
              <w:rPr>
                <w:sz w:val="20"/>
              </w:rPr>
              <w:t>Код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по </w:t>
            </w:r>
            <w:r>
              <w:rPr>
                <w:spacing w:val="-4"/>
                <w:sz w:val="20"/>
              </w:rPr>
              <w:t>ФККО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209"/>
              <w:ind w:left="133" w:right="117" w:firstLine="74"/>
              <w:jc w:val="both"/>
              <w:rPr>
                <w:sz w:val="20"/>
              </w:rPr>
            </w:pPr>
            <w:r>
              <w:rPr>
                <w:sz w:val="20"/>
              </w:rPr>
              <w:t>Ставка платы за 1 т отходов производства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потребления</w:t>
            </w:r>
          </w:p>
        </w:tc>
        <w:tc>
          <w:tcPr>
            <w:tcW w:w="1415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92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12" w:right="5"/>
              <w:jc w:val="center"/>
              <w:rPr>
                <w:sz w:val="20"/>
              </w:rPr>
            </w:pPr>
            <w:r>
              <w:rPr>
                <w:sz w:val="20"/>
              </w:rPr>
              <w:t>Количество,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т</w:t>
            </w:r>
          </w:p>
        </w:tc>
        <w:tc>
          <w:tcPr>
            <w:tcW w:w="1842" w:type="dxa"/>
          </w:tcPr>
          <w:p w:rsidR="00F62F5B" w:rsidRDefault="00F62F5B">
            <w:pPr>
              <w:pStyle w:val="TableParagraph"/>
              <w:spacing w:before="207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323" w:hanging="195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Компенсационные </w:t>
            </w:r>
            <w:r>
              <w:rPr>
                <w:sz w:val="20"/>
              </w:rPr>
              <w:t>выплаты, руб.</w:t>
            </w:r>
          </w:p>
        </w:tc>
      </w:tr>
      <w:tr w:rsidR="00F62F5B">
        <w:trPr>
          <w:trHeight w:val="304"/>
        </w:trPr>
        <w:tc>
          <w:tcPr>
            <w:tcW w:w="9752" w:type="dxa"/>
            <w:gridSpan w:val="5"/>
          </w:tcPr>
          <w:p w:rsidR="00F62F5B" w:rsidRDefault="00E71189">
            <w:pPr>
              <w:pStyle w:val="TableParagraph"/>
              <w:spacing w:before="17"/>
              <w:ind w:left="6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Строительные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работы</w:t>
            </w:r>
          </w:p>
        </w:tc>
      </w:tr>
      <w:tr w:rsidR="00F62F5B">
        <w:trPr>
          <w:trHeight w:val="1060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178"/>
              <w:ind w:left="112" w:right="122"/>
              <w:jc w:val="both"/>
              <w:rPr>
                <w:sz w:val="20"/>
              </w:rPr>
            </w:pPr>
            <w:r>
              <w:rPr>
                <w:sz w:val="20"/>
              </w:rPr>
              <w:t>Отходы кровельных и изоляционных материалов в смеси при ремонте кровли зданий и сооружений</w:t>
            </w:r>
          </w:p>
        </w:tc>
        <w:tc>
          <w:tcPr>
            <w:tcW w:w="1417" w:type="dxa"/>
          </w:tcPr>
          <w:p w:rsidR="00F62F5B" w:rsidRDefault="00F62F5B">
            <w:pPr>
              <w:pStyle w:val="TableParagraph"/>
              <w:spacing w:before="63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160"/>
              <w:rPr>
                <w:sz w:val="20"/>
              </w:rPr>
            </w:pPr>
            <w:r>
              <w:rPr>
                <w:spacing w:val="-2"/>
                <w:sz w:val="20"/>
              </w:rPr>
              <w:t>82917111714</w:t>
            </w:r>
          </w:p>
        </w:tc>
        <w:tc>
          <w:tcPr>
            <w:tcW w:w="1566" w:type="dxa"/>
          </w:tcPr>
          <w:p w:rsidR="00F62F5B" w:rsidRDefault="00F62F5B">
            <w:pPr>
              <w:pStyle w:val="TableParagraph"/>
              <w:spacing w:before="163"/>
              <w:rPr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334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F62F5B">
            <w:pPr>
              <w:pStyle w:val="TableParagraph"/>
              <w:spacing w:before="163"/>
              <w:rPr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2,540</w:t>
            </w:r>
          </w:p>
        </w:tc>
        <w:tc>
          <w:tcPr>
            <w:tcW w:w="1842" w:type="dxa"/>
          </w:tcPr>
          <w:p w:rsidR="00F62F5B" w:rsidRDefault="00F62F5B">
            <w:pPr>
              <w:pStyle w:val="TableParagraph"/>
              <w:spacing w:before="31"/>
              <w:rPr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16" w:right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2223,6</w:t>
            </w:r>
          </w:p>
        </w:tc>
      </w:tr>
    </w:tbl>
    <w:p w:rsidR="00F62F5B" w:rsidRDefault="00F62F5B">
      <w:pPr>
        <w:pStyle w:val="a3"/>
        <w:spacing w:before="10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type w:val="continuous"/>
          <w:pgSz w:w="11910" w:h="16840"/>
          <w:pgMar w:top="118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73312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47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48" name="Graphic 248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Graphic 249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43168" id="docshapegroup236" coordorigin="253,311" coordsize="11384,16211">
                <v:shape style="position:absolute;left:260;top:319;width:11369;height:16197" id="docshape237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38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2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96736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-631788</wp:posOffset>
                </wp:positionV>
                <wp:extent cx="153670" cy="725805"/>
                <wp:effectExtent l="0" t="0" r="0" b="0"/>
                <wp:wrapNone/>
                <wp:docPr id="250" name="Textbox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47135pt;width:12.1pt;height:57.15pt;mso-position-horizontal-relative:page;mso-position-vertical-relative:paragraph;z-index:15796736" type="#_x0000_t202" id="docshape239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2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2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2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spacing w:val="-5"/>
        </w:rPr>
        <w:t>177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5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12"/>
        <w:gridCol w:w="1417"/>
        <w:gridCol w:w="1566"/>
        <w:gridCol w:w="1415"/>
        <w:gridCol w:w="1842"/>
      </w:tblGrid>
      <w:tr w:rsidR="00F62F5B">
        <w:trPr>
          <w:trHeight w:val="1353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96"/>
              <w:ind w:left="143" w:right="118"/>
              <w:jc w:val="both"/>
              <w:rPr>
                <w:sz w:val="20"/>
              </w:rPr>
            </w:pPr>
            <w:r>
              <w:rPr>
                <w:sz w:val="20"/>
              </w:rPr>
              <w:t>Спецодежда из натуральных, синте- тических, искусственных и шерстя- ных волокон, загрязненная нефте- продуктами (содержание нефтепро- дуктов менее 15%)</w:t>
            </w:r>
          </w:p>
        </w:tc>
        <w:tc>
          <w:tcPr>
            <w:tcW w:w="1417" w:type="dxa"/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66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98" w:right="8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40231201624</w:t>
            </w:r>
          </w:p>
        </w:tc>
        <w:tc>
          <w:tcPr>
            <w:tcW w:w="1566" w:type="dxa"/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8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18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0,555</w:t>
            </w:r>
          </w:p>
        </w:tc>
        <w:tc>
          <w:tcPr>
            <w:tcW w:w="1842" w:type="dxa"/>
          </w:tcPr>
          <w:p w:rsidR="00F62F5B" w:rsidRDefault="00F62F5B">
            <w:pPr>
              <w:pStyle w:val="TableParagraph"/>
              <w:rPr>
                <w:rFonts w:ascii="Calibri"/>
                <w:sz w:val="20"/>
              </w:rPr>
            </w:pPr>
          </w:p>
          <w:p w:rsidR="00F62F5B" w:rsidRDefault="00F62F5B">
            <w:pPr>
              <w:pStyle w:val="TableParagraph"/>
              <w:spacing w:before="52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485,9</w:t>
            </w:r>
          </w:p>
        </w:tc>
      </w:tr>
      <w:tr w:rsidR="00F62F5B">
        <w:trPr>
          <w:trHeight w:val="918"/>
        </w:trPr>
        <w:tc>
          <w:tcPr>
            <w:tcW w:w="3512" w:type="dxa"/>
          </w:tcPr>
          <w:p w:rsidR="00F62F5B" w:rsidRDefault="00E71189">
            <w:pPr>
              <w:pStyle w:val="TableParagraph"/>
              <w:ind w:left="112"/>
              <w:rPr>
                <w:sz w:val="20"/>
              </w:rPr>
            </w:pPr>
            <w:r>
              <w:rPr>
                <w:sz w:val="20"/>
              </w:rPr>
              <w:t>Инструменты лакокрасочные (кисти, валики),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загрязненные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лакокрасочны-</w:t>
            </w:r>
          </w:p>
          <w:p w:rsidR="00F62F5B" w:rsidRDefault="00E71189">
            <w:pPr>
              <w:pStyle w:val="TableParagraph"/>
              <w:spacing w:before="7" w:line="216" w:lineRule="exact"/>
              <w:ind w:left="112"/>
              <w:rPr>
                <w:sz w:val="20"/>
              </w:rPr>
            </w:pPr>
            <w:r>
              <w:rPr>
                <w:sz w:val="20"/>
              </w:rPr>
              <w:t>ми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материалами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(в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количестве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менее </w:t>
            </w:r>
            <w:r>
              <w:rPr>
                <w:spacing w:val="-4"/>
                <w:sz w:val="20"/>
              </w:rPr>
              <w:t>5%)</w:t>
            </w:r>
          </w:p>
        </w:tc>
        <w:tc>
          <w:tcPr>
            <w:tcW w:w="1417" w:type="dxa"/>
          </w:tcPr>
          <w:p w:rsidR="00F62F5B" w:rsidRDefault="00F62F5B">
            <w:pPr>
              <w:pStyle w:val="TableParagraph"/>
              <w:spacing w:before="94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89111002524</w:t>
            </w:r>
          </w:p>
        </w:tc>
        <w:tc>
          <w:tcPr>
            <w:tcW w:w="1566" w:type="dxa"/>
          </w:tcPr>
          <w:p w:rsidR="00F62F5B" w:rsidRDefault="00F62F5B">
            <w:pPr>
              <w:pStyle w:val="TableParagraph"/>
              <w:spacing w:before="8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F62F5B">
            <w:pPr>
              <w:pStyle w:val="TableParagraph"/>
              <w:spacing w:before="8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0,008</w:t>
            </w:r>
          </w:p>
        </w:tc>
        <w:tc>
          <w:tcPr>
            <w:tcW w:w="1842" w:type="dxa"/>
          </w:tcPr>
          <w:p w:rsidR="00F62F5B" w:rsidRDefault="00F62F5B">
            <w:pPr>
              <w:pStyle w:val="TableParagraph"/>
              <w:spacing w:before="80"/>
              <w:rPr>
                <w:rFonts w:ascii="Calibri"/>
                <w:sz w:val="20"/>
              </w:rPr>
            </w:pPr>
          </w:p>
          <w:p w:rsidR="00F62F5B" w:rsidRDefault="00E71189">
            <w:pPr>
              <w:pStyle w:val="TableParagraph"/>
              <w:ind w:left="16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7,0</w:t>
            </w:r>
          </w:p>
        </w:tc>
      </w:tr>
      <w:tr w:rsidR="00F62F5B">
        <w:trPr>
          <w:trHeight w:val="472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115"/>
              <w:ind w:left="143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изопласта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незагрязненные</w:t>
            </w:r>
          </w:p>
        </w:tc>
        <w:tc>
          <w:tcPr>
            <w:tcW w:w="1417" w:type="dxa"/>
          </w:tcPr>
          <w:p w:rsidR="00F62F5B" w:rsidRDefault="00E71189">
            <w:pPr>
              <w:pStyle w:val="TableParagraph"/>
              <w:spacing w:before="115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82631011204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101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E71189">
            <w:pPr>
              <w:pStyle w:val="TableParagraph"/>
              <w:spacing w:before="101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0,080</w:t>
            </w: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101"/>
              <w:ind w:left="16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70,0</w:t>
            </w:r>
          </w:p>
        </w:tc>
      </w:tr>
      <w:tr w:rsidR="00F62F5B">
        <w:trPr>
          <w:trHeight w:val="515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22"/>
              <w:ind w:left="143" w:right="61"/>
              <w:rPr>
                <w:sz w:val="20"/>
              </w:rPr>
            </w:pPr>
            <w:r>
              <w:rPr>
                <w:sz w:val="20"/>
              </w:rPr>
              <w:t>Шпатели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отработанные,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загрязнен- ные штукатурными материалами</w:t>
            </w:r>
          </w:p>
        </w:tc>
        <w:tc>
          <w:tcPr>
            <w:tcW w:w="1417" w:type="dxa"/>
          </w:tcPr>
          <w:p w:rsidR="00F62F5B" w:rsidRDefault="00E71189">
            <w:pPr>
              <w:pStyle w:val="TableParagraph"/>
              <w:spacing w:before="137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89112001524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122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E71189">
            <w:pPr>
              <w:pStyle w:val="TableParagraph"/>
              <w:spacing w:before="122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0,001</w:t>
            </w: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122"/>
              <w:ind w:left="16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0,88</w:t>
            </w:r>
          </w:p>
        </w:tc>
      </w:tr>
      <w:tr w:rsidR="00F62F5B">
        <w:trPr>
          <w:trHeight w:val="708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120"/>
              <w:ind w:left="143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(мусор)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от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строительных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и ремонтных работ</w:t>
            </w:r>
          </w:p>
        </w:tc>
        <w:tc>
          <w:tcPr>
            <w:tcW w:w="1417" w:type="dxa"/>
          </w:tcPr>
          <w:p w:rsidR="00F62F5B" w:rsidRDefault="00E71189">
            <w:pPr>
              <w:pStyle w:val="TableParagraph"/>
              <w:spacing w:before="233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89000001724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218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E71189">
            <w:pPr>
              <w:pStyle w:val="TableParagraph"/>
              <w:spacing w:before="218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4,500</w:t>
            </w: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218"/>
              <w:ind w:left="16" w:right="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3939,4</w:t>
            </w:r>
          </w:p>
        </w:tc>
      </w:tr>
      <w:tr w:rsidR="00F62F5B">
        <w:trPr>
          <w:trHeight w:val="690"/>
        </w:trPr>
        <w:tc>
          <w:tcPr>
            <w:tcW w:w="3512" w:type="dxa"/>
          </w:tcPr>
          <w:p w:rsidR="00F62F5B" w:rsidRDefault="00E71189">
            <w:pPr>
              <w:pStyle w:val="TableParagraph"/>
              <w:spacing w:line="227" w:lineRule="exact"/>
              <w:ind w:left="143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труб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полимерных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за-</w:t>
            </w:r>
          </w:p>
          <w:p w:rsidR="00F62F5B" w:rsidRDefault="00E71189">
            <w:pPr>
              <w:pStyle w:val="TableParagraph"/>
              <w:spacing w:before="10" w:line="225" w:lineRule="auto"/>
              <w:ind w:left="143"/>
              <w:rPr>
                <w:sz w:val="20"/>
              </w:rPr>
            </w:pPr>
            <w:r>
              <w:rPr>
                <w:sz w:val="20"/>
              </w:rPr>
              <w:t>мене,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ремонте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инженерных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комму- </w:t>
            </w:r>
            <w:r>
              <w:rPr>
                <w:spacing w:val="-2"/>
                <w:sz w:val="20"/>
              </w:rPr>
              <w:t>никаций</w:t>
            </w:r>
          </w:p>
        </w:tc>
        <w:tc>
          <w:tcPr>
            <w:tcW w:w="1417" w:type="dxa"/>
          </w:tcPr>
          <w:p w:rsidR="00F62F5B" w:rsidRDefault="00E71189">
            <w:pPr>
              <w:pStyle w:val="TableParagraph"/>
              <w:spacing w:before="223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82731111504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209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15" w:type="dxa"/>
          </w:tcPr>
          <w:p w:rsidR="00F62F5B" w:rsidRDefault="00E71189">
            <w:pPr>
              <w:pStyle w:val="TableParagraph"/>
              <w:spacing w:before="209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0,070</w:t>
            </w: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209"/>
              <w:ind w:left="1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61,28</w:t>
            </w:r>
          </w:p>
        </w:tc>
      </w:tr>
      <w:tr w:rsidR="00F62F5B">
        <w:trPr>
          <w:trHeight w:val="618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72"/>
              <w:ind w:left="143"/>
              <w:rPr>
                <w:sz w:val="20"/>
              </w:rPr>
            </w:pPr>
            <w:r>
              <w:rPr>
                <w:sz w:val="20"/>
              </w:rPr>
              <w:t>Лом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черепицы,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керамики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 xml:space="preserve">незагряз- </w:t>
            </w:r>
            <w:r>
              <w:rPr>
                <w:spacing w:val="-2"/>
                <w:sz w:val="20"/>
              </w:rPr>
              <w:t>ненный</w:t>
            </w:r>
          </w:p>
        </w:tc>
        <w:tc>
          <w:tcPr>
            <w:tcW w:w="1417" w:type="dxa"/>
          </w:tcPr>
          <w:p w:rsidR="00F62F5B" w:rsidRDefault="00E71189">
            <w:pPr>
              <w:pStyle w:val="TableParagraph"/>
              <w:spacing w:before="187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82320101215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173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17,3*1,32</w:t>
            </w:r>
          </w:p>
        </w:tc>
        <w:tc>
          <w:tcPr>
            <w:tcW w:w="1415" w:type="dxa"/>
          </w:tcPr>
          <w:p w:rsidR="00F62F5B" w:rsidRDefault="00E71189">
            <w:pPr>
              <w:pStyle w:val="TableParagraph"/>
              <w:spacing w:before="173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0,800</w:t>
            </w: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173"/>
              <w:ind w:left="16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18,27</w:t>
            </w:r>
          </w:p>
        </w:tc>
      </w:tr>
      <w:tr w:rsidR="00F62F5B">
        <w:trPr>
          <w:trHeight w:val="633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79"/>
              <w:ind w:left="143"/>
              <w:rPr>
                <w:sz w:val="20"/>
              </w:rPr>
            </w:pPr>
            <w:r>
              <w:rPr>
                <w:sz w:val="20"/>
              </w:rPr>
              <w:t>Отходы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опалубки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деревянной,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за- грязненной бетоном</w:t>
            </w:r>
          </w:p>
        </w:tc>
        <w:tc>
          <w:tcPr>
            <w:tcW w:w="1417" w:type="dxa"/>
          </w:tcPr>
          <w:p w:rsidR="00F62F5B" w:rsidRDefault="00E71189">
            <w:pPr>
              <w:pStyle w:val="TableParagraph"/>
              <w:spacing w:before="197"/>
              <w:ind w:left="13" w:right="98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82913111205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180"/>
              <w:ind w:left="14" w:right="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17,3*1,32</w:t>
            </w:r>
          </w:p>
        </w:tc>
        <w:tc>
          <w:tcPr>
            <w:tcW w:w="1415" w:type="dxa"/>
          </w:tcPr>
          <w:p w:rsidR="00F62F5B" w:rsidRDefault="00E71189">
            <w:pPr>
              <w:pStyle w:val="TableParagraph"/>
              <w:spacing w:before="180"/>
              <w:ind w:left="1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0,100</w:t>
            </w: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180"/>
              <w:ind w:left="16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2,28</w:t>
            </w:r>
          </w:p>
        </w:tc>
      </w:tr>
      <w:tr w:rsidR="00F62F5B">
        <w:trPr>
          <w:trHeight w:val="438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86"/>
              <w:ind w:left="112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Итого:</w:t>
            </w:r>
          </w:p>
        </w:tc>
        <w:tc>
          <w:tcPr>
            <w:tcW w:w="1417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566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415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842" w:type="dxa"/>
          </w:tcPr>
          <w:p w:rsidR="00F62F5B" w:rsidRDefault="00E71189">
            <w:pPr>
              <w:pStyle w:val="TableParagraph"/>
              <w:spacing w:before="86"/>
              <w:ind w:left="16" w:right="3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6808,6</w:t>
            </w:r>
          </w:p>
        </w:tc>
      </w:tr>
    </w:tbl>
    <w:p w:rsidR="00F62F5B" w:rsidRDefault="00F62F5B">
      <w:pPr>
        <w:pStyle w:val="a3"/>
        <w:spacing w:before="180"/>
        <w:rPr>
          <w:rFonts w:ascii="Calibri"/>
          <w:sz w:val="24"/>
        </w:rPr>
      </w:pPr>
    </w:p>
    <w:p w:rsidR="00F62F5B" w:rsidRDefault="00E71189">
      <w:pPr>
        <w:ind w:left="1930"/>
        <w:rPr>
          <w:sz w:val="24"/>
        </w:rPr>
      </w:pP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801344" behindDoc="0" locked="0" layoutInCell="1" allowOverlap="1">
                <wp:simplePos x="0" y="0"/>
                <wp:positionH relativeFrom="page">
                  <wp:posOffset>1048816</wp:posOffset>
                </wp:positionH>
                <wp:positionV relativeFrom="paragraph">
                  <wp:posOffset>-4378178</wp:posOffset>
                </wp:positionV>
                <wp:extent cx="6266815" cy="4086224"/>
                <wp:effectExtent l="0" t="0" r="0" b="0"/>
                <wp:wrapNone/>
                <wp:docPr id="251" name="Text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6815" cy="408622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512"/>
                              <w:gridCol w:w="1417"/>
                              <w:gridCol w:w="1566"/>
                              <w:gridCol w:w="1415"/>
                              <w:gridCol w:w="1842"/>
                            </w:tblGrid>
                            <w:tr w:rsidR="00F62F5B">
                              <w:trPr>
                                <w:trHeight w:val="1363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928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82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25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18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700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28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643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48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5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584pt;margin-top:-344.738434pt;width:493.45pt;height:321.75pt;mso-position-horizontal-relative:page;mso-position-vertical-relative:paragraph;z-index:15801344" type="#_x0000_t202" id="docshape240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3512"/>
                        <w:gridCol w:w="1417"/>
                        <w:gridCol w:w="1566"/>
                        <w:gridCol w:w="1415"/>
                        <w:gridCol w:w="1842"/>
                      </w:tblGrid>
                      <w:tr>
                        <w:trPr>
                          <w:trHeight w:val="1363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928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82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25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718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700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28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643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48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15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noProof/>
          <w:sz w:val="24"/>
          <w:lang w:eastAsia="ru-RU"/>
        </w:rPr>
        <mc:AlternateContent>
          <mc:Choice Requires="wps">
            <w:drawing>
              <wp:anchor distT="0" distB="0" distL="0" distR="0" simplePos="0" relativeHeight="15801856" behindDoc="0" locked="0" layoutInCell="1" allowOverlap="1">
                <wp:simplePos x="0" y="0"/>
                <wp:positionH relativeFrom="page">
                  <wp:posOffset>1045768</wp:posOffset>
                </wp:positionH>
                <wp:positionV relativeFrom="paragraph">
                  <wp:posOffset>293516</wp:posOffset>
                </wp:positionV>
                <wp:extent cx="6269990" cy="2308860"/>
                <wp:effectExtent l="0" t="0" r="0" b="0"/>
                <wp:wrapNone/>
                <wp:docPr id="252" name="Textbox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9990" cy="23088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512"/>
                              <w:gridCol w:w="1431"/>
                              <w:gridCol w:w="1566"/>
                              <w:gridCol w:w="1403"/>
                              <w:gridCol w:w="1844"/>
                            </w:tblGrid>
                            <w:tr w:rsidR="00F62F5B">
                              <w:trPr>
                                <w:trHeight w:val="1363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549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926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470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F62F5B">
                              <w:trPr>
                                <w:trHeight w:val="328"/>
                              </w:trPr>
                              <w:tc>
                                <w:tcPr>
                                  <w:tcW w:w="3512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1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66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03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44" w:type="dxa"/>
                                </w:tcPr>
                                <w:p w:rsidR="00F62F5B" w:rsidRDefault="00F62F5B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F62F5B" w:rsidRDefault="00F62F5B">
                            <w:pPr>
                              <w:pStyle w:val="a3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82.344002pt;margin-top:23.111572pt;width:493.7pt;height:181.8pt;mso-position-horizontal-relative:page;mso-position-vertical-relative:paragraph;z-index:15801856" type="#_x0000_t202" id="docshape241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3512"/>
                        <w:gridCol w:w="1431"/>
                        <w:gridCol w:w="1566"/>
                        <w:gridCol w:w="1403"/>
                        <w:gridCol w:w="1844"/>
                      </w:tblGrid>
                      <w:tr>
                        <w:trPr>
                          <w:trHeight w:val="1363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31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03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4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549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31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03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4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926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31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03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4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470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31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03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4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8" w:hRule="atLeast"/>
                        </w:trPr>
                        <w:tc>
                          <w:tcPr>
                            <w:tcW w:w="3512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31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66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403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844" w:type="dxa"/>
                          </w:tcPr>
                          <w:p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z w:val="24"/>
        </w:rPr>
        <w:t>Таблица</w:t>
      </w:r>
      <w:r>
        <w:rPr>
          <w:spacing w:val="-6"/>
          <w:sz w:val="24"/>
        </w:rPr>
        <w:t xml:space="preserve"> </w:t>
      </w:r>
      <w:r>
        <w:rPr>
          <w:sz w:val="24"/>
        </w:rPr>
        <w:t>60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Расчет</w:t>
      </w:r>
      <w:r>
        <w:rPr>
          <w:spacing w:val="-2"/>
          <w:sz w:val="24"/>
        </w:rPr>
        <w:t xml:space="preserve"> </w:t>
      </w:r>
      <w:r>
        <w:rPr>
          <w:sz w:val="24"/>
        </w:rPr>
        <w:t>компенсационных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выплат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отходов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эксплуатации</w:t>
      </w:r>
    </w:p>
    <w:p w:rsidR="00F62F5B" w:rsidRDefault="00F62F5B">
      <w:pPr>
        <w:pStyle w:val="a3"/>
        <w:spacing w:before="8" w:after="1"/>
        <w:rPr>
          <w:sz w:val="15"/>
        </w:rPr>
      </w:pPr>
    </w:p>
    <w:tbl>
      <w:tblPr>
        <w:tblStyle w:val="TableNormal"/>
        <w:tblW w:w="0" w:type="auto"/>
        <w:tblInd w:w="1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12"/>
        <w:gridCol w:w="1431"/>
        <w:gridCol w:w="1566"/>
        <w:gridCol w:w="1403"/>
        <w:gridCol w:w="1844"/>
      </w:tblGrid>
      <w:tr w:rsidR="00F62F5B">
        <w:trPr>
          <w:trHeight w:val="1353"/>
        </w:trPr>
        <w:tc>
          <w:tcPr>
            <w:tcW w:w="3512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95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820"/>
              <w:rPr>
                <w:sz w:val="20"/>
              </w:rPr>
            </w:pPr>
            <w:r>
              <w:rPr>
                <w:spacing w:val="-2"/>
                <w:sz w:val="20"/>
              </w:rPr>
              <w:t>Наименование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отхода</w:t>
            </w:r>
          </w:p>
        </w:tc>
        <w:tc>
          <w:tcPr>
            <w:tcW w:w="1431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  <w:p w:rsidR="00F62F5B" w:rsidRDefault="00F62F5B">
            <w:pPr>
              <w:pStyle w:val="TableParagraph"/>
              <w:spacing w:before="95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57" w:right="49"/>
              <w:jc w:val="center"/>
              <w:rPr>
                <w:sz w:val="20"/>
              </w:rPr>
            </w:pPr>
            <w:r>
              <w:rPr>
                <w:sz w:val="20"/>
              </w:rPr>
              <w:t>Код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ФККО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209"/>
              <w:ind w:left="133" w:right="114" w:firstLine="74"/>
              <w:jc w:val="both"/>
              <w:rPr>
                <w:sz w:val="20"/>
              </w:rPr>
            </w:pPr>
            <w:r>
              <w:rPr>
                <w:sz w:val="20"/>
              </w:rPr>
              <w:t>Ставка платы за 1 т отходов производства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 xml:space="preserve">и </w:t>
            </w:r>
            <w:r>
              <w:rPr>
                <w:spacing w:val="-2"/>
                <w:sz w:val="20"/>
              </w:rPr>
              <w:t>потребления</w:t>
            </w:r>
          </w:p>
        </w:tc>
        <w:tc>
          <w:tcPr>
            <w:tcW w:w="1403" w:type="dxa"/>
          </w:tcPr>
          <w:p w:rsidR="00F62F5B" w:rsidRDefault="00F62F5B">
            <w:pPr>
              <w:pStyle w:val="TableParagraph"/>
              <w:spacing w:before="209"/>
              <w:rPr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658" w:right="223" w:hanging="483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Количество, </w:t>
            </w:r>
            <w:r>
              <w:rPr>
                <w:spacing w:val="-10"/>
                <w:sz w:val="20"/>
              </w:rPr>
              <w:t>т</w:t>
            </w:r>
          </w:p>
        </w:tc>
        <w:tc>
          <w:tcPr>
            <w:tcW w:w="1844" w:type="dxa"/>
          </w:tcPr>
          <w:p w:rsidR="00F62F5B" w:rsidRDefault="00F62F5B">
            <w:pPr>
              <w:pStyle w:val="TableParagraph"/>
              <w:spacing w:before="209"/>
              <w:rPr>
                <w:sz w:val="20"/>
              </w:rPr>
            </w:pPr>
          </w:p>
          <w:p w:rsidR="00F62F5B" w:rsidRDefault="00E71189">
            <w:pPr>
              <w:pStyle w:val="TableParagraph"/>
              <w:spacing w:before="1"/>
              <w:ind w:left="324" w:hanging="195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 xml:space="preserve">Компенсационные </w:t>
            </w:r>
            <w:r>
              <w:rPr>
                <w:sz w:val="20"/>
              </w:rPr>
              <w:t>выплаты, руб.</w:t>
            </w:r>
          </w:p>
        </w:tc>
      </w:tr>
      <w:tr w:rsidR="00F62F5B">
        <w:trPr>
          <w:trHeight w:val="539"/>
        </w:trPr>
        <w:tc>
          <w:tcPr>
            <w:tcW w:w="3512" w:type="dxa"/>
          </w:tcPr>
          <w:p w:rsidR="00F62F5B" w:rsidRDefault="00E71189">
            <w:pPr>
              <w:pStyle w:val="TableParagraph"/>
              <w:spacing w:line="237" w:lineRule="auto"/>
              <w:ind w:left="112"/>
              <w:rPr>
                <w:sz w:val="20"/>
              </w:rPr>
            </w:pPr>
            <w:r>
              <w:rPr>
                <w:sz w:val="20"/>
              </w:rPr>
              <w:t>Мусор и смет производственных помещений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практически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неопасный</w:t>
            </w:r>
          </w:p>
        </w:tc>
        <w:tc>
          <w:tcPr>
            <w:tcW w:w="1431" w:type="dxa"/>
          </w:tcPr>
          <w:p w:rsidR="00F62F5B" w:rsidRDefault="00E71189">
            <w:pPr>
              <w:pStyle w:val="TableParagraph"/>
              <w:spacing w:line="223" w:lineRule="exact"/>
              <w:ind w:left="9" w:right="58"/>
              <w:jc w:val="center"/>
              <w:rPr>
                <w:sz w:val="20"/>
              </w:rPr>
            </w:pPr>
            <w:r>
              <w:rPr>
                <w:sz w:val="20"/>
              </w:rPr>
              <w:t>733210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02725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line="223" w:lineRule="exact"/>
              <w:ind w:lef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03" w:type="dxa"/>
          </w:tcPr>
          <w:p w:rsidR="00F62F5B" w:rsidRDefault="00E71189">
            <w:pPr>
              <w:pStyle w:val="TableParagraph"/>
              <w:spacing w:before="10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8,970</w:t>
            </w:r>
          </w:p>
        </w:tc>
        <w:tc>
          <w:tcPr>
            <w:tcW w:w="1844" w:type="dxa"/>
          </w:tcPr>
          <w:p w:rsidR="00F62F5B" w:rsidRDefault="00E71189">
            <w:pPr>
              <w:pStyle w:val="TableParagraph"/>
              <w:spacing w:line="223" w:lineRule="exact"/>
              <w:ind w:left="14" w:right="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7852,6</w:t>
            </w:r>
          </w:p>
        </w:tc>
      </w:tr>
      <w:tr w:rsidR="00F62F5B">
        <w:trPr>
          <w:trHeight w:val="916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2" w:line="237" w:lineRule="auto"/>
              <w:ind w:left="112"/>
              <w:rPr>
                <w:sz w:val="20"/>
              </w:rPr>
            </w:pPr>
            <w:r>
              <w:rPr>
                <w:sz w:val="20"/>
              </w:rPr>
              <w:t>Спецодежда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хлопчатобумажного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и смешанных волокон, утратившая потребительские свойства,</w:t>
            </w:r>
          </w:p>
          <w:p w:rsidR="00F62F5B" w:rsidRDefault="00E71189">
            <w:pPr>
              <w:pStyle w:val="TableParagraph"/>
              <w:spacing w:line="211" w:lineRule="exact"/>
              <w:ind w:left="112"/>
              <w:rPr>
                <w:sz w:val="20"/>
              </w:rPr>
            </w:pPr>
            <w:r>
              <w:rPr>
                <w:spacing w:val="-2"/>
                <w:sz w:val="20"/>
              </w:rPr>
              <w:t>незагрязненная</w:t>
            </w:r>
          </w:p>
        </w:tc>
        <w:tc>
          <w:tcPr>
            <w:tcW w:w="1431" w:type="dxa"/>
          </w:tcPr>
          <w:p w:rsidR="00F62F5B" w:rsidRDefault="00F62F5B">
            <w:pPr>
              <w:pStyle w:val="TableParagraph"/>
              <w:spacing w:before="108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58" w:right="4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40211001624</w:t>
            </w:r>
          </w:p>
        </w:tc>
        <w:tc>
          <w:tcPr>
            <w:tcW w:w="1566" w:type="dxa"/>
          </w:tcPr>
          <w:p w:rsidR="00F62F5B" w:rsidRDefault="00F62F5B">
            <w:pPr>
              <w:pStyle w:val="TableParagraph"/>
              <w:spacing w:before="94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03" w:type="dxa"/>
          </w:tcPr>
          <w:p w:rsidR="00F62F5B" w:rsidRDefault="00F62F5B">
            <w:pPr>
              <w:pStyle w:val="TableParagraph"/>
              <w:spacing w:before="108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0,140</w:t>
            </w:r>
          </w:p>
        </w:tc>
        <w:tc>
          <w:tcPr>
            <w:tcW w:w="1844" w:type="dxa"/>
          </w:tcPr>
          <w:p w:rsidR="00F62F5B" w:rsidRDefault="00F62F5B">
            <w:pPr>
              <w:pStyle w:val="TableParagraph"/>
              <w:spacing w:before="94"/>
              <w:rPr>
                <w:sz w:val="20"/>
              </w:rPr>
            </w:pPr>
          </w:p>
          <w:p w:rsidR="00F62F5B" w:rsidRDefault="00E71189">
            <w:pPr>
              <w:pStyle w:val="TableParagraph"/>
              <w:ind w:lef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122,6</w:t>
            </w:r>
          </w:p>
        </w:tc>
      </w:tr>
      <w:tr w:rsidR="00F62F5B">
        <w:trPr>
          <w:trHeight w:val="460"/>
        </w:trPr>
        <w:tc>
          <w:tcPr>
            <w:tcW w:w="3512" w:type="dxa"/>
          </w:tcPr>
          <w:p w:rsidR="00F62F5B" w:rsidRDefault="00E71189">
            <w:pPr>
              <w:pStyle w:val="TableParagraph"/>
              <w:spacing w:line="228" w:lineRule="auto"/>
              <w:ind w:left="112"/>
              <w:rPr>
                <w:sz w:val="20"/>
              </w:rPr>
            </w:pPr>
            <w:r>
              <w:rPr>
                <w:sz w:val="20"/>
              </w:rPr>
              <w:t>Обувь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кожаная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рабочая,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утратившая потребительские свойства</w:t>
            </w:r>
          </w:p>
        </w:tc>
        <w:tc>
          <w:tcPr>
            <w:tcW w:w="1431" w:type="dxa"/>
          </w:tcPr>
          <w:p w:rsidR="00F62F5B" w:rsidRDefault="00E71189">
            <w:pPr>
              <w:pStyle w:val="TableParagraph"/>
              <w:spacing w:before="108"/>
              <w:ind w:left="57" w:right="49"/>
              <w:jc w:val="center"/>
              <w:rPr>
                <w:sz w:val="20"/>
              </w:rPr>
            </w:pPr>
            <w:r>
              <w:rPr>
                <w:sz w:val="20"/>
              </w:rPr>
              <w:t>40310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00524</w:t>
            </w:r>
          </w:p>
        </w:tc>
        <w:tc>
          <w:tcPr>
            <w:tcW w:w="1566" w:type="dxa"/>
          </w:tcPr>
          <w:p w:rsidR="00F62F5B" w:rsidRDefault="00E71189">
            <w:pPr>
              <w:pStyle w:val="TableParagraph"/>
              <w:spacing w:before="94"/>
              <w:ind w:left="1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663,2*1,32</w:t>
            </w:r>
          </w:p>
        </w:tc>
        <w:tc>
          <w:tcPr>
            <w:tcW w:w="1403" w:type="dxa"/>
          </w:tcPr>
          <w:p w:rsidR="00F62F5B" w:rsidRDefault="00E71189">
            <w:pPr>
              <w:pStyle w:val="TableParagraph"/>
              <w:spacing w:before="108"/>
              <w:ind w:left="11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0,054</w:t>
            </w:r>
          </w:p>
        </w:tc>
        <w:tc>
          <w:tcPr>
            <w:tcW w:w="1844" w:type="dxa"/>
          </w:tcPr>
          <w:p w:rsidR="00F62F5B" w:rsidRDefault="00E71189">
            <w:pPr>
              <w:pStyle w:val="TableParagraph"/>
              <w:spacing w:before="94"/>
              <w:ind w:left="14"/>
              <w:jc w:val="center"/>
              <w:rPr>
                <w:sz w:val="20"/>
              </w:rPr>
            </w:pPr>
            <w:r>
              <w:rPr>
                <w:spacing w:val="-4"/>
                <w:sz w:val="20"/>
              </w:rPr>
              <w:t>35,8</w:t>
            </w:r>
          </w:p>
        </w:tc>
      </w:tr>
      <w:tr w:rsidR="00F62F5B">
        <w:trPr>
          <w:trHeight w:val="318"/>
        </w:trPr>
        <w:tc>
          <w:tcPr>
            <w:tcW w:w="3512" w:type="dxa"/>
          </w:tcPr>
          <w:p w:rsidR="00F62F5B" w:rsidRDefault="00E71189">
            <w:pPr>
              <w:pStyle w:val="TableParagraph"/>
              <w:spacing w:before="26"/>
              <w:ind w:left="112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Итого:</w:t>
            </w:r>
          </w:p>
        </w:tc>
        <w:tc>
          <w:tcPr>
            <w:tcW w:w="1431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566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403" w:type="dxa"/>
          </w:tcPr>
          <w:p w:rsidR="00F62F5B" w:rsidRDefault="00F62F5B">
            <w:pPr>
              <w:pStyle w:val="TableParagraph"/>
              <w:rPr>
                <w:sz w:val="20"/>
              </w:rPr>
            </w:pPr>
          </w:p>
        </w:tc>
        <w:tc>
          <w:tcPr>
            <w:tcW w:w="1844" w:type="dxa"/>
          </w:tcPr>
          <w:p w:rsidR="00F62F5B" w:rsidRDefault="00E71189">
            <w:pPr>
              <w:pStyle w:val="TableParagraph"/>
              <w:spacing w:before="26"/>
              <w:ind w:left="14" w:right="2"/>
              <w:jc w:val="center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8011,0</w:t>
            </w:r>
          </w:p>
        </w:tc>
      </w:tr>
    </w:tbl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rPr>
          <w:sz w:val="20"/>
        </w:rPr>
      </w:pPr>
    </w:p>
    <w:p w:rsidR="00F62F5B" w:rsidRDefault="00F62F5B">
      <w:pPr>
        <w:pStyle w:val="a3"/>
        <w:spacing w:before="133"/>
        <w:rPr>
          <w:sz w:val="20"/>
        </w:rPr>
      </w:pPr>
    </w:p>
    <w:p w:rsidR="00F62F5B" w:rsidRDefault="00F62F5B">
      <w:pPr>
        <w:pStyle w:val="a3"/>
        <w:rPr>
          <w:sz w:val="20"/>
        </w:rPr>
        <w:sectPr w:rsidR="00F62F5B">
          <w:pgSz w:w="11910" w:h="16840"/>
          <w:pgMar w:top="1180" w:right="0" w:bottom="300" w:left="141" w:header="0" w:footer="44" w:gutter="0"/>
          <w:cols w:space="720"/>
        </w:sectPr>
      </w:pPr>
    </w:p>
    <w:p w:rsidR="00F62F5B" w:rsidRDefault="00E71189">
      <w:pPr>
        <w:pStyle w:val="a3"/>
        <w:rPr>
          <w:sz w:val="18"/>
        </w:rPr>
      </w:pP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76384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53" name="Group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54" name="Graphic 254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Graphic 255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40096" id="docshapegroup242" coordorigin="253,311" coordsize="11384,16211">
                <v:shape style="position:absolute;left:260;top:319;width:11369;height:16197" id="docshape243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44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80083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256" name="Textbox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800832" type="#_x0000_t202" id="docshape245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sz w:val="18"/>
        </w:rPr>
      </w:pPr>
    </w:p>
    <w:p w:rsidR="00F62F5B" w:rsidRDefault="00F62F5B">
      <w:pPr>
        <w:pStyle w:val="a3"/>
        <w:spacing w:before="42"/>
        <w:rPr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799808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-631882</wp:posOffset>
                </wp:positionV>
                <wp:extent cx="153670" cy="725805"/>
                <wp:effectExtent l="0" t="0" r="0" b="0"/>
                <wp:wrapNone/>
                <wp:docPr id="257" name="Textbox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54498pt;width:12.1pt;height:57.15pt;mso-position-horizontal-relative:page;mso-position-vertical-relative:paragraph;z-index:15799808" type="#_x0000_t202" id="docshape246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spacing w:before="1"/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2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spacing w:before="1"/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7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80032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-1481473</wp:posOffset>
                </wp:positionV>
                <wp:extent cx="153670" cy="706120"/>
                <wp:effectExtent l="0" t="0" r="0" b="0"/>
                <wp:wrapNone/>
                <wp:docPr id="258" name="Textbox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51459pt;width:12.1pt;height:55.6pt;mso-position-horizontal-relative:page;mso-position-vertical-relative:paragraph;z-index:15800320" type="#_x0000_t202" id="docshape247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178</w:t>
      </w:r>
    </w:p>
    <w:p w:rsidR="00F62F5B" w:rsidRDefault="00F62F5B">
      <w:pPr>
        <w:rPr>
          <w:rFonts w:ascii="Calibri"/>
        </w:rPr>
        <w:sectPr w:rsidR="00F62F5B">
          <w:type w:val="continuous"/>
          <w:pgSz w:w="11910" w:h="16840"/>
          <w:pgMar w:top="400" w:right="0" w:bottom="280" w:left="141" w:header="0" w:footer="44" w:gutter="0"/>
          <w:cols w:num="8" w:space="720" w:equalWidth="0">
            <w:col w:w="1292" w:space="40"/>
            <w:col w:w="619" w:space="39"/>
            <w:col w:w="456" w:space="39"/>
            <w:col w:w="606" w:space="39"/>
            <w:col w:w="661" w:space="40"/>
            <w:col w:w="670" w:space="1274"/>
            <w:col w:w="3068" w:space="1234"/>
            <w:col w:w="1692"/>
          </w:cols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8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ind w:left="2288" w:right="1966"/>
              <w:jc w:val="center"/>
              <w:rPr>
                <w:b/>
                <w:sz w:val="28"/>
              </w:rPr>
            </w:pPr>
            <w:bookmarkStart w:id="69" w:name="_bookmark66"/>
            <w:bookmarkEnd w:id="69"/>
            <w:r>
              <w:rPr>
                <w:b/>
                <w:sz w:val="28"/>
              </w:rPr>
              <w:t>9.Список</w:t>
            </w:r>
            <w:r>
              <w:rPr>
                <w:b/>
                <w:spacing w:val="-8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литературы</w:t>
            </w:r>
          </w:p>
          <w:p w:rsidR="00F62F5B" w:rsidRDefault="00E71189">
            <w:pPr>
              <w:pStyle w:val="TableParagraph"/>
              <w:spacing w:before="108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Законодательные</w:t>
            </w:r>
            <w:r>
              <w:rPr>
                <w:b/>
                <w:i/>
                <w:spacing w:val="-13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документы</w:t>
            </w:r>
          </w:p>
          <w:p w:rsidR="00F62F5B" w:rsidRDefault="00E71189">
            <w:pPr>
              <w:pStyle w:val="TableParagraph"/>
              <w:spacing w:before="185" w:line="259" w:lineRule="auto"/>
              <w:ind w:left="176" w:right="136" w:firstLine="566"/>
              <w:jc w:val="both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Водный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кодекс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Российской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Федерации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03.06.2006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№74-ФЗ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[Текст].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принят ГД ФС РФ 12.04.2006, ред. от 03.08.2018.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71"/>
              </w:tabs>
              <w:spacing w:before="158" w:line="259" w:lineRule="auto"/>
              <w:ind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Градостроительный кодекс Российской Федерации от 29.12.2004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№190-ФЗ [Текст].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- принят ГД ФС РФ 22.12.2004, ред. от 01.09.2018.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81"/>
              </w:tabs>
              <w:spacing w:before="162" w:line="256" w:lineRule="auto"/>
              <w:ind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Земельный кодекс Российской Федерации от 25.10.2001 №136-Ф3 [Текст].- принят ГД ФС РФ 28.09.2001, ред. от 01.10.2018.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76"/>
              </w:tabs>
              <w:spacing w:before="165" w:line="259" w:lineRule="auto"/>
              <w:ind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от 10.01.2002 г. №7-Ф3 Об охране окружающей среды [Текст]. - принят ГД</w:t>
            </w:r>
            <w:r>
              <w:rPr>
                <w:sz w:val="28"/>
              </w:rPr>
              <w:t xml:space="preserve"> ФС РФ 20.12.2001, ред. от 31.12.2017.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329"/>
              </w:tabs>
              <w:spacing w:before="160" w:line="259" w:lineRule="auto"/>
              <w:ind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от 30.03.1999 г. №52-Ф3 О санитарно- эпидемиологическом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благополучии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населения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[Текст].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принят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ГД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РФ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12.03.1999, ред. от 03.08.2018.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224"/>
              </w:tabs>
              <w:spacing w:before="159" w:line="259" w:lineRule="auto"/>
              <w:ind w:right="138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от 24.06.1998 г. №89-Ф3 Об отходах производ</w:t>
            </w:r>
            <w:r>
              <w:rPr>
                <w:sz w:val="28"/>
              </w:rPr>
              <w:t>ства и потребления [Текст]. - принят ГД ФС РФ 22.05.1998, ред. от 29.07.2018.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205"/>
              </w:tabs>
              <w:spacing w:before="159" w:line="259" w:lineRule="auto"/>
              <w:ind w:right="147" w:firstLine="566"/>
              <w:jc w:val="both"/>
              <w:rPr>
                <w:sz w:val="28"/>
              </w:rPr>
            </w:pPr>
            <w:r>
              <w:rPr>
                <w:sz w:val="28"/>
              </w:rPr>
              <w:t>Федеральный Закон №123 от 22.07.2008. «Технический регламент о требованиях пожарной безопасности».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19"/>
              </w:tabs>
              <w:spacing w:before="159" w:line="259" w:lineRule="auto"/>
              <w:ind w:right="130" w:firstLine="566"/>
              <w:jc w:val="both"/>
              <w:rPr>
                <w:sz w:val="28"/>
              </w:rPr>
            </w:pPr>
            <w:r>
              <w:rPr>
                <w:sz w:val="28"/>
              </w:rPr>
              <w:t>Положение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составе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разделов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проектной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документации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80"/>
                <w:sz w:val="28"/>
              </w:rPr>
              <w:t xml:space="preserve"> </w:t>
            </w:r>
            <w:r>
              <w:rPr>
                <w:sz w:val="28"/>
              </w:rPr>
              <w:t>к их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содержанию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[Текст].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утв.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пост.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Правительства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РФ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№87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16.02.2008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г.,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введ.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 xml:space="preserve">2008- </w:t>
            </w:r>
            <w:r>
              <w:rPr>
                <w:spacing w:val="-2"/>
                <w:sz w:val="28"/>
              </w:rPr>
              <w:t>07-01.</w:t>
            </w:r>
          </w:p>
          <w:p w:rsidR="00F62F5B" w:rsidRDefault="00E71189">
            <w:pPr>
              <w:pStyle w:val="TableParagraph"/>
              <w:spacing w:before="159"/>
              <w:ind w:left="742"/>
              <w:jc w:val="both"/>
              <w:rPr>
                <w:b/>
                <w:i/>
                <w:sz w:val="28"/>
              </w:rPr>
            </w:pPr>
            <w:r>
              <w:rPr>
                <w:b/>
                <w:i/>
                <w:sz w:val="28"/>
              </w:rPr>
              <w:t>Нормативные</w:t>
            </w:r>
            <w:r>
              <w:rPr>
                <w:b/>
                <w:i/>
                <w:spacing w:val="-5"/>
                <w:sz w:val="28"/>
              </w:rPr>
              <w:t xml:space="preserve"> </w:t>
            </w:r>
            <w:r>
              <w:rPr>
                <w:b/>
                <w:i/>
                <w:spacing w:val="-2"/>
                <w:sz w:val="28"/>
              </w:rPr>
              <w:t>документы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052"/>
              </w:tabs>
              <w:spacing w:before="187" w:line="259" w:lineRule="auto"/>
              <w:ind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ГОСТ 17.1.3.06-82. Охрана природы. Гидросфера. Общие требования к</w:t>
            </w:r>
            <w:r>
              <w:rPr>
                <w:spacing w:val="80"/>
                <w:w w:val="150"/>
                <w:sz w:val="28"/>
              </w:rPr>
              <w:t xml:space="preserve"> </w:t>
            </w:r>
            <w:r>
              <w:rPr>
                <w:sz w:val="28"/>
              </w:rPr>
              <w:t>охране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подземных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[Текст]. 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Введ.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1983-01-01.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М.: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Госстрой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России,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1985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г. 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97"/>
              </w:tabs>
              <w:spacing w:before="159" w:line="259" w:lineRule="auto"/>
              <w:ind w:right="132" w:firstLine="566"/>
              <w:jc w:val="both"/>
              <w:rPr>
                <w:sz w:val="28"/>
              </w:rPr>
            </w:pPr>
            <w:r>
              <w:rPr>
                <w:sz w:val="28"/>
              </w:rPr>
              <w:t>ГОСТ 17.5.4.02-84. Охрана природы. Рекультивация земель [Текст]. - Введ. 1985-07-01.- М.: Госстрой России, 1984 г. - 11 с.: ил.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83"/>
              </w:tabs>
              <w:spacing w:before="159" w:line="259" w:lineRule="auto"/>
              <w:ind w:right="144" w:firstLine="566"/>
              <w:jc w:val="both"/>
              <w:rPr>
                <w:sz w:val="28"/>
              </w:rPr>
            </w:pPr>
            <w:r>
              <w:rPr>
                <w:sz w:val="28"/>
              </w:rPr>
              <w:t>ГОСТ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59057-2020. Национальный стандарт Российской Федерации Охрана окружающей среды ЗЕМЛИ. Общие требования по реку</w:t>
            </w:r>
            <w:r>
              <w:rPr>
                <w:sz w:val="28"/>
              </w:rPr>
              <w:t xml:space="preserve">льтивации нарушенных </w:t>
            </w:r>
            <w:r>
              <w:rPr>
                <w:spacing w:val="-2"/>
                <w:sz w:val="28"/>
              </w:rPr>
              <w:t>земель.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214"/>
              </w:tabs>
              <w:spacing w:before="160" w:line="259" w:lineRule="auto"/>
              <w:ind w:right="142" w:firstLine="566"/>
              <w:jc w:val="both"/>
              <w:rPr>
                <w:sz w:val="28"/>
              </w:rPr>
            </w:pPr>
            <w:r>
              <w:rPr>
                <w:sz w:val="28"/>
              </w:rPr>
              <w:t>ГОСТ 17.5.1.03-86. Охрана природы. Земли. Классификация вскрышных и вмещающих пород для биологической рекультивации земель [Текст]. Взамен ГОСТ 17.5.1.03-78; введ. 1988-01-01. - М.: ИПК Издательство стандартов, 1989 г. - 13 с.</w:t>
            </w:r>
          </w:p>
          <w:p w:rsidR="00F62F5B" w:rsidRDefault="00E71189">
            <w:pPr>
              <w:pStyle w:val="TableParagraph"/>
              <w:numPr>
                <w:ilvl w:val="0"/>
                <w:numId w:val="4"/>
              </w:numPr>
              <w:tabs>
                <w:tab w:val="left" w:pos="1161"/>
              </w:tabs>
              <w:spacing w:before="159"/>
              <w:ind w:left="1161" w:hanging="419"/>
              <w:jc w:val="both"/>
              <w:rPr>
                <w:sz w:val="28"/>
              </w:rPr>
            </w:pPr>
            <w:r>
              <w:rPr>
                <w:sz w:val="28"/>
              </w:rPr>
              <w:t>ГОСТ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25100-2011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Грунты.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Классификация.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179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pgSz w:w="11910" w:h="16840"/>
          <w:pgMar w:top="280" w:right="0" w:bottom="240" w:left="141" w:header="0" w:footer="44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"/>
        <w:gridCol w:w="404"/>
        <w:gridCol w:w="577"/>
        <w:gridCol w:w="577"/>
        <w:gridCol w:w="577"/>
        <w:gridCol w:w="577"/>
        <w:gridCol w:w="865"/>
        <w:gridCol w:w="585"/>
        <w:gridCol w:w="6162"/>
        <w:gridCol w:w="182"/>
        <w:gridCol w:w="577"/>
      </w:tblGrid>
      <w:tr w:rsidR="00F62F5B">
        <w:trPr>
          <w:trHeight w:hRule="exact" w:val="480"/>
        </w:trPr>
        <w:tc>
          <w:tcPr>
            <w:tcW w:w="692" w:type="dxa"/>
            <w:gridSpan w:val="2"/>
            <w:vMerge w:val="restart"/>
            <w:tcBorders>
              <w:top w:val="nil"/>
              <w:left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9920" w:type="dxa"/>
            <w:gridSpan w:val="7"/>
            <w:tcBorders>
              <w:bottom w:val="nil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759" w:type="dxa"/>
            <w:gridSpan w:val="2"/>
            <w:tcBorders>
              <w:right w:val="single" w:sz="8" w:space="0" w:color="000000"/>
            </w:tcBorders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</w:tr>
      <w:tr w:rsidR="00F62F5B">
        <w:trPr>
          <w:trHeight w:hRule="exact" w:val="10909"/>
        </w:trPr>
        <w:tc>
          <w:tcPr>
            <w:tcW w:w="692" w:type="dxa"/>
            <w:gridSpan w:val="2"/>
            <w:vMerge/>
            <w:tcBorders>
              <w:top w:val="nil"/>
              <w:left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10679" w:type="dxa"/>
            <w:gridSpan w:val="9"/>
            <w:vMerge w:val="restart"/>
            <w:tcBorders>
              <w:top w:val="nil"/>
            </w:tcBorders>
          </w:tcPr>
          <w:p w:rsidR="00F62F5B" w:rsidRDefault="00F62F5B">
            <w:pPr>
              <w:pStyle w:val="TableParagraph"/>
              <w:spacing w:before="76"/>
              <w:rPr>
                <w:rFonts w:ascii="Calibri"/>
                <w:sz w:val="28"/>
              </w:rPr>
            </w:pP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229"/>
              </w:tabs>
              <w:spacing w:line="259" w:lineRule="auto"/>
              <w:ind w:right="140" w:firstLine="636"/>
              <w:jc w:val="both"/>
              <w:rPr>
                <w:sz w:val="28"/>
              </w:rPr>
            </w:pPr>
            <w:r>
              <w:rPr>
                <w:sz w:val="28"/>
              </w:rPr>
              <w:t>ГОСТ 12.3.006-75. Система стандартов безопасности труда. Эксплуатация водопроводных и канализационных сооружений и сетей. Общие требования безопасности [Текст]. - Введ. 1976-07-01. - М: ИПК Издательство стандартов, 2000 г.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351"/>
              </w:tabs>
              <w:spacing w:before="159" w:line="259" w:lineRule="auto"/>
              <w:ind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ГОСТ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21.101-2020 "Основные треб</w:t>
            </w:r>
            <w:r>
              <w:rPr>
                <w:sz w:val="28"/>
              </w:rPr>
              <w:t xml:space="preserve">ования к проектной и рабочей </w:t>
            </w:r>
            <w:r>
              <w:rPr>
                <w:spacing w:val="-2"/>
                <w:sz w:val="28"/>
              </w:rPr>
              <w:t>документации".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197"/>
              </w:tabs>
              <w:spacing w:before="162" w:line="256" w:lineRule="auto"/>
              <w:ind w:right="141" w:firstLine="566"/>
              <w:jc w:val="both"/>
              <w:rPr>
                <w:sz w:val="28"/>
              </w:rPr>
            </w:pPr>
            <w:r>
              <w:rPr>
                <w:sz w:val="28"/>
              </w:rPr>
              <w:t>МУ 2.1.7.730-99.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Гигиеническая оценка качества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почвы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населенных мест [Текст].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- Введ. 1999-04-05. - М.: Госстрой России, 1999 г. - 22 с.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154"/>
              </w:tabs>
              <w:spacing w:before="165" w:line="259" w:lineRule="auto"/>
              <w:ind w:right="133" w:firstLine="566"/>
              <w:jc w:val="both"/>
              <w:rPr>
                <w:sz w:val="28"/>
              </w:rPr>
            </w:pPr>
            <w:r>
              <w:rPr>
                <w:sz w:val="28"/>
              </w:rPr>
              <w:t>Охрана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труда.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Организационно-методические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[Текст]: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РД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102-011- 89: утв. Миннефтегазстрой 11.01.89: ввод. в действие с 01.04.89.</w:t>
            </w:r>
            <w:r>
              <w:rPr>
                <w:spacing w:val="40"/>
                <w:sz w:val="28"/>
              </w:rPr>
              <w:t xml:space="preserve"> </w:t>
            </w:r>
            <w:r>
              <w:rPr>
                <w:sz w:val="28"/>
              </w:rPr>
              <w:t>- М.: Ротапринт ВНИИСТ №1990, 1989 г. - 155 с.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289"/>
              </w:tabs>
              <w:spacing w:before="160" w:line="259" w:lineRule="auto"/>
              <w:ind w:right="141" w:firstLine="636"/>
              <w:jc w:val="both"/>
              <w:rPr>
                <w:sz w:val="28"/>
              </w:rPr>
            </w:pPr>
            <w:r>
              <w:rPr>
                <w:sz w:val="28"/>
              </w:rPr>
              <w:t>СанПиН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1.2.3685-21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"Гигиенические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нормативы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обеспечению безопасности и (или) безвредности для человека факторов среды об</w:t>
            </w:r>
            <w:r>
              <w:rPr>
                <w:sz w:val="28"/>
              </w:rPr>
              <w:t>итания".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408"/>
              </w:tabs>
              <w:spacing w:before="159" w:line="259" w:lineRule="auto"/>
              <w:ind w:right="135" w:firstLine="566"/>
              <w:jc w:val="both"/>
              <w:rPr>
                <w:sz w:val="28"/>
              </w:rPr>
            </w:pPr>
            <w:r>
              <w:rPr>
                <w:sz w:val="28"/>
              </w:rPr>
              <w:t>СанПиН 2.1.3684-21 "Санитарно-эпидемиологические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</w:t>
            </w:r>
            <w:r>
              <w:rPr>
                <w:sz w:val="28"/>
              </w:rPr>
              <w:t xml:space="preserve">венных, общественных помещений, организации и проведению санитарно-противоэпидемических (профилактических) </w:t>
            </w:r>
            <w:r>
              <w:rPr>
                <w:spacing w:val="-2"/>
                <w:sz w:val="28"/>
              </w:rPr>
              <w:t>мероприятий".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163"/>
              </w:tabs>
              <w:spacing w:before="287"/>
              <w:ind w:left="1163" w:hanging="421"/>
              <w:jc w:val="both"/>
              <w:rPr>
                <w:sz w:val="28"/>
              </w:rPr>
            </w:pPr>
            <w:r>
              <w:rPr>
                <w:sz w:val="28"/>
              </w:rPr>
              <w:t>СП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48.13330.2019.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правил.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Организация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строительства.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СНиП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12-</w:t>
            </w:r>
            <w:r>
              <w:rPr>
                <w:spacing w:val="-5"/>
                <w:sz w:val="28"/>
              </w:rPr>
              <w:t>01-</w:t>
            </w:r>
          </w:p>
          <w:p w:rsidR="00F62F5B" w:rsidRDefault="00E71189">
            <w:pPr>
              <w:pStyle w:val="TableParagraph"/>
              <w:spacing w:before="127" w:line="322" w:lineRule="exact"/>
              <w:ind w:left="176"/>
              <w:jc w:val="both"/>
              <w:rPr>
                <w:b/>
                <w:sz w:val="28"/>
              </w:rPr>
            </w:pPr>
            <w:r>
              <w:rPr>
                <w:sz w:val="28"/>
              </w:rPr>
              <w:t>2004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</w:t>
            </w:r>
            <w:r>
              <w:rPr>
                <w:b/>
                <w:spacing w:val="-5"/>
                <w:sz w:val="28"/>
              </w:rPr>
              <w:t>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270"/>
              </w:tabs>
              <w:spacing w:line="259" w:lineRule="auto"/>
              <w:ind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СНиП 12-03-2001. Безопасность труда в строительстве. Часть 1. Общие требования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[Текст].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Взамен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СНиП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12-03-99*;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введ.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2001-09-01.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М.: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Госстрой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России, 2001 г. - 47 с.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241"/>
              </w:tabs>
              <w:spacing w:before="1" w:line="259" w:lineRule="auto"/>
              <w:ind w:right="134" w:firstLine="566"/>
              <w:jc w:val="both"/>
              <w:rPr>
                <w:sz w:val="28"/>
              </w:rPr>
            </w:pPr>
            <w:r>
              <w:rPr>
                <w:sz w:val="28"/>
              </w:rPr>
              <w:t>СНиП 12-04-2002. Безопасность труда в строительстве. Часть 2. Строительное производство [Текст]. - Взамен СНиП III-4-80; введ. 2003-01-01. - М.: Госстрой России, 2002 г. - 34 с.</w:t>
            </w:r>
          </w:p>
          <w:p w:rsidR="00F62F5B" w:rsidRDefault="00E71189">
            <w:pPr>
              <w:pStyle w:val="TableParagraph"/>
              <w:numPr>
                <w:ilvl w:val="0"/>
                <w:numId w:val="3"/>
              </w:numPr>
              <w:tabs>
                <w:tab w:val="left" w:pos="1156"/>
              </w:tabs>
              <w:spacing w:before="159" w:line="256" w:lineRule="auto"/>
              <w:ind w:right="143" w:firstLine="566"/>
              <w:jc w:val="both"/>
              <w:rPr>
                <w:sz w:val="28"/>
              </w:rPr>
            </w:pPr>
            <w:r>
              <w:rPr>
                <w:sz w:val="28"/>
              </w:rPr>
              <w:t>СП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131.13330.2020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Строительная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климатология.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Актуализированная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редакция СНиП 2</w:t>
            </w:r>
            <w:r>
              <w:rPr>
                <w:sz w:val="28"/>
              </w:rPr>
              <w:t>3-01-99* (с Изменениями N 1, 2).</w:t>
            </w:r>
          </w:p>
        </w:tc>
      </w:tr>
      <w:tr w:rsidR="00F62F5B">
        <w:trPr>
          <w:trHeight w:hRule="exact" w:val="1421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150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Взам.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-8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10"/>
                <w:sz w:val="18"/>
              </w:rPr>
              <w:t>№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969"/>
        </w:trPr>
        <w:tc>
          <w:tcPr>
            <w:tcW w:w="288" w:type="dxa"/>
            <w:textDirection w:val="btLr"/>
          </w:tcPr>
          <w:p w:rsidR="00F62F5B" w:rsidRDefault="00E71189">
            <w:pPr>
              <w:pStyle w:val="TableParagraph"/>
              <w:spacing w:before="1"/>
              <w:ind w:left="43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Подп.</w:t>
            </w:r>
            <w:r>
              <w:rPr>
                <w:rFonts w:ascii="Microsoft Sans Serif" w:hAnsi="Microsoft Sans Serif"/>
                <w:spacing w:val="-2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и</w:t>
            </w:r>
            <w:r>
              <w:rPr>
                <w:rFonts w:ascii="Microsoft Sans Serif" w:hAnsi="Microsoft Sans Serif"/>
                <w:spacing w:val="-4"/>
                <w:sz w:val="18"/>
              </w:rPr>
              <w:t xml:space="preserve"> дата</w:t>
            </w:r>
          </w:p>
        </w:tc>
        <w:tc>
          <w:tcPr>
            <w:tcW w:w="404" w:type="dxa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569"/>
        </w:trPr>
        <w:tc>
          <w:tcPr>
            <w:tcW w:w="288" w:type="dxa"/>
            <w:vMerge w:val="restart"/>
            <w:textDirection w:val="btLr"/>
          </w:tcPr>
          <w:p w:rsidR="00F62F5B" w:rsidRDefault="00E71189">
            <w:pPr>
              <w:pStyle w:val="TableParagraph"/>
              <w:spacing w:before="1"/>
              <w:ind w:left="14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z w:val="18"/>
              </w:rPr>
              <w:t>Инв.</w:t>
            </w:r>
            <w:r>
              <w:rPr>
                <w:rFonts w:ascii="Microsoft Sans Serif" w:hAnsi="Microsoft Sans Serif"/>
                <w:spacing w:val="7"/>
                <w:sz w:val="18"/>
              </w:rPr>
              <w:t xml:space="preserve"> </w:t>
            </w:r>
            <w:r>
              <w:rPr>
                <w:rFonts w:ascii="Microsoft Sans Serif" w:hAnsi="Microsoft Sans Serif"/>
                <w:sz w:val="18"/>
              </w:rPr>
              <w:t>№</w:t>
            </w:r>
            <w:r>
              <w:rPr>
                <w:rFonts w:ascii="Microsoft Sans Serif" w:hAnsi="Microsoft Sans Serif"/>
                <w:spacing w:val="-20"/>
                <w:sz w:val="18"/>
              </w:rPr>
              <w:t xml:space="preserve"> </w:t>
            </w: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404" w:type="dxa"/>
            <w:vMerge w:val="restart"/>
          </w:tcPr>
          <w:p w:rsidR="00F62F5B" w:rsidRDefault="00F62F5B">
            <w:pPr>
              <w:pStyle w:val="TableParagraph"/>
              <w:rPr>
                <w:sz w:val="26"/>
              </w:rPr>
            </w:pPr>
          </w:p>
        </w:tc>
        <w:tc>
          <w:tcPr>
            <w:tcW w:w="10679" w:type="dxa"/>
            <w:gridSpan w:val="9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278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 w:val="restart"/>
          </w:tcPr>
          <w:p w:rsidR="00F62F5B" w:rsidRDefault="00E71189">
            <w:pPr>
              <w:pStyle w:val="TableParagraph"/>
              <w:spacing w:before="183"/>
              <w:ind w:left="5"/>
              <w:jc w:val="center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pacing w:val="-2"/>
                <w:sz w:val="24"/>
              </w:rPr>
              <w:t>П1589/П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2"/>
                <w:sz w:val="24"/>
              </w:rPr>
              <w:t>ГЦ</w:t>
            </w:r>
            <w:r>
              <w:rPr>
                <w:rFonts w:ascii="Arial MT" w:hAnsi="Arial MT"/>
                <w:spacing w:val="-2"/>
                <w:sz w:val="24"/>
              </w:rPr>
              <w:t>-</w:t>
            </w:r>
            <w:r>
              <w:rPr>
                <w:rFonts w:ascii="Microsoft Sans Serif" w:hAnsi="Microsoft Sans Serif"/>
                <w:spacing w:val="-4"/>
                <w:sz w:val="24"/>
              </w:rPr>
              <w:t>ОВОС</w:t>
            </w: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20" w:lineRule="exact"/>
              <w:ind w:left="64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pacing w:val="-4"/>
                <w:sz w:val="20"/>
              </w:rPr>
              <w:t>Лист</w:t>
            </w:r>
          </w:p>
        </w:tc>
      </w:tr>
      <w:tr w:rsidR="00F62F5B">
        <w:trPr>
          <w:trHeight w:val="24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77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86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585" w:type="dxa"/>
            <w:vMerge w:val="restart"/>
          </w:tcPr>
          <w:p w:rsidR="00F62F5B" w:rsidRDefault="00F62F5B">
            <w:pPr>
              <w:pStyle w:val="TableParagraph"/>
              <w:rPr>
                <w:sz w:val="18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  <w:tr w:rsidR="00F62F5B">
        <w:trPr>
          <w:trHeight w:hRule="exact" w:val="16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86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85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</w:tcPr>
          <w:p w:rsidR="00F62F5B" w:rsidRDefault="00E71189">
            <w:pPr>
              <w:pStyle w:val="TableParagraph"/>
              <w:spacing w:line="262" w:lineRule="exact"/>
              <w:ind w:left="145"/>
              <w:rPr>
                <w:rFonts w:ascii="Calibri"/>
              </w:rPr>
            </w:pPr>
            <w:r>
              <w:rPr>
                <w:rFonts w:ascii="Calibri"/>
                <w:spacing w:val="-5"/>
              </w:rPr>
              <w:t>180</w:t>
            </w:r>
          </w:p>
        </w:tc>
      </w:tr>
      <w:tr w:rsidR="00F62F5B">
        <w:trPr>
          <w:trHeight w:hRule="exact" w:val="285"/>
        </w:trPr>
        <w:tc>
          <w:tcPr>
            <w:tcW w:w="288" w:type="dxa"/>
            <w:vMerge/>
            <w:tcBorders>
              <w:top w:val="nil"/>
            </w:tcBorders>
            <w:textDirection w:val="btLr"/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404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Изм.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0" w:lineRule="exact"/>
              <w:ind w:left="7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Кол.уч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81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Лист</w:t>
            </w:r>
          </w:p>
        </w:tc>
        <w:tc>
          <w:tcPr>
            <w:tcW w:w="577" w:type="dxa"/>
          </w:tcPr>
          <w:p w:rsidR="00F62F5B" w:rsidRDefault="00E71189">
            <w:pPr>
              <w:pStyle w:val="TableParagraph"/>
              <w:spacing w:line="203" w:lineRule="exact"/>
              <w:ind w:left="13"/>
              <w:rPr>
                <w:rFonts w:ascii="Arial" w:hAnsi="Arial"/>
                <w:i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№док</w:t>
            </w:r>
            <w:r>
              <w:rPr>
                <w:rFonts w:ascii="Arial" w:hAnsi="Arial"/>
                <w:i/>
                <w:spacing w:val="-2"/>
                <w:sz w:val="18"/>
              </w:rPr>
              <w:t>.</w:t>
            </w:r>
          </w:p>
        </w:tc>
        <w:tc>
          <w:tcPr>
            <w:tcW w:w="865" w:type="dxa"/>
          </w:tcPr>
          <w:p w:rsidR="00F62F5B" w:rsidRDefault="00E71189">
            <w:pPr>
              <w:pStyle w:val="TableParagraph"/>
              <w:spacing w:line="203" w:lineRule="exact"/>
              <w:ind w:left="174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2"/>
                <w:sz w:val="18"/>
              </w:rPr>
              <w:t>Подл.</w:t>
            </w:r>
          </w:p>
        </w:tc>
        <w:tc>
          <w:tcPr>
            <w:tcW w:w="585" w:type="dxa"/>
          </w:tcPr>
          <w:p w:rsidR="00F62F5B" w:rsidRDefault="00E71189">
            <w:pPr>
              <w:pStyle w:val="TableParagraph"/>
              <w:spacing w:line="203" w:lineRule="exact"/>
              <w:ind w:left="65"/>
              <w:rPr>
                <w:rFonts w:ascii="Microsoft Sans Serif" w:hAnsi="Microsoft Sans Serif"/>
                <w:sz w:val="18"/>
              </w:rPr>
            </w:pPr>
            <w:r>
              <w:rPr>
                <w:rFonts w:ascii="Microsoft Sans Serif" w:hAnsi="Microsoft Sans Serif"/>
                <w:spacing w:val="-4"/>
                <w:sz w:val="18"/>
              </w:rPr>
              <w:t>Дата</w:t>
            </w:r>
          </w:p>
        </w:tc>
        <w:tc>
          <w:tcPr>
            <w:tcW w:w="6344" w:type="dxa"/>
            <w:gridSpan w:val="2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:rsidR="00F62F5B" w:rsidRDefault="00F62F5B">
            <w:pPr>
              <w:rPr>
                <w:sz w:val="2"/>
                <w:szCs w:val="2"/>
              </w:rPr>
            </w:pPr>
          </w:p>
        </w:tc>
      </w:tr>
    </w:tbl>
    <w:p w:rsidR="00F62F5B" w:rsidRDefault="00F62F5B">
      <w:pPr>
        <w:rPr>
          <w:sz w:val="2"/>
          <w:szCs w:val="2"/>
        </w:rPr>
        <w:sectPr w:rsidR="00F62F5B">
          <w:type w:val="continuous"/>
          <w:pgSz w:w="11910" w:h="16840"/>
          <w:pgMar w:top="280" w:right="0" w:bottom="240" w:left="141" w:header="0" w:footer="44" w:gutter="0"/>
          <w:cols w:space="720"/>
        </w:sect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rPr>
          <w:rFonts w:ascii="Calibri"/>
        </w:rPr>
      </w:pPr>
    </w:p>
    <w:p w:rsidR="00F62F5B" w:rsidRDefault="00F62F5B">
      <w:pPr>
        <w:pStyle w:val="a3"/>
        <w:spacing w:before="64"/>
        <w:rPr>
          <w:rFonts w:ascii="Calibri"/>
        </w:rPr>
      </w:pPr>
    </w:p>
    <w:p w:rsidR="00F62F5B" w:rsidRDefault="00E71189">
      <w:pPr>
        <w:pStyle w:val="1"/>
        <w:ind w:left="855"/>
        <w:jc w:val="center"/>
      </w:pPr>
      <w:bookmarkStart w:id="70" w:name="_bookmark67"/>
      <w:bookmarkEnd w:id="70"/>
      <w:r>
        <w:rPr>
          <w:spacing w:val="-2"/>
        </w:rPr>
        <w:t>Приложения</w:t>
      </w: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</w:pPr>
    </w:p>
    <w:p w:rsidR="00F62F5B" w:rsidRDefault="00F62F5B">
      <w:pPr>
        <w:pStyle w:val="a3"/>
        <w:spacing w:before="85"/>
        <w:rPr>
          <w:b/>
          <w:sz w:val="20"/>
        </w:rPr>
      </w:pPr>
    </w:p>
    <w:p w:rsidR="00F62F5B" w:rsidRDefault="00F62F5B">
      <w:pPr>
        <w:pStyle w:val="a3"/>
        <w:rPr>
          <w:b/>
          <w:sz w:val="20"/>
        </w:rPr>
        <w:sectPr w:rsidR="00F62F5B">
          <w:pgSz w:w="11910" w:h="16840"/>
          <w:pgMar w:top="1920" w:right="0" w:bottom="340" w:left="141" w:header="0" w:footer="44" w:gutter="0"/>
          <w:cols w:space="720"/>
        </w:sectPr>
      </w:pPr>
    </w:p>
    <w:p w:rsidR="00F62F5B" w:rsidRDefault="00E71189">
      <w:pPr>
        <w:pStyle w:val="a3"/>
        <w:rPr>
          <w:b/>
          <w:sz w:val="18"/>
        </w:rPr>
      </w:pPr>
      <w:r>
        <w:rPr>
          <w:b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463379456" behindDoc="1" locked="0" layoutInCell="1" allowOverlap="1">
                <wp:simplePos x="0" y="0"/>
                <wp:positionH relativeFrom="page">
                  <wp:posOffset>160337</wp:posOffset>
                </wp:positionH>
                <wp:positionV relativeFrom="page">
                  <wp:posOffset>197751</wp:posOffset>
                </wp:positionV>
                <wp:extent cx="7228840" cy="10293985"/>
                <wp:effectExtent l="0" t="0" r="0" b="0"/>
                <wp:wrapNone/>
                <wp:docPr id="259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228840" cy="10293985"/>
                          <a:chOff x="0" y="0"/>
                          <a:chExt cx="7228840" cy="10293985"/>
                        </a:xfrm>
                      </wpg:grpSpPr>
                      <wps:wsp>
                        <wps:cNvPr id="260" name="Graphic 260"/>
                        <wps:cNvSpPr/>
                        <wps:spPr>
                          <a:xfrm>
                            <a:off x="4762" y="4813"/>
                            <a:ext cx="7219315" cy="10285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7213473" y="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0" y="10284320"/>
                                </a:lnTo>
                              </a:path>
                              <a:path w="7219315" h="10285095">
                                <a:moveTo>
                                  <a:pt x="439216" y="0"/>
                                </a:moveTo>
                                <a:lnTo>
                                  <a:pt x="439216" y="10284320"/>
                                </a:lnTo>
                              </a:path>
                              <a:path w="7219315" h="10285095">
                                <a:moveTo>
                                  <a:pt x="439216" y="10284320"/>
                                </a:moveTo>
                                <a:lnTo>
                                  <a:pt x="7213473" y="10284320"/>
                                </a:lnTo>
                              </a:path>
                              <a:path w="7219315" h="10285095">
                                <a:moveTo>
                                  <a:pt x="7219315" y="0"/>
                                </a:moveTo>
                                <a:lnTo>
                                  <a:pt x="7219315" y="10284320"/>
                                </a:lnTo>
                              </a:path>
                              <a:path w="7219315" h="10285095">
                                <a:moveTo>
                                  <a:pt x="182791" y="10281158"/>
                                </a:moveTo>
                                <a:lnTo>
                                  <a:pt x="182791" y="7235190"/>
                                </a:lnTo>
                              </a:path>
                              <a:path w="7219315" h="10285095">
                                <a:moveTo>
                                  <a:pt x="439216" y="9385528"/>
                                </a:moveTo>
                                <a:lnTo>
                                  <a:pt x="0" y="9385528"/>
                                </a:lnTo>
                              </a:path>
                              <a:path w="7219315" h="10285095">
                                <a:moveTo>
                                  <a:pt x="439216" y="8134731"/>
                                </a:moveTo>
                                <a:lnTo>
                                  <a:pt x="0" y="8134731"/>
                                </a:lnTo>
                              </a:path>
                              <a:path w="7219315" h="10285095">
                                <a:moveTo>
                                  <a:pt x="439216" y="7232142"/>
                                </a:moveTo>
                                <a:lnTo>
                                  <a:pt x="0" y="7232142"/>
                                </a:lnTo>
                              </a:path>
                              <a:path w="7219315" h="10285095">
                                <a:moveTo>
                                  <a:pt x="0" y="10281158"/>
                                </a:moveTo>
                                <a:lnTo>
                                  <a:pt x="0" y="7235190"/>
                                </a:lnTo>
                              </a:path>
                              <a:path w="7219315" h="10285095">
                                <a:moveTo>
                                  <a:pt x="7219315" y="9747072"/>
                                </a:moveTo>
                                <a:lnTo>
                                  <a:pt x="445033" y="9747072"/>
                                </a:lnTo>
                              </a:path>
                              <a:path w="7219315" h="10285095">
                                <a:moveTo>
                                  <a:pt x="2824607" y="9747072"/>
                                </a:moveTo>
                                <a:lnTo>
                                  <a:pt x="2824607" y="10284320"/>
                                </a:lnTo>
                              </a:path>
                              <a:path w="7219315" h="10285095">
                                <a:moveTo>
                                  <a:pt x="439216" y="10102926"/>
                                </a:moveTo>
                                <a:lnTo>
                                  <a:pt x="2819400" y="10102926"/>
                                </a:lnTo>
                              </a:path>
                              <a:path w="7219315" h="10285095">
                                <a:moveTo>
                                  <a:pt x="439216" y="9924046"/>
                                </a:moveTo>
                                <a:lnTo>
                                  <a:pt x="2819400" y="9924046"/>
                                </a:lnTo>
                              </a:path>
                              <a:path w="7219315" h="10285095">
                                <a:moveTo>
                                  <a:pt x="805446" y="9744544"/>
                                </a:moveTo>
                                <a:lnTo>
                                  <a:pt x="805446" y="10281793"/>
                                </a:lnTo>
                              </a:path>
                              <a:path w="7219315" h="10285095">
                                <a:moveTo>
                                  <a:pt x="1171702" y="9747694"/>
                                </a:moveTo>
                                <a:lnTo>
                                  <a:pt x="1171702" y="10284955"/>
                                </a:lnTo>
                              </a:path>
                              <a:path w="7219315" h="10285095">
                                <a:moveTo>
                                  <a:pt x="1537970" y="9744544"/>
                                </a:moveTo>
                                <a:lnTo>
                                  <a:pt x="1537970" y="10281793"/>
                                </a:lnTo>
                              </a:path>
                              <a:path w="7219315" h="10285095">
                                <a:moveTo>
                                  <a:pt x="1904111" y="9747694"/>
                                </a:moveTo>
                                <a:lnTo>
                                  <a:pt x="1904111" y="10284955"/>
                                </a:lnTo>
                              </a:path>
                              <a:path w="7219315" h="10285095">
                                <a:moveTo>
                                  <a:pt x="2453132" y="9747694"/>
                                </a:moveTo>
                                <a:lnTo>
                                  <a:pt x="2453132" y="10284955"/>
                                </a:lnTo>
                              </a:path>
                              <a:path w="7219315" h="10285095">
                                <a:moveTo>
                                  <a:pt x="7219315" y="9997998"/>
                                </a:moveTo>
                                <a:lnTo>
                                  <a:pt x="6853047" y="9997998"/>
                                </a:lnTo>
                              </a:path>
                              <a:path w="7219315" h="10285095">
                                <a:moveTo>
                                  <a:pt x="6853047" y="9747072"/>
                                </a:moveTo>
                                <a:lnTo>
                                  <a:pt x="6853047" y="1028432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Graphic 261"/>
                        <wps:cNvSpPr/>
                        <wps:spPr>
                          <a:xfrm>
                            <a:off x="6742239" y="4762"/>
                            <a:ext cx="480059" cy="305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0059" h="305435">
                                <a:moveTo>
                                  <a:pt x="0" y="304977"/>
                                </a:moveTo>
                                <a:lnTo>
                                  <a:pt x="479907" y="304977"/>
                                </a:lnTo>
                                <a:lnTo>
                                  <a:pt x="4799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97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12.625pt;margin-top:15.570983pt;width:569.2pt;height:810.55pt;mso-position-horizontal-relative:page;mso-position-vertical-relative:page;z-index:-39937024" id="docshapegroup248" coordorigin="253,311" coordsize="11384,16211">
                <v:shape style="position:absolute;left:260;top:319;width:11369;height:16197" id="docshape249" coordorigin="260,319" coordsize="11369,16197" path="m952,319l11620,319m952,16515l260,16515m952,319l952,16515m952,16515l11620,16515m11629,319l11629,16515m548,16510l548,11713m952,15099l260,15099m952,13130l260,13130m952,11708l260,11708m260,16510l260,11713m11629,15669l961,15669m4708,15669l4708,16515m952,16229l4700,16229m952,15947l4700,15947m1528,15665l1528,16511m2105,15670l2105,16516m2682,15665l2682,16511m3259,15670l3259,16516m4123,15670l4123,16516m11629,16064l11052,16064m11052,15669l11052,16515e" filled="false" stroked="true" strokeweight=".75pt" strokecolor="#000000">
                  <v:path arrowok="t"/>
                  <v:stroke dashstyle="solid"/>
                </v:shape>
                <v:rect style="position:absolute;left:10870;top:318;width:756;height:481" id="docshape250" filled="false" stroked="true" strokeweight=".75pt" strokecolor="#000000">
                  <v:stroke dashstyle="solid"/>
                </v:rect>
                <w10:wrap type="none"/>
              </v:group>
            </w:pict>
          </mc:Fallback>
        </mc:AlternateContent>
      </w:r>
      <w:r>
        <w:rPr>
          <w:b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803904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ge">
                  <wp:posOffset>7515717</wp:posOffset>
                </wp:positionV>
                <wp:extent cx="153670" cy="734060"/>
                <wp:effectExtent l="0" t="0" r="0" b="0"/>
                <wp:wrapNone/>
                <wp:docPr id="262" name="Textbox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340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Взам.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-8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sz w:val="18"/>
                              </w:rPr>
                              <w:t>№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591.788818pt;width:12.1pt;height:57.8pt;mso-position-horizontal-relative:page;mso-position-vertical-relative:page;z-index:15803904" type="#_x0000_t202" id="docshape251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Взам.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10"/>
                          <w:sz w:val="18"/>
                        </w:rPr>
                        <w:t>№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 w:rsidR="00F62F5B" w:rsidRDefault="00F62F5B">
      <w:pPr>
        <w:pStyle w:val="a3"/>
        <w:rPr>
          <w:b/>
          <w:sz w:val="18"/>
        </w:rPr>
      </w:pPr>
    </w:p>
    <w:p w:rsidR="00F62F5B" w:rsidRDefault="00F62F5B">
      <w:pPr>
        <w:pStyle w:val="a3"/>
        <w:spacing w:before="41"/>
        <w:rPr>
          <w:b/>
          <w:sz w:val="18"/>
        </w:rPr>
      </w:pPr>
    </w:p>
    <w:p w:rsidR="00F62F5B" w:rsidRDefault="00E71189">
      <w:pPr>
        <w:jc w:val="right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noProof/>
          <w:sz w:val="18"/>
          <w:lang w:eastAsia="ru-RU"/>
        </w:rPr>
        <mc:AlternateContent>
          <mc:Choice Requires="wps">
            <w:drawing>
              <wp:anchor distT="0" distB="0" distL="0" distR="0" simplePos="0" relativeHeight="15802880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-631513</wp:posOffset>
                </wp:positionV>
                <wp:extent cx="153670" cy="725805"/>
                <wp:effectExtent l="0" t="0" r="0" b="0"/>
                <wp:wrapNone/>
                <wp:docPr id="263" name="Textbox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258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Инв.</w:t>
                            </w:r>
                            <w:r>
                              <w:rPr>
                                <w:rFonts w:ascii="Microsoft Sans Serif" w:hAnsi="Microsoft Sans Serif"/>
                                <w:spacing w:val="7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№</w:t>
                            </w:r>
                            <w:r>
                              <w:rPr>
                                <w:rFonts w:ascii="Microsoft Sans Serif" w:hAnsi="Microsoft Sans Serif"/>
                                <w:spacing w:val="-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>подл.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49.725494pt;width:12.1pt;height:57.15pt;mso-position-horizontal-relative:page;mso-position-vertical-relative:paragraph;z-index:15802880" type="#_x0000_t202" id="docshape252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Инв.</w:t>
                      </w:r>
                      <w:r>
                        <w:rPr>
                          <w:rFonts w:ascii="Microsoft Sans Serif" w:hAnsi="Microsoft Sans Serif"/>
                          <w:spacing w:val="7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№</w:t>
                      </w:r>
                      <w:r>
                        <w:rPr>
                          <w:rFonts w:ascii="Microsoft Sans Serif" w:hAnsi="Microsoft Sans Serif"/>
                          <w:spacing w:val="-20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подл.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Microsoft Sans Serif" w:hAnsi="Microsoft Sans Serif"/>
          <w:spacing w:val="-4"/>
          <w:sz w:val="18"/>
        </w:rPr>
        <w:t>Изм.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9"/>
        <w:rPr>
          <w:rFonts w:ascii="Microsoft Sans Serif"/>
          <w:sz w:val="18"/>
        </w:rPr>
      </w:pPr>
    </w:p>
    <w:p w:rsidR="00F62F5B" w:rsidRDefault="00E71189">
      <w:pPr>
        <w:ind w:left="71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5"/>
          <w:sz w:val="18"/>
        </w:rPr>
        <w:t>Кол.уч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63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6"/>
          <w:sz w:val="18"/>
        </w:rPr>
        <w:t>Лист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48"/>
        <w:rPr>
          <w:rFonts w:ascii="Microsoft Sans Serif"/>
          <w:sz w:val="18"/>
        </w:rPr>
      </w:pPr>
    </w:p>
    <w:p w:rsidR="00F62F5B" w:rsidRDefault="00E71189">
      <w:pPr>
        <w:ind w:left="76"/>
        <w:rPr>
          <w:rFonts w:ascii="Arial" w:hAnsi="Arial"/>
          <w:i/>
          <w:sz w:val="18"/>
        </w:rPr>
      </w:pPr>
      <w:r>
        <w:rPr>
          <w:rFonts w:ascii="Microsoft Sans Serif" w:hAnsi="Microsoft Sans Serif"/>
          <w:spacing w:val="-2"/>
          <w:sz w:val="18"/>
        </w:rPr>
        <w:t>№док</w:t>
      </w:r>
      <w:r>
        <w:rPr>
          <w:rFonts w:ascii="Arial" w:hAnsi="Arial"/>
          <w:i/>
          <w:spacing w:val="-2"/>
          <w:sz w:val="18"/>
        </w:rPr>
        <w:t>.</w:t>
      </w:r>
    </w:p>
    <w:p w:rsidR="00F62F5B" w:rsidRDefault="00E71189">
      <w:pPr>
        <w:rPr>
          <w:rFonts w:ascii="Arial"/>
          <w:i/>
          <w:sz w:val="18"/>
        </w:rPr>
      </w:pPr>
      <w:r>
        <w:br w:type="column"/>
      </w:r>
    </w:p>
    <w:p w:rsidR="00F62F5B" w:rsidRDefault="00F62F5B">
      <w:pPr>
        <w:pStyle w:val="a3"/>
        <w:rPr>
          <w:rFonts w:ascii="Arial"/>
          <w:i/>
          <w:sz w:val="18"/>
        </w:rPr>
      </w:pPr>
    </w:p>
    <w:p w:rsidR="00F62F5B" w:rsidRDefault="00F62F5B">
      <w:pPr>
        <w:pStyle w:val="a3"/>
        <w:spacing w:before="41"/>
        <w:rPr>
          <w:rFonts w:ascii="Arial"/>
          <w:i/>
          <w:sz w:val="18"/>
        </w:rPr>
      </w:pPr>
    </w:p>
    <w:p w:rsidR="00F62F5B" w:rsidRDefault="00E71189">
      <w:pPr>
        <w:ind w:left="169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2"/>
          <w:sz w:val="18"/>
        </w:rPr>
        <w:t>Подл.</w:t>
      </w:r>
    </w:p>
    <w:p w:rsidR="00F62F5B" w:rsidRDefault="00E71189">
      <w:pPr>
        <w:rPr>
          <w:rFonts w:ascii="Microsoft Sans Serif"/>
          <w:sz w:val="18"/>
        </w:rPr>
      </w:pPr>
      <w:r>
        <w:br w:type="column"/>
      </w:r>
    </w:p>
    <w:p w:rsidR="00F62F5B" w:rsidRDefault="00F62F5B">
      <w:pPr>
        <w:pStyle w:val="a3"/>
        <w:rPr>
          <w:rFonts w:ascii="Microsoft Sans Serif"/>
          <w:sz w:val="18"/>
        </w:rPr>
      </w:pPr>
    </w:p>
    <w:p w:rsidR="00F62F5B" w:rsidRDefault="00F62F5B">
      <w:pPr>
        <w:pStyle w:val="a3"/>
        <w:spacing w:before="51"/>
        <w:rPr>
          <w:rFonts w:ascii="Microsoft Sans Serif"/>
          <w:sz w:val="18"/>
        </w:rPr>
      </w:pPr>
    </w:p>
    <w:p w:rsidR="00F62F5B" w:rsidRDefault="00E71189">
      <w:pPr>
        <w:ind w:left="224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pacing w:val="-4"/>
          <w:sz w:val="18"/>
        </w:rPr>
        <w:t>Дата</w:t>
      </w:r>
    </w:p>
    <w:p w:rsidR="00F62F5B" w:rsidRDefault="00E71189">
      <w:pPr>
        <w:spacing w:before="15"/>
        <w:rPr>
          <w:rFonts w:ascii="Microsoft Sans Serif"/>
          <w:sz w:val="24"/>
        </w:rPr>
      </w:pPr>
      <w:r>
        <w:br w:type="column"/>
      </w:r>
    </w:p>
    <w:p w:rsidR="00F62F5B" w:rsidRDefault="00E71189">
      <w:pPr>
        <w:ind w:left="905"/>
        <w:rPr>
          <w:rFonts w:ascii="Microsoft Sans Serif" w:hAnsi="Microsoft Sans Serif"/>
          <w:sz w:val="24"/>
        </w:rPr>
      </w:pPr>
      <w:r>
        <w:rPr>
          <w:rFonts w:ascii="Microsoft Sans Serif" w:hAnsi="Microsoft Sans Serif"/>
          <w:spacing w:val="-2"/>
          <w:sz w:val="24"/>
        </w:rPr>
        <w:t>П1589/П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2"/>
          <w:sz w:val="24"/>
        </w:rPr>
        <w:t>ГЦ</w:t>
      </w:r>
      <w:r>
        <w:rPr>
          <w:rFonts w:ascii="Arial MT" w:hAnsi="Arial MT"/>
          <w:spacing w:val="-2"/>
          <w:sz w:val="24"/>
        </w:rPr>
        <w:t>-</w:t>
      </w:r>
      <w:r>
        <w:rPr>
          <w:rFonts w:ascii="Microsoft Sans Serif" w:hAnsi="Microsoft Sans Serif"/>
          <w:spacing w:val="-4"/>
          <w:sz w:val="24"/>
        </w:rPr>
        <w:t>ОВОС</w:t>
      </w:r>
    </w:p>
    <w:p w:rsidR="00F62F5B" w:rsidRDefault="00E71189">
      <w:pPr>
        <w:spacing w:before="96"/>
        <w:ind w:left="905"/>
        <w:rPr>
          <w:rFonts w:ascii="Microsoft Sans Serif" w:hAnsi="Microsoft Sans Serif"/>
          <w:sz w:val="20"/>
        </w:rPr>
      </w:pPr>
      <w:r>
        <w:br w:type="column"/>
      </w:r>
      <w:r>
        <w:rPr>
          <w:rFonts w:ascii="Microsoft Sans Serif" w:hAnsi="Microsoft Sans Serif"/>
          <w:spacing w:val="-4"/>
          <w:sz w:val="20"/>
        </w:rPr>
        <w:t>Лист</w:t>
      </w:r>
    </w:p>
    <w:p w:rsidR="00F62F5B" w:rsidRDefault="00E71189">
      <w:pPr>
        <w:spacing w:before="169"/>
        <w:ind w:left="987"/>
        <w:rPr>
          <w:rFonts w:ascii="Calibri"/>
        </w:rPr>
      </w:pPr>
      <w:r>
        <w:rPr>
          <w:rFonts w:ascii="Calibri"/>
          <w:noProof/>
          <w:lang w:eastAsia="ru-RU"/>
        </w:rPr>
        <mc:AlternateContent>
          <mc:Choice Requires="wps">
            <w:drawing>
              <wp:anchor distT="0" distB="0" distL="0" distR="0" simplePos="0" relativeHeight="15803392" behindDoc="0" locked="0" layoutInCell="1" allowOverlap="1">
                <wp:simplePos x="0" y="0"/>
                <wp:positionH relativeFrom="page">
                  <wp:posOffset>159671</wp:posOffset>
                </wp:positionH>
                <wp:positionV relativeFrom="paragraph">
                  <wp:posOffset>-1481105</wp:posOffset>
                </wp:positionV>
                <wp:extent cx="153670" cy="706120"/>
                <wp:effectExtent l="0" t="0" r="0" b="0"/>
                <wp:wrapNone/>
                <wp:docPr id="264" name="Textbox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53670" cy="7061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62F5B" w:rsidRDefault="00E71189">
                            <w:pPr>
                              <w:spacing w:before="17"/>
                              <w:ind w:left="20"/>
                              <w:rPr>
                                <w:rFonts w:ascii="Microsoft Sans Serif" w:hAnsi="Microsoft Sans Serif"/>
                                <w:sz w:val="18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Подп.</w:t>
                            </w:r>
                            <w:r>
                              <w:rPr>
                                <w:rFonts w:ascii="Microsoft Sans Serif" w:hAnsi="Microsoft Sans Serif"/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Microsoft Sans Serif" w:hAnsi="Microsoft Sans Serif"/>
                                <w:spacing w:val="-4"/>
                                <w:sz w:val="18"/>
                              </w:rPr>
                              <w:t xml:space="preserve"> дата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12.572536pt;margin-top:-116.622459pt;width:12.1pt;height:55.6pt;mso-position-horizontal-relative:page;mso-position-vertical-relative:paragraph;z-index:15803392" type="#_x0000_t202" id="docshape253" filled="false" stroked="false">
                <v:textbox inset="0,0,0,0" style="layout-flow:vertical;mso-layout-flow-alt:bottom-to-top">
                  <w:txbxContent>
                    <w:p>
                      <w:pPr>
                        <w:spacing w:before="17"/>
                        <w:ind w:left="20" w:right="0" w:firstLine="0"/>
                        <w:jc w:val="left"/>
                        <w:rPr>
                          <w:rFonts w:ascii="Microsoft Sans Serif" w:hAnsi="Microsoft Sans Serif"/>
                          <w:sz w:val="18"/>
                        </w:rPr>
                      </w:pPr>
                      <w:r>
                        <w:rPr>
                          <w:rFonts w:ascii="Microsoft Sans Serif" w:hAnsi="Microsoft Sans Serif"/>
                          <w:sz w:val="18"/>
                        </w:rPr>
                        <w:t>Подп.</w:t>
                      </w:r>
                      <w:r>
                        <w:rPr>
                          <w:rFonts w:ascii="Microsoft Sans Serif" w:hAnsi="Microsoft Sans Serif"/>
                          <w:spacing w:val="-2"/>
                          <w:sz w:val="18"/>
                        </w:rPr>
                        <w:t> </w:t>
                      </w:r>
                      <w:r>
                        <w:rPr>
                          <w:rFonts w:ascii="Microsoft Sans Serif" w:hAnsi="Microsoft Sans Serif"/>
                          <w:sz w:val="18"/>
                        </w:rPr>
                        <w:t>и</w:t>
                      </w:r>
                      <w:r>
                        <w:rPr>
                          <w:rFonts w:ascii="Microsoft Sans Serif" w:hAnsi="Microsoft Sans Serif"/>
                          <w:spacing w:val="-4"/>
                          <w:sz w:val="18"/>
                        </w:rPr>
                        <w:t> дата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libri"/>
          <w:spacing w:val="-5"/>
        </w:rPr>
        <w:t>181</w:t>
      </w:r>
    </w:p>
    <w:sectPr w:rsidR="00F62F5B">
      <w:type w:val="continuous"/>
      <w:pgSz w:w="11910" w:h="16840"/>
      <w:pgMar w:top="400" w:right="0" w:bottom="280" w:left="141" w:header="0" w:footer="44" w:gutter="0"/>
      <w:cols w:num="8" w:space="720" w:equalWidth="0">
        <w:col w:w="1292" w:space="40"/>
        <w:col w:w="619" w:space="39"/>
        <w:col w:w="456" w:space="39"/>
        <w:col w:w="606" w:space="39"/>
        <w:col w:w="661" w:space="40"/>
        <w:col w:w="670" w:space="1274"/>
        <w:col w:w="3068" w:space="1234"/>
        <w:col w:w="1692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1189" w:rsidRDefault="00E71189">
      <w:r>
        <w:separator/>
      </w:r>
    </w:p>
  </w:endnote>
  <w:endnote w:type="continuationSeparator" w:id="0">
    <w:p w:rsidR="00E71189" w:rsidRDefault="00E711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2F5B" w:rsidRDefault="00E71189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63305728" behindDoc="1" locked="0" layoutInCell="1" allowOverlap="1">
              <wp:simplePos x="0" y="0"/>
              <wp:positionH relativeFrom="page">
                <wp:posOffset>5827014</wp:posOffset>
              </wp:positionH>
              <wp:positionV relativeFrom="page">
                <wp:posOffset>10462279</wp:posOffset>
              </wp:positionV>
              <wp:extent cx="542925" cy="13970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42925" cy="139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62F5B" w:rsidRDefault="00E71189">
                          <w:pPr>
                            <w:spacing w:before="18"/>
                            <w:ind w:left="20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pacing w:val="-4"/>
                              <w:sz w:val="16"/>
                            </w:rPr>
                            <w:t>Формат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pacing w:val="-5"/>
                              <w:sz w:val="16"/>
                            </w:rPr>
                            <w:t>А4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458.820007pt;margin-top:823.801575pt;width:42.75pt;height:11pt;mso-position-horizontal-relative:page;mso-position-vertical-relative:page;z-index:-40010752" type="#_x0000_t202" id="docshape6" filled="false" stroked="false">
              <v:textbox inset="0,0,0,0">
                <w:txbxContent>
                  <w:p>
                    <w:pPr>
                      <w:spacing w:before="18"/>
                      <w:ind w:left="20" w:right="0" w:firstLine="0"/>
                      <w:jc w:val="left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spacing w:val="-4"/>
                        <w:sz w:val="16"/>
                      </w:rPr>
                      <w:t>Формат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> </w:t>
                    </w:r>
                    <w:r>
                      <w:rPr>
                        <w:rFonts w:ascii="Microsoft Sans Serif" w:hAnsi="Microsoft Sans Serif"/>
                        <w:spacing w:val="-5"/>
                        <w:sz w:val="16"/>
                      </w:rPr>
                      <w:t>А4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1189" w:rsidRDefault="00E71189">
      <w:r>
        <w:separator/>
      </w:r>
    </w:p>
  </w:footnote>
  <w:footnote w:type="continuationSeparator" w:id="0">
    <w:p w:rsidR="00E71189" w:rsidRDefault="00E7118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134EF"/>
    <w:multiLevelType w:val="hybridMultilevel"/>
    <w:tmpl w:val="FC30456C"/>
    <w:lvl w:ilvl="0" w:tplc="9ACE7140">
      <w:numFmt w:val="bullet"/>
      <w:lvlText w:val="-"/>
      <w:lvlJc w:val="left"/>
      <w:pPr>
        <w:ind w:left="176" w:hanging="23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2A495E0">
      <w:numFmt w:val="bullet"/>
      <w:lvlText w:val="•"/>
      <w:lvlJc w:val="left"/>
      <w:pPr>
        <w:ind w:left="1228" w:hanging="238"/>
      </w:pPr>
      <w:rPr>
        <w:rFonts w:hint="default"/>
        <w:lang w:val="ru-RU" w:eastAsia="en-US" w:bidi="ar-SA"/>
      </w:rPr>
    </w:lvl>
    <w:lvl w:ilvl="2" w:tplc="4808F086">
      <w:numFmt w:val="bullet"/>
      <w:lvlText w:val="•"/>
      <w:lvlJc w:val="left"/>
      <w:pPr>
        <w:ind w:left="2276" w:hanging="238"/>
      </w:pPr>
      <w:rPr>
        <w:rFonts w:hint="default"/>
        <w:lang w:val="ru-RU" w:eastAsia="en-US" w:bidi="ar-SA"/>
      </w:rPr>
    </w:lvl>
    <w:lvl w:ilvl="3" w:tplc="F64E962A">
      <w:numFmt w:val="bullet"/>
      <w:lvlText w:val="•"/>
      <w:lvlJc w:val="left"/>
      <w:pPr>
        <w:ind w:left="3324" w:hanging="238"/>
      </w:pPr>
      <w:rPr>
        <w:rFonts w:hint="default"/>
        <w:lang w:val="ru-RU" w:eastAsia="en-US" w:bidi="ar-SA"/>
      </w:rPr>
    </w:lvl>
    <w:lvl w:ilvl="4" w:tplc="47469A06">
      <w:numFmt w:val="bullet"/>
      <w:lvlText w:val="•"/>
      <w:lvlJc w:val="left"/>
      <w:pPr>
        <w:ind w:left="4372" w:hanging="238"/>
      </w:pPr>
      <w:rPr>
        <w:rFonts w:hint="default"/>
        <w:lang w:val="ru-RU" w:eastAsia="en-US" w:bidi="ar-SA"/>
      </w:rPr>
    </w:lvl>
    <w:lvl w:ilvl="5" w:tplc="448E6A68">
      <w:numFmt w:val="bullet"/>
      <w:lvlText w:val="•"/>
      <w:lvlJc w:val="left"/>
      <w:pPr>
        <w:ind w:left="5421" w:hanging="238"/>
      </w:pPr>
      <w:rPr>
        <w:rFonts w:hint="default"/>
        <w:lang w:val="ru-RU" w:eastAsia="en-US" w:bidi="ar-SA"/>
      </w:rPr>
    </w:lvl>
    <w:lvl w:ilvl="6" w:tplc="A212053A">
      <w:numFmt w:val="bullet"/>
      <w:lvlText w:val="•"/>
      <w:lvlJc w:val="left"/>
      <w:pPr>
        <w:ind w:left="6469" w:hanging="238"/>
      </w:pPr>
      <w:rPr>
        <w:rFonts w:hint="default"/>
        <w:lang w:val="ru-RU" w:eastAsia="en-US" w:bidi="ar-SA"/>
      </w:rPr>
    </w:lvl>
    <w:lvl w:ilvl="7" w:tplc="F4BA1712">
      <w:numFmt w:val="bullet"/>
      <w:lvlText w:val="•"/>
      <w:lvlJc w:val="left"/>
      <w:pPr>
        <w:ind w:left="7517" w:hanging="238"/>
      </w:pPr>
      <w:rPr>
        <w:rFonts w:hint="default"/>
        <w:lang w:val="ru-RU" w:eastAsia="en-US" w:bidi="ar-SA"/>
      </w:rPr>
    </w:lvl>
    <w:lvl w:ilvl="8" w:tplc="95E27E60">
      <w:numFmt w:val="bullet"/>
      <w:lvlText w:val="•"/>
      <w:lvlJc w:val="left"/>
      <w:pPr>
        <w:ind w:left="8565" w:hanging="238"/>
      </w:pPr>
      <w:rPr>
        <w:rFonts w:hint="default"/>
        <w:lang w:val="ru-RU" w:eastAsia="en-US" w:bidi="ar-SA"/>
      </w:rPr>
    </w:lvl>
  </w:abstractNum>
  <w:abstractNum w:abstractNumId="1">
    <w:nsid w:val="054A25BB"/>
    <w:multiLevelType w:val="hybridMultilevel"/>
    <w:tmpl w:val="6798CC10"/>
    <w:lvl w:ilvl="0" w:tplc="36C487D8">
      <w:start w:val="3"/>
      <w:numFmt w:val="decimal"/>
      <w:lvlText w:val="%1"/>
      <w:lvlJc w:val="left"/>
      <w:pPr>
        <w:ind w:left="3789" w:hanging="21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A5ED916">
      <w:numFmt w:val="bullet"/>
      <w:lvlText w:val="•"/>
      <w:lvlJc w:val="left"/>
      <w:pPr>
        <w:ind w:left="4468" w:hanging="212"/>
      </w:pPr>
      <w:rPr>
        <w:rFonts w:hint="default"/>
        <w:lang w:val="ru-RU" w:eastAsia="en-US" w:bidi="ar-SA"/>
      </w:rPr>
    </w:lvl>
    <w:lvl w:ilvl="2" w:tplc="E1FAD942">
      <w:numFmt w:val="bullet"/>
      <w:lvlText w:val="•"/>
      <w:lvlJc w:val="left"/>
      <w:pPr>
        <w:ind w:left="5156" w:hanging="212"/>
      </w:pPr>
      <w:rPr>
        <w:rFonts w:hint="default"/>
        <w:lang w:val="ru-RU" w:eastAsia="en-US" w:bidi="ar-SA"/>
      </w:rPr>
    </w:lvl>
    <w:lvl w:ilvl="3" w:tplc="690A113A">
      <w:numFmt w:val="bullet"/>
      <w:lvlText w:val="•"/>
      <w:lvlJc w:val="left"/>
      <w:pPr>
        <w:ind w:left="5844" w:hanging="212"/>
      </w:pPr>
      <w:rPr>
        <w:rFonts w:hint="default"/>
        <w:lang w:val="ru-RU" w:eastAsia="en-US" w:bidi="ar-SA"/>
      </w:rPr>
    </w:lvl>
    <w:lvl w:ilvl="4" w:tplc="30E4291C">
      <w:numFmt w:val="bullet"/>
      <w:lvlText w:val="•"/>
      <w:lvlJc w:val="left"/>
      <w:pPr>
        <w:ind w:left="6532" w:hanging="212"/>
      </w:pPr>
      <w:rPr>
        <w:rFonts w:hint="default"/>
        <w:lang w:val="ru-RU" w:eastAsia="en-US" w:bidi="ar-SA"/>
      </w:rPr>
    </w:lvl>
    <w:lvl w:ilvl="5" w:tplc="7346D67E">
      <w:numFmt w:val="bullet"/>
      <w:lvlText w:val="•"/>
      <w:lvlJc w:val="left"/>
      <w:pPr>
        <w:ind w:left="7221" w:hanging="212"/>
      </w:pPr>
      <w:rPr>
        <w:rFonts w:hint="default"/>
        <w:lang w:val="ru-RU" w:eastAsia="en-US" w:bidi="ar-SA"/>
      </w:rPr>
    </w:lvl>
    <w:lvl w:ilvl="6" w:tplc="569863B2">
      <w:numFmt w:val="bullet"/>
      <w:lvlText w:val="•"/>
      <w:lvlJc w:val="left"/>
      <w:pPr>
        <w:ind w:left="7909" w:hanging="212"/>
      </w:pPr>
      <w:rPr>
        <w:rFonts w:hint="default"/>
        <w:lang w:val="ru-RU" w:eastAsia="en-US" w:bidi="ar-SA"/>
      </w:rPr>
    </w:lvl>
    <w:lvl w:ilvl="7" w:tplc="3FE6AD26">
      <w:numFmt w:val="bullet"/>
      <w:lvlText w:val="•"/>
      <w:lvlJc w:val="left"/>
      <w:pPr>
        <w:ind w:left="8597" w:hanging="212"/>
      </w:pPr>
      <w:rPr>
        <w:rFonts w:hint="default"/>
        <w:lang w:val="ru-RU" w:eastAsia="en-US" w:bidi="ar-SA"/>
      </w:rPr>
    </w:lvl>
    <w:lvl w:ilvl="8" w:tplc="404296EA">
      <w:numFmt w:val="bullet"/>
      <w:lvlText w:val="•"/>
      <w:lvlJc w:val="left"/>
      <w:pPr>
        <w:ind w:left="9285" w:hanging="212"/>
      </w:pPr>
      <w:rPr>
        <w:rFonts w:hint="default"/>
        <w:lang w:val="ru-RU" w:eastAsia="en-US" w:bidi="ar-SA"/>
      </w:rPr>
    </w:lvl>
  </w:abstractNum>
  <w:abstractNum w:abstractNumId="2">
    <w:nsid w:val="0F6B3469"/>
    <w:multiLevelType w:val="hybridMultilevel"/>
    <w:tmpl w:val="DE54BE42"/>
    <w:lvl w:ilvl="0" w:tplc="77E2797E">
      <w:numFmt w:val="bullet"/>
      <w:lvlText w:val="-"/>
      <w:lvlJc w:val="left"/>
      <w:pPr>
        <w:ind w:left="906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296E196">
      <w:numFmt w:val="bullet"/>
      <w:lvlText w:val="•"/>
      <w:lvlJc w:val="left"/>
      <w:pPr>
        <w:ind w:left="1876" w:hanging="164"/>
      </w:pPr>
      <w:rPr>
        <w:rFonts w:hint="default"/>
        <w:lang w:val="ru-RU" w:eastAsia="en-US" w:bidi="ar-SA"/>
      </w:rPr>
    </w:lvl>
    <w:lvl w:ilvl="2" w:tplc="D9985AAA">
      <w:numFmt w:val="bullet"/>
      <w:lvlText w:val="•"/>
      <w:lvlJc w:val="left"/>
      <w:pPr>
        <w:ind w:left="2852" w:hanging="164"/>
      </w:pPr>
      <w:rPr>
        <w:rFonts w:hint="default"/>
        <w:lang w:val="ru-RU" w:eastAsia="en-US" w:bidi="ar-SA"/>
      </w:rPr>
    </w:lvl>
    <w:lvl w:ilvl="3" w:tplc="7F86D74C">
      <w:numFmt w:val="bullet"/>
      <w:lvlText w:val="•"/>
      <w:lvlJc w:val="left"/>
      <w:pPr>
        <w:ind w:left="3828" w:hanging="164"/>
      </w:pPr>
      <w:rPr>
        <w:rFonts w:hint="default"/>
        <w:lang w:val="ru-RU" w:eastAsia="en-US" w:bidi="ar-SA"/>
      </w:rPr>
    </w:lvl>
    <w:lvl w:ilvl="4" w:tplc="3222CEA6">
      <w:numFmt w:val="bullet"/>
      <w:lvlText w:val="•"/>
      <w:lvlJc w:val="left"/>
      <w:pPr>
        <w:ind w:left="4804" w:hanging="164"/>
      </w:pPr>
      <w:rPr>
        <w:rFonts w:hint="default"/>
        <w:lang w:val="ru-RU" w:eastAsia="en-US" w:bidi="ar-SA"/>
      </w:rPr>
    </w:lvl>
    <w:lvl w:ilvl="5" w:tplc="4FC6CC5A">
      <w:numFmt w:val="bullet"/>
      <w:lvlText w:val="•"/>
      <w:lvlJc w:val="left"/>
      <w:pPr>
        <w:ind w:left="5781" w:hanging="164"/>
      </w:pPr>
      <w:rPr>
        <w:rFonts w:hint="default"/>
        <w:lang w:val="ru-RU" w:eastAsia="en-US" w:bidi="ar-SA"/>
      </w:rPr>
    </w:lvl>
    <w:lvl w:ilvl="6" w:tplc="3336014E">
      <w:numFmt w:val="bullet"/>
      <w:lvlText w:val="•"/>
      <w:lvlJc w:val="left"/>
      <w:pPr>
        <w:ind w:left="6757" w:hanging="164"/>
      </w:pPr>
      <w:rPr>
        <w:rFonts w:hint="default"/>
        <w:lang w:val="ru-RU" w:eastAsia="en-US" w:bidi="ar-SA"/>
      </w:rPr>
    </w:lvl>
    <w:lvl w:ilvl="7" w:tplc="44BEB5D6">
      <w:numFmt w:val="bullet"/>
      <w:lvlText w:val="•"/>
      <w:lvlJc w:val="left"/>
      <w:pPr>
        <w:ind w:left="7733" w:hanging="164"/>
      </w:pPr>
      <w:rPr>
        <w:rFonts w:hint="default"/>
        <w:lang w:val="ru-RU" w:eastAsia="en-US" w:bidi="ar-SA"/>
      </w:rPr>
    </w:lvl>
    <w:lvl w:ilvl="8" w:tplc="4CD02546">
      <w:numFmt w:val="bullet"/>
      <w:lvlText w:val="•"/>
      <w:lvlJc w:val="left"/>
      <w:pPr>
        <w:ind w:left="8709" w:hanging="164"/>
      </w:pPr>
      <w:rPr>
        <w:rFonts w:hint="default"/>
        <w:lang w:val="ru-RU" w:eastAsia="en-US" w:bidi="ar-SA"/>
      </w:rPr>
    </w:lvl>
  </w:abstractNum>
  <w:abstractNum w:abstractNumId="3">
    <w:nsid w:val="12CA0399"/>
    <w:multiLevelType w:val="multilevel"/>
    <w:tmpl w:val="04987530"/>
    <w:lvl w:ilvl="0">
      <w:start w:val="4"/>
      <w:numFmt w:val="decimal"/>
      <w:lvlText w:val="%1"/>
      <w:lvlJc w:val="left"/>
      <w:pPr>
        <w:ind w:left="2237" w:hanging="84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237" w:hanging="84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2237" w:hanging="842"/>
        <w:jc w:val="left"/>
      </w:pPr>
      <w:rPr>
        <w:rFonts w:hint="default"/>
        <w:lang w:val="ru-RU" w:eastAsia="en-US" w:bidi="ar-SA"/>
      </w:rPr>
    </w:lvl>
    <w:lvl w:ilvl="3">
      <w:start w:val="1"/>
      <w:numFmt w:val="decimal"/>
      <w:lvlText w:val="%1.%2.%3.%4"/>
      <w:lvlJc w:val="left"/>
      <w:pPr>
        <w:ind w:left="2237" w:hanging="84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5608" w:hanging="8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51" w:hanging="8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93" w:hanging="8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35" w:hanging="8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77" w:hanging="842"/>
      </w:pPr>
      <w:rPr>
        <w:rFonts w:hint="default"/>
        <w:lang w:val="ru-RU" w:eastAsia="en-US" w:bidi="ar-SA"/>
      </w:rPr>
    </w:lvl>
  </w:abstractNum>
  <w:abstractNum w:abstractNumId="4">
    <w:nsid w:val="17D34152"/>
    <w:multiLevelType w:val="hybridMultilevel"/>
    <w:tmpl w:val="42DC44A4"/>
    <w:lvl w:ilvl="0" w:tplc="C8166CB2">
      <w:numFmt w:val="bullet"/>
      <w:lvlText w:val="-"/>
      <w:lvlJc w:val="left"/>
      <w:pPr>
        <w:ind w:left="906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D947F5C">
      <w:numFmt w:val="bullet"/>
      <w:lvlText w:val="•"/>
      <w:lvlJc w:val="left"/>
      <w:pPr>
        <w:ind w:left="1876" w:hanging="164"/>
      </w:pPr>
      <w:rPr>
        <w:rFonts w:hint="default"/>
        <w:lang w:val="ru-RU" w:eastAsia="en-US" w:bidi="ar-SA"/>
      </w:rPr>
    </w:lvl>
    <w:lvl w:ilvl="2" w:tplc="8618BE4C">
      <w:numFmt w:val="bullet"/>
      <w:lvlText w:val="•"/>
      <w:lvlJc w:val="left"/>
      <w:pPr>
        <w:ind w:left="2852" w:hanging="164"/>
      </w:pPr>
      <w:rPr>
        <w:rFonts w:hint="default"/>
        <w:lang w:val="ru-RU" w:eastAsia="en-US" w:bidi="ar-SA"/>
      </w:rPr>
    </w:lvl>
    <w:lvl w:ilvl="3" w:tplc="227A06CA">
      <w:numFmt w:val="bullet"/>
      <w:lvlText w:val="•"/>
      <w:lvlJc w:val="left"/>
      <w:pPr>
        <w:ind w:left="3828" w:hanging="164"/>
      </w:pPr>
      <w:rPr>
        <w:rFonts w:hint="default"/>
        <w:lang w:val="ru-RU" w:eastAsia="en-US" w:bidi="ar-SA"/>
      </w:rPr>
    </w:lvl>
    <w:lvl w:ilvl="4" w:tplc="F50EBA18">
      <w:numFmt w:val="bullet"/>
      <w:lvlText w:val="•"/>
      <w:lvlJc w:val="left"/>
      <w:pPr>
        <w:ind w:left="4804" w:hanging="164"/>
      </w:pPr>
      <w:rPr>
        <w:rFonts w:hint="default"/>
        <w:lang w:val="ru-RU" w:eastAsia="en-US" w:bidi="ar-SA"/>
      </w:rPr>
    </w:lvl>
    <w:lvl w:ilvl="5" w:tplc="D7EE6272">
      <w:numFmt w:val="bullet"/>
      <w:lvlText w:val="•"/>
      <w:lvlJc w:val="left"/>
      <w:pPr>
        <w:ind w:left="5781" w:hanging="164"/>
      </w:pPr>
      <w:rPr>
        <w:rFonts w:hint="default"/>
        <w:lang w:val="ru-RU" w:eastAsia="en-US" w:bidi="ar-SA"/>
      </w:rPr>
    </w:lvl>
    <w:lvl w:ilvl="6" w:tplc="473C448C">
      <w:numFmt w:val="bullet"/>
      <w:lvlText w:val="•"/>
      <w:lvlJc w:val="left"/>
      <w:pPr>
        <w:ind w:left="6757" w:hanging="164"/>
      </w:pPr>
      <w:rPr>
        <w:rFonts w:hint="default"/>
        <w:lang w:val="ru-RU" w:eastAsia="en-US" w:bidi="ar-SA"/>
      </w:rPr>
    </w:lvl>
    <w:lvl w:ilvl="7" w:tplc="FBB61C96">
      <w:numFmt w:val="bullet"/>
      <w:lvlText w:val="•"/>
      <w:lvlJc w:val="left"/>
      <w:pPr>
        <w:ind w:left="7733" w:hanging="164"/>
      </w:pPr>
      <w:rPr>
        <w:rFonts w:hint="default"/>
        <w:lang w:val="ru-RU" w:eastAsia="en-US" w:bidi="ar-SA"/>
      </w:rPr>
    </w:lvl>
    <w:lvl w:ilvl="8" w:tplc="13620CF0">
      <w:numFmt w:val="bullet"/>
      <w:lvlText w:val="•"/>
      <w:lvlJc w:val="left"/>
      <w:pPr>
        <w:ind w:left="8709" w:hanging="164"/>
      </w:pPr>
      <w:rPr>
        <w:rFonts w:hint="default"/>
        <w:lang w:val="ru-RU" w:eastAsia="en-US" w:bidi="ar-SA"/>
      </w:rPr>
    </w:lvl>
  </w:abstractNum>
  <w:abstractNum w:abstractNumId="5">
    <w:nsid w:val="1A710859"/>
    <w:multiLevelType w:val="hybridMultilevel"/>
    <w:tmpl w:val="FDEE440A"/>
    <w:lvl w:ilvl="0" w:tplc="BF969548">
      <w:numFmt w:val="bullet"/>
      <w:lvlText w:val="-"/>
      <w:lvlJc w:val="left"/>
      <w:pPr>
        <w:ind w:left="315" w:hanging="11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93047C18">
      <w:numFmt w:val="bullet"/>
      <w:lvlText w:val="•"/>
      <w:lvlJc w:val="left"/>
      <w:pPr>
        <w:ind w:left="1354" w:hanging="1131"/>
      </w:pPr>
      <w:rPr>
        <w:rFonts w:hint="default"/>
        <w:lang w:val="ru-RU" w:eastAsia="en-US" w:bidi="ar-SA"/>
      </w:rPr>
    </w:lvl>
    <w:lvl w:ilvl="2" w:tplc="40E855C6">
      <w:numFmt w:val="bullet"/>
      <w:lvlText w:val="•"/>
      <w:lvlJc w:val="left"/>
      <w:pPr>
        <w:ind w:left="2388" w:hanging="1131"/>
      </w:pPr>
      <w:rPr>
        <w:rFonts w:hint="default"/>
        <w:lang w:val="ru-RU" w:eastAsia="en-US" w:bidi="ar-SA"/>
      </w:rPr>
    </w:lvl>
    <w:lvl w:ilvl="3" w:tplc="F61C12EE">
      <w:numFmt w:val="bullet"/>
      <w:lvlText w:val="•"/>
      <w:lvlJc w:val="left"/>
      <w:pPr>
        <w:ind w:left="3422" w:hanging="1131"/>
      </w:pPr>
      <w:rPr>
        <w:rFonts w:hint="default"/>
        <w:lang w:val="ru-RU" w:eastAsia="en-US" w:bidi="ar-SA"/>
      </w:rPr>
    </w:lvl>
    <w:lvl w:ilvl="4" w:tplc="83F4B9E2">
      <w:numFmt w:val="bullet"/>
      <w:lvlText w:val="•"/>
      <w:lvlJc w:val="left"/>
      <w:pPr>
        <w:ind w:left="4456" w:hanging="1131"/>
      </w:pPr>
      <w:rPr>
        <w:rFonts w:hint="default"/>
        <w:lang w:val="ru-RU" w:eastAsia="en-US" w:bidi="ar-SA"/>
      </w:rPr>
    </w:lvl>
    <w:lvl w:ilvl="5" w:tplc="C082F112">
      <w:numFmt w:val="bullet"/>
      <w:lvlText w:val="•"/>
      <w:lvlJc w:val="left"/>
      <w:pPr>
        <w:ind w:left="5491" w:hanging="1131"/>
      </w:pPr>
      <w:rPr>
        <w:rFonts w:hint="default"/>
        <w:lang w:val="ru-RU" w:eastAsia="en-US" w:bidi="ar-SA"/>
      </w:rPr>
    </w:lvl>
    <w:lvl w:ilvl="6" w:tplc="DA7EBA9E">
      <w:numFmt w:val="bullet"/>
      <w:lvlText w:val="•"/>
      <w:lvlJc w:val="left"/>
      <w:pPr>
        <w:ind w:left="6525" w:hanging="1131"/>
      </w:pPr>
      <w:rPr>
        <w:rFonts w:hint="default"/>
        <w:lang w:val="ru-RU" w:eastAsia="en-US" w:bidi="ar-SA"/>
      </w:rPr>
    </w:lvl>
    <w:lvl w:ilvl="7" w:tplc="D1D0AA92">
      <w:numFmt w:val="bullet"/>
      <w:lvlText w:val="•"/>
      <w:lvlJc w:val="left"/>
      <w:pPr>
        <w:ind w:left="7559" w:hanging="1131"/>
      </w:pPr>
      <w:rPr>
        <w:rFonts w:hint="default"/>
        <w:lang w:val="ru-RU" w:eastAsia="en-US" w:bidi="ar-SA"/>
      </w:rPr>
    </w:lvl>
    <w:lvl w:ilvl="8" w:tplc="34062D1E">
      <w:numFmt w:val="bullet"/>
      <w:lvlText w:val="•"/>
      <w:lvlJc w:val="left"/>
      <w:pPr>
        <w:ind w:left="8593" w:hanging="1131"/>
      </w:pPr>
      <w:rPr>
        <w:rFonts w:hint="default"/>
        <w:lang w:val="ru-RU" w:eastAsia="en-US" w:bidi="ar-SA"/>
      </w:rPr>
    </w:lvl>
  </w:abstractNum>
  <w:abstractNum w:abstractNumId="6">
    <w:nsid w:val="1AA014EB"/>
    <w:multiLevelType w:val="hybridMultilevel"/>
    <w:tmpl w:val="781059D4"/>
    <w:lvl w:ilvl="0" w:tplc="80384C58">
      <w:numFmt w:val="bullet"/>
      <w:lvlText w:val="-"/>
      <w:lvlJc w:val="left"/>
      <w:pPr>
        <w:ind w:left="315" w:hanging="55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1A237E4">
      <w:numFmt w:val="bullet"/>
      <w:lvlText w:val="•"/>
      <w:lvlJc w:val="left"/>
      <w:pPr>
        <w:ind w:left="1354" w:hanging="550"/>
      </w:pPr>
      <w:rPr>
        <w:rFonts w:hint="default"/>
        <w:lang w:val="ru-RU" w:eastAsia="en-US" w:bidi="ar-SA"/>
      </w:rPr>
    </w:lvl>
    <w:lvl w:ilvl="2" w:tplc="87E84FBE">
      <w:numFmt w:val="bullet"/>
      <w:lvlText w:val="•"/>
      <w:lvlJc w:val="left"/>
      <w:pPr>
        <w:ind w:left="2388" w:hanging="550"/>
      </w:pPr>
      <w:rPr>
        <w:rFonts w:hint="default"/>
        <w:lang w:val="ru-RU" w:eastAsia="en-US" w:bidi="ar-SA"/>
      </w:rPr>
    </w:lvl>
    <w:lvl w:ilvl="3" w:tplc="7A18549E">
      <w:numFmt w:val="bullet"/>
      <w:lvlText w:val="•"/>
      <w:lvlJc w:val="left"/>
      <w:pPr>
        <w:ind w:left="3422" w:hanging="550"/>
      </w:pPr>
      <w:rPr>
        <w:rFonts w:hint="default"/>
        <w:lang w:val="ru-RU" w:eastAsia="en-US" w:bidi="ar-SA"/>
      </w:rPr>
    </w:lvl>
    <w:lvl w:ilvl="4" w:tplc="A83EE354">
      <w:numFmt w:val="bullet"/>
      <w:lvlText w:val="•"/>
      <w:lvlJc w:val="left"/>
      <w:pPr>
        <w:ind w:left="4456" w:hanging="550"/>
      </w:pPr>
      <w:rPr>
        <w:rFonts w:hint="default"/>
        <w:lang w:val="ru-RU" w:eastAsia="en-US" w:bidi="ar-SA"/>
      </w:rPr>
    </w:lvl>
    <w:lvl w:ilvl="5" w:tplc="C9CE6006">
      <w:numFmt w:val="bullet"/>
      <w:lvlText w:val="•"/>
      <w:lvlJc w:val="left"/>
      <w:pPr>
        <w:ind w:left="5491" w:hanging="550"/>
      </w:pPr>
      <w:rPr>
        <w:rFonts w:hint="default"/>
        <w:lang w:val="ru-RU" w:eastAsia="en-US" w:bidi="ar-SA"/>
      </w:rPr>
    </w:lvl>
    <w:lvl w:ilvl="6" w:tplc="299EEA2C">
      <w:numFmt w:val="bullet"/>
      <w:lvlText w:val="•"/>
      <w:lvlJc w:val="left"/>
      <w:pPr>
        <w:ind w:left="6525" w:hanging="550"/>
      </w:pPr>
      <w:rPr>
        <w:rFonts w:hint="default"/>
        <w:lang w:val="ru-RU" w:eastAsia="en-US" w:bidi="ar-SA"/>
      </w:rPr>
    </w:lvl>
    <w:lvl w:ilvl="7" w:tplc="323EECF8">
      <w:numFmt w:val="bullet"/>
      <w:lvlText w:val="•"/>
      <w:lvlJc w:val="left"/>
      <w:pPr>
        <w:ind w:left="7559" w:hanging="550"/>
      </w:pPr>
      <w:rPr>
        <w:rFonts w:hint="default"/>
        <w:lang w:val="ru-RU" w:eastAsia="en-US" w:bidi="ar-SA"/>
      </w:rPr>
    </w:lvl>
    <w:lvl w:ilvl="8" w:tplc="A9689362">
      <w:numFmt w:val="bullet"/>
      <w:lvlText w:val="•"/>
      <w:lvlJc w:val="left"/>
      <w:pPr>
        <w:ind w:left="8593" w:hanging="550"/>
      </w:pPr>
      <w:rPr>
        <w:rFonts w:hint="default"/>
        <w:lang w:val="ru-RU" w:eastAsia="en-US" w:bidi="ar-SA"/>
      </w:rPr>
    </w:lvl>
  </w:abstractNum>
  <w:abstractNum w:abstractNumId="7">
    <w:nsid w:val="1C856366"/>
    <w:multiLevelType w:val="hybridMultilevel"/>
    <w:tmpl w:val="0EC86A78"/>
    <w:lvl w:ilvl="0" w:tplc="EF9267AE">
      <w:numFmt w:val="bullet"/>
      <w:lvlText w:val="-"/>
      <w:lvlJc w:val="left"/>
      <w:pPr>
        <w:ind w:left="176" w:hanging="4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0B70081C">
      <w:numFmt w:val="bullet"/>
      <w:lvlText w:val="•"/>
      <w:lvlJc w:val="left"/>
      <w:pPr>
        <w:ind w:left="1228" w:hanging="428"/>
      </w:pPr>
      <w:rPr>
        <w:rFonts w:hint="default"/>
        <w:lang w:val="ru-RU" w:eastAsia="en-US" w:bidi="ar-SA"/>
      </w:rPr>
    </w:lvl>
    <w:lvl w:ilvl="2" w:tplc="567A0DA0">
      <w:numFmt w:val="bullet"/>
      <w:lvlText w:val="•"/>
      <w:lvlJc w:val="left"/>
      <w:pPr>
        <w:ind w:left="2276" w:hanging="428"/>
      </w:pPr>
      <w:rPr>
        <w:rFonts w:hint="default"/>
        <w:lang w:val="ru-RU" w:eastAsia="en-US" w:bidi="ar-SA"/>
      </w:rPr>
    </w:lvl>
    <w:lvl w:ilvl="3" w:tplc="F092D350">
      <w:numFmt w:val="bullet"/>
      <w:lvlText w:val="•"/>
      <w:lvlJc w:val="left"/>
      <w:pPr>
        <w:ind w:left="3324" w:hanging="428"/>
      </w:pPr>
      <w:rPr>
        <w:rFonts w:hint="default"/>
        <w:lang w:val="ru-RU" w:eastAsia="en-US" w:bidi="ar-SA"/>
      </w:rPr>
    </w:lvl>
    <w:lvl w:ilvl="4" w:tplc="4F12FF68">
      <w:numFmt w:val="bullet"/>
      <w:lvlText w:val="•"/>
      <w:lvlJc w:val="left"/>
      <w:pPr>
        <w:ind w:left="4372" w:hanging="428"/>
      </w:pPr>
      <w:rPr>
        <w:rFonts w:hint="default"/>
        <w:lang w:val="ru-RU" w:eastAsia="en-US" w:bidi="ar-SA"/>
      </w:rPr>
    </w:lvl>
    <w:lvl w:ilvl="5" w:tplc="E7AC5F4A">
      <w:numFmt w:val="bullet"/>
      <w:lvlText w:val="•"/>
      <w:lvlJc w:val="left"/>
      <w:pPr>
        <w:ind w:left="5421" w:hanging="428"/>
      </w:pPr>
      <w:rPr>
        <w:rFonts w:hint="default"/>
        <w:lang w:val="ru-RU" w:eastAsia="en-US" w:bidi="ar-SA"/>
      </w:rPr>
    </w:lvl>
    <w:lvl w:ilvl="6" w:tplc="210E6634">
      <w:numFmt w:val="bullet"/>
      <w:lvlText w:val="•"/>
      <w:lvlJc w:val="left"/>
      <w:pPr>
        <w:ind w:left="6469" w:hanging="428"/>
      </w:pPr>
      <w:rPr>
        <w:rFonts w:hint="default"/>
        <w:lang w:val="ru-RU" w:eastAsia="en-US" w:bidi="ar-SA"/>
      </w:rPr>
    </w:lvl>
    <w:lvl w:ilvl="7" w:tplc="653C09FA">
      <w:numFmt w:val="bullet"/>
      <w:lvlText w:val="•"/>
      <w:lvlJc w:val="left"/>
      <w:pPr>
        <w:ind w:left="7517" w:hanging="428"/>
      </w:pPr>
      <w:rPr>
        <w:rFonts w:hint="default"/>
        <w:lang w:val="ru-RU" w:eastAsia="en-US" w:bidi="ar-SA"/>
      </w:rPr>
    </w:lvl>
    <w:lvl w:ilvl="8" w:tplc="3FE6B01A">
      <w:numFmt w:val="bullet"/>
      <w:lvlText w:val="•"/>
      <w:lvlJc w:val="left"/>
      <w:pPr>
        <w:ind w:left="8565" w:hanging="428"/>
      </w:pPr>
      <w:rPr>
        <w:rFonts w:hint="default"/>
        <w:lang w:val="ru-RU" w:eastAsia="en-US" w:bidi="ar-SA"/>
      </w:rPr>
    </w:lvl>
  </w:abstractNum>
  <w:abstractNum w:abstractNumId="8">
    <w:nsid w:val="20370347"/>
    <w:multiLevelType w:val="hybridMultilevel"/>
    <w:tmpl w:val="EDDC90F0"/>
    <w:lvl w:ilvl="0" w:tplc="CB841750">
      <w:start w:val="2"/>
      <w:numFmt w:val="decimal"/>
      <w:lvlText w:val="%1."/>
      <w:lvlJc w:val="left"/>
      <w:pPr>
        <w:ind w:left="176" w:hanging="303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332E140">
      <w:numFmt w:val="bullet"/>
      <w:lvlText w:val="•"/>
      <w:lvlJc w:val="left"/>
      <w:pPr>
        <w:ind w:left="1153" w:hanging="303"/>
      </w:pPr>
      <w:rPr>
        <w:rFonts w:hint="default"/>
        <w:lang w:val="ru-RU" w:eastAsia="en-US" w:bidi="ar-SA"/>
      </w:rPr>
    </w:lvl>
    <w:lvl w:ilvl="2" w:tplc="19FC57B4">
      <w:numFmt w:val="bullet"/>
      <w:lvlText w:val="•"/>
      <w:lvlJc w:val="left"/>
      <w:pPr>
        <w:ind w:left="2126" w:hanging="303"/>
      </w:pPr>
      <w:rPr>
        <w:rFonts w:hint="default"/>
        <w:lang w:val="ru-RU" w:eastAsia="en-US" w:bidi="ar-SA"/>
      </w:rPr>
    </w:lvl>
    <w:lvl w:ilvl="3" w:tplc="F45C0E10">
      <w:numFmt w:val="bullet"/>
      <w:lvlText w:val="•"/>
      <w:lvlJc w:val="left"/>
      <w:pPr>
        <w:ind w:left="3099" w:hanging="303"/>
      </w:pPr>
      <w:rPr>
        <w:rFonts w:hint="default"/>
        <w:lang w:val="ru-RU" w:eastAsia="en-US" w:bidi="ar-SA"/>
      </w:rPr>
    </w:lvl>
    <w:lvl w:ilvl="4" w:tplc="EA16E040">
      <w:numFmt w:val="bullet"/>
      <w:lvlText w:val="•"/>
      <w:lvlJc w:val="left"/>
      <w:pPr>
        <w:ind w:left="4072" w:hanging="303"/>
      </w:pPr>
      <w:rPr>
        <w:rFonts w:hint="default"/>
        <w:lang w:val="ru-RU" w:eastAsia="en-US" w:bidi="ar-SA"/>
      </w:rPr>
    </w:lvl>
    <w:lvl w:ilvl="5" w:tplc="977A93B4">
      <w:numFmt w:val="bullet"/>
      <w:lvlText w:val="•"/>
      <w:lvlJc w:val="left"/>
      <w:pPr>
        <w:ind w:left="5045" w:hanging="303"/>
      </w:pPr>
      <w:rPr>
        <w:rFonts w:hint="default"/>
        <w:lang w:val="ru-RU" w:eastAsia="en-US" w:bidi="ar-SA"/>
      </w:rPr>
    </w:lvl>
    <w:lvl w:ilvl="6" w:tplc="DA208D32">
      <w:numFmt w:val="bullet"/>
      <w:lvlText w:val="•"/>
      <w:lvlJc w:val="left"/>
      <w:pPr>
        <w:ind w:left="6018" w:hanging="303"/>
      </w:pPr>
      <w:rPr>
        <w:rFonts w:hint="default"/>
        <w:lang w:val="ru-RU" w:eastAsia="en-US" w:bidi="ar-SA"/>
      </w:rPr>
    </w:lvl>
    <w:lvl w:ilvl="7" w:tplc="4FBEB2A2">
      <w:numFmt w:val="bullet"/>
      <w:lvlText w:val="•"/>
      <w:lvlJc w:val="left"/>
      <w:pPr>
        <w:ind w:left="6991" w:hanging="303"/>
      </w:pPr>
      <w:rPr>
        <w:rFonts w:hint="default"/>
        <w:lang w:val="ru-RU" w:eastAsia="en-US" w:bidi="ar-SA"/>
      </w:rPr>
    </w:lvl>
    <w:lvl w:ilvl="8" w:tplc="6A86F9BC">
      <w:numFmt w:val="bullet"/>
      <w:lvlText w:val="•"/>
      <w:lvlJc w:val="left"/>
      <w:pPr>
        <w:ind w:left="7964" w:hanging="303"/>
      </w:pPr>
      <w:rPr>
        <w:rFonts w:hint="default"/>
        <w:lang w:val="ru-RU" w:eastAsia="en-US" w:bidi="ar-SA"/>
      </w:rPr>
    </w:lvl>
  </w:abstractNum>
  <w:abstractNum w:abstractNumId="9">
    <w:nsid w:val="2040655F"/>
    <w:multiLevelType w:val="multilevel"/>
    <w:tmpl w:val="4BC8A842"/>
    <w:lvl w:ilvl="0">
      <w:start w:val="5"/>
      <w:numFmt w:val="decimal"/>
      <w:lvlText w:val="%1."/>
      <w:lvlJc w:val="left"/>
      <w:pPr>
        <w:ind w:left="944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764" w:hanging="49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638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16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94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72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50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28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06" w:hanging="493"/>
      </w:pPr>
      <w:rPr>
        <w:rFonts w:hint="default"/>
        <w:lang w:val="ru-RU" w:eastAsia="en-US" w:bidi="ar-SA"/>
      </w:rPr>
    </w:lvl>
  </w:abstractNum>
  <w:abstractNum w:abstractNumId="10">
    <w:nsid w:val="21BC6E45"/>
    <w:multiLevelType w:val="multilevel"/>
    <w:tmpl w:val="90CA17C4"/>
    <w:lvl w:ilvl="0">
      <w:start w:val="4"/>
      <w:numFmt w:val="decimal"/>
      <w:lvlText w:val="%1"/>
      <w:lvlJc w:val="left"/>
      <w:pPr>
        <w:ind w:left="2346" w:hanging="423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346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4093" w:hanging="63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558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87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16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45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74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204" w:hanging="632"/>
      </w:pPr>
      <w:rPr>
        <w:rFonts w:hint="default"/>
        <w:lang w:val="ru-RU" w:eastAsia="en-US" w:bidi="ar-SA"/>
      </w:rPr>
    </w:lvl>
  </w:abstractNum>
  <w:abstractNum w:abstractNumId="11">
    <w:nsid w:val="22C62B72"/>
    <w:multiLevelType w:val="hybridMultilevel"/>
    <w:tmpl w:val="C9F43B40"/>
    <w:lvl w:ilvl="0" w:tplc="5CD02DAA">
      <w:numFmt w:val="bullet"/>
      <w:lvlText w:val="-"/>
      <w:lvlJc w:val="left"/>
      <w:pPr>
        <w:ind w:left="176" w:hanging="70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AC4933C">
      <w:numFmt w:val="bullet"/>
      <w:lvlText w:val="•"/>
      <w:lvlJc w:val="left"/>
      <w:pPr>
        <w:ind w:left="1228" w:hanging="708"/>
      </w:pPr>
      <w:rPr>
        <w:rFonts w:hint="default"/>
        <w:lang w:val="ru-RU" w:eastAsia="en-US" w:bidi="ar-SA"/>
      </w:rPr>
    </w:lvl>
    <w:lvl w:ilvl="2" w:tplc="09BE013C">
      <w:numFmt w:val="bullet"/>
      <w:lvlText w:val="•"/>
      <w:lvlJc w:val="left"/>
      <w:pPr>
        <w:ind w:left="2276" w:hanging="708"/>
      </w:pPr>
      <w:rPr>
        <w:rFonts w:hint="default"/>
        <w:lang w:val="ru-RU" w:eastAsia="en-US" w:bidi="ar-SA"/>
      </w:rPr>
    </w:lvl>
    <w:lvl w:ilvl="3" w:tplc="B8E49848">
      <w:numFmt w:val="bullet"/>
      <w:lvlText w:val="•"/>
      <w:lvlJc w:val="left"/>
      <w:pPr>
        <w:ind w:left="3324" w:hanging="708"/>
      </w:pPr>
      <w:rPr>
        <w:rFonts w:hint="default"/>
        <w:lang w:val="ru-RU" w:eastAsia="en-US" w:bidi="ar-SA"/>
      </w:rPr>
    </w:lvl>
    <w:lvl w:ilvl="4" w:tplc="A93E264E">
      <w:numFmt w:val="bullet"/>
      <w:lvlText w:val="•"/>
      <w:lvlJc w:val="left"/>
      <w:pPr>
        <w:ind w:left="4372" w:hanging="708"/>
      </w:pPr>
      <w:rPr>
        <w:rFonts w:hint="default"/>
        <w:lang w:val="ru-RU" w:eastAsia="en-US" w:bidi="ar-SA"/>
      </w:rPr>
    </w:lvl>
    <w:lvl w:ilvl="5" w:tplc="F2D8E3BA">
      <w:numFmt w:val="bullet"/>
      <w:lvlText w:val="•"/>
      <w:lvlJc w:val="left"/>
      <w:pPr>
        <w:ind w:left="5421" w:hanging="708"/>
      </w:pPr>
      <w:rPr>
        <w:rFonts w:hint="default"/>
        <w:lang w:val="ru-RU" w:eastAsia="en-US" w:bidi="ar-SA"/>
      </w:rPr>
    </w:lvl>
    <w:lvl w:ilvl="6" w:tplc="19925C8A">
      <w:numFmt w:val="bullet"/>
      <w:lvlText w:val="•"/>
      <w:lvlJc w:val="left"/>
      <w:pPr>
        <w:ind w:left="6469" w:hanging="708"/>
      </w:pPr>
      <w:rPr>
        <w:rFonts w:hint="default"/>
        <w:lang w:val="ru-RU" w:eastAsia="en-US" w:bidi="ar-SA"/>
      </w:rPr>
    </w:lvl>
    <w:lvl w:ilvl="7" w:tplc="85D827FE">
      <w:numFmt w:val="bullet"/>
      <w:lvlText w:val="•"/>
      <w:lvlJc w:val="left"/>
      <w:pPr>
        <w:ind w:left="7517" w:hanging="708"/>
      </w:pPr>
      <w:rPr>
        <w:rFonts w:hint="default"/>
        <w:lang w:val="ru-RU" w:eastAsia="en-US" w:bidi="ar-SA"/>
      </w:rPr>
    </w:lvl>
    <w:lvl w:ilvl="8" w:tplc="BB4E3836">
      <w:numFmt w:val="bullet"/>
      <w:lvlText w:val="•"/>
      <w:lvlJc w:val="left"/>
      <w:pPr>
        <w:ind w:left="8565" w:hanging="708"/>
      </w:pPr>
      <w:rPr>
        <w:rFonts w:hint="default"/>
        <w:lang w:val="ru-RU" w:eastAsia="en-US" w:bidi="ar-SA"/>
      </w:rPr>
    </w:lvl>
  </w:abstractNum>
  <w:abstractNum w:abstractNumId="12">
    <w:nsid w:val="22EC6FFA"/>
    <w:multiLevelType w:val="hybridMultilevel"/>
    <w:tmpl w:val="23EECEDE"/>
    <w:lvl w:ilvl="0" w:tplc="CBD2E242">
      <w:numFmt w:val="bullet"/>
      <w:lvlText w:val="-"/>
      <w:lvlJc w:val="left"/>
      <w:pPr>
        <w:ind w:left="315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124E896">
      <w:numFmt w:val="bullet"/>
      <w:lvlText w:val="•"/>
      <w:lvlJc w:val="left"/>
      <w:pPr>
        <w:ind w:left="1354" w:hanging="567"/>
      </w:pPr>
      <w:rPr>
        <w:rFonts w:hint="default"/>
        <w:lang w:val="ru-RU" w:eastAsia="en-US" w:bidi="ar-SA"/>
      </w:rPr>
    </w:lvl>
    <w:lvl w:ilvl="2" w:tplc="57D4B0F4">
      <w:numFmt w:val="bullet"/>
      <w:lvlText w:val="•"/>
      <w:lvlJc w:val="left"/>
      <w:pPr>
        <w:ind w:left="2388" w:hanging="567"/>
      </w:pPr>
      <w:rPr>
        <w:rFonts w:hint="default"/>
        <w:lang w:val="ru-RU" w:eastAsia="en-US" w:bidi="ar-SA"/>
      </w:rPr>
    </w:lvl>
    <w:lvl w:ilvl="3" w:tplc="16C61290">
      <w:numFmt w:val="bullet"/>
      <w:lvlText w:val="•"/>
      <w:lvlJc w:val="left"/>
      <w:pPr>
        <w:ind w:left="3422" w:hanging="567"/>
      </w:pPr>
      <w:rPr>
        <w:rFonts w:hint="default"/>
        <w:lang w:val="ru-RU" w:eastAsia="en-US" w:bidi="ar-SA"/>
      </w:rPr>
    </w:lvl>
    <w:lvl w:ilvl="4" w:tplc="613257E0">
      <w:numFmt w:val="bullet"/>
      <w:lvlText w:val="•"/>
      <w:lvlJc w:val="left"/>
      <w:pPr>
        <w:ind w:left="4456" w:hanging="567"/>
      </w:pPr>
      <w:rPr>
        <w:rFonts w:hint="default"/>
        <w:lang w:val="ru-RU" w:eastAsia="en-US" w:bidi="ar-SA"/>
      </w:rPr>
    </w:lvl>
    <w:lvl w:ilvl="5" w:tplc="AB72CA50">
      <w:numFmt w:val="bullet"/>
      <w:lvlText w:val="•"/>
      <w:lvlJc w:val="left"/>
      <w:pPr>
        <w:ind w:left="5491" w:hanging="567"/>
      </w:pPr>
      <w:rPr>
        <w:rFonts w:hint="default"/>
        <w:lang w:val="ru-RU" w:eastAsia="en-US" w:bidi="ar-SA"/>
      </w:rPr>
    </w:lvl>
    <w:lvl w:ilvl="6" w:tplc="1E38B066">
      <w:numFmt w:val="bullet"/>
      <w:lvlText w:val="•"/>
      <w:lvlJc w:val="left"/>
      <w:pPr>
        <w:ind w:left="6525" w:hanging="567"/>
      </w:pPr>
      <w:rPr>
        <w:rFonts w:hint="default"/>
        <w:lang w:val="ru-RU" w:eastAsia="en-US" w:bidi="ar-SA"/>
      </w:rPr>
    </w:lvl>
    <w:lvl w:ilvl="7" w:tplc="D0D4EB7E">
      <w:numFmt w:val="bullet"/>
      <w:lvlText w:val="•"/>
      <w:lvlJc w:val="left"/>
      <w:pPr>
        <w:ind w:left="7559" w:hanging="567"/>
      </w:pPr>
      <w:rPr>
        <w:rFonts w:hint="default"/>
        <w:lang w:val="ru-RU" w:eastAsia="en-US" w:bidi="ar-SA"/>
      </w:rPr>
    </w:lvl>
    <w:lvl w:ilvl="8" w:tplc="F77866CE">
      <w:numFmt w:val="bullet"/>
      <w:lvlText w:val="•"/>
      <w:lvlJc w:val="left"/>
      <w:pPr>
        <w:ind w:left="8593" w:hanging="567"/>
      </w:pPr>
      <w:rPr>
        <w:rFonts w:hint="default"/>
        <w:lang w:val="ru-RU" w:eastAsia="en-US" w:bidi="ar-SA"/>
      </w:rPr>
    </w:lvl>
  </w:abstractNum>
  <w:abstractNum w:abstractNumId="13">
    <w:nsid w:val="23CE435B"/>
    <w:multiLevelType w:val="hybridMultilevel"/>
    <w:tmpl w:val="8BD61652"/>
    <w:lvl w:ilvl="0" w:tplc="B874EC84">
      <w:start w:val="1"/>
      <w:numFmt w:val="decimal"/>
      <w:lvlText w:val="%1."/>
      <w:lvlJc w:val="left"/>
      <w:pPr>
        <w:ind w:left="176" w:hanging="44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0CAF8CE">
      <w:numFmt w:val="bullet"/>
      <w:lvlText w:val="•"/>
      <w:lvlJc w:val="left"/>
      <w:pPr>
        <w:ind w:left="1228" w:hanging="446"/>
      </w:pPr>
      <w:rPr>
        <w:rFonts w:hint="default"/>
        <w:lang w:val="ru-RU" w:eastAsia="en-US" w:bidi="ar-SA"/>
      </w:rPr>
    </w:lvl>
    <w:lvl w:ilvl="2" w:tplc="9D9605A8">
      <w:numFmt w:val="bullet"/>
      <w:lvlText w:val="•"/>
      <w:lvlJc w:val="left"/>
      <w:pPr>
        <w:ind w:left="2276" w:hanging="446"/>
      </w:pPr>
      <w:rPr>
        <w:rFonts w:hint="default"/>
        <w:lang w:val="ru-RU" w:eastAsia="en-US" w:bidi="ar-SA"/>
      </w:rPr>
    </w:lvl>
    <w:lvl w:ilvl="3" w:tplc="660439A2">
      <w:numFmt w:val="bullet"/>
      <w:lvlText w:val="•"/>
      <w:lvlJc w:val="left"/>
      <w:pPr>
        <w:ind w:left="3324" w:hanging="446"/>
      </w:pPr>
      <w:rPr>
        <w:rFonts w:hint="default"/>
        <w:lang w:val="ru-RU" w:eastAsia="en-US" w:bidi="ar-SA"/>
      </w:rPr>
    </w:lvl>
    <w:lvl w:ilvl="4" w:tplc="669CD980">
      <w:numFmt w:val="bullet"/>
      <w:lvlText w:val="•"/>
      <w:lvlJc w:val="left"/>
      <w:pPr>
        <w:ind w:left="4372" w:hanging="446"/>
      </w:pPr>
      <w:rPr>
        <w:rFonts w:hint="default"/>
        <w:lang w:val="ru-RU" w:eastAsia="en-US" w:bidi="ar-SA"/>
      </w:rPr>
    </w:lvl>
    <w:lvl w:ilvl="5" w:tplc="970E9510">
      <w:numFmt w:val="bullet"/>
      <w:lvlText w:val="•"/>
      <w:lvlJc w:val="left"/>
      <w:pPr>
        <w:ind w:left="5421" w:hanging="446"/>
      </w:pPr>
      <w:rPr>
        <w:rFonts w:hint="default"/>
        <w:lang w:val="ru-RU" w:eastAsia="en-US" w:bidi="ar-SA"/>
      </w:rPr>
    </w:lvl>
    <w:lvl w:ilvl="6" w:tplc="EB2A3CEA">
      <w:numFmt w:val="bullet"/>
      <w:lvlText w:val="•"/>
      <w:lvlJc w:val="left"/>
      <w:pPr>
        <w:ind w:left="6469" w:hanging="446"/>
      </w:pPr>
      <w:rPr>
        <w:rFonts w:hint="default"/>
        <w:lang w:val="ru-RU" w:eastAsia="en-US" w:bidi="ar-SA"/>
      </w:rPr>
    </w:lvl>
    <w:lvl w:ilvl="7" w:tplc="3A80B89C">
      <w:numFmt w:val="bullet"/>
      <w:lvlText w:val="•"/>
      <w:lvlJc w:val="left"/>
      <w:pPr>
        <w:ind w:left="7517" w:hanging="446"/>
      </w:pPr>
      <w:rPr>
        <w:rFonts w:hint="default"/>
        <w:lang w:val="ru-RU" w:eastAsia="en-US" w:bidi="ar-SA"/>
      </w:rPr>
    </w:lvl>
    <w:lvl w:ilvl="8" w:tplc="C7BA9E38">
      <w:numFmt w:val="bullet"/>
      <w:lvlText w:val="•"/>
      <w:lvlJc w:val="left"/>
      <w:pPr>
        <w:ind w:left="8565" w:hanging="446"/>
      </w:pPr>
      <w:rPr>
        <w:rFonts w:hint="default"/>
        <w:lang w:val="ru-RU" w:eastAsia="en-US" w:bidi="ar-SA"/>
      </w:rPr>
    </w:lvl>
  </w:abstractNum>
  <w:abstractNum w:abstractNumId="14">
    <w:nsid w:val="24032EB1"/>
    <w:multiLevelType w:val="hybridMultilevel"/>
    <w:tmpl w:val="EFE608B0"/>
    <w:lvl w:ilvl="0" w:tplc="CA82557E">
      <w:numFmt w:val="bullet"/>
      <w:lvlText w:val=""/>
      <w:lvlJc w:val="left"/>
      <w:pPr>
        <w:ind w:left="601" w:hanging="425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58CB754">
      <w:numFmt w:val="bullet"/>
      <w:lvlText w:val="•"/>
      <w:lvlJc w:val="left"/>
      <w:pPr>
        <w:ind w:left="1531" w:hanging="425"/>
      </w:pPr>
      <w:rPr>
        <w:rFonts w:hint="default"/>
        <w:lang w:val="ru-RU" w:eastAsia="en-US" w:bidi="ar-SA"/>
      </w:rPr>
    </w:lvl>
    <w:lvl w:ilvl="2" w:tplc="9F24A4E4">
      <w:numFmt w:val="bullet"/>
      <w:lvlText w:val="•"/>
      <w:lvlJc w:val="left"/>
      <w:pPr>
        <w:ind w:left="2462" w:hanging="425"/>
      </w:pPr>
      <w:rPr>
        <w:rFonts w:hint="default"/>
        <w:lang w:val="ru-RU" w:eastAsia="en-US" w:bidi="ar-SA"/>
      </w:rPr>
    </w:lvl>
    <w:lvl w:ilvl="3" w:tplc="2A5EDEF4">
      <w:numFmt w:val="bullet"/>
      <w:lvlText w:val="•"/>
      <w:lvlJc w:val="left"/>
      <w:pPr>
        <w:ind w:left="3393" w:hanging="425"/>
      </w:pPr>
      <w:rPr>
        <w:rFonts w:hint="default"/>
        <w:lang w:val="ru-RU" w:eastAsia="en-US" w:bidi="ar-SA"/>
      </w:rPr>
    </w:lvl>
    <w:lvl w:ilvl="4" w:tplc="F22C27AE">
      <w:numFmt w:val="bullet"/>
      <w:lvlText w:val="•"/>
      <w:lvlJc w:val="left"/>
      <w:pPr>
        <w:ind w:left="4324" w:hanging="425"/>
      </w:pPr>
      <w:rPr>
        <w:rFonts w:hint="default"/>
        <w:lang w:val="ru-RU" w:eastAsia="en-US" w:bidi="ar-SA"/>
      </w:rPr>
    </w:lvl>
    <w:lvl w:ilvl="5" w:tplc="8D8817C0">
      <w:numFmt w:val="bullet"/>
      <w:lvlText w:val="•"/>
      <w:lvlJc w:val="left"/>
      <w:pPr>
        <w:ind w:left="5255" w:hanging="425"/>
      </w:pPr>
      <w:rPr>
        <w:rFonts w:hint="default"/>
        <w:lang w:val="ru-RU" w:eastAsia="en-US" w:bidi="ar-SA"/>
      </w:rPr>
    </w:lvl>
    <w:lvl w:ilvl="6" w:tplc="A35C6992">
      <w:numFmt w:val="bullet"/>
      <w:lvlText w:val="•"/>
      <w:lvlJc w:val="left"/>
      <w:pPr>
        <w:ind w:left="6186" w:hanging="425"/>
      </w:pPr>
      <w:rPr>
        <w:rFonts w:hint="default"/>
        <w:lang w:val="ru-RU" w:eastAsia="en-US" w:bidi="ar-SA"/>
      </w:rPr>
    </w:lvl>
    <w:lvl w:ilvl="7" w:tplc="8C1A46FE">
      <w:numFmt w:val="bullet"/>
      <w:lvlText w:val="•"/>
      <w:lvlJc w:val="left"/>
      <w:pPr>
        <w:ind w:left="7117" w:hanging="425"/>
      </w:pPr>
      <w:rPr>
        <w:rFonts w:hint="default"/>
        <w:lang w:val="ru-RU" w:eastAsia="en-US" w:bidi="ar-SA"/>
      </w:rPr>
    </w:lvl>
    <w:lvl w:ilvl="8" w:tplc="1550F3AC">
      <w:numFmt w:val="bullet"/>
      <w:lvlText w:val="•"/>
      <w:lvlJc w:val="left"/>
      <w:pPr>
        <w:ind w:left="8048" w:hanging="425"/>
      </w:pPr>
      <w:rPr>
        <w:rFonts w:hint="default"/>
        <w:lang w:val="ru-RU" w:eastAsia="en-US" w:bidi="ar-SA"/>
      </w:rPr>
    </w:lvl>
  </w:abstractNum>
  <w:abstractNum w:abstractNumId="15">
    <w:nsid w:val="2695696B"/>
    <w:multiLevelType w:val="hybridMultilevel"/>
    <w:tmpl w:val="FCD05220"/>
    <w:lvl w:ilvl="0" w:tplc="FD961988">
      <w:numFmt w:val="bullet"/>
      <w:lvlText w:val="-"/>
      <w:lvlJc w:val="left"/>
      <w:pPr>
        <w:ind w:left="176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0E093AE">
      <w:numFmt w:val="bullet"/>
      <w:lvlText w:val="•"/>
      <w:lvlJc w:val="left"/>
      <w:pPr>
        <w:ind w:left="1228" w:hanging="164"/>
      </w:pPr>
      <w:rPr>
        <w:rFonts w:hint="default"/>
        <w:lang w:val="ru-RU" w:eastAsia="en-US" w:bidi="ar-SA"/>
      </w:rPr>
    </w:lvl>
    <w:lvl w:ilvl="2" w:tplc="F02452C4">
      <w:numFmt w:val="bullet"/>
      <w:lvlText w:val="•"/>
      <w:lvlJc w:val="left"/>
      <w:pPr>
        <w:ind w:left="2276" w:hanging="164"/>
      </w:pPr>
      <w:rPr>
        <w:rFonts w:hint="default"/>
        <w:lang w:val="ru-RU" w:eastAsia="en-US" w:bidi="ar-SA"/>
      </w:rPr>
    </w:lvl>
    <w:lvl w:ilvl="3" w:tplc="938CDE1C">
      <w:numFmt w:val="bullet"/>
      <w:lvlText w:val="•"/>
      <w:lvlJc w:val="left"/>
      <w:pPr>
        <w:ind w:left="3324" w:hanging="164"/>
      </w:pPr>
      <w:rPr>
        <w:rFonts w:hint="default"/>
        <w:lang w:val="ru-RU" w:eastAsia="en-US" w:bidi="ar-SA"/>
      </w:rPr>
    </w:lvl>
    <w:lvl w:ilvl="4" w:tplc="7250FF00">
      <w:numFmt w:val="bullet"/>
      <w:lvlText w:val="•"/>
      <w:lvlJc w:val="left"/>
      <w:pPr>
        <w:ind w:left="4372" w:hanging="164"/>
      </w:pPr>
      <w:rPr>
        <w:rFonts w:hint="default"/>
        <w:lang w:val="ru-RU" w:eastAsia="en-US" w:bidi="ar-SA"/>
      </w:rPr>
    </w:lvl>
    <w:lvl w:ilvl="5" w:tplc="6296A154">
      <w:numFmt w:val="bullet"/>
      <w:lvlText w:val="•"/>
      <w:lvlJc w:val="left"/>
      <w:pPr>
        <w:ind w:left="5421" w:hanging="164"/>
      </w:pPr>
      <w:rPr>
        <w:rFonts w:hint="default"/>
        <w:lang w:val="ru-RU" w:eastAsia="en-US" w:bidi="ar-SA"/>
      </w:rPr>
    </w:lvl>
    <w:lvl w:ilvl="6" w:tplc="BA78161A">
      <w:numFmt w:val="bullet"/>
      <w:lvlText w:val="•"/>
      <w:lvlJc w:val="left"/>
      <w:pPr>
        <w:ind w:left="6469" w:hanging="164"/>
      </w:pPr>
      <w:rPr>
        <w:rFonts w:hint="default"/>
        <w:lang w:val="ru-RU" w:eastAsia="en-US" w:bidi="ar-SA"/>
      </w:rPr>
    </w:lvl>
    <w:lvl w:ilvl="7" w:tplc="36D4DE94">
      <w:numFmt w:val="bullet"/>
      <w:lvlText w:val="•"/>
      <w:lvlJc w:val="left"/>
      <w:pPr>
        <w:ind w:left="7517" w:hanging="164"/>
      </w:pPr>
      <w:rPr>
        <w:rFonts w:hint="default"/>
        <w:lang w:val="ru-RU" w:eastAsia="en-US" w:bidi="ar-SA"/>
      </w:rPr>
    </w:lvl>
    <w:lvl w:ilvl="8" w:tplc="74DEE25E">
      <w:numFmt w:val="bullet"/>
      <w:lvlText w:val="•"/>
      <w:lvlJc w:val="left"/>
      <w:pPr>
        <w:ind w:left="8565" w:hanging="164"/>
      </w:pPr>
      <w:rPr>
        <w:rFonts w:hint="default"/>
        <w:lang w:val="ru-RU" w:eastAsia="en-US" w:bidi="ar-SA"/>
      </w:rPr>
    </w:lvl>
  </w:abstractNum>
  <w:abstractNum w:abstractNumId="16">
    <w:nsid w:val="27907935"/>
    <w:multiLevelType w:val="hybridMultilevel"/>
    <w:tmpl w:val="7DB875CA"/>
    <w:lvl w:ilvl="0" w:tplc="4784E654">
      <w:numFmt w:val="bullet"/>
      <w:lvlText w:val="-"/>
      <w:lvlJc w:val="left"/>
      <w:pPr>
        <w:ind w:left="315" w:hanging="55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08EC400">
      <w:numFmt w:val="bullet"/>
      <w:lvlText w:val="•"/>
      <w:lvlJc w:val="left"/>
      <w:pPr>
        <w:ind w:left="1354" w:hanging="550"/>
      </w:pPr>
      <w:rPr>
        <w:rFonts w:hint="default"/>
        <w:lang w:val="ru-RU" w:eastAsia="en-US" w:bidi="ar-SA"/>
      </w:rPr>
    </w:lvl>
    <w:lvl w:ilvl="2" w:tplc="BE4E598E">
      <w:numFmt w:val="bullet"/>
      <w:lvlText w:val="•"/>
      <w:lvlJc w:val="left"/>
      <w:pPr>
        <w:ind w:left="2388" w:hanging="550"/>
      </w:pPr>
      <w:rPr>
        <w:rFonts w:hint="default"/>
        <w:lang w:val="ru-RU" w:eastAsia="en-US" w:bidi="ar-SA"/>
      </w:rPr>
    </w:lvl>
    <w:lvl w:ilvl="3" w:tplc="F97A412E">
      <w:numFmt w:val="bullet"/>
      <w:lvlText w:val="•"/>
      <w:lvlJc w:val="left"/>
      <w:pPr>
        <w:ind w:left="3422" w:hanging="550"/>
      </w:pPr>
      <w:rPr>
        <w:rFonts w:hint="default"/>
        <w:lang w:val="ru-RU" w:eastAsia="en-US" w:bidi="ar-SA"/>
      </w:rPr>
    </w:lvl>
    <w:lvl w:ilvl="4" w:tplc="11B6E378">
      <w:numFmt w:val="bullet"/>
      <w:lvlText w:val="•"/>
      <w:lvlJc w:val="left"/>
      <w:pPr>
        <w:ind w:left="4456" w:hanging="550"/>
      </w:pPr>
      <w:rPr>
        <w:rFonts w:hint="default"/>
        <w:lang w:val="ru-RU" w:eastAsia="en-US" w:bidi="ar-SA"/>
      </w:rPr>
    </w:lvl>
    <w:lvl w:ilvl="5" w:tplc="30D003E4">
      <w:numFmt w:val="bullet"/>
      <w:lvlText w:val="•"/>
      <w:lvlJc w:val="left"/>
      <w:pPr>
        <w:ind w:left="5491" w:hanging="550"/>
      </w:pPr>
      <w:rPr>
        <w:rFonts w:hint="default"/>
        <w:lang w:val="ru-RU" w:eastAsia="en-US" w:bidi="ar-SA"/>
      </w:rPr>
    </w:lvl>
    <w:lvl w:ilvl="6" w:tplc="AEECFFAC">
      <w:numFmt w:val="bullet"/>
      <w:lvlText w:val="•"/>
      <w:lvlJc w:val="left"/>
      <w:pPr>
        <w:ind w:left="6525" w:hanging="550"/>
      </w:pPr>
      <w:rPr>
        <w:rFonts w:hint="default"/>
        <w:lang w:val="ru-RU" w:eastAsia="en-US" w:bidi="ar-SA"/>
      </w:rPr>
    </w:lvl>
    <w:lvl w:ilvl="7" w:tplc="1254930C">
      <w:numFmt w:val="bullet"/>
      <w:lvlText w:val="•"/>
      <w:lvlJc w:val="left"/>
      <w:pPr>
        <w:ind w:left="7559" w:hanging="550"/>
      </w:pPr>
      <w:rPr>
        <w:rFonts w:hint="default"/>
        <w:lang w:val="ru-RU" w:eastAsia="en-US" w:bidi="ar-SA"/>
      </w:rPr>
    </w:lvl>
    <w:lvl w:ilvl="8" w:tplc="CDFE0E34">
      <w:numFmt w:val="bullet"/>
      <w:lvlText w:val="•"/>
      <w:lvlJc w:val="left"/>
      <w:pPr>
        <w:ind w:left="8593" w:hanging="550"/>
      </w:pPr>
      <w:rPr>
        <w:rFonts w:hint="default"/>
        <w:lang w:val="ru-RU" w:eastAsia="en-US" w:bidi="ar-SA"/>
      </w:rPr>
    </w:lvl>
  </w:abstractNum>
  <w:abstractNum w:abstractNumId="17">
    <w:nsid w:val="27A10E26"/>
    <w:multiLevelType w:val="hybridMultilevel"/>
    <w:tmpl w:val="197AA770"/>
    <w:lvl w:ilvl="0" w:tplc="0CD0D1A0">
      <w:numFmt w:val="bullet"/>
      <w:lvlText w:val="-"/>
      <w:lvlJc w:val="left"/>
      <w:pPr>
        <w:ind w:left="315" w:hanging="11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73838D2">
      <w:numFmt w:val="bullet"/>
      <w:lvlText w:val="•"/>
      <w:lvlJc w:val="left"/>
      <w:pPr>
        <w:ind w:left="1354" w:hanging="1126"/>
      </w:pPr>
      <w:rPr>
        <w:rFonts w:hint="default"/>
        <w:lang w:val="ru-RU" w:eastAsia="en-US" w:bidi="ar-SA"/>
      </w:rPr>
    </w:lvl>
    <w:lvl w:ilvl="2" w:tplc="241A621A">
      <w:numFmt w:val="bullet"/>
      <w:lvlText w:val="•"/>
      <w:lvlJc w:val="left"/>
      <w:pPr>
        <w:ind w:left="2388" w:hanging="1126"/>
      </w:pPr>
      <w:rPr>
        <w:rFonts w:hint="default"/>
        <w:lang w:val="ru-RU" w:eastAsia="en-US" w:bidi="ar-SA"/>
      </w:rPr>
    </w:lvl>
    <w:lvl w:ilvl="3" w:tplc="037267DE">
      <w:numFmt w:val="bullet"/>
      <w:lvlText w:val="•"/>
      <w:lvlJc w:val="left"/>
      <w:pPr>
        <w:ind w:left="3422" w:hanging="1126"/>
      </w:pPr>
      <w:rPr>
        <w:rFonts w:hint="default"/>
        <w:lang w:val="ru-RU" w:eastAsia="en-US" w:bidi="ar-SA"/>
      </w:rPr>
    </w:lvl>
    <w:lvl w:ilvl="4" w:tplc="266EB7C2">
      <w:numFmt w:val="bullet"/>
      <w:lvlText w:val="•"/>
      <w:lvlJc w:val="left"/>
      <w:pPr>
        <w:ind w:left="4456" w:hanging="1126"/>
      </w:pPr>
      <w:rPr>
        <w:rFonts w:hint="default"/>
        <w:lang w:val="ru-RU" w:eastAsia="en-US" w:bidi="ar-SA"/>
      </w:rPr>
    </w:lvl>
    <w:lvl w:ilvl="5" w:tplc="0B46E2D0">
      <w:numFmt w:val="bullet"/>
      <w:lvlText w:val="•"/>
      <w:lvlJc w:val="left"/>
      <w:pPr>
        <w:ind w:left="5491" w:hanging="1126"/>
      </w:pPr>
      <w:rPr>
        <w:rFonts w:hint="default"/>
        <w:lang w:val="ru-RU" w:eastAsia="en-US" w:bidi="ar-SA"/>
      </w:rPr>
    </w:lvl>
    <w:lvl w:ilvl="6" w:tplc="C3FAEA56">
      <w:numFmt w:val="bullet"/>
      <w:lvlText w:val="•"/>
      <w:lvlJc w:val="left"/>
      <w:pPr>
        <w:ind w:left="6525" w:hanging="1126"/>
      </w:pPr>
      <w:rPr>
        <w:rFonts w:hint="default"/>
        <w:lang w:val="ru-RU" w:eastAsia="en-US" w:bidi="ar-SA"/>
      </w:rPr>
    </w:lvl>
    <w:lvl w:ilvl="7" w:tplc="71682D98">
      <w:numFmt w:val="bullet"/>
      <w:lvlText w:val="•"/>
      <w:lvlJc w:val="left"/>
      <w:pPr>
        <w:ind w:left="7559" w:hanging="1126"/>
      </w:pPr>
      <w:rPr>
        <w:rFonts w:hint="default"/>
        <w:lang w:val="ru-RU" w:eastAsia="en-US" w:bidi="ar-SA"/>
      </w:rPr>
    </w:lvl>
    <w:lvl w:ilvl="8" w:tplc="6AE8D718">
      <w:numFmt w:val="bullet"/>
      <w:lvlText w:val="•"/>
      <w:lvlJc w:val="left"/>
      <w:pPr>
        <w:ind w:left="8593" w:hanging="1126"/>
      </w:pPr>
      <w:rPr>
        <w:rFonts w:hint="default"/>
        <w:lang w:val="ru-RU" w:eastAsia="en-US" w:bidi="ar-SA"/>
      </w:rPr>
    </w:lvl>
  </w:abstractNum>
  <w:abstractNum w:abstractNumId="18">
    <w:nsid w:val="28847A95"/>
    <w:multiLevelType w:val="hybridMultilevel"/>
    <w:tmpl w:val="FCF4AF9E"/>
    <w:lvl w:ilvl="0" w:tplc="BFC80B24">
      <w:start w:val="2"/>
      <w:numFmt w:val="decimal"/>
      <w:lvlText w:val="%1."/>
      <w:lvlJc w:val="left"/>
      <w:pPr>
        <w:ind w:left="176" w:hanging="43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7407456">
      <w:numFmt w:val="bullet"/>
      <w:lvlText w:val="•"/>
      <w:lvlJc w:val="left"/>
      <w:pPr>
        <w:ind w:left="1228" w:hanging="432"/>
      </w:pPr>
      <w:rPr>
        <w:rFonts w:hint="default"/>
        <w:lang w:val="ru-RU" w:eastAsia="en-US" w:bidi="ar-SA"/>
      </w:rPr>
    </w:lvl>
    <w:lvl w:ilvl="2" w:tplc="7F321A3C">
      <w:numFmt w:val="bullet"/>
      <w:lvlText w:val="•"/>
      <w:lvlJc w:val="left"/>
      <w:pPr>
        <w:ind w:left="2276" w:hanging="432"/>
      </w:pPr>
      <w:rPr>
        <w:rFonts w:hint="default"/>
        <w:lang w:val="ru-RU" w:eastAsia="en-US" w:bidi="ar-SA"/>
      </w:rPr>
    </w:lvl>
    <w:lvl w:ilvl="3" w:tplc="DAF6D07E">
      <w:numFmt w:val="bullet"/>
      <w:lvlText w:val="•"/>
      <w:lvlJc w:val="left"/>
      <w:pPr>
        <w:ind w:left="3324" w:hanging="432"/>
      </w:pPr>
      <w:rPr>
        <w:rFonts w:hint="default"/>
        <w:lang w:val="ru-RU" w:eastAsia="en-US" w:bidi="ar-SA"/>
      </w:rPr>
    </w:lvl>
    <w:lvl w:ilvl="4" w:tplc="09B4AA3A">
      <w:numFmt w:val="bullet"/>
      <w:lvlText w:val="•"/>
      <w:lvlJc w:val="left"/>
      <w:pPr>
        <w:ind w:left="4372" w:hanging="432"/>
      </w:pPr>
      <w:rPr>
        <w:rFonts w:hint="default"/>
        <w:lang w:val="ru-RU" w:eastAsia="en-US" w:bidi="ar-SA"/>
      </w:rPr>
    </w:lvl>
    <w:lvl w:ilvl="5" w:tplc="F52AFF98">
      <w:numFmt w:val="bullet"/>
      <w:lvlText w:val="•"/>
      <w:lvlJc w:val="left"/>
      <w:pPr>
        <w:ind w:left="5421" w:hanging="432"/>
      </w:pPr>
      <w:rPr>
        <w:rFonts w:hint="default"/>
        <w:lang w:val="ru-RU" w:eastAsia="en-US" w:bidi="ar-SA"/>
      </w:rPr>
    </w:lvl>
    <w:lvl w:ilvl="6" w:tplc="0338DC42">
      <w:numFmt w:val="bullet"/>
      <w:lvlText w:val="•"/>
      <w:lvlJc w:val="left"/>
      <w:pPr>
        <w:ind w:left="6469" w:hanging="432"/>
      </w:pPr>
      <w:rPr>
        <w:rFonts w:hint="default"/>
        <w:lang w:val="ru-RU" w:eastAsia="en-US" w:bidi="ar-SA"/>
      </w:rPr>
    </w:lvl>
    <w:lvl w:ilvl="7" w:tplc="67EAD536">
      <w:numFmt w:val="bullet"/>
      <w:lvlText w:val="•"/>
      <w:lvlJc w:val="left"/>
      <w:pPr>
        <w:ind w:left="7517" w:hanging="432"/>
      </w:pPr>
      <w:rPr>
        <w:rFonts w:hint="default"/>
        <w:lang w:val="ru-RU" w:eastAsia="en-US" w:bidi="ar-SA"/>
      </w:rPr>
    </w:lvl>
    <w:lvl w:ilvl="8" w:tplc="1696CBB0">
      <w:numFmt w:val="bullet"/>
      <w:lvlText w:val="•"/>
      <w:lvlJc w:val="left"/>
      <w:pPr>
        <w:ind w:left="8565" w:hanging="432"/>
      </w:pPr>
      <w:rPr>
        <w:rFonts w:hint="default"/>
        <w:lang w:val="ru-RU" w:eastAsia="en-US" w:bidi="ar-SA"/>
      </w:rPr>
    </w:lvl>
  </w:abstractNum>
  <w:abstractNum w:abstractNumId="19">
    <w:nsid w:val="28A74F2A"/>
    <w:multiLevelType w:val="hybridMultilevel"/>
    <w:tmpl w:val="A544C2A2"/>
    <w:lvl w:ilvl="0" w:tplc="71F4270C">
      <w:start w:val="1"/>
      <w:numFmt w:val="decimal"/>
      <w:lvlText w:val="%1."/>
      <w:lvlJc w:val="left"/>
      <w:pPr>
        <w:ind w:left="1292" w:hanging="26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A56F7CE">
      <w:numFmt w:val="bullet"/>
      <w:lvlText w:val="•"/>
      <w:lvlJc w:val="left"/>
      <w:pPr>
        <w:ind w:left="2236" w:hanging="269"/>
      </w:pPr>
      <w:rPr>
        <w:rFonts w:hint="default"/>
        <w:lang w:val="ru-RU" w:eastAsia="en-US" w:bidi="ar-SA"/>
      </w:rPr>
    </w:lvl>
    <w:lvl w:ilvl="2" w:tplc="3F5ADED2">
      <w:numFmt w:val="bullet"/>
      <w:lvlText w:val="•"/>
      <w:lvlJc w:val="left"/>
      <w:pPr>
        <w:ind w:left="3172" w:hanging="269"/>
      </w:pPr>
      <w:rPr>
        <w:rFonts w:hint="default"/>
        <w:lang w:val="ru-RU" w:eastAsia="en-US" w:bidi="ar-SA"/>
      </w:rPr>
    </w:lvl>
    <w:lvl w:ilvl="3" w:tplc="AEA45C12">
      <w:numFmt w:val="bullet"/>
      <w:lvlText w:val="•"/>
      <w:lvlJc w:val="left"/>
      <w:pPr>
        <w:ind w:left="4108" w:hanging="269"/>
      </w:pPr>
      <w:rPr>
        <w:rFonts w:hint="default"/>
        <w:lang w:val="ru-RU" w:eastAsia="en-US" w:bidi="ar-SA"/>
      </w:rPr>
    </w:lvl>
    <w:lvl w:ilvl="4" w:tplc="9E7217B2">
      <w:numFmt w:val="bullet"/>
      <w:lvlText w:val="•"/>
      <w:lvlJc w:val="left"/>
      <w:pPr>
        <w:ind w:left="5044" w:hanging="269"/>
      </w:pPr>
      <w:rPr>
        <w:rFonts w:hint="default"/>
        <w:lang w:val="ru-RU" w:eastAsia="en-US" w:bidi="ar-SA"/>
      </w:rPr>
    </w:lvl>
    <w:lvl w:ilvl="5" w:tplc="612A2014">
      <w:numFmt w:val="bullet"/>
      <w:lvlText w:val="•"/>
      <w:lvlJc w:val="left"/>
      <w:pPr>
        <w:ind w:left="5981" w:hanging="269"/>
      </w:pPr>
      <w:rPr>
        <w:rFonts w:hint="default"/>
        <w:lang w:val="ru-RU" w:eastAsia="en-US" w:bidi="ar-SA"/>
      </w:rPr>
    </w:lvl>
    <w:lvl w:ilvl="6" w:tplc="ECBEF816">
      <w:numFmt w:val="bullet"/>
      <w:lvlText w:val="•"/>
      <w:lvlJc w:val="left"/>
      <w:pPr>
        <w:ind w:left="6917" w:hanging="269"/>
      </w:pPr>
      <w:rPr>
        <w:rFonts w:hint="default"/>
        <w:lang w:val="ru-RU" w:eastAsia="en-US" w:bidi="ar-SA"/>
      </w:rPr>
    </w:lvl>
    <w:lvl w:ilvl="7" w:tplc="04A45736">
      <w:numFmt w:val="bullet"/>
      <w:lvlText w:val="•"/>
      <w:lvlJc w:val="left"/>
      <w:pPr>
        <w:ind w:left="7853" w:hanging="269"/>
      </w:pPr>
      <w:rPr>
        <w:rFonts w:hint="default"/>
        <w:lang w:val="ru-RU" w:eastAsia="en-US" w:bidi="ar-SA"/>
      </w:rPr>
    </w:lvl>
    <w:lvl w:ilvl="8" w:tplc="1BB657BA">
      <w:numFmt w:val="bullet"/>
      <w:lvlText w:val="•"/>
      <w:lvlJc w:val="left"/>
      <w:pPr>
        <w:ind w:left="8789" w:hanging="269"/>
      </w:pPr>
      <w:rPr>
        <w:rFonts w:hint="default"/>
        <w:lang w:val="ru-RU" w:eastAsia="en-US" w:bidi="ar-SA"/>
      </w:rPr>
    </w:lvl>
  </w:abstractNum>
  <w:abstractNum w:abstractNumId="20">
    <w:nsid w:val="28EC0D97"/>
    <w:multiLevelType w:val="hybridMultilevel"/>
    <w:tmpl w:val="17C65174"/>
    <w:lvl w:ilvl="0" w:tplc="64FA4A60">
      <w:numFmt w:val="bullet"/>
      <w:lvlText w:val=""/>
      <w:lvlJc w:val="left"/>
      <w:pPr>
        <w:ind w:left="315" w:hanging="113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07AE828">
      <w:numFmt w:val="bullet"/>
      <w:lvlText w:val="•"/>
      <w:lvlJc w:val="left"/>
      <w:pPr>
        <w:ind w:left="1354" w:hanging="1131"/>
      </w:pPr>
      <w:rPr>
        <w:rFonts w:hint="default"/>
        <w:lang w:val="ru-RU" w:eastAsia="en-US" w:bidi="ar-SA"/>
      </w:rPr>
    </w:lvl>
    <w:lvl w:ilvl="2" w:tplc="06D8DA58">
      <w:numFmt w:val="bullet"/>
      <w:lvlText w:val="•"/>
      <w:lvlJc w:val="left"/>
      <w:pPr>
        <w:ind w:left="2388" w:hanging="1131"/>
      </w:pPr>
      <w:rPr>
        <w:rFonts w:hint="default"/>
        <w:lang w:val="ru-RU" w:eastAsia="en-US" w:bidi="ar-SA"/>
      </w:rPr>
    </w:lvl>
    <w:lvl w:ilvl="3" w:tplc="DACC663A">
      <w:numFmt w:val="bullet"/>
      <w:lvlText w:val="•"/>
      <w:lvlJc w:val="left"/>
      <w:pPr>
        <w:ind w:left="3422" w:hanging="1131"/>
      </w:pPr>
      <w:rPr>
        <w:rFonts w:hint="default"/>
        <w:lang w:val="ru-RU" w:eastAsia="en-US" w:bidi="ar-SA"/>
      </w:rPr>
    </w:lvl>
    <w:lvl w:ilvl="4" w:tplc="21DC777A">
      <w:numFmt w:val="bullet"/>
      <w:lvlText w:val="•"/>
      <w:lvlJc w:val="left"/>
      <w:pPr>
        <w:ind w:left="4456" w:hanging="1131"/>
      </w:pPr>
      <w:rPr>
        <w:rFonts w:hint="default"/>
        <w:lang w:val="ru-RU" w:eastAsia="en-US" w:bidi="ar-SA"/>
      </w:rPr>
    </w:lvl>
    <w:lvl w:ilvl="5" w:tplc="EF1A36AA">
      <w:numFmt w:val="bullet"/>
      <w:lvlText w:val="•"/>
      <w:lvlJc w:val="left"/>
      <w:pPr>
        <w:ind w:left="5491" w:hanging="1131"/>
      </w:pPr>
      <w:rPr>
        <w:rFonts w:hint="default"/>
        <w:lang w:val="ru-RU" w:eastAsia="en-US" w:bidi="ar-SA"/>
      </w:rPr>
    </w:lvl>
    <w:lvl w:ilvl="6" w:tplc="94F29C10">
      <w:numFmt w:val="bullet"/>
      <w:lvlText w:val="•"/>
      <w:lvlJc w:val="left"/>
      <w:pPr>
        <w:ind w:left="6525" w:hanging="1131"/>
      </w:pPr>
      <w:rPr>
        <w:rFonts w:hint="default"/>
        <w:lang w:val="ru-RU" w:eastAsia="en-US" w:bidi="ar-SA"/>
      </w:rPr>
    </w:lvl>
    <w:lvl w:ilvl="7" w:tplc="7AFEC31E">
      <w:numFmt w:val="bullet"/>
      <w:lvlText w:val="•"/>
      <w:lvlJc w:val="left"/>
      <w:pPr>
        <w:ind w:left="7559" w:hanging="1131"/>
      </w:pPr>
      <w:rPr>
        <w:rFonts w:hint="default"/>
        <w:lang w:val="ru-RU" w:eastAsia="en-US" w:bidi="ar-SA"/>
      </w:rPr>
    </w:lvl>
    <w:lvl w:ilvl="8" w:tplc="CCBCF9FE">
      <w:numFmt w:val="bullet"/>
      <w:lvlText w:val="•"/>
      <w:lvlJc w:val="left"/>
      <w:pPr>
        <w:ind w:left="8593" w:hanging="1131"/>
      </w:pPr>
      <w:rPr>
        <w:rFonts w:hint="default"/>
        <w:lang w:val="ru-RU" w:eastAsia="en-US" w:bidi="ar-SA"/>
      </w:rPr>
    </w:lvl>
  </w:abstractNum>
  <w:abstractNum w:abstractNumId="21">
    <w:nsid w:val="29BF3214"/>
    <w:multiLevelType w:val="multilevel"/>
    <w:tmpl w:val="422C16F2"/>
    <w:lvl w:ilvl="0">
      <w:start w:val="1"/>
      <w:numFmt w:val="decimal"/>
      <w:lvlText w:val="%1."/>
      <w:lvlJc w:val="left"/>
      <w:pPr>
        <w:ind w:left="742" w:hanging="15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18"/>
        <w:szCs w:val="1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93" w:hanging="35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2340" w:hanging="3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80" w:hanging="3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3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61" w:hanging="3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01" w:hanging="3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41" w:hanging="3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81" w:hanging="352"/>
      </w:pPr>
      <w:rPr>
        <w:rFonts w:hint="default"/>
        <w:lang w:val="ru-RU" w:eastAsia="en-US" w:bidi="ar-SA"/>
      </w:rPr>
    </w:lvl>
  </w:abstractNum>
  <w:abstractNum w:abstractNumId="22">
    <w:nsid w:val="2A617785"/>
    <w:multiLevelType w:val="hybridMultilevel"/>
    <w:tmpl w:val="F4AAB916"/>
    <w:lvl w:ilvl="0" w:tplc="F738C49E">
      <w:start w:val="3"/>
      <w:numFmt w:val="decimal"/>
      <w:lvlText w:val="%1."/>
      <w:lvlJc w:val="left"/>
      <w:pPr>
        <w:ind w:left="315" w:hanging="119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8"/>
        <w:w w:val="100"/>
        <w:sz w:val="24"/>
        <w:szCs w:val="24"/>
        <w:lang w:val="ru-RU" w:eastAsia="en-US" w:bidi="ar-SA"/>
      </w:rPr>
    </w:lvl>
    <w:lvl w:ilvl="1" w:tplc="957E84E2">
      <w:numFmt w:val="bullet"/>
      <w:lvlText w:val="•"/>
      <w:lvlJc w:val="left"/>
      <w:pPr>
        <w:ind w:left="1279" w:hanging="1193"/>
      </w:pPr>
      <w:rPr>
        <w:rFonts w:hint="default"/>
        <w:lang w:val="ru-RU" w:eastAsia="en-US" w:bidi="ar-SA"/>
      </w:rPr>
    </w:lvl>
    <w:lvl w:ilvl="2" w:tplc="43C66DEA">
      <w:numFmt w:val="bullet"/>
      <w:lvlText w:val="•"/>
      <w:lvlJc w:val="left"/>
      <w:pPr>
        <w:ind w:left="2238" w:hanging="1193"/>
      </w:pPr>
      <w:rPr>
        <w:rFonts w:hint="default"/>
        <w:lang w:val="ru-RU" w:eastAsia="en-US" w:bidi="ar-SA"/>
      </w:rPr>
    </w:lvl>
    <w:lvl w:ilvl="3" w:tplc="035091C8">
      <w:numFmt w:val="bullet"/>
      <w:lvlText w:val="•"/>
      <w:lvlJc w:val="left"/>
      <w:pPr>
        <w:ind w:left="3197" w:hanging="1193"/>
      </w:pPr>
      <w:rPr>
        <w:rFonts w:hint="default"/>
        <w:lang w:val="ru-RU" w:eastAsia="en-US" w:bidi="ar-SA"/>
      </w:rPr>
    </w:lvl>
    <w:lvl w:ilvl="4" w:tplc="35461CD0">
      <w:numFmt w:val="bullet"/>
      <w:lvlText w:val="•"/>
      <w:lvlJc w:val="left"/>
      <w:pPr>
        <w:ind w:left="4156" w:hanging="1193"/>
      </w:pPr>
      <w:rPr>
        <w:rFonts w:hint="default"/>
        <w:lang w:val="ru-RU" w:eastAsia="en-US" w:bidi="ar-SA"/>
      </w:rPr>
    </w:lvl>
    <w:lvl w:ilvl="5" w:tplc="B7A25300">
      <w:numFmt w:val="bullet"/>
      <w:lvlText w:val="•"/>
      <w:lvlJc w:val="left"/>
      <w:pPr>
        <w:ind w:left="5115" w:hanging="1193"/>
      </w:pPr>
      <w:rPr>
        <w:rFonts w:hint="default"/>
        <w:lang w:val="ru-RU" w:eastAsia="en-US" w:bidi="ar-SA"/>
      </w:rPr>
    </w:lvl>
    <w:lvl w:ilvl="6" w:tplc="A198B96C">
      <w:numFmt w:val="bullet"/>
      <w:lvlText w:val="•"/>
      <w:lvlJc w:val="left"/>
      <w:pPr>
        <w:ind w:left="6074" w:hanging="1193"/>
      </w:pPr>
      <w:rPr>
        <w:rFonts w:hint="default"/>
        <w:lang w:val="ru-RU" w:eastAsia="en-US" w:bidi="ar-SA"/>
      </w:rPr>
    </w:lvl>
    <w:lvl w:ilvl="7" w:tplc="0EBEE246">
      <w:numFmt w:val="bullet"/>
      <w:lvlText w:val="•"/>
      <w:lvlJc w:val="left"/>
      <w:pPr>
        <w:ind w:left="7033" w:hanging="1193"/>
      </w:pPr>
      <w:rPr>
        <w:rFonts w:hint="default"/>
        <w:lang w:val="ru-RU" w:eastAsia="en-US" w:bidi="ar-SA"/>
      </w:rPr>
    </w:lvl>
    <w:lvl w:ilvl="8" w:tplc="40C0555A">
      <w:numFmt w:val="bullet"/>
      <w:lvlText w:val="•"/>
      <w:lvlJc w:val="left"/>
      <w:pPr>
        <w:ind w:left="7992" w:hanging="1193"/>
      </w:pPr>
      <w:rPr>
        <w:rFonts w:hint="default"/>
        <w:lang w:val="ru-RU" w:eastAsia="en-US" w:bidi="ar-SA"/>
      </w:rPr>
    </w:lvl>
  </w:abstractNum>
  <w:abstractNum w:abstractNumId="23">
    <w:nsid w:val="2AA4018D"/>
    <w:multiLevelType w:val="hybridMultilevel"/>
    <w:tmpl w:val="60A404E8"/>
    <w:lvl w:ilvl="0" w:tplc="B65C67A6">
      <w:numFmt w:val="bullet"/>
      <w:lvlText w:val="-"/>
      <w:lvlJc w:val="left"/>
      <w:pPr>
        <w:ind w:left="315" w:hanging="1162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DA9E9348">
      <w:numFmt w:val="bullet"/>
      <w:lvlText w:val="•"/>
      <w:lvlJc w:val="left"/>
      <w:pPr>
        <w:ind w:left="1354" w:hanging="1162"/>
      </w:pPr>
      <w:rPr>
        <w:rFonts w:hint="default"/>
        <w:lang w:val="ru-RU" w:eastAsia="en-US" w:bidi="ar-SA"/>
      </w:rPr>
    </w:lvl>
    <w:lvl w:ilvl="2" w:tplc="ABBE3B42">
      <w:numFmt w:val="bullet"/>
      <w:lvlText w:val="•"/>
      <w:lvlJc w:val="left"/>
      <w:pPr>
        <w:ind w:left="2388" w:hanging="1162"/>
      </w:pPr>
      <w:rPr>
        <w:rFonts w:hint="default"/>
        <w:lang w:val="ru-RU" w:eastAsia="en-US" w:bidi="ar-SA"/>
      </w:rPr>
    </w:lvl>
    <w:lvl w:ilvl="3" w:tplc="DC261C10">
      <w:numFmt w:val="bullet"/>
      <w:lvlText w:val="•"/>
      <w:lvlJc w:val="left"/>
      <w:pPr>
        <w:ind w:left="3422" w:hanging="1162"/>
      </w:pPr>
      <w:rPr>
        <w:rFonts w:hint="default"/>
        <w:lang w:val="ru-RU" w:eastAsia="en-US" w:bidi="ar-SA"/>
      </w:rPr>
    </w:lvl>
    <w:lvl w:ilvl="4" w:tplc="D9AAE842">
      <w:numFmt w:val="bullet"/>
      <w:lvlText w:val="•"/>
      <w:lvlJc w:val="left"/>
      <w:pPr>
        <w:ind w:left="4456" w:hanging="1162"/>
      </w:pPr>
      <w:rPr>
        <w:rFonts w:hint="default"/>
        <w:lang w:val="ru-RU" w:eastAsia="en-US" w:bidi="ar-SA"/>
      </w:rPr>
    </w:lvl>
    <w:lvl w:ilvl="5" w:tplc="CEA8A8F0">
      <w:numFmt w:val="bullet"/>
      <w:lvlText w:val="•"/>
      <w:lvlJc w:val="left"/>
      <w:pPr>
        <w:ind w:left="5491" w:hanging="1162"/>
      </w:pPr>
      <w:rPr>
        <w:rFonts w:hint="default"/>
        <w:lang w:val="ru-RU" w:eastAsia="en-US" w:bidi="ar-SA"/>
      </w:rPr>
    </w:lvl>
    <w:lvl w:ilvl="6" w:tplc="9280D218">
      <w:numFmt w:val="bullet"/>
      <w:lvlText w:val="•"/>
      <w:lvlJc w:val="left"/>
      <w:pPr>
        <w:ind w:left="6525" w:hanging="1162"/>
      </w:pPr>
      <w:rPr>
        <w:rFonts w:hint="default"/>
        <w:lang w:val="ru-RU" w:eastAsia="en-US" w:bidi="ar-SA"/>
      </w:rPr>
    </w:lvl>
    <w:lvl w:ilvl="7" w:tplc="975C4AFA">
      <w:numFmt w:val="bullet"/>
      <w:lvlText w:val="•"/>
      <w:lvlJc w:val="left"/>
      <w:pPr>
        <w:ind w:left="7559" w:hanging="1162"/>
      </w:pPr>
      <w:rPr>
        <w:rFonts w:hint="default"/>
        <w:lang w:val="ru-RU" w:eastAsia="en-US" w:bidi="ar-SA"/>
      </w:rPr>
    </w:lvl>
    <w:lvl w:ilvl="8" w:tplc="DC8EADF2">
      <w:numFmt w:val="bullet"/>
      <w:lvlText w:val="•"/>
      <w:lvlJc w:val="left"/>
      <w:pPr>
        <w:ind w:left="8593" w:hanging="1162"/>
      </w:pPr>
      <w:rPr>
        <w:rFonts w:hint="default"/>
        <w:lang w:val="ru-RU" w:eastAsia="en-US" w:bidi="ar-SA"/>
      </w:rPr>
    </w:lvl>
  </w:abstractNum>
  <w:abstractNum w:abstractNumId="24">
    <w:nsid w:val="2BFC160D"/>
    <w:multiLevelType w:val="hybridMultilevel"/>
    <w:tmpl w:val="56F20AF2"/>
    <w:lvl w:ilvl="0" w:tplc="1F7E7EE0">
      <w:numFmt w:val="bullet"/>
      <w:lvlText w:val="-"/>
      <w:lvlJc w:val="left"/>
      <w:pPr>
        <w:ind w:left="176" w:hanging="42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C38B40A">
      <w:numFmt w:val="bullet"/>
      <w:lvlText w:val="•"/>
      <w:lvlJc w:val="left"/>
      <w:pPr>
        <w:ind w:left="1228" w:hanging="428"/>
      </w:pPr>
      <w:rPr>
        <w:rFonts w:hint="default"/>
        <w:lang w:val="ru-RU" w:eastAsia="en-US" w:bidi="ar-SA"/>
      </w:rPr>
    </w:lvl>
    <w:lvl w:ilvl="2" w:tplc="95684F38">
      <w:numFmt w:val="bullet"/>
      <w:lvlText w:val="•"/>
      <w:lvlJc w:val="left"/>
      <w:pPr>
        <w:ind w:left="2276" w:hanging="428"/>
      </w:pPr>
      <w:rPr>
        <w:rFonts w:hint="default"/>
        <w:lang w:val="ru-RU" w:eastAsia="en-US" w:bidi="ar-SA"/>
      </w:rPr>
    </w:lvl>
    <w:lvl w:ilvl="3" w:tplc="9218061E">
      <w:numFmt w:val="bullet"/>
      <w:lvlText w:val="•"/>
      <w:lvlJc w:val="left"/>
      <w:pPr>
        <w:ind w:left="3324" w:hanging="428"/>
      </w:pPr>
      <w:rPr>
        <w:rFonts w:hint="default"/>
        <w:lang w:val="ru-RU" w:eastAsia="en-US" w:bidi="ar-SA"/>
      </w:rPr>
    </w:lvl>
    <w:lvl w:ilvl="4" w:tplc="317A9096">
      <w:numFmt w:val="bullet"/>
      <w:lvlText w:val="•"/>
      <w:lvlJc w:val="left"/>
      <w:pPr>
        <w:ind w:left="4372" w:hanging="428"/>
      </w:pPr>
      <w:rPr>
        <w:rFonts w:hint="default"/>
        <w:lang w:val="ru-RU" w:eastAsia="en-US" w:bidi="ar-SA"/>
      </w:rPr>
    </w:lvl>
    <w:lvl w:ilvl="5" w:tplc="483EF3C0">
      <w:numFmt w:val="bullet"/>
      <w:lvlText w:val="•"/>
      <w:lvlJc w:val="left"/>
      <w:pPr>
        <w:ind w:left="5421" w:hanging="428"/>
      </w:pPr>
      <w:rPr>
        <w:rFonts w:hint="default"/>
        <w:lang w:val="ru-RU" w:eastAsia="en-US" w:bidi="ar-SA"/>
      </w:rPr>
    </w:lvl>
    <w:lvl w:ilvl="6" w:tplc="C4DCD66A">
      <w:numFmt w:val="bullet"/>
      <w:lvlText w:val="•"/>
      <w:lvlJc w:val="left"/>
      <w:pPr>
        <w:ind w:left="6469" w:hanging="428"/>
      </w:pPr>
      <w:rPr>
        <w:rFonts w:hint="default"/>
        <w:lang w:val="ru-RU" w:eastAsia="en-US" w:bidi="ar-SA"/>
      </w:rPr>
    </w:lvl>
    <w:lvl w:ilvl="7" w:tplc="3CCCDC00">
      <w:numFmt w:val="bullet"/>
      <w:lvlText w:val="•"/>
      <w:lvlJc w:val="left"/>
      <w:pPr>
        <w:ind w:left="7517" w:hanging="428"/>
      </w:pPr>
      <w:rPr>
        <w:rFonts w:hint="default"/>
        <w:lang w:val="ru-RU" w:eastAsia="en-US" w:bidi="ar-SA"/>
      </w:rPr>
    </w:lvl>
    <w:lvl w:ilvl="8" w:tplc="76DAE85C">
      <w:numFmt w:val="bullet"/>
      <w:lvlText w:val="•"/>
      <w:lvlJc w:val="left"/>
      <w:pPr>
        <w:ind w:left="8565" w:hanging="428"/>
      </w:pPr>
      <w:rPr>
        <w:rFonts w:hint="default"/>
        <w:lang w:val="ru-RU" w:eastAsia="en-US" w:bidi="ar-SA"/>
      </w:rPr>
    </w:lvl>
  </w:abstractNum>
  <w:abstractNum w:abstractNumId="25">
    <w:nsid w:val="2CC1170F"/>
    <w:multiLevelType w:val="hybridMultilevel"/>
    <w:tmpl w:val="8D20ABF4"/>
    <w:lvl w:ilvl="0" w:tplc="3F5C1238">
      <w:numFmt w:val="bullet"/>
      <w:lvlText w:val="-"/>
      <w:lvlJc w:val="left"/>
      <w:pPr>
        <w:ind w:left="1450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6208636">
      <w:numFmt w:val="bullet"/>
      <w:lvlText w:val="•"/>
      <w:lvlJc w:val="left"/>
      <w:pPr>
        <w:ind w:left="2380" w:hanging="567"/>
      </w:pPr>
      <w:rPr>
        <w:rFonts w:hint="default"/>
        <w:lang w:val="ru-RU" w:eastAsia="en-US" w:bidi="ar-SA"/>
      </w:rPr>
    </w:lvl>
    <w:lvl w:ilvl="2" w:tplc="55B45FCC">
      <w:numFmt w:val="bullet"/>
      <w:lvlText w:val="•"/>
      <w:lvlJc w:val="left"/>
      <w:pPr>
        <w:ind w:left="3300" w:hanging="567"/>
      </w:pPr>
      <w:rPr>
        <w:rFonts w:hint="default"/>
        <w:lang w:val="ru-RU" w:eastAsia="en-US" w:bidi="ar-SA"/>
      </w:rPr>
    </w:lvl>
    <w:lvl w:ilvl="3" w:tplc="B0121CF4">
      <w:numFmt w:val="bullet"/>
      <w:lvlText w:val="•"/>
      <w:lvlJc w:val="left"/>
      <w:pPr>
        <w:ind w:left="4220" w:hanging="567"/>
      </w:pPr>
      <w:rPr>
        <w:rFonts w:hint="default"/>
        <w:lang w:val="ru-RU" w:eastAsia="en-US" w:bidi="ar-SA"/>
      </w:rPr>
    </w:lvl>
    <w:lvl w:ilvl="4" w:tplc="2A7A1730">
      <w:numFmt w:val="bullet"/>
      <w:lvlText w:val="•"/>
      <w:lvlJc w:val="left"/>
      <w:pPr>
        <w:ind w:left="5140" w:hanging="567"/>
      </w:pPr>
      <w:rPr>
        <w:rFonts w:hint="default"/>
        <w:lang w:val="ru-RU" w:eastAsia="en-US" w:bidi="ar-SA"/>
      </w:rPr>
    </w:lvl>
    <w:lvl w:ilvl="5" w:tplc="E2046646">
      <w:numFmt w:val="bullet"/>
      <w:lvlText w:val="•"/>
      <w:lvlJc w:val="left"/>
      <w:pPr>
        <w:ind w:left="6061" w:hanging="567"/>
      </w:pPr>
      <w:rPr>
        <w:rFonts w:hint="default"/>
        <w:lang w:val="ru-RU" w:eastAsia="en-US" w:bidi="ar-SA"/>
      </w:rPr>
    </w:lvl>
    <w:lvl w:ilvl="6" w:tplc="E9946C6A">
      <w:numFmt w:val="bullet"/>
      <w:lvlText w:val="•"/>
      <w:lvlJc w:val="left"/>
      <w:pPr>
        <w:ind w:left="6981" w:hanging="567"/>
      </w:pPr>
      <w:rPr>
        <w:rFonts w:hint="default"/>
        <w:lang w:val="ru-RU" w:eastAsia="en-US" w:bidi="ar-SA"/>
      </w:rPr>
    </w:lvl>
    <w:lvl w:ilvl="7" w:tplc="C1A6B23A">
      <w:numFmt w:val="bullet"/>
      <w:lvlText w:val="•"/>
      <w:lvlJc w:val="left"/>
      <w:pPr>
        <w:ind w:left="7901" w:hanging="567"/>
      </w:pPr>
      <w:rPr>
        <w:rFonts w:hint="default"/>
        <w:lang w:val="ru-RU" w:eastAsia="en-US" w:bidi="ar-SA"/>
      </w:rPr>
    </w:lvl>
    <w:lvl w:ilvl="8" w:tplc="E13425FA">
      <w:numFmt w:val="bullet"/>
      <w:lvlText w:val="•"/>
      <w:lvlJc w:val="left"/>
      <w:pPr>
        <w:ind w:left="8821" w:hanging="567"/>
      </w:pPr>
      <w:rPr>
        <w:rFonts w:hint="default"/>
        <w:lang w:val="ru-RU" w:eastAsia="en-US" w:bidi="ar-SA"/>
      </w:rPr>
    </w:lvl>
  </w:abstractNum>
  <w:abstractNum w:abstractNumId="26">
    <w:nsid w:val="2D571DD5"/>
    <w:multiLevelType w:val="hybridMultilevel"/>
    <w:tmpl w:val="3EBC1824"/>
    <w:lvl w:ilvl="0" w:tplc="949CADE4">
      <w:numFmt w:val="bullet"/>
      <w:lvlText w:val="-"/>
      <w:lvlJc w:val="left"/>
      <w:pPr>
        <w:ind w:left="176" w:hanging="1071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B9102846">
      <w:numFmt w:val="bullet"/>
      <w:lvlText w:val="•"/>
      <w:lvlJc w:val="left"/>
      <w:pPr>
        <w:ind w:left="1228" w:hanging="1071"/>
      </w:pPr>
      <w:rPr>
        <w:rFonts w:hint="default"/>
        <w:lang w:val="ru-RU" w:eastAsia="en-US" w:bidi="ar-SA"/>
      </w:rPr>
    </w:lvl>
    <w:lvl w:ilvl="2" w:tplc="5A48F2CE">
      <w:numFmt w:val="bullet"/>
      <w:lvlText w:val="•"/>
      <w:lvlJc w:val="left"/>
      <w:pPr>
        <w:ind w:left="2276" w:hanging="1071"/>
      </w:pPr>
      <w:rPr>
        <w:rFonts w:hint="default"/>
        <w:lang w:val="ru-RU" w:eastAsia="en-US" w:bidi="ar-SA"/>
      </w:rPr>
    </w:lvl>
    <w:lvl w:ilvl="3" w:tplc="603A13F6">
      <w:numFmt w:val="bullet"/>
      <w:lvlText w:val="•"/>
      <w:lvlJc w:val="left"/>
      <w:pPr>
        <w:ind w:left="3324" w:hanging="1071"/>
      </w:pPr>
      <w:rPr>
        <w:rFonts w:hint="default"/>
        <w:lang w:val="ru-RU" w:eastAsia="en-US" w:bidi="ar-SA"/>
      </w:rPr>
    </w:lvl>
    <w:lvl w:ilvl="4" w:tplc="1C485602">
      <w:numFmt w:val="bullet"/>
      <w:lvlText w:val="•"/>
      <w:lvlJc w:val="left"/>
      <w:pPr>
        <w:ind w:left="4372" w:hanging="1071"/>
      </w:pPr>
      <w:rPr>
        <w:rFonts w:hint="default"/>
        <w:lang w:val="ru-RU" w:eastAsia="en-US" w:bidi="ar-SA"/>
      </w:rPr>
    </w:lvl>
    <w:lvl w:ilvl="5" w:tplc="F5D2451E">
      <w:numFmt w:val="bullet"/>
      <w:lvlText w:val="•"/>
      <w:lvlJc w:val="left"/>
      <w:pPr>
        <w:ind w:left="5421" w:hanging="1071"/>
      </w:pPr>
      <w:rPr>
        <w:rFonts w:hint="default"/>
        <w:lang w:val="ru-RU" w:eastAsia="en-US" w:bidi="ar-SA"/>
      </w:rPr>
    </w:lvl>
    <w:lvl w:ilvl="6" w:tplc="FB301A36">
      <w:numFmt w:val="bullet"/>
      <w:lvlText w:val="•"/>
      <w:lvlJc w:val="left"/>
      <w:pPr>
        <w:ind w:left="6469" w:hanging="1071"/>
      </w:pPr>
      <w:rPr>
        <w:rFonts w:hint="default"/>
        <w:lang w:val="ru-RU" w:eastAsia="en-US" w:bidi="ar-SA"/>
      </w:rPr>
    </w:lvl>
    <w:lvl w:ilvl="7" w:tplc="EBCCB2F6">
      <w:numFmt w:val="bullet"/>
      <w:lvlText w:val="•"/>
      <w:lvlJc w:val="left"/>
      <w:pPr>
        <w:ind w:left="7517" w:hanging="1071"/>
      </w:pPr>
      <w:rPr>
        <w:rFonts w:hint="default"/>
        <w:lang w:val="ru-RU" w:eastAsia="en-US" w:bidi="ar-SA"/>
      </w:rPr>
    </w:lvl>
    <w:lvl w:ilvl="8" w:tplc="29249072">
      <w:numFmt w:val="bullet"/>
      <w:lvlText w:val="•"/>
      <w:lvlJc w:val="left"/>
      <w:pPr>
        <w:ind w:left="8565" w:hanging="1071"/>
      </w:pPr>
      <w:rPr>
        <w:rFonts w:hint="default"/>
        <w:lang w:val="ru-RU" w:eastAsia="en-US" w:bidi="ar-SA"/>
      </w:rPr>
    </w:lvl>
  </w:abstractNum>
  <w:abstractNum w:abstractNumId="27">
    <w:nsid w:val="30EE57D2"/>
    <w:multiLevelType w:val="multilevel"/>
    <w:tmpl w:val="824AC51E"/>
    <w:lvl w:ilvl="0">
      <w:start w:val="3"/>
      <w:numFmt w:val="decimal"/>
      <w:lvlText w:val="%1."/>
      <w:lvlJc w:val="left"/>
      <w:pPr>
        <w:ind w:left="942" w:hanging="252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446" w:hanging="303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96" w:hanging="45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1600" w:hanging="4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894" w:hanging="4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189" w:hanging="4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483" w:hanging="4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78" w:hanging="4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73" w:hanging="453"/>
      </w:pPr>
      <w:rPr>
        <w:rFonts w:hint="default"/>
        <w:lang w:val="ru-RU" w:eastAsia="en-US" w:bidi="ar-SA"/>
      </w:rPr>
    </w:lvl>
  </w:abstractNum>
  <w:abstractNum w:abstractNumId="28">
    <w:nsid w:val="31EB4071"/>
    <w:multiLevelType w:val="multilevel"/>
    <w:tmpl w:val="A84A9CCA"/>
    <w:lvl w:ilvl="0">
      <w:start w:val="4"/>
      <w:numFmt w:val="decimal"/>
      <w:lvlText w:val="%1"/>
      <w:lvlJc w:val="left"/>
      <w:pPr>
        <w:ind w:left="2031" w:hanging="701"/>
        <w:jc w:val="left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2031" w:hanging="701"/>
        <w:jc w:val="left"/>
      </w:pPr>
      <w:rPr>
        <w:rFonts w:hint="default"/>
        <w:lang w:val="ru-RU" w:eastAsia="en-US" w:bidi="ar-SA"/>
      </w:rPr>
    </w:lvl>
    <w:lvl w:ilvl="2">
      <w:start w:val="2"/>
      <w:numFmt w:val="decimal"/>
      <w:lvlText w:val="%1.%2.%3."/>
      <w:lvlJc w:val="left"/>
      <w:pPr>
        <w:ind w:left="2031" w:hanging="70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u w:val="single" w:color="000000"/>
        <w:lang w:val="ru-RU" w:eastAsia="en-US" w:bidi="ar-SA"/>
      </w:rPr>
    </w:lvl>
    <w:lvl w:ilvl="3">
      <w:numFmt w:val="bullet"/>
      <w:lvlText w:val="•"/>
      <w:lvlJc w:val="left"/>
      <w:pPr>
        <w:ind w:left="4626" w:hanging="7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88" w:hanging="7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51" w:hanging="7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13" w:hanging="7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75" w:hanging="7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7" w:hanging="701"/>
      </w:pPr>
      <w:rPr>
        <w:rFonts w:hint="default"/>
        <w:lang w:val="ru-RU" w:eastAsia="en-US" w:bidi="ar-SA"/>
      </w:rPr>
    </w:lvl>
  </w:abstractNum>
  <w:abstractNum w:abstractNumId="29">
    <w:nsid w:val="328A287B"/>
    <w:multiLevelType w:val="hybridMultilevel"/>
    <w:tmpl w:val="3E4A0530"/>
    <w:lvl w:ilvl="0" w:tplc="5694CD4C">
      <w:numFmt w:val="bullet"/>
      <w:lvlText w:val="-"/>
      <w:lvlJc w:val="left"/>
      <w:pPr>
        <w:ind w:left="315" w:hanging="98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6D885514">
      <w:numFmt w:val="bullet"/>
      <w:lvlText w:val="•"/>
      <w:lvlJc w:val="left"/>
      <w:pPr>
        <w:ind w:left="1354" w:hanging="982"/>
      </w:pPr>
      <w:rPr>
        <w:rFonts w:hint="default"/>
        <w:lang w:val="ru-RU" w:eastAsia="en-US" w:bidi="ar-SA"/>
      </w:rPr>
    </w:lvl>
    <w:lvl w:ilvl="2" w:tplc="3A648AE2">
      <w:numFmt w:val="bullet"/>
      <w:lvlText w:val="•"/>
      <w:lvlJc w:val="left"/>
      <w:pPr>
        <w:ind w:left="2388" w:hanging="982"/>
      </w:pPr>
      <w:rPr>
        <w:rFonts w:hint="default"/>
        <w:lang w:val="ru-RU" w:eastAsia="en-US" w:bidi="ar-SA"/>
      </w:rPr>
    </w:lvl>
    <w:lvl w:ilvl="3" w:tplc="635AE8CE">
      <w:numFmt w:val="bullet"/>
      <w:lvlText w:val="•"/>
      <w:lvlJc w:val="left"/>
      <w:pPr>
        <w:ind w:left="3422" w:hanging="982"/>
      </w:pPr>
      <w:rPr>
        <w:rFonts w:hint="default"/>
        <w:lang w:val="ru-RU" w:eastAsia="en-US" w:bidi="ar-SA"/>
      </w:rPr>
    </w:lvl>
    <w:lvl w:ilvl="4" w:tplc="D3564A36">
      <w:numFmt w:val="bullet"/>
      <w:lvlText w:val="•"/>
      <w:lvlJc w:val="left"/>
      <w:pPr>
        <w:ind w:left="4456" w:hanging="982"/>
      </w:pPr>
      <w:rPr>
        <w:rFonts w:hint="default"/>
        <w:lang w:val="ru-RU" w:eastAsia="en-US" w:bidi="ar-SA"/>
      </w:rPr>
    </w:lvl>
    <w:lvl w:ilvl="5" w:tplc="63BA70AC">
      <w:numFmt w:val="bullet"/>
      <w:lvlText w:val="•"/>
      <w:lvlJc w:val="left"/>
      <w:pPr>
        <w:ind w:left="5491" w:hanging="982"/>
      </w:pPr>
      <w:rPr>
        <w:rFonts w:hint="default"/>
        <w:lang w:val="ru-RU" w:eastAsia="en-US" w:bidi="ar-SA"/>
      </w:rPr>
    </w:lvl>
    <w:lvl w:ilvl="6" w:tplc="D5D01E5E">
      <w:numFmt w:val="bullet"/>
      <w:lvlText w:val="•"/>
      <w:lvlJc w:val="left"/>
      <w:pPr>
        <w:ind w:left="6525" w:hanging="982"/>
      </w:pPr>
      <w:rPr>
        <w:rFonts w:hint="default"/>
        <w:lang w:val="ru-RU" w:eastAsia="en-US" w:bidi="ar-SA"/>
      </w:rPr>
    </w:lvl>
    <w:lvl w:ilvl="7" w:tplc="4CEA4552">
      <w:numFmt w:val="bullet"/>
      <w:lvlText w:val="•"/>
      <w:lvlJc w:val="left"/>
      <w:pPr>
        <w:ind w:left="7559" w:hanging="982"/>
      </w:pPr>
      <w:rPr>
        <w:rFonts w:hint="default"/>
        <w:lang w:val="ru-RU" w:eastAsia="en-US" w:bidi="ar-SA"/>
      </w:rPr>
    </w:lvl>
    <w:lvl w:ilvl="8" w:tplc="E3DAC280">
      <w:numFmt w:val="bullet"/>
      <w:lvlText w:val="•"/>
      <w:lvlJc w:val="left"/>
      <w:pPr>
        <w:ind w:left="8593" w:hanging="982"/>
      </w:pPr>
      <w:rPr>
        <w:rFonts w:hint="default"/>
        <w:lang w:val="ru-RU" w:eastAsia="en-US" w:bidi="ar-SA"/>
      </w:rPr>
    </w:lvl>
  </w:abstractNum>
  <w:abstractNum w:abstractNumId="30">
    <w:nsid w:val="33AA305E"/>
    <w:multiLevelType w:val="hybridMultilevel"/>
    <w:tmpl w:val="8B386ADC"/>
    <w:lvl w:ilvl="0" w:tplc="1BBC4BAE">
      <w:start w:val="14"/>
      <w:numFmt w:val="decimal"/>
      <w:lvlText w:val="%1."/>
      <w:lvlJc w:val="left"/>
      <w:pPr>
        <w:ind w:left="176" w:hanging="41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CA2B330">
      <w:numFmt w:val="bullet"/>
      <w:lvlText w:val="•"/>
      <w:lvlJc w:val="left"/>
      <w:pPr>
        <w:ind w:left="1228" w:hanging="418"/>
      </w:pPr>
      <w:rPr>
        <w:rFonts w:hint="default"/>
        <w:lang w:val="ru-RU" w:eastAsia="en-US" w:bidi="ar-SA"/>
      </w:rPr>
    </w:lvl>
    <w:lvl w:ilvl="2" w:tplc="D9F884E4">
      <w:numFmt w:val="bullet"/>
      <w:lvlText w:val="•"/>
      <w:lvlJc w:val="left"/>
      <w:pPr>
        <w:ind w:left="2276" w:hanging="418"/>
      </w:pPr>
      <w:rPr>
        <w:rFonts w:hint="default"/>
        <w:lang w:val="ru-RU" w:eastAsia="en-US" w:bidi="ar-SA"/>
      </w:rPr>
    </w:lvl>
    <w:lvl w:ilvl="3" w:tplc="C0F8A102">
      <w:numFmt w:val="bullet"/>
      <w:lvlText w:val="•"/>
      <w:lvlJc w:val="left"/>
      <w:pPr>
        <w:ind w:left="3324" w:hanging="418"/>
      </w:pPr>
      <w:rPr>
        <w:rFonts w:hint="default"/>
        <w:lang w:val="ru-RU" w:eastAsia="en-US" w:bidi="ar-SA"/>
      </w:rPr>
    </w:lvl>
    <w:lvl w:ilvl="4" w:tplc="6D363888">
      <w:numFmt w:val="bullet"/>
      <w:lvlText w:val="•"/>
      <w:lvlJc w:val="left"/>
      <w:pPr>
        <w:ind w:left="4372" w:hanging="418"/>
      </w:pPr>
      <w:rPr>
        <w:rFonts w:hint="default"/>
        <w:lang w:val="ru-RU" w:eastAsia="en-US" w:bidi="ar-SA"/>
      </w:rPr>
    </w:lvl>
    <w:lvl w:ilvl="5" w:tplc="0B4811AE">
      <w:numFmt w:val="bullet"/>
      <w:lvlText w:val="•"/>
      <w:lvlJc w:val="left"/>
      <w:pPr>
        <w:ind w:left="5421" w:hanging="418"/>
      </w:pPr>
      <w:rPr>
        <w:rFonts w:hint="default"/>
        <w:lang w:val="ru-RU" w:eastAsia="en-US" w:bidi="ar-SA"/>
      </w:rPr>
    </w:lvl>
    <w:lvl w:ilvl="6" w:tplc="8C2E37F0">
      <w:numFmt w:val="bullet"/>
      <w:lvlText w:val="•"/>
      <w:lvlJc w:val="left"/>
      <w:pPr>
        <w:ind w:left="6469" w:hanging="418"/>
      </w:pPr>
      <w:rPr>
        <w:rFonts w:hint="default"/>
        <w:lang w:val="ru-RU" w:eastAsia="en-US" w:bidi="ar-SA"/>
      </w:rPr>
    </w:lvl>
    <w:lvl w:ilvl="7" w:tplc="687E117A">
      <w:numFmt w:val="bullet"/>
      <w:lvlText w:val="•"/>
      <w:lvlJc w:val="left"/>
      <w:pPr>
        <w:ind w:left="7517" w:hanging="418"/>
      </w:pPr>
      <w:rPr>
        <w:rFonts w:hint="default"/>
        <w:lang w:val="ru-RU" w:eastAsia="en-US" w:bidi="ar-SA"/>
      </w:rPr>
    </w:lvl>
    <w:lvl w:ilvl="8" w:tplc="E64C79BA">
      <w:numFmt w:val="bullet"/>
      <w:lvlText w:val="•"/>
      <w:lvlJc w:val="left"/>
      <w:pPr>
        <w:ind w:left="8565" w:hanging="418"/>
      </w:pPr>
      <w:rPr>
        <w:rFonts w:hint="default"/>
        <w:lang w:val="ru-RU" w:eastAsia="en-US" w:bidi="ar-SA"/>
      </w:rPr>
    </w:lvl>
  </w:abstractNum>
  <w:abstractNum w:abstractNumId="31">
    <w:nsid w:val="365B010C"/>
    <w:multiLevelType w:val="multilevel"/>
    <w:tmpl w:val="610ECB12"/>
    <w:lvl w:ilvl="0">
      <w:start w:val="4"/>
      <w:numFmt w:val="decimal"/>
      <w:lvlText w:val="%1"/>
      <w:lvlJc w:val="left"/>
      <w:pPr>
        <w:ind w:left="1285" w:hanging="423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1285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673" w:hanging="632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231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007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8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5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34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10" w:hanging="632"/>
      </w:pPr>
      <w:rPr>
        <w:rFonts w:hint="default"/>
        <w:lang w:val="ru-RU" w:eastAsia="en-US" w:bidi="ar-SA"/>
      </w:rPr>
    </w:lvl>
  </w:abstractNum>
  <w:abstractNum w:abstractNumId="32">
    <w:nsid w:val="377E178A"/>
    <w:multiLevelType w:val="multilevel"/>
    <w:tmpl w:val="218657DE"/>
    <w:lvl w:ilvl="0">
      <w:start w:val="1"/>
      <w:numFmt w:val="decimal"/>
      <w:lvlText w:val="%1"/>
      <w:lvlJc w:val="left"/>
      <w:pPr>
        <w:ind w:left="1243" w:hanging="30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243" w:hanging="3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3124" w:hanging="30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66" w:hanging="30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08" w:hanging="30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1" w:hanging="30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3" w:hanging="30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35" w:hanging="30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77" w:hanging="302"/>
      </w:pPr>
      <w:rPr>
        <w:rFonts w:hint="default"/>
        <w:lang w:val="ru-RU" w:eastAsia="en-US" w:bidi="ar-SA"/>
      </w:rPr>
    </w:lvl>
  </w:abstractNum>
  <w:abstractNum w:abstractNumId="33">
    <w:nsid w:val="389E4581"/>
    <w:multiLevelType w:val="multilevel"/>
    <w:tmpl w:val="62500230"/>
    <w:lvl w:ilvl="0">
      <w:start w:val="4"/>
      <w:numFmt w:val="decimal"/>
      <w:lvlText w:val="%1"/>
      <w:lvlJc w:val="left"/>
      <w:pPr>
        <w:ind w:left="1510" w:hanging="423"/>
        <w:jc w:val="left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1510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742" w:hanging="63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551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67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83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99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14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30" w:hanging="632"/>
      </w:pPr>
      <w:rPr>
        <w:rFonts w:hint="default"/>
        <w:lang w:val="ru-RU" w:eastAsia="en-US" w:bidi="ar-SA"/>
      </w:rPr>
    </w:lvl>
  </w:abstractNum>
  <w:abstractNum w:abstractNumId="34">
    <w:nsid w:val="3F902A83"/>
    <w:multiLevelType w:val="hybridMultilevel"/>
    <w:tmpl w:val="4FF27212"/>
    <w:lvl w:ilvl="0" w:tplc="AD0082C0">
      <w:numFmt w:val="bullet"/>
      <w:lvlText w:val="-"/>
      <w:lvlJc w:val="left"/>
      <w:pPr>
        <w:ind w:left="315" w:hanging="55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1427CD4">
      <w:numFmt w:val="bullet"/>
      <w:lvlText w:val="•"/>
      <w:lvlJc w:val="left"/>
      <w:pPr>
        <w:ind w:left="1354" w:hanging="550"/>
      </w:pPr>
      <w:rPr>
        <w:rFonts w:hint="default"/>
        <w:lang w:val="ru-RU" w:eastAsia="en-US" w:bidi="ar-SA"/>
      </w:rPr>
    </w:lvl>
    <w:lvl w:ilvl="2" w:tplc="346A2848">
      <w:numFmt w:val="bullet"/>
      <w:lvlText w:val="•"/>
      <w:lvlJc w:val="left"/>
      <w:pPr>
        <w:ind w:left="2388" w:hanging="550"/>
      </w:pPr>
      <w:rPr>
        <w:rFonts w:hint="default"/>
        <w:lang w:val="ru-RU" w:eastAsia="en-US" w:bidi="ar-SA"/>
      </w:rPr>
    </w:lvl>
    <w:lvl w:ilvl="3" w:tplc="A9989F9E">
      <w:numFmt w:val="bullet"/>
      <w:lvlText w:val="•"/>
      <w:lvlJc w:val="left"/>
      <w:pPr>
        <w:ind w:left="3422" w:hanging="550"/>
      </w:pPr>
      <w:rPr>
        <w:rFonts w:hint="default"/>
        <w:lang w:val="ru-RU" w:eastAsia="en-US" w:bidi="ar-SA"/>
      </w:rPr>
    </w:lvl>
    <w:lvl w:ilvl="4" w:tplc="093A3E06">
      <w:numFmt w:val="bullet"/>
      <w:lvlText w:val="•"/>
      <w:lvlJc w:val="left"/>
      <w:pPr>
        <w:ind w:left="4456" w:hanging="550"/>
      </w:pPr>
      <w:rPr>
        <w:rFonts w:hint="default"/>
        <w:lang w:val="ru-RU" w:eastAsia="en-US" w:bidi="ar-SA"/>
      </w:rPr>
    </w:lvl>
    <w:lvl w:ilvl="5" w:tplc="C386A566">
      <w:numFmt w:val="bullet"/>
      <w:lvlText w:val="•"/>
      <w:lvlJc w:val="left"/>
      <w:pPr>
        <w:ind w:left="5491" w:hanging="550"/>
      </w:pPr>
      <w:rPr>
        <w:rFonts w:hint="default"/>
        <w:lang w:val="ru-RU" w:eastAsia="en-US" w:bidi="ar-SA"/>
      </w:rPr>
    </w:lvl>
    <w:lvl w:ilvl="6" w:tplc="B67EB752">
      <w:numFmt w:val="bullet"/>
      <w:lvlText w:val="•"/>
      <w:lvlJc w:val="left"/>
      <w:pPr>
        <w:ind w:left="6525" w:hanging="550"/>
      </w:pPr>
      <w:rPr>
        <w:rFonts w:hint="default"/>
        <w:lang w:val="ru-RU" w:eastAsia="en-US" w:bidi="ar-SA"/>
      </w:rPr>
    </w:lvl>
    <w:lvl w:ilvl="7" w:tplc="7C8A3792">
      <w:numFmt w:val="bullet"/>
      <w:lvlText w:val="•"/>
      <w:lvlJc w:val="left"/>
      <w:pPr>
        <w:ind w:left="7559" w:hanging="550"/>
      </w:pPr>
      <w:rPr>
        <w:rFonts w:hint="default"/>
        <w:lang w:val="ru-RU" w:eastAsia="en-US" w:bidi="ar-SA"/>
      </w:rPr>
    </w:lvl>
    <w:lvl w:ilvl="8" w:tplc="5E264E54">
      <w:numFmt w:val="bullet"/>
      <w:lvlText w:val="•"/>
      <w:lvlJc w:val="left"/>
      <w:pPr>
        <w:ind w:left="8593" w:hanging="550"/>
      </w:pPr>
      <w:rPr>
        <w:rFonts w:hint="default"/>
        <w:lang w:val="ru-RU" w:eastAsia="en-US" w:bidi="ar-SA"/>
      </w:rPr>
    </w:lvl>
  </w:abstractNum>
  <w:abstractNum w:abstractNumId="35">
    <w:nsid w:val="44C32D53"/>
    <w:multiLevelType w:val="multilevel"/>
    <w:tmpl w:val="4172309E"/>
    <w:lvl w:ilvl="0">
      <w:start w:val="5"/>
      <w:numFmt w:val="decimal"/>
      <w:lvlText w:val="%1."/>
      <w:lvlJc w:val="left"/>
      <w:pPr>
        <w:ind w:left="742" w:hanging="20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93" w:hanging="35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2340" w:hanging="35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80" w:hanging="3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3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61" w:hanging="3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01" w:hanging="3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41" w:hanging="3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81" w:hanging="352"/>
      </w:pPr>
      <w:rPr>
        <w:rFonts w:hint="default"/>
        <w:lang w:val="ru-RU" w:eastAsia="en-US" w:bidi="ar-SA"/>
      </w:rPr>
    </w:lvl>
  </w:abstractNum>
  <w:abstractNum w:abstractNumId="36">
    <w:nsid w:val="457C731B"/>
    <w:multiLevelType w:val="hybridMultilevel"/>
    <w:tmpl w:val="5CE2D7AA"/>
    <w:lvl w:ilvl="0" w:tplc="3F169D24">
      <w:numFmt w:val="bullet"/>
      <w:lvlText w:val="-"/>
      <w:lvlJc w:val="left"/>
      <w:pPr>
        <w:ind w:left="906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E840FD0">
      <w:start w:val="3"/>
      <w:numFmt w:val="decimal"/>
      <w:lvlText w:val="%2"/>
      <w:lvlJc w:val="left"/>
      <w:pPr>
        <w:ind w:left="3863" w:hanging="28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192871B2">
      <w:numFmt w:val="bullet"/>
      <w:lvlText w:val="•"/>
      <w:lvlJc w:val="left"/>
      <w:pPr>
        <w:ind w:left="4615" w:hanging="286"/>
      </w:pPr>
      <w:rPr>
        <w:rFonts w:hint="default"/>
        <w:lang w:val="ru-RU" w:eastAsia="en-US" w:bidi="ar-SA"/>
      </w:rPr>
    </w:lvl>
    <w:lvl w:ilvl="3" w:tplc="52644864">
      <w:numFmt w:val="bullet"/>
      <w:lvlText w:val="•"/>
      <w:lvlJc w:val="left"/>
      <w:pPr>
        <w:ind w:left="5371" w:hanging="286"/>
      </w:pPr>
      <w:rPr>
        <w:rFonts w:hint="default"/>
        <w:lang w:val="ru-RU" w:eastAsia="en-US" w:bidi="ar-SA"/>
      </w:rPr>
    </w:lvl>
    <w:lvl w:ilvl="4" w:tplc="AC1071FA">
      <w:numFmt w:val="bullet"/>
      <w:lvlText w:val="•"/>
      <w:lvlJc w:val="left"/>
      <w:pPr>
        <w:ind w:left="6127" w:hanging="286"/>
      </w:pPr>
      <w:rPr>
        <w:rFonts w:hint="default"/>
        <w:lang w:val="ru-RU" w:eastAsia="en-US" w:bidi="ar-SA"/>
      </w:rPr>
    </w:lvl>
    <w:lvl w:ilvl="5" w:tplc="E318B230">
      <w:numFmt w:val="bullet"/>
      <w:lvlText w:val="•"/>
      <w:lvlJc w:val="left"/>
      <w:pPr>
        <w:ind w:left="6883" w:hanging="286"/>
      </w:pPr>
      <w:rPr>
        <w:rFonts w:hint="default"/>
        <w:lang w:val="ru-RU" w:eastAsia="en-US" w:bidi="ar-SA"/>
      </w:rPr>
    </w:lvl>
    <w:lvl w:ilvl="6" w:tplc="4F469BB8">
      <w:numFmt w:val="bullet"/>
      <w:lvlText w:val="•"/>
      <w:lvlJc w:val="left"/>
      <w:pPr>
        <w:ind w:left="7639" w:hanging="286"/>
      </w:pPr>
      <w:rPr>
        <w:rFonts w:hint="default"/>
        <w:lang w:val="ru-RU" w:eastAsia="en-US" w:bidi="ar-SA"/>
      </w:rPr>
    </w:lvl>
    <w:lvl w:ilvl="7" w:tplc="59429104">
      <w:numFmt w:val="bullet"/>
      <w:lvlText w:val="•"/>
      <w:lvlJc w:val="left"/>
      <w:pPr>
        <w:ind w:left="8394" w:hanging="286"/>
      </w:pPr>
      <w:rPr>
        <w:rFonts w:hint="default"/>
        <w:lang w:val="ru-RU" w:eastAsia="en-US" w:bidi="ar-SA"/>
      </w:rPr>
    </w:lvl>
    <w:lvl w:ilvl="8" w:tplc="F1CE31E6">
      <w:numFmt w:val="bullet"/>
      <w:lvlText w:val="•"/>
      <w:lvlJc w:val="left"/>
      <w:pPr>
        <w:ind w:left="9150" w:hanging="286"/>
      </w:pPr>
      <w:rPr>
        <w:rFonts w:hint="default"/>
        <w:lang w:val="ru-RU" w:eastAsia="en-US" w:bidi="ar-SA"/>
      </w:rPr>
    </w:lvl>
  </w:abstractNum>
  <w:abstractNum w:abstractNumId="37">
    <w:nsid w:val="458E2BC0"/>
    <w:multiLevelType w:val="hybridMultilevel"/>
    <w:tmpl w:val="32BE3278"/>
    <w:lvl w:ilvl="0" w:tplc="A776CD6A">
      <w:numFmt w:val="bullet"/>
      <w:lvlText w:val=""/>
      <w:lvlJc w:val="left"/>
      <w:pPr>
        <w:ind w:left="2014" w:hanging="113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078DF3A">
      <w:numFmt w:val="bullet"/>
      <w:lvlText w:val="•"/>
      <w:lvlJc w:val="left"/>
      <w:pPr>
        <w:ind w:left="2884" w:hanging="1131"/>
      </w:pPr>
      <w:rPr>
        <w:rFonts w:hint="default"/>
        <w:lang w:val="ru-RU" w:eastAsia="en-US" w:bidi="ar-SA"/>
      </w:rPr>
    </w:lvl>
    <w:lvl w:ilvl="2" w:tplc="30E67384">
      <w:numFmt w:val="bullet"/>
      <w:lvlText w:val="•"/>
      <w:lvlJc w:val="left"/>
      <w:pPr>
        <w:ind w:left="3748" w:hanging="1131"/>
      </w:pPr>
      <w:rPr>
        <w:rFonts w:hint="default"/>
        <w:lang w:val="ru-RU" w:eastAsia="en-US" w:bidi="ar-SA"/>
      </w:rPr>
    </w:lvl>
    <w:lvl w:ilvl="3" w:tplc="24A63F6A">
      <w:numFmt w:val="bullet"/>
      <w:lvlText w:val="•"/>
      <w:lvlJc w:val="left"/>
      <w:pPr>
        <w:ind w:left="4612" w:hanging="1131"/>
      </w:pPr>
      <w:rPr>
        <w:rFonts w:hint="default"/>
        <w:lang w:val="ru-RU" w:eastAsia="en-US" w:bidi="ar-SA"/>
      </w:rPr>
    </w:lvl>
    <w:lvl w:ilvl="4" w:tplc="474A618C">
      <w:numFmt w:val="bullet"/>
      <w:lvlText w:val="•"/>
      <w:lvlJc w:val="left"/>
      <w:pPr>
        <w:ind w:left="5476" w:hanging="1131"/>
      </w:pPr>
      <w:rPr>
        <w:rFonts w:hint="default"/>
        <w:lang w:val="ru-RU" w:eastAsia="en-US" w:bidi="ar-SA"/>
      </w:rPr>
    </w:lvl>
    <w:lvl w:ilvl="5" w:tplc="C39857DA">
      <w:numFmt w:val="bullet"/>
      <w:lvlText w:val="•"/>
      <w:lvlJc w:val="left"/>
      <w:pPr>
        <w:ind w:left="6341" w:hanging="1131"/>
      </w:pPr>
      <w:rPr>
        <w:rFonts w:hint="default"/>
        <w:lang w:val="ru-RU" w:eastAsia="en-US" w:bidi="ar-SA"/>
      </w:rPr>
    </w:lvl>
    <w:lvl w:ilvl="6" w:tplc="ADB80CE0">
      <w:numFmt w:val="bullet"/>
      <w:lvlText w:val="•"/>
      <w:lvlJc w:val="left"/>
      <w:pPr>
        <w:ind w:left="7205" w:hanging="1131"/>
      </w:pPr>
      <w:rPr>
        <w:rFonts w:hint="default"/>
        <w:lang w:val="ru-RU" w:eastAsia="en-US" w:bidi="ar-SA"/>
      </w:rPr>
    </w:lvl>
    <w:lvl w:ilvl="7" w:tplc="6B481C9A">
      <w:numFmt w:val="bullet"/>
      <w:lvlText w:val="•"/>
      <w:lvlJc w:val="left"/>
      <w:pPr>
        <w:ind w:left="8069" w:hanging="1131"/>
      </w:pPr>
      <w:rPr>
        <w:rFonts w:hint="default"/>
        <w:lang w:val="ru-RU" w:eastAsia="en-US" w:bidi="ar-SA"/>
      </w:rPr>
    </w:lvl>
    <w:lvl w:ilvl="8" w:tplc="AE6CEE22">
      <w:numFmt w:val="bullet"/>
      <w:lvlText w:val="•"/>
      <w:lvlJc w:val="left"/>
      <w:pPr>
        <w:ind w:left="8933" w:hanging="1131"/>
      </w:pPr>
      <w:rPr>
        <w:rFonts w:hint="default"/>
        <w:lang w:val="ru-RU" w:eastAsia="en-US" w:bidi="ar-SA"/>
      </w:rPr>
    </w:lvl>
  </w:abstractNum>
  <w:abstractNum w:abstractNumId="38">
    <w:nsid w:val="47217744"/>
    <w:multiLevelType w:val="hybridMultilevel"/>
    <w:tmpl w:val="7480C712"/>
    <w:lvl w:ilvl="0" w:tplc="B31A90C8">
      <w:numFmt w:val="bullet"/>
      <w:lvlText w:val=""/>
      <w:lvlJc w:val="left"/>
      <w:pPr>
        <w:ind w:left="176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360AB74">
      <w:numFmt w:val="bullet"/>
      <w:lvlText w:val="•"/>
      <w:lvlJc w:val="left"/>
      <w:pPr>
        <w:ind w:left="1228" w:hanging="284"/>
      </w:pPr>
      <w:rPr>
        <w:rFonts w:hint="default"/>
        <w:lang w:val="ru-RU" w:eastAsia="en-US" w:bidi="ar-SA"/>
      </w:rPr>
    </w:lvl>
    <w:lvl w:ilvl="2" w:tplc="02A829B8">
      <w:numFmt w:val="bullet"/>
      <w:lvlText w:val="•"/>
      <w:lvlJc w:val="left"/>
      <w:pPr>
        <w:ind w:left="2276" w:hanging="284"/>
      </w:pPr>
      <w:rPr>
        <w:rFonts w:hint="default"/>
        <w:lang w:val="ru-RU" w:eastAsia="en-US" w:bidi="ar-SA"/>
      </w:rPr>
    </w:lvl>
    <w:lvl w:ilvl="3" w:tplc="BB22760C">
      <w:numFmt w:val="bullet"/>
      <w:lvlText w:val="•"/>
      <w:lvlJc w:val="left"/>
      <w:pPr>
        <w:ind w:left="3324" w:hanging="284"/>
      </w:pPr>
      <w:rPr>
        <w:rFonts w:hint="default"/>
        <w:lang w:val="ru-RU" w:eastAsia="en-US" w:bidi="ar-SA"/>
      </w:rPr>
    </w:lvl>
    <w:lvl w:ilvl="4" w:tplc="0916F912">
      <w:numFmt w:val="bullet"/>
      <w:lvlText w:val="•"/>
      <w:lvlJc w:val="left"/>
      <w:pPr>
        <w:ind w:left="4372" w:hanging="284"/>
      </w:pPr>
      <w:rPr>
        <w:rFonts w:hint="default"/>
        <w:lang w:val="ru-RU" w:eastAsia="en-US" w:bidi="ar-SA"/>
      </w:rPr>
    </w:lvl>
    <w:lvl w:ilvl="5" w:tplc="B8C4D678">
      <w:numFmt w:val="bullet"/>
      <w:lvlText w:val="•"/>
      <w:lvlJc w:val="left"/>
      <w:pPr>
        <w:ind w:left="5421" w:hanging="284"/>
      </w:pPr>
      <w:rPr>
        <w:rFonts w:hint="default"/>
        <w:lang w:val="ru-RU" w:eastAsia="en-US" w:bidi="ar-SA"/>
      </w:rPr>
    </w:lvl>
    <w:lvl w:ilvl="6" w:tplc="31ECAD8E">
      <w:numFmt w:val="bullet"/>
      <w:lvlText w:val="•"/>
      <w:lvlJc w:val="left"/>
      <w:pPr>
        <w:ind w:left="6469" w:hanging="284"/>
      </w:pPr>
      <w:rPr>
        <w:rFonts w:hint="default"/>
        <w:lang w:val="ru-RU" w:eastAsia="en-US" w:bidi="ar-SA"/>
      </w:rPr>
    </w:lvl>
    <w:lvl w:ilvl="7" w:tplc="903E20B8">
      <w:numFmt w:val="bullet"/>
      <w:lvlText w:val="•"/>
      <w:lvlJc w:val="left"/>
      <w:pPr>
        <w:ind w:left="7517" w:hanging="284"/>
      </w:pPr>
      <w:rPr>
        <w:rFonts w:hint="default"/>
        <w:lang w:val="ru-RU" w:eastAsia="en-US" w:bidi="ar-SA"/>
      </w:rPr>
    </w:lvl>
    <w:lvl w:ilvl="8" w:tplc="B7D890C0">
      <w:numFmt w:val="bullet"/>
      <w:lvlText w:val="•"/>
      <w:lvlJc w:val="left"/>
      <w:pPr>
        <w:ind w:left="8565" w:hanging="284"/>
      </w:pPr>
      <w:rPr>
        <w:rFonts w:hint="default"/>
        <w:lang w:val="ru-RU" w:eastAsia="en-US" w:bidi="ar-SA"/>
      </w:rPr>
    </w:lvl>
  </w:abstractNum>
  <w:abstractNum w:abstractNumId="39">
    <w:nsid w:val="47717D8B"/>
    <w:multiLevelType w:val="hybridMultilevel"/>
    <w:tmpl w:val="47DE9B68"/>
    <w:lvl w:ilvl="0" w:tplc="63F64FFE">
      <w:numFmt w:val="bullet"/>
      <w:lvlText w:val="–"/>
      <w:lvlJc w:val="left"/>
      <w:pPr>
        <w:ind w:left="315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CF2DA34">
      <w:numFmt w:val="bullet"/>
      <w:lvlText w:val="•"/>
      <w:lvlJc w:val="left"/>
      <w:pPr>
        <w:ind w:left="1354" w:hanging="425"/>
      </w:pPr>
      <w:rPr>
        <w:rFonts w:hint="default"/>
        <w:lang w:val="ru-RU" w:eastAsia="en-US" w:bidi="ar-SA"/>
      </w:rPr>
    </w:lvl>
    <w:lvl w:ilvl="2" w:tplc="87EC02D6">
      <w:numFmt w:val="bullet"/>
      <w:lvlText w:val="•"/>
      <w:lvlJc w:val="left"/>
      <w:pPr>
        <w:ind w:left="2388" w:hanging="425"/>
      </w:pPr>
      <w:rPr>
        <w:rFonts w:hint="default"/>
        <w:lang w:val="ru-RU" w:eastAsia="en-US" w:bidi="ar-SA"/>
      </w:rPr>
    </w:lvl>
    <w:lvl w:ilvl="3" w:tplc="4A32F5C8">
      <w:numFmt w:val="bullet"/>
      <w:lvlText w:val="•"/>
      <w:lvlJc w:val="left"/>
      <w:pPr>
        <w:ind w:left="3422" w:hanging="425"/>
      </w:pPr>
      <w:rPr>
        <w:rFonts w:hint="default"/>
        <w:lang w:val="ru-RU" w:eastAsia="en-US" w:bidi="ar-SA"/>
      </w:rPr>
    </w:lvl>
    <w:lvl w:ilvl="4" w:tplc="AE1048A6">
      <w:numFmt w:val="bullet"/>
      <w:lvlText w:val="•"/>
      <w:lvlJc w:val="left"/>
      <w:pPr>
        <w:ind w:left="4456" w:hanging="425"/>
      </w:pPr>
      <w:rPr>
        <w:rFonts w:hint="default"/>
        <w:lang w:val="ru-RU" w:eastAsia="en-US" w:bidi="ar-SA"/>
      </w:rPr>
    </w:lvl>
    <w:lvl w:ilvl="5" w:tplc="61F0C17C">
      <w:numFmt w:val="bullet"/>
      <w:lvlText w:val="•"/>
      <w:lvlJc w:val="left"/>
      <w:pPr>
        <w:ind w:left="5491" w:hanging="425"/>
      </w:pPr>
      <w:rPr>
        <w:rFonts w:hint="default"/>
        <w:lang w:val="ru-RU" w:eastAsia="en-US" w:bidi="ar-SA"/>
      </w:rPr>
    </w:lvl>
    <w:lvl w:ilvl="6" w:tplc="575A9C9E">
      <w:numFmt w:val="bullet"/>
      <w:lvlText w:val="•"/>
      <w:lvlJc w:val="left"/>
      <w:pPr>
        <w:ind w:left="6525" w:hanging="425"/>
      </w:pPr>
      <w:rPr>
        <w:rFonts w:hint="default"/>
        <w:lang w:val="ru-RU" w:eastAsia="en-US" w:bidi="ar-SA"/>
      </w:rPr>
    </w:lvl>
    <w:lvl w:ilvl="7" w:tplc="FAB20BD0">
      <w:numFmt w:val="bullet"/>
      <w:lvlText w:val="•"/>
      <w:lvlJc w:val="left"/>
      <w:pPr>
        <w:ind w:left="7559" w:hanging="425"/>
      </w:pPr>
      <w:rPr>
        <w:rFonts w:hint="default"/>
        <w:lang w:val="ru-RU" w:eastAsia="en-US" w:bidi="ar-SA"/>
      </w:rPr>
    </w:lvl>
    <w:lvl w:ilvl="8" w:tplc="7F30E1BC">
      <w:numFmt w:val="bullet"/>
      <w:lvlText w:val="•"/>
      <w:lvlJc w:val="left"/>
      <w:pPr>
        <w:ind w:left="8593" w:hanging="425"/>
      </w:pPr>
      <w:rPr>
        <w:rFonts w:hint="default"/>
        <w:lang w:val="ru-RU" w:eastAsia="en-US" w:bidi="ar-SA"/>
      </w:rPr>
    </w:lvl>
  </w:abstractNum>
  <w:abstractNum w:abstractNumId="40">
    <w:nsid w:val="4A6C4500"/>
    <w:multiLevelType w:val="multilevel"/>
    <w:tmpl w:val="7BDAC340"/>
    <w:lvl w:ilvl="0">
      <w:start w:val="4"/>
      <w:numFmt w:val="decimal"/>
      <w:lvlText w:val="%1"/>
      <w:lvlJc w:val="left"/>
      <w:pPr>
        <w:ind w:left="1638" w:hanging="423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1638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2805" w:hanging="63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547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20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94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67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41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5" w:hanging="632"/>
      </w:pPr>
      <w:rPr>
        <w:rFonts w:hint="default"/>
        <w:lang w:val="ru-RU" w:eastAsia="en-US" w:bidi="ar-SA"/>
      </w:rPr>
    </w:lvl>
  </w:abstractNum>
  <w:abstractNum w:abstractNumId="41">
    <w:nsid w:val="4C2448A3"/>
    <w:multiLevelType w:val="hybridMultilevel"/>
    <w:tmpl w:val="CDA002D6"/>
    <w:lvl w:ilvl="0" w:tplc="22544A5A">
      <w:numFmt w:val="bullet"/>
      <w:lvlText w:val="-"/>
      <w:lvlJc w:val="left"/>
      <w:pPr>
        <w:ind w:left="994" w:hanging="40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ACCD4FA">
      <w:numFmt w:val="bullet"/>
      <w:lvlText w:val="•"/>
      <w:lvlJc w:val="left"/>
      <w:pPr>
        <w:ind w:left="2076" w:hanging="404"/>
      </w:pPr>
      <w:rPr>
        <w:rFonts w:hint="default"/>
        <w:lang w:val="ru-RU" w:eastAsia="en-US" w:bidi="ar-SA"/>
      </w:rPr>
    </w:lvl>
    <w:lvl w:ilvl="2" w:tplc="01465004">
      <w:numFmt w:val="bullet"/>
      <w:lvlText w:val="•"/>
      <w:lvlJc w:val="left"/>
      <w:pPr>
        <w:ind w:left="3153" w:hanging="404"/>
      </w:pPr>
      <w:rPr>
        <w:rFonts w:hint="default"/>
        <w:lang w:val="ru-RU" w:eastAsia="en-US" w:bidi="ar-SA"/>
      </w:rPr>
    </w:lvl>
    <w:lvl w:ilvl="3" w:tplc="01EAD61E">
      <w:numFmt w:val="bullet"/>
      <w:lvlText w:val="•"/>
      <w:lvlJc w:val="left"/>
      <w:pPr>
        <w:ind w:left="4229" w:hanging="404"/>
      </w:pPr>
      <w:rPr>
        <w:rFonts w:hint="default"/>
        <w:lang w:val="ru-RU" w:eastAsia="en-US" w:bidi="ar-SA"/>
      </w:rPr>
    </w:lvl>
    <w:lvl w:ilvl="4" w:tplc="E4900034">
      <w:numFmt w:val="bullet"/>
      <w:lvlText w:val="•"/>
      <w:lvlJc w:val="left"/>
      <w:pPr>
        <w:ind w:left="5306" w:hanging="404"/>
      </w:pPr>
      <w:rPr>
        <w:rFonts w:hint="default"/>
        <w:lang w:val="ru-RU" w:eastAsia="en-US" w:bidi="ar-SA"/>
      </w:rPr>
    </w:lvl>
    <w:lvl w:ilvl="5" w:tplc="06F68A00">
      <w:numFmt w:val="bullet"/>
      <w:lvlText w:val="•"/>
      <w:lvlJc w:val="left"/>
      <w:pPr>
        <w:ind w:left="6382" w:hanging="404"/>
      </w:pPr>
      <w:rPr>
        <w:rFonts w:hint="default"/>
        <w:lang w:val="ru-RU" w:eastAsia="en-US" w:bidi="ar-SA"/>
      </w:rPr>
    </w:lvl>
    <w:lvl w:ilvl="6" w:tplc="83E21808">
      <w:numFmt w:val="bullet"/>
      <w:lvlText w:val="•"/>
      <w:lvlJc w:val="left"/>
      <w:pPr>
        <w:ind w:left="7459" w:hanging="404"/>
      </w:pPr>
      <w:rPr>
        <w:rFonts w:hint="default"/>
        <w:lang w:val="ru-RU" w:eastAsia="en-US" w:bidi="ar-SA"/>
      </w:rPr>
    </w:lvl>
    <w:lvl w:ilvl="7" w:tplc="2C5C47AE">
      <w:numFmt w:val="bullet"/>
      <w:lvlText w:val="•"/>
      <w:lvlJc w:val="left"/>
      <w:pPr>
        <w:ind w:left="8535" w:hanging="404"/>
      </w:pPr>
      <w:rPr>
        <w:rFonts w:hint="default"/>
        <w:lang w:val="ru-RU" w:eastAsia="en-US" w:bidi="ar-SA"/>
      </w:rPr>
    </w:lvl>
    <w:lvl w:ilvl="8" w:tplc="33440D94">
      <w:numFmt w:val="bullet"/>
      <w:lvlText w:val="•"/>
      <w:lvlJc w:val="left"/>
      <w:pPr>
        <w:ind w:left="9612" w:hanging="404"/>
      </w:pPr>
      <w:rPr>
        <w:rFonts w:hint="default"/>
        <w:lang w:val="ru-RU" w:eastAsia="en-US" w:bidi="ar-SA"/>
      </w:rPr>
    </w:lvl>
  </w:abstractNum>
  <w:abstractNum w:abstractNumId="42">
    <w:nsid w:val="4C286B78"/>
    <w:multiLevelType w:val="hybridMultilevel"/>
    <w:tmpl w:val="762839A6"/>
    <w:lvl w:ilvl="0" w:tplc="EB86F800">
      <w:numFmt w:val="bullet"/>
      <w:lvlText w:val="-"/>
      <w:lvlJc w:val="left"/>
      <w:pPr>
        <w:ind w:left="1594" w:hanging="11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CD8E6FF6">
      <w:numFmt w:val="bullet"/>
      <w:lvlText w:val="•"/>
      <w:lvlJc w:val="left"/>
      <w:pPr>
        <w:ind w:left="1664" w:hanging="118"/>
      </w:pPr>
      <w:rPr>
        <w:rFonts w:hint="default"/>
        <w:lang w:val="ru-RU" w:eastAsia="en-US" w:bidi="ar-SA"/>
      </w:rPr>
    </w:lvl>
    <w:lvl w:ilvl="2" w:tplc="B2FCDE6E">
      <w:numFmt w:val="bullet"/>
      <w:lvlText w:val="•"/>
      <w:lvlJc w:val="left"/>
      <w:pPr>
        <w:ind w:left="1728" w:hanging="118"/>
      </w:pPr>
      <w:rPr>
        <w:rFonts w:hint="default"/>
        <w:lang w:val="ru-RU" w:eastAsia="en-US" w:bidi="ar-SA"/>
      </w:rPr>
    </w:lvl>
    <w:lvl w:ilvl="3" w:tplc="A61CED60">
      <w:numFmt w:val="bullet"/>
      <w:lvlText w:val="•"/>
      <w:lvlJc w:val="left"/>
      <w:pPr>
        <w:ind w:left="1792" w:hanging="118"/>
      </w:pPr>
      <w:rPr>
        <w:rFonts w:hint="default"/>
        <w:lang w:val="ru-RU" w:eastAsia="en-US" w:bidi="ar-SA"/>
      </w:rPr>
    </w:lvl>
    <w:lvl w:ilvl="4" w:tplc="2946BDAC">
      <w:numFmt w:val="bullet"/>
      <w:lvlText w:val="•"/>
      <w:lvlJc w:val="left"/>
      <w:pPr>
        <w:ind w:left="1856" w:hanging="118"/>
      </w:pPr>
      <w:rPr>
        <w:rFonts w:hint="default"/>
        <w:lang w:val="ru-RU" w:eastAsia="en-US" w:bidi="ar-SA"/>
      </w:rPr>
    </w:lvl>
    <w:lvl w:ilvl="5" w:tplc="152A3352">
      <w:numFmt w:val="bullet"/>
      <w:lvlText w:val="•"/>
      <w:lvlJc w:val="left"/>
      <w:pPr>
        <w:ind w:left="1920" w:hanging="118"/>
      </w:pPr>
      <w:rPr>
        <w:rFonts w:hint="default"/>
        <w:lang w:val="ru-RU" w:eastAsia="en-US" w:bidi="ar-SA"/>
      </w:rPr>
    </w:lvl>
    <w:lvl w:ilvl="6" w:tplc="3BEADF16">
      <w:numFmt w:val="bullet"/>
      <w:lvlText w:val="•"/>
      <w:lvlJc w:val="left"/>
      <w:pPr>
        <w:ind w:left="1984" w:hanging="118"/>
      </w:pPr>
      <w:rPr>
        <w:rFonts w:hint="default"/>
        <w:lang w:val="ru-RU" w:eastAsia="en-US" w:bidi="ar-SA"/>
      </w:rPr>
    </w:lvl>
    <w:lvl w:ilvl="7" w:tplc="E3E45558">
      <w:numFmt w:val="bullet"/>
      <w:lvlText w:val="•"/>
      <w:lvlJc w:val="left"/>
      <w:pPr>
        <w:ind w:left="2048" w:hanging="118"/>
      </w:pPr>
      <w:rPr>
        <w:rFonts w:hint="default"/>
        <w:lang w:val="ru-RU" w:eastAsia="en-US" w:bidi="ar-SA"/>
      </w:rPr>
    </w:lvl>
    <w:lvl w:ilvl="8" w:tplc="A25C0BE8">
      <w:numFmt w:val="bullet"/>
      <w:lvlText w:val="•"/>
      <w:lvlJc w:val="left"/>
      <w:pPr>
        <w:ind w:left="2112" w:hanging="118"/>
      </w:pPr>
      <w:rPr>
        <w:rFonts w:hint="default"/>
        <w:lang w:val="ru-RU" w:eastAsia="en-US" w:bidi="ar-SA"/>
      </w:rPr>
    </w:lvl>
  </w:abstractNum>
  <w:abstractNum w:abstractNumId="43">
    <w:nsid w:val="4EB8300C"/>
    <w:multiLevelType w:val="hybridMultilevel"/>
    <w:tmpl w:val="D7D0FA84"/>
    <w:lvl w:ilvl="0" w:tplc="41EC6046">
      <w:numFmt w:val="bullet"/>
      <w:lvlText w:val="•"/>
      <w:lvlJc w:val="left"/>
      <w:pPr>
        <w:ind w:left="911" w:hanging="16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67C16FA">
      <w:numFmt w:val="bullet"/>
      <w:lvlText w:val="•"/>
      <w:lvlJc w:val="left"/>
      <w:pPr>
        <w:ind w:left="1894" w:hanging="169"/>
      </w:pPr>
      <w:rPr>
        <w:rFonts w:hint="default"/>
        <w:lang w:val="ru-RU" w:eastAsia="en-US" w:bidi="ar-SA"/>
      </w:rPr>
    </w:lvl>
    <w:lvl w:ilvl="2" w:tplc="B92AF6B2">
      <w:numFmt w:val="bullet"/>
      <w:lvlText w:val="•"/>
      <w:lvlJc w:val="left"/>
      <w:pPr>
        <w:ind w:left="2868" w:hanging="169"/>
      </w:pPr>
      <w:rPr>
        <w:rFonts w:hint="default"/>
        <w:lang w:val="ru-RU" w:eastAsia="en-US" w:bidi="ar-SA"/>
      </w:rPr>
    </w:lvl>
    <w:lvl w:ilvl="3" w:tplc="916663F8">
      <w:numFmt w:val="bullet"/>
      <w:lvlText w:val="•"/>
      <w:lvlJc w:val="left"/>
      <w:pPr>
        <w:ind w:left="3842" w:hanging="169"/>
      </w:pPr>
      <w:rPr>
        <w:rFonts w:hint="default"/>
        <w:lang w:val="ru-RU" w:eastAsia="en-US" w:bidi="ar-SA"/>
      </w:rPr>
    </w:lvl>
    <w:lvl w:ilvl="4" w:tplc="7C6A85A6">
      <w:numFmt w:val="bullet"/>
      <w:lvlText w:val="•"/>
      <w:lvlJc w:val="left"/>
      <w:pPr>
        <w:ind w:left="4816" w:hanging="169"/>
      </w:pPr>
      <w:rPr>
        <w:rFonts w:hint="default"/>
        <w:lang w:val="ru-RU" w:eastAsia="en-US" w:bidi="ar-SA"/>
      </w:rPr>
    </w:lvl>
    <w:lvl w:ilvl="5" w:tplc="D3D06F2E">
      <w:numFmt w:val="bullet"/>
      <w:lvlText w:val="•"/>
      <w:lvlJc w:val="left"/>
      <w:pPr>
        <w:ind w:left="5791" w:hanging="169"/>
      </w:pPr>
      <w:rPr>
        <w:rFonts w:hint="default"/>
        <w:lang w:val="ru-RU" w:eastAsia="en-US" w:bidi="ar-SA"/>
      </w:rPr>
    </w:lvl>
    <w:lvl w:ilvl="6" w:tplc="A8EE4A2C">
      <w:numFmt w:val="bullet"/>
      <w:lvlText w:val="•"/>
      <w:lvlJc w:val="left"/>
      <w:pPr>
        <w:ind w:left="6765" w:hanging="169"/>
      </w:pPr>
      <w:rPr>
        <w:rFonts w:hint="default"/>
        <w:lang w:val="ru-RU" w:eastAsia="en-US" w:bidi="ar-SA"/>
      </w:rPr>
    </w:lvl>
    <w:lvl w:ilvl="7" w:tplc="F7D8CF26">
      <w:numFmt w:val="bullet"/>
      <w:lvlText w:val="•"/>
      <w:lvlJc w:val="left"/>
      <w:pPr>
        <w:ind w:left="7739" w:hanging="169"/>
      </w:pPr>
      <w:rPr>
        <w:rFonts w:hint="default"/>
        <w:lang w:val="ru-RU" w:eastAsia="en-US" w:bidi="ar-SA"/>
      </w:rPr>
    </w:lvl>
    <w:lvl w:ilvl="8" w:tplc="828A59F2">
      <w:numFmt w:val="bullet"/>
      <w:lvlText w:val="•"/>
      <w:lvlJc w:val="left"/>
      <w:pPr>
        <w:ind w:left="8713" w:hanging="169"/>
      </w:pPr>
      <w:rPr>
        <w:rFonts w:hint="default"/>
        <w:lang w:val="ru-RU" w:eastAsia="en-US" w:bidi="ar-SA"/>
      </w:rPr>
    </w:lvl>
  </w:abstractNum>
  <w:abstractNum w:abstractNumId="44">
    <w:nsid w:val="4F7C1AA3"/>
    <w:multiLevelType w:val="multilevel"/>
    <w:tmpl w:val="054458AE"/>
    <w:lvl w:ilvl="0">
      <w:start w:val="4"/>
      <w:numFmt w:val="decimal"/>
      <w:lvlText w:val="%1"/>
      <w:lvlJc w:val="left"/>
      <w:pPr>
        <w:ind w:left="1644" w:hanging="501"/>
        <w:jc w:val="left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1644" w:hanging="501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44" w:hanging="50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4346" w:hanging="5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48" w:hanging="5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51" w:hanging="5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53" w:hanging="5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5" w:hanging="5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57" w:hanging="501"/>
      </w:pPr>
      <w:rPr>
        <w:rFonts w:hint="default"/>
        <w:lang w:val="ru-RU" w:eastAsia="en-US" w:bidi="ar-SA"/>
      </w:rPr>
    </w:lvl>
  </w:abstractNum>
  <w:abstractNum w:abstractNumId="45">
    <w:nsid w:val="56112326"/>
    <w:multiLevelType w:val="hybridMultilevel"/>
    <w:tmpl w:val="43FA52E4"/>
    <w:lvl w:ilvl="0" w:tplc="485A0816">
      <w:numFmt w:val="bullet"/>
      <w:lvlText w:val=""/>
      <w:lvlJc w:val="left"/>
      <w:pPr>
        <w:ind w:left="176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35AA4BC">
      <w:numFmt w:val="bullet"/>
      <w:lvlText w:val="•"/>
      <w:lvlJc w:val="left"/>
      <w:pPr>
        <w:ind w:left="1228" w:hanging="284"/>
      </w:pPr>
      <w:rPr>
        <w:rFonts w:hint="default"/>
        <w:lang w:val="ru-RU" w:eastAsia="en-US" w:bidi="ar-SA"/>
      </w:rPr>
    </w:lvl>
    <w:lvl w:ilvl="2" w:tplc="2D709580">
      <w:numFmt w:val="bullet"/>
      <w:lvlText w:val="•"/>
      <w:lvlJc w:val="left"/>
      <w:pPr>
        <w:ind w:left="2276" w:hanging="284"/>
      </w:pPr>
      <w:rPr>
        <w:rFonts w:hint="default"/>
        <w:lang w:val="ru-RU" w:eastAsia="en-US" w:bidi="ar-SA"/>
      </w:rPr>
    </w:lvl>
    <w:lvl w:ilvl="3" w:tplc="BC44FF36">
      <w:numFmt w:val="bullet"/>
      <w:lvlText w:val="•"/>
      <w:lvlJc w:val="left"/>
      <w:pPr>
        <w:ind w:left="3324" w:hanging="284"/>
      </w:pPr>
      <w:rPr>
        <w:rFonts w:hint="default"/>
        <w:lang w:val="ru-RU" w:eastAsia="en-US" w:bidi="ar-SA"/>
      </w:rPr>
    </w:lvl>
    <w:lvl w:ilvl="4" w:tplc="8898AF20">
      <w:numFmt w:val="bullet"/>
      <w:lvlText w:val="•"/>
      <w:lvlJc w:val="left"/>
      <w:pPr>
        <w:ind w:left="4372" w:hanging="284"/>
      </w:pPr>
      <w:rPr>
        <w:rFonts w:hint="default"/>
        <w:lang w:val="ru-RU" w:eastAsia="en-US" w:bidi="ar-SA"/>
      </w:rPr>
    </w:lvl>
    <w:lvl w:ilvl="5" w:tplc="F3048AB2">
      <w:numFmt w:val="bullet"/>
      <w:lvlText w:val="•"/>
      <w:lvlJc w:val="left"/>
      <w:pPr>
        <w:ind w:left="5421" w:hanging="284"/>
      </w:pPr>
      <w:rPr>
        <w:rFonts w:hint="default"/>
        <w:lang w:val="ru-RU" w:eastAsia="en-US" w:bidi="ar-SA"/>
      </w:rPr>
    </w:lvl>
    <w:lvl w:ilvl="6" w:tplc="58345FC6">
      <w:numFmt w:val="bullet"/>
      <w:lvlText w:val="•"/>
      <w:lvlJc w:val="left"/>
      <w:pPr>
        <w:ind w:left="6469" w:hanging="284"/>
      </w:pPr>
      <w:rPr>
        <w:rFonts w:hint="default"/>
        <w:lang w:val="ru-RU" w:eastAsia="en-US" w:bidi="ar-SA"/>
      </w:rPr>
    </w:lvl>
    <w:lvl w:ilvl="7" w:tplc="854E8952">
      <w:numFmt w:val="bullet"/>
      <w:lvlText w:val="•"/>
      <w:lvlJc w:val="left"/>
      <w:pPr>
        <w:ind w:left="7517" w:hanging="284"/>
      </w:pPr>
      <w:rPr>
        <w:rFonts w:hint="default"/>
        <w:lang w:val="ru-RU" w:eastAsia="en-US" w:bidi="ar-SA"/>
      </w:rPr>
    </w:lvl>
    <w:lvl w:ilvl="8" w:tplc="9FBA4E9E">
      <w:numFmt w:val="bullet"/>
      <w:lvlText w:val="•"/>
      <w:lvlJc w:val="left"/>
      <w:pPr>
        <w:ind w:left="8565" w:hanging="284"/>
      </w:pPr>
      <w:rPr>
        <w:rFonts w:hint="default"/>
        <w:lang w:val="ru-RU" w:eastAsia="en-US" w:bidi="ar-SA"/>
      </w:rPr>
    </w:lvl>
  </w:abstractNum>
  <w:abstractNum w:abstractNumId="46">
    <w:nsid w:val="588D69EE"/>
    <w:multiLevelType w:val="hybridMultilevel"/>
    <w:tmpl w:val="4D08B994"/>
    <w:lvl w:ilvl="0" w:tplc="D2B2704E">
      <w:numFmt w:val="bullet"/>
      <w:lvlText w:val="-"/>
      <w:lvlJc w:val="left"/>
      <w:pPr>
        <w:ind w:left="176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EBE9048">
      <w:numFmt w:val="bullet"/>
      <w:lvlText w:val="•"/>
      <w:lvlJc w:val="left"/>
      <w:pPr>
        <w:ind w:left="1228" w:hanging="164"/>
      </w:pPr>
      <w:rPr>
        <w:rFonts w:hint="default"/>
        <w:lang w:val="ru-RU" w:eastAsia="en-US" w:bidi="ar-SA"/>
      </w:rPr>
    </w:lvl>
    <w:lvl w:ilvl="2" w:tplc="9578A394">
      <w:numFmt w:val="bullet"/>
      <w:lvlText w:val="•"/>
      <w:lvlJc w:val="left"/>
      <w:pPr>
        <w:ind w:left="2276" w:hanging="164"/>
      </w:pPr>
      <w:rPr>
        <w:rFonts w:hint="default"/>
        <w:lang w:val="ru-RU" w:eastAsia="en-US" w:bidi="ar-SA"/>
      </w:rPr>
    </w:lvl>
    <w:lvl w:ilvl="3" w:tplc="0A2A5D40">
      <w:numFmt w:val="bullet"/>
      <w:lvlText w:val="•"/>
      <w:lvlJc w:val="left"/>
      <w:pPr>
        <w:ind w:left="3324" w:hanging="164"/>
      </w:pPr>
      <w:rPr>
        <w:rFonts w:hint="default"/>
        <w:lang w:val="ru-RU" w:eastAsia="en-US" w:bidi="ar-SA"/>
      </w:rPr>
    </w:lvl>
    <w:lvl w:ilvl="4" w:tplc="D248AB40">
      <w:numFmt w:val="bullet"/>
      <w:lvlText w:val="•"/>
      <w:lvlJc w:val="left"/>
      <w:pPr>
        <w:ind w:left="4372" w:hanging="164"/>
      </w:pPr>
      <w:rPr>
        <w:rFonts w:hint="default"/>
        <w:lang w:val="ru-RU" w:eastAsia="en-US" w:bidi="ar-SA"/>
      </w:rPr>
    </w:lvl>
    <w:lvl w:ilvl="5" w:tplc="3E803042">
      <w:numFmt w:val="bullet"/>
      <w:lvlText w:val="•"/>
      <w:lvlJc w:val="left"/>
      <w:pPr>
        <w:ind w:left="5421" w:hanging="164"/>
      </w:pPr>
      <w:rPr>
        <w:rFonts w:hint="default"/>
        <w:lang w:val="ru-RU" w:eastAsia="en-US" w:bidi="ar-SA"/>
      </w:rPr>
    </w:lvl>
    <w:lvl w:ilvl="6" w:tplc="C02AB806">
      <w:numFmt w:val="bullet"/>
      <w:lvlText w:val="•"/>
      <w:lvlJc w:val="left"/>
      <w:pPr>
        <w:ind w:left="6469" w:hanging="164"/>
      </w:pPr>
      <w:rPr>
        <w:rFonts w:hint="default"/>
        <w:lang w:val="ru-RU" w:eastAsia="en-US" w:bidi="ar-SA"/>
      </w:rPr>
    </w:lvl>
    <w:lvl w:ilvl="7" w:tplc="4ACE1584">
      <w:numFmt w:val="bullet"/>
      <w:lvlText w:val="•"/>
      <w:lvlJc w:val="left"/>
      <w:pPr>
        <w:ind w:left="7517" w:hanging="164"/>
      </w:pPr>
      <w:rPr>
        <w:rFonts w:hint="default"/>
        <w:lang w:val="ru-RU" w:eastAsia="en-US" w:bidi="ar-SA"/>
      </w:rPr>
    </w:lvl>
    <w:lvl w:ilvl="8" w:tplc="C778B8C2">
      <w:numFmt w:val="bullet"/>
      <w:lvlText w:val="•"/>
      <w:lvlJc w:val="left"/>
      <w:pPr>
        <w:ind w:left="8565" w:hanging="164"/>
      </w:pPr>
      <w:rPr>
        <w:rFonts w:hint="default"/>
        <w:lang w:val="ru-RU" w:eastAsia="en-US" w:bidi="ar-SA"/>
      </w:rPr>
    </w:lvl>
  </w:abstractNum>
  <w:abstractNum w:abstractNumId="47">
    <w:nsid w:val="58C36F04"/>
    <w:multiLevelType w:val="hybridMultilevel"/>
    <w:tmpl w:val="5BECF7CE"/>
    <w:lvl w:ilvl="0" w:tplc="5852A76E">
      <w:numFmt w:val="bullet"/>
      <w:lvlText w:val="-"/>
      <w:lvlJc w:val="left"/>
      <w:pPr>
        <w:ind w:left="315" w:hanging="425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CDBC2030">
      <w:numFmt w:val="bullet"/>
      <w:lvlText w:val="•"/>
      <w:lvlJc w:val="left"/>
      <w:pPr>
        <w:ind w:left="1354" w:hanging="425"/>
      </w:pPr>
      <w:rPr>
        <w:rFonts w:hint="default"/>
        <w:lang w:val="ru-RU" w:eastAsia="en-US" w:bidi="ar-SA"/>
      </w:rPr>
    </w:lvl>
    <w:lvl w:ilvl="2" w:tplc="4B80EC1C">
      <w:numFmt w:val="bullet"/>
      <w:lvlText w:val="•"/>
      <w:lvlJc w:val="left"/>
      <w:pPr>
        <w:ind w:left="2388" w:hanging="425"/>
      </w:pPr>
      <w:rPr>
        <w:rFonts w:hint="default"/>
        <w:lang w:val="ru-RU" w:eastAsia="en-US" w:bidi="ar-SA"/>
      </w:rPr>
    </w:lvl>
    <w:lvl w:ilvl="3" w:tplc="91783A48">
      <w:numFmt w:val="bullet"/>
      <w:lvlText w:val="•"/>
      <w:lvlJc w:val="left"/>
      <w:pPr>
        <w:ind w:left="3422" w:hanging="425"/>
      </w:pPr>
      <w:rPr>
        <w:rFonts w:hint="default"/>
        <w:lang w:val="ru-RU" w:eastAsia="en-US" w:bidi="ar-SA"/>
      </w:rPr>
    </w:lvl>
    <w:lvl w:ilvl="4" w:tplc="5A7EFB56">
      <w:numFmt w:val="bullet"/>
      <w:lvlText w:val="•"/>
      <w:lvlJc w:val="left"/>
      <w:pPr>
        <w:ind w:left="4456" w:hanging="425"/>
      </w:pPr>
      <w:rPr>
        <w:rFonts w:hint="default"/>
        <w:lang w:val="ru-RU" w:eastAsia="en-US" w:bidi="ar-SA"/>
      </w:rPr>
    </w:lvl>
    <w:lvl w:ilvl="5" w:tplc="9A9E0DF0">
      <w:numFmt w:val="bullet"/>
      <w:lvlText w:val="•"/>
      <w:lvlJc w:val="left"/>
      <w:pPr>
        <w:ind w:left="5491" w:hanging="425"/>
      </w:pPr>
      <w:rPr>
        <w:rFonts w:hint="default"/>
        <w:lang w:val="ru-RU" w:eastAsia="en-US" w:bidi="ar-SA"/>
      </w:rPr>
    </w:lvl>
    <w:lvl w:ilvl="6" w:tplc="20B65290">
      <w:numFmt w:val="bullet"/>
      <w:lvlText w:val="•"/>
      <w:lvlJc w:val="left"/>
      <w:pPr>
        <w:ind w:left="6525" w:hanging="425"/>
      </w:pPr>
      <w:rPr>
        <w:rFonts w:hint="default"/>
        <w:lang w:val="ru-RU" w:eastAsia="en-US" w:bidi="ar-SA"/>
      </w:rPr>
    </w:lvl>
    <w:lvl w:ilvl="7" w:tplc="E2D6DAAE">
      <w:numFmt w:val="bullet"/>
      <w:lvlText w:val="•"/>
      <w:lvlJc w:val="left"/>
      <w:pPr>
        <w:ind w:left="7559" w:hanging="425"/>
      </w:pPr>
      <w:rPr>
        <w:rFonts w:hint="default"/>
        <w:lang w:val="ru-RU" w:eastAsia="en-US" w:bidi="ar-SA"/>
      </w:rPr>
    </w:lvl>
    <w:lvl w:ilvl="8" w:tplc="FFEA4326">
      <w:numFmt w:val="bullet"/>
      <w:lvlText w:val="•"/>
      <w:lvlJc w:val="left"/>
      <w:pPr>
        <w:ind w:left="8593" w:hanging="425"/>
      </w:pPr>
      <w:rPr>
        <w:rFonts w:hint="default"/>
        <w:lang w:val="ru-RU" w:eastAsia="en-US" w:bidi="ar-SA"/>
      </w:rPr>
    </w:lvl>
  </w:abstractNum>
  <w:abstractNum w:abstractNumId="48">
    <w:nsid w:val="58EC275C"/>
    <w:multiLevelType w:val="hybridMultilevel"/>
    <w:tmpl w:val="6FACBC3A"/>
    <w:lvl w:ilvl="0" w:tplc="ACB419D0">
      <w:start w:val="6"/>
      <w:numFmt w:val="decimal"/>
      <w:lvlText w:val="%1."/>
      <w:lvlJc w:val="left"/>
      <w:pPr>
        <w:ind w:left="742" w:hanging="20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6"/>
        <w:sz w:val="20"/>
        <w:szCs w:val="20"/>
        <w:lang w:val="ru-RU" w:eastAsia="en-US" w:bidi="ar-SA"/>
      </w:rPr>
    </w:lvl>
    <w:lvl w:ilvl="1" w:tplc="971C97E4">
      <w:numFmt w:val="bullet"/>
      <w:lvlText w:val="•"/>
      <w:lvlJc w:val="left"/>
      <w:pPr>
        <w:ind w:left="1732" w:hanging="201"/>
      </w:pPr>
      <w:rPr>
        <w:rFonts w:hint="default"/>
        <w:lang w:val="ru-RU" w:eastAsia="en-US" w:bidi="ar-SA"/>
      </w:rPr>
    </w:lvl>
    <w:lvl w:ilvl="2" w:tplc="9DCC16B6">
      <w:numFmt w:val="bullet"/>
      <w:lvlText w:val="•"/>
      <w:lvlJc w:val="left"/>
      <w:pPr>
        <w:ind w:left="2724" w:hanging="201"/>
      </w:pPr>
      <w:rPr>
        <w:rFonts w:hint="default"/>
        <w:lang w:val="ru-RU" w:eastAsia="en-US" w:bidi="ar-SA"/>
      </w:rPr>
    </w:lvl>
    <w:lvl w:ilvl="3" w:tplc="BDCE1540">
      <w:numFmt w:val="bullet"/>
      <w:lvlText w:val="•"/>
      <w:lvlJc w:val="left"/>
      <w:pPr>
        <w:ind w:left="3716" w:hanging="201"/>
      </w:pPr>
      <w:rPr>
        <w:rFonts w:hint="default"/>
        <w:lang w:val="ru-RU" w:eastAsia="en-US" w:bidi="ar-SA"/>
      </w:rPr>
    </w:lvl>
    <w:lvl w:ilvl="4" w:tplc="7CCAC5F4">
      <w:numFmt w:val="bullet"/>
      <w:lvlText w:val="•"/>
      <w:lvlJc w:val="left"/>
      <w:pPr>
        <w:ind w:left="4708" w:hanging="201"/>
      </w:pPr>
      <w:rPr>
        <w:rFonts w:hint="default"/>
        <w:lang w:val="ru-RU" w:eastAsia="en-US" w:bidi="ar-SA"/>
      </w:rPr>
    </w:lvl>
    <w:lvl w:ilvl="5" w:tplc="C674D7D8">
      <w:numFmt w:val="bullet"/>
      <w:lvlText w:val="•"/>
      <w:lvlJc w:val="left"/>
      <w:pPr>
        <w:ind w:left="5701" w:hanging="201"/>
      </w:pPr>
      <w:rPr>
        <w:rFonts w:hint="default"/>
        <w:lang w:val="ru-RU" w:eastAsia="en-US" w:bidi="ar-SA"/>
      </w:rPr>
    </w:lvl>
    <w:lvl w:ilvl="6" w:tplc="15060E90">
      <w:numFmt w:val="bullet"/>
      <w:lvlText w:val="•"/>
      <w:lvlJc w:val="left"/>
      <w:pPr>
        <w:ind w:left="6693" w:hanging="201"/>
      </w:pPr>
      <w:rPr>
        <w:rFonts w:hint="default"/>
        <w:lang w:val="ru-RU" w:eastAsia="en-US" w:bidi="ar-SA"/>
      </w:rPr>
    </w:lvl>
    <w:lvl w:ilvl="7" w:tplc="FDE258D8">
      <w:numFmt w:val="bullet"/>
      <w:lvlText w:val="•"/>
      <w:lvlJc w:val="left"/>
      <w:pPr>
        <w:ind w:left="7685" w:hanging="201"/>
      </w:pPr>
      <w:rPr>
        <w:rFonts w:hint="default"/>
        <w:lang w:val="ru-RU" w:eastAsia="en-US" w:bidi="ar-SA"/>
      </w:rPr>
    </w:lvl>
    <w:lvl w:ilvl="8" w:tplc="EA4E74C8">
      <w:numFmt w:val="bullet"/>
      <w:lvlText w:val="•"/>
      <w:lvlJc w:val="left"/>
      <w:pPr>
        <w:ind w:left="8677" w:hanging="201"/>
      </w:pPr>
      <w:rPr>
        <w:rFonts w:hint="default"/>
        <w:lang w:val="ru-RU" w:eastAsia="en-US" w:bidi="ar-SA"/>
      </w:rPr>
    </w:lvl>
  </w:abstractNum>
  <w:abstractNum w:abstractNumId="49">
    <w:nsid w:val="5B7C76D5"/>
    <w:multiLevelType w:val="hybridMultilevel"/>
    <w:tmpl w:val="32C890AC"/>
    <w:lvl w:ilvl="0" w:tplc="94646D44">
      <w:numFmt w:val="bullet"/>
      <w:lvlText w:val="-"/>
      <w:lvlJc w:val="left"/>
      <w:pPr>
        <w:ind w:left="1724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1AE91F4">
      <w:numFmt w:val="bullet"/>
      <w:lvlText w:val="•"/>
      <w:lvlJc w:val="left"/>
      <w:pPr>
        <w:ind w:left="2724" w:hanging="164"/>
      </w:pPr>
      <w:rPr>
        <w:rFonts w:hint="default"/>
        <w:lang w:val="ru-RU" w:eastAsia="en-US" w:bidi="ar-SA"/>
      </w:rPr>
    </w:lvl>
    <w:lvl w:ilvl="2" w:tplc="B686B752">
      <w:numFmt w:val="bullet"/>
      <w:lvlText w:val="•"/>
      <w:lvlJc w:val="left"/>
      <w:pPr>
        <w:ind w:left="3729" w:hanging="164"/>
      </w:pPr>
      <w:rPr>
        <w:rFonts w:hint="default"/>
        <w:lang w:val="ru-RU" w:eastAsia="en-US" w:bidi="ar-SA"/>
      </w:rPr>
    </w:lvl>
    <w:lvl w:ilvl="3" w:tplc="7A78D528">
      <w:numFmt w:val="bullet"/>
      <w:lvlText w:val="•"/>
      <w:lvlJc w:val="left"/>
      <w:pPr>
        <w:ind w:left="4733" w:hanging="164"/>
      </w:pPr>
      <w:rPr>
        <w:rFonts w:hint="default"/>
        <w:lang w:val="ru-RU" w:eastAsia="en-US" w:bidi="ar-SA"/>
      </w:rPr>
    </w:lvl>
    <w:lvl w:ilvl="4" w:tplc="145A0E82">
      <w:numFmt w:val="bullet"/>
      <w:lvlText w:val="•"/>
      <w:lvlJc w:val="left"/>
      <w:pPr>
        <w:ind w:left="5738" w:hanging="164"/>
      </w:pPr>
      <w:rPr>
        <w:rFonts w:hint="default"/>
        <w:lang w:val="ru-RU" w:eastAsia="en-US" w:bidi="ar-SA"/>
      </w:rPr>
    </w:lvl>
    <w:lvl w:ilvl="5" w:tplc="F250903C">
      <w:numFmt w:val="bullet"/>
      <w:lvlText w:val="•"/>
      <w:lvlJc w:val="left"/>
      <w:pPr>
        <w:ind w:left="6742" w:hanging="164"/>
      </w:pPr>
      <w:rPr>
        <w:rFonts w:hint="default"/>
        <w:lang w:val="ru-RU" w:eastAsia="en-US" w:bidi="ar-SA"/>
      </w:rPr>
    </w:lvl>
    <w:lvl w:ilvl="6" w:tplc="F4E495A2">
      <w:numFmt w:val="bullet"/>
      <w:lvlText w:val="•"/>
      <w:lvlJc w:val="left"/>
      <w:pPr>
        <w:ind w:left="7747" w:hanging="164"/>
      </w:pPr>
      <w:rPr>
        <w:rFonts w:hint="default"/>
        <w:lang w:val="ru-RU" w:eastAsia="en-US" w:bidi="ar-SA"/>
      </w:rPr>
    </w:lvl>
    <w:lvl w:ilvl="7" w:tplc="DA5A5772">
      <w:numFmt w:val="bullet"/>
      <w:lvlText w:val="•"/>
      <w:lvlJc w:val="left"/>
      <w:pPr>
        <w:ind w:left="8751" w:hanging="164"/>
      </w:pPr>
      <w:rPr>
        <w:rFonts w:hint="default"/>
        <w:lang w:val="ru-RU" w:eastAsia="en-US" w:bidi="ar-SA"/>
      </w:rPr>
    </w:lvl>
    <w:lvl w:ilvl="8" w:tplc="0270E90A">
      <w:numFmt w:val="bullet"/>
      <w:lvlText w:val="•"/>
      <w:lvlJc w:val="left"/>
      <w:pPr>
        <w:ind w:left="9756" w:hanging="164"/>
      </w:pPr>
      <w:rPr>
        <w:rFonts w:hint="default"/>
        <w:lang w:val="ru-RU" w:eastAsia="en-US" w:bidi="ar-SA"/>
      </w:rPr>
    </w:lvl>
  </w:abstractNum>
  <w:abstractNum w:abstractNumId="50">
    <w:nsid w:val="5C3652FB"/>
    <w:multiLevelType w:val="hybridMultilevel"/>
    <w:tmpl w:val="47CE31EE"/>
    <w:lvl w:ilvl="0" w:tplc="D6F64D08">
      <w:numFmt w:val="bullet"/>
      <w:lvlText w:val="-"/>
      <w:lvlJc w:val="left"/>
      <w:pPr>
        <w:ind w:left="315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490E566">
      <w:numFmt w:val="bullet"/>
      <w:lvlText w:val="-"/>
      <w:lvlJc w:val="left"/>
      <w:pPr>
        <w:ind w:left="2038" w:hanging="164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8"/>
        <w:szCs w:val="28"/>
        <w:lang w:val="ru-RU" w:eastAsia="en-US" w:bidi="ar-SA"/>
      </w:rPr>
    </w:lvl>
    <w:lvl w:ilvl="2" w:tplc="0F50C230">
      <w:numFmt w:val="bullet"/>
      <w:lvlText w:val="•"/>
      <w:lvlJc w:val="left"/>
      <w:pPr>
        <w:ind w:left="2998" w:hanging="164"/>
      </w:pPr>
      <w:rPr>
        <w:rFonts w:hint="default"/>
        <w:lang w:val="ru-RU" w:eastAsia="en-US" w:bidi="ar-SA"/>
      </w:rPr>
    </w:lvl>
    <w:lvl w:ilvl="3" w:tplc="5D0853BC">
      <w:numFmt w:val="bullet"/>
      <w:lvlText w:val="•"/>
      <w:lvlJc w:val="left"/>
      <w:pPr>
        <w:ind w:left="3956" w:hanging="164"/>
      </w:pPr>
      <w:rPr>
        <w:rFonts w:hint="default"/>
        <w:lang w:val="ru-RU" w:eastAsia="en-US" w:bidi="ar-SA"/>
      </w:rPr>
    </w:lvl>
    <w:lvl w:ilvl="4" w:tplc="A9B4F57A">
      <w:numFmt w:val="bullet"/>
      <w:lvlText w:val="•"/>
      <w:lvlJc w:val="left"/>
      <w:pPr>
        <w:ind w:left="4914" w:hanging="164"/>
      </w:pPr>
      <w:rPr>
        <w:rFonts w:hint="default"/>
        <w:lang w:val="ru-RU" w:eastAsia="en-US" w:bidi="ar-SA"/>
      </w:rPr>
    </w:lvl>
    <w:lvl w:ilvl="5" w:tplc="F782EB54">
      <w:numFmt w:val="bullet"/>
      <w:lvlText w:val="•"/>
      <w:lvlJc w:val="left"/>
      <w:pPr>
        <w:ind w:left="5872" w:hanging="164"/>
      </w:pPr>
      <w:rPr>
        <w:rFonts w:hint="default"/>
        <w:lang w:val="ru-RU" w:eastAsia="en-US" w:bidi="ar-SA"/>
      </w:rPr>
    </w:lvl>
    <w:lvl w:ilvl="6" w:tplc="93B408F0">
      <w:numFmt w:val="bullet"/>
      <w:lvlText w:val="•"/>
      <w:lvlJc w:val="left"/>
      <w:pPr>
        <w:ind w:left="6830" w:hanging="164"/>
      </w:pPr>
      <w:rPr>
        <w:rFonts w:hint="default"/>
        <w:lang w:val="ru-RU" w:eastAsia="en-US" w:bidi="ar-SA"/>
      </w:rPr>
    </w:lvl>
    <w:lvl w:ilvl="7" w:tplc="1D32568C">
      <w:numFmt w:val="bullet"/>
      <w:lvlText w:val="•"/>
      <w:lvlJc w:val="left"/>
      <w:pPr>
        <w:ind w:left="7788" w:hanging="164"/>
      </w:pPr>
      <w:rPr>
        <w:rFonts w:hint="default"/>
        <w:lang w:val="ru-RU" w:eastAsia="en-US" w:bidi="ar-SA"/>
      </w:rPr>
    </w:lvl>
    <w:lvl w:ilvl="8" w:tplc="B8BEF128">
      <w:numFmt w:val="bullet"/>
      <w:lvlText w:val="•"/>
      <w:lvlJc w:val="left"/>
      <w:pPr>
        <w:ind w:left="8746" w:hanging="164"/>
      </w:pPr>
      <w:rPr>
        <w:rFonts w:hint="default"/>
        <w:lang w:val="ru-RU" w:eastAsia="en-US" w:bidi="ar-SA"/>
      </w:rPr>
    </w:lvl>
  </w:abstractNum>
  <w:abstractNum w:abstractNumId="51">
    <w:nsid w:val="5DC46452"/>
    <w:multiLevelType w:val="multilevel"/>
    <w:tmpl w:val="A33A64E4"/>
    <w:lvl w:ilvl="0">
      <w:start w:val="1"/>
      <w:numFmt w:val="decimal"/>
      <w:lvlText w:val="%1"/>
      <w:lvlJc w:val="left"/>
      <w:pPr>
        <w:ind w:left="1705" w:hanging="423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1705" w:hanging="42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92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88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84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81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077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3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9" w:hanging="423"/>
      </w:pPr>
      <w:rPr>
        <w:rFonts w:hint="default"/>
        <w:lang w:val="ru-RU" w:eastAsia="en-US" w:bidi="ar-SA"/>
      </w:rPr>
    </w:lvl>
  </w:abstractNum>
  <w:abstractNum w:abstractNumId="52">
    <w:nsid w:val="5E9A73E8"/>
    <w:multiLevelType w:val="multilevel"/>
    <w:tmpl w:val="1B8AD748"/>
    <w:lvl w:ilvl="0">
      <w:start w:val="4"/>
      <w:numFmt w:val="decimal"/>
      <w:lvlText w:val="%1"/>
      <w:lvlJc w:val="left"/>
      <w:pPr>
        <w:ind w:left="942" w:hanging="302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942" w:hanging="3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96" w:hanging="45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3613" w:hanging="4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20" w:hanging="4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27" w:hanging="4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34" w:hanging="4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41" w:hanging="4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8" w:hanging="453"/>
      </w:pPr>
      <w:rPr>
        <w:rFonts w:hint="default"/>
        <w:lang w:val="ru-RU" w:eastAsia="en-US" w:bidi="ar-SA"/>
      </w:rPr>
    </w:lvl>
  </w:abstractNum>
  <w:abstractNum w:abstractNumId="53">
    <w:nsid w:val="60003CBF"/>
    <w:multiLevelType w:val="multilevel"/>
    <w:tmpl w:val="946C6464"/>
    <w:lvl w:ilvl="0">
      <w:start w:val="3"/>
      <w:numFmt w:val="decimal"/>
      <w:lvlText w:val="%1."/>
      <w:lvlJc w:val="left"/>
      <w:pPr>
        <w:ind w:left="865" w:hanging="35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565" w:hanging="42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3762" w:hanging="63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622" w:hanging="6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85" w:hanging="6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48" w:hanging="6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11" w:hanging="6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73" w:hanging="6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6" w:hanging="632"/>
      </w:pPr>
      <w:rPr>
        <w:rFonts w:hint="default"/>
        <w:lang w:val="ru-RU" w:eastAsia="en-US" w:bidi="ar-SA"/>
      </w:rPr>
    </w:lvl>
  </w:abstractNum>
  <w:abstractNum w:abstractNumId="54">
    <w:nsid w:val="623548FB"/>
    <w:multiLevelType w:val="hybridMultilevel"/>
    <w:tmpl w:val="24E6006C"/>
    <w:lvl w:ilvl="0" w:tplc="A140BCEE">
      <w:start w:val="8"/>
      <w:numFmt w:val="decimal"/>
      <w:lvlText w:val="%1."/>
      <w:lvlJc w:val="left"/>
      <w:pPr>
        <w:ind w:left="176" w:hanging="75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6363C7E">
      <w:numFmt w:val="bullet"/>
      <w:lvlText w:val="-"/>
      <w:lvlJc w:val="left"/>
      <w:pPr>
        <w:ind w:left="176" w:hanging="19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3F425858">
      <w:numFmt w:val="bullet"/>
      <w:lvlText w:val="•"/>
      <w:lvlJc w:val="left"/>
      <w:pPr>
        <w:ind w:left="2276" w:hanging="192"/>
      </w:pPr>
      <w:rPr>
        <w:rFonts w:hint="default"/>
        <w:lang w:val="ru-RU" w:eastAsia="en-US" w:bidi="ar-SA"/>
      </w:rPr>
    </w:lvl>
    <w:lvl w:ilvl="3" w:tplc="B1E29CAA">
      <w:numFmt w:val="bullet"/>
      <w:lvlText w:val="•"/>
      <w:lvlJc w:val="left"/>
      <w:pPr>
        <w:ind w:left="3324" w:hanging="192"/>
      </w:pPr>
      <w:rPr>
        <w:rFonts w:hint="default"/>
        <w:lang w:val="ru-RU" w:eastAsia="en-US" w:bidi="ar-SA"/>
      </w:rPr>
    </w:lvl>
    <w:lvl w:ilvl="4" w:tplc="AC362066">
      <w:numFmt w:val="bullet"/>
      <w:lvlText w:val="•"/>
      <w:lvlJc w:val="left"/>
      <w:pPr>
        <w:ind w:left="4372" w:hanging="192"/>
      </w:pPr>
      <w:rPr>
        <w:rFonts w:hint="default"/>
        <w:lang w:val="ru-RU" w:eastAsia="en-US" w:bidi="ar-SA"/>
      </w:rPr>
    </w:lvl>
    <w:lvl w:ilvl="5" w:tplc="5C9C4AAE">
      <w:numFmt w:val="bullet"/>
      <w:lvlText w:val="•"/>
      <w:lvlJc w:val="left"/>
      <w:pPr>
        <w:ind w:left="5421" w:hanging="192"/>
      </w:pPr>
      <w:rPr>
        <w:rFonts w:hint="default"/>
        <w:lang w:val="ru-RU" w:eastAsia="en-US" w:bidi="ar-SA"/>
      </w:rPr>
    </w:lvl>
    <w:lvl w:ilvl="6" w:tplc="7D188B38">
      <w:numFmt w:val="bullet"/>
      <w:lvlText w:val="•"/>
      <w:lvlJc w:val="left"/>
      <w:pPr>
        <w:ind w:left="6469" w:hanging="192"/>
      </w:pPr>
      <w:rPr>
        <w:rFonts w:hint="default"/>
        <w:lang w:val="ru-RU" w:eastAsia="en-US" w:bidi="ar-SA"/>
      </w:rPr>
    </w:lvl>
    <w:lvl w:ilvl="7" w:tplc="8DE0564C">
      <w:numFmt w:val="bullet"/>
      <w:lvlText w:val="•"/>
      <w:lvlJc w:val="left"/>
      <w:pPr>
        <w:ind w:left="7517" w:hanging="192"/>
      </w:pPr>
      <w:rPr>
        <w:rFonts w:hint="default"/>
        <w:lang w:val="ru-RU" w:eastAsia="en-US" w:bidi="ar-SA"/>
      </w:rPr>
    </w:lvl>
    <w:lvl w:ilvl="8" w:tplc="F83CCE20">
      <w:numFmt w:val="bullet"/>
      <w:lvlText w:val="•"/>
      <w:lvlJc w:val="left"/>
      <w:pPr>
        <w:ind w:left="8565" w:hanging="192"/>
      </w:pPr>
      <w:rPr>
        <w:rFonts w:hint="default"/>
        <w:lang w:val="ru-RU" w:eastAsia="en-US" w:bidi="ar-SA"/>
      </w:rPr>
    </w:lvl>
  </w:abstractNum>
  <w:abstractNum w:abstractNumId="55">
    <w:nsid w:val="628A00F4"/>
    <w:multiLevelType w:val="hybridMultilevel"/>
    <w:tmpl w:val="A378B2CA"/>
    <w:lvl w:ilvl="0" w:tplc="96D630B8">
      <w:numFmt w:val="bullet"/>
      <w:lvlText w:val="-"/>
      <w:lvlJc w:val="left"/>
      <w:pPr>
        <w:ind w:left="315" w:hanging="11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1A1A1A"/>
        <w:spacing w:val="0"/>
        <w:w w:val="100"/>
        <w:sz w:val="24"/>
        <w:szCs w:val="24"/>
        <w:lang w:val="ru-RU" w:eastAsia="en-US" w:bidi="ar-SA"/>
      </w:rPr>
    </w:lvl>
    <w:lvl w:ilvl="1" w:tplc="5524D188">
      <w:numFmt w:val="bullet"/>
      <w:lvlText w:val="•"/>
      <w:lvlJc w:val="left"/>
      <w:pPr>
        <w:ind w:left="1354" w:hanging="1126"/>
      </w:pPr>
      <w:rPr>
        <w:rFonts w:hint="default"/>
        <w:lang w:val="ru-RU" w:eastAsia="en-US" w:bidi="ar-SA"/>
      </w:rPr>
    </w:lvl>
    <w:lvl w:ilvl="2" w:tplc="CD70C276">
      <w:numFmt w:val="bullet"/>
      <w:lvlText w:val="•"/>
      <w:lvlJc w:val="left"/>
      <w:pPr>
        <w:ind w:left="2388" w:hanging="1126"/>
      </w:pPr>
      <w:rPr>
        <w:rFonts w:hint="default"/>
        <w:lang w:val="ru-RU" w:eastAsia="en-US" w:bidi="ar-SA"/>
      </w:rPr>
    </w:lvl>
    <w:lvl w:ilvl="3" w:tplc="A36030B2">
      <w:numFmt w:val="bullet"/>
      <w:lvlText w:val="•"/>
      <w:lvlJc w:val="left"/>
      <w:pPr>
        <w:ind w:left="3422" w:hanging="1126"/>
      </w:pPr>
      <w:rPr>
        <w:rFonts w:hint="default"/>
        <w:lang w:val="ru-RU" w:eastAsia="en-US" w:bidi="ar-SA"/>
      </w:rPr>
    </w:lvl>
    <w:lvl w:ilvl="4" w:tplc="78E68D3A">
      <w:numFmt w:val="bullet"/>
      <w:lvlText w:val="•"/>
      <w:lvlJc w:val="left"/>
      <w:pPr>
        <w:ind w:left="4456" w:hanging="1126"/>
      </w:pPr>
      <w:rPr>
        <w:rFonts w:hint="default"/>
        <w:lang w:val="ru-RU" w:eastAsia="en-US" w:bidi="ar-SA"/>
      </w:rPr>
    </w:lvl>
    <w:lvl w:ilvl="5" w:tplc="70501A2A">
      <w:numFmt w:val="bullet"/>
      <w:lvlText w:val="•"/>
      <w:lvlJc w:val="left"/>
      <w:pPr>
        <w:ind w:left="5491" w:hanging="1126"/>
      </w:pPr>
      <w:rPr>
        <w:rFonts w:hint="default"/>
        <w:lang w:val="ru-RU" w:eastAsia="en-US" w:bidi="ar-SA"/>
      </w:rPr>
    </w:lvl>
    <w:lvl w:ilvl="6" w:tplc="19005EFA">
      <w:numFmt w:val="bullet"/>
      <w:lvlText w:val="•"/>
      <w:lvlJc w:val="left"/>
      <w:pPr>
        <w:ind w:left="6525" w:hanging="1126"/>
      </w:pPr>
      <w:rPr>
        <w:rFonts w:hint="default"/>
        <w:lang w:val="ru-RU" w:eastAsia="en-US" w:bidi="ar-SA"/>
      </w:rPr>
    </w:lvl>
    <w:lvl w:ilvl="7" w:tplc="F5148F88">
      <w:numFmt w:val="bullet"/>
      <w:lvlText w:val="•"/>
      <w:lvlJc w:val="left"/>
      <w:pPr>
        <w:ind w:left="7559" w:hanging="1126"/>
      </w:pPr>
      <w:rPr>
        <w:rFonts w:hint="default"/>
        <w:lang w:val="ru-RU" w:eastAsia="en-US" w:bidi="ar-SA"/>
      </w:rPr>
    </w:lvl>
    <w:lvl w:ilvl="8" w:tplc="F83E00F6">
      <w:numFmt w:val="bullet"/>
      <w:lvlText w:val="•"/>
      <w:lvlJc w:val="left"/>
      <w:pPr>
        <w:ind w:left="8593" w:hanging="1126"/>
      </w:pPr>
      <w:rPr>
        <w:rFonts w:hint="default"/>
        <w:lang w:val="ru-RU" w:eastAsia="en-US" w:bidi="ar-SA"/>
      </w:rPr>
    </w:lvl>
  </w:abstractNum>
  <w:abstractNum w:abstractNumId="56">
    <w:nsid w:val="631E3F5B"/>
    <w:multiLevelType w:val="hybridMultilevel"/>
    <w:tmpl w:val="8B64E2B6"/>
    <w:lvl w:ilvl="0" w:tplc="DFA2FD36">
      <w:numFmt w:val="bullet"/>
      <w:lvlText w:val="-"/>
      <w:lvlJc w:val="left"/>
      <w:pPr>
        <w:ind w:left="176" w:hanging="567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A92ED870">
      <w:numFmt w:val="bullet"/>
      <w:lvlText w:val="•"/>
      <w:lvlJc w:val="left"/>
      <w:pPr>
        <w:ind w:left="1228" w:hanging="567"/>
      </w:pPr>
      <w:rPr>
        <w:rFonts w:hint="default"/>
        <w:lang w:val="ru-RU" w:eastAsia="en-US" w:bidi="ar-SA"/>
      </w:rPr>
    </w:lvl>
    <w:lvl w:ilvl="2" w:tplc="EE9EB794">
      <w:numFmt w:val="bullet"/>
      <w:lvlText w:val="•"/>
      <w:lvlJc w:val="left"/>
      <w:pPr>
        <w:ind w:left="2276" w:hanging="567"/>
      </w:pPr>
      <w:rPr>
        <w:rFonts w:hint="default"/>
        <w:lang w:val="ru-RU" w:eastAsia="en-US" w:bidi="ar-SA"/>
      </w:rPr>
    </w:lvl>
    <w:lvl w:ilvl="3" w:tplc="1CB224C2">
      <w:numFmt w:val="bullet"/>
      <w:lvlText w:val="•"/>
      <w:lvlJc w:val="left"/>
      <w:pPr>
        <w:ind w:left="3324" w:hanging="567"/>
      </w:pPr>
      <w:rPr>
        <w:rFonts w:hint="default"/>
        <w:lang w:val="ru-RU" w:eastAsia="en-US" w:bidi="ar-SA"/>
      </w:rPr>
    </w:lvl>
    <w:lvl w:ilvl="4" w:tplc="89EECF0C">
      <w:numFmt w:val="bullet"/>
      <w:lvlText w:val="•"/>
      <w:lvlJc w:val="left"/>
      <w:pPr>
        <w:ind w:left="4372" w:hanging="567"/>
      </w:pPr>
      <w:rPr>
        <w:rFonts w:hint="default"/>
        <w:lang w:val="ru-RU" w:eastAsia="en-US" w:bidi="ar-SA"/>
      </w:rPr>
    </w:lvl>
    <w:lvl w:ilvl="5" w:tplc="843A35C2">
      <w:numFmt w:val="bullet"/>
      <w:lvlText w:val="•"/>
      <w:lvlJc w:val="left"/>
      <w:pPr>
        <w:ind w:left="5421" w:hanging="567"/>
      </w:pPr>
      <w:rPr>
        <w:rFonts w:hint="default"/>
        <w:lang w:val="ru-RU" w:eastAsia="en-US" w:bidi="ar-SA"/>
      </w:rPr>
    </w:lvl>
    <w:lvl w:ilvl="6" w:tplc="B6DC89AA">
      <w:numFmt w:val="bullet"/>
      <w:lvlText w:val="•"/>
      <w:lvlJc w:val="left"/>
      <w:pPr>
        <w:ind w:left="6469" w:hanging="567"/>
      </w:pPr>
      <w:rPr>
        <w:rFonts w:hint="default"/>
        <w:lang w:val="ru-RU" w:eastAsia="en-US" w:bidi="ar-SA"/>
      </w:rPr>
    </w:lvl>
    <w:lvl w:ilvl="7" w:tplc="A372E910">
      <w:numFmt w:val="bullet"/>
      <w:lvlText w:val="•"/>
      <w:lvlJc w:val="left"/>
      <w:pPr>
        <w:ind w:left="7517" w:hanging="567"/>
      </w:pPr>
      <w:rPr>
        <w:rFonts w:hint="default"/>
        <w:lang w:val="ru-RU" w:eastAsia="en-US" w:bidi="ar-SA"/>
      </w:rPr>
    </w:lvl>
    <w:lvl w:ilvl="8" w:tplc="9CA84966">
      <w:numFmt w:val="bullet"/>
      <w:lvlText w:val="•"/>
      <w:lvlJc w:val="left"/>
      <w:pPr>
        <w:ind w:left="8565" w:hanging="567"/>
      </w:pPr>
      <w:rPr>
        <w:rFonts w:hint="default"/>
        <w:lang w:val="ru-RU" w:eastAsia="en-US" w:bidi="ar-SA"/>
      </w:rPr>
    </w:lvl>
  </w:abstractNum>
  <w:abstractNum w:abstractNumId="57">
    <w:nsid w:val="64346B0F"/>
    <w:multiLevelType w:val="multilevel"/>
    <w:tmpl w:val="B268C858"/>
    <w:lvl w:ilvl="0">
      <w:start w:val="1"/>
      <w:numFmt w:val="decimal"/>
      <w:lvlText w:val="%1."/>
      <w:lvlJc w:val="left"/>
      <w:pPr>
        <w:ind w:left="1959" w:hanging="121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3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15" w:hanging="140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26" w:hanging="140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893" w:hanging="140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60" w:hanging="140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7" w:hanging="140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94" w:hanging="140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61" w:hanging="140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8" w:hanging="1404"/>
      </w:pPr>
      <w:rPr>
        <w:rFonts w:hint="default"/>
        <w:lang w:val="ru-RU" w:eastAsia="en-US" w:bidi="ar-SA"/>
      </w:rPr>
    </w:lvl>
  </w:abstractNum>
  <w:abstractNum w:abstractNumId="58">
    <w:nsid w:val="65A36BCE"/>
    <w:multiLevelType w:val="hybridMultilevel"/>
    <w:tmpl w:val="13F038E6"/>
    <w:lvl w:ilvl="0" w:tplc="1B6C6310">
      <w:numFmt w:val="bullet"/>
      <w:lvlText w:val="-"/>
      <w:lvlJc w:val="left"/>
      <w:pPr>
        <w:ind w:left="176" w:hanging="164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 w:tplc="E4821332">
      <w:numFmt w:val="bullet"/>
      <w:lvlText w:val="•"/>
      <w:lvlJc w:val="left"/>
      <w:pPr>
        <w:ind w:left="1228" w:hanging="164"/>
      </w:pPr>
      <w:rPr>
        <w:rFonts w:hint="default"/>
        <w:lang w:val="ru-RU" w:eastAsia="en-US" w:bidi="ar-SA"/>
      </w:rPr>
    </w:lvl>
    <w:lvl w:ilvl="2" w:tplc="E814F336">
      <w:numFmt w:val="bullet"/>
      <w:lvlText w:val="•"/>
      <w:lvlJc w:val="left"/>
      <w:pPr>
        <w:ind w:left="2276" w:hanging="164"/>
      </w:pPr>
      <w:rPr>
        <w:rFonts w:hint="default"/>
        <w:lang w:val="ru-RU" w:eastAsia="en-US" w:bidi="ar-SA"/>
      </w:rPr>
    </w:lvl>
    <w:lvl w:ilvl="3" w:tplc="05F26056">
      <w:numFmt w:val="bullet"/>
      <w:lvlText w:val="•"/>
      <w:lvlJc w:val="left"/>
      <w:pPr>
        <w:ind w:left="3324" w:hanging="164"/>
      </w:pPr>
      <w:rPr>
        <w:rFonts w:hint="default"/>
        <w:lang w:val="ru-RU" w:eastAsia="en-US" w:bidi="ar-SA"/>
      </w:rPr>
    </w:lvl>
    <w:lvl w:ilvl="4" w:tplc="5BCC099A">
      <w:numFmt w:val="bullet"/>
      <w:lvlText w:val="•"/>
      <w:lvlJc w:val="left"/>
      <w:pPr>
        <w:ind w:left="4372" w:hanging="164"/>
      </w:pPr>
      <w:rPr>
        <w:rFonts w:hint="default"/>
        <w:lang w:val="ru-RU" w:eastAsia="en-US" w:bidi="ar-SA"/>
      </w:rPr>
    </w:lvl>
    <w:lvl w:ilvl="5" w:tplc="C4D4AA7C">
      <w:numFmt w:val="bullet"/>
      <w:lvlText w:val="•"/>
      <w:lvlJc w:val="left"/>
      <w:pPr>
        <w:ind w:left="5421" w:hanging="164"/>
      </w:pPr>
      <w:rPr>
        <w:rFonts w:hint="default"/>
        <w:lang w:val="ru-RU" w:eastAsia="en-US" w:bidi="ar-SA"/>
      </w:rPr>
    </w:lvl>
    <w:lvl w:ilvl="6" w:tplc="E072056C">
      <w:numFmt w:val="bullet"/>
      <w:lvlText w:val="•"/>
      <w:lvlJc w:val="left"/>
      <w:pPr>
        <w:ind w:left="6469" w:hanging="164"/>
      </w:pPr>
      <w:rPr>
        <w:rFonts w:hint="default"/>
        <w:lang w:val="ru-RU" w:eastAsia="en-US" w:bidi="ar-SA"/>
      </w:rPr>
    </w:lvl>
    <w:lvl w:ilvl="7" w:tplc="720A6410">
      <w:numFmt w:val="bullet"/>
      <w:lvlText w:val="•"/>
      <w:lvlJc w:val="left"/>
      <w:pPr>
        <w:ind w:left="7517" w:hanging="164"/>
      </w:pPr>
      <w:rPr>
        <w:rFonts w:hint="default"/>
        <w:lang w:val="ru-RU" w:eastAsia="en-US" w:bidi="ar-SA"/>
      </w:rPr>
    </w:lvl>
    <w:lvl w:ilvl="8" w:tplc="17C659E0">
      <w:numFmt w:val="bullet"/>
      <w:lvlText w:val="•"/>
      <w:lvlJc w:val="left"/>
      <w:pPr>
        <w:ind w:left="8565" w:hanging="164"/>
      </w:pPr>
      <w:rPr>
        <w:rFonts w:hint="default"/>
        <w:lang w:val="ru-RU" w:eastAsia="en-US" w:bidi="ar-SA"/>
      </w:rPr>
    </w:lvl>
  </w:abstractNum>
  <w:abstractNum w:abstractNumId="59">
    <w:nsid w:val="65BA56CA"/>
    <w:multiLevelType w:val="hybridMultilevel"/>
    <w:tmpl w:val="87B6ED3C"/>
    <w:lvl w:ilvl="0" w:tplc="D5A83FFE">
      <w:numFmt w:val="bullet"/>
      <w:lvlText w:val="–"/>
      <w:lvlJc w:val="left"/>
      <w:pPr>
        <w:ind w:left="954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1F20EF6">
      <w:numFmt w:val="bullet"/>
      <w:lvlText w:val="•"/>
      <w:lvlJc w:val="left"/>
      <w:pPr>
        <w:ind w:left="1930" w:hanging="212"/>
      </w:pPr>
      <w:rPr>
        <w:rFonts w:hint="default"/>
        <w:lang w:val="ru-RU" w:eastAsia="en-US" w:bidi="ar-SA"/>
      </w:rPr>
    </w:lvl>
    <w:lvl w:ilvl="2" w:tplc="6C4053E0">
      <w:numFmt w:val="bullet"/>
      <w:lvlText w:val="•"/>
      <w:lvlJc w:val="left"/>
      <w:pPr>
        <w:ind w:left="2900" w:hanging="212"/>
      </w:pPr>
      <w:rPr>
        <w:rFonts w:hint="default"/>
        <w:lang w:val="ru-RU" w:eastAsia="en-US" w:bidi="ar-SA"/>
      </w:rPr>
    </w:lvl>
    <w:lvl w:ilvl="3" w:tplc="450A1514">
      <w:numFmt w:val="bullet"/>
      <w:lvlText w:val="•"/>
      <w:lvlJc w:val="left"/>
      <w:pPr>
        <w:ind w:left="3870" w:hanging="212"/>
      </w:pPr>
      <w:rPr>
        <w:rFonts w:hint="default"/>
        <w:lang w:val="ru-RU" w:eastAsia="en-US" w:bidi="ar-SA"/>
      </w:rPr>
    </w:lvl>
    <w:lvl w:ilvl="4" w:tplc="0246A4B2">
      <w:numFmt w:val="bullet"/>
      <w:lvlText w:val="•"/>
      <w:lvlJc w:val="left"/>
      <w:pPr>
        <w:ind w:left="4840" w:hanging="212"/>
      </w:pPr>
      <w:rPr>
        <w:rFonts w:hint="default"/>
        <w:lang w:val="ru-RU" w:eastAsia="en-US" w:bidi="ar-SA"/>
      </w:rPr>
    </w:lvl>
    <w:lvl w:ilvl="5" w:tplc="B276E692">
      <w:numFmt w:val="bullet"/>
      <w:lvlText w:val="•"/>
      <w:lvlJc w:val="left"/>
      <w:pPr>
        <w:ind w:left="5811" w:hanging="212"/>
      </w:pPr>
      <w:rPr>
        <w:rFonts w:hint="default"/>
        <w:lang w:val="ru-RU" w:eastAsia="en-US" w:bidi="ar-SA"/>
      </w:rPr>
    </w:lvl>
    <w:lvl w:ilvl="6" w:tplc="20666C38">
      <w:numFmt w:val="bullet"/>
      <w:lvlText w:val="•"/>
      <w:lvlJc w:val="left"/>
      <w:pPr>
        <w:ind w:left="6781" w:hanging="212"/>
      </w:pPr>
      <w:rPr>
        <w:rFonts w:hint="default"/>
        <w:lang w:val="ru-RU" w:eastAsia="en-US" w:bidi="ar-SA"/>
      </w:rPr>
    </w:lvl>
    <w:lvl w:ilvl="7" w:tplc="3482D116">
      <w:numFmt w:val="bullet"/>
      <w:lvlText w:val="•"/>
      <w:lvlJc w:val="left"/>
      <w:pPr>
        <w:ind w:left="7751" w:hanging="212"/>
      </w:pPr>
      <w:rPr>
        <w:rFonts w:hint="default"/>
        <w:lang w:val="ru-RU" w:eastAsia="en-US" w:bidi="ar-SA"/>
      </w:rPr>
    </w:lvl>
    <w:lvl w:ilvl="8" w:tplc="DB40BF6E">
      <w:numFmt w:val="bullet"/>
      <w:lvlText w:val="•"/>
      <w:lvlJc w:val="left"/>
      <w:pPr>
        <w:ind w:left="8721" w:hanging="212"/>
      </w:pPr>
      <w:rPr>
        <w:rFonts w:hint="default"/>
        <w:lang w:val="ru-RU" w:eastAsia="en-US" w:bidi="ar-SA"/>
      </w:rPr>
    </w:lvl>
  </w:abstractNum>
  <w:abstractNum w:abstractNumId="60">
    <w:nsid w:val="69D72603"/>
    <w:multiLevelType w:val="hybridMultilevel"/>
    <w:tmpl w:val="0338E886"/>
    <w:lvl w:ilvl="0" w:tplc="05FC0484">
      <w:numFmt w:val="bullet"/>
      <w:lvlText w:val="-"/>
      <w:lvlJc w:val="left"/>
      <w:pPr>
        <w:ind w:left="176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4E6B54A">
      <w:numFmt w:val="bullet"/>
      <w:lvlText w:val="•"/>
      <w:lvlJc w:val="left"/>
      <w:pPr>
        <w:ind w:left="1228" w:hanging="164"/>
      </w:pPr>
      <w:rPr>
        <w:rFonts w:hint="default"/>
        <w:lang w:val="ru-RU" w:eastAsia="en-US" w:bidi="ar-SA"/>
      </w:rPr>
    </w:lvl>
    <w:lvl w:ilvl="2" w:tplc="76DC594E">
      <w:numFmt w:val="bullet"/>
      <w:lvlText w:val="•"/>
      <w:lvlJc w:val="left"/>
      <w:pPr>
        <w:ind w:left="2276" w:hanging="164"/>
      </w:pPr>
      <w:rPr>
        <w:rFonts w:hint="default"/>
        <w:lang w:val="ru-RU" w:eastAsia="en-US" w:bidi="ar-SA"/>
      </w:rPr>
    </w:lvl>
    <w:lvl w:ilvl="3" w:tplc="7DA81534">
      <w:numFmt w:val="bullet"/>
      <w:lvlText w:val="•"/>
      <w:lvlJc w:val="left"/>
      <w:pPr>
        <w:ind w:left="3324" w:hanging="164"/>
      </w:pPr>
      <w:rPr>
        <w:rFonts w:hint="default"/>
        <w:lang w:val="ru-RU" w:eastAsia="en-US" w:bidi="ar-SA"/>
      </w:rPr>
    </w:lvl>
    <w:lvl w:ilvl="4" w:tplc="E98A1A8A">
      <w:numFmt w:val="bullet"/>
      <w:lvlText w:val="•"/>
      <w:lvlJc w:val="left"/>
      <w:pPr>
        <w:ind w:left="4372" w:hanging="164"/>
      </w:pPr>
      <w:rPr>
        <w:rFonts w:hint="default"/>
        <w:lang w:val="ru-RU" w:eastAsia="en-US" w:bidi="ar-SA"/>
      </w:rPr>
    </w:lvl>
    <w:lvl w:ilvl="5" w:tplc="9D80C1D0">
      <w:numFmt w:val="bullet"/>
      <w:lvlText w:val="•"/>
      <w:lvlJc w:val="left"/>
      <w:pPr>
        <w:ind w:left="5421" w:hanging="164"/>
      </w:pPr>
      <w:rPr>
        <w:rFonts w:hint="default"/>
        <w:lang w:val="ru-RU" w:eastAsia="en-US" w:bidi="ar-SA"/>
      </w:rPr>
    </w:lvl>
    <w:lvl w:ilvl="6" w:tplc="D9E26A42">
      <w:numFmt w:val="bullet"/>
      <w:lvlText w:val="•"/>
      <w:lvlJc w:val="left"/>
      <w:pPr>
        <w:ind w:left="6469" w:hanging="164"/>
      </w:pPr>
      <w:rPr>
        <w:rFonts w:hint="default"/>
        <w:lang w:val="ru-RU" w:eastAsia="en-US" w:bidi="ar-SA"/>
      </w:rPr>
    </w:lvl>
    <w:lvl w:ilvl="7" w:tplc="D4B8196E">
      <w:numFmt w:val="bullet"/>
      <w:lvlText w:val="•"/>
      <w:lvlJc w:val="left"/>
      <w:pPr>
        <w:ind w:left="7517" w:hanging="164"/>
      </w:pPr>
      <w:rPr>
        <w:rFonts w:hint="default"/>
        <w:lang w:val="ru-RU" w:eastAsia="en-US" w:bidi="ar-SA"/>
      </w:rPr>
    </w:lvl>
    <w:lvl w:ilvl="8" w:tplc="0E1EFC7E">
      <w:numFmt w:val="bullet"/>
      <w:lvlText w:val="•"/>
      <w:lvlJc w:val="left"/>
      <w:pPr>
        <w:ind w:left="8565" w:hanging="164"/>
      </w:pPr>
      <w:rPr>
        <w:rFonts w:hint="default"/>
        <w:lang w:val="ru-RU" w:eastAsia="en-US" w:bidi="ar-SA"/>
      </w:rPr>
    </w:lvl>
  </w:abstractNum>
  <w:abstractNum w:abstractNumId="61">
    <w:nsid w:val="6CA4186E"/>
    <w:multiLevelType w:val="multilevel"/>
    <w:tmpl w:val="5B2E7658"/>
    <w:lvl w:ilvl="0">
      <w:numFmt w:val="bullet"/>
      <w:lvlText w:val="-"/>
      <w:lvlJc w:val="left"/>
      <w:pPr>
        <w:ind w:left="176" w:hanging="264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1">
      <w:start w:val="2"/>
      <w:numFmt w:val="decimal"/>
      <w:lvlText w:val="%2."/>
      <w:lvlJc w:val="left"/>
      <w:pPr>
        <w:ind w:left="1148" w:hanging="28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2737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2.%3.%4"/>
      <w:lvlJc w:val="left"/>
      <w:pPr>
        <w:ind w:left="2910" w:hanging="63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3"/>
        <w:w w:val="100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4026" w:hanging="6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32" w:hanging="6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38" w:hanging="6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44" w:hanging="6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0" w:hanging="631"/>
      </w:pPr>
      <w:rPr>
        <w:rFonts w:hint="default"/>
        <w:lang w:val="ru-RU" w:eastAsia="en-US" w:bidi="ar-SA"/>
      </w:rPr>
    </w:lvl>
  </w:abstractNum>
  <w:abstractNum w:abstractNumId="62">
    <w:nsid w:val="707C0AAD"/>
    <w:multiLevelType w:val="hybridMultilevel"/>
    <w:tmpl w:val="6EE4AF82"/>
    <w:lvl w:ilvl="0" w:tplc="86F293BE">
      <w:numFmt w:val="bullet"/>
      <w:lvlText w:val="-"/>
      <w:lvlJc w:val="left"/>
      <w:pPr>
        <w:ind w:left="315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FCAE090">
      <w:numFmt w:val="bullet"/>
      <w:lvlText w:val="•"/>
      <w:lvlJc w:val="left"/>
      <w:pPr>
        <w:ind w:left="1354" w:hanging="567"/>
      </w:pPr>
      <w:rPr>
        <w:rFonts w:hint="default"/>
        <w:lang w:val="ru-RU" w:eastAsia="en-US" w:bidi="ar-SA"/>
      </w:rPr>
    </w:lvl>
    <w:lvl w:ilvl="2" w:tplc="A086E67A">
      <w:numFmt w:val="bullet"/>
      <w:lvlText w:val="•"/>
      <w:lvlJc w:val="left"/>
      <w:pPr>
        <w:ind w:left="2388" w:hanging="567"/>
      </w:pPr>
      <w:rPr>
        <w:rFonts w:hint="default"/>
        <w:lang w:val="ru-RU" w:eastAsia="en-US" w:bidi="ar-SA"/>
      </w:rPr>
    </w:lvl>
    <w:lvl w:ilvl="3" w:tplc="7E366994">
      <w:numFmt w:val="bullet"/>
      <w:lvlText w:val="•"/>
      <w:lvlJc w:val="left"/>
      <w:pPr>
        <w:ind w:left="3422" w:hanging="567"/>
      </w:pPr>
      <w:rPr>
        <w:rFonts w:hint="default"/>
        <w:lang w:val="ru-RU" w:eastAsia="en-US" w:bidi="ar-SA"/>
      </w:rPr>
    </w:lvl>
    <w:lvl w:ilvl="4" w:tplc="D08E98AA">
      <w:numFmt w:val="bullet"/>
      <w:lvlText w:val="•"/>
      <w:lvlJc w:val="left"/>
      <w:pPr>
        <w:ind w:left="4456" w:hanging="567"/>
      </w:pPr>
      <w:rPr>
        <w:rFonts w:hint="default"/>
        <w:lang w:val="ru-RU" w:eastAsia="en-US" w:bidi="ar-SA"/>
      </w:rPr>
    </w:lvl>
    <w:lvl w:ilvl="5" w:tplc="2B409B9E">
      <w:numFmt w:val="bullet"/>
      <w:lvlText w:val="•"/>
      <w:lvlJc w:val="left"/>
      <w:pPr>
        <w:ind w:left="5491" w:hanging="567"/>
      </w:pPr>
      <w:rPr>
        <w:rFonts w:hint="default"/>
        <w:lang w:val="ru-RU" w:eastAsia="en-US" w:bidi="ar-SA"/>
      </w:rPr>
    </w:lvl>
    <w:lvl w:ilvl="6" w:tplc="7E5E42EC">
      <w:numFmt w:val="bullet"/>
      <w:lvlText w:val="•"/>
      <w:lvlJc w:val="left"/>
      <w:pPr>
        <w:ind w:left="6525" w:hanging="567"/>
      </w:pPr>
      <w:rPr>
        <w:rFonts w:hint="default"/>
        <w:lang w:val="ru-RU" w:eastAsia="en-US" w:bidi="ar-SA"/>
      </w:rPr>
    </w:lvl>
    <w:lvl w:ilvl="7" w:tplc="DABAC8BA">
      <w:numFmt w:val="bullet"/>
      <w:lvlText w:val="•"/>
      <w:lvlJc w:val="left"/>
      <w:pPr>
        <w:ind w:left="7559" w:hanging="567"/>
      </w:pPr>
      <w:rPr>
        <w:rFonts w:hint="default"/>
        <w:lang w:val="ru-RU" w:eastAsia="en-US" w:bidi="ar-SA"/>
      </w:rPr>
    </w:lvl>
    <w:lvl w:ilvl="8" w:tplc="FE025E5C">
      <w:numFmt w:val="bullet"/>
      <w:lvlText w:val="•"/>
      <w:lvlJc w:val="left"/>
      <w:pPr>
        <w:ind w:left="8593" w:hanging="567"/>
      </w:pPr>
      <w:rPr>
        <w:rFonts w:hint="default"/>
        <w:lang w:val="ru-RU" w:eastAsia="en-US" w:bidi="ar-SA"/>
      </w:rPr>
    </w:lvl>
  </w:abstractNum>
  <w:abstractNum w:abstractNumId="63">
    <w:nsid w:val="718C477D"/>
    <w:multiLevelType w:val="multilevel"/>
    <w:tmpl w:val="8C5E6C3E"/>
    <w:lvl w:ilvl="0">
      <w:start w:val="2"/>
      <w:numFmt w:val="decimal"/>
      <w:lvlText w:val="%1."/>
      <w:lvlJc w:val="left"/>
      <w:pPr>
        <w:ind w:left="742" w:hanging="20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43" w:hanging="30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93" w:hanging="45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3">
      <w:numFmt w:val="bullet"/>
      <w:lvlText w:val="•"/>
      <w:lvlJc w:val="left"/>
      <w:pPr>
        <w:ind w:left="2732" w:hanging="45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65" w:hanging="45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98" w:hanging="45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1" w:hanging="45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3" w:hanging="45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96" w:hanging="451"/>
      </w:pPr>
      <w:rPr>
        <w:rFonts w:hint="default"/>
        <w:lang w:val="ru-RU" w:eastAsia="en-US" w:bidi="ar-SA"/>
      </w:rPr>
    </w:lvl>
  </w:abstractNum>
  <w:abstractNum w:abstractNumId="64">
    <w:nsid w:val="72BF56D6"/>
    <w:multiLevelType w:val="hybridMultilevel"/>
    <w:tmpl w:val="4C387BB4"/>
    <w:lvl w:ilvl="0" w:tplc="30440C7E">
      <w:numFmt w:val="bullet"/>
      <w:lvlText w:val="-"/>
      <w:lvlJc w:val="left"/>
      <w:pPr>
        <w:ind w:left="176" w:hanging="21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37CA436">
      <w:numFmt w:val="bullet"/>
      <w:lvlText w:val="•"/>
      <w:lvlJc w:val="left"/>
      <w:pPr>
        <w:ind w:left="1228" w:hanging="214"/>
      </w:pPr>
      <w:rPr>
        <w:rFonts w:hint="default"/>
        <w:lang w:val="ru-RU" w:eastAsia="en-US" w:bidi="ar-SA"/>
      </w:rPr>
    </w:lvl>
    <w:lvl w:ilvl="2" w:tplc="4EA46CDA">
      <w:numFmt w:val="bullet"/>
      <w:lvlText w:val="•"/>
      <w:lvlJc w:val="left"/>
      <w:pPr>
        <w:ind w:left="2276" w:hanging="214"/>
      </w:pPr>
      <w:rPr>
        <w:rFonts w:hint="default"/>
        <w:lang w:val="ru-RU" w:eastAsia="en-US" w:bidi="ar-SA"/>
      </w:rPr>
    </w:lvl>
    <w:lvl w:ilvl="3" w:tplc="47804ECE">
      <w:numFmt w:val="bullet"/>
      <w:lvlText w:val="•"/>
      <w:lvlJc w:val="left"/>
      <w:pPr>
        <w:ind w:left="3324" w:hanging="214"/>
      </w:pPr>
      <w:rPr>
        <w:rFonts w:hint="default"/>
        <w:lang w:val="ru-RU" w:eastAsia="en-US" w:bidi="ar-SA"/>
      </w:rPr>
    </w:lvl>
    <w:lvl w:ilvl="4" w:tplc="84926DC8">
      <w:numFmt w:val="bullet"/>
      <w:lvlText w:val="•"/>
      <w:lvlJc w:val="left"/>
      <w:pPr>
        <w:ind w:left="4372" w:hanging="214"/>
      </w:pPr>
      <w:rPr>
        <w:rFonts w:hint="default"/>
        <w:lang w:val="ru-RU" w:eastAsia="en-US" w:bidi="ar-SA"/>
      </w:rPr>
    </w:lvl>
    <w:lvl w:ilvl="5" w:tplc="33687184">
      <w:numFmt w:val="bullet"/>
      <w:lvlText w:val="•"/>
      <w:lvlJc w:val="left"/>
      <w:pPr>
        <w:ind w:left="5421" w:hanging="214"/>
      </w:pPr>
      <w:rPr>
        <w:rFonts w:hint="default"/>
        <w:lang w:val="ru-RU" w:eastAsia="en-US" w:bidi="ar-SA"/>
      </w:rPr>
    </w:lvl>
    <w:lvl w:ilvl="6" w:tplc="65E6C3A8">
      <w:numFmt w:val="bullet"/>
      <w:lvlText w:val="•"/>
      <w:lvlJc w:val="left"/>
      <w:pPr>
        <w:ind w:left="6469" w:hanging="214"/>
      </w:pPr>
      <w:rPr>
        <w:rFonts w:hint="default"/>
        <w:lang w:val="ru-RU" w:eastAsia="en-US" w:bidi="ar-SA"/>
      </w:rPr>
    </w:lvl>
    <w:lvl w:ilvl="7" w:tplc="84542C1E">
      <w:numFmt w:val="bullet"/>
      <w:lvlText w:val="•"/>
      <w:lvlJc w:val="left"/>
      <w:pPr>
        <w:ind w:left="7517" w:hanging="214"/>
      </w:pPr>
      <w:rPr>
        <w:rFonts w:hint="default"/>
        <w:lang w:val="ru-RU" w:eastAsia="en-US" w:bidi="ar-SA"/>
      </w:rPr>
    </w:lvl>
    <w:lvl w:ilvl="8" w:tplc="E42AD344">
      <w:numFmt w:val="bullet"/>
      <w:lvlText w:val="•"/>
      <w:lvlJc w:val="left"/>
      <w:pPr>
        <w:ind w:left="8565" w:hanging="214"/>
      </w:pPr>
      <w:rPr>
        <w:rFonts w:hint="default"/>
        <w:lang w:val="ru-RU" w:eastAsia="en-US" w:bidi="ar-SA"/>
      </w:rPr>
    </w:lvl>
  </w:abstractNum>
  <w:abstractNum w:abstractNumId="65">
    <w:nsid w:val="73D4564B"/>
    <w:multiLevelType w:val="hybridMultilevel"/>
    <w:tmpl w:val="8D86B596"/>
    <w:lvl w:ilvl="0" w:tplc="C390FB74">
      <w:numFmt w:val="bullet"/>
      <w:lvlText w:val="-"/>
      <w:lvlJc w:val="left"/>
      <w:pPr>
        <w:ind w:left="994" w:hanging="15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2E06130">
      <w:numFmt w:val="bullet"/>
      <w:lvlText w:val="•"/>
      <w:lvlJc w:val="left"/>
      <w:pPr>
        <w:ind w:left="2076" w:hanging="159"/>
      </w:pPr>
      <w:rPr>
        <w:rFonts w:hint="default"/>
        <w:lang w:val="ru-RU" w:eastAsia="en-US" w:bidi="ar-SA"/>
      </w:rPr>
    </w:lvl>
    <w:lvl w:ilvl="2" w:tplc="C96CCD64">
      <w:numFmt w:val="bullet"/>
      <w:lvlText w:val="•"/>
      <w:lvlJc w:val="left"/>
      <w:pPr>
        <w:ind w:left="3153" w:hanging="159"/>
      </w:pPr>
      <w:rPr>
        <w:rFonts w:hint="default"/>
        <w:lang w:val="ru-RU" w:eastAsia="en-US" w:bidi="ar-SA"/>
      </w:rPr>
    </w:lvl>
    <w:lvl w:ilvl="3" w:tplc="251291C8">
      <w:numFmt w:val="bullet"/>
      <w:lvlText w:val="•"/>
      <w:lvlJc w:val="left"/>
      <w:pPr>
        <w:ind w:left="4229" w:hanging="159"/>
      </w:pPr>
      <w:rPr>
        <w:rFonts w:hint="default"/>
        <w:lang w:val="ru-RU" w:eastAsia="en-US" w:bidi="ar-SA"/>
      </w:rPr>
    </w:lvl>
    <w:lvl w:ilvl="4" w:tplc="26C6D07A">
      <w:numFmt w:val="bullet"/>
      <w:lvlText w:val="•"/>
      <w:lvlJc w:val="left"/>
      <w:pPr>
        <w:ind w:left="5306" w:hanging="159"/>
      </w:pPr>
      <w:rPr>
        <w:rFonts w:hint="default"/>
        <w:lang w:val="ru-RU" w:eastAsia="en-US" w:bidi="ar-SA"/>
      </w:rPr>
    </w:lvl>
    <w:lvl w:ilvl="5" w:tplc="5B34629E">
      <w:numFmt w:val="bullet"/>
      <w:lvlText w:val="•"/>
      <w:lvlJc w:val="left"/>
      <w:pPr>
        <w:ind w:left="6382" w:hanging="159"/>
      </w:pPr>
      <w:rPr>
        <w:rFonts w:hint="default"/>
        <w:lang w:val="ru-RU" w:eastAsia="en-US" w:bidi="ar-SA"/>
      </w:rPr>
    </w:lvl>
    <w:lvl w:ilvl="6" w:tplc="A7785302">
      <w:numFmt w:val="bullet"/>
      <w:lvlText w:val="•"/>
      <w:lvlJc w:val="left"/>
      <w:pPr>
        <w:ind w:left="7459" w:hanging="159"/>
      </w:pPr>
      <w:rPr>
        <w:rFonts w:hint="default"/>
        <w:lang w:val="ru-RU" w:eastAsia="en-US" w:bidi="ar-SA"/>
      </w:rPr>
    </w:lvl>
    <w:lvl w:ilvl="7" w:tplc="D272E062">
      <w:numFmt w:val="bullet"/>
      <w:lvlText w:val="•"/>
      <w:lvlJc w:val="left"/>
      <w:pPr>
        <w:ind w:left="8535" w:hanging="159"/>
      </w:pPr>
      <w:rPr>
        <w:rFonts w:hint="default"/>
        <w:lang w:val="ru-RU" w:eastAsia="en-US" w:bidi="ar-SA"/>
      </w:rPr>
    </w:lvl>
    <w:lvl w:ilvl="8" w:tplc="D3ECBD48">
      <w:numFmt w:val="bullet"/>
      <w:lvlText w:val="•"/>
      <w:lvlJc w:val="left"/>
      <w:pPr>
        <w:ind w:left="9612" w:hanging="159"/>
      </w:pPr>
      <w:rPr>
        <w:rFonts w:hint="default"/>
        <w:lang w:val="ru-RU" w:eastAsia="en-US" w:bidi="ar-SA"/>
      </w:rPr>
    </w:lvl>
  </w:abstractNum>
  <w:abstractNum w:abstractNumId="66">
    <w:nsid w:val="73EE4408"/>
    <w:multiLevelType w:val="hybridMultilevel"/>
    <w:tmpl w:val="71289E6A"/>
    <w:lvl w:ilvl="0" w:tplc="EC8C5418">
      <w:start w:val="1"/>
      <w:numFmt w:val="decimal"/>
      <w:lvlText w:val="%1."/>
      <w:lvlJc w:val="left"/>
      <w:pPr>
        <w:ind w:left="1023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CA6A264">
      <w:numFmt w:val="bullet"/>
      <w:lvlText w:val="•"/>
      <w:lvlJc w:val="left"/>
      <w:pPr>
        <w:ind w:left="1984" w:hanging="281"/>
      </w:pPr>
      <w:rPr>
        <w:rFonts w:hint="default"/>
        <w:lang w:val="ru-RU" w:eastAsia="en-US" w:bidi="ar-SA"/>
      </w:rPr>
    </w:lvl>
    <w:lvl w:ilvl="2" w:tplc="4010F5B4">
      <w:numFmt w:val="bullet"/>
      <w:lvlText w:val="•"/>
      <w:lvlJc w:val="left"/>
      <w:pPr>
        <w:ind w:left="2948" w:hanging="281"/>
      </w:pPr>
      <w:rPr>
        <w:rFonts w:hint="default"/>
        <w:lang w:val="ru-RU" w:eastAsia="en-US" w:bidi="ar-SA"/>
      </w:rPr>
    </w:lvl>
    <w:lvl w:ilvl="3" w:tplc="B156DF76">
      <w:numFmt w:val="bullet"/>
      <w:lvlText w:val="•"/>
      <w:lvlJc w:val="left"/>
      <w:pPr>
        <w:ind w:left="3912" w:hanging="281"/>
      </w:pPr>
      <w:rPr>
        <w:rFonts w:hint="default"/>
        <w:lang w:val="ru-RU" w:eastAsia="en-US" w:bidi="ar-SA"/>
      </w:rPr>
    </w:lvl>
    <w:lvl w:ilvl="4" w:tplc="49B032C2">
      <w:numFmt w:val="bullet"/>
      <w:lvlText w:val="•"/>
      <w:lvlJc w:val="left"/>
      <w:pPr>
        <w:ind w:left="4876" w:hanging="281"/>
      </w:pPr>
      <w:rPr>
        <w:rFonts w:hint="default"/>
        <w:lang w:val="ru-RU" w:eastAsia="en-US" w:bidi="ar-SA"/>
      </w:rPr>
    </w:lvl>
    <w:lvl w:ilvl="5" w:tplc="BBDED0BA">
      <w:numFmt w:val="bullet"/>
      <w:lvlText w:val="•"/>
      <w:lvlJc w:val="left"/>
      <w:pPr>
        <w:ind w:left="5841" w:hanging="281"/>
      </w:pPr>
      <w:rPr>
        <w:rFonts w:hint="default"/>
        <w:lang w:val="ru-RU" w:eastAsia="en-US" w:bidi="ar-SA"/>
      </w:rPr>
    </w:lvl>
    <w:lvl w:ilvl="6" w:tplc="E796EB0C">
      <w:numFmt w:val="bullet"/>
      <w:lvlText w:val="•"/>
      <w:lvlJc w:val="left"/>
      <w:pPr>
        <w:ind w:left="6805" w:hanging="281"/>
      </w:pPr>
      <w:rPr>
        <w:rFonts w:hint="default"/>
        <w:lang w:val="ru-RU" w:eastAsia="en-US" w:bidi="ar-SA"/>
      </w:rPr>
    </w:lvl>
    <w:lvl w:ilvl="7" w:tplc="D2D61384">
      <w:numFmt w:val="bullet"/>
      <w:lvlText w:val="•"/>
      <w:lvlJc w:val="left"/>
      <w:pPr>
        <w:ind w:left="7769" w:hanging="281"/>
      </w:pPr>
      <w:rPr>
        <w:rFonts w:hint="default"/>
        <w:lang w:val="ru-RU" w:eastAsia="en-US" w:bidi="ar-SA"/>
      </w:rPr>
    </w:lvl>
    <w:lvl w:ilvl="8" w:tplc="0F686C22">
      <w:numFmt w:val="bullet"/>
      <w:lvlText w:val="•"/>
      <w:lvlJc w:val="left"/>
      <w:pPr>
        <w:ind w:left="8733" w:hanging="281"/>
      </w:pPr>
      <w:rPr>
        <w:rFonts w:hint="default"/>
        <w:lang w:val="ru-RU" w:eastAsia="en-US" w:bidi="ar-SA"/>
      </w:rPr>
    </w:lvl>
  </w:abstractNum>
  <w:abstractNum w:abstractNumId="67">
    <w:nsid w:val="74233DC4"/>
    <w:multiLevelType w:val="hybridMultilevel"/>
    <w:tmpl w:val="7298CA30"/>
    <w:lvl w:ilvl="0" w:tplc="1DB621E2">
      <w:start w:val="2"/>
      <w:numFmt w:val="decimal"/>
      <w:lvlText w:val="%1."/>
      <w:lvlJc w:val="left"/>
      <w:pPr>
        <w:ind w:left="176" w:hanging="39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BA22C90">
      <w:numFmt w:val="bullet"/>
      <w:lvlText w:val="-"/>
      <w:lvlJc w:val="left"/>
      <w:pPr>
        <w:ind w:left="1450" w:hanging="49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D58619A0">
      <w:numFmt w:val="bullet"/>
      <w:lvlText w:val="•"/>
      <w:lvlJc w:val="left"/>
      <w:pPr>
        <w:ind w:left="2482" w:hanging="490"/>
      </w:pPr>
      <w:rPr>
        <w:rFonts w:hint="default"/>
        <w:lang w:val="ru-RU" w:eastAsia="en-US" w:bidi="ar-SA"/>
      </w:rPr>
    </w:lvl>
    <w:lvl w:ilvl="3" w:tplc="83E44B16">
      <w:numFmt w:val="bullet"/>
      <w:lvlText w:val="•"/>
      <w:lvlJc w:val="left"/>
      <w:pPr>
        <w:ind w:left="3504" w:hanging="490"/>
      </w:pPr>
      <w:rPr>
        <w:rFonts w:hint="default"/>
        <w:lang w:val="ru-RU" w:eastAsia="en-US" w:bidi="ar-SA"/>
      </w:rPr>
    </w:lvl>
    <w:lvl w:ilvl="4" w:tplc="1066726C">
      <w:numFmt w:val="bullet"/>
      <w:lvlText w:val="•"/>
      <w:lvlJc w:val="left"/>
      <w:pPr>
        <w:ind w:left="4527" w:hanging="490"/>
      </w:pPr>
      <w:rPr>
        <w:rFonts w:hint="default"/>
        <w:lang w:val="ru-RU" w:eastAsia="en-US" w:bidi="ar-SA"/>
      </w:rPr>
    </w:lvl>
    <w:lvl w:ilvl="5" w:tplc="F500A9FE">
      <w:numFmt w:val="bullet"/>
      <w:lvlText w:val="•"/>
      <w:lvlJc w:val="left"/>
      <w:pPr>
        <w:ind w:left="5549" w:hanging="490"/>
      </w:pPr>
      <w:rPr>
        <w:rFonts w:hint="default"/>
        <w:lang w:val="ru-RU" w:eastAsia="en-US" w:bidi="ar-SA"/>
      </w:rPr>
    </w:lvl>
    <w:lvl w:ilvl="6" w:tplc="F8764B00">
      <w:numFmt w:val="bullet"/>
      <w:lvlText w:val="•"/>
      <w:lvlJc w:val="left"/>
      <w:pPr>
        <w:ind w:left="6572" w:hanging="490"/>
      </w:pPr>
      <w:rPr>
        <w:rFonts w:hint="default"/>
        <w:lang w:val="ru-RU" w:eastAsia="en-US" w:bidi="ar-SA"/>
      </w:rPr>
    </w:lvl>
    <w:lvl w:ilvl="7" w:tplc="BEE00DBC">
      <w:numFmt w:val="bullet"/>
      <w:lvlText w:val="•"/>
      <w:lvlJc w:val="left"/>
      <w:pPr>
        <w:ind w:left="7594" w:hanging="490"/>
      </w:pPr>
      <w:rPr>
        <w:rFonts w:hint="default"/>
        <w:lang w:val="ru-RU" w:eastAsia="en-US" w:bidi="ar-SA"/>
      </w:rPr>
    </w:lvl>
    <w:lvl w:ilvl="8" w:tplc="48EE4DC4">
      <w:numFmt w:val="bullet"/>
      <w:lvlText w:val="•"/>
      <w:lvlJc w:val="left"/>
      <w:pPr>
        <w:ind w:left="8617" w:hanging="490"/>
      </w:pPr>
      <w:rPr>
        <w:rFonts w:hint="default"/>
        <w:lang w:val="ru-RU" w:eastAsia="en-US" w:bidi="ar-SA"/>
      </w:rPr>
    </w:lvl>
  </w:abstractNum>
  <w:abstractNum w:abstractNumId="68">
    <w:nsid w:val="77292ED6"/>
    <w:multiLevelType w:val="hybridMultilevel"/>
    <w:tmpl w:val="FB94EB32"/>
    <w:lvl w:ilvl="0" w:tplc="74DC9A20">
      <w:numFmt w:val="bullet"/>
      <w:lvlText w:val="-"/>
      <w:lvlJc w:val="left"/>
      <w:pPr>
        <w:ind w:left="176" w:hanging="112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5BE027BC">
      <w:numFmt w:val="bullet"/>
      <w:lvlText w:val="•"/>
      <w:lvlJc w:val="left"/>
      <w:pPr>
        <w:ind w:left="1228" w:hanging="1124"/>
      </w:pPr>
      <w:rPr>
        <w:rFonts w:hint="default"/>
        <w:lang w:val="ru-RU" w:eastAsia="en-US" w:bidi="ar-SA"/>
      </w:rPr>
    </w:lvl>
    <w:lvl w:ilvl="2" w:tplc="9A28733C">
      <w:numFmt w:val="bullet"/>
      <w:lvlText w:val="•"/>
      <w:lvlJc w:val="left"/>
      <w:pPr>
        <w:ind w:left="2276" w:hanging="1124"/>
      </w:pPr>
      <w:rPr>
        <w:rFonts w:hint="default"/>
        <w:lang w:val="ru-RU" w:eastAsia="en-US" w:bidi="ar-SA"/>
      </w:rPr>
    </w:lvl>
    <w:lvl w:ilvl="3" w:tplc="31B2D5D0">
      <w:numFmt w:val="bullet"/>
      <w:lvlText w:val="•"/>
      <w:lvlJc w:val="left"/>
      <w:pPr>
        <w:ind w:left="3324" w:hanging="1124"/>
      </w:pPr>
      <w:rPr>
        <w:rFonts w:hint="default"/>
        <w:lang w:val="ru-RU" w:eastAsia="en-US" w:bidi="ar-SA"/>
      </w:rPr>
    </w:lvl>
    <w:lvl w:ilvl="4" w:tplc="48F8E7A6">
      <w:numFmt w:val="bullet"/>
      <w:lvlText w:val="•"/>
      <w:lvlJc w:val="left"/>
      <w:pPr>
        <w:ind w:left="4372" w:hanging="1124"/>
      </w:pPr>
      <w:rPr>
        <w:rFonts w:hint="default"/>
        <w:lang w:val="ru-RU" w:eastAsia="en-US" w:bidi="ar-SA"/>
      </w:rPr>
    </w:lvl>
    <w:lvl w:ilvl="5" w:tplc="880A8718">
      <w:numFmt w:val="bullet"/>
      <w:lvlText w:val="•"/>
      <w:lvlJc w:val="left"/>
      <w:pPr>
        <w:ind w:left="5421" w:hanging="1124"/>
      </w:pPr>
      <w:rPr>
        <w:rFonts w:hint="default"/>
        <w:lang w:val="ru-RU" w:eastAsia="en-US" w:bidi="ar-SA"/>
      </w:rPr>
    </w:lvl>
    <w:lvl w:ilvl="6" w:tplc="1680AD64">
      <w:numFmt w:val="bullet"/>
      <w:lvlText w:val="•"/>
      <w:lvlJc w:val="left"/>
      <w:pPr>
        <w:ind w:left="6469" w:hanging="1124"/>
      </w:pPr>
      <w:rPr>
        <w:rFonts w:hint="default"/>
        <w:lang w:val="ru-RU" w:eastAsia="en-US" w:bidi="ar-SA"/>
      </w:rPr>
    </w:lvl>
    <w:lvl w:ilvl="7" w:tplc="6B4EFF30">
      <w:numFmt w:val="bullet"/>
      <w:lvlText w:val="•"/>
      <w:lvlJc w:val="left"/>
      <w:pPr>
        <w:ind w:left="7517" w:hanging="1124"/>
      </w:pPr>
      <w:rPr>
        <w:rFonts w:hint="default"/>
        <w:lang w:val="ru-RU" w:eastAsia="en-US" w:bidi="ar-SA"/>
      </w:rPr>
    </w:lvl>
    <w:lvl w:ilvl="8" w:tplc="92A41FEA">
      <w:numFmt w:val="bullet"/>
      <w:lvlText w:val="•"/>
      <w:lvlJc w:val="left"/>
      <w:pPr>
        <w:ind w:left="8565" w:hanging="1124"/>
      </w:pPr>
      <w:rPr>
        <w:rFonts w:hint="default"/>
        <w:lang w:val="ru-RU" w:eastAsia="en-US" w:bidi="ar-SA"/>
      </w:rPr>
    </w:lvl>
  </w:abstractNum>
  <w:abstractNum w:abstractNumId="69">
    <w:nsid w:val="775C6322"/>
    <w:multiLevelType w:val="multilevel"/>
    <w:tmpl w:val="10D40EBC"/>
    <w:lvl w:ilvl="0">
      <w:start w:val="4"/>
      <w:numFmt w:val="decimal"/>
      <w:lvlText w:val="%1"/>
      <w:lvlJc w:val="left"/>
      <w:pPr>
        <w:ind w:left="1938" w:hanging="423"/>
        <w:jc w:val="left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1938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755" w:hanging="70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u w:val="single" w:color="000000"/>
        <w:lang w:val="ru-RU" w:eastAsia="en-US" w:bidi="ar-SA"/>
      </w:rPr>
    </w:lvl>
    <w:lvl w:ilvl="3">
      <w:numFmt w:val="bullet"/>
      <w:lvlText w:val="•"/>
      <w:lvlJc w:val="left"/>
      <w:pPr>
        <w:ind w:left="3878" w:hanging="70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47" w:hanging="70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6" w:hanging="70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85" w:hanging="70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54" w:hanging="70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24" w:hanging="701"/>
      </w:pPr>
      <w:rPr>
        <w:rFonts w:hint="default"/>
        <w:lang w:val="ru-RU" w:eastAsia="en-US" w:bidi="ar-SA"/>
      </w:rPr>
    </w:lvl>
  </w:abstractNum>
  <w:abstractNum w:abstractNumId="70">
    <w:nsid w:val="78731C9A"/>
    <w:multiLevelType w:val="hybridMultilevel"/>
    <w:tmpl w:val="0F1E3CB2"/>
    <w:lvl w:ilvl="0" w:tplc="FAEA81B0">
      <w:numFmt w:val="bullet"/>
      <w:lvlText w:val="-"/>
      <w:lvlJc w:val="left"/>
      <w:pPr>
        <w:ind w:left="315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B56AF1A">
      <w:numFmt w:val="bullet"/>
      <w:lvlText w:val="•"/>
      <w:lvlJc w:val="left"/>
      <w:pPr>
        <w:ind w:left="1354" w:hanging="425"/>
      </w:pPr>
      <w:rPr>
        <w:rFonts w:hint="default"/>
        <w:lang w:val="ru-RU" w:eastAsia="en-US" w:bidi="ar-SA"/>
      </w:rPr>
    </w:lvl>
    <w:lvl w:ilvl="2" w:tplc="F50C66F6">
      <w:numFmt w:val="bullet"/>
      <w:lvlText w:val="•"/>
      <w:lvlJc w:val="left"/>
      <w:pPr>
        <w:ind w:left="2388" w:hanging="425"/>
      </w:pPr>
      <w:rPr>
        <w:rFonts w:hint="default"/>
        <w:lang w:val="ru-RU" w:eastAsia="en-US" w:bidi="ar-SA"/>
      </w:rPr>
    </w:lvl>
    <w:lvl w:ilvl="3" w:tplc="80CEE6C6">
      <w:numFmt w:val="bullet"/>
      <w:lvlText w:val="•"/>
      <w:lvlJc w:val="left"/>
      <w:pPr>
        <w:ind w:left="3422" w:hanging="425"/>
      </w:pPr>
      <w:rPr>
        <w:rFonts w:hint="default"/>
        <w:lang w:val="ru-RU" w:eastAsia="en-US" w:bidi="ar-SA"/>
      </w:rPr>
    </w:lvl>
    <w:lvl w:ilvl="4" w:tplc="DF58B0A2">
      <w:numFmt w:val="bullet"/>
      <w:lvlText w:val="•"/>
      <w:lvlJc w:val="left"/>
      <w:pPr>
        <w:ind w:left="4456" w:hanging="425"/>
      </w:pPr>
      <w:rPr>
        <w:rFonts w:hint="default"/>
        <w:lang w:val="ru-RU" w:eastAsia="en-US" w:bidi="ar-SA"/>
      </w:rPr>
    </w:lvl>
    <w:lvl w:ilvl="5" w:tplc="A82C428C">
      <w:numFmt w:val="bullet"/>
      <w:lvlText w:val="•"/>
      <w:lvlJc w:val="left"/>
      <w:pPr>
        <w:ind w:left="5491" w:hanging="425"/>
      </w:pPr>
      <w:rPr>
        <w:rFonts w:hint="default"/>
        <w:lang w:val="ru-RU" w:eastAsia="en-US" w:bidi="ar-SA"/>
      </w:rPr>
    </w:lvl>
    <w:lvl w:ilvl="6" w:tplc="6E5ACD88">
      <w:numFmt w:val="bullet"/>
      <w:lvlText w:val="•"/>
      <w:lvlJc w:val="left"/>
      <w:pPr>
        <w:ind w:left="6525" w:hanging="425"/>
      </w:pPr>
      <w:rPr>
        <w:rFonts w:hint="default"/>
        <w:lang w:val="ru-RU" w:eastAsia="en-US" w:bidi="ar-SA"/>
      </w:rPr>
    </w:lvl>
    <w:lvl w:ilvl="7" w:tplc="51C8CCD0">
      <w:numFmt w:val="bullet"/>
      <w:lvlText w:val="•"/>
      <w:lvlJc w:val="left"/>
      <w:pPr>
        <w:ind w:left="7559" w:hanging="425"/>
      </w:pPr>
      <w:rPr>
        <w:rFonts w:hint="default"/>
        <w:lang w:val="ru-RU" w:eastAsia="en-US" w:bidi="ar-SA"/>
      </w:rPr>
    </w:lvl>
    <w:lvl w:ilvl="8" w:tplc="CFA0B91A">
      <w:numFmt w:val="bullet"/>
      <w:lvlText w:val="•"/>
      <w:lvlJc w:val="left"/>
      <w:pPr>
        <w:ind w:left="8593" w:hanging="425"/>
      </w:pPr>
      <w:rPr>
        <w:rFonts w:hint="default"/>
        <w:lang w:val="ru-RU" w:eastAsia="en-US" w:bidi="ar-SA"/>
      </w:rPr>
    </w:lvl>
  </w:abstractNum>
  <w:abstractNum w:abstractNumId="71">
    <w:nsid w:val="7E781FD5"/>
    <w:multiLevelType w:val="hybridMultilevel"/>
    <w:tmpl w:val="CECE392E"/>
    <w:lvl w:ilvl="0" w:tplc="E61A3ACA">
      <w:numFmt w:val="bullet"/>
      <w:lvlText w:val="-"/>
      <w:lvlJc w:val="left"/>
      <w:pPr>
        <w:ind w:left="1450" w:hanging="49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D388C48">
      <w:numFmt w:val="bullet"/>
      <w:lvlText w:val="•"/>
      <w:lvlJc w:val="left"/>
      <w:pPr>
        <w:ind w:left="2380" w:hanging="490"/>
      </w:pPr>
      <w:rPr>
        <w:rFonts w:hint="default"/>
        <w:lang w:val="ru-RU" w:eastAsia="en-US" w:bidi="ar-SA"/>
      </w:rPr>
    </w:lvl>
    <w:lvl w:ilvl="2" w:tplc="13DC3CB8">
      <w:numFmt w:val="bullet"/>
      <w:lvlText w:val="•"/>
      <w:lvlJc w:val="left"/>
      <w:pPr>
        <w:ind w:left="3300" w:hanging="490"/>
      </w:pPr>
      <w:rPr>
        <w:rFonts w:hint="default"/>
        <w:lang w:val="ru-RU" w:eastAsia="en-US" w:bidi="ar-SA"/>
      </w:rPr>
    </w:lvl>
    <w:lvl w:ilvl="3" w:tplc="E65883DE">
      <w:numFmt w:val="bullet"/>
      <w:lvlText w:val="•"/>
      <w:lvlJc w:val="left"/>
      <w:pPr>
        <w:ind w:left="4220" w:hanging="490"/>
      </w:pPr>
      <w:rPr>
        <w:rFonts w:hint="default"/>
        <w:lang w:val="ru-RU" w:eastAsia="en-US" w:bidi="ar-SA"/>
      </w:rPr>
    </w:lvl>
    <w:lvl w:ilvl="4" w:tplc="70549E72">
      <w:numFmt w:val="bullet"/>
      <w:lvlText w:val="•"/>
      <w:lvlJc w:val="left"/>
      <w:pPr>
        <w:ind w:left="5140" w:hanging="490"/>
      </w:pPr>
      <w:rPr>
        <w:rFonts w:hint="default"/>
        <w:lang w:val="ru-RU" w:eastAsia="en-US" w:bidi="ar-SA"/>
      </w:rPr>
    </w:lvl>
    <w:lvl w:ilvl="5" w:tplc="20F24D86">
      <w:numFmt w:val="bullet"/>
      <w:lvlText w:val="•"/>
      <w:lvlJc w:val="left"/>
      <w:pPr>
        <w:ind w:left="6061" w:hanging="490"/>
      </w:pPr>
      <w:rPr>
        <w:rFonts w:hint="default"/>
        <w:lang w:val="ru-RU" w:eastAsia="en-US" w:bidi="ar-SA"/>
      </w:rPr>
    </w:lvl>
    <w:lvl w:ilvl="6" w:tplc="83AE0B86">
      <w:numFmt w:val="bullet"/>
      <w:lvlText w:val="•"/>
      <w:lvlJc w:val="left"/>
      <w:pPr>
        <w:ind w:left="6981" w:hanging="490"/>
      </w:pPr>
      <w:rPr>
        <w:rFonts w:hint="default"/>
        <w:lang w:val="ru-RU" w:eastAsia="en-US" w:bidi="ar-SA"/>
      </w:rPr>
    </w:lvl>
    <w:lvl w:ilvl="7" w:tplc="8168CFBA">
      <w:numFmt w:val="bullet"/>
      <w:lvlText w:val="•"/>
      <w:lvlJc w:val="left"/>
      <w:pPr>
        <w:ind w:left="7901" w:hanging="490"/>
      </w:pPr>
      <w:rPr>
        <w:rFonts w:hint="default"/>
        <w:lang w:val="ru-RU" w:eastAsia="en-US" w:bidi="ar-SA"/>
      </w:rPr>
    </w:lvl>
    <w:lvl w:ilvl="8" w:tplc="B44077DC">
      <w:numFmt w:val="bullet"/>
      <w:lvlText w:val="•"/>
      <w:lvlJc w:val="left"/>
      <w:pPr>
        <w:ind w:left="8821" w:hanging="490"/>
      </w:pPr>
      <w:rPr>
        <w:rFonts w:hint="default"/>
        <w:lang w:val="ru-RU" w:eastAsia="en-US" w:bidi="ar-SA"/>
      </w:rPr>
    </w:lvl>
  </w:abstractNum>
  <w:num w:numId="1">
    <w:abstractNumId w:val="46"/>
  </w:num>
  <w:num w:numId="2">
    <w:abstractNumId w:val="39"/>
  </w:num>
  <w:num w:numId="3">
    <w:abstractNumId w:val="30"/>
  </w:num>
  <w:num w:numId="4">
    <w:abstractNumId w:val="18"/>
  </w:num>
  <w:num w:numId="5">
    <w:abstractNumId w:val="56"/>
  </w:num>
  <w:num w:numId="6">
    <w:abstractNumId w:val="7"/>
  </w:num>
  <w:num w:numId="7">
    <w:abstractNumId w:val="24"/>
  </w:num>
  <w:num w:numId="8">
    <w:abstractNumId w:val="58"/>
  </w:num>
  <w:num w:numId="9">
    <w:abstractNumId w:val="26"/>
  </w:num>
  <w:num w:numId="10">
    <w:abstractNumId w:val="68"/>
  </w:num>
  <w:num w:numId="11">
    <w:abstractNumId w:val="60"/>
  </w:num>
  <w:num w:numId="12">
    <w:abstractNumId w:val="4"/>
  </w:num>
  <w:num w:numId="13">
    <w:abstractNumId w:val="43"/>
  </w:num>
  <w:num w:numId="14">
    <w:abstractNumId w:val="70"/>
  </w:num>
  <w:num w:numId="15">
    <w:abstractNumId w:val="47"/>
  </w:num>
  <w:num w:numId="16">
    <w:abstractNumId w:val="23"/>
  </w:num>
  <w:num w:numId="17">
    <w:abstractNumId w:val="55"/>
  </w:num>
  <w:num w:numId="18">
    <w:abstractNumId w:val="5"/>
  </w:num>
  <w:num w:numId="19">
    <w:abstractNumId w:val="17"/>
  </w:num>
  <w:num w:numId="20">
    <w:abstractNumId w:val="12"/>
  </w:num>
  <w:num w:numId="21">
    <w:abstractNumId w:val="37"/>
  </w:num>
  <w:num w:numId="22">
    <w:abstractNumId w:val="20"/>
  </w:num>
  <w:num w:numId="23">
    <w:abstractNumId w:val="9"/>
  </w:num>
  <w:num w:numId="24">
    <w:abstractNumId w:val="13"/>
  </w:num>
  <w:num w:numId="25">
    <w:abstractNumId w:val="28"/>
  </w:num>
  <w:num w:numId="26">
    <w:abstractNumId w:val="69"/>
  </w:num>
  <w:num w:numId="27">
    <w:abstractNumId w:val="0"/>
  </w:num>
  <w:num w:numId="28">
    <w:abstractNumId w:val="59"/>
  </w:num>
  <w:num w:numId="29">
    <w:abstractNumId w:val="38"/>
  </w:num>
  <w:num w:numId="30">
    <w:abstractNumId w:val="45"/>
  </w:num>
  <w:num w:numId="31">
    <w:abstractNumId w:val="36"/>
  </w:num>
  <w:num w:numId="32">
    <w:abstractNumId w:val="42"/>
  </w:num>
  <w:num w:numId="33">
    <w:abstractNumId w:val="1"/>
  </w:num>
  <w:num w:numId="34">
    <w:abstractNumId w:val="2"/>
  </w:num>
  <w:num w:numId="35">
    <w:abstractNumId w:val="33"/>
  </w:num>
  <w:num w:numId="36">
    <w:abstractNumId w:val="71"/>
  </w:num>
  <w:num w:numId="37">
    <w:abstractNumId w:val="40"/>
  </w:num>
  <w:num w:numId="38">
    <w:abstractNumId w:val="65"/>
  </w:num>
  <w:num w:numId="39">
    <w:abstractNumId w:val="64"/>
  </w:num>
  <w:num w:numId="40">
    <w:abstractNumId w:val="31"/>
  </w:num>
  <w:num w:numId="41">
    <w:abstractNumId w:val="66"/>
  </w:num>
  <w:num w:numId="42">
    <w:abstractNumId w:val="50"/>
  </w:num>
  <w:num w:numId="43">
    <w:abstractNumId w:val="3"/>
  </w:num>
  <w:num w:numId="44">
    <w:abstractNumId w:val="10"/>
  </w:num>
  <w:num w:numId="45">
    <w:abstractNumId w:val="22"/>
  </w:num>
  <w:num w:numId="46">
    <w:abstractNumId w:val="57"/>
  </w:num>
  <w:num w:numId="47">
    <w:abstractNumId w:val="19"/>
  </w:num>
  <w:num w:numId="48">
    <w:abstractNumId w:val="67"/>
  </w:num>
  <w:num w:numId="49">
    <w:abstractNumId w:val="54"/>
  </w:num>
  <w:num w:numId="50">
    <w:abstractNumId w:val="8"/>
  </w:num>
  <w:num w:numId="51">
    <w:abstractNumId w:val="14"/>
  </w:num>
  <w:num w:numId="52">
    <w:abstractNumId w:val="49"/>
  </w:num>
  <w:num w:numId="53">
    <w:abstractNumId w:val="53"/>
  </w:num>
  <w:num w:numId="54">
    <w:abstractNumId w:val="62"/>
  </w:num>
  <w:num w:numId="55">
    <w:abstractNumId w:val="25"/>
  </w:num>
  <w:num w:numId="56">
    <w:abstractNumId w:val="29"/>
  </w:num>
  <w:num w:numId="57">
    <w:abstractNumId w:val="6"/>
  </w:num>
  <w:num w:numId="58">
    <w:abstractNumId w:val="34"/>
  </w:num>
  <w:num w:numId="59">
    <w:abstractNumId w:val="16"/>
  </w:num>
  <w:num w:numId="60">
    <w:abstractNumId w:val="11"/>
  </w:num>
  <w:num w:numId="61">
    <w:abstractNumId w:val="61"/>
  </w:num>
  <w:num w:numId="62">
    <w:abstractNumId w:val="51"/>
  </w:num>
  <w:num w:numId="63">
    <w:abstractNumId w:val="41"/>
  </w:num>
  <w:num w:numId="64">
    <w:abstractNumId w:val="15"/>
  </w:num>
  <w:num w:numId="65">
    <w:abstractNumId w:val="48"/>
  </w:num>
  <w:num w:numId="66">
    <w:abstractNumId w:val="35"/>
  </w:num>
  <w:num w:numId="67">
    <w:abstractNumId w:val="44"/>
  </w:num>
  <w:num w:numId="68">
    <w:abstractNumId w:val="52"/>
  </w:num>
  <w:num w:numId="69">
    <w:abstractNumId w:val="27"/>
  </w:num>
  <w:num w:numId="70">
    <w:abstractNumId w:val="63"/>
  </w:num>
  <w:num w:numId="71">
    <w:abstractNumId w:val="32"/>
  </w:num>
  <w:num w:numId="72">
    <w:abstractNumId w:val="21"/>
  </w:num>
  <w:numIdMacAtCleanup w:val="7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F62F5B"/>
    <w:rsid w:val="000C7803"/>
    <w:rsid w:val="00E71189"/>
    <w:rsid w:val="00F62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jc w:val="right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left="568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994" w:firstLine="566"/>
    </w:pPr>
  </w:style>
  <w:style w:type="paragraph" w:customStyle="1" w:styleId="TableParagraph">
    <w:name w:val="Table Paragraph"/>
    <w:basedOn w:val="a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jc w:val="right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left="568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994" w:firstLine="566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cology-tula.ru/" TargetMode="External"/><Relationship Id="rId18" Type="http://schemas.openxmlformats.org/officeDocument/2006/relationships/image" Target="media/image40.png"/><Relationship Id="rId26" Type="http://schemas.openxmlformats.org/officeDocument/2006/relationships/hyperlink" Target="https://ru.wikipedia.org/wiki/%D0%9A%D0%B0%D0%BB%D1%83%D0%B3%D0%B0" TargetMode="External"/><Relationship Id="rId39" Type="http://schemas.openxmlformats.org/officeDocument/2006/relationships/image" Target="media/image11.png"/><Relationship Id="rId21" Type="http://schemas.openxmlformats.org/officeDocument/2006/relationships/hyperlink" Target="https://ru.wikipedia.org/wiki/%D0%93%D0%BE%D1%81%D1%83%D0%B4%D0%B0%D1%80%D1%81%D1%82%D0%B2%D0%B5%D0%BD%D0%BD%D1%8B%D0%B9_%D0%B2%D0%BE%D0%B4%D0%BD%D1%8B%D0%B9_%D1%80%D0%B5%D0%B5%D1%81%D1%82%D1%80" TargetMode="External"/><Relationship Id="rId34" Type="http://schemas.openxmlformats.org/officeDocument/2006/relationships/image" Target="media/image60.png"/><Relationship Id="rId42" Type="http://schemas.openxmlformats.org/officeDocument/2006/relationships/image" Target="media/image14.png"/><Relationship Id="rId47" Type="http://schemas.openxmlformats.org/officeDocument/2006/relationships/image" Target="media/image15.jpeg"/><Relationship Id="rId50" Type="http://schemas.openxmlformats.org/officeDocument/2006/relationships/image" Target="media/image160.jpeg"/><Relationship Id="rId55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hyperlink" Target="mailto:info@ecology-tula.ru" TargetMode="External"/><Relationship Id="rId17" Type="http://schemas.openxmlformats.org/officeDocument/2006/relationships/image" Target="media/image4.png"/><Relationship Id="rId25" Type="http://schemas.openxmlformats.org/officeDocument/2006/relationships/hyperlink" Target="https://ru.wikipedia.org/wiki/%D0%9E%D0%BA%D0%B0" TargetMode="External"/><Relationship Id="rId33" Type="http://schemas.openxmlformats.org/officeDocument/2006/relationships/image" Target="media/image6.png"/><Relationship Id="rId38" Type="http://schemas.openxmlformats.org/officeDocument/2006/relationships/image" Target="media/image10.png"/><Relationship Id="rId46" Type="http://schemas.openxmlformats.org/officeDocument/2006/relationships/hyperlink" Target="http://redbooktula.ru/sections/)" TargetMode="Externa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image" Target="media/image50.png"/><Relationship Id="rId29" Type="http://schemas.openxmlformats.org/officeDocument/2006/relationships/hyperlink" Target="https://ru.wikipedia.org/wiki/%D0%9D%D0%B0%D1%80%D0%B0_(%D1%80%D0%B5%D0%BA%D0%B0)" TargetMode="External"/><Relationship Id="rId41" Type="http://schemas.openxmlformats.org/officeDocument/2006/relationships/image" Target="media/image13.png"/><Relationship Id="rId54" Type="http://schemas.openxmlformats.org/officeDocument/2006/relationships/hyperlink" Target="mailto:eco@integral.ru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24" Type="http://schemas.openxmlformats.org/officeDocument/2006/relationships/hyperlink" Target="https://ru.wikipedia.org/wiki/%D0%92%D0%BE%D0%B4%D0%BE%D1%85%D0%BE%D0%B7%D1%8F%D0%B9%D1%81%D1%82%D0%B2%D0%B5%D0%BD%D0%BD%D1%8B%D0%B9_%D1%83%D1%87%D0%B0%D1%81%D1%82%D0%BE%D0%BA" TargetMode="External"/><Relationship Id="rId32" Type="http://schemas.openxmlformats.org/officeDocument/2006/relationships/hyperlink" Target="https://docs.cntd.ru/document/573500115" TargetMode="External"/><Relationship Id="rId37" Type="http://schemas.openxmlformats.org/officeDocument/2006/relationships/image" Target="media/image9.png"/><Relationship Id="rId40" Type="http://schemas.openxmlformats.org/officeDocument/2006/relationships/image" Target="media/image12.png"/><Relationship Id="rId45" Type="http://schemas.openxmlformats.org/officeDocument/2006/relationships/hyperlink" Target="http://redbooktula.ru/books/pamyatniki-prirody-tulskoy-oblasti/)" TargetMode="External"/><Relationship Id="rId53" Type="http://schemas.openxmlformats.org/officeDocument/2006/relationships/image" Target="media/image180.jpeg"/><Relationship Id="rId5" Type="http://schemas.openxmlformats.org/officeDocument/2006/relationships/webSettings" Target="webSettings.xml"/><Relationship Id="rId15" Type="http://schemas.openxmlformats.org/officeDocument/2006/relationships/hyperlink" Target="mailto:aleksin-ask@tula.net" TargetMode="External"/><Relationship Id="rId23" Type="http://schemas.openxmlformats.org/officeDocument/2006/relationships/hyperlink" Target="https://ru.wikipedia.org/wiki/%D0%9E%D0%BA%D1%81%D0%BA%D0%B8%D0%B9_%D0%B1%D0%B0%D1%81%D1%81%D0%B5%D0%B9%D0%BD%D0%BE%D0%B2%D1%8B%D0%B9_%D0%BE%D0%BA%D1%80%D1%83%D0%B3" TargetMode="External"/><Relationship Id="rId28" Type="http://schemas.openxmlformats.org/officeDocument/2006/relationships/hyperlink" Target="https://ru.wikipedia.org/wiki/%D0%9F%D1%80%D0%BE%D1%82%D0%B2%D0%B0" TargetMode="External"/><Relationship Id="rId36" Type="http://schemas.openxmlformats.org/officeDocument/2006/relationships/image" Target="media/image8.png"/><Relationship Id="rId49" Type="http://schemas.openxmlformats.org/officeDocument/2006/relationships/image" Target="media/image16.jpeg"/><Relationship Id="rId57" Type="http://schemas.openxmlformats.org/officeDocument/2006/relationships/theme" Target="theme/theme1.xml"/><Relationship Id="rId10" Type="http://schemas.openxmlformats.org/officeDocument/2006/relationships/image" Target="media/image10.jpeg"/><Relationship Id="rId19" Type="http://schemas.openxmlformats.org/officeDocument/2006/relationships/image" Target="media/image5.png"/><Relationship Id="rId31" Type="http://schemas.openxmlformats.org/officeDocument/2006/relationships/hyperlink" Target="https://docs.cntd.ru/document/573500115" TargetMode="External"/><Relationship Id="rId44" Type="http://schemas.openxmlformats.org/officeDocument/2006/relationships/hyperlink" Target="http://redbooktula.ru/pdf/&#1050;&#1088;&#1072;&#1089;&#1085;&#1072;&#1103;%20&#1082;&#1085;&#1080;&#1075;&#1072;" TargetMode="External"/><Relationship Id="rId52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hyperlink" Target="https://ru.wikipedia.org/wiki/%D0%9E%D0%BA%D1%81%D0%BA%D0%B8%D0%B9_%D0%B1%D0%B0%D1%81%D1%81%D0%B5%D0%B9%D0%BD%D0%BE%D0%B2%D1%8B%D0%B9_%D0%BE%D0%BA%D1%80%D1%83%D0%B3" TargetMode="External"/><Relationship Id="rId27" Type="http://schemas.openxmlformats.org/officeDocument/2006/relationships/hyperlink" Target="https://ru.wikipedia.org/wiki/%D0%A1%D0%B5%D1%80%D0%BF%D1%83%D1%85%D0%BE%D0%B2" TargetMode="External"/><Relationship Id="rId30" Type="http://schemas.openxmlformats.org/officeDocument/2006/relationships/hyperlink" Target="https://docs.cntd.ru/document/573500115" TargetMode="External"/><Relationship Id="rId35" Type="http://schemas.openxmlformats.org/officeDocument/2006/relationships/image" Target="media/image7.png"/><Relationship Id="rId43" Type="http://schemas.openxmlformats.org/officeDocument/2006/relationships/hyperlink" Target="http://redbooktula.ru/pdf/&#1050;&#1088;&#1072;&#1089;&#1085;&#1072;&#1103;%20&#1082;&#1085;&#1080;&#1075;&#1072;" TargetMode="External"/><Relationship Id="rId48" Type="http://schemas.openxmlformats.org/officeDocument/2006/relationships/image" Target="media/image150.jpeg"/><Relationship Id="rId56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17.jpe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91</Pages>
  <Words>48354</Words>
  <Characters>275622</Characters>
  <Application>Microsoft Office Word</Application>
  <DocSecurity>0</DocSecurity>
  <Lines>2296</Lines>
  <Paragraphs>646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 Сноскарев</dc:creator>
  <cp:lastModifiedBy>babashkina.olga</cp:lastModifiedBy>
  <cp:revision>2</cp:revision>
  <dcterms:created xsi:type="dcterms:W3CDTF">2025-04-08T11:43:00Z</dcterms:created>
  <dcterms:modified xsi:type="dcterms:W3CDTF">2025-04-08T11:43:00Z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2025-03-30T00:00:00Z</vt:filetime>
  </property>
  <property fmtid="{D5CDD505-2E9C-101B-9397-08002B2CF9AE}" pid="3" name="Creator">
    <vt:lpwstr>Adobe Acrobat Pro DC 19.21.20047</vt:lpwstr>
  </property>
  <property fmtid="{D5CDD505-2E9C-101B-9397-08002B2CF9AE}" pid="4" name="LastSaved">
    <vt:filetime>2025-04-08T00:00:00Z</vt:filetime>
  </property>
  <property fmtid="{D5CDD505-2E9C-101B-9397-08002B2CF9AE}" pid="5" name="Producer">
    <vt:lpwstr>Adobe Acrobat Pro DC 19.21.20047</vt:lpwstr>
  </property>
</Properties>
</file>