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99" w:rsidRDefault="000C755F">
      <w:pPr>
        <w:spacing w:after="360"/>
        <w:jc w:val="left"/>
        <w:rPr>
          <w:rFonts w:ascii="Times New Roman" w:hAnsi="Times New Roman"/>
          <w:color w:val="231F20"/>
        </w:rPr>
      </w:pPr>
      <w:r>
        <w:rPr>
          <w:rFonts w:ascii="Times New Roman" w:hAnsi="Times New Roman"/>
          <w:b/>
          <w:color w:val="231F20"/>
        </w:rPr>
        <w:t>Обучающая программа по повышению квалификации для сотрудников СМСП и индивидуальных предпринимателей «1С: Бухгалтерия»</w:t>
      </w:r>
    </w:p>
    <w:p w:rsidR="00A05399" w:rsidRDefault="000C755F">
      <w:pPr>
        <w:spacing w:after="360"/>
        <w:jc w:val="left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 xml:space="preserve">23 июля в Центре «Мой бизнес» пройдет обучающая программа по повышению квалификации для сотрудников СМСП и индивидуальных </w:t>
      </w:r>
      <w:r>
        <w:rPr>
          <w:rFonts w:ascii="Times New Roman" w:hAnsi="Times New Roman"/>
          <w:color w:val="231F20"/>
        </w:rPr>
        <w:t>предпринимателей по направлению «1С: Бухгалтерия».</w:t>
      </w:r>
    </w:p>
    <w:p w:rsidR="00A05399" w:rsidRDefault="000C755F">
      <w:pPr>
        <w:spacing w:after="360"/>
        <w:jc w:val="left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>Дата: 23 июля 2025 года.</w:t>
      </w:r>
    </w:p>
    <w:p w:rsidR="00A05399" w:rsidRDefault="000C755F">
      <w:pPr>
        <w:spacing w:after="405"/>
        <w:jc w:val="left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>Время: 10:00 – 17:00</w:t>
      </w:r>
    </w:p>
    <w:p w:rsidR="00A05399" w:rsidRDefault="000C755F">
      <w:pPr>
        <w:spacing w:after="405"/>
        <w:jc w:val="left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>Место: Центр «Мой бизнес» (ул. Кирова, д. 135, корп. 1)</w:t>
      </w:r>
    </w:p>
    <w:p w:rsidR="00A05399" w:rsidRDefault="000C755F">
      <w:pPr>
        <w:spacing w:after="360"/>
        <w:jc w:val="left"/>
        <w:rPr>
          <w:rFonts w:ascii="Times New Roman" w:hAnsi="Times New Roman"/>
          <w:color w:val="231F20"/>
        </w:rPr>
      </w:pPr>
      <w:r>
        <w:rPr>
          <w:rFonts w:ascii="Times New Roman" w:hAnsi="Times New Roman"/>
          <w:b/>
          <w:color w:val="231F20"/>
        </w:rPr>
        <w:t>Основными целями данной обучающей программы являются:</w:t>
      </w:r>
    </w:p>
    <w:p w:rsidR="00A05399" w:rsidRDefault="000C755F">
      <w:pPr>
        <w:numPr>
          <w:ilvl w:val="0"/>
          <w:numId w:val="1"/>
        </w:numPr>
        <w:spacing w:after="360"/>
        <w:ind w:left="0" w:firstLine="0"/>
        <w:jc w:val="left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>приобретение слушателем необходимых теоретических</w:t>
      </w:r>
      <w:r>
        <w:rPr>
          <w:rFonts w:ascii="Times New Roman" w:hAnsi="Times New Roman"/>
          <w:color w:val="231F20"/>
        </w:rPr>
        <w:t xml:space="preserve"> знаний и практических навыков работы в системе 1С: Бухгалтерия;</w:t>
      </w:r>
    </w:p>
    <w:p w:rsidR="00A05399" w:rsidRDefault="000C755F">
      <w:pPr>
        <w:numPr>
          <w:ilvl w:val="0"/>
          <w:numId w:val="1"/>
        </w:numPr>
        <w:spacing w:after="360"/>
        <w:ind w:left="0" w:firstLine="0"/>
        <w:jc w:val="left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>подготовка слушателей для эффективной работы в конфигурации «Бухгалтерия», основанной на платформе нового поколения «1С</w:t>
      </w:r>
      <w:proofErr w:type="gramStart"/>
      <w:r>
        <w:rPr>
          <w:rFonts w:ascii="Times New Roman" w:hAnsi="Times New Roman"/>
          <w:color w:val="231F20"/>
        </w:rPr>
        <w:t>:П</w:t>
      </w:r>
      <w:proofErr w:type="gramEnd"/>
      <w:r>
        <w:rPr>
          <w:rFonts w:ascii="Times New Roman" w:hAnsi="Times New Roman"/>
          <w:color w:val="231F20"/>
        </w:rPr>
        <w:t>редприятие».</w:t>
      </w:r>
    </w:p>
    <w:p w:rsidR="00A05399" w:rsidRDefault="000C755F">
      <w:pPr>
        <w:numPr>
          <w:ilvl w:val="0"/>
          <w:numId w:val="1"/>
        </w:numPr>
        <w:spacing w:after="360"/>
        <w:ind w:left="0" w:firstLine="0"/>
        <w:jc w:val="left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>изучение особенностей программы, освоение ввода хозяйстве</w:t>
      </w:r>
      <w:r>
        <w:rPr>
          <w:rFonts w:ascii="Times New Roman" w:hAnsi="Times New Roman"/>
          <w:color w:val="231F20"/>
        </w:rPr>
        <w:t>нных операций, оформление типовых бухгалтерских документов;</w:t>
      </w:r>
    </w:p>
    <w:p w:rsidR="00A05399" w:rsidRDefault="000C755F">
      <w:pPr>
        <w:numPr>
          <w:ilvl w:val="0"/>
          <w:numId w:val="1"/>
        </w:numPr>
        <w:spacing w:after="360"/>
        <w:ind w:left="0" w:firstLine="0"/>
        <w:jc w:val="left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>получение навыков формирования стандартных бухгалтерских отчетов.</w:t>
      </w:r>
    </w:p>
    <w:p w:rsidR="00A05399" w:rsidRDefault="000C755F">
      <w:pPr>
        <w:spacing w:after="360"/>
        <w:jc w:val="left"/>
        <w:rPr>
          <w:rFonts w:ascii="Times New Roman" w:hAnsi="Times New Roman"/>
          <w:color w:val="231F20"/>
        </w:rPr>
      </w:pPr>
      <w:r>
        <w:rPr>
          <w:rFonts w:ascii="Times New Roman" w:hAnsi="Times New Roman"/>
          <w:b/>
          <w:color w:val="231F20"/>
        </w:rPr>
        <w:t>Кому стоит принять участие:</w:t>
      </w:r>
    </w:p>
    <w:p w:rsidR="00A05399" w:rsidRDefault="000C755F">
      <w:pPr>
        <w:numPr>
          <w:ilvl w:val="0"/>
          <w:numId w:val="2"/>
        </w:numPr>
        <w:spacing w:after="360"/>
        <w:ind w:left="0" w:firstLine="0"/>
        <w:jc w:val="left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 xml:space="preserve">Предпринимателям, самостоятельно ведущим </w:t>
      </w:r>
      <w:proofErr w:type="gramStart"/>
      <w:r>
        <w:rPr>
          <w:rFonts w:ascii="Times New Roman" w:hAnsi="Times New Roman"/>
          <w:color w:val="231F20"/>
        </w:rPr>
        <w:t>бухгалтерский</w:t>
      </w:r>
      <w:proofErr w:type="gramEnd"/>
      <w:r>
        <w:rPr>
          <w:rFonts w:ascii="Times New Roman" w:hAnsi="Times New Roman"/>
          <w:color w:val="231F20"/>
        </w:rPr>
        <w:t xml:space="preserve"> и налоговый учет*.</w:t>
      </w:r>
    </w:p>
    <w:p w:rsidR="00A05399" w:rsidRDefault="000C755F">
      <w:pPr>
        <w:numPr>
          <w:ilvl w:val="0"/>
          <w:numId w:val="2"/>
        </w:numPr>
        <w:spacing w:after="360"/>
        <w:ind w:left="0" w:firstLine="0"/>
        <w:jc w:val="left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>Бухгалтерам-сотрудникам СМСП</w:t>
      </w:r>
      <w:r>
        <w:rPr>
          <w:rFonts w:ascii="Times New Roman" w:hAnsi="Times New Roman"/>
          <w:color w:val="231F20"/>
        </w:rPr>
        <w:t>*.</w:t>
      </w:r>
    </w:p>
    <w:p w:rsidR="00A05399" w:rsidRDefault="000C755F">
      <w:pPr>
        <w:spacing w:after="360"/>
        <w:jc w:val="left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>К участию приглашаются специалисты со средним профессиональным образованием, бакалавры, специалисты с высшим профессиональным образованием.</w:t>
      </w:r>
    </w:p>
    <w:p w:rsidR="00A05399" w:rsidRDefault="000C755F">
      <w:pPr>
        <w:spacing w:after="360"/>
        <w:jc w:val="left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 xml:space="preserve">Для участия в программе необходимо зарегистрироваться на сайте </w:t>
      </w:r>
      <w:proofErr w:type="spellStart"/>
      <w:r>
        <w:rPr>
          <w:rFonts w:ascii="Times New Roman" w:hAnsi="Times New Roman"/>
          <w:color w:val="231F20"/>
        </w:rPr>
        <w:t>мойбизнестула.рф</w:t>
      </w:r>
      <w:proofErr w:type="spellEnd"/>
      <w:r>
        <w:rPr>
          <w:rFonts w:ascii="Times New Roman" w:hAnsi="Times New Roman"/>
          <w:color w:val="231F20"/>
        </w:rPr>
        <w:t>.</w:t>
      </w:r>
    </w:p>
    <w:p w:rsidR="00A05399" w:rsidRDefault="00A05399">
      <w:pPr>
        <w:spacing w:after="360"/>
        <w:jc w:val="left"/>
        <w:rPr>
          <w:rFonts w:ascii="Times New Roman" w:hAnsi="Times New Roman"/>
          <w:color w:val="231F20"/>
        </w:rPr>
      </w:pPr>
    </w:p>
    <w:sectPr w:rsidR="00A05399" w:rsidSect="00A05399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629F"/>
    <w:multiLevelType w:val="multilevel"/>
    <w:tmpl w:val="F03EFA0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A331544"/>
    <w:multiLevelType w:val="multilevel"/>
    <w:tmpl w:val="FF4482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5399"/>
    <w:rsid w:val="000C755F"/>
    <w:rsid w:val="00A0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05399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A05399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A05399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A05399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A05399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A05399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05399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A05399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A0539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05399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A0539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05399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A0539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05399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A05399"/>
    <w:rPr>
      <w:rFonts w:ascii="XO Thames" w:hAnsi="XO Thames"/>
      <w:sz w:val="28"/>
    </w:rPr>
  </w:style>
  <w:style w:type="paragraph" w:customStyle="1" w:styleId="Endnote">
    <w:name w:val="Endnote"/>
    <w:link w:val="Endnote0"/>
    <w:rsid w:val="00A05399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sid w:val="00A0539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A05399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A05399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A0539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0539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05399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A05399"/>
    <w:rPr>
      <w:color w:val="0000FF"/>
      <w:u w:val="single"/>
    </w:rPr>
  </w:style>
  <w:style w:type="character" w:styleId="a3">
    <w:name w:val="Hyperlink"/>
    <w:link w:val="12"/>
    <w:rsid w:val="00A05399"/>
    <w:rPr>
      <w:color w:val="0000FF"/>
      <w:u w:val="single"/>
    </w:rPr>
  </w:style>
  <w:style w:type="paragraph" w:customStyle="1" w:styleId="Footnote">
    <w:name w:val="Footnote"/>
    <w:link w:val="Footnote0"/>
    <w:rsid w:val="00A05399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A0539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05399"/>
    <w:rPr>
      <w:b/>
      <w:sz w:val="28"/>
    </w:rPr>
  </w:style>
  <w:style w:type="character" w:customStyle="1" w:styleId="14">
    <w:name w:val="Оглавление 1 Знак"/>
    <w:link w:val="13"/>
    <w:rsid w:val="00A0539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05399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sid w:val="00A05399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A05399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A0539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05399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A0539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05399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A05399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A05399"/>
    <w:pPr>
      <w:jc w:val="both"/>
    </w:pPr>
    <w:rPr>
      <w:i/>
    </w:rPr>
  </w:style>
  <w:style w:type="character" w:customStyle="1" w:styleId="a5">
    <w:name w:val="Подзаголовок Знак"/>
    <w:link w:val="a4"/>
    <w:rsid w:val="00A05399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A05399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A0539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0539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05399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zavarina.irina</cp:lastModifiedBy>
  <cp:revision>2</cp:revision>
  <dcterms:created xsi:type="dcterms:W3CDTF">2025-07-16T11:02:00Z</dcterms:created>
  <dcterms:modified xsi:type="dcterms:W3CDTF">2025-07-16T11:03:00Z</dcterms:modified>
</cp:coreProperties>
</file>