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97" w:type="dxa"/>
        <w:tblLook w:val="00A0"/>
      </w:tblPr>
      <w:tblGrid>
        <w:gridCol w:w="4614"/>
      </w:tblGrid>
      <w:tr w:rsidR="004C20B1" w:rsidRPr="005610CA" w:rsidTr="004C20B1">
        <w:tc>
          <w:tcPr>
            <w:tcW w:w="4614" w:type="dxa"/>
          </w:tcPr>
          <w:p w:rsidR="004C20B1" w:rsidRPr="004C20B1" w:rsidRDefault="004C20B1" w:rsidP="002F73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20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</w:t>
            </w:r>
          </w:p>
          <w:p w:rsidR="004C20B1" w:rsidRPr="004C20B1" w:rsidRDefault="004C20B1" w:rsidP="002F73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C20B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решением Общественного совета муниципального образования город Алексин </w:t>
            </w:r>
          </w:p>
          <w:p w:rsidR="004C20B1" w:rsidRPr="005610CA" w:rsidRDefault="004C20B1" w:rsidP="00DE2A7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20B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от </w:t>
            </w:r>
            <w:r w:rsidR="00DE2A7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14.04.2022 </w:t>
            </w:r>
            <w:r w:rsidRPr="004C20B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года</w:t>
            </w:r>
          </w:p>
        </w:tc>
      </w:tr>
    </w:tbl>
    <w:p w:rsidR="004C20B1" w:rsidRDefault="004C20B1" w:rsidP="004C20B1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0B1" w:rsidRDefault="004C20B1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B1" w:rsidRDefault="004C20B1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EB" w:rsidRPr="00B204D6" w:rsidRDefault="00C04C24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D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04C24" w:rsidRPr="00B204D6" w:rsidRDefault="00C04C24" w:rsidP="00476D27">
      <w:pPr>
        <w:pStyle w:val="p2"/>
        <w:spacing w:before="0" w:beforeAutospacing="0" w:after="0" w:afterAutospacing="0" w:line="240" w:lineRule="exact"/>
        <w:jc w:val="center"/>
        <w:rPr>
          <w:b/>
        </w:rPr>
      </w:pPr>
      <w:r w:rsidRPr="00B204D6">
        <w:rPr>
          <w:rStyle w:val="s1"/>
          <w:b/>
        </w:rPr>
        <w:t>о работе Общественного совета МО город Алексин</w:t>
      </w:r>
    </w:p>
    <w:p w:rsidR="00C04C24" w:rsidRDefault="00C04C24" w:rsidP="008C42FB">
      <w:pPr>
        <w:pStyle w:val="p2"/>
        <w:spacing w:before="0" w:beforeAutospacing="0" w:after="120" w:afterAutospacing="0"/>
        <w:jc w:val="center"/>
        <w:rPr>
          <w:rStyle w:val="s1"/>
          <w:b/>
        </w:rPr>
      </w:pPr>
      <w:r w:rsidRPr="00B204D6">
        <w:rPr>
          <w:rStyle w:val="s1"/>
          <w:b/>
        </w:rPr>
        <w:t xml:space="preserve">за </w:t>
      </w:r>
      <w:r w:rsidR="003852AF">
        <w:rPr>
          <w:rStyle w:val="s1"/>
          <w:b/>
        </w:rPr>
        <w:t>202</w:t>
      </w:r>
      <w:r w:rsidR="00DE2A79">
        <w:rPr>
          <w:rStyle w:val="s1"/>
          <w:b/>
        </w:rPr>
        <w:t>1</w:t>
      </w:r>
      <w:r w:rsidR="001315E5" w:rsidRPr="00B204D6">
        <w:rPr>
          <w:rStyle w:val="s1"/>
          <w:b/>
        </w:rPr>
        <w:t xml:space="preserve"> год</w:t>
      </w:r>
    </w:p>
    <w:p w:rsidR="00DE2A79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3852AF">
        <w:rPr>
          <w:rStyle w:val="s1"/>
        </w:rPr>
        <w:t xml:space="preserve">Общественный совет МО город Алексин - постоянно действующий совещательный орган, </w:t>
      </w:r>
      <w:r>
        <w:rPr>
          <w:rStyle w:val="s1"/>
        </w:rPr>
        <w:t>сформированный в мае 2020 года в новом составе</w:t>
      </w:r>
      <w:r w:rsidRPr="003852AF">
        <w:rPr>
          <w:rStyle w:val="s1"/>
        </w:rPr>
        <w:t xml:space="preserve">. Количественный состав -  </w:t>
      </w:r>
      <w:r>
        <w:rPr>
          <w:rStyle w:val="s1"/>
        </w:rPr>
        <w:t>1</w:t>
      </w:r>
      <w:r w:rsidR="00DE2A79">
        <w:rPr>
          <w:rStyle w:val="s1"/>
        </w:rPr>
        <w:t>7</w:t>
      </w:r>
      <w:r w:rsidRPr="003852AF">
        <w:rPr>
          <w:rStyle w:val="s1"/>
        </w:rPr>
        <w:t xml:space="preserve"> человек.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3852AF">
        <w:rPr>
          <w:rStyle w:val="s1"/>
        </w:rPr>
        <w:t xml:space="preserve">В составе Общественного совета  в соответствии с наиболее актуальными направлениями общественной деятельности образованы </w:t>
      </w:r>
      <w:r>
        <w:rPr>
          <w:rStyle w:val="s1"/>
        </w:rPr>
        <w:t>3 комиссии: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3852AF">
        <w:rPr>
          <w:rStyle w:val="s1"/>
        </w:rPr>
        <w:t>Комиссия по муниципальному хозяйству, экономическому развитию, взаимодействию с органами власти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3852AF">
        <w:rPr>
          <w:rStyle w:val="s1"/>
        </w:rPr>
        <w:t>Комиссия по социальной политике, культуре, гармонизации межнациональных и межконфессиональных отношений и взаимодействию с ОНК</w:t>
      </w:r>
    </w:p>
    <w:p w:rsidR="003852AF" w:rsidRP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 </w:t>
      </w:r>
      <w:r w:rsidRPr="003852AF">
        <w:rPr>
          <w:rStyle w:val="s1"/>
        </w:rPr>
        <w:t>Комиссия по вопросам  реализации общественно-значимых проектов и социально-направленных гражданских  инициатив, общественного контроля и охране окружающей среды</w:t>
      </w:r>
    </w:p>
    <w:p w:rsidR="003852AF" w:rsidRPr="003852AF" w:rsidRDefault="003852AF" w:rsidP="003852AF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DE2A79">
        <w:rPr>
          <w:rStyle w:val="s1"/>
        </w:rPr>
        <w:t xml:space="preserve">Работа </w:t>
      </w:r>
      <w:r>
        <w:rPr>
          <w:rStyle w:val="s1"/>
        </w:rPr>
        <w:t xml:space="preserve">Общественного совета </w:t>
      </w:r>
      <w:r w:rsidR="00DE2A79">
        <w:rPr>
          <w:rStyle w:val="s1"/>
        </w:rPr>
        <w:t xml:space="preserve"> в 2021 году </w:t>
      </w:r>
      <w:r>
        <w:rPr>
          <w:rStyle w:val="s1"/>
        </w:rPr>
        <w:t>пришл</w:t>
      </w:r>
      <w:r w:rsidR="00DE2A79">
        <w:rPr>
          <w:rStyle w:val="s1"/>
        </w:rPr>
        <w:t>а</w:t>
      </w:r>
      <w:r>
        <w:rPr>
          <w:rStyle w:val="s1"/>
        </w:rPr>
        <w:t xml:space="preserve">сь на непростоевремя – пандемию новой коронавирусной инфекции. Но, несмотря на </w:t>
      </w:r>
      <w:r w:rsidR="00A64DB0">
        <w:rPr>
          <w:rStyle w:val="s1"/>
        </w:rPr>
        <w:t>ограничения в связи с введением режима повышенной готовности, нам многое удалось сделать.</w:t>
      </w:r>
    </w:p>
    <w:p w:rsidR="003852AF" w:rsidRDefault="00A64DB0" w:rsidP="00A64DB0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Pr="00A64DB0">
        <w:rPr>
          <w:rStyle w:val="s1"/>
        </w:rPr>
        <w:t>В 20</w:t>
      </w:r>
      <w:r>
        <w:rPr>
          <w:rStyle w:val="s1"/>
        </w:rPr>
        <w:t>2</w:t>
      </w:r>
      <w:r w:rsidR="00DE2A79">
        <w:rPr>
          <w:rStyle w:val="s1"/>
        </w:rPr>
        <w:t>1</w:t>
      </w:r>
      <w:r w:rsidRPr="00A64DB0">
        <w:rPr>
          <w:rStyle w:val="s1"/>
        </w:rPr>
        <w:t xml:space="preserve"> году проведены </w:t>
      </w:r>
      <w:r w:rsidR="00DE2A79">
        <w:rPr>
          <w:rStyle w:val="s1"/>
        </w:rPr>
        <w:t>3</w:t>
      </w:r>
      <w:r w:rsidRPr="00A64DB0">
        <w:rPr>
          <w:rStyle w:val="s1"/>
        </w:rPr>
        <w:t xml:space="preserve"> заседани</w:t>
      </w:r>
      <w:r>
        <w:rPr>
          <w:rStyle w:val="s1"/>
        </w:rPr>
        <w:t>я</w:t>
      </w:r>
      <w:r w:rsidRPr="00A64DB0">
        <w:rPr>
          <w:rStyle w:val="s1"/>
        </w:rPr>
        <w:t xml:space="preserve"> Общественного совета, на которых рассмотрены </w:t>
      </w:r>
      <w:r>
        <w:rPr>
          <w:rStyle w:val="s1"/>
        </w:rPr>
        <w:t xml:space="preserve">различные </w:t>
      </w:r>
      <w:r w:rsidRPr="00A64DB0">
        <w:rPr>
          <w:rStyle w:val="s1"/>
        </w:rPr>
        <w:t>вопрос</w:t>
      </w:r>
      <w:r>
        <w:rPr>
          <w:rStyle w:val="s1"/>
        </w:rPr>
        <w:t>ыместного значения.</w:t>
      </w:r>
      <w:r w:rsidRPr="00A64DB0">
        <w:rPr>
          <w:rStyle w:val="s1"/>
        </w:rPr>
        <w:t xml:space="preserve"> Все протоколы заседаний размещены на сайте ОМСУ МО город Алексин в разделе «Общественный совет». В течение года проводилась работа по дополнению и совершенствованию нормативной базы деятельности Общественного совета.</w:t>
      </w:r>
    </w:p>
    <w:p w:rsidR="00A64DB0" w:rsidRPr="00BA73BF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ab/>
      </w:r>
      <w:r w:rsidRPr="00BA73BF">
        <w:rPr>
          <w:rFonts w:ascii="Times New Roman" w:hAnsi="Times New Roman" w:cs="Times New Roman"/>
          <w:sz w:val="24"/>
          <w:szCs w:val="24"/>
        </w:rPr>
        <w:t xml:space="preserve">В целях взаимодействия Общественного совета с </w:t>
      </w:r>
      <w:r w:rsidRPr="00BA73BF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самоуправления: </w:t>
      </w:r>
    </w:p>
    <w:p w:rsidR="00A64DB0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73BF">
        <w:rPr>
          <w:rFonts w:ascii="Calibri" w:eastAsia="Times New Roman" w:hAnsi="Symbol" w:cs="Times New Roman"/>
          <w:sz w:val="18"/>
          <w:szCs w:val="18"/>
        </w:rPr>
        <w:t></w:t>
      </w:r>
      <w:r w:rsidRPr="00BA73BF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0B1" w:rsidRDefault="004C20B1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4C20B1" w:rsidP="00A64DB0">
      <w:pPr>
        <w:pStyle w:val="a4"/>
        <w:spacing w:after="0" w:line="240" w:lineRule="exact"/>
        <w:jc w:val="both"/>
        <w:rPr>
          <w:rStyle w:val="s1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4DB0" w:rsidRPr="00BA73BF">
        <w:rPr>
          <w:rFonts w:ascii="Times New Roman" w:hAnsi="Times New Roman" w:cs="Times New Roman"/>
          <w:sz w:val="24"/>
          <w:szCs w:val="24"/>
        </w:rPr>
        <w:t>ринима</w:t>
      </w:r>
      <w:r w:rsidR="00A64DB0">
        <w:rPr>
          <w:rFonts w:ascii="Times New Roman" w:hAnsi="Times New Roman" w:cs="Times New Roman"/>
          <w:sz w:val="24"/>
          <w:szCs w:val="24"/>
        </w:rPr>
        <w:t xml:space="preserve">л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64D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64DB0" w:rsidRPr="00BA73B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тематических совещаниях по актуальным вопросам. </w:t>
      </w:r>
    </w:p>
    <w:p w:rsidR="004C20B1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73BF">
        <w:rPr>
          <w:rFonts w:ascii="Calibri" w:eastAsia="Times New Roman" w:hAnsi="Symbol" w:cs="Times New Roman"/>
          <w:sz w:val="18"/>
          <w:szCs w:val="18"/>
        </w:rPr>
        <w:t></w:t>
      </w:r>
      <w:r w:rsidRPr="00BA73BF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A64DB0" w:rsidRDefault="004C20B1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включены  в составы </w:t>
      </w:r>
      <w:r w:rsidR="00A64DB0">
        <w:rPr>
          <w:rFonts w:ascii="Times New Roman" w:hAnsi="Times New Roman" w:cs="Times New Roman"/>
          <w:sz w:val="24"/>
          <w:szCs w:val="24"/>
        </w:rPr>
        <w:t xml:space="preserve">13-ти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координационных и совещательных органов, </w:t>
      </w:r>
      <w:r w:rsidR="00A64DB0" w:rsidRPr="00BA73BF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созданных при администрации </w:t>
      </w:r>
      <w:r w:rsidR="00A64DB0">
        <w:rPr>
          <w:rFonts w:ascii="Times New Roman" w:hAnsi="Times New Roman" w:cs="Times New Roman"/>
          <w:sz w:val="24"/>
          <w:szCs w:val="24"/>
        </w:rPr>
        <w:t>–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 комиссии, советы,  оргкомитеты, рабочие группы</w:t>
      </w:r>
      <w:r w:rsidR="00A64DB0">
        <w:rPr>
          <w:rFonts w:ascii="Times New Roman" w:hAnsi="Times New Roman" w:cs="Times New Roman"/>
          <w:sz w:val="24"/>
          <w:szCs w:val="24"/>
        </w:rPr>
        <w:t xml:space="preserve"> и т.д.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DB0">
        <w:rPr>
          <w:rFonts w:ascii="Times New Roman" w:hAnsi="Times New Roman" w:cs="Times New Roman"/>
          <w:sz w:val="24"/>
          <w:szCs w:val="24"/>
        </w:rPr>
        <w:t>принима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ли участие </w:t>
      </w:r>
      <w:r w:rsidR="00A64DB0" w:rsidRPr="00A06A26">
        <w:rPr>
          <w:rFonts w:ascii="Times New Roman" w:hAnsi="Times New Roman" w:cs="Times New Roman"/>
        </w:rPr>
        <w:t>в мероприятиях по обсуждению первоочередных вопросов, значимых для населения</w:t>
      </w:r>
      <w:r w:rsidR="00A64DB0">
        <w:rPr>
          <w:rFonts w:ascii="Times New Roman" w:hAnsi="Times New Roman" w:cs="Times New Roman"/>
        </w:rPr>
        <w:t>.</w:t>
      </w:r>
    </w:p>
    <w:p w:rsidR="00A64DB0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BA73BF">
        <w:rPr>
          <w:rFonts w:ascii="Times New Roman" w:hAnsi="Times New Roman" w:cs="Times New Roman"/>
          <w:sz w:val="24"/>
          <w:szCs w:val="24"/>
        </w:rPr>
        <w:t xml:space="preserve">в </w:t>
      </w:r>
      <w:r w:rsidRPr="00CF45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Часе контроля</w:t>
      </w:r>
      <w:r w:rsidRPr="00BA73BF">
        <w:rPr>
          <w:rFonts w:ascii="Times New Roman" w:hAnsi="Times New Roman" w:cs="Times New Roman"/>
          <w:sz w:val="24"/>
          <w:szCs w:val="24"/>
        </w:rPr>
        <w:t xml:space="preserve">Собрания депутатов, где заслушивались важные вопросы жизнеобеспечения населения, в том числе: </w:t>
      </w:r>
    </w:p>
    <w:p w:rsidR="00A64DB0" w:rsidRDefault="00A64DB0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Об исполнении бюджета муниципального образования за 20</w:t>
      </w:r>
      <w:r w:rsidR="00DE2A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64DB0" w:rsidRDefault="00A64DB0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Symbol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исполнении</w:t>
      </w:r>
      <w:r w:rsidRPr="00BA7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иципальных программ;</w:t>
      </w:r>
    </w:p>
    <w:p w:rsidR="00DE2A79" w:rsidRDefault="00DE2A79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О работе КИЗО администрации МО город Алексин</w:t>
      </w:r>
    </w:p>
    <w:p w:rsidR="00DE2A79" w:rsidRPr="00BA73BF" w:rsidRDefault="00DE2A79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О работе УАТН администрации МО город Алексин</w:t>
      </w:r>
    </w:p>
    <w:p w:rsidR="00A64DB0" w:rsidRDefault="00A64DB0" w:rsidP="00A64DB0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Fonts w:ascii="Calibri" w:hAnsi="Symbol"/>
        </w:rPr>
        <w:t xml:space="preserve">- </w:t>
      </w:r>
      <w:r w:rsidRPr="00BA73BF">
        <w:rPr>
          <w:bCs/>
          <w:color w:val="000000"/>
          <w:shd w:val="clear" w:color="auto" w:fill="FFFFFF"/>
        </w:rPr>
        <w:t>О ходе подготовки к отопительному сезону 20</w:t>
      </w:r>
      <w:r>
        <w:rPr>
          <w:bCs/>
          <w:color w:val="000000"/>
          <w:shd w:val="clear" w:color="auto" w:fill="FFFFFF"/>
        </w:rPr>
        <w:t>2</w:t>
      </w:r>
      <w:r w:rsidR="00DE2A79">
        <w:rPr>
          <w:bCs/>
          <w:color w:val="000000"/>
          <w:shd w:val="clear" w:color="auto" w:fill="FFFFFF"/>
        </w:rPr>
        <w:t>1</w:t>
      </w:r>
      <w:r w:rsidRPr="00BA73BF">
        <w:rPr>
          <w:bCs/>
          <w:color w:val="000000"/>
          <w:shd w:val="clear" w:color="auto" w:fill="FFFFFF"/>
        </w:rPr>
        <w:t>-20</w:t>
      </w:r>
      <w:r>
        <w:rPr>
          <w:bCs/>
          <w:color w:val="000000"/>
          <w:shd w:val="clear" w:color="auto" w:fill="FFFFFF"/>
        </w:rPr>
        <w:t>2</w:t>
      </w:r>
      <w:r w:rsidR="00DE2A79">
        <w:rPr>
          <w:bCs/>
          <w:color w:val="000000"/>
          <w:shd w:val="clear" w:color="auto" w:fill="FFFFFF"/>
        </w:rPr>
        <w:t>2</w:t>
      </w:r>
      <w:r w:rsidRPr="00BA73BF">
        <w:rPr>
          <w:bCs/>
          <w:color w:val="000000"/>
          <w:shd w:val="clear" w:color="auto" w:fill="FFFFFF"/>
        </w:rPr>
        <w:t xml:space="preserve"> годов</w:t>
      </w:r>
      <w:r>
        <w:rPr>
          <w:color w:val="000000"/>
          <w:shd w:val="clear" w:color="auto" w:fill="FFFFFF"/>
        </w:rPr>
        <w:t xml:space="preserve">и другие.   </w:t>
      </w:r>
    </w:p>
    <w:p w:rsidR="00A64DB0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A64DB0" w:rsidRPr="00A64DB0">
        <w:rPr>
          <w:rStyle w:val="s1"/>
        </w:rPr>
        <w:t>Отдельные члены Общественного совета взаимодействовали с органами территориального общественного самоуправления  в решении вопросов жизнеобеспечения населения.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lastRenderedPageBreak/>
        <w:tab/>
        <w:t>В рамках  проекта «Диалог с властью» председатель Общественного совета принял участие в 5-ти  онлайн конференциях с руководителями профильных министерств Тульской области по значимым для нашего муниципального образования вопросам в области :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здравоохранения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образования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культуры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труда и социальной защиты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-законотворчества.</w:t>
      </w:r>
    </w:p>
    <w:p w:rsidR="0060728F" w:rsidRPr="00006AD6" w:rsidRDefault="0060728F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006AD6">
        <w:rPr>
          <w:rStyle w:val="s1"/>
        </w:rPr>
        <w:t>Также в онлайн-формате прошли следующие мероприятия с участием председателя Общественного совета:</w:t>
      </w:r>
    </w:p>
    <w:p w:rsidR="009B5460" w:rsidRDefault="009B5460" w:rsidP="009B5460">
      <w:pPr>
        <w:pStyle w:val="p2"/>
        <w:spacing w:after="120"/>
        <w:jc w:val="both"/>
      </w:pPr>
      <w:r>
        <w:t>- Круглый стол с представителями комиссии по ЖКХ, строительству, дорогам и транспорту Общественной палаты Тульской области и управления по транспорту и дорожному хозяйству администрации г. Тула на тему «О реализации мероприятий по повышению безопасности дорожногодвижения на автомобильных дорогах Тульской области в рамках национальногопроекта «Безопасные и качественные автомобильные дороги»</w:t>
      </w:r>
    </w:p>
    <w:p w:rsidR="0060728F" w:rsidRPr="00006AD6" w:rsidRDefault="0060728F" w:rsidP="00A64DB0">
      <w:pPr>
        <w:pStyle w:val="p2"/>
        <w:spacing w:after="120"/>
        <w:jc w:val="both"/>
        <w:rPr>
          <w:rStyle w:val="s1"/>
        </w:rPr>
      </w:pPr>
      <w:r w:rsidRPr="00006AD6">
        <w:rPr>
          <w:rStyle w:val="s1"/>
        </w:rPr>
        <w:t>- Круглый стол на тему: «</w:t>
      </w:r>
      <w:r w:rsidR="00006AD6">
        <w:rPr>
          <w:rStyle w:val="s1"/>
        </w:rPr>
        <w:t xml:space="preserve">Организация горячего питания </w:t>
      </w:r>
      <w:r w:rsidR="00006AD6" w:rsidRPr="00006AD6">
        <w:rPr>
          <w:rStyle w:val="s1"/>
        </w:rPr>
        <w:t>в школах</w:t>
      </w:r>
      <w:r w:rsidR="001B2604" w:rsidRPr="00006AD6">
        <w:rPr>
          <w:rStyle w:val="s1"/>
        </w:rPr>
        <w:t>»</w:t>
      </w:r>
    </w:p>
    <w:p w:rsidR="00CF456C" w:rsidRPr="00CF456C" w:rsidRDefault="0060728F" w:rsidP="00CF456C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CF456C" w:rsidRPr="00CF456C">
        <w:rPr>
          <w:rStyle w:val="s1"/>
        </w:rPr>
        <w:t xml:space="preserve">По инициативе Общественной палаты </w:t>
      </w:r>
      <w:r w:rsidR="00CF456C">
        <w:rPr>
          <w:rStyle w:val="s1"/>
        </w:rPr>
        <w:t>Тульской областичлены Общественного совета в 202</w:t>
      </w:r>
      <w:r w:rsidR="00DE2A79">
        <w:rPr>
          <w:rStyle w:val="s1"/>
        </w:rPr>
        <w:t>1</w:t>
      </w:r>
      <w:r w:rsidR="00CF456C" w:rsidRPr="00CF456C">
        <w:rPr>
          <w:rStyle w:val="s1"/>
        </w:rPr>
        <w:t xml:space="preserve"> году приняли участие: </w:t>
      </w:r>
    </w:p>
    <w:p w:rsidR="009B5460" w:rsidRDefault="009B5460" w:rsidP="009B5460">
      <w:pPr>
        <w:pStyle w:val="p2"/>
        <w:numPr>
          <w:ilvl w:val="0"/>
          <w:numId w:val="12"/>
        </w:numPr>
        <w:spacing w:after="120"/>
        <w:jc w:val="both"/>
        <w:rPr>
          <w:rStyle w:val="s1"/>
        </w:rPr>
      </w:pPr>
      <w:r w:rsidRPr="009B5460">
        <w:rPr>
          <w:rStyle w:val="s1"/>
        </w:rPr>
        <w:t>Проект «Участок к голосованию готов»</w:t>
      </w:r>
      <w:r>
        <w:rPr>
          <w:rStyle w:val="s1"/>
        </w:rPr>
        <w:t xml:space="preserve"> - </w:t>
      </w:r>
      <w:r w:rsidRPr="009B5460">
        <w:rPr>
          <w:rStyle w:val="s1"/>
        </w:rPr>
        <w:t xml:space="preserve">мониторинг помещений участковых избирательныхкомиссий на готовность к проведению </w:t>
      </w:r>
      <w:r>
        <w:rPr>
          <w:rStyle w:val="s1"/>
        </w:rPr>
        <w:t xml:space="preserve">единого дня </w:t>
      </w:r>
      <w:r w:rsidRPr="009B5460">
        <w:rPr>
          <w:rStyle w:val="s1"/>
        </w:rPr>
        <w:t>голосования</w:t>
      </w:r>
    </w:p>
    <w:p w:rsidR="009B5460" w:rsidRDefault="00006AD6" w:rsidP="00006AD6">
      <w:pPr>
        <w:pStyle w:val="p2"/>
        <w:numPr>
          <w:ilvl w:val="0"/>
          <w:numId w:val="12"/>
        </w:numPr>
        <w:spacing w:after="120"/>
        <w:jc w:val="both"/>
        <w:rPr>
          <w:rStyle w:val="s1"/>
        </w:rPr>
      </w:pPr>
      <w:r>
        <w:rPr>
          <w:rStyle w:val="s1"/>
        </w:rPr>
        <w:t>М</w:t>
      </w:r>
      <w:r w:rsidRPr="00006AD6">
        <w:rPr>
          <w:rStyle w:val="s1"/>
        </w:rPr>
        <w:t>ониторинг состояния и использования памятников истории и культуры в целях недопущения фактов осквернения, повреждения этих памятных мест</w:t>
      </w:r>
    </w:p>
    <w:p w:rsidR="00006AD6" w:rsidRDefault="00006AD6" w:rsidP="00006AD6">
      <w:pPr>
        <w:pStyle w:val="p2"/>
        <w:numPr>
          <w:ilvl w:val="0"/>
          <w:numId w:val="12"/>
        </w:numPr>
        <w:spacing w:after="120"/>
        <w:jc w:val="both"/>
        <w:rPr>
          <w:rStyle w:val="s1"/>
        </w:rPr>
      </w:pPr>
      <w:r w:rsidRPr="00006AD6">
        <w:rPr>
          <w:rStyle w:val="s1"/>
        </w:rPr>
        <w:t>Мониторинг деятельности общественного транспорта в условиях изменения маршрутизации и дислокации пунктов отправления</w:t>
      </w:r>
    </w:p>
    <w:p w:rsidR="00006AD6" w:rsidRDefault="00006AD6" w:rsidP="00006AD6">
      <w:pPr>
        <w:pStyle w:val="p2"/>
        <w:numPr>
          <w:ilvl w:val="0"/>
          <w:numId w:val="12"/>
        </w:numPr>
        <w:spacing w:after="120"/>
        <w:jc w:val="both"/>
        <w:rPr>
          <w:rStyle w:val="s1"/>
        </w:rPr>
      </w:pPr>
      <w:r>
        <w:rPr>
          <w:rStyle w:val="s1"/>
        </w:rPr>
        <w:t>Мониторинг контейнерных площадок на территории МО город Алексин</w:t>
      </w:r>
    </w:p>
    <w:p w:rsidR="00006AD6" w:rsidRPr="00CF456C" w:rsidRDefault="00006AD6" w:rsidP="00006AD6">
      <w:pPr>
        <w:pStyle w:val="p2"/>
        <w:numPr>
          <w:ilvl w:val="0"/>
          <w:numId w:val="12"/>
        </w:numPr>
        <w:spacing w:after="120"/>
        <w:jc w:val="both"/>
        <w:rPr>
          <w:rStyle w:val="s1"/>
        </w:rPr>
      </w:pPr>
      <w:r>
        <w:rPr>
          <w:rStyle w:val="s1"/>
        </w:rPr>
        <w:t>Мониторинг работы Фельдшерско-акушерских пунктов на территории МО город Алексин</w:t>
      </w:r>
    </w:p>
    <w:p w:rsidR="005246AC" w:rsidRPr="00DE2A79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Pr="00006AD6">
        <w:rPr>
          <w:rStyle w:val="s1"/>
        </w:rPr>
        <w:t xml:space="preserve">Активное участие отдельные  члены Общественного совета и его председатель принимали в Волонтерской акции помощи людям возраста 65+ при эпидемии коронавируса #МыВместе. </w:t>
      </w:r>
    </w:p>
    <w:p w:rsidR="00006AD6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 w:rsidRPr="00006AD6">
        <w:rPr>
          <w:rStyle w:val="s1"/>
        </w:rPr>
        <w:tab/>
      </w:r>
      <w:r w:rsidR="00E0021B" w:rsidRPr="00006AD6">
        <w:rPr>
          <w:rStyle w:val="s1"/>
        </w:rPr>
        <w:t>Активные члены Общественного совета приняли участие в экологической акции  «Всемирный день чистоты «Сделаем!»»</w:t>
      </w:r>
      <w:r w:rsidR="00006AD6">
        <w:rPr>
          <w:rStyle w:val="s1"/>
        </w:rPr>
        <w:t>, а также в общегородских субботниках.</w:t>
      </w:r>
    </w:p>
    <w:p w:rsidR="005246AC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E0021B">
        <w:rPr>
          <w:rStyle w:val="s1"/>
        </w:rPr>
        <w:t>В рамках празднования 7</w:t>
      </w:r>
      <w:r w:rsidR="00DE2A79">
        <w:rPr>
          <w:rStyle w:val="s1"/>
        </w:rPr>
        <w:t>6</w:t>
      </w:r>
      <w:r w:rsidR="00E0021B">
        <w:rPr>
          <w:rStyle w:val="s1"/>
        </w:rPr>
        <w:t>-летия Победы в великой Отечественной войне члены Общественного совета с соблюдением всех противоэпидемических мероприятий приняли участи</w:t>
      </w:r>
      <w:r w:rsidR="009761F4">
        <w:rPr>
          <w:rStyle w:val="s1"/>
        </w:rPr>
        <w:t>е</w:t>
      </w:r>
      <w:r w:rsidR="00E0021B">
        <w:rPr>
          <w:rStyle w:val="s1"/>
        </w:rPr>
        <w:t xml:space="preserve"> в чествовании ветеранов войны и вручении памятных подарков.</w:t>
      </w:r>
    </w:p>
    <w:p w:rsidR="00E0021B" w:rsidRDefault="00E0021B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>Также Общественный совет принимал участие в Ежегодной акции «Свеча памяти».</w:t>
      </w:r>
    </w:p>
    <w:p w:rsidR="009761F4" w:rsidRDefault="00E0021B" w:rsidP="009761F4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1B2604">
        <w:rPr>
          <w:rStyle w:val="s1"/>
        </w:rPr>
        <w:t xml:space="preserve">Общественным советом были организованы </w:t>
      </w:r>
      <w:r w:rsidR="001B2604" w:rsidRPr="001B2604">
        <w:rPr>
          <w:rStyle w:val="s1"/>
        </w:rPr>
        <w:t xml:space="preserve">Общественные обсуждения  </w:t>
      </w:r>
      <w:r w:rsidR="009761F4" w:rsidRPr="009761F4">
        <w:rPr>
          <w:rStyle w:val="s1"/>
        </w:rPr>
        <w:t>проектов Программ профилактики рисков причинения вреда (ущерба) охраняемым законом ценностям при осуществлении муниципального контроля</w:t>
      </w:r>
      <w:r w:rsidR="009761F4">
        <w:rPr>
          <w:rStyle w:val="s1"/>
        </w:rPr>
        <w:t>.</w:t>
      </w:r>
    </w:p>
    <w:p w:rsidR="009761F4" w:rsidRDefault="009761F4" w:rsidP="009761F4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lastRenderedPageBreak/>
        <w:tab/>
        <w:t xml:space="preserve">Была проведена процедура утверждения состава </w:t>
      </w:r>
      <w:r w:rsidRPr="009761F4">
        <w:rPr>
          <w:rStyle w:val="s1"/>
        </w:rPr>
        <w:t>Общественного совета по проведению независимой оценки качества условий осуществления оказания услуг учреждениями культуры на территории муниципального образования город Алексин</w:t>
      </w:r>
      <w:r>
        <w:rPr>
          <w:rStyle w:val="s1"/>
        </w:rPr>
        <w:t>, а также состава Общественного совета по</w:t>
      </w:r>
      <w:r w:rsidRPr="009761F4">
        <w:rPr>
          <w:rStyle w:val="s1"/>
        </w:rPr>
        <w:t>проведению независимой оценки качестваусловий осуществления образовательной деятельности муниципальными организациями, осуществляющими образовательную деятельность на территории муниципального образования город Алексин</w:t>
      </w:r>
      <w:r>
        <w:rPr>
          <w:rStyle w:val="s1"/>
        </w:rPr>
        <w:t>.</w:t>
      </w:r>
    </w:p>
    <w:p w:rsidR="009761F4" w:rsidRDefault="009761F4" w:rsidP="009761F4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 xml:space="preserve">В истекшем году </w:t>
      </w:r>
      <w:r w:rsidRPr="00722BF6">
        <w:rPr>
          <w:rStyle w:val="s1"/>
        </w:rPr>
        <w:t xml:space="preserve"> Общественный совет включи</w:t>
      </w:r>
      <w:r>
        <w:rPr>
          <w:rStyle w:val="s1"/>
        </w:rPr>
        <w:t>лся</w:t>
      </w:r>
      <w:r w:rsidRPr="00722BF6">
        <w:rPr>
          <w:rStyle w:val="s1"/>
        </w:rPr>
        <w:t>в реализацию проекта совета ветеранов по установке памятн</w:t>
      </w:r>
      <w:r>
        <w:rPr>
          <w:rStyle w:val="s1"/>
        </w:rPr>
        <w:t xml:space="preserve">ой </w:t>
      </w:r>
      <w:r w:rsidRPr="00722BF6">
        <w:rPr>
          <w:rStyle w:val="s1"/>
        </w:rPr>
        <w:t>дос</w:t>
      </w:r>
      <w:r>
        <w:rPr>
          <w:rStyle w:val="s1"/>
        </w:rPr>
        <w:t>ки</w:t>
      </w:r>
      <w:r w:rsidRPr="00722BF6">
        <w:rPr>
          <w:rStyle w:val="s1"/>
        </w:rPr>
        <w:t xml:space="preserve"> участник</w:t>
      </w:r>
      <w:r>
        <w:rPr>
          <w:rStyle w:val="s1"/>
        </w:rPr>
        <w:t>у</w:t>
      </w:r>
      <w:r w:rsidRPr="00722BF6">
        <w:rPr>
          <w:rStyle w:val="s1"/>
        </w:rPr>
        <w:t xml:space="preserve"> Великой Отечественной войны, которы</w:t>
      </w:r>
      <w:r>
        <w:rPr>
          <w:rStyle w:val="s1"/>
        </w:rPr>
        <w:t>й</w:t>
      </w:r>
      <w:r w:rsidRPr="00722BF6">
        <w:rPr>
          <w:rStyle w:val="s1"/>
        </w:rPr>
        <w:t xml:space="preserve"> внесли большой вклад в развитие </w:t>
      </w:r>
      <w:r>
        <w:rPr>
          <w:rStyle w:val="s1"/>
        </w:rPr>
        <w:t xml:space="preserve">здравоохранения города </w:t>
      </w:r>
      <w:r w:rsidRPr="00722BF6">
        <w:rPr>
          <w:rStyle w:val="s1"/>
        </w:rPr>
        <w:t xml:space="preserve">Алексина –Моисею Гирсону. </w:t>
      </w:r>
      <w:bookmarkStart w:id="0" w:name="_GoBack"/>
      <w:bookmarkEnd w:id="0"/>
    </w:p>
    <w:p w:rsidR="00722BF6" w:rsidRDefault="001B2604" w:rsidP="009761F4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722BF6" w:rsidRPr="00722BF6">
        <w:rPr>
          <w:rStyle w:val="s1"/>
        </w:rPr>
        <w:t>Один из главных показателей состояния гражданского общества - работа с обращениями граждан,  поэтому  Общественный совет уделял  должное внимание этому вопросу.</w:t>
      </w:r>
      <w:r w:rsidR="00722BF6">
        <w:rPr>
          <w:rStyle w:val="s1"/>
        </w:rPr>
        <w:t xml:space="preserve"> Несмотря на коронавирусные ограничения, м</w:t>
      </w:r>
      <w:r w:rsidR="00722BF6" w:rsidRPr="00722BF6">
        <w:rPr>
          <w:rStyle w:val="s1"/>
        </w:rPr>
        <w:t xml:space="preserve">ои коллеги пытались слушать и слышать жителей, своевременно реагировать на </w:t>
      </w:r>
      <w:r w:rsidR="00722BF6">
        <w:rPr>
          <w:rStyle w:val="s1"/>
        </w:rPr>
        <w:t xml:space="preserve">телефонные и письменные </w:t>
      </w:r>
      <w:r w:rsidR="00722BF6" w:rsidRPr="00722BF6">
        <w:rPr>
          <w:rStyle w:val="s1"/>
        </w:rPr>
        <w:t xml:space="preserve">обращения людей, помогать гражданам в решении их личных проблем. </w:t>
      </w:r>
    </w:p>
    <w:p w:rsidR="00722BF6" w:rsidRPr="00537691" w:rsidRDefault="00722BF6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537691">
        <w:rPr>
          <w:rStyle w:val="s1"/>
        </w:rPr>
        <w:t xml:space="preserve">За отчётный  период обратилось </w:t>
      </w:r>
      <w:r w:rsidR="00537691">
        <w:rPr>
          <w:rStyle w:val="s1"/>
        </w:rPr>
        <w:t>85</w:t>
      </w:r>
      <w:r w:rsidRPr="00537691">
        <w:rPr>
          <w:rStyle w:val="s1"/>
        </w:rPr>
        <w:t xml:space="preserve">  человек.</w:t>
      </w:r>
      <w:r w:rsidR="00AA0B5F" w:rsidRPr="00537691">
        <w:rPr>
          <w:rStyle w:val="s1"/>
        </w:rPr>
        <w:t>Тематика обращений граждан:</w:t>
      </w:r>
    </w:p>
    <w:tbl>
      <w:tblPr>
        <w:tblW w:w="10363" w:type="dxa"/>
        <w:tblInd w:w="93" w:type="dxa"/>
        <w:tblLook w:val="04A0"/>
      </w:tblPr>
      <w:tblGrid>
        <w:gridCol w:w="740"/>
        <w:gridCol w:w="6788"/>
        <w:gridCol w:w="2835"/>
      </w:tblGrid>
      <w:tr w:rsidR="00537691" w:rsidRPr="00537691" w:rsidTr="00537691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обратившихся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социальная защита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Труд, зарплата, занятость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Образование, наука,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Здравоохранение,физическая культура,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691" w:rsidRPr="00537691" w:rsidTr="0053769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обеспечение коммунальными услугами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37691" w:rsidRPr="00537691" w:rsidTr="0053769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91" w:rsidRPr="00537691" w:rsidRDefault="00537691" w:rsidP="0053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76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AA0B5F" w:rsidRPr="00AA0B5F" w:rsidRDefault="00AA0B5F" w:rsidP="00AA0B5F">
      <w:pPr>
        <w:pStyle w:val="p2"/>
        <w:spacing w:after="120"/>
        <w:jc w:val="both"/>
        <w:rPr>
          <w:rStyle w:val="s1"/>
        </w:rPr>
      </w:pPr>
      <w:r w:rsidRPr="009761F4">
        <w:rPr>
          <w:rStyle w:val="s1"/>
        </w:rPr>
        <w:tab/>
        <w:t>Порой трудно найти баланс между интересами гражданского общества,</w:t>
      </w:r>
      <w:r w:rsidRPr="00AA0B5F">
        <w:rPr>
          <w:rStyle w:val="s1"/>
        </w:rPr>
        <w:t xml:space="preserve"> муниципалитета  и отдельного гражданина.Однако в результате анализа  обращений и мониторинга, участия в мероприятиях по обсуждению первоочередных вопросов,  значимых для населения, выявлены злободневные  проблемы, волнующие наибольшее количество наших сограждан.</w:t>
      </w:r>
    </w:p>
    <w:p w:rsidR="000144C8" w:rsidRDefault="00AA0B5F" w:rsidP="000144C8">
      <w:pPr>
        <w:pStyle w:val="p2"/>
        <w:spacing w:after="120"/>
        <w:jc w:val="both"/>
        <w:rPr>
          <w:rStyle w:val="s1"/>
        </w:rPr>
      </w:pPr>
      <w:r w:rsidRPr="00AA0B5F">
        <w:rPr>
          <w:rStyle w:val="s1"/>
        </w:rPr>
        <w:t>• проблемы  ЖКХ, санитарного содержания и благоустройства территории  проживания</w:t>
      </w:r>
      <w:r>
        <w:rPr>
          <w:rStyle w:val="s1"/>
        </w:rPr>
        <w:t>, а особенно вывоза ТКО и уборки контейнерных площадок</w:t>
      </w:r>
    </w:p>
    <w:p w:rsidR="000144C8" w:rsidRPr="000144C8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t>•озеленение и комплексное благоустройство территории  проживания;</w:t>
      </w:r>
    </w:p>
    <w:p w:rsidR="000144C8" w:rsidRPr="000144C8" w:rsidRDefault="004C20B1" w:rsidP="000144C8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• </w:t>
      </w:r>
      <w:r w:rsidR="000144C8" w:rsidRPr="000144C8">
        <w:rPr>
          <w:rStyle w:val="s1"/>
        </w:rPr>
        <w:t>привлечение к административной ответственности граждан за нарушения в сфере   благоустройства;</w:t>
      </w:r>
    </w:p>
    <w:p w:rsidR="000144C8" w:rsidRPr="000144C8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t>•    дефицит медицинских кадров, в том числе, врачей-специалистов и качество предоставляемых</w:t>
      </w:r>
    </w:p>
    <w:p w:rsidR="000144C8" w:rsidRPr="00AA0B5F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lastRenderedPageBreak/>
        <w:t xml:space="preserve">    медицинских услуг;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>В текущем году б</w:t>
      </w:r>
      <w:r w:rsidR="00722BF6" w:rsidRPr="00722BF6">
        <w:rPr>
          <w:rStyle w:val="s1"/>
        </w:rPr>
        <w:t>удет продолжена борьба за решение таких вопросов, как</w:t>
      </w:r>
      <w:r>
        <w:rPr>
          <w:rStyle w:val="s1"/>
        </w:rPr>
        <w:t>:</w:t>
      </w:r>
    </w:p>
    <w:p w:rsidR="00722BF6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="00722BF6" w:rsidRPr="00722BF6">
        <w:rPr>
          <w:rStyle w:val="s1"/>
        </w:rPr>
        <w:t xml:space="preserve"> приведение в благоустроенный вид центральных улиц и особенно </w:t>
      </w:r>
      <w:r>
        <w:rPr>
          <w:rStyle w:val="s1"/>
        </w:rPr>
        <w:t xml:space="preserve"> въезда в Алексин, 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надлежащее санитарное содержания мест накопления ТКО и контроль за своевременностью и качеством их вывоза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="00FF0FF8">
        <w:rPr>
          <w:rStyle w:val="s1"/>
        </w:rPr>
        <w:t>мониторинг качества автомобильных дорог и пешеходных переходов</w:t>
      </w:r>
    </w:p>
    <w:p w:rsidR="00FF0FF8" w:rsidRPr="00722BF6" w:rsidRDefault="000144C8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="009761F4">
        <w:rPr>
          <w:rStyle w:val="s1"/>
        </w:rPr>
        <w:t>мониторинг качества питания в школах муниципального образования город Алексин.</w:t>
      </w:r>
    </w:p>
    <w:p w:rsidR="000144C8" w:rsidRPr="001B2604" w:rsidRDefault="000144C8" w:rsidP="000144C8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0144C8">
        <w:rPr>
          <w:rStyle w:val="s1"/>
        </w:rPr>
        <w:t>Информация о деятельности Общественного  совета размещалась на официальном сайте ОМСУ МО город Алексин в разделе «Общест</w:t>
      </w:r>
      <w:r>
        <w:rPr>
          <w:rStyle w:val="s1"/>
        </w:rPr>
        <w:t xml:space="preserve">венный совет». </w:t>
      </w:r>
      <w:r w:rsidRPr="000144C8">
        <w:rPr>
          <w:rStyle w:val="s1"/>
        </w:rPr>
        <w:t xml:space="preserve">Однако степень и качество информированности граждан о деятельности нашего Общественного совета невелика. Думаю, что над этой проблемой необходимо будет поработать </w:t>
      </w:r>
      <w:r>
        <w:rPr>
          <w:rStyle w:val="s1"/>
        </w:rPr>
        <w:t>в текущем году</w:t>
      </w:r>
      <w:r w:rsidRPr="000144C8">
        <w:rPr>
          <w:rStyle w:val="s1"/>
        </w:rPr>
        <w:t>.</w:t>
      </w:r>
    </w:p>
    <w:p w:rsidR="0060728F" w:rsidRDefault="0060728F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0144C8" w:rsidRPr="000144C8">
        <w:rPr>
          <w:rStyle w:val="s1"/>
        </w:rPr>
        <w:t>В заключении</w:t>
      </w:r>
      <w:r w:rsidR="00F71593">
        <w:rPr>
          <w:rStyle w:val="s1"/>
        </w:rPr>
        <w:t xml:space="preserve">, </w:t>
      </w:r>
      <w:r w:rsidR="000144C8" w:rsidRPr="000144C8">
        <w:rPr>
          <w:rStyle w:val="s1"/>
        </w:rPr>
        <w:t xml:space="preserve"> хочется выразить слова благодарности тем, кто в течение 20</w:t>
      </w:r>
      <w:r w:rsidR="000144C8">
        <w:rPr>
          <w:rStyle w:val="s1"/>
        </w:rPr>
        <w:t>2</w:t>
      </w:r>
      <w:r w:rsidR="009761F4">
        <w:rPr>
          <w:rStyle w:val="s1"/>
        </w:rPr>
        <w:t>1</w:t>
      </w:r>
      <w:r w:rsidR="000144C8" w:rsidRPr="000144C8">
        <w:rPr>
          <w:rStyle w:val="s1"/>
        </w:rPr>
        <w:t xml:space="preserve"> года активно взаимодействовал с Общественным советом в решении вопр</w:t>
      </w:r>
      <w:r w:rsidR="000144C8">
        <w:rPr>
          <w:rStyle w:val="s1"/>
        </w:rPr>
        <w:t>осов жизнеобеспечения населения, а также организационному отделу администрации МО город Алексин за консультативную помощь .</w:t>
      </w:r>
    </w:p>
    <w:p w:rsidR="00E0021B" w:rsidRPr="00A64DB0" w:rsidRDefault="00F71593" w:rsidP="004C20B1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 xml:space="preserve">Также, призываю членов Общественного совета в дальнейшем проявлять активность, </w:t>
      </w:r>
      <w:r w:rsidRPr="00F71593">
        <w:rPr>
          <w:rStyle w:val="s1"/>
        </w:rPr>
        <w:t>личн</w:t>
      </w:r>
      <w:r>
        <w:rPr>
          <w:rStyle w:val="s1"/>
        </w:rPr>
        <w:t xml:space="preserve">ую </w:t>
      </w:r>
      <w:r w:rsidRPr="00F71593">
        <w:rPr>
          <w:rStyle w:val="s1"/>
        </w:rPr>
        <w:t>инициатив</w:t>
      </w:r>
      <w:r>
        <w:rPr>
          <w:rStyle w:val="s1"/>
        </w:rPr>
        <w:t>у</w:t>
      </w:r>
      <w:r w:rsidRPr="00F71593">
        <w:rPr>
          <w:rStyle w:val="s1"/>
        </w:rPr>
        <w:t xml:space="preserve"> иответственн</w:t>
      </w:r>
      <w:r>
        <w:rPr>
          <w:rStyle w:val="s1"/>
        </w:rPr>
        <w:t>ый</w:t>
      </w:r>
      <w:r w:rsidRPr="00F71593">
        <w:rPr>
          <w:rStyle w:val="s1"/>
        </w:rPr>
        <w:t xml:space="preserve"> подход к общественной деятельности каждого из нас</w:t>
      </w:r>
      <w:r>
        <w:rPr>
          <w:rStyle w:val="s1"/>
        </w:rPr>
        <w:t>, кому была доверена честь представлять интересы общественности нашего муниципального образования.</w:t>
      </w:r>
    </w:p>
    <w:sectPr w:rsidR="00E0021B" w:rsidRPr="00A64DB0" w:rsidSect="00F34055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B1" w:rsidRPr="00617852" w:rsidRDefault="001B7AB1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B7AB1" w:rsidRPr="00617852" w:rsidRDefault="001B7AB1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589848"/>
      <w:docPartObj>
        <w:docPartGallery w:val="Page Numbers (Bottom of Page)"/>
        <w:docPartUnique/>
      </w:docPartObj>
    </w:sdtPr>
    <w:sdtContent>
      <w:p w:rsidR="004C20B1" w:rsidRDefault="00DA0B59">
        <w:pPr>
          <w:pStyle w:val="ae"/>
          <w:jc w:val="right"/>
        </w:pPr>
        <w:r>
          <w:fldChar w:fldCharType="begin"/>
        </w:r>
        <w:r w:rsidR="004C20B1">
          <w:instrText>PAGE   \* MERGEFORMAT</w:instrText>
        </w:r>
        <w:r>
          <w:fldChar w:fldCharType="separate"/>
        </w:r>
        <w:r w:rsidR="00867B01">
          <w:rPr>
            <w:noProof/>
          </w:rPr>
          <w:t>4</w:t>
        </w:r>
        <w:r>
          <w:fldChar w:fldCharType="end"/>
        </w:r>
      </w:p>
    </w:sdtContent>
  </w:sdt>
  <w:p w:rsidR="004C20B1" w:rsidRDefault="004C20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B1" w:rsidRPr="00617852" w:rsidRDefault="001B7AB1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B7AB1" w:rsidRPr="00617852" w:rsidRDefault="001B7AB1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EA" w:rsidRDefault="00626EEA">
    <w:pPr>
      <w:pStyle w:val="ac"/>
      <w:jc w:val="right"/>
    </w:pPr>
  </w:p>
  <w:p w:rsidR="00626EEA" w:rsidRDefault="00626E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88"/>
    <w:multiLevelType w:val="hybridMultilevel"/>
    <w:tmpl w:val="9AA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3FDB"/>
    <w:multiLevelType w:val="hybridMultilevel"/>
    <w:tmpl w:val="AFD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3B8E"/>
    <w:multiLevelType w:val="hybridMultilevel"/>
    <w:tmpl w:val="31D408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E28"/>
    <w:multiLevelType w:val="hybridMultilevel"/>
    <w:tmpl w:val="437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A63"/>
    <w:multiLevelType w:val="hybridMultilevel"/>
    <w:tmpl w:val="B574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4AA3"/>
    <w:multiLevelType w:val="hybridMultilevel"/>
    <w:tmpl w:val="2986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A4B"/>
    <w:multiLevelType w:val="hybridMultilevel"/>
    <w:tmpl w:val="6BAA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3AEB"/>
    <w:multiLevelType w:val="hybridMultilevel"/>
    <w:tmpl w:val="33442312"/>
    <w:lvl w:ilvl="0" w:tplc="E58CE4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4164A3"/>
    <w:multiLevelType w:val="hybridMultilevel"/>
    <w:tmpl w:val="779E6D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1126F"/>
    <w:multiLevelType w:val="hybridMultilevel"/>
    <w:tmpl w:val="4B1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E7EA6"/>
    <w:multiLevelType w:val="hybridMultilevel"/>
    <w:tmpl w:val="FD4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16394"/>
    <w:multiLevelType w:val="hybridMultilevel"/>
    <w:tmpl w:val="88F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5AC"/>
    <w:rsid w:val="0000623A"/>
    <w:rsid w:val="00006AD6"/>
    <w:rsid w:val="000144C8"/>
    <w:rsid w:val="00025852"/>
    <w:rsid w:val="00031991"/>
    <w:rsid w:val="000476D6"/>
    <w:rsid w:val="00051F25"/>
    <w:rsid w:val="0006050B"/>
    <w:rsid w:val="00061CCE"/>
    <w:rsid w:val="00062BD9"/>
    <w:rsid w:val="00064CEC"/>
    <w:rsid w:val="0006641F"/>
    <w:rsid w:val="00066D10"/>
    <w:rsid w:val="000878A2"/>
    <w:rsid w:val="00087D11"/>
    <w:rsid w:val="000947BB"/>
    <w:rsid w:val="00094D42"/>
    <w:rsid w:val="000A34B6"/>
    <w:rsid w:val="000B06F7"/>
    <w:rsid w:val="000B6BA4"/>
    <w:rsid w:val="000C51F3"/>
    <w:rsid w:val="000D5202"/>
    <w:rsid w:val="000E418A"/>
    <w:rsid w:val="000F18FF"/>
    <w:rsid w:val="00110843"/>
    <w:rsid w:val="001138F1"/>
    <w:rsid w:val="00113BD9"/>
    <w:rsid w:val="00124E67"/>
    <w:rsid w:val="001265EF"/>
    <w:rsid w:val="00130F2F"/>
    <w:rsid w:val="001315E5"/>
    <w:rsid w:val="00131C64"/>
    <w:rsid w:val="00132CE3"/>
    <w:rsid w:val="001338B8"/>
    <w:rsid w:val="001463BF"/>
    <w:rsid w:val="00151C44"/>
    <w:rsid w:val="001525FA"/>
    <w:rsid w:val="00156F6A"/>
    <w:rsid w:val="0016445D"/>
    <w:rsid w:val="00174500"/>
    <w:rsid w:val="00182D04"/>
    <w:rsid w:val="001A5708"/>
    <w:rsid w:val="001B14E5"/>
    <w:rsid w:val="001B2604"/>
    <w:rsid w:val="001B6251"/>
    <w:rsid w:val="001B7AB1"/>
    <w:rsid w:val="001C6C67"/>
    <w:rsid w:val="001E4268"/>
    <w:rsid w:val="001F5CF7"/>
    <w:rsid w:val="001F78B4"/>
    <w:rsid w:val="00206888"/>
    <w:rsid w:val="0021012F"/>
    <w:rsid w:val="00225FD2"/>
    <w:rsid w:val="00227775"/>
    <w:rsid w:val="00245C5E"/>
    <w:rsid w:val="002461B0"/>
    <w:rsid w:val="0025205E"/>
    <w:rsid w:val="00271D5F"/>
    <w:rsid w:val="00275EF1"/>
    <w:rsid w:val="002832F9"/>
    <w:rsid w:val="00291F01"/>
    <w:rsid w:val="002A36C9"/>
    <w:rsid w:val="002B3C01"/>
    <w:rsid w:val="002C4C62"/>
    <w:rsid w:val="002C53F0"/>
    <w:rsid w:val="002C5BCA"/>
    <w:rsid w:val="002D17A0"/>
    <w:rsid w:val="002D380F"/>
    <w:rsid w:val="002D445B"/>
    <w:rsid w:val="002D55ED"/>
    <w:rsid w:val="002E1276"/>
    <w:rsid w:val="002E52DE"/>
    <w:rsid w:val="002E570E"/>
    <w:rsid w:val="002F59BA"/>
    <w:rsid w:val="002F6C37"/>
    <w:rsid w:val="00303C97"/>
    <w:rsid w:val="003155EA"/>
    <w:rsid w:val="003428C3"/>
    <w:rsid w:val="0034358A"/>
    <w:rsid w:val="0035665A"/>
    <w:rsid w:val="003852AF"/>
    <w:rsid w:val="00391C17"/>
    <w:rsid w:val="0039405F"/>
    <w:rsid w:val="00394F3E"/>
    <w:rsid w:val="003A4B8A"/>
    <w:rsid w:val="003A670E"/>
    <w:rsid w:val="003C3434"/>
    <w:rsid w:val="003C3D7C"/>
    <w:rsid w:val="003C425C"/>
    <w:rsid w:val="003C5D30"/>
    <w:rsid w:val="003D5EBF"/>
    <w:rsid w:val="003D6CF8"/>
    <w:rsid w:val="003F08B1"/>
    <w:rsid w:val="003F5389"/>
    <w:rsid w:val="003F7763"/>
    <w:rsid w:val="00420977"/>
    <w:rsid w:val="004271E1"/>
    <w:rsid w:val="0043689A"/>
    <w:rsid w:val="00444BB4"/>
    <w:rsid w:val="00452A8D"/>
    <w:rsid w:val="004537AC"/>
    <w:rsid w:val="0045416E"/>
    <w:rsid w:val="00463E32"/>
    <w:rsid w:val="00471BC0"/>
    <w:rsid w:val="00475167"/>
    <w:rsid w:val="00476D27"/>
    <w:rsid w:val="00482F7F"/>
    <w:rsid w:val="00486B19"/>
    <w:rsid w:val="0048754D"/>
    <w:rsid w:val="00496C72"/>
    <w:rsid w:val="00496E5B"/>
    <w:rsid w:val="004A4E5E"/>
    <w:rsid w:val="004B0B65"/>
    <w:rsid w:val="004B4762"/>
    <w:rsid w:val="004C20B1"/>
    <w:rsid w:val="004C54B3"/>
    <w:rsid w:val="004D36B1"/>
    <w:rsid w:val="004D3E1D"/>
    <w:rsid w:val="004D4A5F"/>
    <w:rsid w:val="004D68A1"/>
    <w:rsid w:val="00504EEA"/>
    <w:rsid w:val="0050753C"/>
    <w:rsid w:val="00513077"/>
    <w:rsid w:val="00513A73"/>
    <w:rsid w:val="00514A36"/>
    <w:rsid w:val="005236C1"/>
    <w:rsid w:val="005246AC"/>
    <w:rsid w:val="005329DB"/>
    <w:rsid w:val="0053376B"/>
    <w:rsid w:val="00537691"/>
    <w:rsid w:val="0054448D"/>
    <w:rsid w:val="00545383"/>
    <w:rsid w:val="00565F84"/>
    <w:rsid w:val="00566808"/>
    <w:rsid w:val="0057133C"/>
    <w:rsid w:val="00571616"/>
    <w:rsid w:val="005761D8"/>
    <w:rsid w:val="00581BAE"/>
    <w:rsid w:val="005A45D3"/>
    <w:rsid w:val="005A656B"/>
    <w:rsid w:val="005B6353"/>
    <w:rsid w:val="005C42D4"/>
    <w:rsid w:val="005E15DC"/>
    <w:rsid w:val="005E46E0"/>
    <w:rsid w:val="005F3DC1"/>
    <w:rsid w:val="005F6538"/>
    <w:rsid w:val="0060728F"/>
    <w:rsid w:val="00610B62"/>
    <w:rsid w:val="006143BF"/>
    <w:rsid w:val="00617852"/>
    <w:rsid w:val="006238BF"/>
    <w:rsid w:val="00626EEA"/>
    <w:rsid w:val="006316E6"/>
    <w:rsid w:val="0063314D"/>
    <w:rsid w:val="00644C5F"/>
    <w:rsid w:val="0064535B"/>
    <w:rsid w:val="00652DE7"/>
    <w:rsid w:val="00655460"/>
    <w:rsid w:val="00655813"/>
    <w:rsid w:val="0067162B"/>
    <w:rsid w:val="006722AC"/>
    <w:rsid w:val="00684E8D"/>
    <w:rsid w:val="00686C24"/>
    <w:rsid w:val="006A11E2"/>
    <w:rsid w:val="006A1ED3"/>
    <w:rsid w:val="006A225C"/>
    <w:rsid w:val="006B546F"/>
    <w:rsid w:val="006C2BEC"/>
    <w:rsid w:val="006D6957"/>
    <w:rsid w:val="006D6B57"/>
    <w:rsid w:val="006F2DB4"/>
    <w:rsid w:val="00700699"/>
    <w:rsid w:val="007100E9"/>
    <w:rsid w:val="007124AA"/>
    <w:rsid w:val="00715D1F"/>
    <w:rsid w:val="00716261"/>
    <w:rsid w:val="00716A05"/>
    <w:rsid w:val="007207B2"/>
    <w:rsid w:val="00722BF6"/>
    <w:rsid w:val="007238E5"/>
    <w:rsid w:val="00725423"/>
    <w:rsid w:val="0074098E"/>
    <w:rsid w:val="0074427C"/>
    <w:rsid w:val="007510B9"/>
    <w:rsid w:val="0075224C"/>
    <w:rsid w:val="00757AE1"/>
    <w:rsid w:val="00760D3B"/>
    <w:rsid w:val="00772B24"/>
    <w:rsid w:val="007837A2"/>
    <w:rsid w:val="00791A7E"/>
    <w:rsid w:val="00792233"/>
    <w:rsid w:val="007940D7"/>
    <w:rsid w:val="00797B63"/>
    <w:rsid w:val="007A20F0"/>
    <w:rsid w:val="007B36CD"/>
    <w:rsid w:val="007B7F33"/>
    <w:rsid w:val="007C144C"/>
    <w:rsid w:val="007C1B0F"/>
    <w:rsid w:val="007C4AD9"/>
    <w:rsid w:val="007E0382"/>
    <w:rsid w:val="007E04B3"/>
    <w:rsid w:val="007E2CD6"/>
    <w:rsid w:val="007E390A"/>
    <w:rsid w:val="00800650"/>
    <w:rsid w:val="00810F50"/>
    <w:rsid w:val="00821E02"/>
    <w:rsid w:val="008240B0"/>
    <w:rsid w:val="00825B16"/>
    <w:rsid w:val="008276BD"/>
    <w:rsid w:val="008449E6"/>
    <w:rsid w:val="00867B01"/>
    <w:rsid w:val="008712E3"/>
    <w:rsid w:val="00871D25"/>
    <w:rsid w:val="008A4380"/>
    <w:rsid w:val="008B33AA"/>
    <w:rsid w:val="008B443A"/>
    <w:rsid w:val="008C42FB"/>
    <w:rsid w:val="008D4164"/>
    <w:rsid w:val="008D4FAB"/>
    <w:rsid w:val="008D6434"/>
    <w:rsid w:val="008E181A"/>
    <w:rsid w:val="008E27A8"/>
    <w:rsid w:val="008F1EC9"/>
    <w:rsid w:val="0091064A"/>
    <w:rsid w:val="00912ED6"/>
    <w:rsid w:val="009154E1"/>
    <w:rsid w:val="00936B4E"/>
    <w:rsid w:val="00937507"/>
    <w:rsid w:val="00942660"/>
    <w:rsid w:val="00942AF0"/>
    <w:rsid w:val="00944E4E"/>
    <w:rsid w:val="00951CC1"/>
    <w:rsid w:val="009522FF"/>
    <w:rsid w:val="0097375E"/>
    <w:rsid w:val="009761F4"/>
    <w:rsid w:val="00991ADB"/>
    <w:rsid w:val="00995414"/>
    <w:rsid w:val="009A0CEE"/>
    <w:rsid w:val="009A1910"/>
    <w:rsid w:val="009A256A"/>
    <w:rsid w:val="009A61D6"/>
    <w:rsid w:val="009B5460"/>
    <w:rsid w:val="009C1778"/>
    <w:rsid w:val="009C69A0"/>
    <w:rsid w:val="009D10B9"/>
    <w:rsid w:val="009D4C2D"/>
    <w:rsid w:val="009D7163"/>
    <w:rsid w:val="009E2636"/>
    <w:rsid w:val="009E4807"/>
    <w:rsid w:val="009E5049"/>
    <w:rsid w:val="009E7D58"/>
    <w:rsid w:val="009F3D91"/>
    <w:rsid w:val="00A042E0"/>
    <w:rsid w:val="00A06A26"/>
    <w:rsid w:val="00A103D8"/>
    <w:rsid w:val="00A114C4"/>
    <w:rsid w:val="00A12C44"/>
    <w:rsid w:val="00A133B6"/>
    <w:rsid w:val="00A135A5"/>
    <w:rsid w:val="00A4555F"/>
    <w:rsid w:val="00A57D57"/>
    <w:rsid w:val="00A64DB0"/>
    <w:rsid w:val="00A717C0"/>
    <w:rsid w:val="00A7316E"/>
    <w:rsid w:val="00A754AB"/>
    <w:rsid w:val="00A75DCC"/>
    <w:rsid w:val="00A8658A"/>
    <w:rsid w:val="00AA0B5F"/>
    <w:rsid w:val="00AA548E"/>
    <w:rsid w:val="00AB1BC3"/>
    <w:rsid w:val="00AB5EE0"/>
    <w:rsid w:val="00AD5E11"/>
    <w:rsid w:val="00AF10B9"/>
    <w:rsid w:val="00B04554"/>
    <w:rsid w:val="00B13EE0"/>
    <w:rsid w:val="00B14B98"/>
    <w:rsid w:val="00B150A1"/>
    <w:rsid w:val="00B204D6"/>
    <w:rsid w:val="00B23045"/>
    <w:rsid w:val="00B609A3"/>
    <w:rsid w:val="00B61174"/>
    <w:rsid w:val="00B64405"/>
    <w:rsid w:val="00B81995"/>
    <w:rsid w:val="00B8708E"/>
    <w:rsid w:val="00B922E1"/>
    <w:rsid w:val="00BA44A5"/>
    <w:rsid w:val="00BA71C3"/>
    <w:rsid w:val="00BA73BF"/>
    <w:rsid w:val="00BB393B"/>
    <w:rsid w:val="00BD349E"/>
    <w:rsid w:val="00BE18BC"/>
    <w:rsid w:val="00BF3FB8"/>
    <w:rsid w:val="00BF6194"/>
    <w:rsid w:val="00BF6C6A"/>
    <w:rsid w:val="00C02B3D"/>
    <w:rsid w:val="00C04168"/>
    <w:rsid w:val="00C04C24"/>
    <w:rsid w:val="00C2424C"/>
    <w:rsid w:val="00C25581"/>
    <w:rsid w:val="00C448DE"/>
    <w:rsid w:val="00C44AA5"/>
    <w:rsid w:val="00C4697E"/>
    <w:rsid w:val="00C47F56"/>
    <w:rsid w:val="00C517AF"/>
    <w:rsid w:val="00C55B19"/>
    <w:rsid w:val="00C60484"/>
    <w:rsid w:val="00C66845"/>
    <w:rsid w:val="00C70F87"/>
    <w:rsid w:val="00C710B1"/>
    <w:rsid w:val="00C94A31"/>
    <w:rsid w:val="00C96B56"/>
    <w:rsid w:val="00CA03BB"/>
    <w:rsid w:val="00CA5C57"/>
    <w:rsid w:val="00CA719E"/>
    <w:rsid w:val="00CC41E1"/>
    <w:rsid w:val="00CD6640"/>
    <w:rsid w:val="00CF456C"/>
    <w:rsid w:val="00CF56BF"/>
    <w:rsid w:val="00D03B35"/>
    <w:rsid w:val="00D04DC2"/>
    <w:rsid w:val="00D05397"/>
    <w:rsid w:val="00D13DC6"/>
    <w:rsid w:val="00D15EA0"/>
    <w:rsid w:val="00D43EC1"/>
    <w:rsid w:val="00D455AC"/>
    <w:rsid w:val="00D468A0"/>
    <w:rsid w:val="00D536FE"/>
    <w:rsid w:val="00D60471"/>
    <w:rsid w:val="00D708E4"/>
    <w:rsid w:val="00D76B79"/>
    <w:rsid w:val="00D85814"/>
    <w:rsid w:val="00DA0B59"/>
    <w:rsid w:val="00DA0D8C"/>
    <w:rsid w:val="00DB1443"/>
    <w:rsid w:val="00DB4EBF"/>
    <w:rsid w:val="00DC6414"/>
    <w:rsid w:val="00DD2CE5"/>
    <w:rsid w:val="00DD3F3A"/>
    <w:rsid w:val="00DE2A79"/>
    <w:rsid w:val="00DE33D6"/>
    <w:rsid w:val="00DE4BEA"/>
    <w:rsid w:val="00DE66A5"/>
    <w:rsid w:val="00E0021B"/>
    <w:rsid w:val="00E075F4"/>
    <w:rsid w:val="00E12782"/>
    <w:rsid w:val="00E13D3A"/>
    <w:rsid w:val="00E20220"/>
    <w:rsid w:val="00E2348C"/>
    <w:rsid w:val="00E43A99"/>
    <w:rsid w:val="00E441A2"/>
    <w:rsid w:val="00E510AA"/>
    <w:rsid w:val="00E54501"/>
    <w:rsid w:val="00E66D0D"/>
    <w:rsid w:val="00E85961"/>
    <w:rsid w:val="00E922EA"/>
    <w:rsid w:val="00EC5C13"/>
    <w:rsid w:val="00ED6A5F"/>
    <w:rsid w:val="00EF674E"/>
    <w:rsid w:val="00F06BE4"/>
    <w:rsid w:val="00F1333B"/>
    <w:rsid w:val="00F17630"/>
    <w:rsid w:val="00F328C4"/>
    <w:rsid w:val="00F34055"/>
    <w:rsid w:val="00F43FB3"/>
    <w:rsid w:val="00F56E45"/>
    <w:rsid w:val="00F71593"/>
    <w:rsid w:val="00F7404D"/>
    <w:rsid w:val="00F852EB"/>
    <w:rsid w:val="00F94B6F"/>
    <w:rsid w:val="00FA6C3D"/>
    <w:rsid w:val="00FB5C1C"/>
    <w:rsid w:val="00FD07BF"/>
    <w:rsid w:val="00FD3535"/>
    <w:rsid w:val="00FE0A7B"/>
    <w:rsid w:val="00FF0248"/>
    <w:rsid w:val="00FF0FF8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FF"/>
  </w:style>
  <w:style w:type="paragraph" w:styleId="1">
    <w:name w:val="heading 1"/>
    <w:basedOn w:val="a"/>
    <w:next w:val="a"/>
    <w:link w:val="10"/>
    <w:uiPriority w:val="99"/>
    <w:qFormat/>
    <w:rsid w:val="007E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C24"/>
  </w:style>
  <w:style w:type="paragraph" w:customStyle="1" w:styleId="p3">
    <w:name w:val="p3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6C24"/>
  </w:style>
  <w:style w:type="paragraph" w:customStyle="1" w:styleId="p5">
    <w:name w:val="p5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6C24"/>
  </w:style>
  <w:style w:type="paragraph" w:customStyle="1" w:styleId="p7">
    <w:name w:val="p7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76D27"/>
  </w:style>
  <w:style w:type="character" w:customStyle="1" w:styleId="10">
    <w:name w:val="Заголовок 1 Знак"/>
    <w:basedOn w:val="a0"/>
    <w:link w:val="1"/>
    <w:uiPriority w:val="99"/>
    <w:rsid w:val="007E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elect">
    <w:name w:val="select"/>
    <w:basedOn w:val="a0"/>
    <w:rsid w:val="007E390A"/>
  </w:style>
  <w:style w:type="paragraph" w:styleId="a3">
    <w:name w:val="List Paragraph"/>
    <w:basedOn w:val="a"/>
    <w:uiPriority w:val="34"/>
    <w:qFormat/>
    <w:rsid w:val="007E390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995414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414"/>
    <w:rPr>
      <w:rFonts w:eastAsiaTheme="minorEastAsia"/>
      <w:lang w:eastAsia="ru-RU"/>
    </w:rPr>
  </w:style>
  <w:style w:type="paragraph" w:styleId="a6">
    <w:name w:val="No Spacing"/>
    <w:uiPriority w:val="1"/>
    <w:qFormat/>
    <w:rsid w:val="006316E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16E6"/>
    <w:rPr>
      <w:color w:val="0000FF" w:themeColor="hyperlink"/>
      <w:u w:val="single"/>
    </w:rPr>
  </w:style>
  <w:style w:type="paragraph" w:customStyle="1" w:styleId="projectrightinfo">
    <w:name w:val="project_right_info"/>
    <w:basedOn w:val="a"/>
    <w:rsid w:val="001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D0D"/>
    <w:rPr>
      <w:b/>
      <w:bCs/>
    </w:rPr>
  </w:style>
  <w:style w:type="character" w:styleId="ab">
    <w:name w:val="Emphasis"/>
    <w:basedOn w:val="a0"/>
    <w:uiPriority w:val="20"/>
    <w:qFormat/>
    <w:rsid w:val="00482F7F"/>
    <w:rPr>
      <w:i/>
      <w:iCs/>
    </w:rPr>
  </w:style>
  <w:style w:type="paragraph" w:styleId="ac">
    <w:name w:val="header"/>
    <w:basedOn w:val="a"/>
    <w:link w:val="ad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7852"/>
  </w:style>
  <w:style w:type="paragraph" w:styleId="ae">
    <w:name w:val="footer"/>
    <w:basedOn w:val="a"/>
    <w:link w:val="af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7852"/>
  </w:style>
  <w:style w:type="paragraph" w:styleId="af0">
    <w:name w:val="Balloon Text"/>
    <w:basedOn w:val="a"/>
    <w:link w:val="af1"/>
    <w:uiPriority w:val="99"/>
    <w:semiHidden/>
    <w:unhideWhenUsed/>
    <w:rsid w:val="002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C24"/>
  </w:style>
  <w:style w:type="paragraph" w:customStyle="1" w:styleId="p3">
    <w:name w:val="p3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6C24"/>
  </w:style>
  <w:style w:type="paragraph" w:customStyle="1" w:styleId="p5">
    <w:name w:val="p5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6C24"/>
  </w:style>
  <w:style w:type="paragraph" w:customStyle="1" w:styleId="p7">
    <w:name w:val="p7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76D27"/>
  </w:style>
  <w:style w:type="character" w:customStyle="1" w:styleId="10">
    <w:name w:val="Заголовок 1 Знак"/>
    <w:basedOn w:val="a0"/>
    <w:link w:val="1"/>
    <w:uiPriority w:val="99"/>
    <w:rsid w:val="007E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elect">
    <w:name w:val="select"/>
    <w:basedOn w:val="a0"/>
    <w:rsid w:val="007E390A"/>
  </w:style>
  <w:style w:type="paragraph" w:styleId="a3">
    <w:name w:val="List Paragraph"/>
    <w:basedOn w:val="a"/>
    <w:uiPriority w:val="34"/>
    <w:qFormat/>
    <w:rsid w:val="007E390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995414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414"/>
    <w:rPr>
      <w:rFonts w:eastAsiaTheme="minorEastAsia"/>
      <w:lang w:eastAsia="ru-RU"/>
    </w:rPr>
  </w:style>
  <w:style w:type="paragraph" w:styleId="a6">
    <w:name w:val="No Spacing"/>
    <w:uiPriority w:val="1"/>
    <w:qFormat/>
    <w:rsid w:val="006316E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16E6"/>
    <w:rPr>
      <w:color w:val="0000FF" w:themeColor="hyperlink"/>
      <w:u w:val="single"/>
    </w:rPr>
  </w:style>
  <w:style w:type="paragraph" w:customStyle="1" w:styleId="projectrightinfo">
    <w:name w:val="project_right_info"/>
    <w:basedOn w:val="a"/>
    <w:rsid w:val="001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D0D"/>
    <w:rPr>
      <w:b/>
      <w:bCs/>
    </w:rPr>
  </w:style>
  <w:style w:type="character" w:styleId="ab">
    <w:name w:val="Emphasis"/>
    <w:basedOn w:val="a0"/>
    <w:uiPriority w:val="20"/>
    <w:qFormat/>
    <w:rsid w:val="00482F7F"/>
    <w:rPr>
      <w:i/>
      <w:iCs/>
    </w:rPr>
  </w:style>
  <w:style w:type="paragraph" w:styleId="ac">
    <w:name w:val="header"/>
    <w:basedOn w:val="a"/>
    <w:link w:val="ad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7852"/>
  </w:style>
  <w:style w:type="paragraph" w:styleId="ae">
    <w:name w:val="footer"/>
    <w:basedOn w:val="a"/>
    <w:link w:val="af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7852"/>
  </w:style>
  <w:style w:type="paragraph" w:styleId="af0">
    <w:name w:val="Balloon Text"/>
    <w:basedOn w:val="a"/>
    <w:link w:val="af1"/>
    <w:uiPriority w:val="99"/>
    <w:semiHidden/>
    <w:unhideWhenUsed/>
    <w:rsid w:val="002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90EB-0FB7-4EDD-9C4B-0466E08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zheletkova.tatyana</cp:lastModifiedBy>
  <cp:revision>2</cp:revision>
  <cp:lastPrinted>2018-11-22T08:02:00Z</cp:lastPrinted>
  <dcterms:created xsi:type="dcterms:W3CDTF">2022-08-22T12:12:00Z</dcterms:created>
  <dcterms:modified xsi:type="dcterms:W3CDTF">2022-08-22T12:12:00Z</dcterms:modified>
</cp:coreProperties>
</file>