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957" w:rsidRPr="00785424" w:rsidRDefault="00921EA1" w:rsidP="00921EA1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tbl>
      <w:tblPr>
        <w:tblpPr w:leftFromText="180" w:rightFromText="180" w:vertAnchor="text" w:horzAnchor="margin" w:tblpY="40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3"/>
        <w:gridCol w:w="4964"/>
      </w:tblGrid>
      <w:tr w:rsidR="00E24957" w:rsidRPr="00785424" w:rsidTr="00E24957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24957" w:rsidRPr="00785424" w:rsidRDefault="00E24957" w:rsidP="00E24957">
            <w:pPr>
              <w:tabs>
                <w:tab w:val="center" w:pos="4765"/>
                <w:tab w:val="left" w:pos="8506"/>
              </w:tabs>
              <w:rPr>
                <w:b/>
                <w:sz w:val="24"/>
                <w:szCs w:val="24"/>
              </w:rPr>
            </w:pPr>
            <w:r w:rsidRPr="00785424">
              <w:rPr>
                <w:b/>
                <w:noProof/>
                <w:sz w:val="24"/>
                <w:szCs w:val="24"/>
                <w:lang w:eastAsia="ru-RU"/>
              </w:rPr>
              <w:tab/>
            </w:r>
            <w:r w:rsidRPr="00785424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0225" cy="642620"/>
                  <wp:effectExtent l="19050" t="0" r="3175" b="0"/>
                  <wp:docPr id="2" name="Рисунок 1" descr="Alex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lex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64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5424">
              <w:rPr>
                <w:b/>
                <w:noProof/>
                <w:sz w:val="24"/>
                <w:szCs w:val="24"/>
                <w:lang w:eastAsia="ru-RU"/>
              </w:rPr>
              <w:tab/>
            </w:r>
          </w:p>
          <w:p w:rsidR="00E24957" w:rsidRPr="00785424" w:rsidRDefault="00E24957" w:rsidP="00E24957">
            <w:pPr>
              <w:jc w:val="center"/>
              <w:rPr>
                <w:b/>
                <w:color w:val="00000A"/>
                <w:sz w:val="24"/>
                <w:szCs w:val="24"/>
              </w:rPr>
            </w:pPr>
            <w:r w:rsidRPr="00785424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E24957" w:rsidRPr="00785424" w:rsidTr="00E24957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24957" w:rsidRPr="00785424" w:rsidRDefault="00E24957" w:rsidP="00E24957">
            <w:pPr>
              <w:jc w:val="center"/>
              <w:rPr>
                <w:b/>
                <w:color w:val="00000A"/>
                <w:sz w:val="24"/>
                <w:szCs w:val="24"/>
              </w:rPr>
            </w:pPr>
            <w:r w:rsidRPr="00785424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E24957" w:rsidRPr="00785424" w:rsidTr="00E24957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57" w:rsidRPr="00785424" w:rsidRDefault="00E24957" w:rsidP="00E24957">
            <w:pPr>
              <w:jc w:val="center"/>
              <w:rPr>
                <w:b/>
                <w:sz w:val="24"/>
                <w:szCs w:val="24"/>
              </w:rPr>
            </w:pPr>
            <w:r w:rsidRPr="00785424">
              <w:rPr>
                <w:b/>
                <w:sz w:val="24"/>
                <w:szCs w:val="24"/>
              </w:rPr>
              <w:t>Администрация</w:t>
            </w:r>
          </w:p>
          <w:p w:rsidR="00E24957" w:rsidRPr="00785424" w:rsidRDefault="00E24957" w:rsidP="00E24957">
            <w:pPr>
              <w:jc w:val="center"/>
              <w:rPr>
                <w:b/>
                <w:color w:val="00000A"/>
                <w:sz w:val="24"/>
                <w:szCs w:val="24"/>
              </w:rPr>
            </w:pPr>
          </w:p>
        </w:tc>
      </w:tr>
      <w:tr w:rsidR="00E24957" w:rsidRPr="00785424" w:rsidTr="00E24957">
        <w:trPr>
          <w:trHeight w:val="285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957" w:rsidRPr="00785424" w:rsidRDefault="00E24957" w:rsidP="00E24957">
            <w:pPr>
              <w:tabs>
                <w:tab w:val="left" w:pos="4142"/>
              </w:tabs>
              <w:jc w:val="center"/>
              <w:rPr>
                <w:b/>
                <w:color w:val="00000A"/>
                <w:sz w:val="24"/>
                <w:szCs w:val="24"/>
              </w:rPr>
            </w:pPr>
            <w:r w:rsidRPr="00785424">
              <w:rPr>
                <w:b/>
                <w:color w:val="00000A"/>
                <w:sz w:val="24"/>
                <w:szCs w:val="24"/>
              </w:rPr>
              <w:t>ПОСТАНОВЛЕНИЕ</w:t>
            </w:r>
          </w:p>
        </w:tc>
      </w:tr>
      <w:tr w:rsidR="00E24957" w:rsidRPr="00785424" w:rsidTr="00E24957"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957" w:rsidRPr="00785424" w:rsidRDefault="00E24957" w:rsidP="00E2495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85424">
              <w:rPr>
                <w:b/>
                <w:sz w:val="24"/>
                <w:szCs w:val="24"/>
                <w:u w:val="single"/>
              </w:rPr>
              <w:t xml:space="preserve">от            года_  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957" w:rsidRPr="00785424" w:rsidRDefault="00E24957" w:rsidP="00E24957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85424">
              <w:rPr>
                <w:b/>
                <w:sz w:val="24"/>
                <w:szCs w:val="24"/>
                <w:u w:val="single"/>
              </w:rPr>
              <w:t>№_______</w:t>
            </w:r>
          </w:p>
        </w:tc>
      </w:tr>
    </w:tbl>
    <w:p w:rsidR="00E24957" w:rsidRPr="00785424" w:rsidRDefault="00E24957" w:rsidP="00E24957">
      <w:pPr>
        <w:pStyle w:val="a3"/>
        <w:rPr>
          <w:sz w:val="24"/>
          <w:szCs w:val="24"/>
        </w:rPr>
      </w:pPr>
    </w:p>
    <w:p w:rsidR="00E24957" w:rsidRPr="00785424" w:rsidRDefault="00E24957" w:rsidP="00E24957">
      <w:pPr>
        <w:pStyle w:val="a3"/>
        <w:rPr>
          <w:sz w:val="24"/>
          <w:szCs w:val="24"/>
        </w:rPr>
      </w:pPr>
    </w:p>
    <w:p w:rsidR="00E24957" w:rsidRPr="00785424" w:rsidRDefault="00E24957" w:rsidP="00E24957">
      <w:pPr>
        <w:pStyle w:val="a3"/>
        <w:rPr>
          <w:sz w:val="24"/>
          <w:szCs w:val="24"/>
        </w:rPr>
      </w:pPr>
    </w:p>
    <w:p w:rsidR="00E24957" w:rsidRPr="00785424" w:rsidRDefault="00E24957" w:rsidP="00E24957">
      <w:pPr>
        <w:pStyle w:val="a3"/>
        <w:rPr>
          <w:sz w:val="24"/>
          <w:szCs w:val="24"/>
        </w:rPr>
      </w:pPr>
    </w:p>
    <w:p w:rsidR="00E24957" w:rsidRPr="00785424" w:rsidRDefault="00E24957" w:rsidP="00E24957">
      <w:pPr>
        <w:pStyle w:val="a3"/>
        <w:rPr>
          <w:sz w:val="24"/>
          <w:szCs w:val="24"/>
        </w:rPr>
      </w:pPr>
    </w:p>
    <w:p w:rsidR="00E24957" w:rsidRPr="00785424" w:rsidRDefault="00E24957" w:rsidP="00E24957">
      <w:pPr>
        <w:pStyle w:val="a3"/>
        <w:rPr>
          <w:sz w:val="24"/>
          <w:szCs w:val="24"/>
        </w:rPr>
      </w:pPr>
    </w:p>
    <w:p w:rsidR="00E24957" w:rsidRPr="00785424" w:rsidRDefault="00E24957" w:rsidP="00E24957">
      <w:pPr>
        <w:pStyle w:val="a3"/>
        <w:rPr>
          <w:sz w:val="24"/>
          <w:szCs w:val="24"/>
        </w:rPr>
      </w:pPr>
    </w:p>
    <w:p w:rsidR="00E24957" w:rsidRPr="00785424" w:rsidRDefault="00E24957" w:rsidP="00E24957">
      <w:pPr>
        <w:pStyle w:val="a3"/>
        <w:rPr>
          <w:sz w:val="24"/>
          <w:szCs w:val="24"/>
        </w:rPr>
      </w:pPr>
    </w:p>
    <w:p w:rsidR="00E24957" w:rsidRPr="00785424" w:rsidRDefault="00E24957" w:rsidP="00E24957">
      <w:pPr>
        <w:pStyle w:val="a3"/>
        <w:rPr>
          <w:sz w:val="24"/>
          <w:szCs w:val="24"/>
        </w:rPr>
      </w:pPr>
    </w:p>
    <w:p w:rsidR="00E24957" w:rsidRPr="00785424" w:rsidRDefault="00E24957" w:rsidP="00E24957">
      <w:pPr>
        <w:pStyle w:val="a3"/>
        <w:rPr>
          <w:sz w:val="24"/>
          <w:szCs w:val="24"/>
        </w:rPr>
      </w:pPr>
    </w:p>
    <w:p w:rsidR="00E24957" w:rsidRPr="00785424" w:rsidRDefault="00E24957" w:rsidP="00E24957">
      <w:pPr>
        <w:jc w:val="center"/>
        <w:rPr>
          <w:b/>
          <w:sz w:val="24"/>
          <w:szCs w:val="24"/>
        </w:rPr>
      </w:pPr>
    </w:p>
    <w:p w:rsidR="00E24957" w:rsidRPr="00785424" w:rsidRDefault="00E24957" w:rsidP="00E24957">
      <w:pPr>
        <w:jc w:val="center"/>
        <w:rPr>
          <w:b/>
          <w:sz w:val="24"/>
          <w:szCs w:val="24"/>
        </w:rPr>
      </w:pPr>
    </w:p>
    <w:p w:rsidR="00E24957" w:rsidRDefault="00E24957" w:rsidP="00E24957">
      <w:pPr>
        <w:ind w:right="571"/>
        <w:jc w:val="center"/>
        <w:rPr>
          <w:b/>
          <w:sz w:val="24"/>
          <w:szCs w:val="24"/>
        </w:rPr>
      </w:pPr>
    </w:p>
    <w:p w:rsidR="00E24957" w:rsidRPr="00921EA1" w:rsidRDefault="00E24957" w:rsidP="00E24957">
      <w:pPr>
        <w:ind w:right="571"/>
        <w:jc w:val="center"/>
        <w:rPr>
          <w:b/>
          <w:sz w:val="28"/>
          <w:szCs w:val="28"/>
        </w:rPr>
      </w:pPr>
      <w:r w:rsidRPr="00921EA1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</w:p>
    <w:p w:rsidR="00E24957" w:rsidRPr="00921EA1" w:rsidRDefault="00E24957" w:rsidP="00E24957">
      <w:pPr>
        <w:ind w:right="571"/>
        <w:jc w:val="center"/>
        <w:rPr>
          <w:b/>
          <w:sz w:val="28"/>
          <w:szCs w:val="28"/>
        </w:rPr>
      </w:pPr>
      <w:r w:rsidRPr="00921EA1">
        <w:rPr>
          <w:b/>
          <w:sz w:val="28"/>
          <w:szCs w:val="28"/>
        </w:rPr>
        <w:t>«Выдача</w:t>
      </w:r>
      <w:r w:rsidRPr="00921EA1">
        <w:rPr>
          <w:b/>
          <w:spacing w:val="-5"/>
          <w:sz w:val="28"/>
          <w:szCs w:val="28"/>
        </w:rPr>
        <w:t xml:space="preserve"> </w:t>
      </w:r>
      <w:r w:rsidRPr="00921EA1">
        <w:rPr>
          <w:b/>
          <w:sz w:val="28"/>
          <w:szCs w:val="28"/>
        </w:rPr>
        <w:t>разрешения</w:t>
      </w:r>
      <w:r w:rsidRPr="00921EA1">
        <w:rPr>
          <w:b/>
          <w:spacing w:val="-3"/>
          <w:sz w:val="28"/>
          <w:szCs w:val="28"/>
        </w:rPr>
        <w:t xml:space="preserve"> </w:t>
      </w:r>
      <w:r w:rsidRPr="00921EA1">
        <w:rPr>
          <w:b/>
          <w:sz w:val="28"/>
          <w:szCs w:val="28"/>
        </w:rPr>
        <w:t>на</w:t>
      </w:r>
      <w:r w:rsidRPr="00921EA1">
        <w:rPr>
          <w:b/>
          <w:spacing w:val="-3"/>
          <w:sz w:val="28"/>
          <w:szCs w:val="28"/>
        </w:rPr>
        <w:t xml:space="preserve"> </w:t>
      </w:r>
      <w:r w:rsidRPr="00921EA1">
        <w:rPr>
          <w:b/>
          <w:sz w:val="28"/>
          <w:szCs w:val="28"/>
        </w:rPr>
        <w:t>строительство</w:t>
      </w:r>
      <w:r w:rsidRPr="00921EA1">
        <w:rPr>
          <w:b/>
          <w:spacing w:val="-3"/>
          <w:sz w:val="28"/>
          <w:szCs w:val="28"/>
        </w:rPr>
        <w:t xml:space="preserve"> </w:t>
      </w:r>
      <w:r w:rsidRPr="00921EA1">
        <w:rPr>
          <w:b/>
          <w:sz w:val="28"/>
          <w:szCs w:val="28"/>
        </w:rPr>
        <w:t>объекта</w:t>
      </w:r>
      <w:r w:rsidRPr="00921EA1">
        <w:rPr>
          <w:b/>
          <w:spacing w:val="-3"/>
          <w:sz w:val="28"/>
          <w:szCs w:val="28"/>
        </w:rPr>
        <w:t xml:space="preserve"> </w:t>
      </w:r>
      <w:r w:rsidRPr="00921EA1">
        <w:rPr>
          <w:b/>
          <w:sz w:val="28"/>
          <w:szCs w:val="28"/>
        </w:rPr>
        <w:t>капитального</w:t>
      </w:r>
      <w:r w:rsidRPr="00921EA1">
        <w:rPr>
          <w:b/>
          <w:spacing w:val="-3"/>
          <w:sz w:val="28"/>
          <w:szCs w:val="28"/>
        </w:rPr>
        <w:t xml:space="preserve"> </w:t>
      </w:r>
      <w:r w:rsidRPr="00921EA1">
        <w:rPr>
          <w:b/>
          <w:spacing w:val="-2"/>
          <w:sz w:val="28"/>
          <w:szCs w:val="28"/>
        </w:rPr>
        <w:t>строительства</w:t>
      </w:r>
      <w:r w:rsidRPr="00921EA1">
        <w:rPr>
          <w:b/>
          <w:sz w:val="28"/>
          <w:szCs w:val="28"/>
        </w:rPr>
        <w:t>»</w:t>
      </w:r>
    </w:p>
    <w:p w:rsidR="00E24957" w:rsidRPr="00921EA1" w:rsidRDefault="00E24957" w:rsidP="00E24957">
      <w:pPr>
        <w:pStyle w:val="a3"/>
        <w:ind w:right="571"/>
        <w:rPr>
          <w:b/>
        </w:rPr>
      </w:pPr>
    </w:p>
    <w:p w:rsidR="00E24957" w:rsidRPr="00921EA1" w:rsidRDefault="00E24957" w:rsidP="00E24957">
      <w:pPr>
        <w:pStyle w:val="ConsPlusTitle"/>
        <w:widowControl/>
        <w:spacing w:line="240" w:lineRule="atLeast"/>
        <w:ind w:right="57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21EA1">
        <w:rPr>
          <w:rFonts w:ascii="Times New Roman" w:hAnsi="Times New Roman" w:cs="Times New Roman"/>
          <w:b w:val="0"/>
          <w:sz w:val="28"/>
          <w:szCs w:val="28"/>
        </w:rPr>
        <w:t xml:space="preserve">     В соответствии с Федеральным законом №210-ФЗ от 27.07.2010 «Об организации предоставления государственных и муниципальных услуг», Федеральным </w:t>
      </w:r>
      <w:hyperlink r:id="rId6" w:history="1">
        <w:r w:rsidRPr="00921EA1">
          <w:rPr>
            <w:rStyle w:val="a6"/>
            <w:rFonts w:ascii="Times New Roman" w:hAnsi="Times New Roman"/>
            <w:b w:val="0"/>
            <w:color w:val="auto"/>
            <w:sz w:val="28"/>
            <w:szCs w:val="28"/>
            <w:u w:val="none"/>
          </w:rPr>
          <w:t>законом</w:t>
        </w:r>
      </w:hyperlink>
      <w:r w:rsidRPr="00921EA1">
        <w:rPr>
          <w:rFonts w:ascii="Times New Roman" w:hAnsi="Times New Roman" w:cs="Times New Roman"/>
          <w:b w:val="0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E24957" w:rsidRPr="00921EA1" w:rsidRDefault="00E24957" w:rsidP="00E24957">
      <w:pPr>
        <w:ind w:right="571"/>
        <w:jc w:val="both"/>
        <w:rPr>
          <w:sz w:val="28"/>
          <w:szCs w:val="28"/>
        </w:rPr>
      </w:pPr>
      <w:r w:rsidRPr="00921EA1">
        <w:rPr>
          <w:sz w:val="28"/>
          <w:szCs w:val="28"/>
        </w:rPr>
        <w:t xml:space="preserve">     1.Утвердить </w:t>
      </w:r>
      <w:hyperlink r:id="rId7" w:history="1">
        <w:r w:rsidRPr="00921EA1">
          <w:rPr>
            <w:rStyle w:val="a6"/>
            <w:color w:val="auto"/>
            <w:sz w:val="28"/>
            <w:szCs w:val="28"/>
            <w:u w:val="none"/>
          </w:rPr>
          <w:t>административный регламент</w:t>
        </w:r>
      </w:hyperlink>
      <w:r w:rsidRPr="00921EA1">
        <w:rPr>
          <w:sz w:val="28"/>
          <w:szCs w:val="28"/>
        </w:rPr>
        <w:t xml:space="preserve"> предоставления муниципальной услуги «Выдача разрешения на строительство объекта капитального строительства» (приложение).</w:t>
      </w:r>
    </w:p>
    <w:p w:rsidR="00E24957" w:rsidRPr="00921EA1" w:rsidRDefault="00E24957" w:rsidP="00E24957">
      <w:pPr>
        <w:ind w:right="571"/>
        <w:jc w:val="both"/>
        <w:rPr>
          <w:sz w:val="28"/>
          <w:szCs w:val="28"/>
        </w:rPr>
      </w:pPr>
      <w:r w:rsidRPr="00921EA1">
        <w:rPr>
          <w:sz w:val="28"/>
          <w:szCs w:val="28"/>
        </w:rPr>
        <w:t xml:space="preserve">     2.Признать утратившим силу постановление администрации муниципального образования город Алексин от 16.05.2022 №856 «Об утверждении административного регламента </w:t>
      </w:r>
    </w:p>
    <w:p w:rsidR="00E24957" w:rsidRPr="00921EA1" w:rsidRDefault="00E24957" w:rsidP="00E24957">
      <w:pPr>
        <w:ind w:right="571"/>
        <w:jc w:val="both"/>
        <w:rPr>
          <w:sz w:val="28"/>
          <w:szCs w:val="28"/>
        </w:rPr>
      </w:pPr>
      <w:r w:rsidRPr="00921EA1">
        <w:rPr>
          <w:sz w:val="28"/>
          <w:szCs w:val="28"/>
        </w:rPr>
        <w:t>предоставления администрацией муниципального образования  город Алексин муниципальной услуги «Выдача разрешения на строительство объекта капитального строительства».</w:t>
      </w:r>
    </w:p>
    <w:p w:rsidR="00E24957" w:rsidRPr="00921EA1" w:rsidRDefault="00E24957" w:rsidP="00E24957">
      <w:pPr>
        <w:pStyle w:val="3"/>
        <w:tabs>
          <w:tab w:val="left" w:pos="0"/>
        </w:tabs>
        <w:spacing w:line="240" w:lineRule="atLeast"/>
        <w:ind w:right="571"/>
        <w:jc w:val="both"/>
        <w:rPr>
          <w:rFonts w:ascii="Times New Roman" w:hAnsi="Times New Roman"/>
          <w:b w:val="0"/>
          <w:bCs/>
          <w:color w:val="auto"/>
          <w:sz w:val="28"/>
          <w:szCs w:val="28"/>
        </w:rPr>
      </w:pPr>
      <w:r w:rsidRPr="00921EA1">
        <w:rPr>
          <w:rFonts w:ascii="Times New Roman" w:hAnsi="Times New Roman"/>
          <w:b w:val="0"/>
          <w:color w:val="auto"/>
          <w:sz w:val="28"/>
          <w:szCs w:val="28"/>
        </w:rPr>
        <w:t xml:space="preserve">     3</w:t>
      </w:r>
      <w:r w:rsidRPr="00921EA1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.Управлению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 w:rsidRPr="00921EA1">
        <w:rPr>
          <w:rFonts w:ascii="Times New Roman" w:hAnsi="Times New Roman"/>
          <w:b w:val="0"/>
          <w:bCs/>
          <w:color w:val="auto"/>
          <w:sz w:val="28"/>
          <w:szCs w:val="28"/>
        </w:rPr>
        <w:t>разместить постановление</w:t>
      </w:r>
      <w:proofErr w:type="gramEnd"/>
      <w:r w:rsidRPr="00921EA1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E24957" w:rsidRPr="00921EA1" w:rsidRDefault="00E24957" w:rsidP="00E24957">
      <w:pPr>
        <w:pStyle w:val="ConsPlusTitle"/>
        <w:spacing w:line="240" w:lineRule="atLeast"/>
        <w:ind w:right="57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21E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4.Управлению делопроизводства (</w:t>
      </w:r>
      <w:proofErr w:type="spellStart"/>
      <w:r w:rsidRPr="00921EA1">
        <w:rPr>
          <w:rFonts w:ascii="Times New Roman" w:hAnsi="Times New Roman" w:cs="Times New Roman"/>
          <w:b w:val="0"/>
          <w:bCs w:val="0"/>
          <w:sz w:val="28"/>
          <w:szCs w:val="28"/>
        </w:rPr>
        <w:t>Ворогущина</w:t>
      </w:r>
      <w:proofErr w:type="spellEnd"/>
      <w:r w:rsidRPr="00921E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921EA1">
        <w:rPr>
          <w:rFonts w:ascii="Times New Roman" w:hAnsi="Times New Roman" w:cs="Times New Roman"/>
          <w:b w:val="0"/>
          <w:bCs w:val="0"/>
          <w:sz w:val="28"/>
          <w:szCs w:val="28"/>
        </w:rPr>
        <w:t>разместить постановление</w:t>
      </w:r>
      <w:proofErr w:type="gramEnd"/>
      <w:r w:rsidRPr="00921E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E24957" w:rsidRPr="00921EA1" w:rsidRDefault="00E24957" w:rsidP="00E24957">
      <w:pPr>
        <w:pStyle w:val="ConsPlusTitle"/>
        <w:spacing w:line="240" w:lineRule="atLeast"/>
        <w:ind w:right="57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21E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5.Постановление вступает в силу со дня официального обнародования.</w:t>
      </w:r>
    </w:p>
    <w:p w:rsidR="00E24957" w:rsidRPr="00921EA1" w:rsidRDefault="00E24957" w:rsidP="00E24957">
      <w:pPr>
        <w:spacing w:line="240" w:lineRule="atLeast"/>
        <w:ind w:right="571"/>
        <w:jc w:val="both"/>
        <w:rPr>
          <w:sz w:val="28"/>
          <w:szCs w:val="28"/>
        </w:rPr>
      </w:pPr>
    </w:p>
    <w:p w:rsidR="00E24957" w:rsidRPr="00921EA1" w:rsidRDefault="00E24957" w:rsidP="00E24957">
      <w:pPr>
        <w:spacing w:line="240" w:lineRule="atLeast"/>
        <w:ind w:right="571"/>
        <w:jc w:val="both"/>
        <w:rPr>
          <w:b/>
          <w:sz w:val="28"/>
          <w:szCs w:val="28"/>
        </w:rPr>
      </w:pPr>
      <w:r w:rsidRPr="00921EA1">
        <w:rPr>
          <w:b/>
          <w:sz w:val="28"/>
          <w:szCs w:val="28"/>
        </w:rPr>
        <w:t xml:space="preserve">Глава администрации </w:t>
      </w:r>
    </w:p>
    <w:p w:rsidR="00E24957" w:rsidRPr="00921EA1" w:rsidRDefault="00E24957" w:rsidP="00E24957">
      <w:pPr>
        <w:spacing w:line="240" w:lineRule="atLeast"/>
        <w:ind w:right="571"/>
        <w:jc w:val="both"/>
        <w:rPr>
          <w:b/>
          <w:sz w:val="28"/>
          <w:szCs w:val="28"/>
        </w:rPr>
      </w:pPr>
      <w:r w:rsidRPr="00921EA1">
        <w:rPr>
          <w:b/>
          <w:sz w:val="28"/>
          <w:szCs w:val="28"/>
        </w:rPr>
        <w:t xml:space="preserve">муниципального образования </w:t>
      </w:r>
    </w:p>
    <w:p w:rsidR="00E24957" w:rsidRPr="00921EA1" w:rsidRDefault="00E24957" w:rsidP="00E24957">
      <w:pPr>
        <w:spacing w:line="240" w:lineRule="atLeast"/>
        <w:ind w:right="571"/>
        <w:jc w:val="both"/>
        <w:rPr>
          <w:b/>
          <w:sz w:val="28"/>
          <w:szCs w:val="28"/>
        </w:rPr>
      </w:pPr>
      <w:r w:rsidRPr="00921EA1">
        <w:rPr>
          <w:b/>
          <w:sz w:val="28"/>
          <w:szCs w:val="28"/>
        </w:rPr>
        <w:t>город Алексин                                                                                         П.Е.Федоров</w:t>
      </w:r>
    </w:p>
    <w:p w:rsidR="00E24957" w:rsidRPr="00921EA1" w:rsidRDefault="00E24957" w:rsidP="00E24957">
      <w:pPr>
        <w:pStyle w:val="a3"/>
        <w:rPr>
          <w:b/>
        </w:rPr>
      </w:pPr>
    </w:p>
    <w:p w:rsidR="00E24957" w:rsidRPr="00785424" w:rsidRDefault="00E24957" w:rsidP="00E24957">
      <w:pPr>
        <w:tabs>
          <w:tab w:val="left" w:pos="9496"/>
        </w:tabs>
        <w:ind w:left="6364"/>
        <w:jc w:val="right"/>
        <w:rPr>
          <w:sz w:val="24"/>
          <w:szCs w:val="24"/>
        </w:rPr>
      </w:pPr>
      <w:r w:rsidRPr="00785424">
        <w:rPr>
          <w:sz w:val="24"/>
          <w:szCs w:val="24"/>
        </w:rPr>
        <w:lastRenderedPageBreak/>
        <w:t xml:space="preserve">Приложение к постановлению администрации муниципального образования город Алексин </w:t>
      </w:r>
    </w:p>
    <w:p w:rsidR="00E24957" w:rsidRPr="00785424" w:rsidRDefault="00E24957" w:rsidP="00E24957">
      <w:pPr>
        <w:tabs>
          <w:tab w:val="left" w:pos="9496"/>
          <w:tab w:val="left" w:pos="10065"/>
        </w:tabs>
        <w:ind w:left="6364"/>
        <w:jc w:val="right"/>
        <w:rPr>
          <w:sz w:val="24"/>
          <w:szCs w:val="24"/>
        </w:rPr>
      </w:pPr>
      <w:r w:rsidRPr="00785424">
        <w:rPr>
          <w:sz w:val="24"/>
          <w:szCs w:val="24"/>
        </w:rPr>
        <w:t>от _________ №__________</w:t>
      </w:r>
    </w:p>
    <w:p w:rsidR="00E24957" w:rsidRDefault="00E24957" w:rsidP="00E24957">
      <w:pPr>
        <w:spacing w:before="71"/>
        <w:ind w:right="1174"/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</w:p>
    <w:p w:rsidR="00C40228" w:rsidRDefault="00E24957" w:rsidP="00E24957">
      <w:pPr>
        <w:spacing w:before="71"/>
        <w:ind w:right="1174"/>
        <w:rPr>
          <w:b/>
          <w:sz w:val="28"/>
        </w:rPr>
      </w:pPr>
      <w:r>
        <w:rPr>
          <w:b/>
          <w:sz w:val="28"/>
        </w:rPr>
        <w:t xml:space="preserve">                                              Административный регламент</w:t>
      </w:r>
    </w:p>
    <w:p w:rsidR="00C40228" w:rsidRDefault="00E24957" w:rsidP="00E24957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C40228" w:rsidRDefault="00E24957" w:rsidP="00E24957">
      <w:pPr>
        <w:ind w:left="41" w:right="179"/>
        <w:jc w:val="center"/>
        <w:rPr>
          <w:b/>
          <w:sz w:val="28"/>
        </w:rPr>
      </w:pPr>
      <w:r>
        <w:rPr>
          <w:b/>
          <w:sz w:val="28"/>
        </w:rPr>
        <w:t>«Выдача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строительство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объекта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капитального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строительства»</w:t>
      </w:r>
    </w:p>
    <w:p w:rsidR="00C40228" w:rsidRDefault="00C40228" w:rsidP="00E24957">
      <w:pPr>
        <w:pStyle w:val="a3"/>
        <w:spacing w:before="240"/>
        <w:jc w:val="center"/>
        <w:rPr>
          <w:b/>
        </w:rPr>
      </w:pPr>
    </w:p>
    <w:p w:rsidR="00C40228" w:rsidRDefault="00E24957">
      <w:pPr>
        <w:pStyle w:val="a5"/>
        <w:numPr>
          <w:ilvl w:val="0"/>
          <w:numId w:val="12"/>
        </w:numPr>
        <w:tabs>
          <w:tab w:val="left" w:pos="4052"/>
        </w:tabs>
        <w:ind w:left="4052" w:right="0" w:hanging="248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C40228" w:rsidRDefault="00E24957">
      <w:pPr>
        <w:spacing w:before="240"/>
        <w:ind w:left="1493"/>
        <w:jc w:val="both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регламента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05"/>
        </w:tabs>
        <w:spacing w:before="160"/>
        <w:ind w:right="140" w:firstLine="709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13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муниципальной услуги «Выдача разрешения на строительство объекта капитального строительства» устанавливает порядок и стандарт предоставления Услуги</w:t>
      </w:r>
      <w:proofErr w:type="gramStart"/>
      <w:r>
        <w:rPr>
          <w:position w:val="8"/>
          <w:sz w:val="18"/>
        </w:rPr>
        <w:t>1</w:t>
      </w:r>
      <w:proofErr w:type="gramEnd"/>
      <w:r>
        <w:rPr>
          <w:sz w:val="28"/>
        </w:rPr>
        <w:t>.</w:t>
      </w:r>
    </w:p>
    <w:p w:rsidR="00C40228" w:rsidRDefault="00E24957">
      <w:pPr>
        <w:pStyle w:val="Heading1"/>
        <w:spacing w:before="230"/>
        <w:ind w:left="746"/>
      </w:pPr>
      <w:r>
        <w:t>Круг</w:t>
      </w:r>
      <w:r>
        <w:rPr>
          <w:spacing w:val="-4"/>
        </w:rPr>
        <w:t xml:space="preserve"> </w:t>
      </w:r>
      <w:r>
        <w:rPr>
          <w:spacing w:val="-2"/>
        </w:rPr>
        <w:t>заявителей</w:t>
      </w:r>
    </w:p>
    <w:p w:rsidR="00C40228" w:rsidRDefault="00C40228">
      <w:pPr>
        <w:pStyle w:val="a3"/>
        <w:rPr>
          <w:b/>
        </w:rPr>
      </w:pP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right="138" w:firstLine="709"/>
        <w:jc w:val="both"/>
        <w:rPr>
          <w:sz w:val="28"/>
        </w:rPr>
      </w:pPr>
      <w:proofErr w:type="gramStart"/>
      <w:r>
        <w:rPr>
          <w:sz w:val="28"/>
        </w:rPr>
        <w:t>Физические лица, в том числе индивидуальные предприниматели или юридические лица, обеспечивающие на принадлежащим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«</w:t>
      </w:r>
      <w:proofErr w:type="spellStart"/>
      <w:r>
        <w:rPr>
          <w:sz w:val="28"/>
        </w:rPr>
        <w:t>Росатом</w:t>
      </w:r>
      <w:proofErr w:type="spellEnd"/>
      <w:r>
        <w:rPr>
          <w:sz w:val="28"/>
        </w:rPr>
        <w:t>», Государственная корпорация по космической деятельности «</w:t>
      </w:r>
      <w:proofErr w:type="spellStart"/>
      <w:r>
        <w:rPr>
          <w:sz w:val="28"/>
        </w:rPr>
        <w:t>Роскосмос</w:t>
      </w:r>
      <w:proofErr w:type="spellEnd"/>
      <w:r>
        <w:rPr>
          <w:sz w:val="28"/>
        </w:rPr>
        <w:t>», органы управления государственными внебюджетными фондами или органы местного самоуправления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</w:t>
      </w:r>
      <w:hyperlink r:id="rId8">
        <w:r>
          <w:rPr>
            <w:sz w:val="28"/>
          </w:rPr>
          <w:t>статьей 13.3</w:t>
        </w:r>
      </w:hyperlink>
      <w:r>
        <w:rPr>
          <w:sz w:val="28"/>
        </w:rPr>
        <w:t xml:space="preserve"> Федерального закона от 29.07.2017 № 218-ФЗ «О публично-правовой компании по защите прав граждан-участников долевого строительства при несостоятельности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(банкротстве)</w:t>
      </w:r>
      <w:r>
        <w:rPr>
          <w:spacing w:val="-6"/>
          <w:sz w:val="28"/>
        </w:rPr>
        <w:t xml:space="preserve"> </w:t>
      </w:r>
      <w:r>
        <w:rPr>
          <w:sz w:val="28"/>
        </w:rPr>
        <w:t>застройщиков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отдельные законодательные акты Российской Федерации» передали на основании соглашений свои функции застройщика) строительство, реконструкцию</w:t>
      </w:r>
      <w:proofErr w:type="gramEnd"/>
      <w:r>
        <w:rPr>
          <w:sz w:val="28"/>
        </w:rPr>
        <w:t xml:space="preserve"> объектов капитального </w:t>
      </w:r>
      <w:r>
        <w:rPr>
          <w:spacing w:val="-2"/>
          <w:sz w:val="28"/>
        </w:rPr>
        <w:t>строительства.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right="140" w:firstLine="709"/>
        <w:jc w:val="both"/>
        <w:rPr>
          <w:sz w:val="28"/>
        </w:rPr>
      </w:pPr>
      <w:r>
        <w:rPr>
          <w:sz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E24957" w:rsidRDefault="00E24957">
      <w:pPr>
        <w:pStyle w:val="Heading1"/>
        <w:ind w:left="373" w:right="0" w:firstLine="953"/>
        <w:jc w:val="left"/>
      </w:pPr>
    </w:p>
    <w:p w:rsidR="00C40228" w:rsidRDefault="00E24957">
      <w:pPr>
        <w:pStyle w:val="Heading1"/>
        <w:ind w:left="373" w:right="0" w:firstLine="953"/>
        <w:jc w:val="left"/>
      </w:pPr>
      <w:r>
        <w:t>Требование предоставления заявителю муниципальной услуги 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категориями</w:t>
      </w:r>
      <w:r>
        <w:rPr>
          <w:spacing w:val="-5"/>
        </w:rPr>
        <w:t xml:space="preserve"> </w:t>
      </w:r>
      <w:r>
        <w:t>(признаками)</w:t>
      </w:r>
      <w:r>
        <w:rPr>
          <w:spacing w:val="-5"/>
        </w:rPr>
        <w:t xml:space="preserve"> </w:t>
      </w:r>
      <w:r>
        <w:t>заявителя,</w:t>
      </w:r>
      <w:r>
        <w:rPr>
          <w:spacing w:val="40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котором</w:t>
      </w:r>
    </w:p>
    <w:p w:rsidR="00C40228" w:rsidRDefault="00E24957">
      <w:pPr>
        <w:ind w:left="28" w:right="167" w:hanging="1"/>
        <w:jc w:val="center"/>
        <w:rPr>
          <w:b/>
          <w:sz w:val="28"/>
        </w:rPr>
      </w:pPr>
      <w:r>
        <w:rPr>
          <w:b/>
          <w:sz w:val="28"/>
        </w:rPr>
        <w:t>размещаются в реестре услуг и в федеральной государственной информационной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«Единый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портал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 услуг (функций)»</w:t>
      </w:r>
    </w:p>
    <w:p w:rsidR="00C40228" w:rsidRDefault="00C40228">
      <w:pPr>
        <w:pStyle w:val="a3"/>
        <w:rPr>
          <w:b/>
          <w:sz w:val="20"/>
        </w:rPr>
      </w:pPr>
    </w:p>
    <w:p w:rsidR="00C40228" w:rsidRDefault="00971AAD">
      <w:pPr>
        <w:pStyle w:val="a3"/>
        <w:spacing w:before="21"/>
        <w:rPr>
          <w:b/>
          <w:sz w:val="20"/>
        </w:rPr>
      </w:pPr>
      <w:r>
        <w:rPr>
          <w:b/>
          <w:sz w:val="20"/>
        </w:rPr>
        <w:pict>
          <v:shape id="docshape1" o:spid="_x0000_s1029" style="position:absolute;margin-left:56.7pt;margin-top:13.8pt;width:143.5pt;height:.1pt;z-index:-15728640;mso-wrap-distance-left:0;mso-wrap-distance-right:0;mso-position-horizontal-relative:page" coordorigin="1134,276" coordsize="2870,0" path="m1134,276r2870,e" filled="f" strokeweight=".72pt">
            <v:path arrowok="t"/>
            <w10:wrap type="topAndBottom" anchorx="page"/>
          </v:shape>
        </w:pict>
      </w:r>
    </w:p>
    <w:p w:rsidR="00C40228" w:rsidRDefault="00E24957">
      <w:pPr>
        <w:spacing w:before="89"/>
        <w:ind w:left="1"/>
        <w:rPr>
          <w:sz w:val="20"/>
        </w:rPr>
      </w:pPr>
      <w:r>
        <w:rPr>
          <w:position w:val="6"/>
          <w:sz w:val="13"/>
        </w:rPr>
        <w:t>1</w:t>
      </w:r>
      <w:r>
        <w:rPr>
          <w:spacing w:val="-3"/>
          <w:position w:val="6"/>
          <w:sz w:val="13"/>
        </w:rPr>
        <w:t xml:space="preserve"> </w:t>
      </w:r>
      <w:r>
        <w:rPr>
          <w:sz w:val="20"/>
        </w:rPr>
        <w:t>Перечень</w:t>
      </w:r>
      <w:r>
        <w:rPr>
          <w:spacing w:val="-12"/>
          <w:sz w:val="20"/>
        </w:rPr>
        <w:t xml:space="preserve"> </w:t>
      </w:r>
      <w:r>
        <w:rPr>
          <w:sz w:val="20"/>
        </w:rPr>
        <w:t>условных</w:t>
      </w:r>
      <w:r>
        <w:rPr>
          <w:spacing w:val="-13"/>
          <w:sz w:val="20"/>
        </w:rPr>
        <w:t xml:space="preserve"> </w:t>
      </w:r>
      <w:r>
        <w:rPr>
          <w:sz w:val="20"/>
        </w:rPr>
        <w:t>обозначений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сокращений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3"/>
          <w:sz w:val="20"/>
        </w:rPr>
        <w:t xml:space="preserve"> </w:t>
      </w:r>
      <w:r>
        <w:rPr>
          <w:sz w:val="20"/>
        </w:rPr>
        <w:t>административному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регламенту</w:t>
      </w:r>
    </w:p>
    <w:p w:rsidR="00C40228" w:rsidRDefault="00C40228">
      <w:pPr>
        <w:rPr>
          <w:sz w:val="20"/>
        </w:rPr>
        <w:sectPr w:rsidR="00C40228">
          <w:type w:val="continuous"/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pStyle w:val="a5"/>
        <w:numPr>
          <w:ilvl w:val="0"/>
          <w:numId w:val="11"/>
        </w:numPr>
        <w:tabs>
          <w:tab w:val="left" w:pos="1134"/>
          <w:tab w:val="left" w:pos="2195"/>
          <w:tab w:val="left" w:pos="4383"/>
          <w:tab w:val="left" w:pos="4734"/>
          <w:tab w:val="left" w:pos="6537"/>
          <w:tab w:val="left" w:pos="6880"/>
          <w:tab w:val="left" w:pos="8606"/>
        </w:tabs>
        <w:spacing w:before="73"/>
        <w:ind w:right="140" w:firstLine="709"/>
        <w:rPr>
          <w:sz w:val="28"/>
        </w:rPr>
      </w:pPr>
      <w:r>
        <w:rPr>
          <w:spacing w:val="-2"/>
          <w:sz w:val="28"/>
        </w:rPr>
        <w:lastRenderedPageBreak/>
        <w:t>Услуга</w:t>
      </w:r>
      <w:r>
        <w:rPr>
          <w:sz w:val="28"/>
        </w:rPr>
        <w:tab/>
      </w:r>
      <w:r>
        <w:rPr>
          <w:spacing w:val="-2"/>
          <w:sz w:val="28"/>
        </w:rPr>
        <w:t>предоставляется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категориями</w:t>
      </w:r>
      <w:r>
        <w:rPr>
          <w:sz w:val="28"/>
        </w:rPr>
        <w:tab/>
      </w:r>
      <w:r>
        <w:rPr>
          <w:spacing w:val="-2"/>
          <w:sz w:val="28"/>
        </w:rPr>
        <w:t xml:space="preserve">(признаками) </w:t>
      </w:r>
      <w:r>
        <w:rPr>
          <w:sz w:val="28"/>
        </w:rPr>
        <w:t>заявителей, сведения о которых размещаются в реестре услуг и на Едином портале.</w:t>
      </w:r>
    </w:p>
    <w:p w:rsidR="00C40228" w:rsidRDefault="00E24957">
      <w:pPr>
        <w:pStyle w:val="Heading1"/>
        <w:numPr>
          <w:ilvl w:val="0"/>
          <w:numId w:val="12"/>
        </w:numPr>
        <w:tabs>
          <w:tab w:val="left" w:pos="2105"/>
          <w:tab w:val="left" w:pos="2649"/>
        </w:tabs>
        <w:spacing w:before="320" w:line="360" w:lineRule="auto"/>
        <w:ind w:left="2649" w:right="1887" w:hanging="901"/>
        <w:jc w:val="left"/>
      </w:pPr>
      <w:r>
        <w:t>Стандарт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 Наименование муниципальной услуги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4"/>
        </w:tabs>
        <w:spacing w:line="320" w:lineRule="exact"/>
        <w:ind w:left="1134" w:right="0" w:hanging="424"/>
        <w:rPr>
          <w:sz w:val="28"/>
        </w:rPr>
      </w:pPr>
      <w:r>
        <w:rPr>
          <w:sz w:val="28"/>
        </w:rPr>
        <w:t>Выдача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строительства.</w:t>
      </w:r>
    </w:p>
    <w:p w:rsidR="00C40228" w:rsidRDefault="00E24957">
      <w:pPr>
        <w:pStyle w:val="Heading1"/>
        <w:spacing w:before="230"/>
        <w:ind w:left="1237" w:right="0"/>
        <w:jc w:val="left"/>
      </w:pPr>
      <w:r>
        <w:t>Наименование</w:t>
      </w:r>
      <w:r>
        <w:rPr>
          <w:spacing w:val="-7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5"/>
        </w:rPr>
        <w:t xml:space="preserve"> </w:t>
      </w:r>
      <w:r>
        <w:rPr>
          <w:spacing w:val="-2"/>
        </w:rPr>
        <w:t>услугу</w:t>
      </w:r>
    </w:p>
    <w:p w:rsidR="00C40228" w:rsidRDefault="00BA6890">
      <w:pPr>
        <w:pStyle w:val="a5"/>
        <w:numPr>
          <w:ilvl w:val="0"/>
          <w:numId w:val="11"/>
        </w:numPr>
        <w:tabs>
          <w:tab w:val="left" w:pos="1134"/>
        </w:tabs>
        <w:spacing w:before="230"/>
        <w:ind w:left="1134" w:right="0" w:hanging="424"/>
        <w:rPr>
          <w:sz w:val="28"/>
        </w:rPr>
      </w:pPr>
      <w:r>
        <w:rPr>
          <w:sz w:val="28"/>
        </w:rPr>
        <w:t>У</w:t>
      </w:r>
      <w:r w:rsidR="00E24957">
        <w:rPr>
          <w:sz w:val="28"/>
        </w:rPr>
        <w:t>слуга</w:t>
      </w:r>
      <w:r w:rsidR="00E24957">
        <w:rPr>
          <w:spacing w:val="-1"/>
          <w:sz w:val="28"/>
        </w:rPr>
        <w:t xml:space="preserve"> </w:t>
      </w:r>
      <w:r w:rsidR="00E24957">
        <w:rPr>
          <w:sz w:val="28"/>
        </w:rPr>
        <w:t xml:space="preserve">предоставляется </w:t>
      </w:r>
      <w:r w:rsidR="00E24957">
        <w:rPr>
          <w:spacing w:val="-2"/>
          <w:sz w:val="28"/>
        </w:rPr>
        <w:t>администрацией.</w:t>
      </w:r>
    </w:p>
    <w:p w:rsidR="00C40228" w:rsidRPr="00E24957" w:rsidRDefault="00E24957" w:rsidP="00E24957">
      <w:pPr>
        <w:pStyle w:val="a5"/>
        <w:numPr>
          <w:ilvl w:val="0"/>
          <w:numId w:val="11"/>
        </w:numPr>
        <w:tabs>
          <w:tab w:val="left" w:pos="1134"/>
          <w:tab w:val="left" w:pos="2990"/>
          <w:tab w:val="left" w:pos="3151"/>
          <w:tab w:val="left" w:pos="5389"/>
          <w:tab w:val="left" w:pos="5705"/>
          <w:tab w:val="left" w:pos="7787"/>
          <w:tab w:val="left" w:pos="8430"/>
          <w:tab w:val="left" w:pos="9100"/>
          <w:tab w:val="left" w:pos="9971"/>
          <w:tab w:val="left" w:pos="10066"/>
        </w:tabs>
        <w:ind w:firstLine="709"/>
        <w:rPr>
          <w:sz w:val="28"/>
        </w:rPr>
      </w:pPr>
      <w:r w:rsidRPr="00E24957">
        <w:rPr>
          <w:spacing w:val="-2"/>
          <w:sz w:val="28"/>
        </w:rPr>
        <w:t>Структурное</w:t>
      </w:r>
      <w:r>
        <w:rPr>
          <w:spacing w:val="-2"/>
          <w:sz w:val="28"/>
        </w:rPr>
        <w:t xml:space="preserve"> </w:t>
      </w:r>
      <w:r w:rsidRPr="00E24957">
        <w:rPr>
          <w:spacing w:val="-2"/>
          <w:sz w:val="28"/>
        </w:rPr>
        <w:t>подразделение</w:t>
      </w:r>
      <w:r>
        <w:rPr>
          <w:spacing w:val="-2"/>
          <w:sz w:val="28"/>
        </w:rPr>
        <w:t xml:space="preserve"> а</w:t>
      </w:r>
      <w:r w:rsidRPr="00E24957">
        <w:rPr>
          <w:spacing w:val="-2"/>
          <w:sz w:val="28"/>
        </w:rPr>
        <w:t>дминистрации,</w:t>
      </w:r>
      <w:r>
        <w:rPr>
          <w:spacing w:val="-2"/>
          <w:sz w:val="28"/>
        </w:rPr>
        <w:t xml:space="preserve"> </w:t>
      </w:r>
      <w:r w:rsidRPr="00E24957">
        <w:rPr>
          <w:spacing w:val="-2"/>
          <w:sz w:val="28"/>
        </w:rPr>
        <w:t>ответственное</w:t>
      </w:r>
      <w:r>
        <w:rPr>
          <w:spacing w:val="-2"/>
          <w:sz w:val="28"/>
        </w:rPr>
        <w:t xml:space="preserve"> </w:t>
      </w:r>
      <w:r w:rsidRPr="00E24957">
        <w:rPr>
          <w:spacing w:val="-6"/>
          <w:sz w:val="28"/>
        </w:rPr>
        <w:t xml:space="preserve">за </w:t>
      </w:r>
      <w:r w:rsidRPr="00E24957">
        <w:rPr>
          <w:spacing w:val="-2"/>
          <w:sz w:val="28"/>
        </w:rPr>
        <w:t>непосредственное</w:t>
      </w:r>
      <w:r>
        <w:rPr>
          <w:spacing w:val="-2"/>
          <w:sz w:val="28"/>
        </w:rPr>
        <w:t xml:space="preserve"> </w:t>
      </w:r>
      <w:r w:rsidRPr="00E24957">
        <w:rPr>
          <w:spacing w:val="-2"/>
          <w:sz w:val="28"/>
        </w:rPr>
        <w:t>предоставление</w:t>
      </w:r>
      <w:r>
        <w:rPr>
          <w:spacing w:val="-2"/>
          <w:sz w:val="28"/>
        </w:rPr>
        <w:t xml:space="preserve"> </w:t>
      </w:r>
      <w:r w:rsidRPr="00E24957">
        <w:rPr>
          <w:spacing w:val="-2"/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 w:rsidRPr="00E24957">
        <w:rPr>
          <w:spacing w:val="-2"/>
          <w:sz w:val="28"/>
        </w:rPr>
        <w:t>услуги</w:t>
      </w:r>
      <w:r>
        <w:rPr>
          <w:spacing w:val="-2"/>
          <w:sz w:val="28"/>
        </w:rPr>
        <w:t xml:space="preserve"> </w:t>
      </w:r>
      <w:r w:rsidRPr="00E24957">
        <w:rPr>
          <w:spacing w:val="-10"/>
          <w:sz w:val="28"/>
        </w:rPr>
        <w:t>-</w:t>
      </w:r>
      <w:r>
        <w:rPr>
          <w:spacing w:val="-10"/>
          <w:sz w:val="28"/>
        </w:rPr>
        <w:t xml:space="preserve"> </w:t>
      </w:r>
      <w:r w:rsidRPr="00E24957">
        <w:rPr>
          <w:spacing w:val="-10"/>
          <w:sz w:val="28"/>
        </w:rPr>
        <w:t>комитет архитектуры и градостроительства.</w:t>
      </w:r>
    </w:p>
    <w:p w:rsidR="00C40228" w:rsidRDefault="00C40228">
      <w:pPr>
        <w:pStyle w:val="a3"/>
        <w:rPr>
          <w:sz w:val="20"/>
        </w:rPr>
      </w:pPr>
    </w:p>
    <w:p w:rsidR="00C40228" w:rsidRDefault="00C40228">
      <w:pPr>
        <w:pStyle w:val="a3"/>
        <w:spacing w:before="20"/>
        <w:rPr>
          <w:sz w:val="20"/>
        </w:rPr>
      </w:pPr>
    </w:p>
    <w:p w:rsidR="00C40228" w:rsidRDefault="00E24957">
      <w:pPr>
        <w:pStyle w:val="Heading1"/>
      </w:pPr>
      <w:r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spacing w:before="240"/>
        <w:ind w:left="1135" w:right="0" w:hanging="42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з</w:t>
      </w:r>
      <w:r>
        <w:rPr>
          <w:b/>
          <w:sz w:val="28"/>
        </w:rPr>
        <w:t>а</w:t>
      </w:r>
      <w:r>
        <w:rPr>
          <w:b/>
          <w:spacing w:val="46"/>
          <w:w w:val="150"/>
          <w:sz w:val="28"/>
        </w:rPr>
        <w:t xml:space="preserve"> </w:t>
      </w:r>
      <w:r>
        <w:rPr>
          <w:b/>
          <w:sz w:val="28"/>
        </w:rPr>
        <w:t>выдачей</w:t>
      </w:r>
      <w:r>
        <w:rPr>
          <w:b/>
          <w:spacing w:val="46"/>
          <w:w w:val="150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46"/>
          <w:w w:val="15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6"/>
          <w:w w:val="150"/>
          <w:sz w:val="28"/>
        </w:rPr>
        <w:t xml:space="preserve"> </w:t>
      </w:r>
      <w:r>
        <w:rPr>
          <w:b/>
          <w:spacing w:val="-2"/>
          <w:sz w:val="28"/>
        </w:rPr>
        <w:t>строительство</w:t>
      </w:r>
    </w:p>
    <w:p w:rsidR="00C40228" w:rsidRDefault="00E24957">
      <w:pPr>
        <w:pStyle w:val="a3"/>
        <w:ind w:left="1"/>
        <w:jc w:val="both"/>
      </w:pPr>
      <w:r>
        <w:t>результатами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являются:</w:t>
      </w:r>
    </w:p>
    <w:p w:rsidR="00C40228" w:rsidRDefault="00E24957">
      <w:pPr>
        <w:pStyle w:val="a3"/>
        <w:ind w:left="1" w:right="139" w:firstLine="709"/>
        <w:jc w:val="both"/>
      </w:pPr>
      <w:r>
        <w:t>а) разрешение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строительство</w:t>
      </w:r>
      <w:r>
        <w:rPr>
          <w:spacing w:val="40"/>
        </w:rPr>
        <w:t xml:space="preserve"> </w:t>
      </w:r>
      <w:r>
        <w:t>(документ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бумажном</w:t>
      </w:r>
      <w:r>
        <w:rPr>
          <w:spacing w:val="-9"/>
        </w:rPr>
        <w:t xml:space="preserve"> </w:t>
      </w:r>
      <w:r>
        <w:t>носителе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форме электронного документа, подписанный усиленной квалифицированной электронной </w:t>
      </w:r>
      <w:r>
        <w:rPr>
          <w:spacing w:val="-2"/>
        </w:rPr>
        <w:t>подписью);</w:t>
      </w:r>
    </w:p>
    <w:p w:rsidR="00C40228" w:rsidRDefault="00E24957">
      <w:pPr>
        <w:pStyle w:val="a3"/>
        <w:ind w:left="1" w:right="139" w:firstLine="709"/>
        <w:jc w:val="both"/>
      </w:pPr>
      <w:r>
        <w:t>б) решение об отказе в выдаче разрешения на строительство</w:t>
      </w:r>
      <w:r>
        <w:rPr>
          <w:spacing w:val="40"/>
        </w:rPr>
        <w:t xml:space="preserve"> </w:t>
      </w:r>
      <w:r>
        <w:t>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05"/>
        </w:tabs>
        <w:ind w:right="141" w:firstLine="709"/>
        <w:jc w:val="both"/>
        <w:rPr>
          <w:sz w:val="28"/>
        </w:rPr>
      </w:pPr>
      <w:r>
        <w:rPr>
          <w:sz w:val="28"/>
        </w:rPr>
        <w:t xml:space="preserve">При обращении заявителя </w:t>
      </w:r>
      <w:r>
        <w:rPr>
          <w:b/>
          <w:sz w:val="28"/>
        </w:rPr>
        <w:t xml:space="preserve">за внесением изменений в разрешение на строительство </w:t>
      </w:r>
      <w:r>
        <w:rPr>
          <w:sz w:val="28"/>
        </w:rPr>
        <w:t>результатами предоставления Услуги являются:</w:t>
      </w:r>
    </w:p>
    <w:p w:rsidR="00C40228" w:rsidRDefault="00E24957">
      <w:pPr>
        <w:pStyle w:val="a3"/>
        <w:ind w:left="1" w:right="139" w:firstLine="709"/>
        <w:jc w:val="both"/>
      </w:pPr>
      <w:r>
        <w:t>а) разрешение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2"/>
        </w:rPr>
        <w:t xml:space="preserve"> </w:t>
      </w:r>
      <w:r>
        <w:t>(документ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носителе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форме электронного документа, подписанный усиленной квалифицированной электронной </w:t>
      </w:r>
      <w:r>
        <w:rPr>
          <w:spacing w:val="-2"/>
        </w:rPr>
        <w:t>подписью);</w:t>
      </w:r>
    </w:p>
    <w:p w:rsidR="00C40228" w:rsidRDefault="00E24957">
      <w:pPr>
        <w:pStyle w:val="a3"/>
        <w:ind w:left="1" w:right="140" w:firstLine="709"/>
        <w:jc w:val="both"/>
      </w:pPr>
      <w:r>
        <w:t>б) отказ во внесении изменений в разрешение на строительство</w:t>
      </w:r>
      <w:r>
        <w:rPr>
          <w:spacing w:val="40"/>
        </w:rPr>
        <w:t xml:space="preserve"> </w:t>
      </w:r>
      <w:r>
        <w:t>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 xml:space="preserve">Формирование реестровой записи в результате предоставления Услуги не </w:t>
      </w:r>
      <w:r>
        <w:rPr>
          <w:spacing w:val="-2"/>
          <w:sz w:val="28"/>
        </w:rPr>
        <w:t>предусмотрено.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C40228" w:rsidRDefault="00E24957">
      <w:pPr>
        <w:pStyle w:val="Heading1"/>
        <w:spacing w:before="320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spacing w:before="240"/>
        <w:ind w:right="140" w:firstLine="709"/>
        <w:rPr>
          <w:sz w:val="28"/>
        </w:rPr>
      </w:pPr>
      <w:r>
        <w:rPr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C40228" w:rsidRDefault="00E24957">
      <w:pPr>
        <w:pStyle w:val="a3"/>
        <w:ind w:left="710"/>
      </w:pPr>
      <w:r>
        <w:t>а)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МФЦ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(признаков)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 w:rsidR="00BA6890">
        <w:t>-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rPr>
          <w:spacing w:val="-4"/>
        </w:rPr>
        <w:t>дня;</w:t>
      </w:r>
    </w:p>
    <w:p w:rsidR="00C40228" w:rsidRDefault="00E24957">
      <w:pPr>
        <w:pStyle w:val="a3"/>
        <w:tabs>
          <w:tab w:val="left" w:pos="1164"/>
          <w:tab w:val="left" w:pos="2899"/>
          <w:tab w:val="left" w:pos="4126"/>
          <w:tab w:val="left" w:pos="5285"/>
          <w:tab w:val="left" w:pos="6886"/>
          <w:tab w:val="left" w:pos="7367"/>
          <w:tab w:val="left" w:pos="8786"/>
        </w:tabs>
        <w:ind w:left="710"/>
      </w:pPr>
      <w:r>
        <w:rPr>
          <w:spacing w:val="-5"/>
        </w:rPr>
        <w:t>б)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портала</w:t>
      </w:r>
      <w:r>
        <w:tab/>
      </w:r>
      <w:r>
        <w:rPr>
          <w:spacing w:val="-2"/>
        </w:rPr>
        <w:t>независимо</w:t>
      </w:r>
      <w:r>
        <w:tab/>
      </w:r>
      <w:r>
        <w:rPr>
          <w:spacing w:val="-5"/>
        </w:rPr>
        <w:t>от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>(признаков)</w:t>
      </w:r>
    </w:p>
    <w:p w:rsidR="00C40228" w:rsidRDefault="00C40228">
      <w:pPr>
        <w:pStyle w:val="a3"/>
        <w:sectPr w:rsidR="00C40228">
          <w:pgSz w:w="11910" w:h="16840"/>
          <w:pgMar w:top="1400" w:right="425" w:bottom="280" w:left="1133" w:header="720" w:footer="720" w:gutter="0"/>
          <w:cols w:space="720"/>
        </w:sectPr>
      </w:pPr>
    </w:p>
    <w:p w:rsidR="00C40228" w:rsidRDefault="00E24957">
      <w:pPr>
        <w:pStyle w:val="a3"/>
        <w:spacing w:before="71"/>
        <w:ind w:left="1"/>
      </w:pPr>
      <w:r>
        <w:lastRenderedPageBreak/>
        <w:t xml:space="preserve">заявителя </w:t>
      </w:r>
      <w:r w:rsidR="00BA6890">
        <w:t xml:space="preserve">- </w:t>
      </w:r>
      <w:r>
        <w:t xml:space="preserve">4 рабочих </w:t>
      </w:r>
      <w:r>
        <w:rPr>
          <w:spacing w:val="-4"/>
        </w:rPr>
        <w:t>дня;</w:t>
      </w:r>
    </w:p>
    <w:p w:rsidR="00C40228" w:rsidRDefault="00E24957">
      <w:pPr>
        <w:pStyle w:val="a3"/>
        <w:ind w:left="1" w:firstLine="709"/>
      </w:pPr>
      <w:r>
        <w:t>в)</w:t>
      </w:r>
      <w:r>
        <w:rPr>
          <w:spacing w:val="34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почтового</w:t>
      </w:r>
      <w:r>
        <w:rPr>
          <w:spacing w:val="34"/>
        </w:rPr>
        <w:t xml:space="preserve"> </w:t>
      </w:r>
      <w:r>
        <w:t>отправления</w:t>
      </w:r>
      <w:r>
        <w:rPr>
          <w:spacing w:val="34"/>
        </w:rPr>
        <w:t xml:space="preserve"> </w:t>
      </w:r>
      <w:r>
        <w:t>независимо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категории</w:t>
      </w:r>
      <w:r>
        <w:rPr>
          <w:spacing w:val="34"/>
        </w:rPr>
        <w:t xml:space="preserve"> </w:t>
      </w:r>
      <w:r>
        <w:t xml:space="preserve">(признаков) заявителя </w:t>
      </w:r>
      <w:r w:rsidR="00BA6890">
        <w:t xml:space="preserve">- </w:t>
      </w:r>
      <w:r>
        <w:t>4 рабочих дня.</w:t>
      </w:r>
    </w:p>
    <w:p w:rsidR="00C40228" w:rsidRDefault="00C40228">
      <w:pPr>
        <w:pStyle w:val="a3"/>
        <w:spacing w:before="158"/>
      </w:pPr>
    </w:p>
    <w:p w:rsidR="00C40228" w:rsidRDefault="00E24957">
      <w:pPr>
        <w:pStyle w:val="Heading1"/>
        <w:ind w:left="39" w:right="180"/>
      </w:pPr>
      <w:r>
        <w:t>Размер</w:t>
      </w:r>
      <w:r>
        <w:rPr>
          <w:spacing w:val="-5"/>
        </w:rPr>
        <w:t xml:space="preserve"> </w:t>
      </w:r>
      <w:r>
        <w:t>платы,</w:t>
      </w:r>
      <w:r>
        <w:rPr>
          <w:spacing w:val="-3"/>
        </w:rPr>
        <w:t xml:space="preserve"> </w:t>
      </w:r>
      <w:r>
        <w:t>взимаемой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заявителя</w:t>
      </w:r>
    </w:p>
    <w:p w:rsidR="00C40228" w:rsidRDefault="00E24957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взимания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05"/>
        </w:tabs>
        <w:spacing w:before="240"/>
        <w:ind w:left="1205" w:right="0" w:hanging="495"/>
        <w:rPr>
          <w:sz w:val="28"/>
        </w:rPr>
      </w:pPr>
      <w:r>
        <w:rPr>
          <w:sz w:val="28"/>
        </w:rPr>
        <w:t>Услуга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предоставляется </w:t>
      </w:r>
      <w:r>
        <w:rPr>
          <w:spacing w:val="-2"/>
          <w:sz w:val="28"/>
        </w:rPr>
        <w:t>бесплатно.</w:t>
      </w:r>
    </w:p>
    <w:p w:rsidR="00C40228" w:rsidRDefault="00C40228">
      <w:pPr>
        <w:pStyle w:val="a3"/>
        <w:spacing w:before="228"/>
      </w:pPr>
    </w:p>
    <w:p w:rsidR="00C40228" w:rsidRDefault="00E24957">
      <w:pPr>
        <w:pStyle w:val="Heading1"/>
        <w:ind w:left="39"/>
      </w:pPr>
      <w:r>
        <w:t>Максимальный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очереди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 предоставлении муниципальной услуги и при получении результата предоставления муниципальной услуги</w:t>
      </w:r>
    </w:p>
    <w:p w:rsidR="00C40228" w:rsidRDefault="00C40228">
      <w:pPr>
        <w:pStyle w:val="a3"/>
        <w:spacing w:before="148"/>
        <w:rPr>
          <w:b/>
        </w:rPr>
      </w:pP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left="1135" w:right="0" w:hanging="425"/>
        <w:rPr>
          <w:sz w:val="28"/>
        </w:rPr>
      </w:pPr>
      <w:r>
        <w:rPr>
          <w:sz w:val="28"/>
        </w:rPr>
        <w:t>Максимальный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срок</w:t>
      </w:r>
      <w:r>
        <w:rPr>
          <w:spacing w:val="3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"/>
          <w:sz w:val="28"/>
        </w:rPr>
        <w:t xml:space="preserve"> </w:t>
      </w:r>
      <w:r>
        <w:rPr>
          <w:spacing w:val="-5"/>
          <w:sz w:val="28"/>
        </w:rPr>
        <w:t>15</w:t>
      </w:r>
    </w:p>
    <w:p w:rsidR="00C40228" w:rsidRDefault="00E24957">
      <w:pPr>
        <w:pStyle w:val="a3"/>
        <w:ind w:left="1"/>
      </w:pPr>
      <w:r>
        <w:rPr>
          <w:spacing w:val="-2"/>
        </w:rPr>
        <w:t>минут.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 составляет 15 минут.</w:t>
      </w:r>
    </w:p>
    <w:p w:rsidR="00C40228" w:rsidRDefault="00C40228">
      <w:pPr>
        <w:pStyle w:val="a3"/>
      </w:pPr>
    </w:p>
    <w:p w:rsidR="00C40228" w:rsidRDefault="00E24957">
      <w:pPr>
        <w:pStyle w:val="Heading1"/>
        <w:ind w:left="745"/>
      </w:pPr>
      <w:r>
        <w:t>Срок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муниципальной</w:t>
      </w:r>
    </w:p>
    <w:p w:rsidR="00C40228" w:rsidRDefault="00E24957">
      <w:pPr>
        <w:ind w:left="40" w:right="179"/>
        <w:jc w:val="center"/>
        <w:rPr>
          <w:b/>
          <w:sz w:val="28"/>
        </w:rPr>
      </w:pPr>
      <w:r>
        <w:rPr>
          <w:b/>
          <w:spacing w:val="-2"/>
          <w:sz w:val="28"/>
        </w:rPr>
        <w:t>услуги</w:t>
      </w:r>
    </w:p>
    <w:p w:rsidR="00C40228" w:rsidRDefault="00C40228">
      <w:pPr>
        <w:pStyle w:val="a3"/>
        <w:rPr>
          <w:b/>
        </w:rPr>
      </w:pPr>
    </w:p>
    <w:p w:rsidR="00C40228" w:rsidRDefault="00E24957">
      <w:pPr>
        <w:pStyle w:val="a5"/>
        <w:numPr>
          <w:ilvl w:val="0"/>
          <w:numId w:val="11"/>
        </w:numPr>
        <w:tabs>
          <w:tab w:val="left" w:pos="1185"/>
        </w:tabs>
        <w:ind w:left="710" w:right="2890" w:firstLine="0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составляет: а) в МФЦ</w:t>
      </w:r>
      <w:r>
        <w:rPr>
          <w:spacing w:val="40"/>
          <w:sz w:val="28"/>
        </w:rPr>
        <w:t xml:space="preserve"> </w:t>
      </w:r>
      <w:r w:rsidR="00BA6890"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1 рабочий день;</w:t>
      </w:r>
    </w:p>
    <w:p w:rsidR="00C40228" w:rsidRDefault="00E24957">
      <w:pPr>
        <w:pStyle w:val="a3"/>
        <w:ind w:left="710"/>
      </w:pPr>
      <w:r>
        <w:t>б)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портале</w:t>
      </w:r>
      <w:r>
        <w:rPr>
          <w:spacing w:val="-2"/>
        </w:rPr>
        <w:t xml:space="preserve"> </w:t>
      </w:r>
      <w:r w:rsidR="00BA6890">
        <w:t>-</w:t>
      </w:r>
      <w:r>
        <w:t>1</w:t>
      </w:r>
      <w:r>
        <w:rPr>
          <w:spacing w:val="-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rPr>
          <w:spacing w:val="-2"/>
        </w:rPr>
        <w:t>день;</w:t>
      </w:r>
    </w:p>
    <w:p w:rsidR="00C40228" w:rsidRDefault="00E24957">
      <w:pPr>
        <w:pStyle w:val="a3"/>
        <w:ind w:left="710"/>
      </w:pPr>
      <w:r>
        <w:t>в)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почтовом</w:t>
      </w:r>
      <w:r>
        <w:rPr>
          <w:spacing w:val="-3"/>
        </w:rPr>
        <w:t xml:space="preserve"> </w:t>
      </w:r>
      <w:r>
        <w:t>отправлении</w:t>
      </w:r>
      <w:r>
        <w:rPr>
          <w:spacing w:val="65"/>
        </w:rPr>
        <w:t xml:space="preserve"> </w:t>
      </w:r>
      <w:r w:rsidR="00BA6890">
        <w:t xml:space="preserve">- </w:t>
      </w:r>
      <w:r>
        <w:t>1</w:t>
      </w:r>
      <w:r>
        <w:rPr>
          <w:spacing w:val="-3"/>
        </w:rPr>
        <w:t xml:space="preserve"> </w:t>
      </w:r>
      <w:r>
        <w:t>рабочий</w:t>
      </w:r>
      <w:r>
        <w:rPr>
          <w:spacing w:val="-2"/>
        </w:rPr>
        <w:t xml:space="preserve"> день.</w:t>
      </w:r>
    </w:p>
    <w:p w:rsidR="00C40228" w:rsidRDefault="00E24957">
      <w:pPr>
        <w:pStyle w:val="Heading1"/>
        <w:spacing w:before="230"/>
        <w:ind w:left="41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помещениям,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 xml:space="preserve">муниципальная </w:t>
      </w:r>
      <w:r>
        <w:rPr>
          <w:spacing w:val="-2"/>
        </w:rPr>
        <w:t>услуга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spacing w:before="230"/>
        <w:ind w:firstLine="709"/>
        <w:jc w:val="both"/>
        <w:rPr>
          <w:sz w:val="28"/>
        </w:rPr>
      </w:pPr>
      <w:r>
        <w:rPr>
          <w:sz w:val="28"/>
        </w:rPr>
        <w:t>Требования к помещениям, в которых предоставляется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Услуга</w:t>
      </w:r>
      <w:proofErr w:type="gramEnd"/>
      <w:r>
        <w:rPr>
          <w:sz w:val="28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C40228" w:rsidRDefault="00E24957">
      <w:pPr>
        <w:pStyle w:val="Heading1"/>
        <w:ind w:left="1301" w:right="0"/>
        <w:jc w:val="both"/>
      </w:pPr>
      <w:r>
        <w:t>Показатели</w:t>
      </w:r>
      <w:r>
        <w:rPr>
          <w:spacing w:val="-7"/>
        </w:rPr>
        <w:t xml:space="preserve"> </w:t>
      </w:r>
      <w:r>
        <w:t>доступности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85"/>
        </w:tabs>
        <w:spacing w:before="230"/>
        <w:ind w:right="140" w:firstLine="709"/>
        <w:jc w:val="both"/>
        <w:rPr>
          <w:sz w:val="28"/>
        </w:rPr>
      </w:pPr>
      <w:r>
        <w:rPr>
          <w:sz w:val="28"/>
        </w:rPr>
        <w:t>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C40228" w:rsidRDefault="00E24957">
      <w:pPr>
        <w:pStyle w:val="Heading1"/>
        <w:spacing w:before="320"/>
        <w:ind w:left="1260" w:right="0"/>
        <w:jc w:val="both"/>
      </w:pPr>
      <w:r>
        <w:t>Иные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C40228" w:rsidRDefault="00C40228">
      <w:pPr>
        <w:pStyle w:val="a3"/>
        <w:spacing w:before="196"/>
        <w:rPr>
          <w:b/>
        </w:rPr>
      </w:pP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</w:t>
      </w:r>
      <w:r>
        <w:rPr>
          <w:spacing w:val="-2"/>
          <w:sz w:val="28"/>
        </w:rPr>
        <w:t>предусмотрены.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left="1135" w:right="0" w:hanging="425"/>
        <w:jc w:val="both"/>
        <w:rPr>
          <w:sz w:val="28"/>
        </w:rPr>
      </w:pPr>
      <w:r>
        <w:rPr>
          <w:sz w:val="28"/>
        </w:rPr>
        <w:t>Информационные</w:t>
      </w:r>
      <w:r>
        <w:rPr>
          <w:spacing w:val="49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50"/>
          <w:sz w:val="28"/>
        </w:rPr>
        <w:t xml:space="preserve"> </w:t>
      </w:r>
      <w:proofErr w:type="gramStart"/>
      <w:r>
        <w:rPr>
          <w:sz w:val="28"/>
        </w:rPr>
        <w:t>используемая</w:t>
      </w:r>
      <w:proofErr w:type="gramEnd"/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5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50"/>
          <w:sz w:val="28"/>
        </w:rPr>
        <w:t xml:space="preserve"> </w:t>
      </w:r>
      <w:r w:rsidR="00BA6890">
        <w:rPr>
          <w:spacing w:val="-10"/>
          <w:sz w:val="28"/>
        </w:rPr>
        <w:t>-</w:t>
      </w:r>
    </w:p>
    <w:p w:rsidR="00C40228" w:rsidRDefault="00C40228">
      <w:pPr>
        <w:pStyle w:val="a5"/>
        <w:rPr>
          <w:sz w:val="28"/>
        </w:rPr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pStyle w:val="a3"/>
        <w:spacing w:before="71"/>
        <w:ind w:left="1" w:right="140"/>
        <w:jc w:val="both"/>
      </w:pPr>
      <w:r>
        <w:lastRenderedPageBreak/>
        <w:t xml:space="preserve">Региональная </w:t>
      </w:r>
      <w:proofErr w:type="spellStart"/>
      <w:r>
        <w:t>геоинформационная</w:t>
      </w:r>
      <w:proofErr w:type="spellEnd"/>
      <w:r>
        <w:t xml:space="preserve"> система Тульской области, единая система межведомственного электронного взаимодействия, Единый портал.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  <w:tab w:val="left" w:pos="3759"/>
          <w:tab w:val="left" w:pos="6392"/>
          <w:tab w:val="left" w:pos="8401"/>
        </w:tabs>
        <w:ind w:firstLine="709"/>
        <w:jc w:val="both"/>
        <w:rPr>
          <w:sz w:val="28"/>
        </w:rPr>
      </w:pPr>
      <w:r>
        <w:rPr>
          <w:spacing w:val="-2"/>
          <w:sz w:val="28"/>
        </w:rPr>
        <w:t>Невозможность</w:t>
      </w:r>
      <w:r>
        <w:rPr>
          <w:sz w:val="28"/>
        </w:rPr>
        <w:tab/>
      </w: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2"/>
          <w:sz w:val="28"/>
        </w:rPr>
        <w:t>законному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представителю </w:t>
      </w:r>
      <w:r>
        <w:rPr>
          <w:sz w:val="28"/>
        </w:rPr>
        <w:t>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 совершеннолетним гражданам.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МФЦ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C40228" w:rsidRDefault="00C40228">
      <w:pPr>
        <w:pStyle w:val="a3"/>
        <w:spacing w:before="320"/>
      </w:pPr>
    </w:p>
    <w:p w:rsidR="00C40228" w:rsidRDefault="00E24957">
      <w:pPr>
        <w:pStyle w:val="Heading1"/>
        <w:ind w:left="0" w:right="138"/>
      </w:pPr>
      <w:r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 муниципальной услуги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spacing w:before="240"/>
        <w:ind w:firstLine="709"/>
        <w:jc w:val="both"/>
        <w:rPr>
          <w:sz w:val="28"/>
        </w:rPr>
      </w:pPr>
      <w:proofErr w:type="gramStart"/>
      <w:r>
        <w:rPr>
          <w:sz w:val="28"/>
        </w:rPr>
        <w:t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№2, содержащейся в приложении к настоящему Административному регламенту.</w:t>
      </w:r>
      <w:proofErr w:type="gramEnd"/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right="138" w:firstLine="709"/>
        <w:jc w:val="both"/>
        <w:rPr>
          <w:sz w:val="28"/>
        </w:rPr>
      </w:pPr>
      <w:r>
        <w:rPr>
          <w:sz w:val="28"/>
        </w:rPr>
        <w:t>Формы запроса о предоставлении Услуги, содержащие необходимые сведения для предоставления Услуги, приведены в приложении к настоящему Административному регламенту.</w:t>
      </w:r>
    </w:p>
    <w:p w:rsidR="00C40228" w:rsidRDefault="00C40228">
      <w:pPr>
        <w:pStyle w:val="a3"/>
        <w:spacing w:before="138"/>
      </w:pPr>
    </w:p>
    <w:p w:rsidR="00C40228" w:rsidRDefault="00E24957">
      <w:pPr>
        <w:pStyle w:val="Heading1"/>
        <w:ind w:left="39"/>
      </w:pPr>
      <w: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 для отказа в предоставлении муниципальной услуги</w:t>
      </w:r>
    </w:p>
    <w:p w:rsidR="00C40228" w:rsidRDefault="00C40228">
      <w:pPr>
        <w:pStyle w:val="a3"/>
        <w:spacing w:before="138"/>
        <w:rPr>
          <w:b/>
        </w:rPr>
      </w:pPr>
    </w:p>
    <w:p w:rsidR="00C40228" w:rsidRDefault="00E24957">
      <w:pPr>
        <w:pStyle w:val="a5"/>
        <w:numPr>
          <w:ilvl w:val="0"/>
          <w:numId w:val="11"/>
        </w:numPr>
        <w:tabs>
          <w:tab w:val="left" w:pos="1326"/>
        </w:tabs>
        <w:ind w:left="1326" w:right="0" w:hanging="616"/>
        <w:rPr>
          <w:sz w:val="28"/>
        </w:rPr>
      </w:pPr>
      <w:r>
        <w:rPr>
          <w:sz w:val="28"/>
        </w:rPr>
        <w:t>Основания</w:t>
      </w:r>
      <w:r>
        <w:rPr>
          <w:spacing w:val="73"/>
          <w:w w:val="15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73"/>
          <w:w w:val="150"/>
          <w:sz w:val="28"/>
        </w:rPr>
        <w:t xml:space="preserve"> </w:t>
      </w:r>
      <w:r>
        <w:rPr>
          <w:b/>
          <w:sz w:val="28"/>
        </w:rPr>
        <w:t>принятия</w:t>
      </w:r>
      <w:r>
        <w:rPr>
          <w:b/>
          <w:spacing w:val="73"/>
          <w:w w:val="150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73"/>
          <w:w w:val="150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73"/>
          <w:w w:val="150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73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74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C40228" w:rsidRDefault="00C40228">
      <w:pPr>
        <w:pStyle w:val="a5"/>
        <w:jc w:val="left"/>
        <w:rPr>
          <w:sz w:val="28"/>
        </w:rPr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pStyle w:val="a3"/>
        <w:spacing w:before="71"/>
        <w:ind w:left="1"/>
        <w:jc w:val="both"/>
      </w:pPr>
      <w:r>
        <w:lastRenderedPageBreak/>
        <w:t>документов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информации:</w:t>
      </w:r>
    </w:p>
    <w:p w:rsidR="00C40228" w:rsidRDefault="00E24957">
      <w:pPr>
        <w:pStyle w:val="a3"/>
        <w:ind w:left="1" w:right="140" w:firstLine="709"/>
        <w:jc w:val="both"/>
      </w:pPr>
      <w:r>
        <w:t>а) запрос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самоуправления,</w:t>
      </w:r>
      <w:r>
        <w:rPr>
          <w:spacing w:val="40"/>
        </w:rPr>
        <w:t xml:space="preserve"> </w:t>
      </w:r>
      <w:r>
        <w:t>в полномочия которого не входит предоставление Услуги;</w:t>
      </w:r>
    </w:p>
    <w:p w:rsidR="00C40228" w:rsidRDefault="00E24957">
      <w:pPr>
        <w:pStyle w:val="a3"/>
        <w:ind w:left="1" w:right="139" w:firstLine="709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C40228" w:rsidRDefault="00E24957">
      <w:pPr>
        <w:pStyle w:val="a3"/>
        <w:ind w:left="1" w:right="140" w:firstLine="709"/>
        <w:jc w:val="both"/>
      </w:pPr>
      <w: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40228" w:rsidRDefault="00E24957">
      <w:pPr>
        <w:pStyle w:val="a3"/>
        <w:ind w:left="1" w:right="138" w:firstLine="709"/>
        <w:jc w:val="both"/>
      </w:pPr>
      <w:r>
        <w:t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C40228" w:rsidRDefault="00E24957">
      <w:pPr>
        <w:pStyle w:val="a3"/>
        <w:ind w:left="1" w:right="139" w:firstLine="709"/>
        <w:jc w:val="both"/>
      </w:pPr>
      <w:proofErr w:type="spellStart"/>
      <w:r>
        <w:t>д</w:t>
      </w:r>
      <w:proofErr w:type="spellEnd"/>
      <w:r>
        <w:t>) предоставлен</w:t>
      </w:r>
      <w:r>
        <w:rPr>
          <w:spacing w:val="-13"/>
        </w:rPr>
        <w:t xml:space="preserve"> </w:t>
      </w:r>
      <w:r>
        <w:t>неполный</w:t>
      </w:r>
      <w:r>
        <w:rPr>
          <w:spacing w:val="-13"/>
        </w:rPr>
        <w:t xml:space="preserve"> </w:t>
      </w:r>
      <w:r>
        <w:t>комплект</w:t>
      </w:r>
      <w:r>
        <w:rPr>
          <w:spacing w:val="-13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указанный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исчерпывающем перечне документов, необходимых для принятия решения о предоставлении услуги, которые заявитель должен представить самостоятельно;</w:t>
      </w:r>
    </w:p>
    <w:p w:rsidR="00C40228" w:rsidRDefault="00E24957">
      <w:pPr>
        <w:pStyle w:val="a3"/>
        <w:ind w:left="1" w:right="139" w:firstLine="709"/>
        <w:jc w:val="both"/>
      </w:pPr>
      <w:r>
        <w:t>е) некорректное заполнение обязательных полей в форме запроса о предоставлении услуги (недостоверное, неправильное либо неполное заполнение).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 xml:space="preserve">Основания </w:t>
      </w:r>
      <w:r>
        <w:rPr>
          <w:b/>
          <w:sz w:val="28"/>
        </w:rPr>
        <w:t xml:space="preserve">для приостановления </w:t>
      </w:r>
      <w:r>
        <w:rPr>
          <w:sz w:val="28"/>
        </w:rPr>
        <w:t>предоставления Услуги законодательством Российской Федерации не предусмотрены.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left="1277" w:right="0" w:hanging="567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27"/>
          <w:sz w:val="28"/>
        </w:rPr>
        <w:t xml:space="preserve">  </w:t>
      </w:r>
      <w:r>
        <w:rPr>
          <w:sz w:val="28"/>
        </w:rPr>
        <w:t>для</w:t>
      </w:r>
      <w:r>
        <w:rPr>
          <w:spacing w:val="27"/>
          <w:sz w:val="28"/>
        </w:rPr>
        <w:t xml:space="preserve">  </w:t>
      </w:r>
      <w:r>
        <w:rPr>
          <w:sz w:val="28"/>
        </w:rPr>
        <w:t>отказа</w:t>
      </w:r>
      <w:r>
        <w:rPr>
          <w:spacing w:val="27"/>
          <w:sz w:val="28"/>
        </w:rPr>
        <w:t xml:space="preserve">  </w:t>
      </w:r>
      <w:r>
        <w:rPr>
          <w:b/>
          <w:sz w:val="28"/>
        </w:rPr>
        <w:t>в</w:t>
      </w:r>
      <w:r>
        <w:rPr>
          <w:b/>
          <w:spacing w:val="27"/>
          <w:sz w:val="28"/>
        </w:rPr>
        <w:t xml:space="preserve">  </w:t>
      </w:r>
      <w:r>
        <w:rPr>
          <w:b/>
          <w:sz w:val="28"/>
        </w:rPr>
        <w:t>выдаче</w:t>
      </w:r>
      <w:r>
        <w:rPr>
          <w:b/>
          <w:spacing w:val="27"/>
          <w:sz w:val="28"/>
        </w:rPr>
        <w:t xml:space="preserve">  </w:t>
      </w:r>
      <w:r>
        <w:rPr>
          <w:b/>
          <w:sz w:val="28"/>
        </w:rPr>
        <w:t>разрешения</w:t>
      </w:r>
      <w:r>
        <w:rPr>
          <w:b/>
          <w:spacing w:val="27"/>
          <w:sz w:val="28"/>
        </w:rPr>
        <w:t xml:space="preserve">  </w:t>
      </w:r>
      <w:r>
        <w:rPr>
          <w:b/>
          <w:sz w:val="28"/>
        </w:rPr>
        <w:t>на</w:t>
      </w:r>
      <w:r>
        <w:rPr>
          <w:b/>
          <w:spacing w:val="27"/>
          <w:sz w:val="28"/>
        </w:rPr>
        <w:t xml:space="preserve">  </w:t>
      </w:r>
      <w:r>
        <w:rPr>
          <w:b/>
          <w:spacing w:val="-2"/>
          <w:sz w:val="28"/>
        </w:rPr>
        <w:t>строительство</w:t>
      </w:r>
    </w:p>
    <w:p w:rsidR="00C40228" w:rsidRDefault="00E24957">
      <w:pPr>
        <w:pStyle w:val="a3"/>
        <w:ind w:left="1"/>
        <w:rPr>
          <w:sz w:val="20"/>
        </w:rPr>
      </w:pPr>
      <w:r>
        <w:rPr>
          <w:spacing w:val="-2"/>
        </w:rPr>
        <w:t>являются</w:t>
      </w:r>
      <w:r>
        <w:rPr>
          <w:spacing w:val="-2"/>
          <w:sz w:val="20"/>
        </w:rPr>
        <w:t>:</w:t>
      </w:r>
    </w:p>
    <w:p w:rsidR="00C40228" w:rsidRDefault="00E24957">
      <w:pPr>
        <w:pStyle w:val="a5"/>
        <w:numPr>
          <w:ilvl w:val="0"/>
          <w:numId w:val="10"/>
        </w:numPr>
        <w:tabs>
          <w:tab w:val="left" w:pos="999"/>
        </w:tabs>
        <w:ind w:right="0" w:hanging="289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сведений,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предусмотренных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частью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статьи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51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5"/>
          <w:sz w:val="28"/>
        </w:rPr>
        <w:t>ГрК</w:t>
      </w:r>
      <w:proofErr w:type="spellEnd"/>
    </w:p>
    <w:p w:rsidR="00C40228" w:rsidRDefault="00E24957">
      <w:pPr>
        <w:pStyle w:val="a3"/>
        <w:ind w:left="1"/>
      </w:pPr>
      <w:r>
        <w:rPr>
          <w:spacing w:val="-5"/>
        </w:rPr>
        <w:t>РФ;</w:t>
      </w:r>
    </w:p>
    <w:p w:rsidR="00C40228" w:rsidRDefault="00E24957">
      <w:pPr>
        <w:pStyle w:val="a5"/>
        <w:numPr>
          <w:ilvl w:val="0"/>
          <w:numId w:val="10"/>
        </w:numPr>
        <w:tabs>
          <w:tab w:val="left" w:pos="1122"/>
        </w:tabs>
        <w:ind w:left="1122" w:right="0" w:hanging="412"/>
        <w:rPr>
          <w:sz w:val="28"/>
        </w:rPr>
      </w:pPr>
      <w:r>
        <w:rPr>
          <w:sz w:val="28"/>
        </w:rPr>
        <w:t>несоответствие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строительству,</w:t>
      </w:r>
    </w:p>
    <w:p w:rsidR="00C40228" w:rsidRDefault="00E24957">
      <w:pPr>
        <w:pStyle w:val="a3"/>
        <w:ind w:left="1" w:right="139"/>
        <w:jc w:val="both"/>
      </w:pPr>
      <w:proofErr w:type="gramStart"/>
      <w:r>
        <w:t>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</w:t>
      </w:r>
      <w:proofErr w:type="gramEnd"/>
      <w:r>
        <w:t>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предельных</w:t>
      </w:r>
      <w:r>
        <w:rPr>
          <w:spacing w:val="-1"/>
        </w:rPr>
        <w:t xml:space="preserve"> </w:t>
      </w:r>
      <w:r>
        <w:t>параметров</w:t>
      </w:r>
      <w:r>
        <w:rPr>
          <w:spacing w:val="-2"/>
        </w:rPr>
        <w:t xml:space="preserve"> </w:t>
      </w:r>
      <w:r>
        <w:t>разрешенного</w:t>
      </w:r>
      <w:r>
        <w:rPr>
          <w:spacing w:val="-1"/>
        </w:rPr>
        <w:t xml:space="preserve"> </w:t>
      </w:r>
      <w:r>
        <w:t>строительства,</w:t>
      </w:r>
      <w:r>
        <w:rPr>
          <w:spacing w:val="-1"/>
        </w:rPr>
        <w:t xml:space="preserve"> </w:t>
      </w:r>
      <w:r>
        <w:t>реконструкции;</w:t>
      </w:r>
    </w:p>
    <w:p w:rsidR="00C40228" w:rsidRDefault="00E24957">
      <w:pPr>
        <w:pStyle w:val="a5"/>
        <w:numPr>
          <w:ilvl w:val="0"/>
          <w:numId w:val="10"/>
        </w:numPr>
        <w:tabs>
          <w:tab w:val="left" w:pos="1054"/>
        </w:tabs>
        <w:ind w:left="1" w:right="138" w:firstLine="709"/>
        <w:jc w:val="both"/>
        <w:rPr>
          <w:sz w:val="28"/>
        </w:rPr>
      </w:pPr>
      <w:proofErr w:type="gramStart"/>
      <w:r>
        <w:rPr>
          <w:sz w:val="28"/>
        </w:rPr>
        <w:t>поступление от исполнительного органа субъекта Российской Федерации, уполномоченного в области охраны объектов культурного наследия,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  <w:proofErr w:type="gramEnd"/>
    </w:p>
    <w:p w:rsidR="00C40228" w:rsidRDefault="00C40228">
      <w:pPr>
        <w:pStyle w:val="a5"/>
        <w:rPr>
          <w:sz w:val="28"/>
        </w:rPr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pStyle w:val="a5"/>
        <w:numPr>
          <w:ilvl w:val="0"/>
          <w:numId w:val="10"/>
        </w:numPr>
        <w:tabs>
          <w:tab w:val="left" w:pos="1127"/>
        </w:tabs>
        <w:spacing w:before="71"/>
        <w:ind w:left="1"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Федерацией,</w:t>
      </w:r>
      <w:r>
        <w:rPr>
          <w:spacing w:val="-18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</w:t>
      </w:r>
      <w:proofErr w:type="gramEnd"/>
      <w:r>
        <w:rPr>
          <w:sz w:val="28"/>
        </w:rPr>
        <w:t xml:space="preserve"> о комплексном развитии территории,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комплексном развитии территории в соответствии со статьей 70 </w:t>
      </w:r>
      <w:proofErr w:type="spellStart"/>
      <w:r>
        <w:rPr>
          <w:sz w:val="28"/>
        </w:rPr>
        <w:t>ГрК</w:t>
      </w:r>
      <w:proofErr w:type="spellEnd"/>
      <w:r>
        <w:rPr>
          <w:sz w:val="28"/>
        </w:rPr>
        <w:t xml:space="preserve"> РФ;</w:t>
      </w:r>
    </w:p>
    <w:p w:rsidR="00C40228" w:rsidRDefault="00E24957">
      <w:pPr>
        <w:pStyle w:val="a5"/>
        <w:numPr>
          <w:ilvl w:val="0"/>
          <w:numId w:val="10"/>
        </w:numPr>
        <w:tabs>
          <w:tab w:val="left" w:pos="1199"/>
        </w:tabs>
        <w:ind w:left="1" w:firstLine="709"/>
        <w:jc w:val="both"/>
        <w:rPr>
          <w:sz w:val="28"/>
        </w:rPr>
      </w:pPr>
      <w:r>
        <w:rPr>
          <w:sz w:val="28"/>
        </w:rPr>
        <w:t>несоответствие проектной документации очередности планируемого развития территории, предусмотренной проектом планировки территории, в случае принятия решения о выдаче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right="140" w:firstLine="709"/>
        <w:jc w:val="both"/>
        <w:rPr>
          <w:sz w:val="28"/>
        </w:rPr>
      </w:pPr>
      <w:r>
        <w:rPr>
          <w:sz w:val="28"/>
        </w:rPr>
        <w:t xml:space="preserve">Основаниями для отказа </w:t>
      </w:r>
      <w:r>
        <w:rPr>
          <w:b/>
          <w:sz w:val="28"/>
        </w:rPr>
        <w:t xml:space="preserve">во внесении изменений в разрешение на строительство </w:t>
      </w:r>
      <w:r>
        <w:rPr>
          <w:sz w:val="28"/>
        </w:rPr>
        <w:t>являются</w:t>
      </w:r>
      <w:r>
        <w:rPr>
          <w:sz w:val="20"/>
        </w:rPr>
        <w:t>:</w:t>
      </w:r>
    </w:p>
    <w:p w:rsidR="00C40228" w:rsidRDefault="00E24957">
      <w:pPr>
        <w:pStyle w:val="a5"/>
        <w:numPr>
          <w:ilvl w:val="1"/>
          <w:numId w:val="11"/>
        </w:numPr>
        <w:tabs>
          <w:tab w:val="left" w:pos="1068"/>
        </w:tabs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пунктами 1 - 4 части 21.10 статьи 51 </w:t>
      </w:r>
      <w:proofErr w:type="spellStart"/>
      <w:r>
        <w:rPr>
          <w:sz w:val="28"/>
        </w:rPr>
        <w:t>ГрК</w:t>
      </w:r>
      <w:proofErr w:type="spellEnd"/>
      <w:r>
        <w:rPr>
          <w:sz w:val="28"/>
        </w:rPr>
        <w:t xml:space="preserve"> РФ, или отсутствие правоустанавливающего документа на земельный участок в случае, указанном в части 21.13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статьи 51 </w:t>
      </w:r>
      <w:proofErr w:type="spellStart"/>
      <w:r>
        <w:rPr>
          <w:sz w:val="28"/>
        </w:rPr>
        <w:t>ГрК</w:t>
      </w:r>
      <w:proofErr w:type="spellEnd"/>
      <w:r>
        <w:rPr>
          <w:sz w:val="28"/>
        </w:rPr>
        <w:t xml:space="preserve"> РФ, либо отсутствие документов, предусмотренных частью 7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 51 ГрК РФ, в случае поступления заявления</w:t>
      </w:r>
      <w:proofErr w:type="gramEnd"/>
      <w:r>
        <w:rPr>
          <w:sz w:val="28"/>
        </w:rPr>
        <w:t xml:space="preserve"> о внесении изменений в разрешение на строительство, кроме заявления о внесении изменений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-18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продлением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срока действия такого разрешения;</w:t>
      </w:r>
    </w:p>
    <w:p w:rsidR="00C40228" w:rsidRDefault="00E24957">
      <w:pPr>
        <w:pStyle w:val="a5"/>
        <w:numPr>
          <w:ilvl w:val="1"/>
          <w:numId w:val="11"/>
        </w:numPr>
        <w:tabs>
          <w:tab w:val="left" w:pos="1063"/>
        </w:tabs>
        <w:ind w:firstLine="709"/>
        <w:jc w:val="both"/>
        <w:rPr>
          <w:sz w:val="28"/>
        </w:rPr>
      </w:pPr>
      <w:r>
        <w:rPr>
          <w:sz w:val="28"/>
        </w:rPr>
        <w:t>недостоверность сведений, указанных в уведомлении о переходе прав на земельный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участок,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недрами,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участка;</w:t>
      </w:r>
    </w:p>
    <w:p w:rsidR="00C40228" w:rsidRDefault="00E24957">
      <w:pPr>
        <w:pStyle w:val="a5"/>
        <w:numPr>
          <w:ilvl w:val="1"/>
          <w:numId w:val="11"/>
        </w:numPr>
        <w:tabs>
          <w:tab w:val="left" w:pos="1291"/>
        </w:tabs>
        <w:ind w:right="138" w:firstLine="709"/>
        <w:jc w:val="both"/>
        <w:rPr>
          <w:sz w:val="28"/>
        </w:rPr>
      </w:pPr>
      <w:r>
        <w:rPr>
          <w:sz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участка,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7"/>
          <w:sz w:val="28"/>
        </w:rPr>
        <w:t xml:space="preserve"> </w:t>
      </w:r>
      <w:r>
        <w:rPr>
          <w:sz w:val="28"/>
        </w:rPr>
        <w:t>21.7</w:t>
      </w:r>
      <w:r>
        <w:rPr>
          <w:spacing w:val="-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51 </w:t>
      </w:r>
      <w:proofErr w:type="spellStart"/>
      <w:r>
        <w:rPr>
          <w:sz w:val="28"/>
        </w:rPr>
        <w:t>ГрК</w:t>
      </w:r>
      <w:proofErr w:type="spellEnd"/>
      <w:r>
        <w:rPr>
          <w:sz w:val="28"/>
        </w:rPr>
        <w:t xml:space="preserve"> РФ. При этом градостроительный план земельного участка должен быть выдан не ранее чем за три года до дня направления уведомления, указанного в части 21.10 статьи 51 </w:t>
      </w:r>
      <w:proofErr w:type="spellStart"/>
      <w:r>
        <w:rPr>
          <w:sz w:val="28"/>
        </w:rPr>
        <w:t>ГрК</w:t>
      </w:r>
      <w:proofErr w:type="spellEnd"/>
      <w:r>
        <w:rPr>
          <w:sz w:val="28"/>
        </w:rPr>
        <w:t xml:space="preserve"> РФ;</w:t>
      </w:r>
    </w:p>
    <w:p w:rsidR="00C40228" w:rsidRDefault="00E24957">
      <w:pPr>
        <w:pStyle w:val="a5"/>
        <w:numPr>
          <w:ilvl w:val="1"/>
          <w:numId w:val="11"/>
        </w:numPr>
        <w:tabs>
          <w:tab w:val="left" w:pos="1347"/>
        </w:tabs>
        <w:ind w:right="138" w:firstLine="779"/>
        <w:jc w:val="both"/>
        <w:rPr>
          <w:sz w:val="28"/>
        </w:rPr>
      </w:pPr>
      <w:proofErr w:type="gramStart"/>
      <w:r>
        <w:rPr>
          <w:sz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разрешения.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внесения изменений в разрешение на строительство градостроительного плана земельного участка,</w:t>
      </w:r>
      <w:r>
        <w:rPr>
          <w:spacing w:val="62"/>
          <w:sz w:val="28"/>
        </w:rPr>
        <w:t xml:space="preserve">  </w:t>
      </w:r>
      <w:r>
        <w:rPr>
          <w:sz w:val="28"/>
        </w:rPr>
        <w:t>выданного</w:t>
      </w:r>
      <w:r>
        <w:rPr>
          <w:spacing w:val="62"/>
          <w:sz w:val="28"/>
        </w:rPr>
        <w:t xml:space="preserve">  </w:t>
      </w:r>
      <w:r>
        <w:rPr>
          <w:sz w:val="28"/>
        </w:rPr>
        <w:t>после</w:t>
      </w:r>
      <w:r>
        <w:rPr>
          <w:spacing w:val="63"/>
          <w:sz w:val="28"/>
        </w:rPr>
        <w:t xml:space="preserve">  </w:t>
      </w:r>
      <w:r>
        <w:rPr>
          <w:sz w:val="28"/>
        </w:rPr>
        <w:t>получения</w:t>
      </w:r>
      <w:r>
        <w:rPr>
          <w:spacing w:val="62"/>
          <w:sz w:val="28"/>
        </w:rPr>
        <w:t xml:space="preserve">  </w:t>
      </w:r>
      <w:r>
        <w:rPr>
          <w:sz w:val="28"/>
        </w:rPr>
        <w:t>разрешения</w:t>
      </w:r>
      <w:r>
        <w:rPr>
          <w:spacing w:val="63"/>
          <w:sz w:val="28"/>
        </w:rPr>
        <w:t xml:space="preserve">  </w:t>
      </w:r>
      <w:r>
        <w:rPr>
          <w:sz w:val="28"/>
        </w:rPr>
        <w:t>на</w:t>
      </w:r>
      <w:r>
        <w:rPr>
          <w:spacing w:val="62"/>
          <w:sz w:val="28"/>
        </w:rPr>
        <w:t xml:space="preserve">  </w:t>
      </w:r>
      <w:r>
        <w:rPr>
          <w:sz w:val="28"/>
        </w:rPr>
        <w:t>строительство,</w:t>
      </w:r>
      <w:r>
        <w:rPr>
          <w:spacing w:val="63"/>
          <w:sz w:val="28"/>
        </w:rPr>
        <w:t xml:space="preserve">  </w:t>
      </w:r>
      <w:proofErr w:type="gramStart"/>
      <w:r>
        <w:rPr>
          <w:spacing w:val="-2"/>
          <w:sz w:val="28"/>
        </w:rPr>
        <w:t>такой</w:t>
      </w:r>
      <w:proofErr w:type="gramEnd"/>
    </w:p>
    <w:p w:rsidR="00C40228" w:rsidRDefault="00C40228">
      <w:pPr>
        <w:pStyle w:val="a5"/>
        <w:rPr>
          <w:sz w:val="28"/>
        </w:rPr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pStyle w:val="a3"/>
        <w:spacing w:before="71"/>
        <w:ind w:left="1" w:right="141"/>
        <w:jc w:val="both"/>
      </w:pPr>
      <w:r>
        <w:lastRenderedPageBreak/>
        <w:t xml:space="preserve">градостроительный план должен быть выдан не ранее чем </w:t>
      </w:r>
      <w:proofErr w:type="gramStart"/>
      <w:r>
        <w:t>за три года до дня направления заявления о внесении изменений в разрешение на строительство</w:t>
      </w:r>
      <w:proofErr w:type="gramEnd"/>
      <w:r>
        <w:t>;</w:t>
      </w:r>
    </w:p>
    <w:p w:rsidR="00C40228" w:rsidRDefault="00E24957">
      <w:pPr>
        <w:pStyle w:val="a5"/>
        <w:numPr>
          <w:ilvl w:val="1"/>
          <w:numId w:val="11"/>
        </w:numPr>
        <w:tabs>
          <w:tab w:val="left" w:pos="1241"/>
        </w:tabs>
        <w:ind w:right="138" w:firstLine="709"/>
        <w:jc w:val="both"/>
        <w:rPr>
          <w:sz w:val="28"/>
        </w:rPr>
      </w:pPr>
      <w:proofErr w:type="gramStart"/>
      <w:r>
        <w:rPr>
          <w:sz w:val="28"/>
        </w:rPr>
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</w:r>
      <w:proofErr w:type="spellStart"/>
      <w:r>
        <w:rPr>
          <w:sz w:val="28"/>
        </w:rPr>
        <w:t>ГрК</w:t>
      </w:r>
      <w:proofErr w:type="spellEnd"/>
      <w:r>
        <w:rPr>
          <w:sz w:val="28"/>
        </w:rPr>
        <w:t xml:space="preserve"> РФ, или в случае поступления заявления застройщика о внесении изменений в разрешение на строительство, кроме заявления 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внесении</w:t>
      </w:r>
      <w:proofErr w:type="gramEnd"/>
      <w:r>
        <w:rPr>
          <w:sz w:val="28"/>
        </w:rPr>
        <w:t xml:space="preserve"> изменений в разрешение на строительство исключительно в связи с продлением срока действия такого </w:t>
      </w:r>
      <w:r>
        <w:rPr>
          <w:spacing w:val="-2"/>
          <w:sz w:val="28"/>
        </w:rPr>
        <w:t>разрешения;</w:t>
      </w:r>
    </w:p>
    <w:p w:rsidR="00C40228" w:rsidRDefault="00E24957">
      <w:pPr>
        <w:pStyle w:val="a5"/>
        <w:numPr>
          <w:ilvl w:val="1"/>
          <w:numId w:val="11"/>
        </w:numPr>
        <w:tabs>
          <w:tab w:val="left" w:pos="1291"/>
        </w:tabs>
        <w:ind w:right="138" w:firstLine="709"/>
        <w:jc w:val="both"/>
        <w:rPr>
          <w:sz w:val="28"/>
        </w:rPr>
      </w:pPr>
      <w:r>
        <w:rPr>
          <w:sz w:val="28"/>
        </w:rPr>
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</w:t>
      </w:r>
      <w:r>
        <w:rPr>
          <w:spacing w:val="-2"/>
          <w:sz w:val="28"/>
        </w:rPr>
        <w:t>разрешения;</w:t>
      </w:r>
    </w:p>
    <w:p w:rsidR="00C40228" w:rsidRDefault="00E24957">
      <w:pPr>
        <w:pStyle w:val="a5"/>
        <w:numPr>
          <w:ilvl w:val="1"/>
          <w:numId w:val="11"/>
        </w:numPr>
        <w:tabs>
          <w:tab w:val="left" w:pos="1139"/>
        </w:tabs>
        <w:ind w:firstLine="779"/>
        <w:jc w:val="both"/>
        <w:rPr>
          <w:sz w:val="28"/>
        </w:rPr>
      </w:pPr>
      <w:r>
        <w:rPr>
          <w:sz w:val="28"/>
        </w:rPr>
        <w:t xml:space="preserve">подача заявления о внесении изменений в разрешение на строительство менее чем за десять рабочих дней до истечения срока действия разрешения на </w:t>
      </w:r>
      <w:r>
        <w:rPr>
          <w:spacing w:val="-2"/>
          <w:sz w:val="28"/>
        </w:rPr>
        <w:t>строительство;</w:t>
      </w:r>
    </w:p>
    <w:p w:rsidR="00C40228" w:rsidRDefault="00E24957">
      <w:pPr>
        <w:pStyle w:val="a5"/>
        <w:numPr>
          <w:ilvl w:val="1"/>
          <w:numId w:val="11"/>
        </w:numPr>
        <w:tabs>
          <w:tab w:val="left" w:pos="1238"/>
        </w:tabs>
        <w:ind w:right="138" w:firstLine="709"/>
        <w:jc w:val="both"/>
        <w:rPr>
          <w:sz w:val="28"/>
        </w:rPr>
      </w:pPr>
      <w:proofErr w:type="gramStart"/>
      <w:r>
        <w:rPr>
          <w:sz w:val="28"/>
        </w:rPr>
        <w:t>наличие информации о выявленном в рамках государственного строительного надзора, федерального государственного земельного контроля (надзора)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факте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начатых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 по строительству, реконструкции на день подачи заявления о внесении изменений в разрешение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продлением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разрешения или информации органа государственного строительного надзора об отсутствии извещения о начале данных работ, если направление такого</w:t>
      </w:r>
      <w:proofErr w:type="gramEnd"/>
      <w:r>
        <w:rPr>
          <w:sz w:val="28"/>
        </w:rPr>
        <w:t xml:space="preserve"> извещения является обязательным в соответствии с требованиями части 5 статьи 52 </w:t>
      </w:r>
      <w:proofErr w:type="spellStart"/>
      <w:r>
        <w:rPr>
          <w:sz w:val="28"/>
        </w:rPr>
        <w:t>ГрК</w:t>
      </w:r>
      <w:proofErr w:type="spellEnd"/>
      <w:r>
        <w:rPr>
          <w:sz w:val="28"/>
        </w:rPr>
        <w:t xml:space="preserve"> РФ, в случае, если</w:t>
      </w:r>
      <w:r>
        <w:rPr>
          <w:spacing w:val="-9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продлением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срока действия разрешения на строительство.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C40228" w:rsidRDefault="00C40228">
      <w:pPr>
        <w:pStyle w:val="a3"/>
        <w:spacing w:before="320"/>
      </w:pPr>
    </w:p>
    <w:p w:rsidR="00C40228" w:rsidRDefault="00E24957">
      <w:pPr>
        <w:pStyle w:val="Heading1"/>
        <w:numPr>
          <w:ilvl w:val="0"/>
          <w:numId w:val="12"/>
        </w:numPr>
        <w:tabs>
          <w:tab w:val="left" w:pos="911"/>
          <w:tab w:val="left" w:pos="4513"/>
        </w:tabs>
        <w:ind w:left="4513" w:right="583" w:hanging="4068"/>
        <w:jc w:val="left"/>
      </w:pPr>
      <w:r>
        <w:t>Состав,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 xml:space="preserve">административных </w:t>
      </w:r>
      <w:r>
        <w:rPr>
          <w:spacing w:val="-2"/>
        </w:rPr>
        <w:t>процедур</w:t>
      </w:r>
    </w:p>
    <w:p w:rsidR="00C40228" w:rsidRDefault="00E24957">
      <w:pPr>
        <w:spacing w:before="240"/>
        <w:ind w:left="746" w:right="17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процедур</w:t>
      </w:r>
    </w:p>
    <w:p w:rsidR="00C40228" w:rsidRDefault="00C40228">
      <w:pPr>
        <w:pStyle w:val="a3"/>
        <w:rPr>
          <w:b/>
        </w:rPr>
      </w:pP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 xml:space="preserve">Предоставление Услуги включает в себя следующие административные </w:t>
      </w:r>
      <w:r>
        <w:rPr>
          <w:spacing w:val="-2"/>
          <w:sz w:val="28"/>
        </w:rPr>
        <w:t>процедуры:</w:t>
      </w:r>
    </w:p>
    <w:p w:rsidR="00C40228" w:rsidRDefault="00E24957">
      <w:pPr>
        <w:pStyle w:val="a3"/>
        <w:ind w:left="710"/>
      </w:pPr>
      <w:r>
        <w:t>а)</w:t>
      </w:r>
      <w:r>
        <w:rPr>
          <w:spacing w:val="-7"/>
        </w:rPr>
        <w:t xml:space="preserve"> </w:t>
      </w:r>
      <w:r>
        <w:t>профилирование</w:t>
      </w:r>
      <w:r>
        <w:rPr>
          <w:spacing w:val="-6"/>
        </w:rPr>
        <w:t xml:space="preserve"> </w:t>
      </w:r>
      <w:r>
        <w:rPr>
          <w:spacing w:val="-2"/>
        </w:rPr>
        <w:t>заявителя;</w:t>
      </w:r>
    </w:p>
    <w:p w:rsidR="00C40228" w:rsidRDefault="00C40228">
      <w:pPr>
        <w:pStyle w:val="a3"/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pStyle w:val="a3"/>
        <w:spacing w:before="71"/>
        <w:ind w:left="1" w:firstLine="709"/>
      </w:pPr>
      <w:r>
        <w:lastRenderedPageBreak/>
        <w:t>б)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запроса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 Услуги;</w:t>
      </w:r>
    </w:p>
    <w:p w:rsidR="00C40228" w:rsidRDefault="00E24957">
      <w:pPr>
        <w:pStyle w:val="a3"/>
        <w:ind w:left="710"/>
      </w:pPr>
      <w:r>
        <w:t>в)</w:t>
      </w:r>
      <w:r>
        <w:rPr>
          <w:spacing w:val="-4"/>
        </w:rPr>
        <w:t xml:space="preserve"> </w:t>
      </w:r>
      <w:r>
        <w:t>межведомственное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взаимодействие;</w:t>
      </w:r>
    </w:p>
    <w:p w:rsidR="00C40228" w:rsidRDefault="00E24957">
      <w:pPr>
        <w:pStyle w:val="a3"/>
        <w:ind w:left="710" w:right="208"/>
      </w:pPr>
      <w:r>
        <w:t>г)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предоставлении)</w:t>
      </w:r>
      <w:r>
        <w:rPr>
          <w:spacing w:val="-4"/>
        </w:rPr>
        <w:t xml:space="preserve"> </w:t>
      </w:r>
      <w:r>
        <w:t xml:space="preserve">Услуги; </w:t>
      </w:r>
      <w:proofErr w:type="spellStart"/>
      <w:r>
        <w:t>д</w:t>
      </w:r>
      <w:proofErr w:type="spellEnd"/>
      <w:r>
        <w:t>) предоставления результата Услуги.</w:t>
      </w:r>
    </w:p>
    <w:p w:rsidR="00C40228" w:rsidRDefault="00C40228">
      <w:pPr>
        <w:pStyle w:val="a3"/>
        <w:spacing w:before="138"/>
      </w:pPr>
    </w:p>
    <w:p w:rsidR="00C40228" w:rsidRDefault="00E24957">
      <w:pPr>
        <w:pStyle w:val="Heading1"/>
      </w:pPr>
      <w:r>
        <w:t>Профилирование</w:t>
      </w:r>
      <w:r>
        <w:rPr>
          <w:spacing w:val="-11"/>
        </w:rPr>
        <w:t xml:space="preserve"> </w:t>
      </w:r>
      <w:r>
        <w:rPr>
          <w:spacing w:val="-2"/>
        </w:rPr>
        <w:t>заявителя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6"/>
        </w:tabs>
        <w:spacing w:before="230"/>
        <w:ind w:left="1276" w:right="0" w:hanging="566"/>
        <w:rPr>
          <w:sz w:val="28"/>
        </w:rPr>
      </w:pPr>
      <w:r>
        <w:rPr>
          <w:sz w:val="28"/>
        </w:rPr>
        <w:t>Профилирование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осуществляется:</w:t>
      </w:r>
    </w:p>
    <w:p w:rsidR="00C40228" w:rsidRDefault="00E24957">
      <w:pPr>
        <w:pStyle w:val="a3"/>
        <w:ind w:left="710" w:right="6812"/>
      </w:pPr>
      <w:r>
        <w:t>а)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Едином</w:t>
      </w:r>
      <w:r>
        <w:rPr>
          <w:spacing w:val="-12"/>
        </w:rPr>
        <w:t xml:space="preserve"> </w:t>
      </w:r>
      <w:r>
        <w:t>портале; б) в МФЦ.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326"/>
        </w:tabs>
        <w:ind w:left="1326" w:right="0" w:hanging="616"/>
        <w:rPr>
          <w:sz w:val="28"/>
        </w:rPr>
      </w:pPr>
      <w:r>
        <w:rPr>
          <w:sz w:val="28"/>
        </w:rPr>
        <w:t>Идентификаторы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"/>
          <w:sz w:val="28"/>
        </w:rPr>
        <w:t xml:space="preserve"> </w:t>
      </w:r>
      <w:r>
        <w:rPr>
          <w:sz w:val="28"/>
        </w:rPr>
        <w:t>(признаков)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таблице</w:t>
      </w:r>
    </w:p>
    <w:p w:rsidR="00C40228" w:rsidRDefault="00E24957">
      <w:pPr>
        <w:pStyle w:val="a3"/>
        <w:ind w:left="1"/>
      </w:pPr>
      <w:r>
        <w:t>№</w:t>
      </w:r>
      <w:r>
        <w:rPr>
          <w:spacing w:val="-1"/>
        </w:rPr>
        <w:t xml:space="preserve"> </w:t>
      </w:r>
      <w:r>
        <w:t xml:space="preserve">1 приложения к настоящему Административному </w:t>
      </w:r>
      <w:r>
        <w:rPr>
          <w:spacing w:val="-2"/>
        </w:rPr>
        <w:t>регламент.</w:t>
      </w:r>
    </w:p>
    <w:p w:rsidR="00C40228" w:rsidRDefault="00C40228">
      <w:pPr>
        <w:pStyle w:val="a3"/>
      </w:pPr>
    </w:p>
    <w:p w:rsidR="00C40228" w:rsidRDefault="00C40228">
      <w:pPr>
        <w:pStyle w:val="a3"/>
        <w:spacing w:before="66"/>
      </w:pPr>
    </w:p>
    <w:p w:rsidR="00C40228" w:rsidRDefault="00E24957">
      <w:pPr>
        <w:pStyle w:val="Heading1"/>
        <w:ind w:left="39"/>
      </w:pPr>
      <w:r>
        <w:t>Прием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 предоставления муниципальной Услуги</w:t>
      </w:r>
    </w:p>
    <w:p w:rsidR="00C40228" w:rsidRDefault="00C40228">
      <w:pPr>
        <w:pStyle w:val="a3"/>
        <w:spacing w:before="148"/>
        <w:rPr>
          <w:b/>
        </w:rPr>
      </w:pP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right="140" w:firstLine="709"/>
        <w:jc w:val="both"/>
        <w:rPr>
          <w:sz w:val="28"/>
        </w:rPr>
      </w:pPr>
      <w:r>
        <w:rPr>
          <w:sz w:val="28"/>
        </w:rPr>
        <w:t>Способами установления личности (идентификации) заявителя при взаимодействии с заявителями являются:</w:t>
      </w:r>
    </w:p>
    <w:p w:rsidR="00C40228" w:rsidRDefault="00E24957">
      <w:pPr>
        <w:pStyle w:val="a3"/>
        <w:ind w:left="710"/>
      </w:pPr>
      <w:r>
        <w:t>а)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 w:rsidR="00BA6890">
        <w:t>-</w:t>
      </w:r>
      <w:r>
        <w:rPr>
          <w:spacing w:val="-2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rPr>
          <w:spacing w:val="-2"/>
        </w:rPr>
        <w:t>личность;</w:t>
      </w:r>
    </w:p>
    <w:p w:rsidR="00C40228" w:rsidRDefault="00E24957">
      <w:pPr>
        <w:pStyle w:val="a3"/>
        <w:ind w:left="1" w:firstLine="709"/>
      </w:pPr>
      <w:r>
        <w:t>б) почтовым</w:t>
      </w:r>
      <w:r>
        <w:rPr>
          <w:spacing w:val="40"/>
        </w:rPr>
        <w:t xml:space="preserve"> </w:t>
      </w:r>
      <w:r>
        <w:t>отправлением</w:t>
      </w:r>
      <w:r>
        <w:rPr>
          <w:spacing w:val="40"/>
        </w:rPr>
        <w:t xml:space="preserve"> </w:t>
      </w:r>
      <w:r w:rsidR="00BA6890">
        <w:t>-</w:t>
      </w:r>
      <w:r>
        <w:rPr>
          <w:spacing w:val="40"/>
        </w:rPr>
        <w:t xml:space="preserve"> </w:t>
      </w:r>
      <w:r>
        <w:t>копия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удостоверяющего</w:t>
      </w:r>
      <w:r>
        <w:rPr>
          <w:spacing w:val="40"/>
        </w:rPr>
        <w:t xml:space="preserve"> </w:t>
      </w:r>
      <w:r>
        <w:t xml:space="preserve">личность </w:t>
      </w:r>
      <w:r>
        <w:rPr>
          <w:spacing w:val="-2"/>
        </w:rPr>
        <w:t>(паспорта);</w:t>
      </w:r>
    </w:p>
    <w:p w:rsidR="00C40228" w:rsidRDefault="00E24957">
      <w:pPr>
        <w:pStyle w:val="a3"/>
        <w:tabs>
          <w:tab w:val="left" w:pos="1365"/>
          <w:tab w:val="left" w:pos="2473"/>
          <w:tab w:val="left" w:pos="3758"/>
          <w:tab w:val="left" w:pos="4243"/>
          <w:tab w:val="left" w:pos="5384"/>
          <w:tab w:val="left" w:pos="6536"/>
          <w:tab w:val="left" w:pos="7027"/>
          <w:tab w:val="left" w:pos="8710"/>
          <w:tab w:val="left" w:pos="10082"/>
        </w:tabs>
        <w:ind w:left="1" w:right="139" w:firstLine="709"/>
      </w:pPr>
      <w:r>
        <w:t>в) в</w:t>
      </w:r>
      <w:r>
        <w:tab/>
      </w:r>
      <w:r>
        <w:rPr>
          <w:spacing w:val="-2"/>
        </w:rPr>
        <w:t>личном</w:t>
      </w:r>
      <w:r>
        <w:tab/>
      </w:r>
      <w:r>
        <w:rPr>
          <w:spacing w:val="-2"/>
        </w:rPr>
        <w:t>кабинете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Едином</w:t>
      </w:r>
      <w:r>
        <w:tab/>
      </w:r>
      <w:r>
        <w:rPr>
          <w:spacing w:val="-2"/>
        </w:rPr>
        <w:t>портале</w:t>
      </w:r>
      <w:r>
        <w:tab/>
      </w:r>
      <w:r w:rsidR="00BA6890">
        <w:rPr>
          <w:spacing w:val="-10"/>
        </w:rPr>
        <w:t>-</w:t>
      </w:r>
      <w:r>
        <w:tab/>
      </w:r>
      <w:r>
        <w:rPr>
          <w:spacing w:val="-2"/>
        </w:rPr>
        <w:t>авторизация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10"/>
        </w:rPr>
        <w:t xml:space="preserve">с </w:t>
      </w:r>
      <w:r>
        <w:t>использованием учетной записи на Едином портале.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 и (или) информации приведены в таблице №3 приложения к настоящему Административному регламенту.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85"/>
        </w:tabs>
        <w:ind w:firstLine="709"/>
        <w:jc w:val="both"/>
        <w:rPr>
          <w:sz w:val="28"/>
        </w:rPr>
      </w:pPr>
      <w:r>
        <w:rPr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Возможность приема запроса и документов и (или) информации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05"/>
        </w:tabs>
        <w:ind w:right="138" w:firstLine="709"/>
        <w:jc w:val="both"/>
        <w:rPr>
          <w:sz w:val="28"/>
        </w:rPr>
      </w:pPr>
      <w:r>
        <w:rPr>
          <w:sz w:val="28"/>
        </w:rPr>
        <w:t>Запрос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(или)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предоставления Услуги при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обращении в МФЦ подлежат регистрации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1 рабочего дня. Запрос и документы и (или) информация, необходимые для предоставления Услуги, поступившие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виде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4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не позднее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днем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местного</w:t>
      </w:r>
    </w:p>
    <w:p w:rsidR="00C40228" w:rsidRDefault="00C40228">
      <w:pPr>
        <w:pStyle w:val="a5"/>
        <w:rPr>
          <w:sz w:val="28"/>
        </w:rPr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pStyle w:val="a3"/>
        <w:spacing w:before="71"/>
        <w:ind w:left="1"/>
      </w:pPr>
      <w:r>
        <w:rPr>
          <w:spacing w:val="-2"/>
        </w:rPr>
        <w:lastRenderedPageBreak/>
        <w:t>самоуправления.</w:t>
      </w:r>
    </w:p>
    <w:p w:rsidR="00C40228" w:rsidRDefault="00E24957">
      <w:pPr>
        <w:pStyle w:val="Heading1"/>
        <w:spacing w:before="230"/>
        <w:ind w:left="748"/>
      </w:pPr>
      <w:r>
        <w:t>Межведомственное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взаимодействие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spacing w:before="230"/>
        <w:ind w:right="138" w:firstLine="709"/>
        <w:jc w:val="both"/>
        <w:rPr>
          <w:sz w:val="28"/>
        </w:rPr>
      </w:pPr>
      <w:r>
        <w:rPr>
          <w:sz w:val="28"/>
        </w:rPr>
        <w:t xml:space="preserve">Должностное лицо, ответственное за рассмотрение запроса и документов, подготавливает и направляет в течение 12 часов с момента регистрации </w:t>
      </w:r>
      <w:proofErr w:type="gramStart"/>
      <w:r>
        <w:rPr>
          <w:sz w:val="28"/>
        </w:rPr>
        <w:t>запроса</w:t>
      </w:r>
      <w:proofErr w:type="gramEnd"/>
      <w:r>
        <w:rPr>
          <w:sz w:val="28"/>
        </w:rPr>
        <w:t xml:space="preserve"> о предоставлении Услуги следующие межведомственные информационные запросы без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0"/>
          <w:sz w:val="28"/>
        </w:rPr>
        <w:t xml:space="preserve"> </w:t>
      </w:r>
      <w:r>
        <w:rPr>
          <w:sz w:val="28"/>
        </w:rPr>
        <w:t>«Единая система межведомственного электронного взаимодействия»:</w:t>
      </w:r>
    </w:p>
    <w:p w:rsidR="00C40228" w:rsidRDefault="00E24957">
      <w:pPr>
        <w:pStyle w:val="a3"/>
        <w:ind w:left="1" w:right="138" w:firstLine="709"/>
        <w:jc w:val="both"/>
      </w:pPr>
      <w:r>
        <w:t>а) в Федеральное автономное учреждение «Главное управление государственной</w:t>
      </w:r>
      <w:r>
        <w:rPr>
          <w:spacing w:val="-6"/>
        </w:rPr>
        <w:t xml:space="preserve"> </w:t>
      </w:r>
      <w:r>
        <w:t>экспертизы»</w:t>
      </w:r>
      <w:r>
        <w:rPr>
          <w:spacing w:val="5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«Заключение</w:t>
      </w:r>
      <w:r>
        <w:rPr>
          <w:spacing w:val="-6"/>
        </w:rPr>
        <w:t xml:space="preserve"> </w:t>
      </w:r>
      <w:r>
        <w:t>экспертизы</w:t>
      </w:r>
      <w:r>
        <w:rPr>
          <w:spacing w:val="-6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rPr>
          <w:spacing w:val="-2"/>
        </w:rPr>
        <w:t>документации»,</w:t>
      </w:r>
    </w:p>
    <w:p w:rsidR="00C40228" w:rsidRDefault="00E24957">
      <w:pPr>
        <w:pStyle w:val="a3"/>
        <w:ind w:left="1"/>
        <w:jc w:val="both"/>
      </w:pPr>
      <w:r>
        <w:t>«Результаты</w:t>
      </w:r>
      <w:r>
        <w:rPr>
          <w:spacing w:val="35"/>
        </w:rPr>
        <w:t xml:space="preserve">  </w:t>
      </w:r>
      <w:r>
        <w:t>инженерных</w:t>
      </w:r>
      <w:r>
        <w:rPr>
          <w:spacing w:val="38"/>
        </w:rPr>
        <w:t xml:space="preserve">  </w:t>
      </w:r>
      <w:r>
        <w:t>изысканий</w:t>
      </w:r>
      <w:r>
        <w:rPr>
          <w:spacing w:val="37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материалы</w:t>
      </w:r>
      <w:r>
        <w:rPr>
          <w:spacing w:val="37"/>
        </w:rPr>
        <w:t xml:space="preserve">  </w:t>
      </w:r>
      <w:r>
        <w:t>проектной</w:t>
      </w:r>
      <w:r>
        <w:rPr>
          <w:spacing w:val="38"/>
        </w:rPr>
        <w:t xml:space="preserve">  </w:t>
      </w:r>
      <w:r>
        <w:rPr>
          <w:spacing w:val="-2"/>
        </w:rPr>
        <w:t>документации»,</w:t>
      </w:r>
    </w:p>
    <w:p w:rsidR="00C40228" w:rsidRDefault="00E24957">
      <w:pPr>
        <w:pStyle w:val="a3"/>
        <w:ind w:left="1" w:right="138"/>
        <w:jc w:val="both"/>
      </w:pPr>
      <w:r>
        <w:t>«Подтверждение соответствия вносимых в проектную документацию изменений установленным требованиям».</w:t>
      </w:r>
      <w:r>
        <w:rPr>
          <w:spacing w:val="40"/>
        </w:rPr>
        <w:t xml:space="preserve"> </w:t>
      </w:r>
      <w:r>
        <w:t>Федеральное автономное учреждение «Главное управление государственной экспертизы»</w:t>
      </w:r>
      <w:r>
        <w:rPr>
          <w:spacing w:val="40"/>
        </w:rPr>
        <w:t xml:space="preserve"> </w:t>
      </w:r>
      <w:r>
        <w:t xml:space="preserve">представляет запрашиваемые сведения в срок, не превышающий 3 рабочих дней со дня получения межведомственного </w:t>
      </w:r>
      <w:r>
        <w:rPr>
          <w:spacing w:val="-2"/>
        </w:rPr>
        <w:t>запроса;</w:t>
      </w:r>
    </w:p>
    <w:p w:rsidR="00C40228" w:rsidRDefault="00E24957">
      <w:pPr>
        <w:pStyle w:val="a3"/>
        <w:ind w:left="1" w:right="138" w:firstLine="709"/>
        <w:jc w:val="both"/>
      </w:pPr>
      <w:r>
        <w:t>б) в соответствующие структурные подразделения Органа местного самоуправления Тульской области, Министерство имущественных и земельных отношений</w:t>
      </w:r>
      <w:r>
        <w:rPr>
          <w:spacing w:val="-7"/>
        </w:rPr>
        <w:t xml:space="preserve"> </w:t>
      </w:r>
      <w:r>
        <w:t>Тульской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«Соглашение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установлении</w:t>
      </w:r>
      <w:r>
        <w:rPr>
          <w:spacing w:val="-7"/>
        </w:rPr>
        <w:t xml:space="preserve"> </w:t>
      </w:r>
      <w:r>
        <w:t>сервитута,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об установлении</w:t>
      </w:r>
      <w:r>
        <w:rPr>
          <w:spacing w:val="63"/>
          <w:w w:val="150"/>
        </w:rPr>
        <w:t xml:space="preserve"> </w:t>
      </w:r>
      <w:r>
        <w:t>публичного</w:t>
      </w:r>
      <w:r>
        <w:rPr>
          <w:spacing w:val="64"/>
          <w:w w:val="150"/>
        </w:rPr>
        <w:t xml:space="preserve"> </w:t>
      </w:r>
      <w:r>
        <w:t>сервитута,</w:t>
      </w:r>
      <w:r>
        <w:rPr>
          <w:spacing w:val="63"/>
          <w:w w:val="150"/>
        </w:rPr>
        <w:t xml:space="preserve"> </w:t>
      </w:r>
      <w:r>
        <w:t>схема</w:t>
      </w:r>
      <w:r>
        <w:rPr>
          <w:spacing w:val="64"/>
          <w:w w:val="150"/>
        </w:rPr>
        <w:t xml:space="preserve"> </w:t>
      </w:r>
      <w:r>
        <w:t>расположения</w:t>
      </w:r>
      <w:r>
        <w:rPr>
          <w:spacing w:val="63"/>
          <w:w w:val="150"/>
        </w:rPr>
        <w:t xml:space="preserve"> </w:t>
      </w:r>
      <w:r>
        <w:t>земельного</w:t>
      </w:r>
      <w:r>
        <w:rPr>
          <w:spacing w:val="64"/>
          <w:w w:val="150"/>
        </w:rPr>
        <w:t xml:space="preserve"> </w:t>
      </w:r>
      <w:r>
        <w:rPr>
          <w:spacing w:val="-2"/>
        </w:rPr>
        <w:t>участка»,</w:t>
      </w:r>
    </w:p>
    <w:p w:rsidR="00C40228" w:rsidRDefault="00E24957">
      <w:pPr>
        <w:pStyle w:val="a3"/>
        <w:ind w:left="1" w:right="139"/>
        <w:jc w:val="both"/>
      </w:pPr>
      <w:r>
        <w:t>«Соглашение о передаче полномочий государственного/ муниципального заказчика, заключенного при осуществлении бюджетных инвестиций», «Градостроительный план земельного участка»,</w:t>
      </w:r>
      <w:r>
        <w:rPr>
          <w:spacing w:val="40"/>
        </w:rPr>
        <w:t xml:space="preserve"> </w:t>
      </w:r>
      <w:r>
        <w:t>«Разрешение на отклонение от предельных параметров разрешенного строительства, реконструкции», «Согласование архитектурно-градостроительного облика объекта капитального строительства»,</w:t>
      </w:r>
      <w:r>
        <w:rPr>
          <w:spacing w:val="40"/>
        </w:rPr>
        <w:t xml:space="preserve"> </w:t>
      </w:r>
      <w:r>
        <w:t>«Копия договора/копия решения о комплексном развитии территории». Поставщиком сведений представляются запрашиваемые сведения в срок, не превышающий 3 рабочих дней</w:t>
      </w:r>
      <w:r>
        <w:rPr>
          <w:spacing w:val="40"/>
        </w:rPr>
        <w:t xml:space="preserve"> </w:t>
      </w:r>
      <w:r>
        <w:t>со дня получения межведомственного запроса;</w:t>
      </w:r>
    </w:p>
    <w:p w:rsidR="00C40228" w:rsidRDefault="00E24957">
      <w:pPr>
        <w:pStyle w:val="a3"/>
        <w:ind w:left="1" w:right="139" w:firstLine="709"/>
        <w:jc w:val="both"/>
      </w:pPr>
      <w:r>
        <w:t xml:space="preserve">в) в Федеральную службу по надзору в сфере защиты прав потребителей и благополучия человека </w:t>
      </w:r>
      <w:r w:rsidR="00BA6890">
        <w:t>-</w:t>
      </w:r>
      <w:r>
        <w:t xml:space="preserve"> «Копия решения об установлении или изменении зоны с особыми условиями использования территории». Поставщиком сведений представляются запрашиваемые сведения в срок, не превышающий 3 рабочих дней со дня получения межведомственного запроса.</w:t>
      </w:r>
    </w:p>
    <w:p w:rsidR="00C40228" w:rsidRDefault="00C40228">
      <w:pPr>
        <w:pStyle w:val="a3"/>
        <w:spacing w:before="228"/>
      </w:pPr>
    </w:p>
    <w:p w:rsidR="00C40228" w:rsidRDefault="00E24957">
      <w:pPr>
        <w:pStyle w:val="Heading1"/>
        <w:ind w:left="3620" w:right="0" w:hanging="2784"/>
        <w:jc w:val="left"/>
      </w:pP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 муниципальной услуги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spacing w:before="240"/>
        <w:ind w:left="1277" w:right="0" w:hanging="567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3</w:t>
      </w:r>
    </w:p>
    <w:p w:rsidR="00C40228" w:rsidRDefault="00E24957">
      <w:pPr>
        <w:pStyle w:val="a3"/>
        <w:ind w:left="1"/>
        <w:jc w:val="both"/>
      </w:pPr>
      <w:r>
        <w:t>приложения</w:t>
      </w:r>
      <w:r>
        <w:rPr>
          <w:spacing w:val="-3"/>
        </w:rPr>
        <w:t xml:space="preserve"> </w:t>
      </w:r>
      <w:r>
        <w:t xml:space="preserve">к настоящему Административному </w:t>
      </w:r>
      <w:r>
        <w:rPr>
          <w:spacing w:val="-2"/>
        </w:rPr>
        <w:t>регламенту.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347"/>
        </w:tabs>
        <w:ind w:firstLine="709"/>
        <w:jc w:val="both"/>
        <w:rPr>
          <w:sz w:val="28"/>
        </w:rPr>
      </w:pPr>
      <w:r>
        <w:rPr>
          <w:sz w:val="28"/>
        </w:rPr>
        <w:t xml:space="preserve">Срок принятия решения о предоставлении (об отказе в предоставлении) Услуги, исчисляется </w:t>
      </w:r>
      <w:proofErr w:type="gramStart"/>
      <w:r>
        <w:rPr>
          <w:sz w:val="28"/>
        </w:rPr>
        <w:t>с даты получения</w:t>
      </w:r>
      <w:proofErr w:type="gramEnd"/>
      <w:r>
        <w:rPr>
          <w:sz w:val="28"/>
        </w:rPr>
        <w:t xml:space="preserve"> Органом местного самоуправления всех сведений, необходимых для принятия решения, и составляет 1 рабочий день.</w:t>
      </w:r>
    </w:p>
    <w:p w:rsidR="00C40228" w:rsidRDefault="00C40228">
      <w:pPr>
        <w:pStyle w:val="a5"/>
        <w:rPr>
          <w:sz w:val="28"/>
        </w:rPr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pStyle w:val="Heading1"/>
        <w:spacing w:before="71"/>
      </w:pPr>
      <w:r>
        <w:lastRenderedPageBreak/>
        <w:t>Предоставление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6"/>
        </w:tabs>
        <w:spacing w:before="240"/>
        <w:ind w:left="1276" w:right="0" w:hanging="566"/>
        <w:rPr>
          <w:sz w:val="28"/>
        </w:rPr>
      </w:pP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получения результата предоставления </w:t>
      </w:r>
      <w:r>
        <w:rPr>
          <w:spacing w:val="-2"/>
          <w:sz w:val="28"/>
        </w:rPr>
        <w:t>Услуги:</w:t>
      </w:r>
    </w:p>
    <w:p w:rsidR="00C40228" w:rsidRDefault="00E24957">
      <w:pPr>
        <w:pStyle w:val="a3"/>
        <w:ind w:left="710"/>
      </w:pPr>
      <w:r>
        <w:t>а)</w:t>
      </w:r>
      <w:r>
        <w:rPr>
          <w:spacing w:val="2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отправления</w:t>
      </w:r>
      <w:r>
        <w:rPr>
          <w:spacing w:val="-2"/>
        </w:rPr>
        <w:t xml:space="preserve"> </w:t>
      </w:r>
      <w:r w:rsidR="00BA6890">
        <w:t>-</w:t>
      </w:r>
      <w:r>
        <w:rPr>
          <w:spacing w:val="-1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бумажном</w:t>
      </w:r>
      <w:r>
        <w:rPr>
          <w:spacing w:val="-2"/>
        </w:rPr>
        <w:t xml:space="preserve"> носителе;</w:t>
      </w:r>
    </w:p>
    <w:p w:rsidR="00C40228" w:rsidRDefault="00E24957">
      <w:pPr>
        <w:pStyle w:val="a3"/>
        <w:ind w:left="710"/>
      </w:pPr>
      <w:r>
        <w:t>б)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МФЦ</w:t>
      </w:r>
      <w:r>
        <w:rPr>
          <w:spacing w:val="69"/>
        </w:rPr>
        <w:t xml:space="preserve"> </w:t>
      </w:r>
      <w:r w:rsidR="00BA6890">
        <w:t>-</w:t>
      </w:r>
      <w:r>
        <w:rPr>
          <w:spacing w:val="-1"/>
        </w:rPr>
        <w:t xml:space="preserve"> </w:t>
      </w:r>
      <w:r>
        <w:t xml:space="preserve">документ на бумажном </w:t>
      </w:r>
      <w:r>
        <w:rPr>
          <w:spacing w:val="-2"/>
        </w:rPr>
        <w:t>носителе;</w:t>
      </w:r>
    </w:p>
    <w:p w:rsidR="00C40228" w:rsidRDefault="00E24957">
      <w:pPr>
        <w:pStyle w:val="a3"/>
        <w:ind w:left="1" w:right="139" w:firstLine="709"/>
        <w:jc w:val="both"/>
      </w:pPr>
      <w:r>
        <w:t>в)</w:t>
      </w:r>
      <w:r>
        <w:rPr>
          <w:spacing w:val="40"/>
        </w:rPr>
        <w:t xml:space="preserve"> </w:t>
      </w:r>
      <w:r>
        <w:t>в личном кабинете на Едином портале</w:t>
      </w:r>
      <w:r w:rsidR="00BA6890">
        <w:t xml:space="preserve"> -</w:t>
      </w:r>
      <w:r>
        <w:t xml:space="preserve"> в форме электронного документа, подписанного усиленной квалифицированной электронной подписью.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(об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отказе в предоставлении) Услуги.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власти в информационно-телекоммуникационной сети «Интернет».</w:t>
      </w:r>
    </w:p>
    <w:p w:rsidR="00C40228" w:rsidRDefault="00C40228">
      <w:pPr>
        <w:pStyle w:val="a3"/>
      </w:pPr>
    </w:p>
    <w:p w:rsidR="00C40228" w:rsidRDefault="00E24957">
      <w:pPr>
        <w:pStyle w:val="Heading1"/>
        <w:numPr>
          <w:ilvl w:val="0"/>
          <w:numId w:val="12"/>
        </w:numPr>
        <w:tabs>
          <w:tab w:val="left" w:pos="624"/>
          <w:tab w:val="left" w:pos="1938"/>
        </w:tabs>
        <w:spacing w:line="276" w:lineRule="auto"/>
        <w:ind w:left="1938" w:right="313" w:hanging="1765"/>
        <w:jc w:val="left"/>
      </w:pPr>
      <w:r>
        <w:t>Способы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изменении</w:t>
      </w:r>
      <w:r>
        <w:rPr>
          <w:spacing w:val="-7"/>
        </w:rPr>
        <w:t xml:space="preserve"> </w:t>
      </w:r>
      <w:r>
        <w:t>статуса</w:t>
      </w:r>
      <w:r>
        <w:rPr>
          <w:spacing w:val="-6"/>
        </w:rPr>
        <w:t xml:space="preserve"> </w:t>
      </w:r>
      <w:r>
        <w:t>рассмотрения запроса о предоставлении муниципальной услуги</w:t>
      </w:r>
    </w:p>
    <w:p w:rsidR="00C40228" w:rsidRDefault="00C40228">
      <w:pPr>
        <w:pStyle w:val="a3"/>
        <w:rPr>
          <w:b/>
        </w:rPr>
      </w:pPr>
    </w:p>
    <w:p w:rsidR="00C40228" w:rsidRDefault="00E24957">
      <w:pPr>
        <w:pStyle w:val="a5"/>
        <w:numPr>
          <w:ilvl w:val="0"/>
          <w:numId w:val="11"/>
        </w:numPr>
        <w:tabs>
          <w:tab w:val="left" w:pos="1277"/>
        </w:tabs>
        <w:ind w:right="141" w:firstLine="709"/>
        <w:jc w:val="both"/>
        <w:rPr>
          <w:sz w:val="28"/>
        </w:rPr>
      </w:pPr>
      <w:r>
        <w:rPr>
          <w:sz w:val="28"/>
        </w:rPr>
        <w:t>Перечень способов информирования заявителя об изменении статуса рассмотрения запроса:</w:t>
      </w:r>
    </w:p>
    <w:p w:rsidR="00C40228" w:rsidRDefault="00E24957">
      <w:pPr>
        <w:pStyle w:val="a3"/>
        <w:ind w:left="710" w:right="5455"/>
      </w:pPr>
      <w:r>
        <w:t>а) посредством Единого портала; б)</w:t>
      </w:r>
      <w:r>
        <w:rPr>
          <w:spacing w:val="-12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телефонной</w:t>
      </w:r>
      <w:r>
        <w:rPr>
          <w:spacing w:val="-12"/>
        </w:rPr>
        <w:t xml:space="preserve"> </w:t>
      </w:r>
      <w:r>
        <w:t>связи.</w:t>
      </w: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</w:pPr>
    </w:p>
    <w:p w:rsidR="00C40228" w:rsidRDefault="00C40228">
      <w:pPr>
        <w:pStyle w:val="a3"/>
        <w:spacing w:before="138"/>
      </w:pPr>
    </w:p>
    <w:p w:rsidR="00BA6890" w:rsidRDefault="00BA6890">
      <w:pPr>
        <w:ind w:left="4609" w:right="179"/>
        <w:jc w:val="center"/>
        <w:rPr>
          <w:spacing w:val="-2"/>
          <w:sz w:val="24"/>
        </w:rPr>
      </w:pPr>
    </w:p>
    <w:p w:rsidR="00BA6890" w:rsidRDefault="00BA6890">
      <w:pPr>
        <w:ind w:left="4609" w:right="179"/>
        <w:jc w:val="center"/>
        <w:rPr>
          <w:spacing w:val="-2"/>
          <w:sz w:val="24"/>
        </w:rPr>
      </w:pPr>
    </w:p>
    <w:p w:rsidR="00BA6890" w:rsidRDefault="00BA6890">
      <w:pPr>
        <w:ind w:left="4609" w:right="179"/>
        <w:jc w:val="center"/>
        <w:rPr>
          <w:spacing w:val="-2"/>
          <w:sz w:val="24"/>
        </w:rPr>
      </w:pPr>
    </w:p>
    <w:p w:rsidR="00BA6890" w:rsidRDefault="00BA6890">
      <w:pPr>
        <w:ind w:left="4609" w:right="179"/>
        <w:jc w:val="center"/>
        <w:rPr>
          <w:spacing w:val="-2"/>
          <w:sz w:val="24"/>
        </w:rPr>
      </w:pPr>
    </w:p>
    <w:p w:rsidR="00BA6890" w:rsidRDefault="00BA6890">
      <w:pPr>
        <w:ind w:left="4609" w:right="179"/>
        <w:jc w:val="center"/>
        <w:rPr>
          <w:spacing w:val="-2"/>
          <w:sz w:val="24"/>
        </w:rPr>
      </w:pPr>
    </w:p>
    <w:p w:rsidR="00BA6890" w:rsidRDefault="00BA6890">
      <w:pPr>
        <w:ind w:left="4609" w:right="179"/>
        <w:jc w:val="center"/>
        <w:rPr>
          <w:spacing w:val="-2"/>
          <w:sz w:val="24"/>
        </w:rPr>
      </w:pPr>
    </w:p>
    <w:p w:rsidR="00BA6890" w:rsidRDefault="00BA6890">
      <w:pPr>
        <w:ind w:left="4609" w:right="179"/>
        <w:jc w:val="center"/>
        <w:rPr>
          <w:spacing w:val="-2"/>
          <w:sz w:val="24"/>
        </w:rPr>
      </w:pPr>
    </w:p>
    <w:p w:rsidR="00BA6890" w:rsidRDefault="00BA6890">
      <w:pPr>
        <w:ind w:left="4609" w:right="179"/>
        <w:jc w:val="center"/>
        <w:rPr>
          <w:spacing w:val="-2"/>
          <w:sz w:val="24"/>
        </w:rPr>
      </w:pPr>
    </w:p>
    <w:p w:rsidR="00C40228" w:rsidRDefault="00E24957" w:rsidP="00BA6890">
      <w:pPr>
        <w:ind w:left="4609" w:right="179"/>
        <w:jc w:val="right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</w:p>
    <w:p w:rsidR="00C40228" w:rsidRDefault="00E24957" w:rsidP="00BA6890">
      <w:pPr>
        <w:ind w:left="4686" w:right="254" w:hanging="1"/>
        <w:jc w:val="right"/>
        <w:rPr>
          <w:sz w:val="24"/>
        </w:rPr>
      </w:pPr>
      <w:r>
        <w:rPr>
          <w:sz w:val="24"/>
        </w:rPr>
        <w:t>к Административному регламенту предоставления муниципальной услуги «Выдача разрешения на строительство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строительства»</w:t>
      </w:r>
    </w:p>
    <w:p w:rsidR="00BA6890" w:rsidRDefault="00BA6890">
      <w:pPr>
        <w:spacing w:before="75"/>
        <w:ind w:left="4679"/>
        <w:rPr>
          <w:b/>
          <w:spacing w:val="-2"/>
          <w:sz w:val="28"/>
        </w:rPr>
      </w:pPr>
    </w:p>
    <w:p w:rsidR="00C40228" w:rsidRDefault="00E24957">
      <w:pPr>
        <w:spacing w:before="75"/>
        <w:ind w:left="4679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:rsidR="00C40228" w:rsidRDefault="00E24957">
      <w:pPr>
        <w:ind w:left="650" w:firstLine="1512"/>
        <w:rPr>
          <w:b/>
          <w:sz w:val="28"/>
        </w:rPr>
      </w:pPr>
      <w:r>
        <w:rPr>
          <w:b/>
          <w:sz w:val="28"/>
        </w:rPr>
        <w:t>УСЛОВНЫХ ОБОЗНАЧЕНИЙ И СОКРАЩЕНИЙ, ИДЕНТИФИКАТОРЫ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(ПРИЗНАКОВ)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ЗАЯВИТЕЛЕЙ,</w:t>
      </w:r>
    </w:p>
    <w:p w:rsidR="00C40228" w:rsidRDefault="00E24957">
      <w:pPr>
        <w:ind w:left="90" w:right="229" w:hanging="2"/>
        <w:jc w:val="center"/>
        <w:rPr>
          <w:b/>
          <w:sz w:val="28"/>
        </w:rPr>
      </w:pPr>
      <w:r>
        <w:rPr>
          <w:b/>
          <w:sz w:val="28"/>
        </w:rPr>
        <w:t>ИСЧЕРПЫВАЮЩИЙ ПЕРЕЧЕНЬ ДОКУМЕНТОВ, НЕОБХОДИМЫХ ДЛЯ ПРЕДОСТАВЛЕНИЯ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ИСЧЕРПЫВАЮЩИЙ ПЕРЕЧЕНЬ ОСНОВАНИЙ ДЛЯ ОТКАЗА В ПРИЕМЕ ЗАПРОСА О ПРЕДОСТАВЛЕНИИ МУНИЦИПАЛЬНОЙ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УСЛУГИ И ДОКУМЕНТОВ, НЕОБХОДИМЫХ ДЛЯ ПРЕДОСТАВЛЕНИЯ МУНИЦИПАЛЬНОЙ</w:t>
      </w:r>
    </w:p>
    <w:p w:rsidR="00C40228" w:rsidRDefault="00E24957">
      <w:pPr>
        <w:ind w:left="521" w:firstLine="1436"/>
        <w:rPr>
          <w:b/>
          <w:sz w:val="28"/>
        </w:rPr>
      </w:pPr>
      <w:r>
        <w:rPr>
          <w:b/>
          <w:sz w:val="28"/>
        </w:rPr>
        <w:t>УСЛУГИ, ОСНОВАНИЙ ДЛЯ ПРИОСТАНОВЛЕНИЯ 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ОТКАЗА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</w:p>
    <w:p w:rsidR="00C40228" w:rsidRDefault="00E24957">
      <w:pPr>
        <w:ind w:left="1470" w:right="208" w:hanging="1328"/>
        <w:rPr>
          <w:b/>
          <w:sz w:val="28"/>
        </w:rPr>
      </w:pPr>
      <w:proofErr w:type="gramStart"/>
      <w:r>
        <w:rPr>
          <w:b/>
          <w:sz w:val="28"/>
        </w:rPr>
        <w:t>ПРЕДОСТАВЛЕНИИ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ЗАПРОСОВ О ПРЕДОСТАВЛЕНИИ МУНИЦИПАЛЬНОЙ УСЛУГИ</w:t>
      </w:r>
    </w:p>
    <w:p w:rsidR="00C40228" w:rsidRDefault="00C40228">
      <w:pPr>
        <w:pStyle w:val="a3"/>
        <w:rPr>
          <w:b/>
        </w:rPr>
      </w:pPr>
    </w:p>
    <w:p w:rsidR="00C40228" w:rsidRDefault="00E24957">
      <w:pPr>
        <w:pStyle w:val="Heading1"/>
        <w:numPr>
          <w:ilvl w:val="0"/>
          <w:numId w:val="9"/>
        </w:numPr>
        <w:tabs>
          <w:tab w:val="left" w:pos="2554"/>
        </w:tabs>
        <w:ind w:left="2554" w:right="0" w:hanging="248"/>
        <w:jc w:val="left"/>
      </w:pPr>
      <w:r>
        <w:t>Перечень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сокращений</w:t>
      </w:r>
    </w:p>
    <w:p w:rsidR="00C40228" w:rsidRDefault="00C40228">
      <w:pPr>
        <w:pStyle w:val="a3"/>
        <w:rPr>
          <w:b/>
        </w:rPr>
      </w:pPr>
    </w:p>
    <w:p w:rsidR="00C40228" w:rsidRDefault="00E24957">
      <w:pPr>
        <w:pStyle w:val="a3"/>
        <w:ind w:left="710"/>
        <w:jc w:val="both"/>
      </w:pPr>
      <w:r>
        <w:t>Единый</w:t>
      </w:r>
      <w:r>
        <w:rPr>
          <w:spacing w:val="49"/>
          <w:w w:val="150"/>
        </w:rPr>
        <w:t xml:space="preserve"> </w:t>
      </w:r>
      <w:r>
        <w:t>порта</w:t>
      </w:r>
      <w:proofErr w:type="gramStart"/>
      <w:r>
        <w:t>л</w:t>
      </w:r>
      <w:r w:rsidR="00BA6890">
        <w:t>-</w:t>
      </w:r>
      <w:proofErr w:type="gramEnd"/>
      <w:r>
        <w:rPr>
          <w:spacing w:val="52"/>
          <w:w w:val="150"/>
        </w:rPr>
        <w:t xml:space="preserve"> </w:t>
      </w:r>
      <w:r>
        <w:t>федеральная</w:t>
      </w:r>
      <w:r>
        <w:rPr>
          <w:spacing w:val="52"/>
          <w:w w:val="150"/>
        </w:rPr>
        <w:t xml:space="preserve"> </w:t>
      </w:r>
      <w:r>
        <w:t>государственная</w:t>
      </w:r>
      <w:r>
        <w:rPr>
          <w:spacing w:val="52"/>
          <w:w w:val="150"/>
        </w:rPr>
        <w:t xml:space="preserve"> </w:t>
      </w:r>
      <w:r>
        <w:t>информационная</w:t>
      </w:r>
      <w:r>
        <w:rPr>
          <w:spacing w:val="52"/>
          <w:w w:val="150"/>
        </w:rPr>
        <w:t xml:space="preserve"> </w:t>
      </w:r>
      <w:r>
        <w:rPr>
          <w:spacing w:val="-2"/>
        </w:rPr>
        <w:t>система</w:t>
      </w:r>
    </w:p>
    <w:p w:rsidR="00C40228" w:rsidRDefault="00E24957">
      <w:pPr>
        <w:pStyle w:val="a3"/>
        <w:ind w:left="1"/>
        <w:jc w:val="both"/>
      </w:pPr>
      <w:r>
        <w:t>«Единый</w:t>
      </w:r>
      <w:r>
        <w:rPr>
          <w:spacing w:val="-7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(функций)»;</w:t>
      </w:r>
    </w:p>
    <w:p w:rsidR="00C40228" w:rsidRDefault="00E24957">
      <w:pPr>
        <w:pStyle w:val="a3"/>
        <w:ind w:left="1" w:right="139" w:firstLine="709"/>
        <w:jc w:val="both"/>
      </w:pPr>
      <w:r>
        <w:t xml:space="preserve">Услуга </w:t>
      </w:r>
      <w:proofErr w:type="gramStart"/>
      <w:r w:rsidR="00BA6890">
        <w:t>-</w:t>
      </w:r>
      <w:r>
        <w:t>м</w:t>
      </w:r>
      <w:proofErr w:type="gramEnd"/>
      <w:r>
        <w:t>униципальная услуга «Выдача разрешения на строительство объекта капитального строительства»;</w:t>
      </w:r>
    </w:p>
    <w:p w:rsidR="00C40228" w:rsidRDefault="00E24957">
      <w:pPr>
        <w:pStyle w:val="a3"/>
        <w:ind w:left="1" w:right="140" w:firstLine="709"/>
        <w:jc w:val="both"/>
      </w:pPr>
      <w:r>
        <w:t xml:space="preserve">Административный регламент </w:t>
      </w:r>
      <w:r w:rsidR="00BA6890">
        <w:t>-</w:t>
      </w:r>
      <w:r>
        <w:t xml:space="preserve"> административный регламент предоставления муниципальной услуги «Выдача разрешения на строительство объекта капитального строительства»;</w:t>
      </w:r>
    </w:p>
    <w:p w:rsidR="00C40228" w:rsidRDefault="00E24957">
      <w:pPr>
        <w:pStyle w:val="a3"/>
        <w:ind w:left="1" w:right="140" w:firstLine="709"/>
        <w:jc w:val="both"/>
      </w:pPr>
      <w:r>
        <w:t>категории</w:t>
      </w:r>
      <w:r>
        <w:rPr>
          <w:spacing w:val="-10"/>
        </w:rPr>
        <w:t xml:space="preserve"> </w:t>
      </w:r>
      <w:r>
        <w:t>(признаки)</w:t>
      </w:r>
      <w:r>
        <w:rPr>
          <w:spacing w:val="-10"/>
        </w:rPr>
        <w:t xml:space="preserve"> </w:t>
      </w:r>
      <w:r>
        <w:t>заявителей</w:t>
      </w:r>
      <w:r>
        <w:rPr>
          <w:spacing w:val="-10"/>
        </w:rPr>
        <w:t xml:space="preserve"> </w:t>
      </w:r>
      <w:r w:rsidR="00BA6890">
        <w:t>-</w:t>
      </w:r>
      <w:r>
        <w:rPr>
          <w:spacing w:val="-9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(признаки)</w:t>
      </w:r>
      <w:r>
        <w:rPr>
          <w:spacing w:val="-9"/>
        </w:rPr>
        <w:t xml:space="preserve"> </w:t>
      </w:r>
      <w:r>
        <w:t>заявителей,</w:t>
      </w:r>
      <w:r>
        <w:rPr>
          <w:spacing w:val="-10"/>
        </w:rPr>
        <w:t xml:space="preserve"> </w:t>
      </w:r>
      <w:r>
        <w:t>сведения о которых размещаются в реестре услуг и в федеральной государственной информационной</w:t>
      </w:r>
      <w:r>
        <w:rPr>
          <w:spacing w:val="-10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«Единый</w:t>
      </w:r>
      <w:r>
        <w:rPr>
          <w:spacing w:val="-10"/>
        </w:rPr>
        <w:t xml:space="preserve"> </w:t>
      </w:r>
      <w:r>
        <w:t>портал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10"/>
        </w:rPr>
        <w:t xml:space="preserve"> </w:t>
      </w:r>
      <w:r>
        <w:t xml:space="preserve">услуг </w:t>
      </w:r>
      <w:r>
        <w:rPr>
          <w:spacing w:val="-2"/>
        </w:rPr>
        <w:t>(функций)»;</w:t>
      </w:r>
    </w:p>
    <w:p w:rsidR="00C40228" w:rsidRDefault="00E24957">
      <w:pPr>
        <w:pStyle w:val="a3"/>
        <w:tabs>
          <w:tab w:val="left" w:pos="10010"/>
        </w:tabs>
        <w:ind w:left="710"/>
        <w:jc w:val="both"/>
      </w:pPr>
      <w:r>
        <w:t>Орган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rPr>
          <w:spacing w:val="-10"/>
        </w:rPr>
        <w:t>—</w:t>
      </w:r>
      <w:r w:rsidR="00BA6890">
        <w:rPr>
          <w:spacing w:val="-10"/>
        </w:rPr>
        <w:t xml:space="preserve"> администрация;</w:t>
      </w:r>
    </w:p>
    <w:p w:rsidR="00C40228" w:rsidRDefault="00E24957">
      <w:pPr>
        <w:pStyle w:val="a3"/>
        <w:ind w:left="681" w:right="2082" w:firstLine="29"/>
        <w:jc w:val="both"/>
      </w:pPr>
      <w:proofErr w:type="spellStart"/>
      <w:r>
        <w:t>ГрК</w:t>
      </w:r>
      <w:proofErr w:type="spellEnd"/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 w:rsidR="00BA6890">
        <w:t>-</w:t>
      </w:r>
      <w:r>
        <w:rPr>
          <w:spacing w:val="-6"/>
        </w:rPr>
        <w:t xml:space="preserve"> </w:t>
      </w:r>
      <w:r>
        <w:t>Градостроительный</w:t>
      </w:r>
      <w:r>
        <w:rPr>
          <w:spacing w:val="-6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 xml:space="preserve">Федерации; запрос </w:t>
      </w:r>
      <w:r w:rsidR="00BA6890">
        <w:t>-</w:t>
      </w:r>
      <w:r>
        <w:t xml:space="preserve"> заявление о предоставлении муниципальной услуги;</w:t>
      </w:r>
    </w:p>
    <w:p w:rsidR="00C40228" w:rsidRDefault="00E24957">
      <w:pPr>
        <w:pStyle w:val="a3"/>
        <w:tabs>
          <w:tab w:val="left" w:pos="2321"/>
          <w:tab w:val="left" w:pos="2920"/>
          <w:tab w:val="left" w:pos="4560"/>
          <w:tab w:val="left" w:pos="5030"/>
          <w:tab w:val="left" w:pos="5975"/>
          <w:tab w:val="left" w:pos="7857"/>
          <w:tab w:val="left" w:pos="9795"/>
        </w:tabs>
        <w:ind w:left="1" w:right="139" w:firstLine="680"/>
      </w:pPr>
      <w:r>
        <w:rPr>
          <w:spacing w:val="-2"/>
        </w:rPr>
        <w:t>документы</w:t>
      </w:r>
      <w:r>
        <w:tab/>
      </w:r>
      <w:r w:rsidR="00BA6890">
        <w:rPr>
          <w:spacing w:val="-10"/>
        </w:rPr>
        <w:t>-</w:t>
      </w:r>
      <w:r>
        <w:tab/>
      </w:r>
      <w:r>
        <w:rPr>
          <w:spacing w:val="-2"/>
        </w:rPr>
        <w:t>документы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(или)</w:t>
      </w:r>
      <w:r>
        <w:tab/>
      </w:r>
      <w:r>
        <w:rPr>
          <w:spacing w:val="-2"/>
        </w:rPr>
        <w:t>информация,</w:t>
      </w:r>
      <w:r>
        <w:tab/>
      </w:r>
      <w:r>
        <w:rPr>
          <w:spacing w:val="-2"/>
        </w:rPr>
        <w:t>необходимые</w:t>
      </w:r>
      <w:r>
        <w:tab/>
      </w:r>
      <w:r>
        <w:rPr>
          <w:spacing w:val="-4"/>
        </w:rPr>
        <w:t xml:space="preserve">для </w:t>
      </w:r>
      <w:r>
        <w:t>предоставления муниципальной услуги;</w:t>
      </w:r>
    </w:p>
    <w:p w:rsidR="00C40228" w:rsidRDefault="00E24957">
      <w:pPr>
        <w:pStyle w:val="a3"/>
        <w:tabs>
          <w:tab w:val="left" w:pos="1665"/>
          <w:tab w:val="left" w:pos="2229"/>
          <w:tab w:val="left" w:pos="4506"/>
          <w:tab w:val="left" w:pos="6138"/>
          <w:tab w:val="left" w:pos="7851"/>
          <w:tab w:val="left" w:pos="9263"/>
        </w:tabs>
        <w:ind w:left="710"/>
      </w:pPr>
      <w:r>
        <w:rPr>
          <w:spacing w:val="-5"/>
        </w:rPr>
        <w:t>МФЦ</w:t>
      </w:r>
      <w:r>
        <w:tab/>
      </w:r>
      <w:r w:rsidR="00BA6890">
        <w:rPr>
          <w:spacing w:val="-10"/>
        </w:rPr>
        <w:t>-</w:t>
      </w:r>
      <w:r>
        <w:tab/>
      </w:r>
      <w:r>
        <w:rPr>
          <w:spacing w:val="-2"/>
        </w:rPr>
        <w:t>государственное</w:t>
      </w:r>
      <w:r>
        <w:tab/>
      </w:r>
      <w:r>
        <w:rPr>
          <w:spacing w:val="-2"/>
        </w:rPr>
        <w:t>бюджетное</w:t>
      </w:r>
      <w:r>
        <w:tab/>
      </w:r>
      <w:r>
        <w:rPr>
          <w:spacing w:val="-2"/>
        </w:rPr>
        <w:t>учреждение</w:t>
      </w:r>
      <w:r>
        <w:tab/>
      </w:r>
      <w:r>
        <w:rPr>
          <w:spacing w:val="-2"/>
        </w:rPr>
        <w:t>Тульской</w:t>
      </w:r>
      <w:r>
        <w:tab/>
      </w:r>
      <w:r>
        <w:rPr>
          <w:spacing w:val="-2"/>
        </w:rPr>
        <w:t>области</w:t>
      </w:r>
    </w:p>
    <w:p w:rsidR="00C40228" w:rsidRDefault="00E24957">
      <w:pPr>
        <w:pStyle w:val="a3"/>
        <w:ind w:left="1"/>
      </w:pPr>
      <w:r>
        <w:t xml:space="preserve">«Многофункциональный центр предоставления государственных и муниципальных </w:t>
      </w:r>
      <w:r>
        <w:rPr>
          <w:spacing w:val="-2"/>
        </w:rPr>
        <w:t>услуг».</w:t>
      </w:r>
    </w:p>
    <w:p w:rsidR="00C40228" w:rsidRDefault="00C40228">
      <w:pPr>
        <w:pStyle w:val="a3"/>
        <w:sectPr w:rsidR="00C40228" w:rsidSect="00BA6890">
          <w:pgSz w:w="11910" w:h="16840"/>
          <w:pgMar w:top="709" w:right="425" w:bottom="280" w:left="1133" w:header="720" w:footer="720" w:gutter="0"/>
          <w:cols w:space="720"/>
        </w:sectPr>
      </w:pPr>
    </w:p>
    <w:p w:rsidR="00C40228" w:rsidRDefault="00E24957">
      <w:pPr>
        <w:pStyle w:val="Heading1"/>
        <w:numPr>
          <w:ilvl w:val="0"/>
          <w:numId w:val="9"/>
        </w:numPr>
        <w:tabs>
          <w:tab w:val="left" w:pos="2274"/>
        </w:tabs>
        <w:spacing w:before="71"/>
        <w:ind w:left="2274" w:right="0" w:hanging="357"/>
        <w:jc w:val="left"/>
      </w:pPr>
      <w:r>
        <w:lastRenderedPageBreak/>
        <w:t>Идентификаторы</w:t>
      </w:r>
      <w:r>
        <w:rPr>
          <w:spacing w:val="-6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(признаков)</w:t>
      </w:r>
      <w:r>
        <w:rPr>
          <w:spacing w:val="-5"/>
        </w:rPr>
        <w:t xml:space="preserve"> </w:t>
      </w:r>
      <w:r>
        <w:rPr>
          <w:spacing w:val="-2"/>
        </w:rPr>
        <w:t>заявителей</w:t>
      </w:r>
    </w:p>
    <w:p w:rsidR="00C40228" w:rsidRDefault="00E24957">
      <w:pPr>
        <w:pStyle w:val="a3"/>
        <w:spacing w:before="322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C40228" w:rsidRDefault="00C40228">
      <w:pPr>
        <w:pStyle w:val="a3"/>
        <w:spacing w:before="91" w:after="1"/>
        <w:rPr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4"/>
        <w:gridCol w:w="1823"/>
        <w:gridCol w:w="5870"/>
        <w:gridCol w:w="1946"/>
      </w:tblGrid>
      <w:tr w:rsidR="00C40228">
        <w:trPr>
          <w:trHeight w:val="827"/>
        </w:trPr>
        <w:tc>
          <w:tcPr>
            <w:tcW w:w="544" w:type="dxa"/>
          </w:tcPr>
          <w:p w:rsidR="00C40228" w:rsidRDefault="00E24957">
            <w:pPr>
              <w:pStyle w:val="TableParagraph"/>
              <w:spacing w:before="138"/>
              <w:ind w:left="100" w:right="8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823" w:type="dxa"/>
          </w:tcPr>
          <w:p w:rsidR="00C40228" w:rsidRDefault="00E24957">
            <w:pPr>
              <w:pStyle w:val="TableParagraph"/>
              <w:spacing w:before="138"/>
              <w:ind w:left="359" w:firstLine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 заявителя</w:t>
            </w:r>
          </w:p>
        </w:tc>
        <w:tc>
          <w:tcPr>
            <w:tcW w:w="5870" w:type="dxa"/>
          </w:tcPr>
          <w:p w:rsidR="00C40228" w:rsidRDefault="00C40228">
            <w:pPr>
              <w:pStyle w:val="TableParagraph"/>
              <w:rPr>
                <w:sz w:val="24"/>
              </w:rPr>
            </w:pPr>
          </w:p>
          <w:p w:rsidR="00C40228" w:rsidRDefault="00E24957">
            <w:pPr>
              <w:pStyle w:val="TableParagraph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  <w:tc>
          <w:tcPr>
            <w:tcW w:w="1946" w:type="dxa"/>
          </w:tcPr>
          <w:p w:rsidR="00C40228" w:rsidRDefault="00E24957">
            <w:pPr>
              <w:pStyle w:val="TableParagraph"/>
              <w:spacing w:line="270" w:lineRule="atLeast"/>
              <w:ind w:left="7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Идентификаторы категорий (признаков)</w:t>
            </w:r>
          </w:p>
        </w:tc>
      </w:tr>
      <w:tr w:rsidR="00C40228">
        <w:trPr>
          <w:trHeight w:val="842"/>
        </w:trPr>
        <w:tc>
          <w:tcPr>
            <w:tcW w:w="10183" w:type="dxa"/>
            <w:gridSpan w:val="4"/>
          </w:tcPr>
          <w:p w:rsidR="00C40228" w:rsidRDefault="00E24957">
            <w:pPr>
              <w:pStyle w:val="TableParagraph"/>
              <w:spacing w:before="145"/>
              <w:ind w:left="4319" w:right="165" w:hanging="4111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«Выдача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капитального </w:t>
            </w:r>
            <w:r>
              <w:rPr>
                <w:spacing w:val="-2"/>
                <w:sz w:val="24"/>
              </w:rPr>
              <w:t>строительства»</w:t>
            </w:r>
          </w:p>
        </w:tc>
      </w:tr>
      <w:tr w:rsidR="00C40228">
        <w:trPr>
          <w:trHeight w:val="1379"/>
        </w:trPr>
        <w:tc>
          <w:tcPr>
            <w:tcW w:w="544" w:type="dxa"/>
          </w:tcPr>
          <w:p w:rsidR="00C40228" w:rsidRDefault="00E2495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3" w:type="dxa"/>
          </w:tcPr>
          <w:p w:rsidR="00C40228" w:rsidRDefault="00E2495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C40228" w:rsidRDefault="00E2495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предприниматель</w:t>
            </w:r>
          </w:p>
        </w:tc>
        <w:tc>
          <w:tcPr>
            <w:tcW w:w="1946" w:type="dxa"/>
          </w:tcPr>
          <w:p w:rsidR="00C40228" w:rsidRDefault="00E2495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C40228">
        <w:trPr>
          <w:trHeight w:val="1655"/>
        </w:trPr>
        <w:tc>
          <w:tcPr>
            <w:tcW w:w="544" w:type="dxa"/>
          </w:tcPr>
          <w:p w:rsidR="00C40228" w:rsidRDefault="00E2495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3" w:type="dxa"/>
          </w:tcPr>
          <w:p w:rsidR="00C40228" w:rsidRDefault="00E2495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C40228" w:rsidRDefault="00E2495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Юридическое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46" w:type="dxa"/>
          </w:tcPr>
          <w:p w:rsidR="00C40228" w:rsidRDefault="00E24957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C40228">
        <w:trPr>
          <w:trHeight w:val="1379"/>
        </w:trPr>
        <w:tc>
          <w:tcPr>
            <w:tcW w:w="544" w:type="dxa"/>
          </w:tcPr>
          <w:p w:rsidR="00C40228" w:rsidRDefault="00E2495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3" w:type="dxa"/>
          </w:tcPr>
          <w:p w:rsidR="00C40228" w:rsidRDefault="00E2495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C40228" w:rsidRDefault="00E2495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представитель</w:t>
            </w:r>
          </w:p>
        </w:tc>
        <w:tc>
          <w:tcPr>
            <w:tcW w:w="1946" w:type="dxa"/>
          </w:tcPr>
          <w:p w:rsidR="00C40228" w:rsidRDefault="00E24957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</w:tbl>
    <w:p w:rsidR="00C40228" w:rsidRDefault="00C40228">
      <w:pPr>
        <w:pStyle w:val="TableParagraph"/>
        <w:jc w:val="center"/>
        <w:rPr>
          <w:sz w:val="24"/>
        </w:rPr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pStyle w:val="Heading1"/>
        <w:numPr>
          <w:ilvl w:val="0"/>
          <w:numId w:val="9"/>
        </w:numPr>
        <w:tabs>
          <w:tab w:val="left" w:pos="1911"/>
          <w:tab w:val="left" w:pos="3334"/>
        </w:tabs>
        <w:spacing w:before="73"/>
        <w:ind w:left="3334" w:right="1585" w:hanging="1889"/>
        <w:jc w:val="left"/>
      </w:pPr>
      <w:r>
        <w:lastRenderedPageBreak/>
        <w:t>Исчерпывающий</w:t>
      </w:r>
      <w:r>
        <w:rPr>
          <w:spacing w:val="-12"/>
        </w:rPr>
        <w:t xml:space="preserve"> </w:t>
      </w:r>
      <w:r>
        <w:t>перечень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 для предоставления Услуги</w:t>
      </w:r>
    </w:p>
    <w:p w:rsidR="00C40228" w:rsidRDefault="00E24957">
      <w:pPr>
        <w:pStyle w:val="a3"/>
        <w:spacing w:before="322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C40228" w:rsidRDefault="00C40228">
      <w:pPr>
        <w:pStyle w:val="a3"/>
        <w:spacing w:before="11"/>
        <w:rPr>
          <w:sz w:val="1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336"/>
        </w:trPr>
        <w:tc>
          <w:tcPr>
            <w:tcW w:w="694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14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0"/>
              </w:rPr>
              <w:t>/</w:t>
            </w:r>
            <w:proofErr w:type="spellStart"/>
            <w:r>
              <w:rPr>
                <w:b/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1155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14" w:lineRule="exact"/>
              <w:ind w:left="10" w:right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Идентифи</w:t>
            </w:r>
            <w:proofErr w:type="spellEnd"/>
          </w:p>
        </w:tc>
        <w:tc>
          <w:tcPr>
            <w:tcW w:w="2865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14" w:lineRule="exact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документов,</w:t>
            </w:r>
          </w:p>
        </w:tc>
        <w:tc>
          <w:tcPr>
            <w:tcW w:w="2400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14" w:lineRule="exact"/>
              <w:ind w:left="4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Способы </w:t>
            </w:r>
            <w:r>
              <w:rPr>
                <w:b/>
                <w:spacing w:val="-2"/>
                <w:sz w:val="20"/>
              </w:rPr>
              <w:t>подачи</w:t>
            </w:r>
          </w:p>
        </w:tc>
        <w:tc>
          <w:tcPr>
            <w:tcW w:w="2790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14" w:lineRule="exact"/>
              <w:ind w:left="8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каторы</w:t>
            </w:r>
            <w:proofErr w:type="spellEnd"/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необходимых </w:t>
            </w:r>
            <w:r>
              <w:rPr>
                <w:b/>
                <w:spacing w:val="-5"/>
                <w:sz w:val="20"/>
              </w:rPr>
              <w:t>для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документов, </w:t>
            </w:r>
            <w:r>
              <w:rPr>
                <w:b/>
                <w:spacing w:val="-2"/>
                <w:sz w:val="20"/>
              </w:rPr>
              <w:t>требования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категорий</w:t>
            </w: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7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предоставления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представлению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(признаков</w:t>
            </w:r>
            <w:proofErr w:type="gramEnd"/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373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документов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327"/>
        </w:trPr>
        <w:tc>
          <w:tcPr>
            <w:tcW w:w="694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C40228" w:rsidRDefault="00E24957">
            <w:pPr>
              <w:pStyle w:val="TableParagraph"/>
              <w:spacing w:line="226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заявителей</w:t>
            </w:r>
          </w:p>
        </w:tc>
        <w:tc>
          <w:tcPr>
            <w:tcW w:w="2865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893"/>
        </w:trPr>
        <w:tc>
          <w:tcPr>
            <w:tcW w:w="9904" w:type="dxa"/>
            <w:gridSpan w:val="5"/>
          </w:tcPr>
          <w:p w:rsidR="00C40228" w:rsidRDefault="00E24957">
            <w:pPr>
              <w:pStyle w:val="TableParagraph"/>
              <w:spacing w:before="102"/>
              <w:ind w:left="62" w:right="50"/>
              <w:jc w:val="both"/>
              <w:rPr>
                <w:sz w:val="20"/>
              </w:rPr>
            </w:pPr>
            <w:r>
              <w:rPr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выдачи разрешения на строительство объекта капитального строительства,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которые заявитель должен представить </w:t>
            </w:r>
            <w:r>
              <w:rPr>
                <w:sz w:val="20"/>
                <w:u w:val="single"/>
              </w:rPr>
              <w:t>самостоятельно</w:t>
            </w:r>
          </w:p>
        </w:tc>
      </w:tr>
      <w:tr w:rsidR="00C40228">
        <w:trPr>
          <w:trHeight w:val="331"/>
        </w:trPr>
        <w:tc>
          <w:tcPr>
            <w:tcW w:w="694" w:type="dxa"/>
            <w:tcBorders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заявление о выдаче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разрешения</w:t>
            </w:r>
          </w:p>
        </w:tc>
        <w:tc>
          <w:tcPr>
            <w:tcW w:w="2400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09" w:lineRule="exact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2790" w:type="dxa"/>
            <w:vMerge w:val="restart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на строительство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интерактивная </w:t>
            </w:r>
            <w:r>
              <w:rPr>
                <w:spacing w:val="-2"/>
                <w:sz w:val="20"/>
              </w:rPr>
              <w:t>форма;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капитального строительства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оригинал;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эксплуатацию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322"/>
        </w:trPr>
        <w:tc>
          <w:tcPr>
            <w:tcW w:w="694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C40228" w:rsidRDefault="00E24957">
            <w:pPr>
              <w:pStyle w:val="TableParagraph"/>
              <w:spacing w:line="221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331"/>
        </w:trPr>
        <w:tc>
          <w:tcPr>
            <w:tcW w:w="694" w:type="dxa"/>
            <w:tcBorders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подтверждающий</w:t>
            </w:r>
          </w:p>
        </w:tc>
        <w:tc>
          <w:tcPr>
            <w:tcW w:w="2400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09" w:lineRule="exact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2790" w:type="dxa"/>
            <w:vMerge w:val="restart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паспорт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авторизация заявителя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личного</w:t>
            </w:r>
            <w:proofErr w:type="gramEnd"/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44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before="105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before="105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21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кабинета;</w:t>
            </w:r>
          </w:p>
          <w:p w:rsidR="00C40228" w:rsidRDefault="00E24957">
            <w:pPr>
              <w:pStyle w:val="TableParagraph"/>
              <w:spacing w:line="209" w:lineRule="exact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552"/>
        </w:trPr>
        <w:tc>
          <w:tcPr>
            <w:tcW w:w="694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C40228" w:rsidRDefault="00E24957">
            <w:pPr>
              <w:pStyle w:val="TableParagraph"/>
              <w:spacing w:line="221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331"/>
        </w:trPr>
        <w:tc>
          <w:tcPr>
            <w:tcW w:w="694" w:type="dxa"/>
            <w:tcBorders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09" w:lineRule="exact"/>
              <w:ind w:left="61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подтверждающий</w:t>
            </w:r>
          </w:p>
        </w:tc>
        <w:tc>
          <w:tcPr>
            <w:tcW w:w="2400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09" w:lineRule="exact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2790" w:type="dxa"/>
            <w:vMerge w:val="restart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полномочия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доверенность,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заявителя – </w:t>
            </w:r>
            <w:r>
              <w:rPr>
                <w:spacing w:val="-2"/>
                <w:sz w:val="20"/>
              </w:rPr>
              <w:t>доверенность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подписанная </w:t>
            </w:r>
            <w:r>
              <w:rPr>
                <w:spacing w:val="-2"/>
                <w:sz w:val="20"/>
              </w:rPr>
              <w:t>усиленной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квалифицированной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44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before="3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before="3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21" w:lineRule="exact"/>
              <w:ind w:left="62"/>
              <w:rPr>
                <w:sz w:val="20"/>
              </w:rPr>
            </w:pPr>
            <w:r>
              <w:rPr>
                <w:sz w:val="20"/>
              </w:rPr>
              <w:t>электронной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подписью;</w:t>
            </w:r>
          </w:p>
          <w:p w:rsidR="00C40228" w:rsidRDefault="00E24957">
            <w:pPr>
              <w:pStyle w:val="TableParagraph"/>
              <w:spacing w:line="209" w:lineRule="exact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21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4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0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552"/>
        </w:trPr>
        <w:tc>
          <w:tcPr>
            <w:tcW w:w="694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C40228" w:rsidRDefault="00E24957">
            <w:pPr>
              <w:pStyle w:val="TableParagraph"/>
              <w:spacing w:line="221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</w:tr>
      <w:tr w:rsidR="00C40228">
        <w:trPr>
          <w:trHeight w:val="336"/>
        </w:trPr>
        <w:tc>
          <w:tcPr>
            <w:tcW w:w="694" w:type="dxa"/>
            <w:tcBorders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подтверждение </w:t>
            </w:r>
            <w:r>
              <w:rPr>
                <w:spacing w:val="-2"/>
                <w:sz w:val="20"/>
              </w:rPr>
              <w:t>соответствия</w:t>
            </w:r>
          </w:p>
        </w:tc>
        <w:tc>
          <w:tcPr>
            <w:tcW w:w="2400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14" w:lineRule="exact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скан-</w:t>
            </w:r>
          </w:p>
        </w:tc>
        <w:tc>
          <w:tcPr>
            <w:tcW w:w="2790" w:type="dxa"/>
            <w:tcBorders>
              <w:bottom w:val="nil"/>
            </w:tcBorders>
          </w:tcPr>
          <w:p w:rsidR="00C40228" w:rsidRDefault="00E24957">
            <w:pPr>
              <w:pStyle w:val="TableParagraph"/>
              <w:spacing w:before="102" w:line="214" w:lineRule="exact"/>
              <w:ind w:left="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внесения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вносимых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проектную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образ </w:t>
            </w: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>проектную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документацию</w:t>
            </w:r>
            <w:r>
              <w:rPr>
                <w:spacing w:val="38"/>
                <w:sz w:val="20"/>
              </w:rPr>
              <w:t xml:space="preserve"> 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документацию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изменений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частью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3.8</w:t>
            </w: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требованиям,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указанным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>статьи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</w:t>
            </w: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РФ,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proofErr w:type="gramStart"/>
            <w:r>
              <w:rPr>
                <w:sz w:val="20"/>
              </w:rPr>
              <w:t>предоставленное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лицом,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>оригинал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копия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являющимся </w:t>
            </w:r>
            <w:r>
              <w:rPr>
                <w:spacing w:val="-2"/>
                <w:sz w:val="20"/>
              </w:rPr>
              <w:t>членом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саморегулируемой</w:t>
            </w:r>
            <w:proofErr w:type="spellEnd"/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45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before="123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before="123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организации,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основанной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на</w:t>
            </w:r>
            <w:proofErr w:type="gramEnd"/>
          </w:p>
          <w:p w:rsidR="00C40228" w:rsidRDefault="00E24957">
            <w:pPr>
              <w:pStyle w:val="TableParagraph"/>
              <w:spacing w:line="214" w:lineRule="exact"/>
              <w:ind w:left="61"/>
              <w:rPr>
                <w:sz w:val="20"/>
              </w:rPr>
            </w:pPr>
            <w:proofErr w:type="gramStart"/>
            <w:r>
              <w:rPr>
                <w:sz w:val="20"/>
              </w:rPr>
              <w:t>членстве</w:t>
            </w:r>
            <w:proofErr w:type="gramEnd"/>
            <w:r>
              <w:rPr>
                <w:sz w:val="20"/>
              </w:rPr>
              <w:t xml:space="preserve"> лиц, </w:t>
            </w:r>
            <w:r>
              <w:rPr>
                <w:spacing w:val="-2"/>
                <w:sz w:val="20"/>
              </w:rPr>
              <w:t>осуществляющих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подготовку </w:t>
            </w:r>
            <w:proofErr w:type="gramStart"/>
            <w:r>
              <w:rPr>
                <w:spacing w:val="-2"/>
                <w:sz w:val="20"/>
              </w:rPr>
              <w:t>проектной</w:t>
            </w:r>
            <w:proofErr w:type="gramEnd"/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документации,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утвержденное</w:t>
            </w:r>
            <w:proofErr w:type="gramEnd"/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привлеченным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 xml:space="preserve">специалистом по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архитектурно-</w:t>
            </w:r>
            <w:r>
              <w:rPr>
                <w:spacing w:val="-2"/>
                <w:sz w:val="20"/>
              </w:rPr>
              <w:t>строительного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229"/>
        </w:trPr>
        <w:tc>
          <w:tcPr>
            <w:tcW w:w="694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865" w:type="dxa"/>
            <w:tcBorders>
              <w:top w:val="nil"/>
              <w:bottom w:val="nil"/>
            </w:tcBorders>
          </w:tcPr>
          <w:p w:rsidR="00C40228" w:rsidRDefault="00E24957">
            <w:pPr>
              <w:pStyle w:val="TableParagraph"/>
              <w:spacing w:line="210" w:lineRule="exact"/>
              <w:ind w:left="61"/>
              <w:rPr>
                <w:sz w:val="20"/>
              </w:rPr>
            </w:pPr>
            <w:r>
              <w:rPr>
                <w:sz w:val="20"/>
              </w:rPr>
              <w:t>проектирования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должности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  <w:tc>
          <w:tcPr>
            <w:tcW w:w="2790" w:type="dxa"/>
            <w:tcBorders>
              <w:top w:val="nil"/>
              <w:bottom w:val="nil"/>
            </w:tcBorders>
          </w:tcPr>
          <w:p w:rsidR="00C40228" w:rsidRDefault="00C40228">
            <w:pPr>
              <w:pStyle w:val="TableParagraph"/>
              <w:rPr>
                <w:sz w:val="16"/>
              </w:rPr>
            </w:pPr>
          </w:p>
        </w:tc>
      </w:tr>
      <w:tr w:rsidR="00C40228">
        <w:trPr>
          <w:trHeight w:val="327"/>
        </w:trPr>
        <w:tc>
          <w:tcPr>
            <w:tcW w:w="694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  <w:tcBorders>
              <w:top w:val="nil"/>
            </w:tcBorders>
          </w:tcPr>
          <w:p w:rsidR="00C40228" w:rsidRDefault="00E24957">
            <w:pPr>
              <w:pStyle w:val="TableParagraph"/>
              <w:spacing w:line="226" w:lineRule="exact"/>
              <w:ind w:left="61"/>
              <w:rPr>
                <w:sz w:val="20"/>
              </w:rPr>
            </w:pPr>
            <w:r>
              <w:rPr>
                <w:sz w:val="20"/>
              </w:rPr>
              <w:t>главного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инженера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</w:tc>
        <w:tc>
          <w:tcPr>
            <w:tcW w:w="2400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  <w:tcBorders>
              <w:top w:val="nil"/>
            </w:tcBorders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pgSz w:w="11910" w:h="16840"/>
          <w:pgMar w:top="14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158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370"/>
              <w:rPr>
                <w:sz w:val="20"/>
              </w:rPr>
            </w:pPr>
            <w:r>
              <w:rPr>
                <w:sz w:val="20"/>
              </w:rPr>
              <w:t>согласие всех правообладателей объекта капитального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МФЦ – оригинал </w:t>
            </w:r>
            <w:r>
              <w:rPr>
                <w:spacing w:val="-2"/>
                <w:sz w:val="20"/>
              </w:rPr>
              <w:t>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–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оригинал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такого объекта, за исключением указанных в пункте 6.2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 случаев реконструкции многоквартирного дома</w:t>
            </w:r>
          </w:p>
        </w:tc>
      </w:tr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1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1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453"/>
              <w:jc w:val="both"/>
              <w:rPr>
                <w:sz w:val="20"/>
              </w:rPr>
            </w:pPr>
            <w:r>
              <w:rPr>
                <w:sz w:val="20"/>
              </w:rPr>
              <w:t>согласие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правообладателей 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блокированной застройки в одном ряду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495"/>
              <w:rPr>
                <w:sz w:val="20"/>
              </w:rPr>
            </w:pPr>
            <w:r>
              <w:rPr>
                <w:sz w:val="20"/>
              </w:rPr>
              <w:t>в случае реконструкции одного из домов блокированной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застройки</w:t>
            </w:r>
          </w:p>
        </w:tc>
      </w:tr>
      <w:tr w:rsidR="00C40228">
        <w:trPr>
          <w:trHeight w:val="802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40"/>
              <w:rPr>
                <w:sz w:val="20"/>
              </w:rPr>
            </w:pPr>
            <w:r>
              <w:rPr>
                <w:sz w:val="20"/>
              </w:rPr>
              <w:t>соглашение о проведении реконструкции,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определяющее</w:t>
            </w:r>
            <w:proofErr w:type="gramEnd"/>
            <w:r>
              <w:rPr>
                <w:sz w:val="20"/>
              </w:rPr>
              <w:t xml:space="preserve">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порядок возмещения ущерба, причиненного указанному объекту при осуществлении </w:t>
            </w:r>
            <w:r>
              <w:rPr>
                <w:spacing w:val="-2"/>
                <w:sz w:val="20"/>
              </w:rPr>
              <w:t>реконструкции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82"/>
              <w:rPr>
                <w:sz w:val="20"/>
              </w:rPr>
            </w:pPr>
            <w:r>
              <w:rPr>
                <w:sz w:val="20"/>
              </w:rPr>
              <w:t xml:space="preserve">в случае проведения </w:t>
            </w:r>
            <w:r>
              <w:rPr>
                <w:spacing w:val="-2"/>
                <w:sz w:val="20"/>
              </w:rPr>
              <w:t xml:space="preserve">реконструкции государственным </w:t>
            </w:r>
            <w:r>
              <w:rPr>
                <w:sz w:val="20"/>
              </w:rPr>
              <w:t>(муниципальным)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заказчиком, являющимся органом государственной власти (государственным органом), Государственной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корпорацией по атомной энергии</w:t>
            </w:r>
          </w:p>
          <w:p w:rsidR="00C40228" w:rsidRDefault="00E24957">
            <w:pPr>
              <w:pStyle w:val="TableParagraph"/>
              <w:ind w:left="62" w:right="65"/>
              <w:rPr>
                <w:sz w:val="20"/>
              </w:rPr>
            </w:pPr>
            <w:proofErr w:type="gramStart"/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Росатом</w:t>
            </w:r>
            <w:proofErr w:type="spellEnd"/>
            <w:r>
              <w:rPr>
                <w:sz w:val="20"/>
              </w:rPr>
              <w:t>», Государственной корпорацией по космической деятельности «</w:t>
            </w:r>
            <w:proofErr w:type="spellStart"/>
            <w:r>
              <w:rPr>
                <w:sz w:val="20"/>
              </w:rPr>
              <w:t>Роскосмос</w:t>
            </w:r>
            <w:proofErr w:type="spellEnd"/>
            <w:r>
              <w:rPr>
                <w:sz w:val="20"/>
              </w:rPr>
              <w:t xml:space="preserve">», органом управления </w:t>
            </w:r>
            <w:r>
              <w:rPr>
                <w:spacing w:val="-2"/>
                <w:sz w:val="20"/>
              </w:rPr>
              <w:t xml:space="preserve">государственным </w:t>
            </w:r>
            <w:r>
              <w:rPr>
                <w:sz w:val="20"/>
              </w:rPr>
              <w:t xml:space="preserve">внебюджетным фондом или органом местного самоуправления, на объекте капитального строительства </w:t>
            </w:r>
            <w:r>
              <w:rPr>
                <w:spacing w:val="-2"/>
                <w:sz w:val="20"/>
              </w:rPr>
              <w:t xml:space="preserve">государственной (муниципальной) собственности, </w:t>
            </w:r>
            <w:r>
              <w:rPr>
                <w:sz w:val="20"/>
              </w:rPr>
              <w:t>правообладателем которого является государственное (муниципальное) унитарное предприятие, государственное (муниципальное) бюджетное 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учреждение,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отношении которого указанный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осуществляет соответственно функции и полномочия учредителя или права собственника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имущества</w:t>
            </w:r>
            <w:proofErr w:type="gramEnd"/>
          </w:p>
        </w:tc>
      </w:tr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1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0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39"/>
              <w:rPr>
                <w:sz w:val="20"/>
              </w:rPr>
            </w:pPr>
            <w:r>
              <w:rPr>
                <w:sz w:val="20"/>
              </w:rPr>
              <w:t xml:space="preserve">решение общего собрания собственников помещений и </w:t>
            </w:r>
            <w:proofErr w:type="spellStart"/>
            <w:r>
              <w:rPr>
                <w:sz w:val="20"/>
              </w:rPr>
              <w:t>машино-мест</w:t>
            </w:r>
            <w:proofErr w:type="spellEnd"/>
            <w:r>
              <w:rPr>
                <w:sz w:val="20"/>
              </w:rPr>
              <w:t xml:space="preserve"> в многоквартирном доме, принятое в соответствии с жилищным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реконструкции многоквартирного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дома</w:t>
            </w:r>
          </w:p>
        </w:tc>
      </w:tr>
      <w:tr w:rsidR="00C40228">
        <w:trPr>
          <w:trHeight w:val="1123"/>
        </w:trPr>
        <w:tc>
          <w:tcPr>
            <w:tcW w:w="694" w:type="dxa"/>
          </w:tcPr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spacing w:before="8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312"/>
              <w:jc w:val="both"/>
              <w:rPr>
                <w:sz w:val="20"/>
              </w:rPr>
            </w:pPr>
            <w:r>
              <w:rPr>
                <w:sz w:val="20"/>
              </w:rPr>
              <w:t>согласие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собственников помещений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машино-мест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многоквартирном доме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если в результате такой реконструкции произойдет уменьшение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838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89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имущества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многоквартирном </w:t>
            </w:r>
            <w:r>
              <w:rPr>
                <w:spacing w:val="-4"/>
                <w:sz w:val="20"/>
              </w:rPr>
              <w:t>доме</w:t>
            </w:r>
          </w:p>
        </w:tc>
      </w:tr>
      <w:tr w:rsidR="00C40228">
        <w:trPr>
          <w:trHeight w:val="204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8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14"/>
              <w:rPr>
                <w:sz w:val="20"/>
              </w:rPr>
            </w:pPr>
            <w:r>
              <w:rPr>
                <w:sz w:val="20"/>
              </w:rPr>
              <w:t>документы, предусмотренные законодательством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 об объектах культурного наследия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проведении работ по сохранению объекта культурного наследия </w:t>
            </w:r>
            <w:r>
              <w:rPr>
                <w:spacing w:val="-2"/>
                <w:sz w:val="20"/>
              </w:rPr>
              <w:t>затрагиваются</w:t>
            </w:r>
            <w:r>
              <w:rPr>
                <w:sz w:val="20"/>
              </w:rPr>
              <w:t xml:space="preserve"> конструктивные и другие характеристики надежности и безопасности такого объекта</w:t>
            </w:r>
          </w:p>
        </w:tc>
      </w:tr>
      <w:tr w:rsidR="00C40228">
        <w:trPr>
          <w:trHeight w:val="434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подтверждение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соответствия условиям застройки, предусмотренным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статьей</w:t>
            </w:r>
            <w:r>
              <w:rPr>
                <w:color w:val="0000FF"/>
                <w:spacing w:val="-12"/>
                <w:sz w:val="20"/>
                <w:u w:val="single" w:color="00000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10</w:t>
            </w:r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от 27 декабря 2019 года № 468-ФЗ</w:t>
            </w:r>
          </w:p>
          <w:p w:rsidR="00C40228" w:rsidRDefault="00E24957">
            <w:pPr>
              <w:pStyle w:val="TableParagraph"/>
              <w:ind w:left="61" w:right="370"/>
              <w:rPr>
                <w:sz w:val="20"/>
              </w:rPr>
            </w:pPr>
            <w:r>
              <w:rPr>
                <w:sz w:val="20"/>
              </w:rPr>
              <w:t>«О виноградарстве и виноделии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80"/>
              <w:rPr>
                <w:sz w:val="20"/>
              </w:rPr>
            </w:pPr>
            <w:r>
              <w:rPr>
                <w:sz w:val="20"/>
              </w:rPr>
              <w:t>в 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если строительство осуществляется на земельных участках из земель </w:t>
            </w:r>
            <w:r>
              <w:rPr>
                <w:spacing w:val="-2"/>
                <w:sz w:val="20"/>
              </w:rPr>
              <w:t xml:space="preserve">сельскохозяйственного </w:t>
            </w:r>
            <w:r>
              <w:rPr>
                <w:sz w:val="20"/>
              </w:rPr>
              <w:t xml:space="preserve">назначения, в том числе на </w:t>
            </w:r>
            <w:r>
              <w:rPr>
                <w:spacing w:val="-2"/>
                <w:sz w:val="20"/>
              </w:rPr>
              <w:t>сельскохозяйственных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угодьях, и на земельных участках в составе зон </w:t>
            </w:r>
            <w:r>
              <w:rPr>
                <w:spacing w:val="-2"/>
                <w:sz w:val="20"/>
              </w:rPr>
              <w:t xml:space="preserve">сельскохозяйственного </w:t>
            </w:r>
            <w:r>
              <w:rPr>
                <w:sz w:val="20"/>
              </w:rPr>
              <w:t>использования, в том числе зон сельскохозяйственных угодий,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населенных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пунктах, принадлежащих на праве собственности, аренды или ином законном основании винодельческим хозяйствам или виноградарским </w:t>
            </w:r>
            <w:r>
              <w:rPr>
                <w:spacing w:val="-2"/>
                <w:sz w:val="20"/>
              </w:rPr>
              <w:t>хозяйствам</w:t>
            </w:r>
          </w:p>
        </w:tc>
      </w:tr>
      <w:tr w:rsidR="00C40228">
        <w:trPr>
          <w:trHeight w:val="7149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0"/>
              </w:rPr>
              <w:t>результаты инженерных изысканий и следующие материалы, содержащиеся в утвержденной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частью 15 статьи 48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 проектной документации</w:t>
            </w:r>
            <w:r>
              <w:rPr>
                <w:sz w:val="24"/>
              </w:rPr>
              <w:t>:</w:t>
            </w: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E24957">
            <w:pPr>
              <w:pStyle w:val="TableParagraph"/>
              <w:numPr>
                <w:ilvl w:val="0"/>
                <w:numId w:val="8"/>
              </w:numPr>
              <w:tabs>
                <w:tab w:val="left" w:pos="228"/>
              </w:tabs>
              <w:ind w:left="228" w:hanging="116"/>
              <w:rPr>
                <w:sz w:val="20"/>
              </w:rPr>
            </w:pPr>
            <w:r>
              <w:rPr>
                <w:sz w:val="20"/>
              </w:rPr>
              <w:t xml:space="preserve">пояснительная </w:t>
            </w:r>
            <w:r>
              <w:rPr>
                <w:spacing w:val="-2"/>
                <w:sz w:val="20"/>
              </w:rPr>
              <w:t>записка;</w:t>
            </w: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E24957">
            <w:pPr>
              <w:pStyle w:val="TableParagraph"/>
              <w:numPr>
                <w:ilvl w:val="0"/>
                <w:numId w:val="8"/>
              </w:numPr>
              <w:tabs>
                <w:tab w:val="left" w:pos="177"/>
              </w:tabs>
              <w:ind w:left="61" w:right="64" w:firstLine="0"/>
              <w:rPr>
                <w:sz w:val="20"/>
              </w:rPr>
            </w:pPr>
            <w:r>
              <w:rPr>
                <w:sz w:val="20"/>
              </w:rPr>
              <w:t>схема планировочной организации земельного участка, выполненная в соответствии с информацией, указанной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градостроительном плане земельного участка;</w:t>
            </w:r>
          </w:p>
          <w:p w:rsidR="00C40228" w:rsidRDefault="00E24957">
            <w:pPr>
              <w:pStyle w:val="TableParagraph"/>
              <w:numPr>
                <w:ilvl w:val="0"/>
                <w:numId w:val="8"/>
              </w:numPr>
              <w:tabs>
                <w:tab w:val="left" w:pos="177"/>
              </w:tabs>
              <w:spacing w:before="230"/>
              <w:ind w:left="61" w:right="139" w:firstLine="0"/>
              <w:rPr>
                <w:i/>
                <w:sz w:val="20"/>
              </w:rPr>
            </w:pPr>
            <w:r>
              <w:rPr>
                <w:sz w:val="20"/>
              </w:rPr>
              <w:t>проект полосы отвода, выполненный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проектом планировки территории </w:t>
            </w:r>
            <w:r>
              <w:rPr>
                <w:i/>
                <w:sz w:val="20"/>
              </w:rPr>
              <w:t>в случае подготовки проектной документации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применительно к линейным объектам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60"/>
              <w:rPr>
                <w:sz w:val="20"/>
              </w:rPr>
            </w:pPr>
            <w:r>
              <w:rPr>
                <w:sz w:val="20"/>
              </w:rPr>
              <w:t>в 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если проектная документация на строительство,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реконструкцию объекта не подлежит экспертизе в соответствии со статьей 49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РФ;</w:t>
            </w: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62" w:right="180"/>
              <w:rPr>
                <w:sz w:val="20"/>
              </w:rPr>
            </w:pPr>
            <w:r>
              <w:rPr>
                <w:sz w:val="20"/>
              </w:rPr>
              <w:t>направляются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заявителем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случае, если данные документы (их копии или сведения, содержащиеся в них)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отсутствуют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едином государственном реестре </w:t>
            </w:r>
            <w:r>
              <w:rPr>
                <w:spacing w:val="-2"/>
                <w:sz w:val="20"/>
              </w:rPr>
              <w:t>заключений</w:t>
            </w: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848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numPr>
                <w:ilvl w:val="0"/>
                <w:numId w:val="7"/>
              </w:numPr>
              <w:tabs>
                <w:tab w:val="left" w:pos="177"/>
              </w:tabs>
              <w:spacing w:before="102"/>
              <w:ind w:left="61" w:right="138" w:firstLine="0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разделы, содержащие архитектурные и конструктивные решения, а также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мероприятия, направленные на обеспечение доступа инвалидов к объекту капитального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в случае подготовки проектной документации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</w:t>
            </w:r>
            <w:r>
              <w:rPr>
                <w:i/>
                <w:spacing w:val="-2"/>
                <w:sz w:val="20"/>
              </w:rPr>
              <w:t xml:space="preserve">административного, </w:t>
            </w:r>
            <w:r>
              <w:rPr>
                <w:i/>
                <w:sz w:val="20"/>
              </w:rPr>
              <w:t>финансового, религиозного назначения, объектам жилищного фонда);</w:t>
            </w:r>
            <w:proofErr w:type="gramEnd"/>
          </w:p>
          <w:p w:rsidR="00C40228" w:rsidRDefault="00E24957">
            <w:pPr>
              <w:pStyle w:val="TableParagraph"/>
              <w:numPr>
                <w:ilvl w:val="0"/>
                <w:numId w:val="7"/>
              </w:numPr>
              <w:tabs>
                <w:tab w:val="left" w:pos="177"/>
              </w:tabs>
              <w:spacing w:before="230"/>
              <w:ind w:left="61" w:right="67" w:firstLine="0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проект организации строительства объекта капитального строительства (включая проект организации работ по сносу объектов капитального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их частей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случае необходимости сноса объектов капитального строительства, их частей для </w:t>
            </w:r>
            <w:r>
              <w:rPr>
                <w:i/>
                <w:spacing w:val="-2"/>
                <w:sz w:val="20"/>
              </w:rPr>
              <w:t>строительства,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реконструкции других объектов капитального </w:t>
            </w:r>
            <w:r>
              <w:rPr>
                <w:i/>
                <w:spacing w:val="-2"/>
                <w:sz w:val="20"/>
              </w:rPr>
              <w:t>строительства</w:t>
            </w:r>
            <w:proofErr w:type="gramEnd"/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1123"/>
        </w:trPr>
        <w:tc>
          <w:tcPr>
            <w:tcW w:w="9904" w:type="dxa"/>
            <w:gridSpan w:val="5"/>
          </w:tcPr>
          <w:p w:rsidR="00C40228" w:rsidRDefault="00E24957">
            <w:pPr>
              <w:pStyle w:val="TableParagraph"/>
              <w:spacing w:before="102"/>
              <w:ind w:left="62" w:right="50"/>
              <w:jc w:val="both"/>
              <w:rPr>
                <w:sz w:val="20"/>
              </w:rPr>
            </w:pPr>
            <w:r>
              <w:rPr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выдачи разрешения на строительство объекта капитального строительства,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C40228">
        <w:trPr>
          <w:trHeight w:val="480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правоустанавливающие </w:t>
            </w:r>
            <w:r>
              <w:rPr>
                <w:sz w:val="20"/>
              </w:rPr>
              <w:t>документы на земельный участок,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 зарегистрированы в Едином государственном реестре недвижимости, в том числе</w:t>
            </w:r>
            <w:proofErr w:type="gramStart"/>
            <w:r>
              <w:rPr>
                <w:sz w:val="20"/>
              </w:rPr>
              <w:t>::</w:t>
            </w:r>
            <w:proofErr w:type="gramEnd"/>
          </w:p>
          <w:p w:rsidR="00C40228" w:rsidRDefault="00E24957">
            <w:pPr>
              <w:pStyle w:val="TableParagraph"/>
              <w:numPr>
                <w:ilvl w:val="0"/>
                <w:numId w:val="6"/>
              </w:numPr>
              <w:tabs>
                <w:tab w:val="left" w:pos="177"/>
              </w:tabs>
              <w:spacing w:before="230"/>
              <w:ind w:left="61" w:right="191" w:firstLine="0"/>
              <w:rPr>
                <w:sz w:val="20"/>
              </w:rPr>
            </w:pPr>
            <w:r>
              <w:rPr>
                <w:sz w:val="20"/>
              </w:rPr>
              <w:t>соглашение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установлении </w:t>
            </w:r>
            <w:r>
              <w:rPr>
                <w:spacing w:val="-2"/>
                <w:sz w:val="20"/>
              </w:rPr>
              <w:t>сервитута,</w:t>
            </w:r>
          </w:p>
          <w:p w:rsidR="00C40228" w:rsidRDefault="00E24957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230"/>
              <w:ind w:left="61" w:right="412" w:firstLine="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установлении публичного сервитута,</w:t>
            </w:r>
          </w:p>
          <w:p w:rsidR="00C40228" w:rsidRDefault="00E24957">
            <w:pPr>
              <w:pStyle w:val="TableParagraph"/>
              <w:numPr>
                <w:ilvl w:val="0"/>
                <w:numId w:val="6"/>
              </w:numPr>
              <w:tabs>
                <w:tab w:val="left" w:pos="177"/>
              </w:tabs>
              <w:spacing w:before="230"/>
              <w:ind w:left="61" w:right="91" w:firstLine="0"/>
              <w:rPr>
                <w:sz w:val="20"/>
              </w:rPr>
            </w:pPr>
            <w:r>
              <w:rPr>
                <w:sz w:val="20"/>
              </w:rPr>
              <w:t>схема расположения земельного участка или земельных участков на кадастровом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территории, на основании которой был образован указанный земельный участок и выдан</w:t>
            </w:r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204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градостроительный план земельного участка в случаях, предусмотренных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40228" w:rsidRDefault="00E2495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 xml:space="preserve">1.2 статьи 57.3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если иное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установлено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7.3 статьи 51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РФ.</w:t>
            </w:r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572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65"/>
              <w:rPr>
                <w:sz w:val="20"/>
              </w:rPr>
            </w:pPr>
            <w:r>
              <w:rPr>
                <w:sz w:val="20"/>
              </w:rPr>
              <w:t>соглашение о передаче полномочий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государственного (муниципального) заказчика, заключенного при осуществлении бюджетных </w:t>
            </w:r>
            <w:r>
              <w:rPr>
                <w:spacing w:val="-2"/>
                <w:sz w:val="20"/>
              </w:rPr>
              <w:t>инвестиций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88"/>
              <w:rPr>
                <w:sz w:val="20"/>
              </w:rPr>
            </w:pPr>
            <w:r>
              <w:rPr>
                <w:sz w:val="20"/>
              </w:rPr>
              <w:t xml:space="preserve">при наличии соглашения о передаче в случаях, установленных бюджетным </w:t>
            </w:r>
            <w:r>
              <w:rPr>
                <w:spacing w:val="-2"/>
                <w:sz w:val="20"/>
              </w:rPr>
              <w:t>законодательством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>
              <w:rPr>
                <w:sz w:val="20"/>
              </w:rPr>
              <w:t>Росатом</w:t>
            </w:r>
            <w:proofErr w:type="spellEnd"/>
            <w:r>
              <w:rPr>
                <w:sz w:val="20"/>
              </w:rPr>
              <w:t>», Государственной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корпорацией по космической деятельности</w:t>
            </w:r>
          </w:p>
          <w:p w:rsidR="00C40228" w:rsidRDefault="00E24957">
            <w:pPr>
              <w:pStyle w:val="TableParagraph"/>
              <w:ind w:left="62" w:right="18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Роскосмос</w:t>
            </w:r>
            <w:proofErr w:type="spellEnd"/>
            <w:r>
              <w:rPr>
                <w:sz w:val="20"/>
              </w:rPr>
              <w:t>», органом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государственным внебюджетным фондом или органом местного самоуправления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полномочий </w:t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 xml:space="preserve">(муниципального) заказчика, заключенного при осуществлении бюджетных </w:t>
            </w:r>
            <w:r>
              <w:rPr>
                <w:spacing w:val="-2"/>
                <w:sz w:val="20"/>
              </w:rPr>
              <w:t>инвестиций</w:t>
            </w:r>
          </w:p>
        </w:tc>
      </w:tr>
      <w:tr w:rsidR="00C40228">
        <w:trPr>
          <w:trHeight w:val="618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C40228">
            <w:pPr>
              <w:pStyle w:val="TableParagraph"/>
              <w:spacing w:before="17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61" w:right="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правоустанавливающие </w:t>
            </w:r>
            <w:r>
              <w:rPr>
                <w:sz w:val="20"/>
              </w:rPr>
              <w:t>документы на земельный участок правообладателя, с которым заключено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соглашение о передаче полномочий государственного (муниципального) заказчика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осуществлении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бюджетных </w:t>
            </w:r>
            <w:r>
              <w:rPr>
                <w:spacing w:val="-2"/>
                <w:sz w:val="20"/>
              </w:rPr>
              <w:t>инвестиций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88"/>
              <w:rPr>
                <w:sz w:val="20"/>
              </w:rPr>
            </w:pPr>
            <w:r>
              <w:rPr>
                <w:sz w:val="20"/>
              </w:rPr>
              <w:t xml:space="preserve">при наличии соглашения о передаче в случаях, установленных бюджетным </w:t>
            </w:r>
            <w:r>
              <w:rPr>
                <w:spacing w:val="-2"/>
                <w:sz w:val="20"/>
              </w:rPr>
              <w:t>законодательством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>
              <w:rPr>
                <w:sz w:val="20"/>
              </w:rPr>
              <w:t>Росатом</w:t>
            </w:r>
            <w:proofErr w:type="spellEnd"/>
            <w:r>
              <w:rPr>
                <w:sz w:val="20"/>
              </w:rPr>
              <w:t>», Государственной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корпорацией по космической деятельности</w:t>
            </w:r>
          </w:p>
          <w:p w:rsidR="00C40228" w:rsidRDefault="00E24957">
            <w:pPr>
              <w:pStyle w:val="TableParagraph"/>
              <w:ind w:left="62" w:right="18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Роскосмос</w:t>
            </w:r>
            <w:proofErr w:type="spellEnd"/>
            <w:r>
              <w:rPr>
                <w:sz w:val="20"/>
              </w:rPr>
              <w:t>», органом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государственным внебюджетным фондом или органом местного самоуправления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полномочий </w:t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>(муниципального) заказчика, заключенного при осуществлении бюджетных инвестиций и в случае, если права на такой земельный участок зарегистрированы в Едином государственном реестре недвижимости</w:t>
            </w: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градостроительный план земельного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выданный 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дня представления заявления на получение разрешения на </w:t>
            </w:r>
            <w:r>
              <w:rPr>
                <w:spacing w:val="-2"/>
                <w:sz w:val="20"/>
              </w:rPr>
              <w:t>строительство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963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58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РФ), в соответствии с которой осуществляются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строительство, реконструкция объекта капитального строительства, </w:t>
            </w:r>
            <w:r>
              <w:rPr>
                <w:i/>
                <w:sz w:val="20"/>
              </w:rPr>
              <w:t>в том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числе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случае,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данной проектной документацией </w:t>
            </w:r>
            <w:r>
              <w:rPr>
                <w:i/>
                <w:spacing w:val="-2"/>
                <w:sz w:val="20"/>
              </w:rPr>
              <w:t>предусмотрены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</w:t>
            </w:r>
            <w:proofErr w:type="gramEnd"/>
            <w:r>
              <w:rPr>
                <w:i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 xml:space="preserve">12.1 статьи 48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РФ),</w:t>
            </w:r>
            <w:proofErr w:type="gramEnd"/>
          </w:p>
          <w:p w:rsidR="00C40228" w:rsidRDefault="00E24957">
            <w:pPr>
              <w:pStyle w:val="TableParagraph"/>
              <w:numPr>
                <w:ilvl w:val="0"/>
                <w:numId w:val="5"/>
              </w:numPr>
              <w:tabs>
                <w:tab w:val="left" w:pos="177"/>
              </w:tabs>
              <w:spacing w:before="230"/>
              <w:ind w:left="61" w:right="121" w:firstLine="0"/>
              <w:rPr>
                <w:i/>
                <w:sz w:val="20"/>
              </w:rPr>
            </w:pPr>
            <w:r>
              <w:rPr>
                <w:sz w:val="20"/>
              </w:rPr>
              <w:t xml:space="preserve">положительное заключение государственной экспертизы проектной документации в случаях, предусмотренных частью 3.4 статьи 49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</w:t>
            </w:r>
            <w:r>
              <w:rPr>
                <w:i/>
                <w:sz w:val="20"/>
              </w:rPr>
              <w:t>если такая проектная документация подлежит экспертизе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со статьей 49 </w:t>
            </w:r>
            <w:proofErr w:type="spellStart"/>
            <w:r>
              <w:rPr>
                <w:i/>
                <w:sz w:val="20"/>
              </w:rPr>
              <w:t>ГрК</w:t>
            </w:r>
            <w:proofErr w:type="spellEnd"/>
            <w:r>
              <w:rPr>
                <w:i/>
                <w:sz w:val="20"/>
              </w:rPr>
              <w:t xml:space="preserve"> РФ;</w:t>
            </w:r>
          </w:p>
          <w:p w:rsidR="00C40228" w:rsidRDefault="00E24957">
            <w:pPr>
              <w:pStyle w:val="TableParagraph"/>
              <w:numPr>
                <w:ilvl w:val="0"/>
                <w:numId w:val="5"/>
              </w:numPr>
              <w:tabs>
                <w:tab w:val="left" w:pos="177"/>
              </w:tabs>
              <w:spacing w:before="230"/>
              <w:ind w:left="61" w:right="282" w:firstLine="0"/>
              <w:rPr>
                <w:i/>
                <w:sz w:val="20"/>
              </w:rPr>
            </w:pPr>
            <w:r>
              <w:rPr>
                <w:sz w:val="20"/>
              </w:rPr>
              <w:t>положительное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заключение </w:t>
            </w:r>
            <w:r>
              <w:rPr>
                <w:spacing w:val="-2"/>
                <w:sz w:val="20"/>
              </w:rPr>
              <w:t xml:space="preserve">государственной </w:t>
            </w:r>
            <w:r>
              <w:rPr>
                <w:sz w:val="20"/>
              </w:rPr>
              <w:t xml:space="preserve">экологической экспертизы проектной документации в </w:t>
            </w:r>
            <w:r>
              <w:rPr>
                <w:i/>
                <w:sz w:val="20"/>
              </w:rPr>
              <w:t>случаях, предусмотренных частью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6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статьи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49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ГрК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РФ</w:t>
            </w:r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273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225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подтверждение соответствия вносимых в проектную документацию изменений требованиям, указанным в части 3.9 статьи 49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предоставленное органом исполнительной власти или организацией,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проводившими экспертизу проектной </w:t>
            </w:r>
            <w:r>
              <w:rPr>
                <w:spacing w:val="-2"/>
                <w:sz w:val="20"/>
              </w:rPr>
              <w:t>документации</w:t>
            </w:r>
            <w:proofErr w:type="gramEnd"/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65" w:firstLine="50"/>
              <w:rPr>
                <w:sz w:val="20"/>
              </w:rPr>
            </w:pPr>
            <w:proofErr w:type="gramStart"/>
            <w:r>
              <w:rPr>
                <w:sz w:val="20"/>
              </w:rPr>
              <w:t>в случае внесения изменений в проектную документацию в ходе экспертного сопровождения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</w:t>
            </w: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разрешение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отклонение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предельных параметров разрешенного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строительства, </w:t>
            </w:r>
            <w:r>
              <w:rPr>
                <w:spacing w:val="-2"/>
                <w:sz w:val="20"/>
              </w:rPr>
              <w:t>реконструкции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firstLine="50"/>
              <w:rPr>
                <w:sz w:val="20"/>
              </w:rPr>
            </w:pPr>
            <w:r>
              <w:rPr>
                <w:sz w:val="20"/>
              </w:rPr>
              <w:t>в 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если застройщику было предоставлено такое разрешение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 статьей 40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</w:t>
            </w:r>
          </w:p>
        </w:tc>
      </w:tr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372"/>
              <w:rPr>
                <w:sz w:val="20"/>
              </w:rPr>
            </w:pPr>
            <w:r>
              <w:rPr>
                <w:sz w:val="20"/>
              </w:rPr>
              <w:t>согласование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архитектурно-градостроительного облика объекта капитального </w:t>
            </w:r>
            <w:r>
              <w:rPr>
                <w:spacing w:val="-2"/>
                <w:sz w:val="20"/>
              </w:rPr>
              <w:t>строительства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230"/>
              <w:rPr>
                <w:sz w:val="20"/>
              </w:rPr>
            </w:pPr>
            <w:r>
              <w:rPr>
                <w:sz w:val="20"/>
              </w:rPr>
              <w:t>в 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если такое согласование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предусмотрено статьей 40.1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</w:t>
            </w:r>
          </w:p>
        </w:tc>
      </w:tr>
      <w:tr w:rsidR="00C40228">
        <w:trPr>
          <w:trHeight w:val="549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40"/>
              <w:rPr>
                <w:sz w:val="20"/>
              </w:rPr>
            </w:pPr>
            <w:r>
              <w:rPr>
                <w:sz w:val="20"/>
              </w:rPr>
              <w:t>копия решения об установлении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изменении зоны с особыми условиями использования территории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54"/>
              <w:rPr>
                <w:sz w:val="20"/>
              </w:rPr>
            </w:pPr>
            <w:proofErr w:type="gramStart"/>
            <w:r>
              <w:rPr>
                <w:sz w:val="20"/>
              </w:rPr>
              <w:t>в случае строительства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объекта капитального строительства, в связи с размещением которого в соответствии с </w:t>
            </w:r>
            <w:r>
              <w:rPr>
                <w:spacing w:val="-2"/>
                <w:sz w:val="20"/>
              </w:rPr>
              <w:t>законодательством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 подлежит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особыми условиями использования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ранее установленная зона с особыми условиями использования территории подлежит изменению</w:t>
            </w:r>
            <w:proofErr w:type="gramEnd"/>
          </w:p>
        </w:tc>
      </w:tr>
      <w:tr w:rsidR="00C40228">
        <w:trPr>
          <w:trHeight w:val="227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комплексном развитии территории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</w:t>
            </w:r>
          </w:p>
        </w:tc>
      </w:tr>
      <w:tr w:rsidR="00C40228">
        <w:trPr>
          <w:trHeight w:val="296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комплексном развитии территории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113"/>
              <w:rPr>
                <w:sz w:val="20"/>
              </w:rPr>
            </w:pPr>
            <w:r>
              <w:rPr>
                <w:sz w:val="20"/>
              </w:rPr>
              <w:t>в 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если реализация решения о комплексном развитии территории осуществляется без заключения такого договора. При этом в случае строительства,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реконструкции объектов капитального строительства в границах территории, подлежащей комплексному развитию, с привлечением средств</w:t>
            </w: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бюджета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 Российской Федерации предоставление копий таких договора о комплексном развитии территории и (или) решения не требуется</w:t>
            </w:r>
          </w:p>
        </w:tc>
      </w:tr>
      <w:tr w:rsidR="00C40228">
        <w:trPr>
          <w:trHeight w:val="41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47"/>
              <w:rPr>
                <w:sz w:val="20"/>
              </w:rPr>
            </w:pPr>
            <w:proofErr w:type="gramStart"/>
            <w:r>
              <w:rPr>
                <w:sz w:val="20"/>
              </w:rPr>
              <w:t>заключение органа исполнительной власти Тульской области, уполномоченного в области охраны объектов культурного наследия, о соответствии раздела проектной документации объекта строительства, содержащего архитектурные решения, предмету охраны исторического поселения и требованиям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архитектурным решениям объектов строительства,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установленным </w:t>
            </w:r>
            <w:r>
              <w:rPr>
                <w:spacing w:val="-2"/>
                <w:sz w:val="20"/>
              </w:rPr>
              <w:t>градостроительным регламентом</w:t>
            </w:r>
            <w:proofErr w:type="gramEnd"/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строительство или реконструкция объекта капитального строительства планируется в границах территории исторического поселения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регионального значения</w:t>
            </w:r>
          </w:p>
        </w:tc>
      </w:tr>
    </w:tbl>
    <w:p w:rsidR="00C40228" w:rsidRDefault="00C40228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1123"/>
        </w:trPr>
        <w:tc>
          <w:tcPr>
            <w:tcW w:w="9904" w:type="dxa"/>
            <w:gridSpan w:val="5"/>
          </w:tcPr>
          <w:p w:rsidR="00C40228" w:rsidRDefault="00E24957">
            <w:pPr>
              <w:pStyle w:val="TableParagraph"/>
              <w:spacing w:before="102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>
              <w:rPr>
                <w:b/>
                <w:sz w:val="20"/>
              </w:rPr>
              <w:t xml:space="preserve">для внесения изменений в разрешение на строительство объекта капитального строительства </w:t>
            </w:r>
            <w:r>
              <w:rPr>
                <w:b/>
                <w:i/>
                <w:sz w:val="20"/>
              </w:rPr>
              <w:t>(кроме внесения изменений в разрешение на строительство исключительно в связи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продлением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срока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такого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разрешения)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заявитель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самостоятельно</w:t>
            </w:r>
          </w:p>
        </w:tc>
      </w:tr>
      <w:tr w:rsidR="00C40228">
        <w:trPr>
          <w:trHeight w:val="135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370"/>
              <w:rPr>
                <w:sz w:val="20"/>
              </w:rPr>
            </w:pPr>
            <w:r>
              <w:rPr>
                <w:sz w:val="20"/>
              </w:rPr>
              <w:t>заявление о внесении изменений в разрешение на строительство объекта капитального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189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–и</w:t>
            </w:r>
            <w:proofErr w:type="gramEnd"/>
            <w:r>
              <w:rPr>
                <w:sz w:val="20"/>
              </w:rPr>
              <w:t>нтерактивная форма; МФЦ – оригинал; 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204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352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личность лица - паспорт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189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–а</w:t>
            </w:r>
            <w:proofErr w:type="gramEnd"/>
            <w:r>
              <w:rPr>
                <w:sz w:val="20"/>
              </w:rPr>
              <w:t>вторизация заявителя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личного </w:t>
            </w:r>
            <w:r>
              <w:rPr>
                <w:spacing w:val="-2"/>
                <w:sz w:val="20"/>
              </w:rPr>
              <w:t>кабинета;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документа; Почтовое отправление </w:t>
            </w:r>
            <w:proofErr w:type="gramStart"/>
            <w:r>
              <w:rPr>
                <w:sz w:val="20"/>
              </w:rPr>
              <w:t>-к</w:t>
            </w:r>
            <w:proofErr w:type="gramEnd"/>
            <w:r>
              <w:rPr>
                <w:sz w:val="20"/>
              </w:rPr>
              <w:t>опия документа</w:t>
            </w: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227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1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1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352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полномочия представителя заявителя – доверенность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73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д</w:t>
            </w:r>
            <w:proofErr w:type="gramEnd"/>
            <w:r>
              <w:rPr>
                <w:spacing w:val="-2"/>
                <w:sz w:val="20"/>
              </w:rPr>
              <w:t xml:space="preserve">оверенность, </w:t>
            </w:r>
            <w:r>
              <w:rPr>
                <w:sz w:val="20"/>
              </w:rPr>
              <w:t xml:space="preserve">подписанная усиленной </w:t>
            </w:r>
            <w:r>
              <w:rPr>
                <w:spacing w:val="-2"/>
                <w:sz w:val="20"/>
              </w:rPr>
              <w:t xml:space="preserve">квалифицированной </w:t>
            </w:r>
            <w:r>
              <w:rPr>
                <w:sz w:val="20"/>
              </w:rPr>
              <w:t>электронной подписью; МФЦ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документа; Почтовое отправление -копия документа</w:t>
            </w: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434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66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подтверждение соответствия вносимых в проектную документацию изменений требованиям, указанным в части 3.8 статьи 49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предоставленное лицом, являющимся членом </w:t>
            </w:r>
            <w:proofErr w:type="spellStart"/>
            <w:r>
              <w:rPr>
                <w:spacing w:val="-2"/>
                <w:sz w:val="20"/>
              </w:rPr>
              <w:t>саморегулируемой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организации, основанной на членстве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осуществляющих подготовку проектной документации, и утвержденное привлеченным этим лицом в соответствии с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 специалистом по организации </w:t>
            </w:r>
            <w:r>
              <w:rPr>
                <w:spacing w:val="-2"/>
                <w:sz w:val="20"/>
              </w:rPr>
              <w:t xml:space="preserve">архитектурно-строительного </w:t>
            </w:r>
            <w:r>
              <w:rPr>
                <w:sz w:val="20"/>
              </w:rPr>
              <w:t>проектирования в должности главного инженера проекта</w:t>
            </w:r>
            <w:proofErr w:type="gramEnd"/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 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 xml:space="preserve">ригинал 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50" w:firstLine="5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внесения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проектную документацию в соответствии с частью 3.8 статьи 49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</w:t>
            </w:r>
          </w:p>
        </w:tc>
      </w:tr>
      <w:tr w:rsidR="00C40228">
        <w:trPr>
          <w:trHeight w:val="158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370"/>
              <w:rPr>
                <w:sz w:val="20"/>
              </w:rPr>
            </w:pPr>
            <w:r>
              <w:rPr>
                <w:sz w:val="20"/>
              </w:rPr>
              <w:t>согласие всех правообладателей объекта капитального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МФЦ – оригинал </w:t>
            </w:r>
            <w:r>
              <w:rPr>
                <w:spacing w:val="-2"/>
                <w:sz w:val="20"/>
              </w:rPr>
              <w:t>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–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оригинал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такого объекта, за исключением указанных в пункте 6.2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 случаев реконструкции многоквартирного дома</w:t>
            </w:r>
          </w:p>
        </w:tc>
      </w:tr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1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1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453"/>
              <w:jc w:val="both"/>
              <w:rPr>
                <w:sz w:val="20"/>
              </w:rPr>
            </w:pPr>
            <w:r>
              <w:rPr>
                <w:sz w:val="20"/>
              </w:rPr>
              <w:t>согласие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правообладателей 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блокированной застройки в одном ряду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495"/>
              <w:rPr>
                <w:sz w:val="20"/>
              </w:rPr>
            </w:pPr>
            <w:r>
              <w:rPr>
                <w:sz w:val="20"/>
              </w:rPr>
              <w:t>в случае реконструкции одного из домов блокированной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застройки</w:t>
            </w:r>
          </w:p>
        </w:tc>
      </w:tr>
      <w:tr w:rsidR="00C40228">
        <w:trPr>
          <w:trHeight w:val="664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40"/>
              <w:rPr>
                <w:sz w:val="20"/>
              </w:rPr>
            </w:pPr>
            <w:r>
              <w:rPr>
                <w:sz w:val="20"/>
              </w:rPr>
              <w:t>соглашение о проведении реконструкции,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определяющее</w:t>
            </w:r>
            <w:proofErr w:type="gramEnd"/>
            <w:r>
              <w:rPr>
                <w:sz w:val="20"/>
              </w:rPr>
              <w:t xml:space="preserve"> 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порядок возмещения ущерба, причиненного указанному объекту при осуществлении </w:t>
            </w:r>
            <w:r>
              <w:rPr>
                <w:spacing w:val="-2"/>
                <w:sz w:val="20"/>
              </w:rPr>
              <w:t>реконструкции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82"/>
              <w:rPr>
                <w:sz w:val="20"/>
              </w:rPr>
            </w:pPr>
            <w:r>
              <w:rPr>
                <w:sz w:val="20"/>
              </w:rPr>
              <w:t xml:space="preserve">в случае проведения </w:t>
            </w:r>
            <w:r>
              <w:rPr>
                <w:spacing w:val="-2"/>
                <w:sz w:val="20"/>
              </w:rPr>
              <w:t xml:space="preserve">реконструкции государственным </w:t>
            </w:r>
            <w:r>
              <w:rPr>
                <w:sz w:val="20"/>
              </w:rPr>
              <w:t>(муниципальным)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заказчиком, являющимся органом государственной власти (государственным органом), Государственной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корпорацией по атомной энергии</w:t>
            </w:r>
          </w:p>
          <w:p w:rsidR="00C40228" w:rsidRDefault="00E24957">
            <w:pPr>
              <w:pStyle w:val="TableParagraph"/>
              <w:ind w:left="62" w:right="8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Росатом</w:t>
            </w:r>
            <w:proofErr w:type="spellEnd"/>
            <w:r>
              <w:rPr>
                <w:sz w:val="20"/>
              </w:rPr>
              <w:t>», Государственной корпорацией по космической деятельности «</w:t>
            </w:r>
            <w:proofErr w:type="spellStart"/>
            <w:r>
              <w:rPr>
                <w:sz w:val="20"/>
              </w:rPr>
              <w:t>Роскосмос</w:t>
            </w:r>
            <w:proofErr w:type="spellEnd"/>
            <w:r>
              <w:rPr>
                <w:sz w:val="20"/>
              </w:rPr>
              <w:t xml:space="preserve">», органом управления </w:t>
            </w:r>
            <w:r>
              <w:rPr>
                <w:spacing w:val="-2"/>
                <w:sz w:val="20"/>
              </w:rPr>
              <w:t xml:space="preserve">государственным </w:t>
            </w:r>
            <w:r>
              <w:rPr>
                <w:sz w:val="20"/>
              </w:rPr>
              <w:t xml:space="preserve">внебюджетным фондом или органом местного самоуправления, на объекте капитального строительства </w:t>
            </w:r>
            <w:r>
              <w:rPr>
                <w:spacing w:val="-2"/>
                <w:sz w:val="20"/>
              </w:rPr>
              <w:t xml:space="preserve">государственной (муниципальной) собственности, </w:t>
            </w:r>
            <w:r>
              <w:rPr>
                <w:sz w:val="20"/>
              </w:rPr>
              <w:t>правообладателем которого является государственное (муниципальное) унитарное предприятие,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государственное (муниципальное) бюджетное 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учреждение,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отношении которого</w:t>
            </w: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158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65"/>
              <w:rPr>
                <w:sz w:val="20"/>
              </w:rPr>
            </w:pPr>
            <w:r>
              <w:rPr>
                <w:sz w:val="20"/>
              </w:rPr>
              <w:t>указанный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осуществляет соответственно функции и полномочия учредителя или права собственника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имущества</w:t>
            </w:r>
          </w:p>
        </w:tc>
      </w:tr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1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0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39"/>
              <w:rPr>
                <w:sz w:val="20"/>
              </w:rPr>
            </w:pPr>
            <w:r>
              <w:rPr>
                <w:sz w:val="20"/>
              </w:rPr>
              <w:t xml:space="preserve">решение общего собрания собственников помещений и </w:t>
            </w:r>
            <w:proofErr w:type="spellStart"/>
            <w:r>
              <w:rPr>
                <w:sz w:val="20"/>
              </w:rPr>
              <w:t>машино-мест</w:t>
            </w:r>
            <w:proofErr w:type="spellEnd"/>
            <w:r>
              <w:rPr>
                <w:sz w:val="20"/>
              </w:rPr>
              <w:t xml:space="preserve"> в многоквартирном доме, принятое в соответствии с жилищным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реконструкции многоквартирного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дома</w:t>
            </w:r>
          </w:p>
        </w:tc>
      </w:tr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1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04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312"/>
              <w:jc w:val="both"/>
              <w:rPr>
                <w:sz w:val="20"/>
              </w:rPr>
            </w:pPr>
            <w:r>
              <w:rPr>
                <w:sz w:val="20"/>
              </w:rPr>
              <w:t>согласие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собственников помещений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машино-мест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многоквартирном доме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если в результате такой реконструкции произойдет уменьшение размера общего имущества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многоквартирном </w:t>
            </w:r>
            <w:r>
              <w:rPr>
                <w:spacing w:val="-4"/>
                <w:sz w:val="20"/>
              </w:rPr>
              <w:t>доме</w:t>
            </w:r>
          </w:p>
        </w:tc>
      </w:tr>
      <w:tr w:rsidR="00C40228">
        <w:trPr>
          <w:trHeight w:val="204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8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14"/>
              <w:rPr>
                <w:sz w:val="20"/>
              </w:rPr>
            </w:pPr>
            <w:r>
              <w:rPr>
                <w:sz w:val="20"/>
              </w:rPr>
              <w:t>документы, предусмотренные законодательством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 об объектах культурного наследия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проведении работ по сохранению объекта культурного наследия </w:t>
            </w:r>
            <w:r>
              <w:rPr>
                <w:spacing w:val="-2"/>
                <w:sz w:val="20"/>
              </w:rPr>
              <w:t>затрагиваются</w:t>
            </w:r>
            <w:r>
              <w:rPr>
                <w:sz w:val="20"/>
              </w:rPr>
              <w:t xml:space="preserve"> конструктивные и другие характеристики надежности и безопасности такого объекта</w:t>
            </w:r>
          </w:p>
        </w:tc>
      </w:tr>
      <w:tr w:rsidR="00C40228">
        <w:trPr>
          <w:trHeight w:val="434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9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подтверждение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соответствия условиям застройки, предусмотренным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статьей</w:t>
            </w:r>
            <w:r>
              <w:rPr>
                <w:color w:val="0000FF"/>
                <w:spacing w:val="-12"/>
                <w:sz w:val="20"/>
                <w:u w:val="single" w:color="00000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10</w:t>
            </w:r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>Федерального закона от 27 декабря 2019 года № 468-ФЗ</w:t>
            </w:r>
          </w:p>
          <w:p w:rsidR="00C40228" w:rsidRDefault="00E24957">
            <w:pPr>
              <w:pStyle w:val="TableParagraph"/>
              <w:ind w:left="61" w:right="370"/>
              <w:rPr>
                <w:sz w:val="20"/>
              </w:rPr>
            </w:pPr>
            <w:r>
              <w:rPr>
                <w:sz w:val="20"/>
              </w:rPr>
              <w:t>«О виноградарстве и виноделии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80"/>
              <w:rPr>
                <w:sz w:val="20"/>
              </w:rPr>
            </w:pPr>
            <w:r>
              <w:rPr>
                <w:sz w:val="20"/>
              </w:rPr>
              <w:t>в 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если строительство осуществляется на земельных участках из земель </w:t>
            </w:r>
            <w:r>
              <w:rPr>
                <w:spacing w:val="-2"/>
                <w:sz w:val="20"/>
              </w:rPr>
              <w:t xml:space="preserve">сельскохозяйственного </w:t>
            </w:r>
            <w:r>
              <w:rPr>
                <w:sz w:val="20"/>
              </w:rPr>
              <w:t xml:space="preserve">назначения, в том числе на </w:t>
            </w:r>
            <w:r>
              <w:rPr>
                <w:spacing w:val="-2"/>
                <w:sz w:val="20"/>
              </w:rPr>
              <w:t>сельскохозяйственных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угодьях, и на земельных участках в составе зон </w:t>
            </w:r>
            <w:r>
              <w:rPr>
                <w:spacing w:val="-2"/>
                <w:sz w:val="20"/>
              </w:rPr>
              <w:t xml:space="preserve">сельскохозяйственного </w:t>
            </w:r>
            <w:r>
              <w:rPr>
                <w:sz w:val="20"/>
              </w:rPr>
              <w:t>использования, в том числе зон сельскохозяйственных угодий,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населенных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пунктах, принадлежащих на праве собственности, аренды или ином законном основании винодельческим хозяйствам или виноградарским </w:t>
            </w:r>
            <w:r>
              <w:rPr>
                <w:spacing w:val="-2"/>
                <w:sz w:val="20"/>
              </w:rPr>
              <w:t>хозяйствам</w:t>
            </w:r>
          </w:p>
        </w:tc>
      </w:tr>
      <w:tr w:rsidR="00C40228">
        <w:trPr>
          <w:trHeight w:val="101"/>
        </w:trPr>
        <w:tc>
          <w:tcPr>
            <w:tcW w:w="694" w:type="dxa"/>
            <w:vMerge w:val="restart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37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155" w:type="dxa"/>
            <w:vMerge w:val="restart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7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  <w:vMerge w:val="restart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4"/>
              </w:rPr>
            </w:pPr>
            <w:r>
              <w:rPr>
                <w:sz w:val="20"/>
              </w:rPr>
              <w:t>результаты инженерных изысканий и следующие материалы, содержащиеся в утвержденной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частью 15 статьи 48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 проектной документации</w:t>
            </w:r>
            <w:r>
              <w:rPr>
                <w:sz w:val="24"/>
              </w:rPr>
              <w:t>:</w:t>
            </w: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E24957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ind w:left="228" w:hanging="116"/>
              <w:rPr>
                <w:sz w:val="20"/>
              </w:rPr>
            </w:pPr>
            <w:r>
              <w:rPr>
                <w:sz w:val="20"/>
              </w:rPr>
              <w:t xml:space="preserve">пояснительная </w:t>
            </w:r>
            <w:r>
              <w:rPr>
                <w:spacing w:val="-2"/>
                <w:sz w:val="20"/>
              </w:rPr>
              <w:t>записка;</w:t>
            </w: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E24957">
            <w:pPr>
              <w:pStyle w:val="TableParagraph"/>
              <w:numPr>
                <w:ilvl w:val="0"/>
                <w:numId w:val="4"/>
              </w:numPr>
              <w:tabs>
                <w:tab w:val="left" w:pos="177"/>
              </w:tabs>
              <w:ind w:left="61" w:right="704" w:firstLine="0"/>
              <w:rPr>
                <w:sz w:val="20"/>
              </w:rPr>
            </w:pPr>
            <w:r>
              <w:rPr>
                <w:sz w:val="20"/>
              </w:rPr>
              <w:t>схема планировочной организации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земельного</w:t>
            </w:r>
            <w:proofErr w:type="gramEnd"/>
          </w:p>
        </w:tc>
        <w:tc>
          <w:tcPr>
            <w:tcW w:w="2400" w:type="dxa"/>
            <w:vMerge w:val="restart"/>
            <w:tcBorders>
              <w:right w:val="nil"/>
            </w:tcBorders>
          </w:tcPr>
          <w:p w:rsidR="00C40228" w:rsidRDefault="00E24957">
            <w:pPr>
              <w:pStyle w:val="TableParagraph"/>
              <w:spacing w:before="102"/>
              <w:ind w:left="62" w:right="35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4"/>
              </w:rPr>
            </w:pPr>
          </w:p>
        </w:tc>
      </w:tr>
      <w:tr w:rsidR="00C40228">
        <w:trPr>
          <w:trHeight w:val="2667"/>
        </w:trPr>
        <w:tc>
          <w:tcPr>
            <w:tcW w:w="694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  <w:vMerge/>
            <w:tcBorders>
              <w:top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/>
            <w:tcBorders>
              <w:top w:val="nil"/>
              <w:right w:val="nil"/>
            </w:tcBorders>
          </w:tcPr>
          <w:p w:rsidR="00C40228" w:rsidRDefault="00C40228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tcBorders>
              <w:left w:val="double" w:sz="4" w:space="0" w:color="000000"/>
              <w:right w:val="double" w:sz="4" w:space="0" w:color="000000"/>
            </w:tcBorders>
          </w:tcPr>
          <w:p w:rsidR="00C40228" w:rsidRDefault="00E24957">
            <w:pPr>
              <w:pStyle w:val="TableParagraph"/>
              <w:ind w:left="52" w:right="50"/>
              <w:rPr>
                <w:sz w:val="20"/>
              </w:rPr>
            </w:pPr>
            <w:r>
              <w:rPr>
                <w:sz w:val="20"/>
              </w:rPr>
              <w:t>в 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если проектная документация на строительство,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реконструкцию объекта не подлежит экспертизе в соответствии со</w:t>
            </w:r>
          </w:p>
          <w:p w:rsidR="00C40228" w:rsidRDefault="00E24957">
            <w:pPr>
              <w:pStyle w:val="TableParagraph"/>
              <w:tabs>
                <w:tab w:val="left" w:pos="2756"/>
              </w:tabs>
              <w:ind w:left="12"/>
              <w:rPr>
                <w:sz w:val="20"/>
              </w:rPr>
            </w:pPr>
            <w:r>
              <w:rPr>
                <w:spacing w:val="-1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статьей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49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ГрК</w:t>
            </w:r>
            <w:proofErr w:type="spellEnd"/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РФ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12898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 xml:space="preserve">участка, </w:t>
            </w:r>
            <w:proofErr w:type="gramStart"/>
            <w:r>
              <w:rPr>
                <w:sz w:val="20"/>
              </w:rPr>
              <w:t>выполненная</w:t>
            </w:r>
            <w:proofErr w:type="gramEnd"/>
            <w:r>
              <w:rPr>
                <w:sz w:val="20"/>
              </w:rPr>
              <w:t xml:space="preserve"> в соответствии с информацией, указанной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градостроительном плане земельного участка;</w:t>
            </w:r>
          </w:p>
          <w:p w:rsidR="00C40228" w:rsidRDefault="00E24957">
            <w:pPr>
              <w:pStyle w:val="TableParagraph"/>
              <w:numPr>
                <w:ilvl w:val="0"/>
                <w:numId w:val="3"/>
              </w:numPr>
              <w:tabs>
                <w:tab w:val="left" w:pos="177"/>
              </w:tabs>
              <w:spacing w:before="230"/>
              <w:ind w:left="61" w:right="139" w:firstLine="0"/>
              <w:rPr>
                <w:i/>
                <w:sz w:val="20"/>
              </w:rPr>
            </w:pPr>
            <w:r>
              <w:rPr>
                <w:sz w:val="20"/>
              </w:rPr>
              <w:t>проект полосы отвода, выполненный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проектом планировки территории </w:t>
            </w:r>
            <w:r>
              <w:rPr>
                <w:i/>
                <w:sz w:val="20"/>
              </w:rPr>
              <w:t>в случае подготовки проектной документации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применительно к линейным объектам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</w:p>
          <w:p w:rsidR="00C40228" w:rsidRDefault="00E24957">
            <w:pPr>
              <w:pStyle w:val="TableParagraph"/>
              <w:numPr>
                <w:ilvl w:val="0"/>
                <w:numId w:val="3"/>
              </w:numPr>
              <w:tabs>
                <w:tab w:val="left" w:pos="177"/>
              </w:tabs>
              <w:spacing w:before="230"/>
              <w:ind w:left="61" w:right="138" w:firstLine="0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разделы, содержащие архитектурные и конструктивные решения, а также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мероприятия, направленные на обеспечение доступа инвалидов к объекту капитального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в случае подготовки проектной документации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</w:t>
            </w:r>
            <w:r>
              <w:rPr>
                <w:i/>
                <w:spacing w:val="-2"/>
                <w:sz w:val="20"/>
              </w:rPr>
              <w:t xml:space="preserve">административного, </w:t>
            </w:r>
            <w:r>
              <w:rPr>
                <w:i/>
                <w:sz w:val="20"/>
              </w:rPr>
              <w:t>финансового, религиозного назначения, объектам жилищного фонда);</w:t>
            </w:r>
            <w:proofErr w:type="gramEnd"/>
          </w:p>
          <w:p w:rsidR="00C40228" w:rsidRDefault="00E24957">
            <w:pPr>
              <w:pStyle w:val="TableParagraph"/>
              <w:numPr>
                <w:ilvl w:val="0"/>
                <w:numId w:val="3"/>
              </w:numPr>
              <w:tabs>
                <w:tab w:val="left" w:pos="177"/>
              </w:tabs>
              <w:spacing w:before="230"/>
              <w:ind w:left="61" w:right="67" w:firstLine="0"/>
              <w:rPr>
                <w:i/>
                <w:sz w:val="24"/>
              </w:rPr>
            </w:pPr>
            <w:r>
              <w:rPr>
                <w:sz w:val="20"/>
              </w:rPr>
              <w:t>проект организации строительства объекта капитального строительства (включая проект организации работ по сносу объектов капитального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их частей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случае необходимости сноса объектов капитального строительства, их частей для </w:t>
            </w:r>
            <w:r>
              <w:rPr>
                <w:i/>
                <w:spacing w:val="-2"/>
                <w:sz w:val="20"/>
              </w:rPr>
              <w:t>строительства,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реконструкции других объектов капитального </w:t>
            </w:r>
            <w:r>
              <w:rPr>
                <w:i/>
                <w:spacing w:val="-2"/>
                <w:sz w:val="20"/>
              </w:rPr>
              <w:t>строительства</w:t>
            </w:r>
            <w:r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1583"/>
        </w:trPr>
        <w:tc>
          <w:tcPr>
            <w:tcW w:w="9904" w:type="dxa"/>
            <w:gridSpan w:val="5"/>
          </w:tcPr>
          <w:p w:rsidR="00C40228" w:rsidRDefault="00E24957">
            <w:pPr>
              <w:pStyle w:val="TableParagraph"/>
              <w:spacing w:before="102"/>
              <w:ind w:left="62" w:right="4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Исчерпывающий перечень документов, необходимых в соответствии с законодательными или иными нормативными правовыми актами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для внесения изменений в разрешение на строительство объекта капитального строительства </w:t>
            </w:r>
            <w:r>
              <w:rPr>
                <w:b/>
                <w:i/>
                <w:sz w:val="20"/>
              </w:rPr>
              <w:t>(кроме внесения изменений в разрешение на строительство исключительно в связи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продлением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срока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действия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такого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разрешения)</w:t>
            </w:r>
            <w:r>
              <w:rPr>
                <w:sz w:val="20"/>
              </w:rPr>
              <w:t>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заявитель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вправе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предоставить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собственной инициативе, так как они подлежат предоставлению в рамках межведомственного информационного </w:t>
            </w:r>
            <w:r>
              <w:rPr>
                <w:spacing w:val="-2"/>
                <w:sz w:val="20"/>
              </w:rPr>
              <w:t>взаимодействия</w:t>
            </w:r>
            <w:proofErr w:type="gramEnd"/>
          </w:p>
        </w:tc>
      </w:tr>
    </w:tbl>
    <w:p w:rsidR="00C40228" w:rsidRDefault="00C40228">
      <w:pPr>
        <w:pStyle w:val="TableParagraph"/>
        <w:jc w:val="bot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664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правоустанавливающие </w:t>
            </w:r>
            <w:r>
              <w:rPr>
                <w:sz w:val="20"/>
              </w:rPr>
              <w:t>документы на земельный участок,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 зарегистрированы в Едином государственном реестре недвижимости,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том числе:</w:t>
            </w:r>
          </w:p>
          <w:p w:rsidR="00C40228" w:rsidRDefault="00E24957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</w:tabs>
              <w:spacing w:before="230"/>
              <w:ind w:left="61" w:right="191" w:firstLine="0"/>
              <w:rPr>
                <w:sz w:val="20"/>
              </w:rPr>
            </w:pPr>
            <w:r>
              <w:rPr>
                <w:sz w:val="20"/>
              </w:rPr>
              <w:t>соглашение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установлении </w:t>
            </w:r>
            <w:r>
              <w:rPr>
                <w:spacing w:val="-2"/>
                <w:sz w:val="20"/>
              </w:rPr>
              <w:t>сервитута,</w:t>
            </w:r>
          </w:p>
          <w:p w:rsidR="00C40228" w:rsidRDefault="00E24957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</w:tabs>
              <w:spacing w:before="230"/>
              <w:ind w:left="61" w:right="462" w:firstLine="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установлении публичного сервитута,</w:t>
            </w:r>
          </w:p>
          <w:p w:rsidR="00C40228" w:rsidRDefault="00E24957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</w:tabs>
              <w:spacing w:before="230"/>
              <w:ind w:left="61" w:right="55" w:firstLine="0"/>
              <w:rPr>
                <w:sz w:val="20"/>
              </w:rPr>
            </w:pPr>
            <w:r>
              <w:rPr>
                <w:sz w:val="20"/>
              </w:rPr>
              <w:t>схема расположения земельного участка или земельных участков на кадастровом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40228" w:rsidRDefault="00E24957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 xml:space="preserve">1.2 статьи 57.3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если иное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установлено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7.3 статьи 51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РФ;</w:t>
            </w:r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526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65"/>
              <w:rPr>
                <w:sz w:val="20"/>
              </w:rPr>
            </w:pPr>
            <w:r>
              <w:rPr>
                <w:sz w:val="20"/>
              </w:rPr>
              <w:t>соглашение о передаче полномочий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государственного (муниципального) заказчика, заключенного при осуществлении бюджетных </w:t>
            </w:r>
            <w:r>
              <w:rPr>
                <w:spacing w:val="-2"/>
                <w:sz w:val="20"/>
              </w:rPr>
              <w:t>инвестиций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88"/>
              <w:rPr>
                <w:sz w:val="20"/>
              </w:rPr>
            </w:pPr>
            <w:r>
              <w:rPr>
                <w:sz w:val="20"/>
              </w:rPr>
              <w:t xml:space="preserve">при наличии соглашения о передаче в случаях, установленных бюджетным </w:t>
            </w:r>
            <w:r>
              <w:rPr>
                <w:spacing w:val="-2"/>
                <w:sz w:val="20"/>
              </w:rPr>
              <w:t>законодательством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>
              <w:rPr>
                <w:sz w:val="20"/>
              </w:rPr>
              <w:t>Росатом</w:t>
            </w:r>
            <w:proofErr w:type="spellEnd"/>
            <w:r>
              <w:rPr>
                <w:sz w:val="20"/>
              </w:rPr>
              <w:t>», Государственной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корпорацией по космической деятельности</w:t>
            </w:r>
          </w:p>
          <w:p w:rsidR="00C40228" w:rsidRDefault="00E24957">
            <w:pPr>
              <w:pStyle w:val="TableParagraph"/>
              <w:ind w:left="62" w:right="18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Роскосмос</w:t>
            </w:r>
            <w:proofErr w:type="spellEnd"/>
            <w:r>
              <w:rPr>
                <w:sz w:val="20"/>
              </w:rPr>
              <w:t>», органом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государственным внебюджетным фондом или органом местного самоуправления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полномочий </w:t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 xml:space="preserve">(муниципального) заказчика, заключенного при осуществлении бюджетных </w:t>
            </w:r>
            <w:r>
              <w:rPr>
                <w:spacing w:val="-2"/>
                <w:sz w:val="20"/>
              </w:rPr>
              <w:t>инвестиций</w:t>
            </w:r>
          </w:p>
        </w:tc>
      </w:tr>
      <w:tr w:rsidR="00C40228">
        <w:trPr>
          <w:trHeight w:val="257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C40228">
            <w:pPr>
              <w:pStyle w:val="TableParagraph"/>
              <w:spacing w:before="17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61" w:right="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правоустанавливающие </w:t>
            </w:r>
            <w:r>
              <w:rPr>
                <w:sz w:val="20"/>
              </w:rPr>
              <w:t>документы на земельный участок правообладателя, с которым заключено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соглашение о передаче полномочий государственного (муниципального) заказчика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осуществлении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бюджетных </w:t>
            </w:r>
            <w:r>
              <w:rPr>
                <w:spacing w:val="-2"/>
                <w:sz w:val="20"/>
              </w:rPr>
              <w:t>инвестиций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322"/>
              <w:rPr>
                <w:sz w:val="20"/>
              </w:rPr>
            </w:pPr>
            <w:r>
              <w:rPr>
                <w:sz w:val="20"/>
              </w:rPr>
              <w:t>при наличии соглашения о передаче в случаях, установленных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бюджетным </w:t>
            </w:r>
            <w:r>
              <w:rPr>
                <w:spacing w:val="-2"/>
                <w:sz w:val="20"/>
              </w:rPr>
              <w:t xml:space="preserve">законодательством </w:t>
            </w:r>
            <w:r>
              <w:rPr>
                <w:sz w:val="20"/>
              </w:rPr>
              <w:t>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>
              <w:rPr>
                <w:sz w:val="20"/>
              </w:rPr>
              <w:t>Росатом</w:t>
            </w:r>
            <w:proofErr w:type="spellEnd"/>
            <w:r>
              <w:rPr>
                <w:sz w:val="20"/>
              </w:rPr>
              <w:t>»,</w:t>
            </w: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41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82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корпорацией по космической деятельности</w:t>
            </w:r>
          </w:p>
          <w:p w:rsidR="00C40228" w:rsidRDefault="00E24957">
            <w:pPr>
              <w:pStyle w:val="TableParagraph"/>
              <w:ind w:left="62" w:right="18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Роскосмос</w:t>
            </w:r>
            <w:proofErr w:type="spellEnd"/>
            <w:r>
              <w:rPr>
                <w:sz w:val="20"/>
              </w:rPr>
              <w:t>», органом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государственным внебюджетным фондом или органом местного самоуправления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полномочий </w:t>
            </w:r>
            <w:r>
              <w:rPr>
                <w:spacing w:val="-2"/>
                <w:sz w:val="20"/>
              </w:rPr>
              <w:t xml:space="preserve">государственного </w:t>
            </w:r>
            <w:r>
              <w:rPr>
                <w:sz w:val="20"/>
              </w:rPr>
              <w:t>(муниципального) заказчика, заключенного при осуществлении бюджетных инвестиций и в случае, если права на такой земельный участок зарегистрированы в Едином государственном реестре недвижимости</w:t>
            </w:r>
          </w:p>
        </w:tc>
      </w:tr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градостроительный план земельного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выданный 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дня представления заявления на получение разрешения на </w:t>
            </w:r>
            <w:r>
              <w:rPr>
                <w:spacing w:val="-2"/>
                <w:sz w:val="20"/>
              </w:rPr>
              <w:t>строительство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</w:p>
          <w:p w:rsidR="00C40228" w:rsidRDefault="00E24957">
            <w:pPr>
              <w:pStyle w:val="TableParagraph"/>
              <w:tabs>
                <w:tab w:val="left" w:pos="1298"/>
                <w:tab w:val="left" w:pos="1834"/>
              </w:tabs>
              <w:ind w:left="62" w:right="49"/>
              <w:rPr>
                <w:sz w:val="20"/>
              </w:rPr>
            </w:pPr>
            <w:r>
              <w:rPr>
                <w:sz w:val="20"/>
              </w:rPr>
              <w:t>Орган власти – оригинал или копия документа; Почтовое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7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о</w:t>
            </w:r>
            <w:proofErr w:type="gramEnd"/>
            <w:r>
              <w:rPr>
                <w:spacing w:val="-2"/>
                <w:sz w:val="20"/>
              </w:rPr>
              <w:t>ригинал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848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58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РФ), в соответствии с которой осуществляются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строительство, реконструкция объекта капитального строительства, </w:t>
            </w:r>
            <w:r>
              <w:rPr>
                <w:i/>
                <w:sz w:val="20"/>
              </w:rPr>
              <w:t>в том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числе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случае,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данной проектной документацией </w:t>
            </w:r>
            <w:r>
              <w:rPr>
                <w:i/>
                <w:spacing w:val="-2"/>
                <w:sz w:val="20"/>
              </w:rPr>
              <w:t>предусмотрены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</w:t>
            </w:r>
            <w:proofErr w:type="gramEnd"/>
            <w:r>
              <w:rPr>
                <w:i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 xml:space="preserve">12.1 статьи 48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РФ),</w:t>
            </w:r>
            <w:proofErr w:type="gramEnd"/>
          </w:p>
          <w:p w:rsidR="00C40228" w:rsidRDefault="00E24957">
            <w:pPr>
              <w:pStyle w:val="TableParagraph"/>
              <w:numPr>
                <w:ilvl w:val="0"/>
                <w:numId w:val="1"/>
              </w:numPr>
              <w:tabs>
                <w:tab w:val="left" w:pos="177"/>
              </w:tabs>
              <w:spacing w:before="230"/>
              <w:ind w:left="61" w:right="121" w:firstLine="0"/>
              <w:rPr>
                <w:i/>
                <w:sz w:val="20"/>
              </w:rPr>
            </w:pPr>
            <w:r>
              <w:rPr>
                <w:sz w:val="20"/>
              </w:rPr>
              <w:t xml:space="preserve">положительное заключение государственной экспертизы проектной документации в случаях, предусмотренных частью 3.4 статьи 49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</w:t>
            </w:r>
            <w:r>
              <w:rPr>
                <w:i/>
                <w:sz w:val="20"/>
              </w:rPr>
              <w:t>если такая проектная документация подлежит экспертизе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со статьей 49 </w:t>
            </w:r>
            <w:proofErr w:type="spellStart"/>
            <w:r>
              <w:rPr>
                <w:i/>
                <w:sz w:val="20"/>
              </w:rPr>
              <w:t>ГрК</w:t>
            </w:r>
            <w:proofErr w:type="spellEnd"/>
            <w:r>
              <w:rPr>
                <w:i/>
                <w:sz w:val="20"/>
              </w:rPr>
              <w:t xml:space="preserve"> РФ;</w:t>
            </w:r>
          </w:p>
          <w:p w:rsidR="00C40228" w:rsidRDefault="00E24957">
            <w:pPr>
              <w:pStyle w:val="TableParagraph"/>
              <w:numPr>
                <w:ilvl w:val="0"/>
                <w:numId w:val="1"/>
              </w:numPr>
              <w:tabs>
                <w:tab w:val="left" w:pos="177"/>
              </w:tabs>
              <w:spacing w:before="230"/>
              <w:ind w:left="61" w:right="302" w:firstLine="0"/>
              <w:rPr>
                <w:sz w:val="20"/>
              </w:rPr>
            </w:pPr>
            <w:r>
              <w:rPr>
                <w:sz w:val="20"/>
              </w:rPr>
              <w:t>положительное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заключение </w:t>
            </w:r>
            <w:proofErr w:type="gramStart"/>
            <w:r>
              <w:rPr>
                <w:spacing w:val="-2"/>
                <w:sz w:val="20"/>
              </w:rPr>
              <w:t>государственной</w:t>
            </w:r>
            <w:proofErr w:type="gramEnd"/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135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i/>
                <w:sz w:val="20"/>
              </w:rPr>
            </w:pPr>
            <w:r>
              <w:rPr>
                <w:sz w:val="20"/>
              </w:rPr>
              <w:t xml:space="preserve">экологической экспертизы проектной документации в </w:t>
            </w:r>
            <w:r>
              <w:rPr>
                <w:i/>
                <w:sz w:val="20"/>
              </w:rPr>
              <w:t>случаях, предусмотренных частью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6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статьи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49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ГрК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РФ</w:t>
            </w:r>
          </w:p>
        </w:tc>
        <w:tc>
          <w:tcPr>
            <w:tcW w:w="240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79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273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225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подтверждение соответствия вносимых в проектную документацию изменений требованиям, указанным в части 3.9 статьи 49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предоставленное органом исполнительной власти или организацией,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проводившими экспертизу проектной </w:t>
            </w:r>
            <w:r>
              <w:rPr>
                <w:spacing w:val="-2"/>
                <w:sz w:val="20"/>
              </w:rPr>
              <w:t>документации</w:t>
            </w:r>
            <w:proofErr w:type="gramEnd"/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65" w:firstLine="50"/>
              <w:rPr>
                <w:sz w:val="20"/>
              </w:rPr>
            </w:pPr>
            <w:proofErr w:type="gramStart"/>
            <w:r>
              <w:rPr>
                <w:sz w:val="20"/>
              </w:rPr>
              <w:t>в случае внесения изменений в проектную документацию в ходе экспертного сопровождения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3.9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</w:t>
            </w:r>
          </w:p>
        </w:tc>
      </w:tr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разрешение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отклонение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предельных параметров разрешенного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строительства, </w:t>
            </w:r>
            <w:r>
              <w:rPr>
                <w:spacing w:val="-2"/>
                <w:sz w:val="20"/>
              </w:rPr>
              <w:t>реконструкции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firstLine="50"/>
              <w:rPr>
                <w:sz w:val="20"/>
              </w:rPr>
            </w:pPr>
            <w:r>
              <w:rPr>
                <w:sz w:val="20"/>
              </w:rPr>
              <w:t>в 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если застройщику было предоставлено такое разрешение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 статьей 40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</w:t>
            </w:r>
          </w:p>
        </w:tc>
      </w:tr>
      <w:tr w:rsidR="00C40228">
        <w:trPr>
          <w:trHeight w:val="181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372"/>
              <w:rPr>
                <w:sz w:val="20"/>
              </w:rPr>
            </w:pPr>
            <w:r>
              <w:rPr>
                <w:sz w:val="20"/>
              </w:rPr>
              <w:t>согласование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архитектурно-градостроительного облика объекта капитального </w:t>
            </w:r>
            <w:r>
              <w:rPr>
                <w:spacing w:val="-2"/>
                <w:sz w:val="20"/>
              </w:rPr>
              <w:t>строительства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230"/>
              <w:rPr>
                <w:sz w:val="20"/>
              </w:rPr>
            </w:pPr>
            <w:r>
              <w:rPr>
                <w:sz w:val="20"/>
              </w:rPr>
              <w:t>в 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если такое согласование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предусмотрено статьей 40.1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</w:t>
            </w:r>
          </w:p>
        </w:tc>
      </w:tr>
      <w:tr w:rsidR="00C40228">
        <w:trPr>
          <w:trHeight w:val="549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40"/>
              <w:rPr>
                <w:sz w:val="20"/>
              </w:rPr>
            </w:pPr>
            <w:r>
              <w:rPr>
                <w:sz w:val="20"/>
              </w:rPr>
              <w:t>копия решения об установлении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изменении зоны с особыми условиями использования территории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54"/>
              <w:rPr>
                <w:sz w:val="20"/>
              </w:rPr>
            </w:pPr>
            <w:proofErr w:type="gramStart"/>
            <w:r>
              <w:rPr>
                <w:sz w:val="20"/>
              </w:rPr>
              <w:t>в случае строительства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объекта капитального строительства, в связи с размещением которого в соответствии с </w:t>
            </w:r>
            <w:r>
              <w:rPr>
                <w:spacing w:val="-2"/>
                <w:sz w:val="20"/>
              </w:rPr>
              <w:t>законодательством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 подлежит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особыми условиями использования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ранее установленная зона с особыми условиями использования территории подлежит изменению</w:t>
            </w:r>
            <w:proofErr w:type="gramEnd"/>
          </w:p>
        </w:tc>
      </w:tr>
      <w:tr w:rsidR="00C40228">
        <w:trPr>
          <w:trHeight w:val="1123"/>
        </w:trPr>
        <w:tc>
          <w:tcPr>
            <w:tcW w:w="694" w:type="dxa"/>
          </w:tcPr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комплексном развитии территории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строительство, реконструкцию объектов капитального строительства планируется осуществлять в</w:t>
            </w: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155"/>
        <w:gridCol w:w="2865"/>
        <w:gridCol w:w="2400"/>
        <w:gridCol w:w="2790"/>
      </w:tblGrid>
      <w:tr w:rsidR="00C40228">
        <w:trPr>
          <w:trHeight w:val="135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86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proofErr w:type="gramStart"/>
            <w:r>
              <w:rPr>
                <w:sz w:val="20"/>
              </w:rPr>
              <w:t>границах</w:t>
            </w:r>
            <w:proofErr w:type="gramEnd"/>
            <w:r>
              <w:rPr>
                <w:sz w:val="20"/>
              </w:rPr>
              <w:t xml:space="preserve"> территории, в отношении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принято решение о комплексном развитии территории или заключен такой договор</w:t>
            </w:r>
          </w:p>
        </w:tc>
      </w:tr>
      <w:tr w:rsidR="00C40228">
        <w:trPr>
          <w:trHeight w:val="457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копия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комплексном развитии территории</w:t>
            </w:r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 w:right="113"/>
              <w:rPr>
                <w:sz w:val="20"/>
              </w:rPr>
            </w:pPr>
            <w:r>
              <w:rPr>
                <w:sz w:val="20"/>
              </w:rPr>
              <w:t>в 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если реализация решения о комплексном развитии территории осуществляется без заключения такого договора. При этом в случае строительства,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реконструкции объектов капитального строительства в границах территории, подлежащей комплексному развитию, с привлечением средств бюджета бюджетной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 Российской Федерации предоставление копий таких договора о комплексном развитии территории и (или) решения не требуется</w:t>
            </w:r>
          </w:p>
        </w:tc>
      </w:tr>
      <w:tr w:rsidR="00C40228">
        <w:trPr>
          <w:trHeight w:val="5263"/>
        </w:trPr>
        <w:tc>
          <w:tcPr>
            <w:tcW w:w="694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15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865" w:type="dxa"/>
          </w:tcPr>
          <w:p w:rsidR="00C40228" w:rsidRDefault="00E24957">
            <w:pPr>
              <w:pStyle w:val="TableParagraph"/>
              <w:spacing w:before="102"/>
              <w:ind w:left="61" w:right="147"/>
              <w:rPr>
                <w:sz w:val="20"/>
              </w:rPr>
            </w:pPr>
            <w:proofErr w:type="gramStart"/>
            <w:r>
              <w:rPr>
                <w:sz w:val="20"/>
              </w:rPr>
              <w:t>заключение органа исполнительной власти Тульской области, уполномоченного в области охраны объектов культурного наследия, о соответствии раздела проектной документации объекта строительства, содержащего архитектурные решения, предмету охраны исторического поселения и требованиям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архитектурным решениям объектов строительства,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установленным </w:t>
            </w:r>
            <w:r>
              <w:rPr>
                <w:spacing w:val="-2"/>
                <w:sz w:val="20"/>
              </w:rPr>
              <w:t xml:space="preserve">градостроительным </w:t>
            </w:r>
            <w:r>
              <w:rPr>
                <w:sz w:val="20"/>
              </w:rPr>
              <w:t>регламентом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 территориальной зоне, расположенной в границах территории исторического поселения федерального или Регионального значения</w:t>
            </w:r>
            <w:proofErr w:type="gramEnd"/>
          </w:p>
        </w:tc>
        <w:tc>
          <w:tcPr>
            <w:tcW w:w="2400" w:type="dxa"/>
          </w:tcPr>
          <w:p w:rsidR="00C40228" w:rsidRDefault="00E24957">
            <w:pPr>
              <w:pStyle w:val="TableParagraph"/>
              <w:spacing w:before="102"/>
              <w:ind w:left="62" w:right="36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скан-образ документа;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МФЦ – 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копия документа;</w:t>
            </w:r>
          </w:p>
          <w:p w:rsidR="00C40228" w:rsidRDefault="00E24957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–о</w:t>
            </w:r>
            <w:proofErr w:type="gramEnd"/>
            <w:r>
              <w:rPr>
                <w:sz w:val="20"/>
              </w:rPr>
              <w:t>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790" w:type="dxa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proofErr w:type="gramStart"/>
            <w:r>
              <w:rPr>
                <w:sz w:val="20"/>
              </w:rPr>
              <w:t>,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строительство или реконструкция объекта капитального строительства планируется в границах территории исторического поселения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регионального значения</w:t>
            </w:r>
          </w:p>
        </w:tc>
      </w:tr>
    </w:tbl>
    <w:p w:rsidR="00C40228" w:rsidRDefault="00C40228">
      <w:pPr>
        <w:pStyle w:val="TableParagraph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p w:rsidR="00C40228" w:rsidRDefault="00E24957">
      <w:pPr>
        <w:pStyle w:val="a5"/>
        <w:numPr>
          <w:ilvl w:val="0"/>
          <w:numId w:val="9"/>
        </w:numPr>
        <w:tabs>
          <w:tab w:val="left" w:pos="2897"/>
        </w:tabs>
        <w:spacing w:before="71"/>
        <w:ind w:left="2897" w:right="0" w:hanging="451"/>
        <w:jc w:val="left"/>
        <w:rPr>
          <w:b/>
          <w:sz w:val="28"/>
        </w:rPr>
      </w:pPr>
      <w:r>
        <w:rPr>
          <w:b/>
          <w:sz w:val="28"/>
        </w:rPr>
        <w:lastRenderedPageBreak/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оснований</w:t>
      </w:r>
    </w:p>
    <w:p w:rsidR="00C40228" w:rsidRDefault="00E24957">
      <w:pPr>
        <w:ind w:left="41" w:right="17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отказа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приеме запроса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документов, </w:t>
      </w:r>
      <w:r>
        <w:rPr>
          <w:b/>
          <w:spacing w:val="-2"/>
          <w:sz w:val="28"/>
        </w:rPr>
        <w:t>необходимых</w:t>
      </w:r>
    </w:p>
    <w:p w:rsidR="00C40228" w:rsidRDefault="00E24957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оснований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приостановления предоставления муниципальной услуги или отказа в предоставлении муниципальной услуги</w:t>
      </w:r>
    </w:p>
    <w:p w:rsidR="00C40228" w:rsidRDefault="00E24957">
      <w:pPr>
        <w:pStyle w:val="a3"/>
        <w:spacing w:before="230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7117"/>
        <w:gridCol w:w="2202"/>
      </w:tblGrid>
      <w:tr w:rsidR="00C40228">
        <w:trPr>
          <w:trHeight w:val="1123"/>
        </w:trPr>
        <w:tc>
          <w:tcPr>
            <w:tcW w:w="675" w:type="dxa"/>
          </w:tcPr>
          <w:p w:rsidR="00C40228" w:rsidRDefault="00E24957">
            <w:pPr>
              <w:pStyle w:val="TableParagraph"/>
              <w:spacing w:before="102"/>
              <w:ind w:left="194" w:right="176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>/</w:t>
            </w:r>
            <w:proofErr w:type="spellStart"/>
            <w:r>
              <w:rPr>
                <w:b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7117" w:type="dxa"/>
          </w:tcPr>
          <w:p w:rsidR="00C40228" w:rsidRDefault="00E24957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</w:p>
        </w:tc>
        <w:tc>
          <w:tcPr>
            <w:tcW w:w="2202" w:type="dxa"/>
          </w:tcPr>
          <w:p w:rsidR="00C40228" w:rsidRDefault="00E24957">
            <w:pPr>
              <w:pStyle w:val="TableParagraph"/>
              <w:spacing w:before="102"/>
              <w:ind w:left="127" w:righ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категорий (признаков) заявителей</w:t>
            </w:r>
          </w:p>
        </w:tc>
      </w:tr>
      <w:tr w:rsidR="00C40228">
        <w:trPr>
          <w:trHeight w:val="663"/>
        </w:trPr>
        <w:tc>
          <w:tcPr>
            <w:tcW w:w="9994" w:type="dxa"/>
            <w:gridSpan w:val="3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</w:t>
            </w:r>
            <w:r>
              <w:rPr>
                <w:sz w:val="20"/>
              </w:rPr>
              <w:t>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 предоставления муниципальной услуги</w:t>
            </w:r>
          </w:p>
        </w:tc>
      </w:tr>
      <w:tr w:rsidR="00C40228">
        <w:trPr>
          <w:trHeight w:val="663"/>
        </w:trPr>
        <w:tc>
          <w:tcPr>
            <w:tcW w:w="675" w:type="dxa"/>
          </w:tcPr>
          <w:p w:rsidR="00C40228" w:rsidRDefault="00E24957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7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Заявление о предоставлении услуги подано в орган местного самоуправления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gramStart"/>
            <w:r>
              <w:rPr>
                <w:sz w:val="20"/>
              </w:rPr>
              <w:t>полномочия</w:t>
            </w:r>
            <w:proofErr w:type="gramEnd"/>
            <w:r>
              <w:rPr>
                <w:sz w:val="20"/>
              </w:rPr>
              <w:t xml:space="preserve"> которого не входит предоставление Услуги</w:t>
            </w:r>
          </w:p>
        </w:tc>
        <w:tc>
          <w:tcPr>
            <w:tcW w:w="2202" w:type="dxa"/>
          </w:tcPr>
          <w:p w:rsidR="00C40228" w:rsidRDefault="00E24957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893"/>
        </w:trPr>
        <w:tc>
          <w:tcPr>
            <w:tcW w:w="675" w:type="dxa"/>
          </w:tcPr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7" w:type="dxa"/>
          </w:tcPr>
          <w:p w:rsidR="00C40228" w:rsidRDefault="00E24957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</w:tcPr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663"/>
        </w:trPr>
        <w:tc>
          <w:tcPr>
            <w:tcW w:w="675" w:type="dxa"/>
          </w:tcPr>
          <w:p w:rsidR="00C40228" w:rsidRDefault="00E24957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7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Представленные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содержат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подчистки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исправления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 заверенные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202" w:type="dxa"/>
          </w:tcPr>
          <w:p w:rsidR="00C40228" w:rsidRDefault="00E24957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1353"/>
        </w:trPr>
        <w:tc>
          <w:tcPr>
            <w:tcW w:w="67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117" w:type="dxa"/>
          </w:tcPr>
          <w:p w:rsidR="00C40228" w:rsidRDefault="00E24957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представителем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893"/>
        </w:trPr>
        <w:tc>
          <w:tcPr>
            <w:tcW w:w="675" w:type="dxa"/>
          </w:tcPr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117" w:type="dxa"/>
          </w:tcPr>
          <w:p w:rsidR="00C40228" w:rsidRDefault="00E24957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</w:t>
            </w:r>
          </w:p>
        </w:tc>
        <w:tc>
          <w:tcPr>
            <w:tcW w:w="2202" w:type="dxa"/>
          </w:tcPr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663"/>
        </w:trPr>
        <w:tc>
          <w:tcPr>
            <w:tcW w:w="675" w:type="dxa"/>
          </w:tcPr>
          <w:p w:rsidR="00C40228" w:rsidRDefault="00E24957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117" w:type="dxa"/>
          </w:tcPr>
          <w:p w:rsidR="00C40228" w:rsidRDefault="00E24957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Некорректное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запроса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</w:tcPr>
          <w:p w:rsidR="00C40228" w:rsidRDefault="00E24957">
            <w:pPr>
              <w:pStyle w:val="TableParagraph"/>
              <w:spacing w:before="102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433"/>
        </w:trPr>
        <w:tc>
          <w:tcPr>
            <w:tcW w:w="9994" w:type="dxa"/>
            <w:gridSpan w:val="3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663"/>
        </w:trPr>
        <w:tc>
          <w:tcPr>
            <w:tcW w:w="9994" w:type="dxa"/>
            <w:gridSpan w:val="3"/>
          </w:tcPr>
          <w:p w:rsidR="00C40228" w:rsidRDefault="00E24957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приостановления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 не предусмотрены</w:t>
            </w:r>
          </w:p>
        </w:tc>
      </w:tr>
      <w:tr w:rsidR="00C40228">
        <w:trPr>
          <w:trHeight w:val="525"/>
        </w:trPr>
        <w:tc>
          <w:tcPr>
            <w:tcW w:w="9994" w:type="dxa"/>
            <w:gridSpan w:val="3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663"/>
        </w:trPr>
        <w:tc>
          <w:tcPr>
            <w:tcW w:w="9994" w:type="dxa"/>
            <w:gridSpan w:val="3"/>
          </w:tcPr>
          <w:p w:rsidR="00C40228" w:rsidRDefault="00E24957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выдаче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разрешения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строительство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капитального </w:t>
            </w:r>
            <w:r>
              <w:rPr>
                <w:b/>
                <w:spacing w:val="-2"/>
                <w:sz w:val="20"/>
              </w:rPr>
              <w:t>строительства</w:t>
            </w:r>
          </w:p>
        </w:tc>
      </w:tr>
      <w:tr w:rsidR="00C40228">
        <w:trPr>
          <w:trHeight w:val="844"/>
        </w:trPr>
        <w:tc>
          <w:tcPr>
            <w:tcW w:w="675" w:type="dxa"/>
          </w:tcPr>
          <w:p w:rsidR="00C40228" w:rsidRDefault="00C40228">
            <w:pPr>
              <w:pStyle w:val="TableParagraph"/>
              <w:spacing w:before="77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7" w:type="dxa"/>
          </w:tcPr>
          <w:p w:rsidR="00C40228" w:rsidRDefault="00C40228">
            <w:pPr>
              <w:pStyle w:val="TableParagraph"/>
              <w:spacing w:before="141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сведений,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частью</w:t>
            </w:r>
            <w:r>
              <w:rPr>
                <w:color w:val="0000FF"/>
                <w:spacing w:val="-3"/>
                <w:sz w:val="20"/>
              </w:rPr>
              <w:t xml:space="preserve"> </w:t>
            </w:r>
            <w:r>
              <w:rPr>
                <w:color w:val="0000FF"/>
                <w:sz w:val="20"/>
              </w:rPr>
              <w:t>7</w:t>
            </w:r>
            <w:r>
              <w:rPr>
                <w:color w:val="0000FF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2202" w:type="dxa"/>
          </w:tcPr>
          <w:p w:rsidR="00C40228" w:rsidRDefault="00C40228">
            <w:pPr>
              <w:pStyle w:val="TableParagraph"/>
              <w:spacing w:before="77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2082"/>
        </w:trPr>
        <w:tc>
          <w:tcPr>
            <w:tcW w:w="67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6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7" w:type="dxa"/>
          </w:tcPr>
          <w:p w:rsidR="00C40228" w:rsidRDefault="00C40228">
            <w:pPr>
              <w:pStyle w:val="TableParagraph"/>
              <w:spacing w:before="141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61" w:right="4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</w:t>
            </w:r>
            <w:r>
              <w:rPr>
                <w:color w:val="0000FF"/>
                <w:sz w:val="20"/>
              </w:rPr>
              <w:t>случаев</w:t>
            </w:r>
            <w:r>
              <w:rPr>
                <w:sz w:val="20"/>
              </w:rPr>
              <w:t>, при которых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строительства,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реконструкции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линейного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требуется</w:t>
            </w:r>
            <w:proofErr w:type="gramEnd"/>
          </w:p>
        </w:tc>
        <w:tc>
          <w:tcPr>
            <w:tcW w:w="2202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6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C40228" w:rsidRDefault="00C40228">
      <w:pPr>
        <w:pStyle w:val="TableParagraph"/>
        <w:jc w:val="center"/>
        <w:rPr>
          <w:sz w:val="20"/>
        </w:rPr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7117"/>
        <w:gridCol w:w="2202"/>
      </w:tblGrid>
      <w:tr w:rsidR="00C40228">
        <w:trPr>
          <w:trHeight w:val="1725"/>
        </w:trPr>
        <w:tc>
          <w:tcPr>
            <w:tcW w:w="67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7117" w:type="dxa"/>
          </w:tcPr>
          <w:p w:rsidR="00C40228" w:rsidRDefault="00E24957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      </w:r>
            <w:proofErr w:type="gramEnd"/>
          </w:p>
        </w:tc>
        <w:tc>
          <w:tcPr>
            <w:tcW w:w="2202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2454"/>
        </w:trPr>
        <w:tc>
          <w:tcPr>
            <w:tcW w:w="67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9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7" w:type="dxa"/>
          </w:tcPr>
          <w:p w:rsidR="00C40228" w:rsidRDefault="00C40228">
            <w:pPr>
              <w:pStyle w:val="TableParagraph"/>
              <w:spacing w:before="141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61" w:right="48"/>
              <w:jc w:val="both"/>
              <w:rPr>
                <w:sz w:val="20"/>
              </w:rPr>
            </w:pPr>
            <w:r>
              <w:rPr>
                <w:sz w:val="20"/>
              </w:rPr>
              <w:t>поступление от исполнительного органа субъекта Российской Федерации, уполномоченного в области охраны объектов культурного наследия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>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2202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9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3144"/>
        </w:trPr>
        <w:tc>
          <w:tcPr>
            <w:tcW w:w="67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77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117" w:type="dxa"/>
          </w:tcPr>
          <w:p w:rsidR="00C40228" w:rsidRDefault="00C40228">
            <w:pPr>
              <w:pStyle w:val="TableParagraph"/>
              <w:spacing w:before="141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61" w:right="4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планируются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территории, в отношении которой органом местного самоуправления принято решение</w:t>
            </w:r>
            <w:proofErr w:type="gramEnd"/>
            <w:r>
              <w:rPr>
                <w:sz w:val="20"/>
              </w:rPr>
              <w:t xml:space="preserve"> о комплексном развитии территории, или территории, в отношении которой заключен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статьей 70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РФ)</w:t>
            </w:r>
          </w:p>
        </w:tc>
        <w:tc>
          <w:tcPr>
            <w:tcW w:w="2202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77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1353"/>
        </w:trPr>
        <w:tc>
          <w:tcPr>
            <w:tcW w:w="675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117" w:type="dxa"/>
          </w:tcPr>
          <w:p w:rsidR="00C40228" w:rsidRDefault="00E24957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несоответствие проектной документации очередности планируемого развития территории, предусмотренной проектом планировки территории, в случае принятия решения о выдаче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</w:t>
            </w:r>
          </w:p>
        </w:tc>
        <w:tc>
          <w:tcPr>
            <w:tcW w:w="2202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C40228" w:rsidRDefault="00C40228">
      <w:pPr>
        <w:pStyle w:val="a3"/>
        <w:rPr>
          <w:sz w:val="20"/>
        </w:rPr>
      </w:pPr>
    </w:p>
    <w:p w:rsidR="00C40228" w:rsidRDefault="00C40228">
      <w:pPr>
        <w:pStyle w:val="a3"/>
        <w:spacing w:before="198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7079"/>
        <w:gridCol w:w="2203"/>
      </w:tblGrid>
      <w:tr w:rsidR="00C40228">
        <w:trPr>
          <w:trHeight w:val="663"/>
        </w:trPr>
        <w:tc>
          <w:tcPr>
            <w:tcW w:w="9962" w:type="dxa"/>
            <w:gridSpan w:val="3"/>
          </w:tcPr>
          <w:p w:rsidR="00C40228" w:rsidRDefault="00E24957">
            <w:pPr>
              <w:pStyle w:val="TableParagraph"/>
              <w:spacing w:before="102"/>
              <w:ind w:left="62" w:right="50"/>
              <w:rPr>
                <w:b/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во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внесении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разрешение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строительство объекта капитального строительства</w:t>
            </w:r>
          </w:p>
        </w:tc>
      </w:tr>
      <w:tr w:rsidR="00C40228">
        <w:trPr>
          <w:trHeight w:val="2503"/>
        </w:trPr>
        <w:tc>
          <w:tcPr>
            <w:tcW w:w="68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079" w:type="dxa"/>
          </w:tcPr>
          <w:p w:rsidR="00C40228" w:rsidRDefault="00E24957">
            <w:pPr>
              <w:pStyle w:val="TableParagraph"/>
              <w:tabs>
                <w:tab w:val="left" w:pos="1870"/>
                <w:tab w:val="left" w:pos="3126"/>
                <w:tab w:val="left" w:pos="4675"/>
                <w:tab w:val="left" w:pos="6011"/>
              </w:tabs>
              <w:spacing w:before="102"/>
              <w:ind w:left="61" w:right="4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отсутствие в уведомлении о переходе прав на земельный участок, права пользования недрами, об образовании земельного участка реквизитов документов,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соответственно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пунктами</w:t>
            </w:r>
            <w:r>
              <w:rPr>
                <w:color w:val="0000FF"/>
                <w:spacing w:val="-6"/>
                <w:sz w:val="20"/>
                <w:u w:val="single" w:color="00000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1</w:t>
            </w:r>
            <w:r>
              <w:rPr>
                <w:color w:val="0000FF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4</w:t>
            </w:r>
            <w:r>
              <w:rPr>
                <w:color w:val="0000FF"/>
                <w:spacing w:val="-6"/>
                <w:sz w:val="20"/>
                <w:u w:val="single" w:color="00000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части</w:t>
            </w:r>
            <w:r>
              <w:rPr>
                <w:color w:val="0000FF"/>
                <w:spacing w:val="-6"/>
                <w:sz w:val="20"/>
                <w:u w:val="single" w:color="00000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21.10</w:t>
            </w:r>
            <w:r>
              <w:rPr>
                <w:color w:val="0000FF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статьи 51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или отсутствие правоустанавливающего документа на земельный участок в случае, указанном в </w:t>
            </w:r>
            <w:r>
              <w:rPr>
                <w:color w:val="0000FF"/>
                <w:sz w:val="20"/>
                <w:u w:val="single" w:color="000000"/>
              </w:rPr>
              <w:t>части 21.13</w:t>
            </w:r>
            <w:r>
              <w:rPr>
                <w:color w:val="0000FF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статьи 51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либо отсутствие документов,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частью</w:t>
            </w:r>
            <w:r>
              <w:rPr>
                <w:color w:val="0000FF"/>
                <w:spacing w:val="-9"/>
                <w:sz w:val="20"/>
                <w:u w:val="single" w:color="00000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7</w:t>
            </w:r>
            <w:r>
              <w:rPr>
                <w:color w:val="0000FF"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51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поступления заявления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внесении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разрешение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заявления о внесении изменений в разрешение на строительство исключительно в связи с </w:t>
            </w:r>
            <w:r>
              <w:rPr>
                <w:spacing w:val="-2"/>
                <w:sz w:val="20"/>
              </w:rPr>
              <w:t>продлением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срока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действия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разрешения</w:t>
            </w:r>
          </w:p>
        </w:tc>
        <w:tc>
          <w:tcPr>
            <w:tcW w:w="2203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893"/>
        </w:trPr>
        <w:tc>
          <w:tcPr>
            <w:tcW w:w="680" w:type="dxa"/>
          </w:tcPr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079" w:type="dxa"/>
          </w:tcPr>
          <w:p w:rsidR="00C40228" w:rsidRDefault="00E24957">
            <w:pPr>
              <w:pStyle w:val="TableParagraph"/>
              <w:spacing w:before="102"/>
              <w:ind w:left="61" w:right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недостоверность сведений, указанных в уведомлении о переходе прав на земельный участок, права пользования недрами, об образовании земельного </w:t>
            </w:r>
            <w:r>
              <w:rPr>
                <w:spacing w:val="-2"/>
                <w:sz w:val="20"/>
              </w:rPr>
              <w:t>участка</w:t>
            </w:r>
          </w:p>
        </w:tc>
        <w:tc>
          <w:tcPr>
            <w:tcW w:w="2203" w:type="dxa"/>
          </w:tcPr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893"/>
        </w:trPr>
        <w:tc>
          <w:tcPr>
            <w:tcW w:w="680" w:type="dxa"/>
          </w:tcPr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079" w:type="dxa"/>
          </w:tcPr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tabs>
                <w:tab w:val="left" w:pos="1432"/>
                <w:tab w:val="left" w:pos="1806"/>
                <w:tab w:val="left" w:pos="3353"/>
                <w:tab w:val="left" w:pos="4917"/>
                <w:tab w:val="left" w:pos="5861"/>
              </w:tabs>
              <w:ind w:left="61" w:right="49"/>
              <w:rPr>
                <w:sz w:val="20"/>
              </w:rPr>
            </w:pPr>
            <w:r>
              <w:rPr>
                <w:sz w:val="20"/>
              </w:rPr>
              <w:t xml:space="preserve">несоответствие планируемого размещения объекта капитального строительства </w:t>
            </w:r>
            <w:r>
              <w:rPr>
                <w:spacing w:val="-2"/>
                <w:sz w:val="20"/>
              </w:rPr>
              <w:t>требованиям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строительству,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реконструкции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объекта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капитального</w:t>
            </w:r>
          </w:p>
        </w:tc>
        <w:tc>
          <w:tcPr>
            <w:tcW w:w="2203" w:type="dxa"/>
          </w:tcPr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C40228" w:rsidRDefault="00C40228">
      <w:pPr>
        <w:pStyle w:val="TableParagraph"/>
        <w:jc w:val="center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7079"/>
        <w:gridCol w:w="2203"/>
      </w:tblGrid>
      <w:tr w:rsidR="00C40228">
        <w:trPr>
          <w:trHeight w:val="1353"/>
        </w:trPr>
        <w:tc>
          <w:tcPr>
            <w:tcW w:w="68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  <w:tc>
          <w:tcPr>
            <w:tcW w:w="7079" w:type="dxa"/>
          </w:tcPr>
          <w:p w:rsidR="00C40228" w:rsidRDefault="00E24957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r>
              <w:rPr>
                <w:color w:val="0000FF"/>
                <w:sz w:val="20"/>
                <w:u w:val="single" w:color="000000"/>
              </w:rPr>
              <w:t>частью 21.7</w:t>
            </w:r>
            <w:r>
              <w:rPr>
                <w:color w:val="0000FF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 xml:space="preserve"> статьи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51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градостроительный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должен быть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выдан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уведомления,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указанного в </w:t>
            </w:r>
            <w:r>
              <w:rPr>
                <w:color w:val="0000FF"/>
                <w:sz w:val="20"/>
                <w:u w:val="single" w:color="000000"/>
              </w:rPr>
              <w:t>части 21.10</w:t>
            </w:r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 xml:space="preserve">статьи 51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</w:t>
            </w:r>
          </w:p>
        </w:tc>
        <w:tc>
          <w:tcPr>
            <w:tcW w:w="2203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</w:tc>
      </w:tr>
      <w:tr w:rsidR="00C40228">
        <w:trPr>
          <w:trHeight w:val="3193"/>
        </w:trPr>
        <w:tc>
          <w:tcPr>
            <w:tcW w:w="68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079" w:type="dxa"/>
          </w:tcPr>
          <w:p w:rsidR="00C40228" w:rsidRDefault="00E24957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продлением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строительство,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градостроительный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выдан не ранее чем за три года до дня направления заявления о внесении изменений в разрешение на строительство</w:t>
            </w:r>
          </w:p>
        </w:tc>
        <w:tc>
          <w:tcPr>
            <w:tcW w:w="2203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2273"/>
        </w:trPr>
        <w:tc>
          <w:tcPr>
            <w:tcW w:w="68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079" w:type="dxa"/>
          </w:tcPr>
          <w:p w:rsidR="00C40228" w:rsidRDefault="00E24957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разрешение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строительство,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случае,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предусмотренном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color w:val="0000FF"/>
                <w:spacing w:val="-2"/>
                <w:sz w:val="20"/>
                <w:u w:val="single" w:color="000000"/>
              </w:rPr>
              <w:t>частью</w:t>
            </w:r>
          </w:p>
          <w:p w:rsidR="00C40228" w:rsidRDefault="00E24957">
            <w:pPr>
              <w:pStyle w:val="TableParagraph"/>
              <w:ind w:left="61" w:right="49"/>
              <w:jc w:val="both"/>
              <w:rPr>
                <w:sz w:val="20"/>
              </w:rPr>
            </w:pPr>
            <w:r>
              <w:rPr>
                <w:color w:val="0000FF"/>
                <w:sz w:val="20"/>
                <w:u w:val="single" w:color="000000"/>
              </w:rPr>
              <w:t>21.7</w:t>
            </w:r>
            <w:r>
              <w:rPr>
                <w:color w:val="0000FF"/>
                <w:sz w:val="20"/>
              </w:rPr>
              <w:t xml:space="preserve"> </w:t>
            </w:r>
            <w:r>
              <w:rPr>
                <w:sz w:val="20"/>
              </w:rPr>
              <w:t xml:space="preserve">статьи 51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или в случае поступления заявления застройщика о внесении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строительство,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внесении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2203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1813"/>
        </w:trPr>
        <w:tc>
          <w:tcPr>
            <w:tcW w:w="68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079" w:type="dxa"/>
          </w:tcPr>
          <w:p w:rsidR="00C40228" w:rsidRDefault="00E24957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продлением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срока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разрешения</w:t>
            </w:r>
          </w:p>
        </w:tc>
        <w:tc>
          <w:tcPr>
            <w:tcW w:w="2203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2503"/>
        </w:trPr>
        <w:tc>
          <w:tcPr>
            <w:tcW w:w="680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216"/>
              <w:rPr>
                <w:sz w:val="20"/>
              </w:rPr>
            </w:pPr>
          </w:p>
          <w:p w:rsidR="00C40228" w:rsidRDefault="00E24957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079" w:type="dxa"/>
          </w:tcPr>
          <w:p w:rsidR="00C40228" w:rsidRDefault="00E24957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наличие информации о выявленном в рамках государственного строительного надзора, федерального государственного земельного контроля (надзора) или муниципального земельного контроля факте отсутствия начатых работ по строительству,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реконструкции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внесении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разрешение на строительство в связи с продлением срока действия такого разрешения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надзора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 отсутствии извещения о начале данных работ, если направление такого</w:t>
            </w:r>
            <w:proofErr w:type="gramEnd"/>
            <w:r>
              <w:rPr>
                <w:sz w:val="20"/>
              </w:rPr>
              <w:t xml:space="preserve"> извещения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обязательным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части</w:t>
            </w:r>
            <w:r>
              <w:rPr>
                <w:color w:val="0000FF"/>
                <w:spacing w:val="-3"/>
                <w:sz w:val="20"/>
                <w:u w:val="single" w:color="00000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5</w:t>
            </w:r>
            <w:r>
              <w:rPr>
                <w:color w:val="0000FF"/>
                <w:spacing w:val="-3"/>
                <w:sz w:val="20"/>
                <w:u w:val="single" w:color="00000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статьи</w:t>
            </w:r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00"/>
              </w:rPr>
              <w:t>52</w:t>
            </w:r>
            <w:r>
              <w:rPr>
                <w:color w:val="0000FF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ГрК</w:t>
            </w:r>
            <w:proofErr w:type="spellEnd"/>
            <w:r>
              <w:rPr>
                <w:sz w:val="20"/>
              </w:rPr>
              <w:t xml:space="preserve"> РФ, в случае, если внесение изменений в разрешение на строительство связано с продлением срока действия разрешения на строительство</w:t>
            </w:r>
          </w:p>
        </w:tc>
        <w:tc>
          <w:tcPr>
            <w:tcW w:w="2203" w:type="dxa"/>
          </w:tcPr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rPr>
                <w:sz w:val="20"/>
              </w:rPr>
            </w:pPr>
          </w:p>
          <w:p w:rsidR="00C40228" w:rsidRDefault="00C40228">
            <w:pPr>
              <w:pStyle w:val="TableParagraph"/>
              <w:spacing w:before="102"/>
              <w:rPr>
                <w:sz w:val="20"/>
              </w:rPr>
            </w:pPr>
          </w:p>
          <w:p w:rsidR="00C40228" w:rsidRDefault="00E2495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C40228">
        <w:trPr>
          <w:trHeight w:val="663"/>
        </w:trPr>
        <w:tc>
          <w:tcPr>
            <w:tcW w:w="680" w:type="dxa"/>
          </w:tcPr>
          <w:p w:rsidR="00C40228" w:rsidRDefault="00E24957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079" w:type="dxa"/>
          </w:tcPr>
          <w:p w:rsidR="00C40228" w:rsidRDefault="00E24957">
            <w:pPr>
              <w:pStyle w:val="TableParagraph"/>
              <w:spacing w:before="102"/>
              <w:ind w:left="61" w:right="40"/>
              <w:rPr>
                <w:sz w:val="20"/>
              </w:rPr>
            </w:pPr>
            <w:r>
              <w:rPr>
                <w:sz w:val="20"/>
              </w:rPr>
              <w:t>подача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внесении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разрешение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строительство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чем 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десять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истечения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срока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строительство</w:t>
            </w:r>
          </w:p>
        </w:tc>
        <w:tc>
          <w:tcPr>
            <w:tcW w:w="2203" w:type="dxa"/>
          </w:tcPr>
          <w:p w:rsidR="00C40228" w:rsidRDefault="00E24957">
            <w:pPr>
              <w:pStyle w:val="TableParagraph"/>
              <w:spacing w:before="10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C40228" w:rsidRDefault="00C40228">
      <w:pPr>
        <w:pStyle w:val="TableParagraph"/>
        <w:jc w:val="center"/>
        <w:rPr>
          <w:sz w:val="20"/>
        </w:rPr>
        <w:sectPr w:rsidR="00C40228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p w:rsidR="00C40228" w:rsidRDefault="00E24957">
      <w:pPr>
        <w:pStyle w:val="Heading1"/>
        <w:numPr>
          <w:ilvl w:val="0"/>
          <w:numId w:val="9"/>
        </w:numPr>
        <w:tabs>
          <w:tab w:val="left" w:pos="671"/>
          <w:tab w:val="left" w:pos="1426"/>
        </w:tabs>
        <w:spacing w:before="243"/>
        <w:ind w:left="1426" w:right="469" w:hanging="1097"/>
        <w:jc w:val="left"/>
      </w:pPr>
      <w:r>
        <w:lastRenderedPageBreak/>
        <w:t>Формы</w:t>
      </w:r>
      <w:r>
        <w:rPr>
          <w:spacing w:val="-5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документов, необходимых для предоставления муниципальной услуги</w:t>
      </w:r>
    </w:p>
    <w:p w:rsidR="00C40228" w:rsidRDefault="00C40228">
      <w:pPr>
        <w:pStyle w:val="a3"/>
        <w:spacing w:before="91"/>
        <w:rPr>
          <w:b/>
          <w:sz w:val="20"/>
        </w:rPr>
      </w:pPr>
    </w:p>
    <w:p w:rsidR="00C40228" w:rsidRDefault="00E24957">
      <w:pPr>
        <w:spacing w:before="1"/>
        <w:ind w:right="139"/>
        <w:jc w:val="right"/>
        <w:rPr>
          <w:sz w:val="20"/>
        </w:rPr>
      </w:pPr>
      <w:r>
        <w:rPr>
          <w:spacing w:val="-2"/>
          <w:sz w:val="20"/>
        </w:rPr>
        <w:t>ФОРМА</w:t>
      </w:r>
    </w:p>
    <w:p w:rsidR="00C40228" w:rsidRDefault="00E24957">
      <w:pPr>
        <w:ind w:left="41" w:right="179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C40228" w:rsidRDefault="00E24957">
      <w:pPr>
        <w:ind w:left="40" w:right="179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«Выдача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строительство»</w:t>
      </w:r>
    </w:p>
    <w:p w:rsidR="00C40228" w:rsidRDefault="00E24957">
      <w:pPr>
        <w:spacing w:before="230"/>
        <w:ind w:left="1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(застройщика):</w:t>
      </w:r>
    </w:p>
    <w:p w:rsidR="00C40228" w:rsidRDefault="00E24957">
      <w:pPr>
        <w:tabs>
          <w:tab w:val="left" w:pos="10065"/>
        </w:tabs>
        <w:ind w:left="1" w:right="210"/>
        <w:jc w:val="both"/>
        <w:rPr>
          <w:sz w:val="24"/>
        </w:rPr>
      </w:pPr>
      <w:r>
        <w:rPr>
          <w:sz w:val="24"/>
        </w:rPr>
        <w:t>фамилия</w:t>
      </w:r>
      <w:proofErr w:type="gramStart"/>
      <w:r>
        <w:rPr>
          <w:sz w:val="24"/>
        </w:rPr>
        <w:t>:</w:t>
      </w:r>
      <w:r>
        <w:rPr>
          <w:spacing w:val="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proofErr w:type="gramEnd"/>
      <w:r>
        <w:rPr>
          <w:sz w:val="24"/>
        </w:rPr>
        <w:t>имя: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отчество (при наличии):</w:t>
      </w:r>
      <w:r>
        <w:rPr>
          <w:spacing w:val="8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40228" w:rsidRDefault="00E24957">
      <w:pPr>
        <w:spacing w:before="230"/>
        <w:ind w:left="1"/>
        <w:jc w:val="both"/>
        <w:rPr>
          <w:sz w:val="24"/>
        </w:rPr>
      </w:pPr>
      <w:r>
        <w:rPr>
          <w:sz w:val="24"/>
        </w:rPr>
        <w:t xml:space="preserve">Паспортные </w:t>
      </w:r>
      <w:r>
        <w:rPr>
          <w:spacing w:val="-2"/>
          <w:sz w:val="24"/>
        </w:rPr>
        <w:t>данные:</w:t>
      </w:r>
    </w:p>
    <w:p w:rsidR="00C40228" w:rsidRDefault="00E24957">
      <w:pPr>
        <w:tabs>
          <w:tab w:val="left" w:pos="10068"/>
        </w:tabs>
        <w:ind w:left="1"/>
        <w:jc w:val="both"/>
        <w:rPr>
          <w:sz w:val="24"/>
        </w:rPr>
      </w:pPr>
      <w:r>
        <w:rPr>
          <w:sz w:val="24"/>
        </w:rPr>
        <w:t>серия и номер документа</w:t>
      </w:r>
      <w:proofErr w:type="gramStart"/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leader="dot" w:pos="4077"/>
        </w:tabs>
        <w:ind w:left="1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документа:</w:t>
      </w:r>
      <w:r>
        <w:rPr>
          <w:sz w:val="24"/>
        </w:rPr>
        <w:tab/>
      </w:r>
      <w:r>
        <w:rPr>
          <w:spacing w:val="80"/>
          <w:sz w:val="24"/>
          <w:u w:val="single"/>
        </w:rPr>
        <w:t xml:space="preserve">  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.;</w:t>
      </w:r>
    </w:p>
    <w:p w:rsidR="00C40228" w:rsidRDefault="00E24957">
      <w:pPr>
        <w:tabs>
          <w:tab w:val="left" w:pos="10066"/>
        </w:tabs>
        <w:ind w:left="1" w:right="210"/>
        <w:jc w:val="both"/>
        <w:rPr>
          <w:sz w:val="24"/>
        </w:rPr>
      </w:pPr>
      <w:r>
        <w:rPr>
          <w:sz w:val="24"/>
        </w:rPr>
        <w:t>кем выдан</w:t>
      </w:r>
      <w:proofErr w:type="gramStart"/>
      <w:r>
        <w:rPr>
          <w:sz w:val="24"/>
        </w:rPr>
        <w:t>: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proofErr w:type="gramEnd"/>
      <w:r>
        <w:rPr>
          <w:sz w:val="24"/>
        </w:rPr>
        <w:t>личный номер (при его наличии):</w:t>
      </w:r>
      <w:r>
        <w:rPr>
          <w:spacing w:val="8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с паспортом сверено::</w:t>
      </w:r>
      <w:r>
        <w:rPr>
          <w:spacing w:val="7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40228" w:rsidRDefault="00E24957">
      <w:pPr>
        <w:spacing w:before="230"/>
        <w:ind w:left="1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организации-</w:t>
      </w:r>
      <w:r>
        <w:rPr>
          <w:spacing w:val="-2"/>
          <w:sz w:val="24"/>
        </w:rPr>
        <w:t>заявителя:</w:t>
      </w:r>
    </w:p>
    <w:p w:rsidR="00C40228" w:rsidRDefault="00E24957">
      <w:pPr>
        <w:tabs>
          <w:tab w:val="left" w:pos="10068"/>
        </w:tabs>
        <w:ind w:left="1"/>
        <w:jc w:val="both"/>
        <w:rPr>
          <w:sz w:val="24"/>
        </w:rPr>
      </w:pPr>
      <w:r>
        <w:rPr>
          <w:sz w:val="24"/>
        </w:rPr>
        <w:t>наименование юридического лица</w:t>
      </w:r>
      <w:proofErr w:type="gramStart"/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C40228" w:rsidRDefault="00E24957">
      <w:pPr>
        <w:tabs>
          <w:tab w:val="left" w:pos="10067"/>
        </w:tabs>
        <w:spacing w:before="230"/>
        <w:ind w:left="1"/>
        <w:jc w:val="both"/>
        <w:rPr>
          <w:sz w:val="24"/>
        </w:rPr>
      </w:pPr>
      <w:r>
        <w:rPr>
          <w:sz w:val="24"/>
        </w:rPr>
        <w:t>Прошу выдать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разрешение на строительство (реконструкцию) сроком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:rsidR="00C40228" w:rsidRDefault="00E24957">
      <w:pPr>
        <w:tabs>
          <w:tab w:val="left" w:pos="10039"/>
        </w:tabs>
        <w:spacing w:before="230"/>
        <w:ind w:left="1" w:right="139"/>
        <w:jc w:val="both"/>
        <w:rPr>
          <w:sz w:val="24"/>
        </w:rPr>
      </w:pPr>
      <w:r>
        <w:rPr>
          <w:sz w:val="24"/>
        </w:rPr>
        <w:t xml:space="preserve">Наименование объекта капитального строительства (этапа) в соответствии с проектной </w:t>
      </w:r>
      <w:r>
        <w:rPr>
          <w:spacing w:val="-2"/>
          <w:sz w:val="24"/>
        </w:rPr>
        <w:t>документацией</w:t>
      </w:r>
      <w:proofErr w:type="gramStart"/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971AAD">
      <w:pPr>
        <w:pStyle w:val="a3"/>
        <w:spacing w:line="20" w:lineRule="exact"/>
        <w:ind w:left="163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7" style="width:420.15pt;height:.6pt;mso-position-horizontal-relative:char;mso-position-vertical-relative:line" coordsize="8403,12">
            <v:line id="_x0000_s1028" style="position:absolute" from="0,6" to="8403,6" strokeweight=".20744mm"/>
            <w10:wrap type="none"/>
            <w10:anchorlock/>
          </v:group>
        </w:pict>
      </w:r>
    </w:p>
    <w:p w:rsidR="00C40228" w:rsidRDefault="00E24957">
      <w:pPr>
        <w:spacing w:before="210"/>
        <w:ind w:left="1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участка:</w:t>
      </w:r>
    </w:p>
    <w:p w:rsidR="00C40228" w:rsidRDefault="00E24957">
      <w:pPr>
        <w:tabs>
          <w:tab w:val="left" w:pos="10066"/>
        </w:tabs>
        <w:ind w:left="1" w:right="210"/>
        <w:jc w:val="both"/>
        <w:rPr>
          <w:sz w:val="24"/>
        </w:rPr>
      </w:pPr>
      <w:proofErr w:type="gramStart"/>
      <w:r>
        <w:rPr>
          <w:sz w:val="24"/>
        </w:rPr>
        <w:t>субъект Российской Федерации:</w:t>
      </w:r>
      <w:r>
        <w:rPr>
          <w:spacing w:val="8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 xml:space="preserve">населенный пункт: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улица (проезд, шоссе, бульвар, проспект, переулок):</w:t>
      </w:r>
      <w:r>
        <w:rPr>
          <w:spacing w:val="7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номер дома (строения, сооружения, здания, домовладения):</w:t>
      </w:r>
      <w:r>
        <w:rPr>
          <w:spacing w:val="3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  <w:proofErr w:type="gramEnd"/>
    </w:p>
    <w:p w:rsidR="00C40228" w:rsidRDefault="00C40228">
      <w:pPr>
        <w:pStyle w:val="a3"/>
        <w:spacing w:before="183"/>
        <w:rPr>
          <w:sz w:val="24"/>
        </w:rPr>
      </w:pPr>
    </w:p>
    <w:p w:rsidR="00C40228" w:rsidRDefault="00E24957">
      <w:pPr>
        <w:tabs>
          <w:tab w:val="left" w:pos="10111"/>
        </w:tabs>
        <w:spacing w:before="1"/>
        <w:ind w:left="1" w:right="167"/>
        <w:rPr>
          <w:sz w:val="24"/>
        </w:rPr>
      </w:pPr>
      <w:r>
        <w:rPr>
          <w:sz w:val="24"/>
        </w:rPr>
        <w:t>Реквизиты градостроительного плана земельного участка, выданного не ранее чем за три года до 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заявления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получение разрешения на </w:t>
      </w:r>
      <w:r>
        <w:rPr>
          <w:spacing w:val="-2"/>
          <w:sz w:val="24"/>
        </w:rPr>
        <w:t>строительство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C40228">
      <w:pPr>
        <w:pStyle w:val="a3"/>
        <w:spacing w:before="183"/>
        <w:rPr>
          <w:sz w:val="24"/>
        </w:rPr>
      </w:pPr>
    </w:p>
    <w:p w:rsidR="00C40228" w:rsidRDefault="00E24957">
      <w:pPr>
        <w:tabs>
          <w:tab w:val="left" w:pos="10105"/>
        </w:tabs>
        <w:spacing w:before="1"/>
        <w:ind w:right="171"/>
        <w:jc w:val="center"/>
        <w:rPr>
          <w:sz w:val="24"/>
        </w:rPr>
      </w:pPr>
      <w:r>
        <w:rPr>
          <w:sz w:val="24"/>
        </w:rPr>
        <w:t>Реквизиты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-2"/>
          <w:sz w:val="24"/>
        </w:rPr>
        <w:t xml:space="preserve"> территории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right="88"/>
        <w:jc w:val="center"/>
        <w:rPr>
          <w:sz w:val="20"/>
        </w:rPr>
      </w:pP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линейного </w:t>
      </w:r>
      <w:r>
        <w:rPr>
          <w:spacing w:val="-2"/>
          <w:sz w:val="20"/>
        </w:rPr>
        <w:t>объекта)</w:t>
      </w:r>
    </w:p>
    <w:p w:rsidR="00C40228" w:rsidRDefault="00E24957">
      <w:pPr>
        <w:tabs>
          <w:tab w:val="left" w:pos="10133"/>
        </w:tabs>
        <w:spacing w:before="230"/>
        <w:ind w:right="143"/>
        <w:jc w:val="center"/>
        <w:rPr>
          <w:sz w:val="24"/>
        </w:rPr>
      </w:pPr>
      <w:r>
        <w:rPr>
          <w:sz w:val="24"/>
        </w:rPr>
        <w:t>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утвержденного 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межевания </w:t>
      </w:r>
      <w:r>
        <w:rPr>
          <w:spacing w:val="-2"/>
          <w:sz w:val="24"/>
        </w:rPr>
        <w:t>территории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right="38"/>
        <w:jc w:val="center"/>
        <w:rPr>
          <w:sz w:val="20"/>
        </w:rPr>
      </w:pPr>
      <w:proofErr w:type="gramStart"/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2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1"/>
          <w:sz w:val="20"/>
        </w:rPr>
        <w:t xml:space="preserve"> </w:t>
      </w:r>
      <w:r>
        <w:rPr>
          <w:sz w:val="20"/>
        </w:rPr>
        <w:t>линейного объекта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случаях,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7.3</w:t>
      </w:r>
      <w:proofErr w:type="gramEnd"/>
    </w:p>
    <w:p w:rsidR="00C40228" w:rsidRDefault="00E24957">
      <w:pPr>
        <w:ind w:left="40" w:right="179"/>
        <w:jc w:val="center"/>
        <w:rPr>
          <w:sz w:val="20"/>
        </w:rPr>
      </w:pP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51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ГрК</w:t>
      </w:r>
      <w:proofErr w:type="spellEnd"/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C40228">
      <w:pPr>
        <w:pStyle w:val="a3"/>
        <w:spacing w:before="45"/>
        <w:rPr>
          <w:sz w:val="20"/>
        </w:rPr>
      </w:pPr>
    </w:p>
    <w:p w:rsidR="00C40228" w:rsidRDefault="00E24957">
      <w:pPr>
        <w:tabs>
          <w:tab w:val="left" w:pos="10066"/>
          <w:tab w:val="left" w:pos="10178"/>
        </w:tabs>
        <w:spacing w:before="1"/>
        <w:ind w:left="1" w:right="167"/>
        <w:rPr>
          <w:sz w:val="24"/>
        </w:rPr>
      </w:pPr>
      <w:r>
        <w:rPr>
          <w:sz w:val="24"/>
        </w:rPr>
        <w:t>Реквизиты соглашения о передаче полномочий государственного (муниципального) заказчика, заключенного при осуществлении бюджетных инвестиций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Наименование проектной документации</w:t>
      </w:r>
      <w:proofErr w:type="gramStart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pacing w:val="-59"/>
          <w:sz w:val="24"/>
          <w:u w:val="single"/>
        </w:rPr>
        <w:t xml:space="preserve"> </w:t>
      </w:r>
      <w:r>
        <w:rPr>
          <w:spacing w:val="-10"/>
          <w:sz w:val="24"/>
        </w:rPr>
        <w:t xml:space="preserve">; </w:t>
      </w:r>
      <w:proofErr w:type="gramEnd"/>
      <w:r>
        <w:rPr>
          <w:sz w:val="24"/>
        </w:rPr>
        <w:t xml:space="preserve">организация - разработчик: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40228" w:rsidRDefault="00E24957">
      <w:pPr>
        <w:spacing w:before="229"/>
        <w:ind w:left="1"/>
        <w:rPr>
          <w:sz w:val="24"/>
        </w:rPr>
      </w:pPr>
      <w:r>
        <w:rPr>
          <w:sz w:val="24"/>
        </w:rPr>
        <w:t>Краткие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/сооружения:</w:t>
      </w:r>
    </w:p>
    <w:p w:rsidR="00C40228" w:rsidRDefault="00C40228">
      <w:pPr>
        <w:rPr>
          <w:sz w:val="24"/>
        </w:rPr>
        <w:sectPr w:rsidR="00C40228" w:rsidSect="00BA6890">
          <w:pgSz w:w="11910" w:h="16840"/>
          <w:pgMar w:top="1276" w:right="425" w:bottom="280" w:left="1133" w:header="720" w:footer="720" w:gutter="0"/>
          <w:cols w:space="720"/>
        </w:sectPr>
      </w:pPr>
    </w:p>
    <w:p w:rsidR="00C40228" w:rsidRDefault="00E24957">
      <w:pPr>
        <w:tabs>
          <w:tab w:val="left" w:pos="10067"/>
        </w:tabs>
        <w:spacing w:before="71"/>
        <w:ind w:left="1" w:right="210"/>
        <w:jc w:val="both"/>
        <w:rPr>
          <w:sz w:val="24"/>
        </w:rPr>
      </w:pPr>
      <w:proofErr w:type="gramStart"/>
      <w:r>
        <w:rPr>
          <w:sz w:val="24"/>
        </w:rPr>
        <w:lastRenderedPageBreak/>
        <w:t>наименование здания/сооружения:</w:t>
      </w:r>
      <w:r>
        <w:rPr>
          <w:spacing w:val="8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8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площадь застройки (кв. м.):</w:t>
      </w:r>
      <w:r>
        <w:rPr>
          <w:spacing w:val="9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8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общая площадь здания (кв. м.):</w:t>
      </w:r>
      <w:r>
        <w:rPr>
          <w:spacing w:val="9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8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строительный объем (куб. м.):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C40228" w:rsidRDefault="00C40228">
      <w:pPr>
        <w:pStyle w:val="a3"/>
        <w:spacing w:before="84"/>
        <w:rPr>
          <w:sz w:val="24"/>
        </w:rPr>
      </w:pPr>
    </w:p>
    <w:p w:rsidR="00C40228" w:rsidRDefault="00E24957">
      <w:pPr>
        <w:tabs>
          <w:tab w:val="left" w:pos="10064"/>
        </w:tabs>
        <w:ind w:left="1"/>
        <w:rPr>
          <w:sz w:val="20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</w:t>
      </w:r>
      <w:proofErr w:type="gramStart"/>
      <w:r>
        <w:rPr>
          <w:spacing w:val="-2"/>
          <w:sz w:val="24"/>
        </w:rPr>
        <w:t>: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proofErr w:type="gramEnd"/>
    </w:p>
    <w:p w:rsidR="00C40228" w:rsidRDefault="00C40228">
      <w:pPr>
        <w:pStyle w:val="a3"/>
        <w:rPr>
          <w:sz w:val="24"/>
        </w:rPr>
      </w:pPr>
    </w:p>
    <w:p w:rsidR="00C40228" w:rsidRDefault="00E24957">
      <w:pPr>
        <w:ind w:left="1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проектной</w:t>
      </w:r>
    </w:p>
    <w:p w:rsidR="00C40228" w:rsidRDefault="00E24957">
      <w:pPr>
        <w:tabs>
          <w:tab w:val="left" w:pos="10052"/>
        </w:tabs>
        <w:ind w:left="1"/>
        <w:rPr>
          <w:sz w:val="24"/>
        </w:rPr>
      </w:pPr>
      <w:r>
        <w:rPr>
          <w:spacing w:val="-2"/>
          <w:sz w:val="24"/>
        </w:rPr>
        <w:t>документации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left="2938"/>
        <w:rPr>
          <w:sz w:val="20"/>
        </w:rPr>
      </w:pP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случаях, предусмотренных </w:t>
      </w:r>
      <w:proofErr w:type="gramStart"/>
      <w:r>
        <w:rPr>
          <w:sz w:val="20"/>
        </w:rPr>
        <w:t>ч</w:t>
      </w:r>
      <w:proofErr w:type="gramEnd"/>
      <w:r>
        <w:rPr>
          <w:sz w:val="20"/>
        </w:rPr>
        <w:t>. 3.4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ст. 49 </w:t>
      </w:r>
      <w:proofErr w:type="spellStart"/>
      <w:r>
        <w:rPr>
          <w:sz w:val="20"/>
        </w:rPr>
        <w:t>ГрК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C40228">
      <w:pPr>
        <w:pStyle w:val="a3"/>
        <w:rPr>
          <w:sz w:val="20"/>
        </w:rPr>
      </w:pPr>
    </w:p>
    <w:p w:rsidR="00C40228" w:rsidRDefault="00E24957">
      <w:pPr>
        <w:tabs>
          <w:tab w:val="left" w:pos="10082"/>
        </w:tabs>
        <w:ind w:left="1" w:right="208"/>
        <w:rPr>
          <w:sz w:val="20"/>
        </w:rPr>
      </w:pPr>
      <w:r>
        <w:rPr>
          <w:sz w:val="20"/>
        </w:rPr>
        <w:t>Р</w:t>
      </w:r>
      <w:r>
        <w:rPr>
          <w:sz w:val="24"/>
        </w:rPr>
        <w:t>еквизиты положительного заключения государственной экологической экспертизы проектной документации</w:t>
      </w:r>
      <w:proofErr w:type="gramStart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proofErr w:type="gramEnd"/>
    </w:p>
    <w:p w:rsidR="00C40228" w:rsidRDefault="00E24957">
      <w:pPr>
        <w:ind w:left="3013"/>
        <w:rPr>
          <w:sz w:val="20"/>
        </w:rPr>
      </w:pP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случаях, предусмотренных </w:t>
      </w:r>
      <w:proofErr w:type="gramStart"/>
      <w:r>
        <w:rPr>
          <w:sz w:val="20"/>
        </w:rPr>
        <w:t>ч</w:t>
      </w:r>
      <w:proofErr w:type="gramEnd"/>
      <w:r>
        <w:rPr>
          <w:sz w:val="20"/>
        </w:rPr>
        <w:t>. 6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ст. 49 </w:t>
      </w:r>
      <w:proofErr w:type="spellStart"/>
      <w:r>
        <w:rPr>
          <w:sz w:val="20"/>
        </w:rPr>
        <w:t>ГрК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C40228">
      <w:pPr>
        <w:pStyle w:val="a3"/>
        <w:rPr>
          <w:sz w:val="20"/>
        </w:rPr>
      </w:pPr>
    </w:p>
    <w:p w:rsidR="00C40228" w:rsidRDefault="00C40228">
      <w:pPr>
        <w:pStyle w:val="a3"/>
        <w:rPr>
          <w:sz w:val="20"/>
        </w:rPr>
      </w:pPr>
    </w:p>
    <w:p w:rsidR="00C40228" w:rsidRDefault="00E24957">
      <w:pPr>
        <w:tabs>
          <w:tab w:val="left" w:pos="10082"/>
        </w:tabs>
        <w:ind w:left="1" w:right="139"/>
        <w:jc w:val="center"/>
        <w:rPr>
          <w:sz w:val="20"/>
        </w:rPr>
      </w:pPr>
      <w:proofErr w:type="gramStart"/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изменений требованиям, указанным в части 3.9 статьи 49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РФ, предоставленное органом исполнительной власти или организацией, проводившими экспертизу проектной документации: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r>
        <w:rPr>
          <w:sz w:val="20"/>
        </w:rPr>
        <w:t>(в случае внесения изменений в проектную документацию в ходе экспертного сопровождения в соответствии с</w:t>
      </w:r>
      <w:proofErr w:type="gramEnd"/>
    </w:p>
    <w:p w:rsidR="00C40228" w:rsidRDefault="00E24957">
      <w:pPr>
        <w:ind w:left="40" w:right="179"/>
        <w:jc w:val="center"/>
        <w:rPr>
          <w:sz w:val="20"/>
        </w:rPr>
      </w:pPr>
      <w:r>
        <w:rPr>
          <w:sz w:val="20"/>
        </w:rPr>
        <w:t>частью</w:t>
      </w:r>
      <w:r>
        <w:rPr>
          <w:spacing w:val="-3"/>
          <w:sz w:val="20"/>
        </w:rPr>
        <w:t xml:space="preserve"> </w:t>
      </w:r>
      <w:r>
        <w:rPr>
          <w:sz w:val="20"/>
        </w:rPr>
        <w:t>3.9</w:t>
      </w:r>
      <w:r>
        <w:rPr>
          <w:spacing w:val="-2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49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ГрК</w:t>
      </w:r>
      <w:proofErr w:type="spellEnd"/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C40228">
      <w:pPr>
        <w:pStyle w:val="a3"/>
        <w:rPr>
          <w:sz w:val="20"/>
        </w:rPr>
      </w:pPr>
    </w:p>
    <w:p w:rsidR="00C40228" w:rsidRDefault="00C40228">
      <w:pPr>
        <w:pStyle w:val="a3"/>
        <w:rPr>
          <w:sz w:val="20"/>
        </w:rPr>
      </w:pPr>
    </w:p>
    <w:p w:rsidR="00C40228" w:rsidRDefault="00E24957">
      <w:pPr>
        <w:tabs>
          <w:tab w:val="left" w:pos="10135"/>
        </w:tabs>
        <w:ind w:left="1" w:right="143"/>
        <w:rPr>
          <w:sz w:val="24"/>
        </w:rPr>
      </w:pPr>
      <w:r>
        <w:rPr>
          <w:sz w:val="24"/>
        </w:rPr>
        <w:t xml:space="preserve">Реквизиты разрешения на отклонение от предельных параметров разрешенного строительства, </w:t>
      </w:r>
      <w:r>
        <w:rPr>
          <w:spacing w:val="-2"/>
          <w:sz w:val="24"/>
        </w:rPr>
        <w:t>реконструкции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left="778"/>
        <w:rPr>
          <w:sz w:val="20"/>
        </w:rPr>
      </w:pP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если</w:t>
      </w:r>
      <w:r>
        <w:rPr>
          <w:spacing w:val="-1"/>
          <w:sz w:val="20"/>
        </w:rPr>
        <w:t xml:space="preserve"> </w:t>
      </w:r>
      <w:r>
        <w:rPr>
          <w:sz w:val="20"/>
        </w:rPr>
        <w:t>застройщику</w:t>
      </w:r>
      <w:r>
        <w:rPr>
          <w:spacing w:val="-1"/>
          <w:sz w:val="20"/>
        </w:rPr>
        <w:t xml:space="preserve"> </w:t>
      </w:r>
      <w:r>
        <w:rPr>
          <w:sz w:val="20"/>
        </w:rPr>
        <w:t>было</w:t>
      </w:r>
      <w:r>
        <w:rPr>
          <w:spacing w:val="-1"/>
          <w:sz w:val="20"/>
        </w:rPr>
        <w:t xml:space="preserve"> </w:t>
      </w:r>
      <w:r>
        <w:rPr>
          <w:sz w:val="20"/>
        </w:rPr>
        <w:t>предоставлено</w:t>
      </w:r>
      <w:r>
        <w:rPr>
          <w:spacing w:val="-1"/>
          <w:sz w:val="20"/>
        </w:rPr>
        <w:t xml:space="preserve"> </w:t>
      </w:r>
      <w:r>
        <w:rPr>
          <w:sz w:val="20"/>
        </w:rPr>
        <w:t>такое</w:t>
      </w:r>
      <w:r>
        <w:rPr>
          <w:spacing w:val="-2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40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ГрК</w:t>
      </w:r>
      <w:proofErr w:type="spellEnd"/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C40228">
      <w:pPr>
        <w:pStyle w:val="a3"/>
        <w:rPr>
          <w:sz w:val="20"/>
        </w:rPr>
      </w:pPr>
    </w:p>
    <w:p w:rsidR="00C40228" w:rsidRDefault="00C40228">
      <w:pPr>
        <w:pStyle w:val="a3"/>
        <w:rPr>
          <w:sz w:val="20"/>
        </w:rPr>
      </w:pPr>
    </w:p>
    <w:p w:rsidR="00C40228" w:rsidRDefault="00E24957">
      <w:pPr>
        <w:tabs>
          <w:tab w:val="left" w:pos="10127"/>
        </w:tabs>
        <w:ind w:right="149"/>
        <w:jc w:val="center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архитектурно-градостроительного</w:t>
      </w:r>
      <w:r>
        <w:rPr>
          <w:spacing w:val="-2"/>
          <w:sz w:val="24"/>
        </w:rPr>
        <w:t xml:space="preserve"> облика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right="88"/>
        <w:jc w:val="center"/>
        <w:rPr>
          <w:sz w:val="20"/>
        </w:rPr>
      </w:pP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если</w:t>
      </w:r>
      <w:r>
        <w:rPr>
          <w:spacing w:val="-1"/>
          <w:sz w:val="20"/>
        </w:rPr>
        <w:t xml:space="preserve"> </w:t>
      </w:r>
      <w:r>
        <w:rPr>
          <w:sz w:val="20"/>
        </w:rPr>
        <w:t>такое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предусмотрено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2"/>
          <w:sz w:val="20"/>
        </w:rPr>
        <w:t xml:space="preserve"> </w:t>
      </w:r>
      <w:r>
        <w:rPr>
          <w:sz w:val="20"/>
        </w:rPr>
        <w:t>40.1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ГрК</w:t>
      </w:r>
      <w:proofErr w:type="spellEnd"/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C40228">
      <w:pPr>
        <w:pStyle w:val="a3"/>
        <w:spacing w:before="46"/>
        <w:rPr>
          <w:sz w:val="20"/>
        </w:rPr>
      </w:pPr>
    </w:p>
    <w:p w:rsidR="00C40228" w:rsidRDefault="00E24957">
      <w:pPr>
        <w:tabs>
          <w:tab w:val="left" w:pos="10042"/>
        </w:tabs>
        <w:ind w:left="1" w:right="139"/>
        <w:jc w:val="both"/>
        <w:rPr>
          <w:sz w:val="24"/>
        </w:rPr>
      </w:pPr>
      <w:r>
        <w:rPr>
          <w:sz w:val="24"/>
        </w:rPr>
        <w:t>Наименование уполномоченного органа местного самоуправления, принявшего решение о согласовании</w:t>
      </w:r>
      <w:r>
        <w:rPr>
          <w:spacing w:val="40"/>
          <w:sz w:val="24"/>
        </w:rPr>
        <w:t xml:space="preserve">  </w:t>
      </w:r>
      <w:r>
        <w:rPr>
          <w:sz w:val="24"/>
        </w:rPr>
        <w:t>архитектурно-градостроительного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облика</w:t>
      </w:r>
      <w:r>
        <w:rPr>
          <w:spacing w:val="40"/>
          <w:sz w:val="24"/>
        </w:rPr>
        <w:t xml:space="preserve"> 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 </w:t>
      </w:r>
      <w:r>
        <w:rPr>
          <w:sz w:val="24"/>
        </w:rPr>
        <w:t>капитального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строительства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C40228">
      <w:pPr>
        <w:pStyle w:val="a3"/>
        <w:spacing w:before="122"/>
        <w:rPr>
          <w:sz w:val="24"/>
        </w:rPr>
      </w:pPr>
    </w:p>
    <w:p w:rsidR="00C40228" w:rsidRDefault="00E24957">
      <w:pPr>
        <w:tabs>
          <w:tab w:val="left" w:pos="10124"/>
        </w:tabs>
        <w:ind w:left="1"/>
        <w:rPr>
          <w:sz w:val="24"/>
        </w:rPr>
      </w:pPr>
      <w:r>
        <w:rPr>
          <w:sz w:val="24"/>
        </w:rPr>
        <w:t xml:space="preserve">Сведения о типовом архитектурном </w:t>
      </w:r>
      <w:r>
        <w:rPr>
          <w:spacing w:val="-2"/>
          <w:sz w:val="24"/>
        </w:rPr>
        <w:t>решении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left="1606" w:hanging="1010"/>
        <w:rPr>
          <w:sz w:val="20"/>
        </w:rPr>
      </w:pP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реконструкцию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планируется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границах территории исторического поселения федерального или регионального значения)</w:t>
      </w:r>
    </w:p>
    <w:p w:rsidR="00C40228" w:rsidRDefault="00C40228">
      <w:pPr>
        <w:pStyle w:val="a3"/>
        <w:rPr>
          <w:sz w:val="20"/>
        </w:rPr>
      </w:pPr>
    </w:p>
    <w:p w:rsidR="00C40228" w:rsidRDefault="00E24957">
      <w:pPr>
        <w:tabs>
          <w:tab w:val="left" w:pos="9986"/>
        </w:tabs>
        <w:ind w:left="1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сервитута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C40228" w:rsidRDefault="00C40228">
      <w:pPr>
        <w:pStyle w:val="a3"/>
        <w:rPr>
          <w:sz w:val="24"/>
        </w:rPr>
      </w:pPr>
    </w:p>
    <w:p w:rsidR="00C40228" w:rsidRDefault="00E24957">
      <w:pPr>
        <w:tabs>
          <w:tab w:val="left" w:pos="10132"/>
        </w:tabs>
        <w:ind w:left="1" w:right="146"/>
        <w:rPr>
          <w:sz w:val="24"/>
        </w:rPr>
      </w:pPr>
      <w:r>
        <w:rPr>
          <w:sz w:val="24"/>
        </w:rPr>
        <w:t xml:space="preserve">Реквизиты решения об установлении или изменении зоны с особыми условиями использования </w:t>
      </w:r>
      <w:r>
        <w:rPr>
          <w:spacing w:val="-2"/>
          <w:sz w:val="24"/>
        </w:rPr>
        <w:t>территории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C40228">
      <w:pPr>
        <w:pStyle w:val="a3"/>
        <w:rPr>
          <w:sz w:val="24"/>
        </w:rPr>
      </w:pPr>
    </w:p>
    <w:p w:rsidR="00C40228" w:rsidRDefault="00E24957">
      <w:pPr>
        <w:tabs>
          <w:tab w:val="left" w:pos="10125"/>
        </w:tabs>
        <w:ind w:left="1" w:right="154"/>
        <w:rPr>
          <w:sz w:val="24"/>
        </w:rPr>
      </w:pPr>
      <w:r>
        <w:rPr>
          <w:sz w:val="24"/>
        </w:rPr>
        <w:t>Наименование уполномоченного органа, принявшего решение об установлении или изменении зоны с особыми условиями использования территории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left="218" w:right="358" w:firstLine="50"/>
        <w:jc w:val="center"/>
        <w:rPr>
          <w:sz w:val="20"/>
        </w:rPr>
      </w:pPr>
      <w:proofErr w:type="gramStart"/>
      <w:r>
        <w:rPr>
          <w:sz w:val="20"/>
        </w:rPr>
        <w:t>(в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случае реконструкции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 капитального строительства, в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результате которой в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отношении реконструированного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-4"/>
          <w:sz w:val="20"/>
        </w:rPr>
        <w:t xml:space="preserve"> </w:t>
      </w:r>
      <w:r>
        <w:rPr>
          <w:sz w:val="20"/>
        </w:rPr>
        <w:t>зона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особыми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или ранее установленная зона с особыми условиями использования территории подлежит изменению)</w:t>
      </w:r>
      <w:proofErr w:type="gramEnd"/>
    </w:p>
    <w:p w:rsidR="00C40228" w:rsidRDefault="00C40228">
      <w:pPr>
        <w:pStyle w:val="a3"/>
        <w:rPr>
          <w:sz w:val="20"/>
        </w:rPr>
      </w:pPr>
    </w:p>
    <w:p w:rsidR="00C40228" w:rsidRDefault="00E24957">
      <w:pPr>
        <w:tabs>
          <w:tab w:val="left" w:pos="10111"/>
        </w:tabs>
        <w:ind w:left="61" w:right="167"/>
        <w:jc w:val="center"/>
        <w:rPr>
          <w:sz w:val="20"/>
        </w:rPr>
      </w:pPr>
      <w:r>
        <w:rPr>
          <w:sz w:val="24"/>
        </w:rPr>
        <w:t>Реквизиты договора о комплексном развитии территории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r>
        <w:rPr>
          <w:sz w:val="20"/>
        </w:rPr>
        <w:t>(</w:t>
      </w:r>
      <w:proofErr w:type="gramEnd"/>
      <w:r>
        <w:rPr>
          <w:sz w:val="20"/>
        </w:rPr>
        <w:t>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договор)</w:t>
      </w:r>
    </w:p>
    <w:p w:rsidR="00C40228" w:rsidRDefault="00C40228">
      <w:pPr>
        <w:jc w:val="center"/>
        <w:rPr>
          <w:sz w:val="20"/>
        </w:rPr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tabs>
          <w:tab w:val="left" w:pos="10135"/>
        </w:tabs>
        <w:spacing w:before="61"/>
        <w:ind w:right="142"/>
        <w:jc w:val="center"/>
        <w:rPr>
          <w:sz w:val="24"/>
        </w:rPr>
      </w:pPr>
      <w:r>
        <w:rPr>
          <w:sz w:val="24"/>
        </w:rPr>
        <w:lastRenderedPageBreak/>
        <w:t>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территории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left="40" w:right="179"/>
        <w:jc w:val="center"/>
        <w:rPr>
          <w:sz w:val="20"/>
        </w:rPr>
      </w:pP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комплексном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3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2"/>
          <w:sz w:val="20"/>
        </w:rPr>
        <w:t xml:space="preserve"> договора)</w:t>
      </w:r>
    </w:p>
    <w:p w:rsidR="00C40228" w:rsidRDefault="00C40228">
      <w:pPr>
        <w:pStyle w:val="a3"/>
        <w:rPr>
          <w:sz w:val="20"/>
        </w:rPr>
      </w:pPr>
    </w:p>
    <w:p w:rsidR="00C40228" w:rsidRDefault="00C40228">
      <w:pPr>
        <w:pStyle w:val="a3"/>
        <w:spacing w:before="167"/>
        <w:rPr>
          <w:sz w:val="20"/>
        </w:rPr>
      </w:pPr>
    </w:p>
    <w:p w:rsidR="00C40228" w:rsidRDefault="00E24957">
      <w:pPr>
        <w:spacing w:before="1"/>
        <w:ind w:left="1"/>
        <w:rPr>
          <w:sz w:val="24"/>
        </w:rPr>
      </w:pPr>
      <w:r>
        <w:rPr>
          <w:sz w:val="24"/>
        </w:rPr>
        <w:t>Опись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2"/>
          <w:sz w:val="24"/>
        </w:rPr>
        <w:t xml:space="preserve"> документов: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количество листов</w:t>
      </w:r>
      <w:proofErr w:type="gramStart"/>
      <w:r>
        <w:rPr>
          <w:sz w:val="24"/>
        </w:rPr>
        <w:t>:</w:t>
      </w:r>
      <w:r>
        <w:rPr>
          <w:spacing w:val="10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pos="10066"/>
        </w:tabs>
        <w:ind w:left="1"/>
        <w:rPr>
          <w:sz w:val="24"/>
        </w:rPr>
      </w:pPr>
      <w:r>
        <w:rPr>
          <w:sz w:val="24"/>
        </w:rPr>
        <w:t>количество экземпляров:</w:t>
      </w:r>
      <w:r>
        <w:rPr>
          <w:spacing w:val="11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40228" w:rsidRDefault="00E24957">
      <w:pPr>
        <w:spacing w:before="230"/>
        <w:ind w:left="1"/>
        <w:rPr>
          <w:sz w:val="24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заявления: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подпись заявителя</w:t>
      </w:r>
      <w:proofErr w:type="gramStart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C40228" w:rsidRDefault="00E24957">
      <w:pPr>
        <w:tabs>
          <w:tab w:val="left" w:leader="dot" w:pos="3395"/>
          <w:tab w:val="left" w:pos="3930"/>
        </w:tabs>
        <w:ind w:left="1"/>
        <w:rPr>
          <w:sz w:val="24"/>
        </w:rPr>
      </w:pPr>
      <w:r>
        <w:rPr>
          <w:sz w:val="24"/>
        </w:rPr>
        <w:t xml:space="preserve">дата </w:t>
      </w:r>
      <w:r>
        <w:rPr>
          <w:spacing w:val="-2"/>
          <w:sz w:val="24"/>
        </w:rPr>
        <w:t>подписания: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C40228" w:rsidRDefault="00C40228">
      <w:pPr>
        <w:rPr>
          <w:sz w:val="24"/>
        </w:rPr>
        <w:sectPr w:rsidR="00C40228">
          <w:pgSz w:w="11910" w:h="16840"/>
          <w:pgMar w:top="1320" w:right="425" w:bottom="280" w:left="1133" w:header="720" w:footer="720" w:gutter="0"/>
          <w:cols w:space="720"/>
        </w:sectPr>
      </w:pPr>
    </w:p>
    <w:p w:rsidR="00C40228" w:rsidRDefault="00E24957">
      <w:pPr>
        <w:ind w:right="139"/>
        <w:jc w:val="right"/>
        <w:rPr>
          <w:sz w:val="20"/>
        </w:rPr>
      </w:pPr>
      <w:r>
        <w:rPr>
          <w:spacing w:val="-2"/>
          <w:sz w:val="20"/>
        </w:rPr>
        <w:lastRenderedPageBreak/>
        <w:t>ФОРМА</w:t>
      </w:r>
    </w:p>
    <w:p w:rsidR="00C40228" w:rsidRDefault="00C40228">
      <w:pPr>
        <w:pStyle w:val="a3"/>
        <w:rPr>
          <w:sz w:val="20"/>
        </w:rPr>
      </w:pPr>
    </w:p>
    <w:p w:rsidR="00C40228" w:rsidRDefault="00C40228">
      <w:pPr>
        <w:pStyle w:val="a3"/>
        <w:spacing w:before="166"/>
        <w:rPr>
          <w:sz w:val="20"/>
        </w:rPr>
      </w:pPr>
    </w:p>
    <w:p w:rsidR="00C40228" w:rsidRDefault="00E24957">
      <w:pPr>
        <w:spacing w:before="1"/>
        <w:ind w:left="41" w:right="179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C40228" w:rsidRDefault="00E24957">
      <w:pPr>
        <w:ind w:left="507" w:right="647" w:hanging="1"/>
        <w:jc w:val="center"/>
        <w:rPr>
          <w:b/>
          <w:i/>
          <w:sz w:val="24"/>
        </w:rPr>
      </w:pPr>
      <w:r>
        <w:rPr>
          <w:b/>
          <w:sz w:val="24"/>
        </w:rPr>
        <w:t xml:space="preserve">о предоставлении Услуги «Внесение изменений в разрешение на строительство» </w:t>
      </w:r>
      <w:r>
        <w:rPr>
          <w:b/>
          <w:i/>
          <w:sz w:val="24"/>
        </w:rPr>
        <w:t>(кроме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внесения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изменений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разрешение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строительство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исключительно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связи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 продлением срока действия такого разрешения)</w:t>
      </w:r>
    </w:p>
    <w:p w:rsidR="00C40228" w:rsidRDefault="00C40228">
      <w:pPr>
        <w:pStyle w:val="a3"/>
        <w:spacing w:before="63"/>
        <w:rPr>
          <w:b/>
          <w:i/>
          <w:sz w:val="24"/>
        </w:rPr>
      </w:pPr>
    </w:p>
    <w:p w:rsidR="00C40228" w:rsidRDefault="00E24957">
      <w:pPr>
        <w:tabs>
          <w:tab w:val="left" w:pos="10158"/>
          <w:tab w:val="left" w:pos="10218"/>
        </w:tabs>
        <w:spacing w:line="312" w:lineRule="auto"/>
        <w:ind w:left="1" w:right="127"/>
        <w:jc w:val="both"/>
        <w:rPr>
          <w:sz w:val="24"/>
        </w:rPr>
      </w:pPr>
      <w:r>
        <w:rPr>
          <w:sz w:val="24"/>
        </w:rPr>
        <w:t>ФИО заявителя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sz w:val="24"/>
        </w:rPr>
        <w:t>ФИО лица, уполномоченного на подачу заявления</w:t>
      </w:r>
      <w:r>
        <w:rPr>
          <w:sz w:val="24"/>
          <w:u w:val="single"/>
        </w:rPr>
        <w:tab/>
      </w:r>
      <w:r>
        <w:rPr>
          <w:sz w:val="24"/>
        </w:rPr>
        <w:t xml:space="preserve"> 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организации-</w:t>
      </w:r>
      <w:r>
        <w:rPr>
          <w:spacing w:val="-2"/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C40228" w:rsidRDefault="00E24957">
      <w:pPr>
        <w:spacing w:before="61"/>
        <w:ind w:left="1"/>
        <w:rPr>
          <w:sz w:val="24"/>
        </w:rPr>
      </w:pPr>
      <w:r>
        <w:rPr>
          <w:sz w:val="24"/>
        </w:rPr>
        <w:t xml:space="preserve">Паспортные </w:t>
      </w:r>
      <w:r>
        <w:rPr>
          <w:spacing w:val="-2"/>
          <w:sz w:val="24"/>
        </w:rPr>
        <w:t>данные: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серия и номер документа</w:t>
      </w:r>
      <w:proofErr w:type="gramStart"/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leader="dot" w:pos="4077"/>
          <w:tab w:val="left" w:pos="4612"/>
        </w:tabs>
        <w:ind w:left="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документа: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 xml:space="preserve">кем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>: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личный номер (при его наличии</w:t>
      </w:r>
      <w:proofErr w:type="gramStart"/>
      <w:r>
        <w:rPr>
          <w:sz w:val="24"/>
        </w:rPr>
        <w:t>):</w:t>
      </w:r>
      <w:r>
        <w:rPr>
          <w:spacing w:val="8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spacing w:before="276"/>
        <w:ind w:left="1"/>
        <w:rPr>
          <w:sz w:val="24"/>
        </w:rPr>
      </w:pP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организации-</w:t>
      </w:r>
      <w:r>
        <w:rPr>
          <w:spacing w:val="-2"/>
          <w:sz w:val="24"/>
        </w:rPr>
        <w:t>заявителя: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наименование юридического лица</w:t>
      </w:r>
      <w:proofErr w:type="gramStart"/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C40228" w:rsidRDefault="00E24957">
      <w:pPr>
        <w:spacing w:before="276"/>
        <w:ind w:left="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3"/>
          <w:sz w:val="24"/>
        </w:rPr>
        <w:t xml:space="preserve"> </w:t>
      </w:r>
      <w:r>
        <w:rPr>
          <w:sz w:val="24"/>
        </w:rPr>
        <w:t>51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прошу</w:t>
      </w:r>
      <w:r>
        <w:rPr>
          <w:spacing w:val="-3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</w:p>
    <w:p w:rsidR="00C40228" w:rsidRDefault="00E24957">
      <w:pPr>
        <w:tabs>
          <w:tab w:val="left" w:pos="10041"/>
        </w:tabs>
        <w:ind w:left="1" w:right="276"/>
        <w:rPr>
          <w:sz w:val="24"/>
        </w:rPr>
      </w:pPr>
      <w:r>
        <w:rPr>
          <w:spacing w:val="-2"/>
          <w:sz w:val="24"/>
        </w:rPr>
        <w:t>строительство</w:t>
      </w:r>
      <w:r>
        <w:rPr>
          <w:sz w:val="24"/>
          <w:u w:val="single"/>
        </w:rPr>
        <w:tab/>
      </w:r>
      <w:r>
        <w:rPr>
          <w:sz w:val="24"/>
        </w:rPr>
        <w:t xml:space="preserve"> 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  <w:r>
        <w:rPr>
          <w:sz w:val="24"/>
          <w:u w:val="single"/>
        </w:rPr>
        <w:tab/>
        <w:t xml:space="preserve"> </w:t>
      </w:r>
    </w:p>
    <w:p w:rsidR="00C40228" w:rsidRDefault="00E24957">
      <w:pPr>
        <w:tabs>
          <w:tab w:val="left" w:pos="10024"/>
        </w:tabs>
        <w:spacing w:before="276"/>
        <w:ind w:left="1" w:right="321"/>
        <w:rPr>
          <w:sz w:val="24"/>
        </w:rPr>
      </w:pPr>
      <w:r>
        <w:rPr>
          <w:sz w:val="24"/>
        </w:rPr>
        <w:t xml:space="preserve">Наименование объекта капитального строительства (этапа) в соответствии с проектной </w:t>
      </w:r>
      <w:r>
        <w:rPr>
          <w:spacing w:val="-2"/>
          <w:sz w:val="24"/>
        </w:rPr>
        <w:t>документацией</w:t>
      </w:r>
      <w:r>
        <w:rPr>
          <w:sz w:val="24"/>
          <w:u w:val="single"/>
        </w:rPr>
        <w:tab/>
      </w:r>
    </w:p>
    <w:p w:rsidR="00C40228" w:rsidRDefault="00E24957">
      <w:pPr>
        <w:spacing w:before="276"/>
        <w:ind w:left="1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участка:</w:t>
      </w:r>
    </w:p>
    <w:p w:rsidR="00C40228" w:rsidRDefault="00E24957">
      <w:pPr>
        <w:tabs>
          <w:tab w:val="left" w:pos="10066"/>
        </w:tabs>
        <w:ind w:left="1" w:right="210"/>
        <w:jc w:val="both"/>
        <w:rPr>
          <w:sz w:val="24"/>
        </w:rPr>
      </w:pPr>
      <w:proofErr w:type="gramStart"/>
      <w:r>
        <w:rPr>
          <w:sz w:val="24"/>
        </w:rPr>
        <w:t>субъект Российской Федерации:</w:t>
      </w:r>
      <w:r>
        <w:rPr>
          <w:spacing w:val="8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 xml:space="preserve">населенный пункт: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улица (проезд, шоссе, бульвар, проспект, переулок):</w:t>
      </w:r>
      <w:r>
        <w:rPr>
          <w:spacing w:val="7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  <w:proofErr w:type="gramEnd"/>
    </w:p>
    <w:p w:rsidR="00C40228" w:rsidRDefault="00E24957">
      <w:pPr>
        <w:tabs>
          <w:tab w:val="left" w:pos="10149"/>
        </w:tabs>
        <w:spacing w:before="276"/>
        <w:ind w:left="1"/>
        <w:rPr>
          <w:sz w:val="24"/>
        </w:rPr>
      </w:pPr>
      <w:r>
        <w:rPr>
          <w:sz w:val="24"/>
        </w:rPr>
        <w:t>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2"/>
          <w:sz w:val="24"/>
        </w:rPr>
        <w:t xml:space="preserve"> участка</w:t>
      </w:r>
      <w:r>
        <w:rPr>
          <w:sz w:val="24"/>
          <w:u w:val="single"/>
        </w:rPr>
        <w:tab/>
      </w:r>
    </w:p>
    <w:p w:rsidR="00C40228" w:rsidRDefault="00E24957">
      <w:pPr>
        <w:tabs>
          <w:tab w:val="left" w:pos="10111"/>
        </w:tabs>
        <w:spacing w:before="276"/>
        <w:ind w:left="1" w:right="167"/>
        <w:rPr>
          <w:sz w:val="24"/>
        </w:rPr>
      </w:pPr>
      <w:r>
        <w:rPr>
          <w:sz w:val="24"/>
        </w:rPr>
        <w:t>Реквизиты градостроительного плана земельного участка, выданного не ранее чем за три года до 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заявления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получение разрешения на </w:t>
      </w:r>
      <w:r>
        <w:rPr>
          <w:spacing w:val="-2"/>
          <w:sz w:val="24"/>
        </w:rPr>
        <w:t>строительство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pos="10105"/>
        </w:tabs>
        <w:spacing w:before="230"/>
        <w:ind w:right="171"/>
        <w:jc w:val="center"/>
        <w:rPr>
          <w:sz w:val="24"/>
        </w:rPr>
      </w:pPr>
      <w:r>
        <w:rPr>
          <w:sz w:val="24"/>
        </w:rPr>
        <w:t>Реквизиты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-2"/>
          <w:sz w:val="24"/>
        </w:rPr>
        <w:t xml:space="preserve"> территории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right="88"/>
        <w:jc w:val="center"/>
        <w:rPr>
          <w:sz w:val="20"/>
        </w:rPr>
      </w:pP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линейного </w:t>
      </w:r>
      <w:r>
        <w:rPr>
          <w:spacing w:val="-2"/>
          <w:sz w:val="20"/>
        </w:rPr>
        <w:t>объекта)</w:t>
      </w:r>
    </w:p>
    <w:p w:rsidR="00C40228" w:rsidRDefault="00E24957">
      <w:pPr>
        <w:tabs>
          <w:tab w:val="left" w:pos="10133"/>
        </w:tabs>
        <w:spacing w:before="230"/>
        <w:ind w:right="143"/>
        <w:jc w:val="center"/>
        <w:rPr>
          <w:sz w:val="24"/>
        </w:rPr>
      </w:pPr>
      <w:r>
        <w:rPr>
          <w:sz w:val="24"/>
        </w:rPr>
        <w:t>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утвержденного 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межевания </w:t>
      </w:r>
      <w:r>
        <w:rPr>
          <w:spacing w:val="-2"/>
          <w:sz w:val="24"/>
        </w:rPr>
        <w:t>территории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right="38"/>
        <w:jc w:val="center"/>
        <w:rPr>
          <w:sz w:val="20"/>
        </w:rPr>
      </w:pPr>
      <w:proofErr w:type="gramStart"/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2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1"/>
          <w:sz w:val="20"/>
        </w:rPr>
        <w:t xml:space="preserve"> </w:t>
      </w:r>
      <w:r>
        <w:rPr>
          <w:sz w:val="20"/>
        </w:rPr>
        <w:t>линейного объекта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случаях,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7.3</w:t>
      </w:r>
      <w:proofErr w:type="gramEnd"/>
    </w:p>
    <w:p w:rsidR="00C40228" w:rsidRDefault="00E24957">
      <w:pPr>
        <w:ind w:left="40" w:right="179"/>
        <w:jc w:val="center"/>
        <w:rPr>
          <w:sz w:val="20"/>
        </w:rPr>
      </w:pP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51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ГрК</w:t>
      </w:r>
      <w:proofErr w:type="spellEnd"/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C40228">
      <w:pPr>
        <w:pStyle w:val="a3"/>
        <w:rPr>
          <w:sz w:val="20"/>
        </w:rPr>
      </w:pPr>
    </w:p>
    <w:p w:rsidR="00C40228" w:rsidRDefault="00C40228">
      <w:pPr>
        <w:pStyle w:val="a3"/>
        <w:spacing w:before="45"/>
        <w:rPr>
          <w:sz w:val="20"/>
        </w:rPr>
      </w:pPr>
    </w:p>
    <w:p w:rsidR="00C40228" w:rsidRDefault="00E24957">
      <w:pPr>
        <w:tabs>
          <w:tab w:val="left" w:pos="10067"/>
        </w:tabs>
        <w:spacing w:before="1"/>
        <w:ind w:right="209"/>
        <w:jc w:val="center"/>
        <w:rPr>
          <w:sz w:val="24"/>
        </w:rPr>
      </w:pPr>
      <w:r>
        <w:rPr>
          <w:sz w:val="24"/>
        </w:rPr>
        <w:t>Наименование проектной документации</w:t>
      </w:r>
      <w:proofErr w:type="gramStart"/>
      <w:r>
        <w:rPr>
          <w:sz w:val="24"/>
        </w:rPr>
        <w:t>:</w:t>
      </w:r>
      <w:r>
        <w:rPr>
          <w:spacing w:val="2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pos="10065"/>
        </w:tabs>
        <w:ind w:right="218"/>
        <w:jc w:val="center"/>
        <w:rPr>
          <w:sz w:val="24"/>
        </w:rPr>
      </w:pPr>
      <w:r>
        <w:rPr>
          <w:sz w:val="24"/>
        </w:rPr>
        <w:t xml:space="preserve">организация - разработчик: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40228" w:rsidRDefault="00E24957">
      <w:pPr>
        <w:spacing w:before="276"/>
        <w:ind w:left="1"/>
        <w:jc w:val="both"/>
        <w:rPr>
          <w:sz w:val="24"/>
        </w:rPr>
      </w:pPr>
      <w:r>
        <w:rPr>
          <w:sz w:val="24"/>
        </w:rPr>
        <w:t>Краткие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/сооружения:</w:t>
      </w:r>
    </w:p>
    <w:p w:rsidR="00C40228" w:rsidRDefault="00E24957">
      <w:pPr>
        <w:tabs>
          <w:tab w:val="left" w:pos="10066"/>
        </w:tabs>
        <w:ind w:left="1" w:right="210"/>
        <w:jc w:val="both"/>
        <w:rPr>
          <w:sz w:val="24"/>
        </w:rPr>
      </w:pPr>
      <w:proofErr w:type="gramStart"/>
      <w:r>
        <w:rPr>
          <w:sz w:val="24"/>
        </w:rPr>
        <w:t>наименование здания/сооружения:</w:t>
      </w:r>
      <w:r>
        <w:rPr>
          <w:spacing w:val="8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площадь застройки (кв. м.):</w:t>
      </w:r>
      <w:r>
        <w:rPr>
          <w:spacing w:val="9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общая площадь здания (кв. м.):</w:t>
      </w:r>
      <w:r>
        <w:rPr>
          <w:spacing w:val="9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строительный объем (куб. м.):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строительный объем подземной части (куб. м.):</w:t>
      </w:r>
      <w:r>
        <w:rPr>
          <w:spacing w:val="7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количество этажей (шт.):</w:t>
      </w:r>
      <w:r>
        <w:rPr>
          <w:spacing w:val="11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lastRenderedPageBreak/>
        <w:t xml:space="preserve">количество подземных этажей (шт.):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перечень сетей и систем инженерно-технического обеспечения:</w:t>
      </w:r>
      <w:r>
        <w:rPr>
          <w:spacing w:val="9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  <w:proofErr w:type="gramEnd"/>
    </w:p>
    <w:p w:rsidR="00C40228" w:rsidRDefault="00E24957">
      <w:pPr>
        <w:tabs>
          <w:tab w:val="left" w:pos="10064"/>
        </w:tabs>
        <w:spacing w:before="230"/>
        <w:ind w:left="1"/>
        <w:jc w:val="both"/>
        <w:rPr>
          <w:sz w:val="20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</w:t>
      </w:r>
      <w:proofErr w:type="gramStart"/>
      <w:r>
        <w:rPr>
          <w:spacing w:val="-2"/>
          <w:sz w:val="24"/>
        </w:rPr>
        <w:t>: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proofErr w:type="gramEnd"/>
    </w:p>
    <w:p w:rsidR="00C40228" w:rsidRDefault="00E24957">
      <w:pPr>
        <w:spacing w:before="276"/>
        <w:ind w:left="1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проектной</w:t>
      </w:r>
    </w:p>
    <w:p w:rsidR="00C40228" w:rsidRDefault="00E24957">
      <w:pPr>
        <w:tabs>
          <w:tab w:val="left" w:pos="10052"/>
        </w:tabs>
        <w:ind w:left="1"/>
        <w:rPr>
          <w:sz w:val="24"/>
        </w:rPr>
      </w:pPr>
      <w:r>
        <w:rPr>
          <w:spacing w:val="-2"/>
          <w:sz w:val="24"/>
        </w:rPr>
        <w:t>документации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left="2938"/>
        <w:rPr>
          <w:sz w:val="20"/>
        </w:rPr>
      </w:pP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случаях, предусмотренных </w:t>
      </w:r>
      <w:proofErr w:type="gramStart"/>
      <w:r>
        <w:rPr>
          <w:sz w:val="20"/>
        </w:rPr>
        <w:t>ч</w:t>
      </w:r>
      <w:proofErr w:type="gramEnd"/>
      <w:r>
        <w:rPr>
          <w:sz w:val="20"/>
        </w:rPr>
        <w:t>. 3.4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ст. 49 </w:t>
      </w:r>
      <w:proofErr w:type="spellStart"/>
      <w:r>
        <w:rPr>
          <w:sz w:val="20"/>
        </w:rPr>
        <w:t>ГрК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E24957">
      <w:pPr>
        <w:tabs>
          <w:tab w:val="left" w:pos="10082"/>
        </w:tabs>
        <w:spacing w:before="71"/>
        <w:ind w:left="1" w:right="208"/>
        <w:jc w:val="both"/>
        <w:rPr>
          <w:sz w:val="20"/>
        </w:rPr>
      </w:pPr>
      <w:r>
        <w:rPr>
          <w:sz w:val="20"/>
        </w:rPr>
        <w:t>Р</w:t>
      </w:r>
      <w:r>
        <w:rPr>
          <w:sz w:val="24"/>
        </w:rPr>
        <w:t>еквизиты положительного заключения государственной экологической экспертизы проектной документации</w:t>
      </w:r>
      <w:proofErr w:type="gramStart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  <w:proofErr w:type="gramEnd"/>
    </w:p>
    <w:p w:rsidR="00C40228" w:rsidRDefault="00E24957">
      <w:pPr>
        <w:ind w:left="3013"/>
        <w:rPr>
          <w:sz w:val="20"/>
        </w:rPr>
      </w:pP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случаях, предусмотренных </w:t>
      </w:r>
      <w:proofErr w:type="gramStart"/>
      <w:r>
        <w:rPr>
          <w:sz w:val="20"/>
        </w:rPr>
        <w:t>ч</w:t>
      </w:r>
      <w:proofErr w:type="gramEnd"/>
      <w:r>
        <w:rPr>
          <w:sz w:val="20"/>
        </w:rPr>
        <w:t>. 6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ст. 49 </w:t>
      </w:r>
      <w:proofErr w:type="spellStart"/>
      <w:r>
        <w:rPr>
          <w:sz w:val="20"/>
        </w:rPr>
        <w:t>ГрК</w:t>
      </w:r>
      <w:proofErr w:type="spellEnd"/>
      <w:r>
        <w:rPr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C40228">
      <w:pPr>
        <w:pStyle w:val="a3"/>
        <w:spacing w:before="167"/>
        <w:rPr>
          <w:sz w:val="20"/>
        </w:rPr>
      </w:pPr>
    </w:p>
    <w:p w:rsidR="00C40228" w:rsidRDefault="00E24957">
      <w:pPr>
        <w:tabs>
          <w:tab w:val="left" w:pos="10082"/>
        </w:tabs>
        <w:spacing w:before="1"/>
        <w:ind w:left="1" w:right="140"/>
        <w:jc w:val="both"/>
        <w:rPr>
          <w:sz w:val="20"/>
        </w:rPr>
      </w:pPr>
      <w:proofErr w:type="gramStart"/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 подтверждении соответствия вносимых в проектную документацию изменений требованиям, указанным в части 3.9 статьи 49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РФ, предоставленное органом исполнительной власти или организацией, проводившими экспертизу проектной документации: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r>
        <w:rPr>
          <w:sz w:val="20"/>
        </w:rPr>
        <w:t>(в случае внесения изменений в проектную документацию в ходе экспертного сопровождения в соответствии с</w:t>
      </w:r>
      <w:proofErr w:type="gramEnd"/>
    </w:p>
    <w:p w:rsidR="00C40228" w:rsidRDefault="00E24957">
      <w:pPr>
        <w:ind w:left="1"/>
        <w:jc w:val="both"/>
        <w:rPr>
          <w:sz w:val="20"/>
        </w:rPr>
      </w:pPr>
      <w:r>
        <w:rPr>
          <w:sz w:val="20"/>
        </w:rPr>
        <w:t>частью</w:t>
      </w:r>
      <w:r>
        <w:rPr>
          <w:spacing w:val="-3"/>
          <w:sz w:val="20"/>
        </w:rPr>
        <w:t xml:space="preserve"> </w:t>
      </w:r>
      <w:r>
        <w:rPr>
          <w:sz w:val="20"/>
        </w:rPr>
        <w:t>3.9</w:t>
      </w:r>
      <w:r>
        <w:rPr>
          <w:spacing w:val="-2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49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ГрК</w:t>
      </w:r>
      <w:proofErr w:type="spellEnd"/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E24957">
      <w:pPr>
        <w:tabs>
          <w:tab w:val="left" w:pos="10135"/>
        </w:tabs>
        <w:spacing w:before="230"/>
        <w:ind w:left="1" w:right="143"/>
        <w:jc w:val="both"/>
        <w:rPr>
          <w:sz w:val="24"/>
        </w:rPr>
      </w:pPr>
      <w:r>
        <w:rPr>
          <w:sz w:val="24"/>
        </w:rPr>
        <w:t xml:space="preserve">Реквизиты разрешения на отклонение от предельных параметров разрешенного строительства, </w:t>
      </w:r>
      <w:r>
        <w:rPr>
          <w:spacing w:val="-2"/>
          <w:sz w:val="24"/>
        </w:rPr>
        <w:t>реконструкции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left="778"/>
        <w:rPr>
          <w:sz w:val="20"/>
        </w:rPr>
      </w:pP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если</w:t>
      </w:r>
      <w:r>
        <w:rPr>
          <w:spacing w:val="-1"/>
          <w:sz w:val="20"/>
        </w:rPr>
        <w:t xml:space="preserve"> </w:t>
      </w:r>
      <w:r>
        <w:rPr>
          <w:sz w:val="20"/>
        </w:rPr>
        <w:t>застройщику</w:t>
      </w:r>
      <w:r>
        <w:rPr>
          <w:spacing w:val="-1"/>
          <w:sz w:val="20"/>
        </w:rPr>
        <w:t xml:space="preserve"> </w:t>
      </w:r>
      <w:r>
        <w:rPr>
          <w:sz w:val="20"/>
        </w:rPr>
        <w:t>было</w:t>
      </w:r>
      <w:r>
        <w:rPr>
          <w:spacing w:val="-1"/>
          <w:sz w:val="20"/>
        </w:rPr>
        <w:t xml:space="preserve"> </w:t>
      </w:r>
      <w:r>
        <w:rPr>
          <w:sz w:val="20"/>
        </w:rPr>
        <w:t>предоставлено</w:t>
      </w:r>
      <w:r>
        <w:rPr>
          <w:spacing w:val="-1"/>
          <w:sz w:val="20"/>
        </w:rPr>
        <w:t xml:space="preserve"> </w:t>
      </w:r>
      <w:r>
        <w:rPr>
          <w:sz w:val="20"/>
        </w:rPr>
        <w:t>такое</w:t>
      </w:r>
      <w:r>
        <w:rPr>
          <w:spacing w:val="-2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40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ГрК</w:t>
      </w:r>
      <w:proofErr w:type="spellEnd"/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C40228">
      <w:pPr>
        <w:pStyle w:val="a3"/>
        <w:spacing w:before="229"/>
        <w:rPr>
          <w:sz w:val="20"/>
        </w:rPr>
      </w:pPr>
    </w:p>
    <w:p w:rsidR="00C40228" w:rsidRDefault="00E24957">
      <w:pPr>
        <w:tabs>
          <w:tab w:val="left" w:pos="10127"/>
        </w:tabs>
        <w:spacing w:before="1"/>
        <w:ind w:right="149"/>
        <w:jc w:val="center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архитектурно-градостроительного</w:t>
      </w:r>
      <w:r>
        <w:rPr>
          <w:spacing w:val="-2"/>
          <w:sz w:val="24"/>
        </w:rPr>
        <w:t xml:space="preserve"> облика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right="88"/>
        <w:jc w:val="center"/>
        <w:rPr>
          <w:sz w:val="20"/>
        </w:rPr>
      </w:pP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если</w:t>
      </w:r>
      <w:r>
        <w:rPr>
          <w:spacing w:val="-1"/>
          <w:sz w:val="20"/>
        </w:rPr>
        <w:t xml:space="preserve"> </w:t>
      </w:r>
      <w:r>
        <w:rPr>
          <w:sz w:val="20"/>
        </w:rPr>
        <w:t>такое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предусмотрено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2"/>
          <w:sz w:val="20"/>
        </w:rPr>
        <w:t xml:space="preserve"> </w:t>
      </w:r>
      <w:r>
        <w:rPr>
          <w:sz w:val="20"/>
        </w:rPr>
        <w:t>40.1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ГрК</w:t>
      </w:r>
      <w:proofErr w:type="spellEnd"/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РФ)</w:t>
      </w:r>
    </w:p>
    <w:p w:rsidR="00C40228" w:rsidRDefault="00E24957">
      <w:pPr>
        <w:tabs>
          <w:tab w:val="left" w:pos="10042"/>
        </w:tabs>
        <w:ind w:left="1" w:right="139"/>
        <w:jc w:val="both"/>
        <w:rPr>
          <w:sz w:val="24"/>
        </w:rPr>
      </w:pPr>
      <w:r>
        <w:rPr>
          <w:sz w:val="24"/>
        </w:rPr>
        <w:t>Наименование уполномоченного органа местного самоуправления, принявшего решение о согласовании</w:t>
      </w:r>
      <w:r>
        <w:rPr>
          <w:spacing w:val="40"/>
          <w:sz w:val="24"/>
        </w:rPr>
        <w:t xml:space="preserve">  </w:t>
      </w:r>
      <w:r>
        <w:rPr>
          <w:sz w:val="24"/>
        </w:rPr>
        <w:t>архитектурно-градостроительного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облика</w:t>
      </w:r>
      <w:r>
        <w:rPr>
          <w:spacing w:val="40"/>
          <w:sz w:val="24"/>
        </w:rPr>
        <w:t xml:space="preserve"> 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 </w:t>
      </w:r>
      <w:r>
        <w:rPr>
          <w:sz w:val="24"/>
        </w:rPr>
        <w:t>капитального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строительства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pos="10124"/>
        </w:tabs>
        <w:spacing w:before="168"/>
        <w:ind w:left="1"/>
        <w:jc w:val="both"/>
        <w:rPr>
          <w:sz w:val="24"/>
        </w:rPr>
      </w:pPr>
      <w:r>
        <w:rPr>
          <w:sz w:val="24"/>
        </w:rPr>
        <w:t xml:space="preserve">Сведения о типовом архитектурном </w:t>
      </w:r>
      <w:r>
        <w:rPr>
          <w:spacing w:val="-2"/>
          <w:sz w:val="24"/>
        </w:rPr>
        <w:t>решении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left="1606" w:hanging="1010"/>
        <w:rPr>
          <w:sz w:val="20"/>
        </w:rPr>
      </w:pP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реконструкцию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строительства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планируется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границах территории исторического поселения федерального или регионального значения)</w:t>
      </w:r>
    </w:p>
    <w:p w:rsidR="00C40228" w:rsidRDefault="00C40228">
      <w:pPr>
        <w:pStyle w:val="a3"/>
        <w:spacing w:before="45"/>
        <w:rPr>
          <w:sz w:val="20"/>
        </w:rPr>
      </w:pPr>
    </w:p>
    <w:p w:rsidR="00C40228" w:rsidRDefault="00E24957">
      <w:pPr>
        <w:tabs>
          <w:tab w:val="left" w:pos="9986"/>
        </w:tabs>
        <w:spacing w:before="1"/>
        <w:ind w:left="1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сервитута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C40228" w:rsidRDefault="00E24957">
      <w:pPr>
        <w:tabs>
          <w:tab w:val="left" w:pos="10132"/>
        </w:tabs>
        <w:spacing w:before="276"/>
        <w:ind w:left="1" w:right="146"/>
        <w:rPr>
          <w:sz w:val="24"/>
        </w:rPr>
      </w:pPr>
      <w:r>
        <w:rPr>
          <w:sz w:val="24"/>
        </w:rPr>
        <w:t xml:space="preserve">Реквизиты решения об установлении или изменении зоны с особыми условиями использования </w:t>
      </w:r>
      <w:r>
        <w:rPr>
          <w:spacing w:val="-2"/>
          <w:sz w:val="24"/>
        </w:rPr>
        <w:t>территории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spacing w:before="276"/>
        <w:ind w:left="1" w:right="208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изменении зоны с особыми условиями использования</w:t>
      </w:r>
    </w:p>
    <w:p w:rsidR="00C40228" w:rsidRDefault="00E24957">
      <w:pPr>
        <w:tabs>
          <w:tab w:val="left" w:pos="10132"/>
        </w:tabs>
        <w:ind w:left="1" w:right="146"/>
        <w:jc w:val="center"/>
        <w:rPr>
          <w:sz w:val="20"/>
        </w:rPr>
      </w:pPr>
      <w:proofErr w:type="gramStart"/>
      <w:r>
        <w:rPr>
          <w:spacing w:val="-2"/>
          <w:sz w:val="24"/>
        </w:rPr>
        <w:t>территории: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r>
        <w:rPr>
          <w:sz w:val="20"/>
        </w:rPr>
        <w:t>(в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изменению)</w:t>
      </w:r>
      <w:proofErr w:type="gramEnd"/>
    </w:p>
    <w:p w:rsidR="00C40228" w:rsidRDefault="00E24957">
      <w:pPr>
        <w:tabs>
          <w:tab w:val="left" w:pos="10111"/>
        </w:tabs>
        <w:spacing w:before="230"/>
        <w:ind w:left="61" w:right="167"/>
        <w:jc w:val="center"/>
        <w:rPr>
          <w:sz w:val="20"/>
        </w:rPr>
      </w:pPr>
      <w:r>
        <w:rPr>
          <w:sz w:val="24"/>
        </w:rPr>
        <w:t>Реквизиты договора о комплексном развитии территории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; </w:t>
      </w:r>
      <w:r>
        <w:rPr>
          <w:sz w:val="20"/>
        </w:rPr>
        <w:t>(</w:t>
      </w:r>
      <w:proofErr w:type="gramEnd"/>
      <w:r>
        <w:rPr>
          <w:sz w:val="20"/>
        </w:rPr>
        <w:t>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договор)</w:t>
      </w:r>
    </w:p>
    <w:p w:rsidR="00C40228" w:rsidRDefault="00E24957">
      <w:pPr>
        <w:tabs>
          <w:tab w:val="left" w:pos="10135"/>
        </w:tabs>
        <w:spacing w:before="230"/>
        <w:ind w:right="142"/>
        <w:jc w:val="center"/>
        <w:rPr>
          <w:sz w:val="24"/>
        </w:rPr>
      </w:pPr>
      <w:r>
        <w:rPr>
          <w:sz w:val="24"/>
        </w:rPr>
        <w:t>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территории</w:t>
      </w:r>
      <w:proofErr w:type="gramStart"/>
      <w:r>
        <w:rPr>
          <w:spacing w:val="-2"/>
          <w:sz w:val="24"/>
        </w:rPr>
        <w:t>: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ind w:left="40" w:right="179"/>
        <w:jc w:val="center"/>
        <w:rPr>
          <w:sz w:val="20"/>
        </w:rPr>
      </w:pP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комплексном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3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2"/>
          <w:sz w:val="20"/>
        </w:rPr>
        <w:t xml:space="preserve"> договора)</w:t>
      </w:r>
    </w:p>
    <w:p w:rsidR="00BA6890" w:rsidRDefault="00BA6890">
      <w:pPr>
        <w:spacing w:before="1"/>
        <w:ind w:left="1"/>
        <w:rPr>
          <w:sz w:val="24"/>
        </w:rPr>
      </w:pPr>
    </w:p>
    <w:p w:rsidR="00C40228" w:rsidRDefault="00E24957">
      <w:pPr>
        <w:spacing w:before="1"/>
        <w:ind w:left="1"/>
        <w:rPr>
          <w:sz w:val="24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правоустанавливающих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участок: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номер выдачи</w:t>
      </w:r>
      <w:proofErr w:type="gramStart"/>
      <w:r>
        <w:rPr>
          <w:sz w:val="24"/>
        </w:rPr>
        <w:t>:</w:t>
      </w:r>
      <w:r>
        <w:rPr>
          <w:spacing w:val="9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C40228" w:rsidRDefault="00E24957">
      <w:pPr>
        <w:tabs>
          <w:tab w:val="left" w:leader="dot" w:pos="4077"/>
          <w:tab w:val="left" w:pos="4612"/>
        </w:tabs>
        <w:spacing w:before="64"/>
        <w:ind w:left="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документа: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C40228" w:rsidRDefault="00E24957">
      <w:pPr>
        <w:tabs>
          <w:tab w:val="left" w:pos="10065"/>
        </w:tabs>
        <w:spacing w:before="20"/>
        <w:ind w:left="1"/>
        <w:rPr>
          <w:sz w:val="24"/>
        </w:rPr>
      </w:pPr>
      <w:r>
        <w:rPr>
          <w:sz w:val="24"/>
        </w:rPr>
        <w:t xml:space="preserve">кадастровый номер земельного участка: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40228" w:rsidRDefault="00E24957">
      <w:pPr>
        <w:spacing w:before="276"/>
        <w:ind w:left="1" w:right="162"/>
        <w:rPr>
          <w:sz w:val="24"/>
        </w:rPr>
      </w:pPr>
      <w:r>
        <w:rPr>
          <w:sz w:val="24"/>
        </w:rPr>
        <w:lastRenderedPageBreak/>
        <w:t>Реквизиты решения об образовании земельных участков путем объединения земельных участков,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земельного</w:t>
      </w:r>
    </w:p>
    <w:p w:rsidR="00C40228" w:rsidRDefault="00E24957">
      <w:pPr>
        <w:spacing w:before="71"/>
        <w:ind w:left="1"/>
        <w:rPr>
          <w:sz w:val="24"/>
        </w:rPr>
      </w:pPr>
      <w:r>
        <w:rPr>
          <w:sz w:val="24"/>
        </w:rPr>
        <w:t>участка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местного </w:t>
      </w:r>
      <w:r>
        <w:rPr>
          <w:spacing w:val="-2"/>
          <w:sz w:val="24"/>
        </w:rPr>
        <w:t>самоуправления:</w:t>
      </w:r>
    </w:p>
    <w:p w:rsidR="00C40228" w:rsidRDefault="00E24957">
      <w:pPr>
        <w:tabs>
          <w:tab w:val="left" w:leader="dot" w:pos="3072"/>
          <w:tab w:val="left" w:pos="3607"/>
        </w:tabs>
        <w:ind w:left="1"/>
        <w:rPr>
          <w:sz w:val="24"/>
        </w:rPr>
      </w:pPr>
      <w:r>
        <w:rPr>
          <w:sz w:val="24"/>
        </w:rPr>
        <w:t xml:space="preserve">дата </w:t>
      </w:r>
      <w:r>
        <w:rPr>
          <w:spacing w:val="-2"/>
          <w:sz w:val="24"/>
        </w:rPr>
        <w:t>решения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C40228" w:rsidRDefault="00E24957">
      <w:pPr>
        <w:tabs>
          <w:tab w:val="left" w:pos="10069"/>
        </w:tabs>
        <w:ind w:left="1"/>
        <w:rPr>
          <w:sz w:val="24"/>
        </w:rPr>
      </w:pPr>
      <w:r>
        <w:rPr>
          <w:sz w:val="24"/>
        </w:rPr>
        <w:t>номер решения</w:t>
      </w:r>
      <w:proofErr w:type="gramStart"/>
      <w:r>
        <w:rPr>
          <w:sz w:val="24"/>
        </w:rPr>
        <w:t>:</w:t>
      </w:r>
      <w:r>
        <w:rPr>
          <w:spacing w:val="8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pos="10066"/>
        </w:tabs>
        <w:ind w:left="1"/>
        <w:rPr>
          <w:sz w:val="24"/>
        </w:rPr>
      </w:pPr>
      <w:r>
        <w:rPr>
          <w:sz w:val="24"/>
        </w:rPr>
        <w:t>орган, принявший решение:</w:t>
      </w:r>
      <w:r>
        <w:rPr>
          <w:spacing w:val="5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40228" w:rsidRDefault="00C40228">
      <w:pPr>
        <w:pStyle w:val="a3"/>
        <w:spacing w:before="275"/>
        <w:rPr>
          <w:sz w:val="24"/>
        </w:rPr>
      </w:pPr>
    </w:p>
    <w:p w:rsidR="00C40228" w:rsidRDefault="00E24957">
      <w:pPr>
        <w:spacing w:before="1"/>
        <w:ind w:left="1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недрами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переоформлении лицензии на право пользования недрами:</w:t>
      </w:r>
    </w:p>
    <w:p w:rsidR="00C40228" w:rsidRDefault="00E24957">
      <w:pPr>
        <w:tabs>
          <w:tab w:val="left" w:pos="10069"/>
        </w:tabs>
        <w:ind w:left="1"/>
        <w:rPr>
          <w:sz w:val="24"/>
        </w:rPr>
      </w:pPr>
      <w:r>
        <w:rPr>
          <w:sz w:val="24"/>
        </w:rPr>
        <w:t>номер решения</w:t>
      </w:r>
      <w:proofErr w:type="gramStart"/>
      <w:r>
        <w:rPr>
          <w:sz w:val="24"/>
        </w:rPr>
        <w:t>:</w:t>
      </w:r>
      <w:r>
        <w:rPr>
          <w:spacing w:val="8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leader="dot" w:pos="2940"/>
          <w:tab w:val="left" w:pos="3475"/>
        </w:tabs>
        <w:ind w:left="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выдачи: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C40228" w:rsidRDefault="00E24957">
      <w:pPr>
        <w:tabs>
          <w:tab w:val="left" w:pos="10066"/>
        </w:tabs>
        <w:ind w:left="1"/>
        <w:rPr>
          <w:sz w:val="24"/>
        </w:rPr>
      </w:pPr>
      <w:r>
        <w:rPr>
          <w:sz w:val="24"/>
        </w:rPr>
        <w:t>орган, выдавший решение:</w:t>
      </w:r>
      <w:r>
        <w:rPr>
          <w:spacing w:val="4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40228" w:rsidRDefault="00E24957">
      <w:pPr>
        <w:ind w:left="1"/>
        <w:rPr>
          <w:sz w:val="24"/>
        </w:rPr>
      </w:pPr>
      <w:r>
        <w:rPr>
          <w:sz w:val="24"/>
        </w:rPr>
        <w:t>Опись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2"/>
          <w:sz w:val="24"/>
        </w:rPr>
        <w:t xml:space="preserve"> документов.</w:t>
      </w:r>
    </w:p>
    <w:p w:rsidR="00C40228" w:rsidRDefault="00E24957">
      <w:pPr>
        <w:spacing w:before="276"/>
        <w:ind w:left="1"/>
        <w:rPr>
          <w:sz w:val="24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заявления: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подпись заявителя</w:t>
      </w:r>
      <w:proofErr w:type="gramStart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C40228" w:rsidRDefault="00E24957">
      <w:pPr>
        <w:tabs>
          <w:tab w:val="left" w:leader="dot" w:pos="3395"/>
          <w:tab w:val="left" w:pos="3930"/>
        </w:tabs>
        <w:ind w:left="1"/>
        <w:rPr>
          <w:sz w:val="24"/>
        </w:rPr>
      </w:pPr>
      <w:r>
        <w:rPr>
          <w:sz w:val="24"/>
        </w:rPr>
        <w:t xml:space="preserve">дата </w:t>
      </w:r>
      <w:r>
        <w:rPr>
          <w:spacing w:val="-2"/>
          <w:sz w:val="24"/>
        </w:rPr>
        <w:t>подписания: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расшифровка подписи (инициалы, фамилия</w:t>
      </w:r>
      <w:proofErr w:type="gramStart"/>
      <w:r>
        <w:rPr>
          <w:sz w:val="24"/>
        </w:rPr>
        <w:t>):</w:t>
      </w:r>
      <w:r>
        <w:rPr>
          <w:spacing w:val="8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pos="10190"/>
        </w:tabs>
        <w:ind w:left="71"/>
        <w:rPr>
          <w:sz w:val="24"/>
        </w:rPr>
      </w:pPr>
      <w:r>
        <w:rPr>
          <w:sz w:val="24"/>
        </w:rPr>
        <w:t>печать (при наличии):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</w:p>
    <w:p w:rsidR="00C40228" w:rsidRDefault="00C40228">
      <w:pPr>
        <w:rPr>
          <w:sz w:val="24"/>
        </w:rPr>
        <w:sectPr w:rsidR="00C40228">
          <w:pgSz w:w="11910" w:h="16840"/>
          <w:pgMar w:top="1080" w:right="425" w:bottom="280" w:left="1133" w:header="720" w:footer="720" w:gutter="0"/>
          <w:cols w:space="720"/>
        </w:sectPr>
      </w:pPr>
    </w:p>
    <w:p w:rsidR="00C40228" w:rsidRDefault="00E24957">
      <w:pPr>
        <w:spacing w:before="81"/>
        <w:ind w:right="139"/>
        <w:jc w:val="right"/>
        <w:rPr>
          <w:sz w:val="20"/>
        </w:rPr>
      </w:pPr>
      <w:r>
        <w:rPr>
          <w:spacing w:val="-2"/>
          <w:sz w:val="20"/>
        </w:rPr>
        <w:lastRenderedPageBreak/>
        <w:t>ФОРМА</w:t>
      </w:r>
    </w:p>
    <w:p w:rsidR="00C40228" w:rsidRDefault="00C40228">
      <w:pPr>
        <w:pStyle w:val="a3"/>
        <w:rPr>
          <w:sz w:val="20"/>
        </w:rPr>
      </w:pPr>
    </w:p>
    <w:p w:rsidR="00C40228" w:rsidRDefault="00C40228">
      <w:pPr>
        <w:pStyle w:val="a3"/>
        <w:spacing w:before="229"/>
        <w:rPr>
          <w:sz w:val="20"/>
        </w:rPr>
      </w:pPr>
    </w:p>
    <w:p w:rsidR="00C40228" w:rsidRDefault="00E24957">
      <w:pPr>
        <w:spacing w:before="1"/>
        <w:ind w:left="41" w:right="179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C40228" w:rsidRDefault="00E24957">
      <w:pPr>
        <w:ind w:left="39" w:right="179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«Внесение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разрешение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строительство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 продлением срока действия такого разрешения»</w:t>
      </w:r>
    </w:p>
    <w:p w:rsidR="00C40228" w:rsidRDefault="00E24957">
      <w:pPr>
        <w:spacing w:before="276"/>
        <w:ind w:left="1"/>
        <w:jc w:val="both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(застройщика):</w:t>
      </w:r>
    </w:p>
    <w:p w:rsidR="00C40228" w:rsidRDefault="00E24957">
      <w:pPr>
        <w:tabs>
          <w:tab w:val="left" w:pos="10065"/>
        </w:tabs>
        <w:ind w:left="1" w:right="210"/>
        <w:jc w:val="both"/>
        <w:rPr>
          <w:sz w:val="24"/>
        </w:rPr>
      </w:pPr>
      <w:r>
        <w:rPr>
          <w:sz w:val="24"/>
        </w:rPr>
        <w:t>фамилия</w:t>
      </w:r>
      <w:proofErr w:type="gramStart"/>
      <w:r>
        <w:rPr>
          <w:sz w:val="24"/>
        </w:rPr>
        <w:t>:</w:t>
      </w:r>
      <w:r>
        <w:rPr>
          <w:spacing w:val="3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proofErr w:type="gramEnd"/>
      <w:r>
        <w:rPr>
          <w:sz w:val="24"/>
        </w:rPr>
        <w:t>имя: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отчество (при наличии):</w:t>
      </w:r>
      <w:r>
        <w:rPr>
          <w:spacing w:val="8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40228" w:rsidRDefault="00E24957">
      <w:pPr>
        <w:spacing w:before="276"/>
        <w:ind w:left="1"/>
        <w:jc w:val="both"/>
        <w:rPr>
          <w:sz w:val="24"/>
        </w:rPr>
      </w:pPr>
      <w:r>
        <w:rPr>
          <w:sz w:val="24"/>
        </w:rPr>
        <w:t xml:space="preserve">Паспортные </w:t>
      </w:r>
      <w:r>
        <w:rPr>
          <w:spacing w:val="-2"/>
          <w:sz w:val="24"/>
        </w:rPr>
        <w:t>данные:</w:t>
      </w:r>
    </w:p>
    <w:p w:rsidR="00C40228" w:rsidRDefault="00E24957">
      <w:pPr>
        <w:tabs>
          <w:tab w:val="left" w:pos="10068"/>
        </w:tabs>
        <w:ind w:left="1"/>
        <w:jc w:val="both"/>
        <w:rPr>
          <w:sz w:val="24"/>
        </w:rPr>
      </w:pPr>
      <w:r>
        <w:rPr>
          <w:sz w:val="24"/>
        </w:rPr>
        <w:t>серия и номер документа</w:t>
      </w:r>
      <w:proofErr w:type="gramStart"/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leader="dot" w:pos="4077"/>
        </w:tabs>
        <w:ind w:left="1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документа:</w:t>
      </w:r>
      <w:r>
        <w:rPr>
          <w:sz w:val="24"/>
        </w:rPr>
        <w:tab/>
      </w:r>
      <w:r>
        <w:rPr>
          <w:spacing w:val="80"/>
          <w:sz w:val="24"/>
          <w:u w:val="single"/>
        </w:rPr>
        <w:t xml:space="preserve">  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.;</w:t>
      </w:r>
    </w:p>
    <w:p w:rsidR="00C40228" w:rsidRDefault="00E24957">
      <w:pPr>
        <w:tabs>
          <w:tab w:val="left" w:pos="10066"/>
        </w:tabs>
        <w:ind w:left="1" w:right="210"/>
        <w:jc w:val="both"/>
        <w:rPr>
          <w:sz w:val="24"/>
        </w:rPr>
      </w:pPr>
      <w:r>
        <w:rPr>
          <w:sz w:val="24"/>
        </w:rPr>
        <w:t>кем выдан</w:t>
      </w:r>
      <w:proofErr w:type="gramStart"/>
      <w:r>
        <w:rPr>
          <w:sz w:val="24"/>
        </w:rPr>
        <w:t>: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proofErr w:type="gramEnd"/>
      <w:r>
        <w:rPr>
          <w:sz w:val="24"/>
        </w:rPr>
        <w:t>личный номер (при его наличии):</w:t>
      </w:r>
      <w:r>
        <w:rPr>
          <w:spacing w:val="8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  <w:u w:val="single"/>
        </w:rPr>
        <w:t xml:space="preserve"> </w:t>
      </w:r>
      <w:r>
        <w:rPr>
          <w:spacing w:val="-26"/>
          <w:w w:val="70"/>
          <w:sz w:val="24"/>
        </w:rPr>
        <w:t>;</w:t>
      </w:r>
      <w:r>
        <w:rPr>
          <w:w w:val="70"/>
          <w:sz w:val="24"/>
        </w:rPr>
        <w:t xml:space="preserve"> </w:t>
      </w:r>
      <w:r>
        <w:rPr>
          <w:sz w:val="24"/>
        </w:rPr>
        <w:t>с паспортом сверено::</w:t>
      </w:r>
      <w:r>
        <w:rPr>
          <w:spacing w:val="7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40228" w:rsidRDefault="00E24957">
      <w:pPr>
        <w:spacing w:before="276"/>
        <w:ind w:left="1"/>
        <w:rPr>
          <w:sz w:val="24"/>
        </w:rPr>
      </w:pP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организации-</w:t>
      </w:r>
      <w:r>
        <w:rPr>
          <w:spacing w:val="-2"/>
          <w:sz w:val="24"/>
        </w:rPr>
        <w:t>заявителя: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наименование юридического лица</w:t>
      </w:r>
      <w:proofErr w:type="gramStart"/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C40228" w:rsidRDefault="00E24957">
      <w:pPr>
        <w:tabs>
          <w:tab w:val="left" w:pos="10144"/>
        </w:tabs>
        <w:spacing w:before="276"/>
        <w:ind w:left="1" w:right="201"/>
        <w:rPr>
          <w:sz w:val="24"/>
        </w:rPr>
      </w:pPr>
      <w:r>
        <w:rPr>
          <w:sz w:val="24"/>
        </w:rPr>
        <w:t xml:space="preserve">Наименование объекта капитального строительства (этапа) в соответствии с проектной </w:t>
      </w:r>
      <w:r>
        <w:rPr>
          <w:spacing w:val="-2"/>
          <w:sz w:val="24"/>
        </w:rPr>
        <w:t>документацией</w:t>
      </w:r>
      <w:r>
        <w:rPr>
          <w:sz w:val="24"/>
          <w:u w:val="single"/>
        </w:rPr>
        <w:tab/>
      </w:r>
    </w:p>
    <w:p w:rsidR="00C40228" w:rsidRDefault="00E24957">
      <w:pPr>
        <w:spacing w:before="276"/>
        <w:ind w:left="1" w:right="20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4"/>
          <w:sz w:val="24"/>
        </w:rPr>
        <w:t xml:space="preserve"> </w:t>
      </w:r>
      <w:r>
        <w:rPr>
          <w:sz w:val="24"/>
        </w:rPr>
        <w:t>51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прошу</w:t>
      </w:r>
      <w:r>
        <w:rPr>
          <w:spacing w:val="-3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строительство связи с необходимостью продления срока действия разрешения на строительство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C40228" w:rsidRDefault="00971AAD">
      <w:pPr>
        <w:pStyle w:val="a3"/>
        <w:spacing w:before="8"/>
        <w:rPr>
          <w:sz w:val="20"/>
        </w:rPr>
      </w:pPr>
      <w:r>
        <w:rPr>
          <w:sz w:val="20"/>
        </w:rPr>
        <w:pict>
          <v:shape id="docshape3" o:spid="_x0000_s1026" style="position:absolute;margin-left:56.7pt;margin-top:13.1pt;width:330pt;height:.1pt;z-index:-15727616;mso-wrap-distance-left:0;mso-wrap-distance-right:0;mso-position-horizontal-relative:page" coordorigin="1134,262" coordsize="6600,0" path="m1134,262r6600,e" filled="f" strokeweight=".20744mm">
            <v:path arrowok="t"/>
            <w10:wrap type="topAndBottom" anchorx="page"/>
          </v:shape>
        </w:pict>
      </w:r>
    </w:p>
    <w:p w:rsidR="00C40228" w:rsidRDefault="00C40228">
      <w:pPr>
        <w:pStyle w:val="a3"/>
        <w:spacing w:before="7"/>
        <w:rPr>
          <w:sz w:val="24"/>
        </w:rPr>
      </w:pPr>
    </w:p>
    <w:p w:rsidR="00C40228" w:rsidRDefault="00E24957">
      <w:pPr>
        <w:ind w:left="1"/>
        <w:rPr>
          <w:sz w:val="24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заявления: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подпись заявителя</w:t>
      </w:r>
      <w:proofErr w:type="gramStart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C40228" w:rsidRDefault="00E24957">
      <w:pPr>
        <w:tabs>
          <w:tab w:val="left" w:leader="dot" w:pos="3395"/>
          <w:tab w:val="left" w:pos="3930"/>
        </w:tabs>
        <w:ind w:left="1"/>
        <w:rPr>
          <w:sz w:val="24"/>
        </w:rPr>
      </w:pPr>
      <w:r>
        <w:rPr>
          <w:sz w:val="24"/>
        </w:rPr>
        <w:t xml:space="preserve">дата </w:t>
      </w:r>
      <w:r>
        <w:rPr>
          <w:spacing w:val="-2"/>
          <w:sz w:val="24"/>
        </w:rPr>
        <w:t>подписания: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C40228" w:rsidRDefault="00E24957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расшифровка подписи (инициалы, фамилия</w:t>
      </w:r>
      <w:proofErr w:type="gramStart"/>
      <w:r>
        <w:rPr>
          <w:sz w:val="24"/>
        </w:rPr>
        <w:t>):</w:t>
      </w:r>
      <w:r>
        <w:rPr>
          <w:spacing w:val="8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C40228" w:rsidRDefault="00E24957">
      <w:pPr>
        <w:tabs>
          <w:tab w:val="left" w:pos="10065"/>
        </w:tabs>
        <w:ind w:left="1"/>
        <w:rPr>
          <w:sz w:val="20"/>
        </w:rPr>
      </w:pPr>
      <w:r>
        <w:rPr>
          <w:sz w:val="24"/>
        </w:rPr>
        <w:t>печать (при наличии):</w:t>
      </w:r>
      <w:r>
        <w:rPr>
          <w:spacing w:val="64"/>
          <w:sz w:val="24"/>
        </w:rPr>
        <w:t xml:space="preserve"> </w:t>
      </w:r>
      <w:r>
        <w:rPr>
          <w:sz w:val="20"/>
          <w:u w:val="single"/>
        </w:rPr>
        <w:tab/>
      </w:r>
      <w:r>
        <w:rPr>
          <w:spacing w:val="-12"/>
          <w:sz w:val="20"/>
        </w:rPr>
        <w:t>.</w:t>
      </w:r>
    </w:p>
    <w:sectPr w:rsidR="00C40228" w:rsidSect="00C40228">
      <w:pgSz w:w="11910" w:h="16840"/>
      <w:pgMar w:top="1300" w:right="425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6610"/>
    <w:multiLevelType w:val="hybridMultilevel"/>
    <w:tmpl w:val="949CAEC8"/>
    <w:lvl w:ilvl="0" w:tplc="B1A493C6">
      <w:numFmt w:val="bullet"/>
      <w:lvlText w:val="-"/>
      <w:lvlJc w:val="left"/>
      <w:pPr>
        <w:ind w:left="62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4C85CCE">
      <w:numFmt w:val="bullet"/>
      <w:lvlText w:val="•"/>
      <w:lvlJc w:val="left"/>
      <w:pPr>
        <w:ind w:left="339" w:hanging="117"/>
      </w:pPr>
      <w:rPr>
        <w:rFonts w:hint="default"/>
        <w:lang w:val="ru-RU" w:eastAsia="en-US" w:bidi="ar-SA"/>
      </w:rPr>
    </w:lvl>
    <w:lvl w:ilvl="2" w:tplc="D8C22974">
      <w:numFmt w:val="bullet"/>
      <w:lvlText w:val="•"/>
      <w:lvlJc w:val="left"/>
      <w:pPr>
        <w:ind w:left="619" w:hanging="117"/>
      </w:pPr>
      <w:rPr>
        <w:rFonts w:hint="default"/>
        <w:lang w:val="ru-RU" w:eastAsia="en-US" w:bidi="ar-SA"/>
      </w:rPr>
    </w:lvl>
    <w:lvl w:ilvl="3" w:tplc="9758855A">
      <w:numFmt w:val="bullet"/>
      <w:lvlText w:val="•"/>
      <w:lvlJc w:val="left"/>
      <w:pPr>
        <w:ind w:left="898" w:hanging="117"/>
      </w:pPr>
      <w:rPr>
        <w:rFonts w:hint="default"/>
        <w:lang w:val="ru-RU" w:eastAsia="en-US" w:bidi="ar-SA"/>
      </w:rPr>
    </w:lvl>
    <w:lvl w:ilvl="4" w:tplc="528AE91A">
      <w:numFmt w:val="bullet"/>
      <w:lvlText w:val="•"/>
      <w:lvlJc w:val="left"/>
      <w:pPr>
        <w:ind w:left="1178" w:hanging="117"/>
      </w:pPr>
      <w:rPr>
        <w:rFonts w:hint="default"/>
        <w:lang w:val="ru-RU" w:eastAsia="en-US" w:bidi="ar-SA"/>
      </w:rPr>
    </w:lvl>
    <w:lvl w:ilvl="5" w:tplc="1F0A447C">
      <w:numFmt w:val="bullet"/>
      <w:lvlText w:val="•"/>
      <w:lvlJc w:val="left"/>
      <w:pPr>
        <w:ind w:left="1457" w:hanging="117"/>
      </w:pPr>
      <w:rPr>
        <w:rFonts w:hint="default"/>
        <w:lang w:val="ru-RU" w:eastAsia="en-US" w:bidi="ar-SA"/>
      </w:rPr>
    </w:lvl>
    <w:lvl w:ilvl="6" w:tplc="CB88AE44">
      <w:numFmt w:val="bullet"/>
      <w:lvlText w:val="•"/>
      <w:lvlJc w:val="left"/>
      <w:pPr>
        <w:ind w:left="1737" w:hanging="117"/>
      </w:pPr>
      <w:rPr>
        <w:rFonts w:hint="default"/>
        <w:lang w:val="ru-RU" w:eastAsia="en-US" w:bidi="ar-SA"/>
      </w:rPr>
    </w:lvl>
    <w:lvl w:ilvl="7" w:tplc="D3120588">
      <w:numFmt w:val="bullet"/>
      <w:lvlText w:val="•"/>
      <w:lvlJc w:val="left"/>
      <w:pPr>
        <w:ind w:left="2016" w:hanging="117"/>
      </w:pPr>
      <w:rPr>
        <w:rFonts w:hint="default"/>
        <w:lang w:val="ru-RU" w:eastAsia="en-US" w:bidi="ar-SA"/>
      </w:rPr>
    </w:lvl>
    <w:lvl w:ilvl="8" w:tplc="6E0EA2AE">
      <w:numFmt w:val="bullet"/>
      <w:lvlText w:val="•"/>
      <w:lvlJc w:val="left"/>
      <w:pPr>
        <w:ind w:left="2296" w:hanging="117"/>
      </w:pPr>
      <w:rPr>
        <w:rFonts w:hint="default"/>
        <w:lang w:val="ru-RU" w:eastAsia="en-US" w:bidi="ar-SA"/>
      </w:rPr>
    </w:lvl>
  </w:abstractNum>
  <w:abstractNum w:abstractNumId="1">
    <w:nsid w:val="140F4527"/>
    <w:multiLevelType w:val="hybridMultilevel"/>
    <w:tmpl w:val="34064F94"/>
    <w:lvl w:ilvl="0" w:tplc="507E41E2">
      <w:numFmt w:val="bullet"/>
      <w:lvlText w:val="-"/>
      <w:lvlJc w:val="left"/>
      <w:pPr>
        <w:ind w:left="62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48A807C">
      <w:numFmt w:val="bullet"/>
      <w:lvlText w:val="•"/>
      <w:lvlJc w:val="left"/>
      <w:pPr>
        <w:ind w:left="339" w:hanging="117"/>
      </w:pPr>
      <w:rPr>
        <w:rFonts w:hint="default"/>
        <w:lang w:val="ru-RU" w:eastAsia="en-US" w:bidi="ar-SA"/>
      </w:rPr>
    </w:lvl>
    <w:lvl w:ilvl="2" w:tplc="AC363AFC">
      <w:numFmt w:val="bullet"/>
      <w:lvlText w:val="•"/>
      <w:lvlJc w:val="left"/>
      <w:pPr>
        <w:ind w:left="619" w:hanging="117"/>
      </w:pPr>
      <w:rPr>
        <w:rFonts w:hint="default"/>
        <w:lang w:val="ru-RU" w:eastAsia="en-US" w:bidi="ar-SA"/>
      </w:rPr>
    </w:lvl>
    <w:lvl w:ilvl="3" w:tplc="4FD86250">
      <w:numFmt w:val="bullet"/>
      <w:lvlText w:val="•"/>
      <w:lvlJc w:val="left"/>
      <w:pPr>
        <w:ind w:left="898" w:hanging="117"/>
      </w:pPr>
      <w:rPr>
        <w:rFonts w:hint="default"/>
        <w:lang w:val="ru-RU" w:eastAsia="en-US" w:bidi="ar-SA"/>
      </w:rPr>
    </w:lvl>
    <w:lvl w:ilvl="4" w:tplc="2728ACD6">
      <w:numFmt w:val="bullet"/>
      <w:lvlText w:val="•"/>
      <w:lvlJc w:val="left"/>
      <w:pPr>
        <w:ind w:left="1178" w:hanging="117"/>
      </w:pPr>
      <w:rPr>
        <w:rFonts w:hint="default"/>
        <w:lang w:val="ru-RU" w:eastAsia="en-US" w:bidi="ar-SA"/>
      </w:rPr>
    </w:lvl>
    <w:lvl w:ilvl="5" w:tplc="2496E356">
      <w:numFmt w:val="bullet"/>
      <w:lvlText w:val="•"/>
      <w:lvlJc w:val="left"/>
      <w:pPr>
        <w:ind w:left="1457" w:hanging="117"/>
      </w:pPr>
      <w:rPr>
        <w:rFonts w:hint="default"/>
        <w:lang w:val="ru-RU" w:eastAsia="en-US" w:bidi="ar-SA"/>
      </w:rPr>
    </w:lvl>
    <w:lvl w:ilvl="6" w:tplc="1A244486">
      <w:numFmt w:val="bullet"/>
      <w:lvlText w:val="•"/>
      <w:lvlJc w:val="left"/>
      <w:pPr>
        <w:ind w:left="1737" w:hanging="117"/>
      </w:pPr>
      <w:rPr>
        <w:rFonts w:hint="default"/>
        <w:lang w:val="ru-RU" w:eastAsia="en-US" w:bidi="ar-SA"/>
      </w:rPr>
    </w:lvl>
    <w:lvl w:ilvl="7" w:tplc="42E824AC">
      <w:numFmt w:val="bullet"/>
      <w:lvlText w:val="•"/>
      <w:lvlJc w:val="left"/>
      <w:pPr>
        <w:ind w:left="2016" w:hanging="117"/>
      </w:pPr>
      <w:rPr>
        <w:rFonts w:hint="default"/>
        <w:lang w:val="ru-RU" w:eastAsia="en-US" w:bidi="ar-SA"/>
      </w:rPr>
    </w:lvl>
    <w:lvl w:ilvl="8" w:tplc="5B2E67C6">
      <w:numFmt w:val="bullet"/>
      <w:lvlText w:val="•"/>
      <w:lvlJc w:val="left"/>
      <w:pPr>
        <w:ind w:left="2296" w:hanging="117"/>
      </w:pPr>
      <w:rPr>
        <w:rFonts w:hint="default"/>
        <w:lang w:val="ru-RU" w:eastAsia="en-US" w:bidi="ar-SA"/>
      </w:rPr>
    </w:lvl>
  </w:abstractNum>
  <w:abstractNum w:abstractNumId="2">
    <w:nsid w:val="15022FED"/>
    <w:multiLevelType w:val="hybridMultilevel"/>
    <w:tmpl w:val="C5C6C8F2"/>
    <w:lvl w:ilvl="0" w:tplc="7D0A7878">
      <w:start w:val="1"/>
      <w:numFmt w:val="decimal"/>
      <w:lvlText w:val="%1)"/>
      <w:lvlJc w:val="left"/>
      <w:pPr>
        <w:ind w:left="999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CCA606">
      <w:numFmt w:val="bullet"/>
      <w:lvlText w:val="•"/>
      <w:lvlJc w:val="left"/>
      <w:pPr>
        <w:ind w:left="1934" w:hanging="290"/>
      </w:pPr>
      <w:rPr>
        <w:rFonts w:hint="default"/>
        <w:lang w:val="ru-RU" w:eastAsia="en-US" w:bidi="ar-SA"/>
      </w:rPr>
    </w:lvl>
    <w:lvl w:ilvl="2" w:tplc="DE306870">
      <w:numFmt w:val="bullet"/>
      <w:lvlText w:val="•"/>
      <w:lvlJc w:val="left"/>
      <w:pPr>
        <w:ind w:left="2869" w:hanging="290"/>
      </w:pPr>
      <w:rPr>
        <w:rFonts w:hint="default"/>
        <w:lang w:val="ru-RU" w:eastAsia="en-US" w:bidi="ar-SA"/>
      </w:rPr>
    </w:lvl>
    <w:lvl w:ilvl="3" w:tplc="FC9A2850">
      <w:numFmt w:val="bullet"/>
      <w:lvlText w:val="•"/>
      <w:lvlJc w:val="left"/>
      <w:pPr>
        <w:ind w:left="3804" w:hanging="290"/>
      </w:pPr>
      <w:rPr>
        <w:rFonts w:hint="default"/>
        <w:lang w:val="ru-RU" w:eastAsia="en-US" w:bidi="ar-SA"/>
      </w:rPr>
    </w:lvl>
    <w:lvl w:ilvl="4" w:tplc="E9B084C6">
      <w:numFmt w:val="bullet"/>
      <w:lvlText w:val="•"/>
      <w:lvlJc w:val="left"/>
      <w:pPr>
        <w:ind w:left="4739" w:hanging="290"/>
      </w:pPr>
      <w:rPr>
        <w:rFonts w:hint="default"/>
        <w:lang w:val="ru-RU" w:eastAsia="en-US" w:bidi="ar-SA"/>
      </w:rPr>
    </w:lvl>
    <w:lvl w:ilvl="5" w:tplc="080E442E">
      <w:numFmt w:val="bullet"/>
      <w:lvlText w:val="•"/>
      <w:lvlJc w:val="left"/>
      <w:pPr>
        <w:ind w:left="5674" w:hanging="290"/>
      </w:pPr>
      <w:rPr>
        <w:rFonts w:hint="default"/>
        <w:lang w:val="ru-RU" w:eastAsia="en-US" w:bidi="ar-SA"/>
      </w:rPr>
    </w:lvl>
    <w:lvl w:ilvl="6" w:tplc="E3B887D8">
      <w:numFmt w:val="bullet"/>
      <w:lvlText w:val="•"/>
      <w:lvlJc w:val="left"/>
      <w:pPr>
        <w:ind w:left="6608" w:hanging="290"/>
      </w:pPr>
      <w:rPr>
        <w:rFonts w:hint="default"/>
        <w:lang w:val="ru-RU" w:eastAsia="en-US" w:bidi="ar-SA"/>
      </w:rPr>
    </w:lvl>
    <w:lvl w:ilvl="7" w:tplc="114274C2">
      <w:numFmt w:val="bullet"/>
      <w:lvlText w:val="•"/>
      <w:lvlJc w:val="left"/>
      <w:pPr>
        <w:ind w:left="7543" w:hanging="290"/>
      </w:pPr>
      <w:rPr>
        <w:rFonts w:hint="default"/>
        <w:lang w:val="ru-RU" w:eastAsia="en-US" w:bidi="ar-SA"/>
      </w:rPr>
    </w:lvl>
    <w:lvl w:ilvl="8" w:tplc="B1BA9F18">
      <w:numFmt w:val="bullet"/>
      <w:lvlText w:val="•"/>
      <w:lvlJc w:val="left"/>
      <w:pPr>
        <w:ind w:left="8478" w:hanging="290"/>
      </w:pPr>
      <w:rPr>
        <w:rFonts w:hint="default"/>
        <w:lang w:val="ru-RU" w:eastAsia="en-US" w:bidi="ar-SA"/>
      </w:rPr>
    </w:lvl>
  </w:abstractNum>
  <w:abstractNum w:abstractNumId="3">
    <w:nsid w:val="18745FDB"/>
    <w:multiLevelType w:val="hybridMultilevel"/>
    <w:tmpl w:val="4F723962"/>
    <w:lvl w:ilvl="0" w:tplc="E6B66C48">
      <w:start w:val="1"/>
      <w:numFmt w:val="upperRoman"/>
      <w:lvlText w:val="%1."/>
      <w:lvlJc w:val="left"/>
      <w:pPr>
        <w:ind w:left="40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40B65C">
      <w:numFmt w:val="bullet"/>
      <w:lvlText w:val="•"/>
      <w:lvlJc w:val="left"/>
      <w:pPr>
        <w:ind w:left="4688" w:hanging="249"/>
      </w:pPr>
      <w:rPr>
        <w:rFonts w:hint="default"/>
        <w:lang w:val="ru-RU" w:eastAsia="en-US" w:bidi="ar-SA"/>
      </w:rPr>
    </w:lvl>
    <w:lvl w:ilvl="2" w:tplc="5A2EF678">
      <w:numFmt w:val="bullet"/>
      <w:lvlText w:val="•"/>
      <w:lvlJc w:val="left"/>
      <w:pPr>
        <w:ind w:left="5317" w:hanging="249"/>
      </w:pPr>
      <w:rPr>
        <w:rFonts w:hint="default"/>
        <w:lang w:val="ru-RU" w:eastAsia="en-US" w:bidi="ar-SA"/>
      </w:rPr>
    </w:lvl>
    <w:lvl w:ilvl="3" w:tplc="19A2D54A">
      <w:numFmt w:val="bullet"/>
      <w:lvlText w:val="•"/>
      <w:lvlJc w:val="left"/>
      <w:pPr>
        <w:ind w:left="5946" w:hanging="249"/>
      </w:pPr>
      <w:rPr>
        <w:rFonts w:hint="default"/>
        <w:lang w:val="ru-RU" w:eastAsia="en-US" w:bidi="ar-SA"/>
      </w:rPr>
    </w:lvl>
    <w:lvl w:ilvl="4" w:tplc="1B4EF2CE">
      <w:numFmt w:val="bullet"/>
      <w:lvlText w:val="•"/>
      <w:lvlJc w:val="left"/>
      <w:pPr>
        <w:ind w:left="6575" w:hanging="249"/>
      </w:pPr>
      <w:rPr>
        <w:rFonts w:hint="default"/>
        <w:lang w:val="ru-RU" w:eastAsia="en-US" w:bidi="ar-SA"/>
      </w:rPr>
    </w:lvl>
    <w:lvl w:ilvl="5" w:tplc="4C06000C">
      <w:numFmt w:val="bullet"/>
      <w:lvlText w:val="•"/>
      <w:lvlJc w:val="left"/>
      <w:pPr>
        <w:ind w:left="7204" w:hanging="249"/>
      </w:pPr>
      <w:rPr>
        <w:rFonts w:hint="default"/>
        <w:lang w:val="ru-RU" w:eastAsia="en-US" w:bidi="ar-SA"/>
      </w:rPr>
    </w:lvl>
    <w:lvl w:ilvl="6" w:tplc="4D76FF28">
      <w:numFmt w:val="bullet"/>
      <w:lvlText w:val="•"/>
      <w:lvlJc w:val="left"/>
      <w:pPr>
        <w:ind w:left="7832" w:hanging="249"/>
      </w:pPr>
      <w:rPr>
        <w:rFonts w:hint="default"/>
        <w:lang w:val="ru-RU" w:eastAsia="en-US" w:bidi="ar-SA"/>
      </w:rPr>
    </w:lvl>
    <w:lvl w:ilvl="7" w:tplc="45D09212">
      <w:numFmt w:val="bullet"/>
      <w:lvlText w:val="•"/>
      <w:lvlJc w:val="left"/>
      <w:pPr>
        <w:ind w:left="8461" w:hanging="249"/>
      </w:pPr>
      <w:rPr>
        <w:rFonts w:hint="default"/>
        <w:lang w:val="ru-RU" w:eastAsia="en-US" w:bidi="ar-SA"/>
      </w:rPr>
    </w:lvl>
    <w:lvl w:ilvl="8" w:tplc="57E6889E">
      <w:numFmt w:val="bullet"/>
      <w:lvlText w:val="•"/>
      <w:lvlJc w:val="left"/>
      <w:pPr>
        <w:ind w:left="9090" w:hanging="249"/>
      </w:pPr>
      <w:rPr>
        <w:rFonts w:hint="default"/>
        <w:lang w:val="ru-RU" w:eastAsia="en-US" w:bidi="ar-SA"/>
      </w:rPr>
    </w:lvl>
  </w:abstractNum>
  <w:abstractNum w:abstractNumId="4">
    <w:nsid w:val="1C08072F"/>
    <w:multiLevelType w:val="hybridMultilevel"/>
    <w:tmpl w:val="89285146"/>
    <w:lvl w:ilvl="0" w:tplc="683A0820">
      <w:numFmt w:val="bullet"/>
      <w:lvlText w:val="-"/>
      <w:lvlJc w:val="left"/>
      <w:pPr>
        <w:ind w:left="62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BCE04D2">
      <w:numFmt w:val="bullet"/>
      <w:lvlText w:val="•"/>
      <w:lvlJc w:val="left"/>
      <w:pPr>
        <w:ind w:left="339" w:hanging="117"/>
      </w:pPr>
      <w:rPr>
        <w:rFonts w:hint="default"/>
        <w:lang w:val="ru-RU" w:eastAsia="en-US" w:bidi="ar-SA"/>
      </w:rPr>
    </w:lvl>
    <w:lvl w:ilvl="2" w:tplc="48380938">
      <w:numFmt w:val="bullet"/>
      <w:lvlText w:val="•"/>
      <w:lvlJc w:val="left"/>
      <w:pPr>
        <w:ind w:left="619" w:hanging="117"/>
      </w:pPr>
      <w:rPr>
        <w:rFonts w:hint="default"/>
        <w:lang w:val="ru-RU" w:eastAsia="en-US" w:bidi="ar-SA"/>
      </w:rPr>
    </w:lvl>
    <w:lvl w:ilvl="3" w:tplc="1918F62C">
      <w:numFmt w:val="bullet"/>
      <w:lvlText w:val="•"/>
      <w:lvlJc w:val="left"/>
      <w:pPr>
        <w:ind w:left="898" w:hanging="117"/>
      </w:pPr>
      <w:rPr>
        <w:rFonts w:hint="default"/>
        <w:lang w:val="ru-RU" w:eastAsia="en-US" w:bidi="ar-SA"/>
      </w:rPr>
    </w:lvl>
    <w:lvl w:ilvl="4" w:tplc="9BBE5D1A">
      <w:numFmt w:val="bullet"/>
      <w:lvlText w:val="•"/>
      <w:lvlJc w:val="left"/>
      <w:pPr>
        <w:ind w:left="1178" w:hanging="117"/>
      </w:pPr>
      <w:rPr>
        <w:rFonts w:hint="default"/>
        <w:lang w:val="ru-RU" w:eastAsia="en-US" w:bidi="ar-SA"/>
      </w:rPr>
    </w:lvl>
    <w:lvl w:ilvl="5" w:tplc="18781192">
      <w:numFmt w:val="bullet"/>
      <w:lvlText w:val="•"/>
      <w:lvlJc w:val="left"/>
      <w:pPr>
        <w:ind w:left="1457" w:hanging="117"/>
      </w:pPr>
      <w:rPr>
        <w:rFonts w:hint="default"/>
        <w:lang w:val="ru-RU" w:eastAsia="en-US" w:bidi="ar-SA"/>
      </w:rPr>
    </w:lvl>
    <w:lvl w:ilvl="6" w:tplc="60FAEB96">
      <w:numFmt w:val="bullet"/>
      <w:lvlText w:val="•"/>
      <w:lvlJc w:val="left"/>
      <w:pPr>
        <w:ind w:left="1737" w:hanging="117"/>
      </w:pPr>
      <w:rPr>
        <w:rFonts w:hint="default"/>
        <w:lang w:val="ru-RU" w:eastAsia="en-US" w:bidi="ar-SA"/>
      </w:rPr>
    </w:lvl>
    <w:lvl w:ilvl="7" w:tplc="6C62792C">
      <w:numFmt w:val="bullet"/>
      <w:lvlText w:val="•"/>
      <w:lvlJc w:val="left"/>
      <w:pPr>
        <w:ind w:left="2016" w:hanging="117"/>
      </w:pPr>
      <w:rPr>
        <w:rFonts w:hint="default"/>
        <w:lang w:val="ru-RU" w:eastAsia="en-US" w:bidi="ar-SA"/>
      </w:rPr>
    </w:lvl>
    <w:lvl w:ilvl="8" w:tplc="19589BF8">
      <w:numFmt w:val="bullet"/>
      <w:lvlText w:val="•"/>
      <w:lvlJc w:val="left"/>
      <w:pPr>
        <w:ind w:left="2296" w:hanging="117"/>
      </w:pPr>
      <w:rPr>
        <w:rFonts w:hint="default"/>
        <w:lang w:val="ru-RU" w:eastAsia="en-US" w:bidi="ar-SA"/>
      </w:rPr>
    </w:lvl>
  </w:abstractNum>
  <w:abstractNum w:abstractNumId="5">
    <w:nsid w:val="29887924"/>
    <w:multiLevelType w:val="hybridMultilevel"/>
    <w:tmpl w:val="87CE76B4"/>
    <w:lvl w:ilvl="0" w:tplc="53C2B2F2">
      <w:numFmt w:val="bullet"/>
      <w:lvlText w:val="-"/>
      <w:lvlJc w:val="left"/>
      <w:pPr>
        <w:ind w:left="62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6CAF148">
      <w:numFmt w:val="bullet"/>
      <w:lvlText w:val="•"/>
      <w:lvlJc w:val="left"/>
      <w:pPr>
        <w:ind w:left="339" w:hanging="117"/>
      </w:pPr>
      <w:rPr>
        <w:rFonts w:hint="default"/>
        <w:lang w:val="ru-RU" w:eastAsia="en-US" w:bidi="ar-SA"/>
      </w:rPr>
    </w:lvl>
    <w:lvl w:ilvl="2" w:tplc="F296E80A">
      <w:numFmt w:val="bullet"/>
      <w:lvlText w:val="•"/>
      <w:lvlJc w:val="left"/>
      <w:pPr>
        <w:ind w:left="619" w:hanging="117"/>
      </w:pPr>
      <w:rPr>
        <w:rFonts w:hint="default"/>
        <w:lang w:val="ru-RU" w:eastAsia="en-US" w:bidi="ar-SA"/>
      </w:rPr>
    </w:lvl>
    <w:lvl w:ilvl="3" w:tplc="776E4038">
      <w:numFmt w:val="bullet"/>
      <w:lvlText w:val="•"/>
      <w:lvlJc w:val="left"/>
      <w:pPr>
        <w:ind w:left="898" w:hanging="117"/>
      </w:pPr>
      <w:rPr>
        <w:rFonts w:hint="default"/>
        <w:lang w:val="ru-RU" w:eastAsia="en-US" w:bidi="ar-SA"/>
      </w:rPr>
    </w:lvl>
    <w:lvl w:ilvl="4" w:tplc="FA287270">
      <w:numFmt w:val="bullet"/>
      <w:lvlText w:val="•"/>
      <w:lvlJc w:val="left"/>
      <w:pPr>
        <w:ind w:left="1178" w:hanging="117"/>
      </w:pPr>
      <w:rPr>
        <w:rFonts w:hint="default"/>
        <w:lang w:val="ru-RU" w:eastAsia="en-US" w:bidi="ar-SA"/>
      </w:rPr>
    </w:lvl>
    <w:lvl w:ilvl="5" w:tplc="B552BE18">
      <w:numFmt w:val="bullet"/>
      <w:lvlText w:val="•"/>
      <w:lvlJc w:val="left"/>
      <w:pPr>
        <w:ind w:left="1457" w:hanging="117"/>
      </w:pPr>
      <w:rPr>
        <w:rFonts w:hint="default"/>
        <w:lang w:val="ru-RU" w:eastAsia="en-US" w:bidi="ar-SA"/>
      </w:rPr>
    </w:lvl>
    <w:lvl w:ilvl="6" w:tplc="3096505A">
      <w:numFmt w:val="bullet"/>
      <w:lvlText w:val="•"/>
      <w:lvlJc w:val="left"/>
      <w:pPr>
        <w:ind w:left="1737" w:hanging="117"/>
      </w:pPr>
      <w:rPr>
        <w:rFonts w:hint="default"/>
        <w:lang w:val="ru-RU" w:eastAsia="en-US" w:bidi="ar-SA"/>
      </w:rPr>
    </w:lvl>
    <w:lvl w:ilvl="7" w:tplc="0F5219CA">
      <w:numFmt w:val="bullet"/>
      <w:lvlText w:val="•"/>
      <w:lvlJc w:val="left"/>
      <w:pPr>
        <w:ind w:left="2016" w:hanging="117"/>
      </w:pPr>
      <w:rPr>
        <w:rFonts w:hint="default"/>
        <w:lang w:val="ru-RU" w:eastAsia="en-US" w:bidi="ar-SA"/>
      </w:rPr>
    </w:lvl>
    <w:lvl w:ilvl="8" w:tplc="AC6091FE">
      <w:numFmt w:val="bullet"/>
      <w:lvlText w:val="•"/>
      <w:lvlJc w:val="left"/>
      <w:pPr>
        <w:ind w:left="2296" w:hanging="117"/>
      </w:pPr>
      <w:rPr>
        <w:rFonts w:hint="default"/>
        <w:lang w:val="ru-RU" w:eastAsia="en-US" w:bidi="ar-SA"/>
      </w:rPr>
    </w:lvl>
  </w:abstractNum>
  <w:abstractNum w:abstractNumId="6">
    <w:nsid w:val="2BA93F2F"/>
    <w:multiLevelType w:val="hybridMultilevel"/>
    <w:tmpl w:val="7F8208A0"/>
    <w:lvl w:ilvl="0" w:tplc="231C66A4">
      <w:numFmt w:val="bullet"/>
      <w:lvlText w:val="-"/>
      <w:lvlJc w:val="left"/>
      <w:pPr>
        <w:ind w:left="62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36C2290">
      <w:numFmt w:val="bullet"/>
      <w:lvlText w:val="•"/>
      <w:lvlJc w:val="left"/>
      <w:pPr>
        <w:ind w:left="339" w:hanging="117"/>
      </w:pPr>
      <w:rPr>
        <w:rFonts w:hint="default"/>
        <w:lang w:val="ru-RU" w:eastAsia="en-US" w:bidi="ar-SA"/>
      </w:rPr>
    </w:lvl>
    <w:lvl w:ilvl="2" w:tplc="39E458C4">
      <w:numFmt w:val="bullet"/>
      <w:lvlText w:val="•"/>
      <w:lvlJc w:val="left"/>
      <w:pPr>
        <w:ind w:left="619" w:hanging="117"/>
      </w:pPr>
      <w:rPr>
        <w:rFonts w:hint="default"/>
        <w:lang w:val="ru-RU" w:eastAsia="en-US" w:bidi="ar-SA"/>
      </w:rPr>
    </w:lvl>
    <w:lvl w:ilvl="3" w:tplc="A80410DC">
      <w:numFmt w:val="bullet"/>
      <w:lvlText w:val="•"/>
      <w:lvlJc w:val="left"/>
      <w:pPr>
        <w:ind w:left="898" w:hanging="117"/>
      </w:pPr>
      <w:rPr>
        <w:rFonts w:hint="default"/>
        <w:lang w:val="ru-RU" w:eastAsia="en-US" w:bidi="ar-SA"/>
      </w:rPr>
    </w:lvl>
    <w:lvl w:ilvl="4" w:tplc="42BEBD8E">
      <w:numFmt w:val="bullet"/>
      <w:lvlText w:val="•"/>
      <w:lvlJc w:val="left"/>
      <w:pPr>
        <w:ind w:left="1178" w:hanging="117"/>
      </w:pPr>
      <w:rPr>
        <w:rFonts w:hint="default"/>
        <w:lang w:val="ru-RU" w:eastAsia="en-US" w:bidi="ar-SA"/>
      </w:rPr>
    </w:lvl>
    <w:lvl w:ilvl="5" w:tplc="63F067F8">
      <w:numFmt w:val="bullet"/>
      <w:lvlText w:val="•"/>
      <w:lvlJc w:val="left"/>
      <w:pPr>
        <w:ind w:left="1457" w:hanging="117"/>
      </w:pPr>
      <w:rPr>
        <w:rFonts w:hint="default"/>
        <w:lang w:val="ru-RU" w:eastAsia="en-US" w:bidi="ar-SA"/>
      </w:rPr>
    </w:lvl>
    <w:lvl w:ilvl="6" w:tplc="F4643760">
      <w:numFmt w:val="bullet"/>
      <w:lvlText w:val="•"/>
      <w:lvlJc w:val="left"/>
      <w:pPr>
        <w:ind w:left="1737" w:hanging="117"/>
      </w:pPr>
      <w:rPr>
        <w:rFonts w:hint="default"/>
        <w:lang w:val="ru-RU" w:eastAsia="en-US" w:bidi="ar-SA"/>
      </w:rPr>
    </w:lvl>
    <w:lvl w:ilvl="7" w:tplc="A7D29FAA">
      <w:numFmt w:val="bullet"/>
      <w:lvlText w:val="•"/>
      <w:lvlJc w:val="left"/>
      <w:pPr>
        <w:ind w:left="2016" w:hanging="117"/>
      </w:pPr>
      <w:rPr>
        <w:rFonts w:hint="default"/>
        <w:lang w:val="ru-RU" w:eastAsia="en-US" w:bidi="ar-SA"/>
      </w:rPr>
    </w:lvl>
    <w:lvl w:ilvl="8" w:tplc="E638B3AA">
      <w:numFmt w:val="bullet"/>
      <w:lvlText w:val="•"/>
      <w:lvlJc w:val="left"/>
      <w:pPr>
        <w:ind w:left="2296" w:hanging="117"/>
      </w:pPr>
      <w:rPr>
        <w:rFonts w:hint="default"/>
        <w:lang w:val="ru-RU" w:eastAsia="en-US" w:bidi="ar-SA"/>
      </w:rPr>
    </w:lvl>
  </w:abstractNum>
  <w:abstractNum w:abstractNumId="7">
    <w:nsid w:val="331E3EC0"/>
    <w:multiLevelType w:val="hybridMultilevel"/>
    <w:tmpl w:val="15A23112"/>
    <w:lvl w:ilvl="0" w:tplc="DC72C5C4">
      <w:numFmt w:val="bullet"/>
      <w:lvlText w:val="-"/>
      <w:lvlJc w:val="left"/>
      <w:pPr>
        <w:ind w:left="62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E120252">
      <w:numFmt w:val="bullet"/>
      <w:lvlText w:val="•"/>
      <w:lvlJc w:val="left"/>
      <w:pPr>
        <w:ind w:left="339" w:hanging="117"/>
      </w:pPr>
      <w:rPr>
        <w:rFonts w:hint="default"/>
        <w:lang w:val="ru-RU" w:eastAsia="en-US" w:bidi="ar-SA"/>
      </w:rPr>
    </w:lvl>
    <w:lvl w:ilvl="2" w:tplc="5880A2AC">
      <w:numFmt w:val="bullet"/>
      <w:lvlText w:val="•"/>
      <w:lvlJc w:val="left"/>
      <w:pPr>
        <w:ind w:left="619" w:hanging="117"/>
      </w:pPr>
      <w:rPr>
        <w:rFonts w:hint="default"/>
        <w:lang w:val="ru-RU" w:eastAsia="en-US" w:bidi="ar-SA"/>
      </w:rPr>
    </w:lvl>
    <w:lvl w:ilvl="3" w:tplc="16CAAA4E">
      <w:numFmt w:val="bullet"/>
      <w:lvlText w:val="•"/>
      <w:lvlJc w:val="left"/>
      <w:pPr>
        <w:ind w:left="898" w:hanging="117"/>
      </w:pPr>
      <w:rPr>
        <w:rFonts w:hint="default"/>
        <w:lang w:val="ru-RU" w:eastAsia="en-US" w:bidi="ar-SA"/>
      </w:rPr>
    </w:lvl>
    <w:lvl w:ilvl="4" w:tplc="23024BEC">
      <w:numFmt w:val="bullet"/>
      <w:lvlText w:val="•"/>
      <w:lvlJc w:val="left"/>
      <w:pPr>
        <w:ind w:left="1178" w:hanging="117"/>
      </w:pPr>
      <w:rPr>
        <w:rFonts w:hint="default"/>
        <w:lang w:val="ru-RU" w:eastAsia="en-US" w:bidi="ar-SA"/>
      </w:rPr>
    </w:lvl>
    <w:lvl w:ilvl="5" w:tplc="EB04A498">
      <w:numFmt w:val="bullet"/>
      <w:lvlText w:val="•"/>
      <w:lvlJc w:val="left"/>
      <w:pPr>
        <w:ind w:left="1457" w:hanging="117"/>
      </w:pPr>
      <w:rPr>
        <w:rFonts w:hint="default"/>
        <w:lang w:val="ru-RU" w:eastAsia="en-US" w:bidi="ar-SA"/>
      </w:rPr>
    </w:lvl>
    <w:lvl w:ilvl="6" w:tplc="DE2E2FC2">
      <w:numFmt w:val="bullet"/>
      <w:lvlText w:val="•"/>
      <w:lvlJc w:val="left"/>
      <w:pPr>
        <w:ind w:left="1737" w:hanging="117"/>
      </w:pPr>
      <w:rPr>
        <w:rFonts w:hint="default"/>
        <w:lang w:val="ru-RU" w:eastAsia="en-US" w:bidi="ar-SA"/>
      </w:rPr>
    </w:lvl>
    <w:lvl w:ilvl="7" w:tplc="70AE6508">
      <w:numFmt w:val="bullet"/>
      <w:lvlText w:val="•"/>
      <w:lvlJc w:val="left"/>
      <w:pPr>
        <w:ind w:left="2016" w:hanging="117"/>
      </w:pPr>
      <w:rPr>
        <w:rFonts w:hint="default"/>
        <w:lang w:val="ru-RU" w:eastAsia="en-US" w:bidi="ar-SA"/>
      </w:rPr>
    </w:lvl>
    <w:lvl w:ilvl="8" w:tplc="7BEA43BE">
      <w:numFmt w:val="bullet"/>
      <w:lvlText w:val="•"/>
      <w:lvlJc w:val="left"/>
      <w:pPr>
        <w:ind w:left="2296" w:hanging="117"/>
      </w:pPr>
      <w:rPr>
        <w:rFonts w:hint="default"/>
        <w:lang w:val="ru-RU" w:eastAsia="en-US" w:bidi="ar-SA"/>
      </w:rPr>
    </w:lvl>
  </w:abstractNum>
  <w:abstractNum w:abstractNumId="8">
    <w:nsid w:val="58050D0B"/>
    <w:multiLevelType w:val="hybridMultilevel"/>
    <w:tmpl w:val="47146016"/>
    <w:lvl w:ilvl="0" w:tplc="C6C4CC74">
      <w:numFmt w:val="bullet"/>
      <w:lvlText w:val="-"/>
      <w:lvlJc w:val="left"/>
      <w:pPr>
        <w:ind w:left="62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A8ED8C4">
      <w:numFmt w:val="bullet"/>
      <w:lvlText w:val="•"/>
      <w:lvlJc w:val="left"/>
      <w:pPr>
        <w:ind w:left="339" w:hanging="117"/>
      </w:pPr>
      <w:rPr>
        <w:rFonts w:hint="default"/>
        <w:lang w:val="ru-RU" w:eastAsia="en-US" w:bidi="ar-SA"/>
      </w:rPr>
    </w:lvl>
    <w:lvl w:ilvl="2" w:tplc="7C4263B4">
      <w:numFmt w:val="bullet"/>
      <w:lvlText w:val="•"/>
      <w:lvlJc w:val="left"/>
      <w:pPr>
        <w:ind w:left="619" w:hanging="117"/>
      </w:pPr>
      <w:rPr>
        <w:rFonts w:hint="default"/>
        <w:lang w:val="ru-RU" w:eastAsia="en-US" w:bidi="ar-SA"/>
      </w:rPr>
    </w:lvl>
    <w:lvl w:ilvl="3" w:tplc="7E0C1494">
      <w:numFmt w:val="bullet"/>
      <w:lvlText w:val="•"/>
      <w:lvlJc w:val="left"/>
      <w:pPr>
        <w:ind w:left="898" w:hanging="117"/>
      </w:pPr>
      <w:rPr>
        <w:rFonts w:hint="default"/>
        <w:lang w:val="ru-RU" w:eastAsia="en-US" w:bidi="ar-SA"/>
      </w:rPr>
    </w:lvl>
    <w:lvl w:ilvl="4" w:tplc="BE928EA8">
      <w:numFmt w:val="bullet"/>
      <w:lvlText w:val="•"/>
      <w:lvlJc w:val="left"/>
      <w:pPr>
        <w:ind w:left="1178" w:hanging="117"/>
      </w:pPr>
      <w:rPr>
        <w:rFonts w:hint="default"/>
        <w:lang w:val="ru-RU" w:eastAsia="en-US" w:bidi="ar-SA"/>
      </w:rPr>
    </w:lvl>
    <w:lvl w:ilvl="5" w:tplc="2E361396">
      <w:numFmt w:val="bullet"/>
      <w:lvlText w:val="•"/>
      <w:lvlJc w:val="left"/>
      <w:pPr>
        <w:ind w:left="1457" w:hanging="117"/>
      </w:pPr>
      <w:rPr>
        <w:rFonts w:hint="default"/>
        <w:lang w:val="ru-RU" w:eastAsia="en-US" w:bidi="ar-SA"/>
      </w:rPr>
    </w:lvl>
    <w:lvl w:ilvl="6" w:tplc="E1E6ECAA">
      <w:numFmt w:val="bullet"/>
      <w:lvlText w:val="•"/>
      <w:lvlJc w:val="left"/>
      <w:pPr>
        <w:ind w:left="1737" w:hanging="117"/>
      </w:pPr>
      <w:rPr>
        <w:rFonts w:hint="default"/>
        <w:lang w:val="ru-RU" w:eastAsia="en-US" w:bidi="ar-SA"/>
      </w:rPr>
    </w:lvl>
    <w:lvl w:ilvl="7" w:tplc="E84423E8">
      <w:numFmt w:val="bullet"/>
      <w:lvlText w:val="•"/>
      <w:lvlJc w:val="left"/>
      <w:pPr>
        <w:ind w:left="2016" w:hanging="117"/>
      </w:pPr>
      <w:rPr>
        <w:rFonts w:hint="default"/>
        <w:lang w:val="ru-RU" w:eastAsia="en-US" w:bidi="ar-SA"/>
      </w:rPr>
    </w:lvl>
    <w:lvl w:ilvl="8" w:tplc="E9562A8E">
      <w:numFmt w:val="bullet"/>
      <w:lvlText w:val="•"/>
      <w:lvlJc w:val="left"/>
      <w:pPr>
        <w:ind w:left="2296" w:hanging="117"/>
      </w:pPr>
      <w:rPr>
        <w:rFonts w:hint="default"/>
        <w:lang w:val="ru-RU" w:eastAsia="en-US" w:bidi="ar-SA"/>
      </w:rPr>
    </w:lvl>
  </w:abstractNum>
  <w:abstractNum w:abstractNumId="9">
    <w:nsid w:val="730C54CE"/>
    <w:multiLevelType w:val="hybridMultilevel"/>
    <w:tmpl w:val="5AFCCB5A"/>
    <w:lvl w:ilvl="0" w:tplc="E0A0D5B4">
      <w:start w:val="1"/>
      <w:numFmt w:val="upperRoman"/>
      <w:lvlText w:val="%1."/>
      <w:lvlJc w:val="left"/>
      <w:pPr>
        <w:ind w:left="2555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5E1776">
      <w:numFmt w:val="bullet"/>
      <w:lvlText w:val="•"/>
      <w:lvlJc w:val="left"/>
      <w:pPr>
        <w:ind w:left="3338" w:hanging="249"/>
      </w:pPr>
      <w:rPr>
        <w:rFonts w:hint="default"/>
        <w:lang w:val="ru-RU" w:eastAsia="en-US" w:bidi="ar-SA"/>
      </w:rPr>
    </w:lvl>
    <w:lvl w:ilvl="2" w:tplc="81FAB9D8">
      <w:numFmt w:val="bullet"/>
      <w:lvlText w:val="•"/>
      <w:lvlJc w:val="left"/>
      <w:pPr>
        <w:ind w:left="4117" w:hanging="249"/>
      </w:pPr>
      <w:rPr>
        <w:rFonts w:hint="default"/>
        <w:lang w:val="ru-RU" w:eastAsia="en-US" w:bidi="ar-SA"/>
      </w:rPr>
    </w:lvl>
    <w:lvl w:ilvl="3" w:tplc="1DFCAF6A">
      <w:numFmt w:val="bullet"/>
      <w:lvlText w:val="•"/>
      <w:lvlJc w:val="left"/>
      <w:pPr>
        <w:ind w:left="4896" w:hanging="249"/>
      </w:pPr>
      <w:rPr>
        <w:rFonts w:hint="default"/>
        <w:lang w:val="ru-RU" w:eastAsia="en-US" w:bidi="ar-SA"/>
      </w:rPr>
    </w:lvl>
    <w:lvl w:ilvl="4" w:tplc="1CDEF274">
      <w:numFmt w:val="bullet"/>
      <w:lvlText w:val="•"/>
      <w:lvlJc w:val="left"/>
      <w:pPr>
        <w:ind w:left="5675" w:hanging="249"/>
      </w:pPr>
      <w:rPr>
        <w:rFonts w:hint="default"/>
        <w:lang w:val="ru-RU" w:eastAsia="en-US" w:bidi="ar-SA"/>
      </w:rPr>
    </w:lvl>
    <w:lvl w:ilvl="5" w:tplc="DAE64722">
      <w:numFmt w:val="bullet"/>
      <w:lvlText w:val="•"/>
      <w:lvlJc w:val="left"/>
      <w:pPr>
        <w:ind w:left="6454" w:hanging="249"/>
      </w:pPr>
      <w:rPr>
        <w:rFonts w:hint="default"/>
        <w:lang w:val="ru-RU" w:eastAsia="en-US" w:bidi="ar-SA"/>
      </w:rPr>
    </w:lvl>
    <w:lvl w:ilvl="6" w:tplc="3B4052F8">
      <w:numFmt w:val="bullet"/>
      <w:lvlText w:val="•"/>
      <w:lvlJc w:val="left"/>
      <w:pPr>
        <w:ind w:left="7232" w:hanging="249"/>
      </w:pPr>
      <w:rPr>
        <w:rFonts w:hint="default"/>
        <w:lang w:val="ru-RU" w:eastAsia="en-US" w:bidi="ar-SA"/>
      </w:rPr>
    </w:lvl>
    <w:lvl w:ilvl="7" w:tplc="861EBC42">
      <w:numFmt w:val="bullet"/>
      <w:lvlText w:val="•"/>
      <w:lvlJc w:val="left"/>
      <w:pPr>
        <w:ind w:left="8011" w:hanging="249"/>
      </w:pPr>
      <w:rPr>
        <w:rFonts w:hint="default"/>
        <w:lang w:val="ru-RU" w:eastAsia="en-US" w:bidi="ar-SA"/>
      </w:rPr>
    </w:lvl>
    <w:lvl w:ilvl="8" w:tplc="B62A0DD0">
      <w:numFmt w:val="bullet"/>
      <w:lvlText w:val="•"/>
      <w:lvlJc w:val="left"/>
      <w:pPr>
        <w:ind w:left="8790" w:hanging="249"/>
      </w:pPr>
      <w:rPr>
        <w:rFonts w:hint="default"/>
        <w:lang w:val="ru-RU" w:eastAsia="en-US" w:bidi="ar-SA"/>
      </w:rPr>
    </w:lvl>
  </w:abstractNum>
  <w:abstractNum w:abstractNumId="10">
    <w:nsid w:val="75A51CC0"/>
    <w:multiLevelType w:val="hybridMultilevel"/>
    <w:tmpl w:val="3C0034BE"/>
    <w:lvl w:ilvl="0" w:tplc="D9682788">
      <w:numFmt w:val="bullet"/>
      <w:lvlText w:val="-"/>
      <w:lvlJc w:val="left"/>
      <w:pPr>
        <w:ind w:left="62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7FC5F7A">
      <w:numFmt w:val="bullet"/>
      <w:lvlText w:val="•"/>
      <w:lvlJc w:val="left"/>
      <w:pPr>
        <w:ind w:left="339" w:hanging="117"/>
      </w:pPr>
      <w:rPr>
        <w:rFonts w:hint="default"/>
        <w:lang w:val="ru-RU" w:eastAsia="en-US" w:bidi="ar-SA"/>
      </w:rPr>
    </w:lvl>
    <w:lvl w:ilvl="2" w:tplc="34B213A0">
      <w:numFmt w:val="bullet"/>
      <w:lvlText w:val="•"/>
      <w:lvlJc w:val="left"/>
      <w:pPr>
        <w:ind w:left="619" w:hanging="117"/>
      </w:pPr>
      <w:rPr>
        <w:rFonts w:hint="default"/>
        <w:lang w:val="ru-RU" w:eastAsia="en-US" w:bidi="ar-SA"/>
      </w:rPr>
    </w:lvl>
    <w:lvl w:ilvl="3" w:tplc="24C62362">
      <w:numFmt w:val="bullet"/>
      <w:lvlText w:val="•"/>
      <w:lvlJc w:val="left"/>
      <w:pPr>
        <w:ind w:left="898" w:hanging="117"/>
      </w:pPr>
      <w:rPr>
        <w:rFonts w:hint="default"/>
        <w:lang w:val="ru-RU" w:eastAsia="en-US" w:bidi="ar-SA"/>
      </w:rPr>
    </w:lvl>
    <w:lvl w:ilvl="4" w:tplc="C082AD20">
      <w:numFmt w:val="bullet"/>
      <w:lvlText w:val="•"/>
      <w:lvlJc w:val="left"/>
      <w:pPr>
        <w:ind w:left="1178" w:hanging="117"/>
      </w:pPr>
      <w:rPr>
        <w:rFonts w:hint="default"/>
        <w:lang w:val="ru-RU" w:eastAsia="en-US" w:bidi="ar-SA"/>
      </w:rPr>
    </w:lvl>
    <w:lvl w:ilvl="5" w:tplc="503090A6">
      <w:numFmt w:val="bullet"/>
      <w:lvlText w:val="•"/>
      <w:lvlJc w:val="left"/>
      <w:pPr>
        <w:ind w:left="1457" w:hanging="117"/>
      </w:pPr>
      <w:rPr>
        <w:rFonts w:hint="default"/>
        <w:lang w:val="ru-RU" w:eastAsia="en-US" w:bidi="ar-SA"/>
      </w:rPr>
    </w:lvl>
    <w:lvl w:ilvl="6" w:tplc="AFEC98C2">
      <w:numFmt w:val="bullet"/>
      <w:lvlText w:val="•"/>
      <w:lvlJc w:val="left"/>
      <w:pPr>
        <w:ind w:left="1737" w:hanging="117"/>
      </w:pPr>
      <w:rPr>
        <w:rFonts w:hint="default"/>
        <w:lang w:val="ru-RU" w:eastAsia="en-US" w:bidi="ar-SA"/>
      </w:rPr>
    </w:lvl>
    <w:lvl w:ilvl="7" w:tplc="EE98D6FC">
      <w:numFmt w:val="bullet"/>
      <w:lvlText w:val="•"/>
      <w:lvlJc w:val="left"/>
      <w:pPr>
        <w:ind w:left="2016" w:hanging="117"/>
      </w:pPr>
      <w:rPr>
        <w:rFonts w:hint="default"/>
        <w:lang w:val="ru-RU" w:eastAsia="en-US" w:bidi="ar-SA"/>
      </w:rPr>
    </w:lvl>
    <w:lvl w:ilvl="8" w:tplc="3698CA1A">
      <w:numFmt w:val="bullet"/>
      <w:lvlText w:val="•"/>
      <w:lvlJc w:val="left"/>
      <w:pPr>
        <w:ind w:left="2296" w:hanging="117"/>
      </w:pPr>
      <w:rPr>
        <w:rFonts w:hint="default"/>
        <w:lang w:val="ru-RU" w:eastAsia="en-US" w:bidi="ar-SA"/>
      </w:rPr>
    </w:lvl>
  </w:abstractNum>
  <w:abstractNum w:abstractNumId="11">
    <w:nsid w:val="77AB1DEC"/>
    <w:multiLevelType w:val="hybridMultilevel"/>
    <w:tmpl w:val="5C98B69A"/>
    <w:lvl w:ilvl="0" w:tplc="C0DA2348">
      <w:start w:val="1"/>
      <w:numFmt w:val="decimal"/>
      <w:lvlText w:val="%1."/>
      <w:lvlJc w:val="left"/>
      <w:pPr>
        <w:ind w:left="1" w:hanging="49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7D0F1B2">
      <w:start w:val="1"/>
      <w:numFmt w:val="decimal"/>
      <w:lvlText w:val="%2)"/>
      <w:lvlJc w:val="left"/>
      <w:pPr>
        <w:ind w:left="1" w:hanging="3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092F552">
      <w:numFmt w:val="bullet"/>
      <w:lvlText w:val="•"/>
      <w:lvlJc w:val="left"/>
      <w:pPr>
        <w:ind w:left="2069" w:hanging="359"/>
      </w:pPr>
      <w:rPr>
        <w:rFonts w:hint="default"/>
        <w:lang w:val="ru-RU" w:eastAsia="en-US" w:bidi="ar-SA"/>
      </w:rPr>
    </w:lvl>
    <w:lvl w:ilvl="3" w:tplc="E4588DB8">
      <w:numFmt w:val="bullet"/>
      <w:lvlText w:val="•"/>
      <w:lvlJc w:val="left"/>
      <w:pPr>
        <w:ind w:left="3104" w:hanging="359"/>
      </w:pPr>
      <w:rPr>
        <w:rFonts w:hint="default"/>
        <w:lang w:val="ru-RU" w:eastAsia="en-US" w:bidi="ar-SA"/>
      </w:rPr>
    </w:lvl>
    <w:lvl w:ilvl="4" w:tplc="5CE8A670">
      <w:numFmt w:val="bullet"/>
      <w:lvlText w:val="•"/>
      <w:lvlJc w:val="left"/>
      <w:pPr>
        <w:ind w:left="4139" w:hanging="359"/>
      </w:pPr>
      <w:rPr>
        <w:rFonts w:hint="default"/>
        <w:lang w:val="ru-RU" w:eastAsia="en-US" w:bidi="ar-SA"/>
      </w:rPr>
    </w:lvl>
    <w:lvl w:ilvl="5" w:tplc="B8D43C5A">
      <w:numFmt w:val="bullet"/>
      <w:lvlText w:val="•"/>
      <w:lvlJc w:val="left"/>
      <w:pPr>
        <w:ind w:left="5174" w:hanging="359"/>
      </w:pPr>
      <w:rPr>
        <w:rFonts w:hint="default"/>
        <w:lang w:val="ru-RU" w:eastAsia="en-US" w:bidi="ar-SA"/>
      </w:rPr>
    </w:lvl>
    <w:lvl w:ilvl="6" w:tplc="DB54E1D0">
      <w:numFmt w:val="bullet"/>
      <w:lvlText w:val="•"/>
      <w:lvlJc w:val="left"/>
      <w:pPr>
        <w:ind w:left="6208" w:hanging="359"/>
      </w:pPr>
      <w:rPr>
        <w:rFonts w:hint="default"/>
        <w:lang w:val="ru-RU" w:eastAsia="en-US" w:bidi="ar-SA"/>
      </w:rPr>
    </w:lvl>
    <w:lvl w:ilvl="7" w:tplc="8A7C3188">
      <w:numFmt w:val="bullet"/>
      <w:lvlText w:val="•"/>
      <w:lvlJc w:val="left"/>
      <w:pPr>
        <w:ind w:left="7243" w:hanging="359"/>
      </w:pPr>
      <w:rPr>
        <w:rFonts w:hint="default"/>
        <w:lang w:val="ru-RU" w:eastAsia="en-US" w:bidi="ar-SA"/>
      </w:rPr>
    </w:lvl>
    <w:lvl w:ilvl="8" w:tplc="93909E24">
      <w:numFmt w:val="bullet"/>
      <w:lvlText w:val="•"/>
      <w:lvlJc w:val="left"/>
      <w:pPr>
        <w:ind w:left="8278" w:hanging="35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0"/>
  </w:num>
  <w:num w:numId="9">
    <w:abstractNumId w:val="9"/>
  </w:num>
  <w:num w:numId="10">
    <w:abstractNumId w:val="2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40228"/>
    <w:rsid w:val="00921EA1"/>
    <w:rsid w:val="00971AAD"/>
    <w:rsid w:val="00BA6890"/>
    <w:rsid w:val="00C40228"/>
    <w:rsid w:val="00E24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0228"/>
    <w:rPr>
      <w:rFonts w:ascii="Times New Roman" w:eastAsia="Times New Roman" w:hAnsi="Times New Roman" w:cs="Times New Roman"/>
      <w:lang w:val="ru-RU"/>
    </w:rPr>
  </w:style>
  <w:style w:type="paragraph" w:styleId="3">
    <w:name w:val="heading 3"/>
    <w:next w:val="a"/>
    <w:link w:val="31"/>
    <w:unhideWhenUsed/>
    <w:qFormat/>
    <w:rsid w:val="00E24957"/>
    <w:pPr>
      <w:widowControl/>
      <w:autoSpaceDE/>
      <w:autoSpaceDN/>
      <w:outlineLvl w:val="2"/>
    </w:pPr>
    <w:rPr>
      <w:rFonts w:asciiTheme="majorHAnsi" w:eastAsia="Times New Roman" w:hAnsiTheme="majorHAnsi" w:cs="Times New Roman"/>
      <w:b/>
      <w:color w:val="4F81BD" w:themeColor="accent1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02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022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40228"/>
    <w:pPr>
      <w:ind w:left="40" w:right="17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40228"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C40228"/>
  </w:style>
  <w:style w:type="character" w:customStyle="1" w:styleId="30">
    <w:name w:val="Заголовок 3 Знак"/>
    <w:basedOn w:val="a0"/>
    <w:link w:val="3"/>
    <w:uiPriority w:val="9"/>
    <w:semiHidden/>
    <w:rsid w:val="00E2495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2495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">
    <w:name w:val="Гиперссылка1"/>
    <w:basedOn w:val="a"/>
    <w:link w:val="a6"/>
    <w:rsid w:val="00E24957"/>
    <w:pPr>
      <w:widowControl/>
      <w:autoSpaceDE/>
      <w:autoSpaceDN/>
    </w:pPr>
    <w:rPr>
      <w:rFonts w:asciiTheme="minorHAnsi" w:hAnsiTheme="minorHAnsi"/>
      <w:color w:val="0000FF" w:themeColor="hyperlink"/>
      <w:szCs w:val="20"/>
      <w:u w:val="single"/>
      <w:lang w:eastAsia="ru-RU"/>
    </w:rPr>
  </w:style>
  <w:style w:type="character" w:styleId="a6">
    <w:name w:val="Hyperlink"/>
    <w:basedOn w:val="a0"/>
    <w:link w:val="1"/>
    <w:unhideWhenUsed/>
    <w:rsid w:val="00E24957"/>
    <w:rPr>
      <w:rFonts w:eastAsia="Times New Roman" w:cs="Times New Roman"/>
      <w:color w:val="0000FF" w:themeColor="hyperlink"/>
      <w:szCs w:val="20"/>
      <w:u w:val="single"/>
      <w:lang w:val="ru-RU" w:eastAsia="ru-RU"/>
    </w:rPr>
  </w:style>
  <w:style w:type="paragraph" w:customStyle="1" w:styleId="ConsPlusTitle">
    <w:name w:val="ConsPlusTitle"/>
    <w:rsid w:val="00E24957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customStyle="1" w:styleId="31">
    <w:name w:val="Заголовок 3 Знак1"/>
    <w:link w:val="3"/>
    <w:locked/>
    <w:rsid w:val="00E24957"/>
    <w:rPr>
      <w:rFonts w:asciiTheme="majorHAnsi" w:eastAsia="Times New Roman" w:hAnsiTheme="majorHAnsi" w:cs="Times New Roman"/>
      <w:b/>
      <w:color w:val="4F81BD" w:themeColor="accent1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249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9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584&amp;date=16.01.2024&amp;dst=100872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67;n=38976;fld=134;dst=100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3646;fld=13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11583</Words>
  <Characters>66025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lukushkina.svetlana</cp:lastModifiedBy>
  <cp:revision>5</cp:revision>
  <dcterms:created xsi:type="dcterms:W3CDTF">2026-04-29T11:17:00Z</dcterms:created>
  <dcterms:modified xsi:type="dcterms:W3CDTF">2026-04-29T12:54:00Z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MyOffice-CoreFramework-Linux/37-1367.1091.10011.1001.1@92c86c4fc59398dd64f1786b019b76a317813c64</vt:lpwstr>
  </property>
  <property fmtid="{D5CDD505-2E9C-101B-9397-08002B2CF9AE}" pid="4" name="LastSaved">
    <vt:filetime>2026-04-29T00:00:00Z</vt:filetime>
  </property>
  <property fmtid="{D5CDD505-2E9C-101B-9397-08002B2CF9AE}" pid="5" name="Producer">
    <vt:lpwstr>3-Heights(TM) PDF Security Shell 4.8.25.2 (http://www.pdf-tools.com)</vt:lpwstr>
  </property>
</Properties>
</file>