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B9" w:rsidRDefault="001C4AA1" w:rsidP="00657C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 № 647 от 14.05.2020 г.</w:t>
      </w:r>
    </w:p>
    <w:p w:rsidR="004F0AB9" w:rsidRDefault="004F0AB9" w:rsidP="00657C55">
      <w:pPr>
        <w:spacing w:after="0" w:line="240" w:lineRule="auto"/>
        <w:jc w:val="center"/>
        <w:rPr>
          <w:rFonts w:ascii="Times New Roman" w:eastAsia="Times New Roman" w:hAnsi="Times New Roman" w:cs="Times New Roman"/>
          <w:b/>
          <w:sz w:val="28"/>
          <w:szCs w:val="28"/>
          <w:lang w:eastAsia="ru-RU"/>
        </w:rPr>
      </w:pPr>
    </w:p>
    <w:p w:rsidR="00047417" w:rsidRDefault="00047417" w:rsidP="00657C55">
      <w:pPr>
        <w:spacing w:after="0" w:line="240" w:lineRule="auto"/>
        <w:jc w:val="center"/>
        <w:rPr>
          <w:rFonts w:ascii="Times New Roman" w:eastAsia="Times New Roman" w:hAnsi="Times New Roman" w:cs="Times New Roman"/>
          <w:b/>
          <w:sz w:val="28"/>
          <w:szCs w:val="28"/>
          <w:lang w:eastAsia="ru-RU"/>
        </w:rPr>
      </w:pPr>
    </w:p>
    <w:p w:rsidR="00F31249" w:rsidRDefault="00F31249"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34693B" w:rsidRDefault="0034693B"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0770E6" w:rsidRDefault="000770E6"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DE77F8" w:rsidRDefault="00DE77F8"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C7098F" w:rsidRPr="00657C55" w:rsidRDefault="00C7098F" w:rsidP="00657C55">
      <w:pPr>
        <w:spacing w:after="0" w:line="240" w:lineRule="auto"/>
        <w:jc w:val="center"/>
        <w:rPr>
          <w:rFonts w:ascii="Times New Roman" w:eastAsia="Times New Roman" w:hAnsi="Times New Roman" w:cs="Times New Roman"/>
          <w:b/>
          <w:sz w:val="28"/>
          <w:szCs w:val="28"/>
          <w:lang w:eastAsia="ru-RU"/>
        </w:rPr>
      </w:pPr>
    </w:p>
    <w:p w:rsidR="000770E6" w:rsidRDefault="00CA281C" w:rsidP="00CA281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Pr>
          <w:rFonts w:ascii="Times New Roman" w:eastAsia="Times New Roman" w:hAnsi="Times New Roman" w:cs="Times New Roman"/>
          <w:b/>
          <w:bCs/>
          <w:sz w:val="28"/>
          <w:szCs w:val="28"/>
          <w:lang w:eastAsia="ru-RU"/>
        </w:rPr>
        <w:t>«Об утверждении м</w:t>
      </w:r>
      <w:r w:rsidR="000C02C2" w:rsidRPr="00010C70">
        <w:rPr>
          <w:rFonts w:ascii="Times New Roman" w:eastAsia="Times New Roman" w:hAnsi="Times New Roman" w:cs="Times New Roman"/>
          <w:b/>
          <w:bCs/>
          <w:sz w:val="28"/>
          <w:szCs w:val="28"/>
          <w:lang w:eastAsia="ru-RU"/>
        </w:rPr>
        <w:t xml:space="preserve">униципальной программы </w:t>
      </w:r>
      <w:r w:rsidR="000770E6" w:rsidRPr="00010C70">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w:t>
      </w:r>
      <w:r w:rsidR="000C02C2" w:rsidRPr="00010C70">
        <w:rPr>
          <w:rFonts w:ascii="Times New Roman" w:eastAsia="Times New Roman" w:hAnsi="Times New Roman" w:cs="Times New Roman"/>
          <w:b/>
          <w:sz w:val="28"/>
          <w:szCs w:val="28"/>
          <w:lang w:eastAsia="ru-RU"/>
        </w:rPr>
        <w:t>ьном образовании город Алексин».</w:t>
      </w:r>
    </w:p>
    <w:p w:rsidR="00A14297"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A14297"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0770E6" w:rsidRPr="00010C70" w:rsidRDefault="000770E6" w:rsidP="000770E6">
      <w:pPr>
        <w:spacing w:after="0" w:line="240" w:lineRule="auto"/>
        <w:ind w:firstLine="720"/>
        <w:jc w:val="both"/>
        <w:rPr>
          <w:rFonts w:ascii="Times New Roman" w:eastAsia="Times New Roman" w:hAnsi="Times New Roman" w:cs="Times New Roman"/>
          <w:sz w:val="28"/>
          <w:szCs w:val="28"/>
          <w:lang w:eastAsia="ru-RU"/>
        </w:rPr>
      </w:pPr>
      <w:proofErr w:type="gramStart"/>
      <w:r w:rsidRPr="00010C70">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roofErr w:type="gramEnd"/>
    </w:p>
    <w:p w:rsidR="00F14946" w:rsidRDefault="00F226A2" w:rsidP="00F14946">
      <w:pPr>
        <w:spacing w:after="0" w:line="240" w:lineRule="auto"/>
        <w:ind w:firstLine="708"/>
        <w:jc w:val="both"/>
        <w:rPr>
          <w:rFonts w:ascii="Times New Roman" w:eastAsia="Times New Roman" w:hAnsi="Times New Roman" w:cs="Times New Roman"/>
          <w:sz w:val="28"/>
          <w:szCs w:val="28"/>
          <w:lang w:eastAsia="ru-RU"/>
        </w:rPr>
      </w:pPr>
      <w:r w:rsidRPr="00010C70">
        <w:rPr>
          <w:rFonts w:ascii="Times New Roman" w:eastAsia="Times New Roman" w:hAnsi="Times New Roman" w:cs="Times New Roman"/>
          <w:sz w:val="28"/>
          <w:szCs w:val="28"/>
          <w:lang w:eastAsia="ru-RU"/>
        </w:rPr>
        <w:t xml:space="preserve">1. </w:t>
      </w:r>
      <w:r w:rsidR="005A3664">
        <w:rPr>
          <w:rFonts w:ascii="Times New Roman" w:eastAsia="Times New Roman" w:hAnsi="Times New Roman" w:cs="Times New Roman"/>
          <w:sz w:val="28"/>
          <w:szCs w:val="28"/>
          <w:lang w:eastAsia="ru-RU"/>
        </w:rPr>
        <w:t>Внести изменения в П</w:t>
      </w:r>
      <w:r w:rsidR="00C74D8A">
        <w:rPr>
          <w:rFonts w:ascii="Times New Roman" w:eastAsia="Times New Roman" w:hAnsi="Times New Roman" w:cs="Times New Roman"/>
          <w:sz w:val="28"/>
          <w:szCs w:val="28"/>
          <w:lang w:eastAsia="ru-RU"/>
        </w:rPr>
        <w:t xml:space="preserve">остановление администрации муниципального образования город Алексин от </w:t>
      </w:r>
      <w:r w:rsidR="00C74D8A" w:rsidRPr="00C74D8A">
        <w:rPr>
          <w:rFonts w:ascii="Times New Roman" w:eastAsia="Times New Roman" w:hAnsi="Times New Roman" w:cs="Times New Roman"/>
          <w:sz w:val="28"/>
          <w:szCs w:val="28"/>
          <w:lang w:eastAsia="ru-RU"/>
        </w:rPr>
        <w:t>30.12.2019 № 2794</w:t>
      </w:r>
      <w:r w:rsidR="00C74D8A" w:rsidRPr="00C74D8A">
        <w:rPr>
          <w:rFonts w:ascii="Times New Roman" w:eastAsia="Times New Roman" w:hAnsi="Times New Roman" w:cs="Times New Roman"/>
          <w:bCs/>
          <w:sz w:val="28"/>
          <w:szCs w:val="28"/>
          <w:lang w:eastAsia="ru-RU"/>
        </w:rPr>
        <w:t xml:space="preserve"> «Об утверждении муниципальной программы </w:t>
      </w:r>
      <w:r w:rsidR="00C74D8A" w:rsidRPr="00C74D8A">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w:t>
      </w:r>
      <w:r w:rsidR="00C74D8A">
        <w:rPr>
          <w:rFonts w:ascii="Times New Roman" w:eastAsia="Times New Roman" w:hAnsi="Times New Roman" w:cs="Times New Roman"/>
          <w:sz w:val="28"/>
          <w:szCs w:val="28"/>
          <w:lang w:eastAsia="ru-RU"/>
        </w:rPr>
        <w:t>, изложив приложение в новой редакции</w:t>
      </w:r>
      <w:r w:rsidR="006C5CFA" w:rsidRPr="00C74D8A">
        <w:rPr>
          <w:rFonts w:ascii="Times New Roman" w:eastAsia="Times New Roman" w:hAnsi="Times New Roman" w:cs="Times New Roman"/>
          <w:sz w:val="28"/>
          <w:szCs w:val="28"/>
          <w:lang w:eastAsia="ru-RU"/>
        </w:rPr>
        <w:t xml:space="preserve"> (</w:t>
      </w:r>
      <w:r w:rsidR="006C5CFA" w:rsidRPr="00010C70">
        <w:rPr>
          <w:rFonts w:ascii="Times New Roman" w:eastAsia="Times New Roman" w:hAnsi="Times New Roman" w:cs="Times New Roman"/>
          <w:sz w:val="28"/>
          <w:szCs w:val="28"/>
          <w:lang w:eastAsia="ru-RU"/>
        </w:rPr>
        <w:t>приложение).</w:t>
      </w:r>
    </w:p>
    <w:p w:rsidR="00A14297" w:rsidRPr="00F14946" w:rsidRDefault="0089034F" w:rsidP="00F14946">
      <w:pPr>
        <w:spacing w:after="0" w:line="240" w:lineRule="auto"/>
        <w:ind w:firstLine="708"/>
        <w:jc w:val="both"/>
        <w:rPr>
          <w:rFonts w:ascii="Times New Roman" w:eastAsia="Times New Roman" w:hAnsi="Times New Roman" w:cs="Times New Roman"/>
          <w:sz w:val="28"/>
          <w:szCs w:val="28"/>
          <w:lang w:eastAsia="ru-RU"/>
        </w:rPr>
      </w:pPr>
      <w:r w:rsidRPr="00F14946">
        <w:rPr>
          <w:rFonts w:ascii="Times New Roman" w:hAnsi="Times New Roman" w:cs="Times New Roman"/>
          <w:sz w:val="28"/>
        </w:rPr>
        <w:t>2</w:t>
      </w:r>
      <w:r w:rsidR="000770E6" w:rsidRPr="00F14946">
        <w:rPr>
          <w:rFonts w:ascii="Times New Roman" w:hAnsi="Times New Roman" w:cs="Times New Roman"/>
          <w:sz w:val="28"/>
        </w:rPr>
        <w:t>.Управлению по организационной, кадровой работе и информационному обеспечению (</w:t>
      </w:r>
      <w:proofErr w:type="spellStart"/>
      <w:r w:rsidR="000770E6" w:rsidRPr="00F14946">
        <w:rPr>
          <w:rFonts w:ascii="Times New Roman" w:hAnsi="Times New Roman" w:cs="Times New Roman"/>
          <w:sz w:val="28"/>
        </w:rPr>
        <w:t>Изюмская</w:t>
      </w:r>
      <w:proofErr w:type="spellEnd"/>
      <w:r w:rsidR="000770E6" w:rsidRPr="00F14946">
        <w:rPr>
          <w:rFonts w:ascii="Times New Roman" w:hAnsi="Times New Roman" w:cs="Times New Roman"/>
          <w:sz w:val="28"/>
        </w:rPr>
        <w:t xml:space="preserve"> Ю.С.) в течение 10 дней со дня принятия настоящего Постановления </w:t>
      </w:r>
      <w:proofErr w:type="gramStart"/>
      <w:r w:rsidR="000770E6" w:rsidRPr="00F14946">
        <w:rPr>
          <w:rFonts w:ascii="Times New Roman" w:hAnsi="Times New Roman" w:cs="Times New Roman"/>
          <w:sz w:val="28"/>
        </w:rPr>
        <w:t>разместить Постановление</w:t>
      </w:r>
      <w:proofErr w:type="gramEnd"/>
      <w:r w:rsidR="000770E6" w:rsidRPr="00F14946">
        <w:rPr>
          <w:rFonts w:ascii="Times New Roman" w:hAnsi="Times New Roman" w:cs="Times New Roman"/>
          <w:sz w:val="28"/>
        </w:rPr>
        <w:t xml:space="preserve"> на официальном сайте муниципального образования город Алексин  в информационно-телекоммуникационной сети «Интернет».</w:t>
      </w:r>
    </w:p>
    <w:p w:rsidR="00A14297" w:rsidRPr="00F14946" w:rsidRDefault="00A14297" w:rsidP="00F14946">
      <w:pPr>
        <w:jc w:val="both"/>
        <w:rPr>
          <w:rFonts w:ascii="Times New Roman" w:hAnsi="Times New Roman" w:cs="Times New Roman"/>
          <w:sz w:val="28"/>
        </w:rPr>
      </w:pPr>
    </w:p>
    <w:p w:rsidR="00A14297" w:rsidRPr="00010C70" w:rsidRDefault="00A14297" w:rsidP="000770E6">
      <w:pPr>
        <w:widowControl w:val="0"/>
        <w:suppressAutoHyphens/>
        <w:spacing w:after="0" w:line="240" w:lineRule="auto"/>
        <w:jc w:val="both"/>
        <w:rPr>
          <w:rFonts w:ascii="Times New Roman" w:eastAsia="Arial Unicode MS" w:hAnsi="Times New Roman" w:cs="Mangal"/>
          <w:kern w:val="2"/>
          <w:sz w:val="28"/>
          <w:szCs w:val="28"/>
          <w:lang w:eastAsia="hi-IN" w:bidi="hi-IN"/>
        </w:rPr>
      </w:pPr>
    </w:p>
    <w:p w:rsidR="007A3B57" w:rsidRPr="00010C70" w:rsidRDefault="0089034F" w:rsidP="000770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770E6" w:rsidRPr="00010C70">
        <w:rPr>
          <w:rFonts w:ascii="Times New Roman" w:eastAsia="Times New Roman" w:hAnsi="Times New Roman" w:cs="Times New Roman"/>
          <w:sz w:val="28"/>
          <w:szCs w:val="28"/>
          <w:lang w:eastAsia="ru-RU"/>
        </w:rPr>
        <w:t>.Управлению делопроизводства (Бабушкина И.В.), комитету покультуре, молодежной политике и спорту (</w:t>
      </w:r>
      <w:r>
        <w:rPr>
          <w:rFonts w:ascii="Times New Roman" w:eastAsia="Times New Roman" w:hAnsi="Times New Roman" w:cs="Times New Roman"/>
          <w:sz w:val="28"/>
          <w:szCs w:val="28"/>
          <w:lang w:eastAsia="ru-RU"/>
        </w:rPr>
        <w:t>Зайцева В.В.</w:t>
      </w:r>
      <w:r w:rsidR="000770E6" w:rsidRPr="00010C70">
        <w:rPr>
          <w:rFonts w:ascii="Times New Roman" w:eastAsia="Times New Roman" w:hAnsi="Times New Roman" w:cs="Times New Roman"/>
          <w:sz w:val="28"/>
          <w:szCs w:val="28"/>
          <w:lang w:eastAsia="ru-RU"/>
        </w:rPr>
        <w:t xml:space="preserve">), Управлению по работе с сельскими территориями (Селезнева А.М.), </w:t>
      </w:r>
      <w:r w:rsidR="0093648F">
        <w:rPr>
          <w:rFonts w:ascii="Times New Roman" w:eastAsia="Times New Roman" w:hAnsi="Times New Roman" w:cs="Times New Roman"/>
          <w:sz w:val="28"/>
          <w:szCs w:val="28"/>
          <w:lang w:eastAsia="ru-RU"/>
        </w:rPr>
        <w:t>в</w:t>
      </w:r>
      <w:r w:rsidR="000770E6" w:rsidRPr="00010C70">
        <w:rPr>
          <w:rFonts w:ascii="Times New Roman" w:eastAsia="Times New Roman" w:hAnsi="Times New Roman" w:cs="Times New Roman"/>
          <w:sz w:val="28"/>
          <w:szCs w:val="28"/>
          <w:lang w:eastAsia="ru-RU"/>
        </w:rPr>
        <w:t xml:space="preserve"> течение 10 дней со дня принятия настоящего Постановления </w:t>
      </w:r>
      <w:proofErr w:type="gramStart"/>
      <w:r w:rsidR="000770E6" w:rsidRPr="00010C70">
        <w:rPr>
          <w:rFonts w:ascii="Times New Roman" w:eastAsia="Times New Roman" w:hAnsi="Times New Roman" w:cs="Times New Roman"/>
          <w:sz w:val="28"/>
          <w:szCs w:val="28"/>
          <w:lang w:eastAsia="ru-RU"/>
        </w:rPr>
        <w:t>разместить Постановление</w:t>
      </w:r>
      <w:proofErr w:type="gramEnd"/>
      <w:r w:rsidR="000770E6" w:rsidRPr="00010C70">
        <w:rPr>
          <w:rFonts w:ascii="Times New Roman" w:eastAsia="Times New Roman" w:hAnsi="Times New Roman" w:cs="Times New Roman"/>
          <w:sz w:val="28"/>
          <w:szCs w:val="28"/>
          <w:lang w:eastAsia="ru-RU"/>
        </w:rPr>
        <w:t xml:space="preserve"> в местах для официального обнародования муниципальных правовых актов муниципального образования город Алексин.</w:t>
      </w:r>
    </w:p>
    <w:p w:rsidR="000770E6" w:rsidRPr="00010C70" w:rsidRDefault="0089034F" w:rsidP="000770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770E6" w:rsidRPr="00010C70">
        <w:rPr>
          <w:rFonts w:ascii="Times New Roman" w:eastAsia="Times New Roman" w:hAnsi="Times New Roman" w:cs="Times New Roman"/>
          <w:sz w:val="28"/>
          <w:szCs w:val="28"/>
          <w:lang w:eastAsia="ru-RU"/>
        </w:rPr>
        <w:t>. Постановление вступает в силу со дня официального обнародования</w:t>
      </w:r>
      <w:r w:rsidR="006C5CFA">
        <w:rPr>
          <w:rFonts w:ascii="Times New Roman" w:eastAsia="Times New Roman" w:hAnsi="Times New Roman" w:cs="Times New Roman"/>
          <w:sz w:val="28"/>
          <w:szCs w:val="28"/>
          <w:lang w:eastAsia="ru-RU"/>
        </w:rPr>
        <w:t>.</w:t>
      </w:r>
    </w:p>
    <w:p w:rsidR="000770E6" w:rsidRPr="00010C70"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010C70"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010C70"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010C70"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010C70" w:rsidRDefault="000770E6" w:rsidP="000770E6">
      <w:pPr>
        <w:spacing w:after="0" w:line="240" w:lineRule="auto"/>
        <w:jc w:val="both"/>
        <w:rPr>
          <w:rFonts w:ascii="Times New Roman" w:eastAsia="Times New Roman" w:hAnsi="Times New Roman" w:cs="Times New Roman"/>
          <w:b/>
          <w:sz w:val="28"/>
          <w:szCs w:val="28"/>
          <w:lang w:eastAsia="ru-RU"/>
        </w:rPr>
      </w:pPr>
      <w:r w:rsidRPr="00010C70">
        <w:rPr>
          <w:rFonts w:ascii="Times New Roman" w:eastAsia="Times New Roman" w:hAnsi="Times New Roman" w:cs="Times New Roman"/>
          <w:b/>
          <w:sz w:val="28"/>
          <w:szCs w:val="28"/>
          <w:lang w:eastAsia="ru-RU"/>
        </w:rPr>
        <w:t xml:space="preserve">Главы администрации </w:t>
      </w:r>
    </w:p>
    <w:p w:rsidR="000770E6" w:rsidRPr="00010C70" w:rsidRDefault="000770E6" w:rsidP="000770E6">
      <w:pPr>
        <w:spacing w:after="0" w:line="240" w:lineRule="auto"/>
        <w:jc w:val="both"/>
        <w:rPr>
          <w:rFonts w:ascii="Times New Roman" w:eastAsia="Times New Roman" w:hAnsi="Times New Roman" w:cs="Times New Roman"/>
          <w:b/>
          <w:sz w:val="28"/>
          <w:szCs w:val="28"/>
          <w:lang w:eastAsia="ru-RU"/>
        </w:rPr>
      </w:pPr>
      <w:r w:rsidRPr="00010C70">
        <w:rPr>
          <w:rFonts w:ascii="Times New Roman" w:eastAsia="Times New Roman" w:hAnsi="Times New Roman" w:cs="Times New Roman"/>
          <w:b/>
          <w:sz w:val="28"/>
          <w:szCs w:val="28"/>
          <w:lang w:eastAsia="ru-RU"/>
        </w:rPr>
        <w:t xml:space="preserve">муниципального образования </w:t>
      </w:r>
    </w:p>
    <w:p w:rsidR="000770E6" w:rsidRPr="00010C70" w:rsidRDefault="0030066D" w:rsidP="000770E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0770E6" w:rsidRPr="00010C70">
        <w:rPr>
          <w:rFonts w:ascii="Times New Roman" w:eastAsia="Times New Roman" w:hAnsi="Times New Roman" w:cs="Times New Roman"/>
          <w:b/>
          <w:sz w:val="28"/>
          <w:szCs w:val="28"/>
          <w:lang w:eastAsia="ru-RU"/>
        </w:rPr>
        <w:t>ород Алексин</w:t>
      </w:r>
      <w:r w:rsidR="000770E6" w:rsidRPr="00010C70">
        <w:rPr>
          <w:rFonts w:ascii="Times New Roman" w:eastAsia="Times New Roman" w:hAnsi="Times New Roman" w:cs="Times New Roman"/>
          <w:b/>
          <w:sz w:val="28"/>
          <w:szCs w:val="28"/>
          <w:lang w:eastAsia="ru-RU"/>
        </w:rPr>
        <w:tab/>
      </w:r>
      <w:r w:rsidR="000770E6" w:rsidRPr="00010C70">
        <w:rPr>
          <w:rFonts w:ascii="Times New Roman" w:eastAsia="Times New Roman" w:hAnsi="Times New Roman" w:cs="Times New Roman"/>
          <w:b/>
          <w:sz w:val="28"/>
          <w:szCs w:val="28"/>
          <w:lang w:eastAsia="ru-RU"/>
        </w:rPr>
        <w:tab/>
      </w:r>
      <w:r w:rsidR="000770E6" w:rsidRPr="00010C70">
        <w:rPr>
          <w:rFonts w:ascii="Times New Roman" w:eastAsia="Times New Roman" w:hAnsi="Times New Roman" w:cs="Times New Roman"/>
          <w:b/>
          <w:sz w:val="28"/>
          <w:szCs w:val="28"/>
          <w:lang w:eastAsia="ru-RU"/>
        </w:rPr>
        <w:tab/>
      </w:r>
      <w:r w:rsidR="000770E6" w:rsidRPr="00010C70">
        <w:rPr>
          <w:rFonts w:ascii="Times New Roman" w:eastAsia="Times New Roman" w:hAnsi="Times New Roman" w:cs="Times New Roman"/>
          <w:b/>
          <w:sz w:val="28"/>
          <w:szCs w:val="28"/>
          <w:lang w:eastAsia="ru-RU"/>
        </w:rPr>
        <w:tab/>
      </w:r>
      <w:r w:rsidR="000770E6" w:rsidRPr="00010C70">
        <w:rPr>
          <w:rFonts w:ascii="Times New Roman" w:eastAsia="Times New Roman" w:hAnsi="Times New Roman" w:cs="Times New Roman"/>
          <w:b/>
          <w:sz w:val="28"/>
          <w:szCs w:val="28"/>
          <w:lang w:eastAsia="ru-RU"/>
        </w:rPr>
        <w:tab/>
      </w:r>
      <w:r w:rsidR="000770E6" w:rsidRPr="00010C70">
        <w:rPr>
          <w:rFonts w:ascii="Times New Roman" w:eastAsia="Times New Roman" w:hAnsi="Times New Roman" w:cs="Times New Roman"/>
          <w:b/>
          <w:sz w:val="28"/>
          <w:szCs w:val="28"/>
          <w:lang w:eastAsia="ru-RU"/>
        </w:rPr>
        <w:tab/>
        <w:t xml:space="preserve">                    П.Е. Федоров</w:t>
      </w:r>
    </w:p>
    <w:p w:rsidR="000770E6" w:rsidRPr="00010C70" w:rsidRDefault="000770E6" w:rsidP="000770E6">
      <w:pPr>
        <w:spacing w:after="0" w:line="240" w:lineRule="auto"/>
        <w:rPr>
          <w:rFonts w:ascii="Times New Roman" w:eastAsia="Times New Roman" w:hAnsi="Times New Roman" w:cs="Times New Roman"/>
          <w:sz w:val="28"/>
          <w:szCs w:val="28"/>
          <w:lang w:eastAsia="ru-RU"/>
        </w:rPr>
      </w:pPr>
      <w:bookmarkStart w:id="0" w:name="_GoBack"/>
      <w:bookmarkEnd w:id="0"/>
    </w:p>
    <w:p w:rsidR="000770E6" w:rsidRPr="00010C70" w:rsidRDefault="000770E6" w:rsidP="000770E6">
      <w:pPr>
        <w:suppressAutoHyphens/>
        <w:spacing w:after="0" w:line="240" w:lineRule="auto"/>
        <w:rPr>
          <w:rFonts w:ascii="Times New Roman" w:eastAsia="Times New Roman" w:hAnsi="Times New Roman" w:cs="Times New Roman"/>
          <w:sz w:val="28"/>
          <w:szCs w:val="28"/>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Default="000770E6" w:rsidP="000770E6">
      <w:pPr>
        <w:spacing w:after="0" w:line="240" w:lineRule="auto"/>
        <w:rPr>
          <w:rFonts w:ascii="Times New Roman" w:eastAsia="Times New Roman" w:hAnsi="Times New Roman" w:cs="Times New Roman"/>
          <w:sz w:val="20"/>
          <w:szCs w:val="20"/>
          <w:lang w:eastAsia="ar-SA"/>
        </w:rPr>
      </w:pPr>
    </w:p>
    <w:p w:rsidR="000770E6" w:rsidRDefault="000770E6" w:rsidP="000770E6">
      <w:pPr>
        <w:spacing w:after="0" w:line="240" w:lineRule="auto"/>
        <w:rPr>
          <w:rFonts w:ascii="Times New Roman" w:eastAsia="Times New Roman" w:hAnsi="Times New Roman" w:cs="Times New Roman"/>
          <w:b/>
          <w:sz w:val="28"/>
          <w:szCs w:val="28"/>
          <w:lang w:eastAsia="ru-RU"/>
        </w:rPr>
      </w:pPr>
    </w:p>
    <w:p w:rsidR="000770E6" w:rsidRDefault="000770E6" w:rsidP="000770E6">
      <w:pPr>
        <w:spacing w:after="0" w:line="240" w:lineRule="auto"/>
        <w:jc w:val="center"/>
        <w:rPr>
          <w:rFonts w:ascii="Times New Roman" w:eastAsia="Times New Roman" w:hAnsi="Times New Roman" w:cs="Times New Roman"/>
          <w:b/>
          <w:sz w:val="28"/>
          <w:szCs w:val="28"/>
          <w:lang w:eastAsia="ru-RU"/>
        </w:rPr>
      </w:pPr>
    </w:p>
    <w:p w:rsidR="000770E6" w:rsidRDefault="000770E6" w:rsidP="000770E6">
      <w:pPr>
        <w:spacing w:after="0" w:line="240" w:lineRule="auto"/>
        <w:jc w:val="center"/>
        <w:rPr>
          <w:rFonts w:ascii="Times New Roman" w:eastAsia="Times New Roman" w:hAnsi="Times New Roman" w:cs="Times New Roman"/>
          <w:b/>
          <w:sz w:val="28"/>
          <w:szCs w:val="28"/>
          <w:lang w:eastAsia="ru-RU"/>
        </w:rPr>
      </w:pPr>
    </w:p>
    <w:p w:rsidR="00F701D5" w:rsidRDefault="00F701D5" w:rsidP="000770E6">
      <w:pPr>
        <w:spacing w:after="0" w:line="240" w:lineRule="auto"/>
        <w:jc w:val="center"/>
        <w:rPr>
          <w:rFonts w:ascii="Times New Roman" w:eastAsia="Times New Roman" w:hAnsi="Times New Roman" w:cs="Times New Roman"/>
          <w:b/>
          <w:sz w:val="28"/>
          <w:szCs w:val="28"/>
          <w:lang w:eastAsia="ru-RU"/>
        </w:rPr>
      </w:pPr>
    </w:p>
    <w:p w:rsidR="00B545A3" w:rsidRDefault="00B545A3" w:rsidP="000770E6">
      <w:pPr>
        <w:spacing w:after="0" w:line="240" w:lineRule="auto"/>
        <w:jc w:val="center"/>
        <w:rPr>
          <w:rFonts w:ascii="Times New Roman" w:eastAsia="Times New Roman" w:hAnsi="Times New Roman" w:cs="Times New Roman"/>
          <w:b/>
          <w:sz w:val="28"/>
          <w:szCs w:val="28"/>
          <w:lang w:eastAsia="ru-RU"/>
        </w:rPr>
      </w:pPr>
    </w:p>
    <w:p w:rsidR="00584EC7" w:rsidRDefault="00584EC7" w:rsidP="000770E6">
      <w:pPr>
        <w:spacing w:after="0" w:line="240" w:lineRule="auto"/>
        <w:jc w:val="center"/>
        <w:rPr>
          <w:rFonts w:ascii="Times New Roman" w:eastAsia="Times New Roman" w:hAnsi="Times New Roman" w:cs="Times New Roman"/>
          <w:b/>
          <w:sz w:val="28"/>
          <w:szCs w:val="28"/>
          <w:lang w:eastAsia="ru-RU"/>
        </w:rPr>
      </w:pPr>
    </w:p>
    <w:p w:rsidR="00584EC7" w:rsidRDefault="00584EC7" w:rsidP="000770E6">
      <w:pPr>
        <w:spacing w:after="0" w:line="240" w:lineRule="auto"/>
        <w:jc w:val="center"/>
        <w:rPr>
          <w:rFonts w:ascii="Times New Roman" w:eastAsia="Times New Roman" w:hAnsi="Times New Roman" w:cs="Times New Roman"/>
          <w:b/>
          <w:sz w:val="28"/>
          <w:szCs w:val="28"/>
          <w:lang w:eastAsia="ru-RU"/>
        </w:rPr>
      </w:pPr>
    </w:p>
    <w:p w:rsidR="00DD4C8D" w:rsidRDefault="00DD4C8D" w:rsidP="00584EC7">
      <w:pPr>
        <w:suppressAutoHyphens/>
        <w:spacing w:after="0" w:line="240" w:lineRule="auto"/>
        <w:jc w:val="right"/>
        <w:rPr>
          <w:rFonts w:ascii="Times New Roman" w:eastAsia="Times New Roman" w:hAnsi="Times New Roman" w:cs="Times New Roman"/>
          <w:sz w:val="20"/>
          <w:szCs w:val="20"/>
          <w:lang w:eastAsia="ar-SA"/>
        </w:rPr>
      </w:pPr>
    </w:p>
    <w:p w:rsidR="004F0AB9"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657C55" w:rsidRDefault="00657C55" w:rsidP="00584EC7">
      <w:pPr>
        <w:suppressAutoHyphens/>
        <w:spacing w:after="0" w:line="240" w:lineRule="auto"/>
        <w:jc w:val="right"/>
        <w:rPr>
          <w:rFonts w:ascii="Times New Roman" w:eastAsia="Times New Roman" w:hAnsi="Times New Roman" w:cs="Times New Roman"/>
          <w:sz w:val="20"/>
          <w:szCs w:val="20"/>
          <w:lang w:eastAsia="ar-SA"/>
        </w:rPr>
      </w:pPr>
      <w:r w:rsidRPr="00657C55">
        <w:rPr>
          <w:rFonts w:ascii="Times New Roman" w:eastAsia="Times New Roman" w:hAnsi="Times New Roman" w:cs="Times New Roman"/>
          <w:sz w:val="20"/>
          <w:szCs w:val="20"/>
          <w:lang w:eastAsia="ar-SA"/>
        </w:rPr>
        <w:t>Приложение к постановлению</w:t>
      </w:r>
    </w:p>
    <w:p w:rsidR="00657C55" w:rsidRPr="00657C55"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657C55">
        <w:rPr>
          <w:rFonts w:ascii="Times New Roman" w:eastAsia="Times New Roman" w:hAnsi="Times New Roman" w:cs="Times New Roman"/>
          <w:sz w:val="20"/>
          <w:szCs w:val="20"/>
          <w:lang w:eastAsia="ar-SA"/>
        </w:rPr>
        <w:t xml:space="preserve">                                                                                                                  администрации МО город Алексин</w:t>
      </w:r>
    </w:p>
    <w:p w:rsidR="00657C55" w:rsidRPr="00657C55"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657C55">
        <w:rPr>
          <w:rFonts w:ascii="Times New Roman" w:eastAsia="Times New Roman" w:hAnsi="Times New Roman" w:cs="Times New Roman"/>
          <w:bCs/>
          <w:sz w:val="20"/>
          <w:szCs w:val="20"/>
          <w:lang w:eastAsia="ar-SA"/>
        </w:rPr>
        <w:t xml:space="preserve">                                                                                            от </w:t>
      </w:r>
      <w:r w:rsidR="001C4AA1">
        <w:rPr>
          <w:rFonts w:ascii="Times New Roman" w:eastAsia="Times New Roman" w:hAnsi="Times New Roman" w:cs="Times New Roman"/>
          <w:bCs/>
          <w:sz w:val="20"/>
          <w:szCs w:val="20"/>
          <w:lang w:eastAsia="ar-SA"/>
        </w:rPr>
        <w:t>14.05.2020 г.</w:t>
      </w:r>
      <w:r w:rsidRPr="00657C55">
        <w:rPr>
          <w:rFonts w:ascii="Times New Roman" w:eastAsia="Times New Roman" w:hAnsi="Times New Roman" w:cs="Times New Roman"/>
          <w:bCs/>
          <w:sz w:val="20"/>
          <w:szCs w:val="20"/>
          <w:lang w:eastAsia="ar-SA"/>
        </w:rPr>
        <w:t xml:space="preserve">  № </w:t>
      </w:r>
      <w:r w:rsidR="001C4AA1">
        <w:rPr>
          <w:rFonts w:ascii="Times New Roman" w:eastAsia="Times New Roman" w:hAnsi="Times New Roman" w:cs="Times New Roman"/>
          <w:bCs/>
          <w:sz w:val="20"/>
          <w:szCs w:val="20"/>
          <w:lang w:eastAsia="ar-SA"/>
        </w:rPr>
        <w:t>647</w:t>
      </w:r>
    </w:p>
    <w:p w:rsidR="00657C55"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5E7B4A"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5E7B4A">
        <w:rPr>
          <w:rFonts w:ascii="Times New Roman" w:eastAsia="Times New Roman" w:hAnsi="Times New Roman" w:cs="Times New Roman"/>
          <w:b/>
          <w:sz w:val="24"/>
          <w:szCs w:val="24"/>
          <w:lang w:eastAsia="ar-SA"/>
        </w:rPr>
        <w:t>Муниципальная программа</w:t>
      </w:r>
    </w:p>
    <w:p w:rsidR="00657C55" w:rsidRPr="00657C55" w:rsidRDefault="00657C55" w:rsidP="00657C55">
      <w:pPr>
        <w:suppressAutoHyphens/>
        <w:spacing w:after="0" w:line="240" w:lineRule="auto"/>
        <w:jc w:val="center"/>
        <w:rPr>
          <w:rFonts w:ascii="Times New Roman" w:eastAsia="Times New Roman" w:hAnsi="Times New Roman" w:cs="Times New Roman"/>
          <w:sz w:val="24"/>
          <w:szCs w:val="24"/>
          <w:lang w:eastAsia="ar-SA"/>
        </w:rPr>
      </w:pPr>
      <w:r w:rsidRPr="00657C55">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5E7B4A"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5E7B4A">
        <w:rPr>
          <w:rFonts w:ascii="Times New Roman" w:eastAsia="Times New Roman" w:hAnsi="Times New Roman" w:cs="Times New Roman"/>
          <w:b/>
          <w:bCs/>
          <w:kern w:val="2"/>
          <w:sz w:val="24"/>
          <w:szCs w:val="24"/>
          <w:lang w:eastAsia="ar-SA"/>
        </w:rPr>
        <w:t>Паспорт программы</w:t>
      </w:r>
    </w:p>
    <w:p w:rsidR="007D7FCD" w:rsidRPr="00544150"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4A0"/>
      </w:tblPr>
      <w:tblGrid>
        <w:gridCol w:w="3345"/>
        <w:gridCol w:w="6861"/>
      </w:tblGrid>
      <w:tr w:rsidR="00657C55" w:rsidRPr="00657C55" w:rsidTr="007E298C">
        <w:trPr>
          <w:trHeight w:val="754"/>
        </w:trPr>
        <w:tc>
          <w:tcPr>
            <w:tcW w:w="3345" w:type="dxa"/>
            <w:tcBorders>
              <w:top w:val="single" w:sz="2" w:space="0" w:color="000000"/>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Ответственный исполнитель программы     </w:t>
            </w:r>
          </w:p>
        </w:tc>
        <w:tc>
          <w:tcPr>
            <w:tcW w:w="6861" w:type="dxa"/>
            <w:tcBorders>
              <w:top w:val="single" w:sz="2" w:space="0" w:color="000000"/>
              <w:left w:val="single" w:sz="2" w:space="0" w:color="000000"/>
              <w:bottom w:val="single" w:sz="2" w:space="0" w:color="000000"/>
              <w:right w:val="single" w:sz="2" w:space="0" w:color="000000"/>
            </w:tcBorders>
            <w:hideMark/>
          </w:tcPr>
          <w:p w:rsidR="00657C55" w:rsidRPr="00657C55"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Соисполнители программы                 </w:t>
            </w:r>
          </w:p>
        </w:tc>
        <w:tc>
          <w:tcPr>
            <w:tcW w:w="6861" w:type="dxa"/>
            <w:tcBorders>
              <w:top w:val="nil"/>
              <w:left w:val="single" w:sz="2" w:space="0" w:color="000000"/>
              <w:bottom w:val="single" w:sz="2" w:space="0" w:color="000000"/>
              <w:right w:val="single" w:sz="2" w:space="0" w:color="000000"/>
            </w:tcBorders>
            <w:hideMark/>
          </w:tcPr>
          <w:p w:rsidR="00657C55" w:rsidRPr="00657C55"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Управление по бюджету и финансам</w:t>
            </w:r>
          </w:p>
          <w:p w:rsidR="00657C55" w:rsidRPr="00657C55"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Управление образования</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Участники программы</w:t>
            </w:r>
          </w:p>
        </w:tc>
        <w:tc>
          <w:tcPr>
            <w:tcW w:w="6861" w:type="dxa"/>
            <w:tcBorders>
              <w:top w:val="nil"/>
              <w:left w:val="single" w:sz="2" w:space="0" w:color="000000"/>
              <w:bottom w:val="single" w:sz="2" w:space="0" w:color="000000"/>
              <w:right w:val="single" w:sz="2" w:space="0" w:color="000000"/>
            </w:tcBorders>
            <w:hideMark/>
          </w:tcPr>
          <w:p w:rsidR="00657C55"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657C55"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Муниципальное </w:t>
            </w:r>
            <w:r>
              <w:rPr>
                <w:rFonts w:ascii="Times New Roman" w:eastAsia="Times New Roman" w:hAnsi="Times New Roman" w:cs="Times New Roman"/>
                <w:sz w:val="24"/>
                <w:szCs w:val="24"/>
                <w:lang w:eastAsia="ar-SA"/>
              </w:rPr>
              <w:t>бюджет</w:t>
            </w:r>
            <w:r w:rsidRPr="00657C55">
              <w:rPr>
                <w:rFonts w:ascii="Times New Roman" w:eastAsia="Times New Roman" w:hAnsi="Times New Roman" w:cs="Times New Roman"/>
                <w:sz w:val="24"/>
                <w:szCs w:val="24"/>
                <w:lang w:eastAsia="ar-SA"/>
              </w:rPr>
              <w:t>ное учреждение «</w:t>
            </w:r>
            <w:r>
              <w:rPr>
                <w:rFonts w:ascii="Times New Roman" w:eastAsia="Times New Roman" w:hAnsi="Times New Roman" w:cs="Times New Roman"/>
                <w:sz w:val="24"/>
                <w:szCs w:val="24"/>
                <w:lang w:eastAsia="ar-SA"/>
              </w:rPr>
              <w:t>Спортивный</w:t>
            </w:r>
            <w:r w:rsidRPr="00657C55">
              <w:rPr>
                <w:rFonts w:ascii="Times New Roman" w:eastAsia="Times New Roman" w:hAnsi="Times New Roman" w:cs="Times New Roman"/>
                <w:sz w:val="24"/>
                <w:szCs w:val="24"/>
                <w:lang w:eastAsia="ar-SA"/>
              </w:rPr>
              <w:t xml:space="preserve"> центр </w:t>
            </w:r>
            <w:r>
              <w:rPr>
                <w:rFonts w:ascii="Times New Roman" w:eastAsia="Times New Roman" w:hAnsi="Times New Roman" w:cs="Times New Roman"/>
                <w:sz w:val="24"/>
                <w:szCs w:val="24"/>
                <w:lang w:eastAsia="ar-SA"/>
              </w:rPr>
              <w:t>«Возрождение</w:t>
            </w:r>
            <w:r w:rsidRPr="00657C55">
              <w:rPr>
                <w:rFonts w:ascii="Times New Roman" w:eastAsia="Times New Roman" w:hAnsi="Times New Roman" w:cs="Times New Roman"/>
                <w:sz w:val="24"/>
                <w:szCs w:val="24"/>
                <w:lang w:eastAsia="ar-SA"/>
              </w:rPr>
              <w:t>» (далее М</w:t>
            </w:r>
            <w:r>
              <w:rPr>
                <w:rFonts w:ascii="Times New Roman" w:eastAsia="Times New Roman" w:hAnsi="Times New Roman" w:cs="Times New Roman"/>
                <w:sz w:val="24"/>
                <w:szCs w:val="24"/>
                <w:lang w:eastAsia="ar-SA"/>
              </w:rPr>
              <w:t>Б</w:t>
            </w:r>
            <w:r w:rsidRPr="00657C55">
              <w:rPr>
                <w:rFonts w:ascii="Times New Roman" w:eastAsia="Times New Roman" w:hAnsi="Times New Roman" w:cs="Times New Roman"/>
                <w:sz w:val="24"/>
                <w:szCs w:val="24"/>
                <w:lang w:eastAsia="ar-SA"/>
              </w:rPr>
              <w:t>У «</w:t>
            </w:r>
            <w:r>
              <w:rPr>
                <w:rFonts w:ascii="Times New Roman" w:eastAsia="Times New Roman" w:hAnsi="Times New Roman" w:cs="Times New Roman"/>
                <w:sz w:val="24"/>
                <w:szCs w:val="24"/>
                <w:lang w:eastAsia="ar-SA"/>
              </w:rPr>
              <w:t>С</w:t>
            </w:r>
            <w:r w:rsidRPr="00657C55">
              <w:rPr>
                <w:rFonts w:ascii="Times New Roman" w:eastAsia="Times New Roman" w:hAnsi="Times New Roman" w:cs="Times New Roman"/>
                <w:sz w:val="24"/>
                <w:szCs w:val="24"/>
                <w:lang w:eastAsia="ar-SA"/>
              </w:rPr>
              <w:t>Ц</w:t>
            </w:r>
            <w:r>
              <w:rPr>
                <w:rFonts w:ascii="Times New Roman" w:eastAsia="Times New Roman" w:hAnsi="Times New Roman" w:cs="Times New Roman"/>
                <w:sz w:val="24"/>
                <w:szCs w:val="24"/>
                <w:lang w:eastAsia="ar-SA"/>
              </w:rPr>
              <w:t xml:space="preserve"> «Возрождение</w:t>
            </w:r>
            <w:r w:rsidRPr="00657C55">
              <w:rPr>
                <w:rFonts w:ascii="Times New Roman" w:eastAsia="Times New Roman" w:hAnsi="Times New Roman" w:cs="Times New Roman"/>
                <w:sz w:val="24"/>
                <w:szCs w:val="24"/>
                <w:lang w:eastAsia="ar-SA"/>
              </w:rPr>
              <w:t>»)</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Подпрограммы программы</w:t>
            </w:r>
          </w:p>
        </w:tc>
        <w:tc>
          <w:tcPr>
            <w:tcW w:w="6861" w:type="dxa"/>
            <w:tcBorders>
              <w:top w:val="nil"/>
              <w:left w:val="single" w:sz="2" w:space="0" w:color="000000"/>
              <w:bottom w:val="single" w:sz="2" w:space="0" w:color="000000"/>
              <w:right w:val="single" w:sz="2" w:space="0" w:color="000000"/>
            </w:tcBorders>
            <w:hideMark/>
          </w:tcPr>
          <w:p w:rsidR="00657C55" w:rsidRPr="00657C55"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Подпрограмма </w:t>
            </w:r>
            <w:r w:rsidR="00657C55" w:rsidRPr="00657C55">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657C55"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2. «Молодежь – будущее Алексина»</w:t>
            </w:r>
          </w:p>
          <w:p w:rsidR="00657C55" w:rsidRPr="00657C55"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657C55"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AE2C5D">
              <w:rPr>
                <w:rFonts w:ascii="Times New Roman" w:eastAsia="Arial" w:hAnsi="Times New Roman" w:cs="Times New Roman"/>
                <w:bCs/>
                <w:sz w:val="24"/>
                <w:szCs w:val="24"/>
                <w:lang w:eastAsia="ar-SA"/>
              </w:rPr>
              <w:t xml:space="preserve">и социально ориентированных </w:t>
            </w:r>
            <w:r w:rsidR="0029151F">
              <w:rPr>
                <w:rFonts w:ascii="Times New Roman" w:eastAsia="Arial" w:hAnsi="Times New Roman" w:cs="Times New Roman"/>
                <w:bCs/>
                <w:sz w:val="24"/>
                <w:szCs w:val="24"/>
                <w:lang w:eastAsia="ar-SA"/>
              </w:rPr>
              <w:t>н</w:t>
            </w:r>
            <w:r w:rsidR="00AE2C5D">
              <w:rPr>
                <w:rFonts w:ascii="Times New Roman" w:eastAsia="Arial" w:hAnsi="Times New Roman" w:cs="Times New Roman"/>
                <w:bCs/>
                <w:sz w:val="24"/>
                <w:szCs w:val="24"/>
                <w:lang w:eastAsia="ar-SA"/>
              </w:rPr>
              <w:t>екоммерческих организаций»</w:t>
            </w:r>
          </w:p>
        </w:tc>
      </w:tr>
      <w:tr w:rsidR="00657C55" w:rsidRPr="00657C55" w:rsidTr="007E298C">
        <w:trPr>
          <w:trHeight w:val="538"/>
        </w:trPr>
        <w:tc>
          <w:tcPr>
            <w:tcW w:w="3345" w:type="dxa"/>
            <w:tcBorders>
              <w:top w:val="nil"/>
              <w:left w:val="single" w:sz="2" w:space="0" w:color="000000"/>
              <w:bottom w:val="single" w:sz="2" w:space="0" w:color="000000"/>
              <w:right w:val="nil"/>
            </w:tcBorders>
            <w:hideMark/>
          </w:tcPr>
          <w:p w:rsid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Программно-целевые инструменты программы</w:t>
            </w:r>
          </w:p>
          <w:p w:rsidR="007D7FCD" w:rsidRPr="00657C55"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57C55"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Отсутствуют</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Цели программы                           </w:t>
            </w:r>
          </w:p>
        </w:tc>
        <w:tc>
          <w:tcPr>
            <w:tcW w:w="6861" w:type="dxa"/>
            <w:tcBorders>
              <w:top w:val="nil"/>
              <w:left w:val="single" w:sz="2" w:space="0" w:color="000000"/>
              <w:bottom w:val="single" w:sz="2" w:space="0" w:color="000000"/>
              <w:right w:val="single" w:sz="2" w:space="0" w:color="000000"/>
            </w:tcBorders>
          </w:tcPr>
          <w:p w:rsidR="00657C55" w:rsidRPr="00657C55"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657C55"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657C55"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657C55"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657C55">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57C55">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Задачи программы                         </w:t>
            </w:r>
          </w:p>
        </w:tc>
        <w:tc>
          <w:tcPr>
            <w:tcW w:w="6861" w:type="dxa"/>
            <w:tcBorders>
              <w:top w:val="nil"/>
              <w:left w:val="single" w:sz="2" w:space="0" w:color="000000"/>
              <w:bottom w:val="single" w:sz="2" w:space="0" w:color="000000"/>
              <w:right w:val="single" w:sz="2" w:space="0" w:color="000000"/>
            </w:tcBorders>
            <w:hideMark/>
          </w:tcPr>
          <w:p w:rsidR="00657C55" w:rsidRPr="00657C55"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657C55"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657C55"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муниципального образования.</w:t>
            </w:r>
          </w:p>
          <w:p w:rsidR="00BB1D32"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lastRenderedPageBreak/>
              <w:t>Обеспечение отдельных категорий   граждан мерами дополнительной социальной поддержки.</w:t>
            </w:r>
          </w:p>
          <w:p w:rsidR="00657C55" w:rsidRPr="00BB1D32"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7A3B57" w:rsidTr="003B51A5">
        <w:tc>
          <w:tcPr>
            <w:tcW w:w="3345" w:type="dxa"/>
            <w:tcBorders>
              <w:top w:val="single" w:sz="4" w:space="0" w:color="auto"/>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861" w:type="dxa"/>
            <w:tcBorders>
              <w:top w:val="single" w:sz="4" w:space="0" w:color="auto"/>
              <w:left w:val="single" w:sz="2" w:space="0" w:color="000000"/>
              <w:bottom w:val="single" w:sz="2" w:space="0" w:color="000000"/>
              <w:right w:val="single" w:sz="2" w:space="0" w:color="000000"/>
            </w:tcBorders>
            <w:hideMark/>
          </w:tcPr>
          <w:p w:rsidR="00642084" w:rsidRPr="007A3B57"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642084" w:rsidRPr="007A3B57">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7A3B57" w:rsidRDefault="00642084"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2.Численность населения, систематически занимающегося физической культурой и спортом  (человек). </w:t>
            </w:r>
          </w:p>
          <w:p w:rsidR="00657C55" w:rsidRPr="007A3B5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 xml:space="preserve">          3.Доля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7A3B5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7A3B57"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5.Количество мероприятий для детей и молодежи (единиц)</w:t>
            </w:r>
          </w:p>
          <w:p w:rsidR="00A62884" w:rsidRPr="007A3B57"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7A3B57">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7A3B57"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7</w:t>
            </w:r>
            <w:r w:rsidR="008A69EF" w:rsidRPr="007A3B57">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7A3B57">
              <w:rPr>
                <w:rFonts w:ascii="Times New Roman" w:eastAsia="Times New Roman" w:hAnsi="Times New Roman" w:cs="Times New Roman"/>
                <w:sz w:val="24"/>
                <w:szCs w:val="24"/>
                <w:lang w:eastAsia="ar-SA"/>
              </w:rPr>
              <w:t>процент</w:t>
            </w:r>
            <w:r w:rsidR="008A69EF" w:rsidRPr="007A3B57">
              <w:rPr>
                <w:rFonts w:ascii="Times New Roman" w:eastAsia="Times New Roman" w:hAnsi="Times New Roman" w:cs="Times New Roman"/>
                <w:sz w:val="24"/>
                <w:szCs w:val="24"/>
                <w:lang w:eastAsia="ar-SA"/>
              </w:rPr>
              <w:t xml:space="preserve">). </w:t>
            </w:r>
          </w:p>
          <w:p w:rsidR="007E4B7E" w:rsidRPr="007A3B57"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9. Количество </w:t>
            </w:r>
            <w:r w:rsidR="00137867" w:rsidRPr="007A3B57">
              <w:rPr>
                <w:rFonts w:ascii="Times New Roman" w:eastAsia="Times New Roman" w:hAnsi="Times New Roman" w:cs="Times New Roman"/>
                <w:sz w:val="24"/>
                <w:szCs w:val="24"/>
                <w:lang w:eastAsia="ar-SA"/>
              </w:rPr>
              <w:t xml:space="preserve">участников </w:t>
            </w:r>
            <w:r w:rsidRPr="007A3B57">
              <w:rPr>
                <w:rFonts w:ascii="Times New Roman" w:eastAsia="Times New Roman" w:hAnsi="Times New Roman" w:cs="Times New Roman"/>
                <w:sz w:val="24"/>
                <w:szCs w:val="24"/>
                <w:lang w:eastAsia="ar-SA"/>
              </w:rPr>
              <w:t>мероприятий, пров</w:t>
            </w:r>
            <w:r w:rsidR="002D6E2F" w:rsidRPr="007A3B57">
              <w:rPr>
                <w:rFonts w:ascii="Times New Roman" w:eastAsia="Times New Roman" w:hAnsi="Times New Roman" w:cs="Times New Roman"/>
                <w:sz w:val="24"/>
                <w:szCs w:val="24"/>
                <w:lang w:eastAsia="ar-SA"/>
              </w:rPr>
              <w:t>о</w:t>
            </w:r>
            <w:r w:rsidRPr="007A3B57">
              <w:rPr>
                <w:rFonts w:ascii="Times New Roman" w:eastAsia="Times New Roman" w:hAnsi="Times New Roman" w:cs="Times New Roman"/>
                <w:sz w:val="24"/>
                <w:szCs w:val="24"/>
                <w:lang w:eastAsia="ar-SA"/>
              </w:rPr>
              <w:t>д</w:t>
            </w:r>
            <w:r w:rsidR="002D6E2F" w:rsidRPr="007A3B57">
              <w:rPr>
                <w:rFonts w:ascii="Times New Roman" w:eastAsia="Times New Roman" w:hAnsi="Times New Roman" w:cs="Times New Roman"/>
                <w:sz w:val="24"/>
                <w:szCs w:val="24"/>
                <w:lang w:eastAsia="ar-SA"/>
              </w:rPr>
              <w:t>им</w:t>
            </w:r>
            <w:r w:rsidRPr="007A3B57">
              <w:rPr>
                <w:rFonts w:ascii="Times New Roman" w:eastAsia="Times New Roman" w:hAnsi="Times New Roman" w:cs="Times New Roman"/>
                <w:sz w:val="24"/>
                <w:szCs w:val="24"/>
                <w:lang w:eastAsia="ar-SA"/>
              </w:rPr>
              <w:t>ых для отдельных категорий граждан (</w:t>
            </w:r>
            <w:r w:rsidR="00A21C31" w:rsidRPr="007A3B57">
              <w:rPr>
                <w:rFonts w:ascii="Times New Roman" w:eastAsia="Times New Roman" w:hAnsi="Times New Roman" w:cs="Times New Roman"/>
                <w:sz w:val="24"/>
                <w:szCs w:val="24"/>
                <w:lang w:eastAsia="ar-SA"/>
              </w:rPr>
              <w:t>человек</w:t>
            </w:r>
            <w:r w:rsidRPr="007A3B57">
              <w:rPr>
                <w:rFonts w:ascii="Times New Roman" w:eastAsia="Times New Roman" w:hAnsi="Times New Roman" w:cs="Times New Roman"/>
                <w:sz w:val="24"/>
                <w:szCs w:val="24"/>
                <w:lang w:eastAsia="ar-SA"/>
              </w:rPr>
              <w:t>).</w:t>
            </w:r>
          </w:p>
          <w:p w:rsidR="007E4B7E"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7A3B57">
              <w:rPr>
                <w:rFonts w:ascii="Times New Roman" w:eastAsia="Times New Roman" w:hAnsi="Times New Roman" w:cs="Times New Roman"/>
                <w:sz w:val="24"/>
                <w:szCs w:val="24"/>
                <w:lang w:eastAsia="ar-SA"/>
              </w:rPr>
              <w:t>10.Количество</w:t>
            </w:r>
            <w:r w:rsidR="006D1F17">
              <w:rPr>
                <w:rFonts w:ascii="Times New Roman" w:eastAsia="Arial" w:hAnsi="Times New Roman" w:cs="Times New Roman"/>
                <w:sz w:val="24"/>
                <w:szCs w:val="24"/>
                <w:lang w:eastAsia="ar-SA"/>
              </w:rPr>
              <w:t>СОНКО, получивших имущественную поддержку</w:t>
            </w:r>
            <w:r w:rsidRPr="007A3B57">
              <w:rPr>
                <w:rFonts w:ascii="Times New Roman" w:eastAsia="Arial" w:hAnsi="Times New Roman" w:cs="Times New Roman"/>
                <w:sz w:val="24"/>
                <w:szCs w:val="24"/>
                <w:lang w:eastAsia="ar-SA"/>
              </w:rPr>
              <w:t xml:space="preserve"> (единиц).</w:t>
            </w:r>
          </w:p>
          <w:p w:rsidR="006D1F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7A3B57"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Pr>
                <w:rFonts w:ascii="Times New Roman" w:eastAsia="Arial" w:hAnsi="Times New Roman" w:cs="Times New Roman"/>
                <w:sz w:val="24"/>
                <w:szCs w:val="24"/>
                <w:lang w:eastAsia="ar-SA"/>
              </w:rPr>
              <w:t xml:space="preserve">13.Количество </w:t>
            </w:r>
            <w:r w:rsidRPr="00657C55">
              <w:rPr>
                <w:rFonts w:ascii="Times New Roman" w:eastAsia="Arial" w:hAnsi="Times New Roman" w:cs="Times New Roman"/>
                <w:sz w:val="24"/>
                <w:szCs w:val="24"/>
                <w:lang w:eastAsia="ar-SA"/>
              </w:rPr>
              <w:t>социально ориентированных некоммерческих организаций</w:t>
            </w:r>
            <w:r w:rsidR="000A37C6">
              <w:rPr>
                <w:rFonts w:ascii="Times New Roman" w:eastAsia="Arial" w:hAnsi="Times New Roman" w:cs="Times New Roman"/>
                <w:sz w:val="24"/>
                <w:szCs w:val="24"/>
                <w:lang w:eastAsia="ar-SA"/>
              </w:rPr>
              <w:t xml:space="preserve"> (единиц)</w:t>
            </w:r>
            <w:r w:rsidRPr="00657C55">
              <w:rPr>
                <w:rFonts w:ascii="Times New Roman" w:eastAsia="Arial" w:hAnsi="Times New Roman" w:cs="Times New Roman"/>
                <w:sz w:val="24"/>
                <w:szCs w:val="24"/>
                <w:lang w:eastAsia="ar-SA"/>
              </w:rPr>
              <w:t>.</w:t>
            </w:r>
          </w:p>
        </w:tc>
      </w:tr>
      <w:tr w:rsidR="00657C55" w:rsidRPr="00657C55" w:rsidTr="007E298C">
        <w:tc>
          <w:tcPr>
            <w:tcW w:w="3345" w:type="dxa"/>
            <w:tcBorders>
              <w:top w:val="nil"/>
              <w:left w:val="single" w:sz="2" w:space="0" w:color="000000"/>
              <w:bottom w:val="single" w:sz="2" w:space="0" w:color="000000"/>
              <w:right w:val="nil"/>
            </w:tcBorders>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Этапы и сроки реализации программы </w:t>
            </w:r>
          </w:p>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57C55" w:rsidRDefault="00657C55" w:rsidP="00CD11BD">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Программа реализуется в один этап с 20</w:t>
            </w:r>
            <w:r w:rsidR="00CD11BD">
              <w:rPr>
                <w:rFonts w:ascii="Times New Roman" w:eastAsia="Times New Roman" w:hAnsi="Times New Roman" w:cs="Times New Roman"/>
                <w:sz w:val="24"/>
                <w:szCs w:val="24"/>
                <w:lang w:eastAsia="ar-SA"/>
              </w:rPr>
              <w:t>20</w:t>
            </w:r>
            <w:r w:rsidRPr="00657C55">
              <w:rPr>
                <w:rFonts w:ascii="Times New Roman" w:eastAsia="Times New Roman" w:hAnsi="Times New Roman" w:cs="Times New Roman"/>
                <w:sz w:val="24"/>
                <w:szCs w:val="24"/>
                <w:lang w:eastAsia="ar-SA"/>
              </w:rPr>
              <w:t xml:space="preserve"> по 202</w:t>
            </w:r>
            <w:r w:rsidR="00CD11BD">
              <w:rPr>
                <w:rFonts w:ascii="Times New Roman" w:eastAsia="Times New Roman" w:hAnsi="Times New Roman" w:cs="Times New Roman"/>
                <w:sz w:val="24"/>
                <w:szCs w:val="24"/>
                <w:lang w:eastAsia="ar-SA"/>
              </w:rPr>
              <w:t>2</w:t>
            </w:r>
            <w:r w:rsidRPr="00657C55">
              <w:rPr>
                <w:rFonts w:ascii="Times New Roman" w:eastAsia="Times New Roman" w:hAnsi="Times New Roman" w:cs="Times New Roman"/>
                <w:sz w:val="24"/>
                <w:szCs w:val="24"/>
                <w:lang w:eastAsia="ar-SA"/>
              </w:rPr>
              <w:t xml:space="preserve"> годы</w:t>
            </w:r>
          </w:p>
        </w:tc>
      </w:tr>
      <w:tr w:rsidR="00657C55" w:rsidRPr="00657C55" w:rsidTr="007E298C">
        <w:tc>
          <w:tcPr>
            <w:tcW w:w="3345" w:type="dxa"/>
            <w:tcBorders>
              <w:top w:val="nil"/>
              <w:left w:val="single" w:sz="2" w:space="0" w:color="000000"/>
              <w:bottom w:val="single" w:sz="2"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Объемы бюджетных ассигнований программы </w:t>
            </w:r>
          </w:p>
        </w:tc>
        <w:tc>
          <w:tcPr>
            <w:tcW w:w="6861" w:type="dxa"/>
            <w:tcBorders>
              <w:top w:val="nil"/>
              <w:left w:val="single" w:sz="2" w:space="0" w:color="000000"/>
              <w:bottom w:val="single" w:sz="2" w:space="0" w:color="000000"/>
              <w:right w:val="single" w:sz="2" w:space="0" w:color="000000"/>
            </w:tcBorders>
          </w:tcPr>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Общий объем финансирования программы составляет – </w:t>
            </w:r>
            <w:r w:rsidR="001051B5" w:rsidRPr="001051B5">
              <w:rPr>
                <w:rFonts w:ascii="Times New Roman" w:eastAsia="Times New Roman" w:hAnsi="Times New Roman" w:cs="Times New Roman"/>
                <w:b/>
                <w:sz w:val="24"/>
                <w:szCs w:val="24"/>
                <w:lang w:eastAsia="ar-SA"/>
              </w:rPr>
              <w:t>15</w:t>
            </w:r>
            <w:r w:rsidR="004D5E64">
              <w:rPr>
                <w:rFonts w:ascii="Times New Roman" w:eastAsia="Times New Roman" w:hAnsi="Times New Roman" w:cs="Times New Roman"/>
                <w:b/>
                <w:sz w:val="24"/>
                <w:szCs w:val="24"/>
                <w:lang w:eastAsia="ar-SA"/>
              </w:rPr>
              <w:t>5124,5</w:t>
            </w:r>
            <w:r w:rsidRPr="008649F7">
              <w:rPr>
                <w:rFonts w:ascii="Times New Roman" w:eastAsia="Times New Roman" w:hAnsi="Times New Roman" w:cs="Times New Roman"/>
                <w:b/>
                <w:sz w:val="24"/>
                <w:szCs w:val="24"/>
                <w:lang w:eastAsia="ar-SA"/>
              </w:rPr>
              <w:t>тыс. рублей</w:t>
            </w:r>
            <w:r w:rsidRPr="00EC2B44">
              <w:rPr>
                <w:rFonts w:ascii="Times New Roman" w:eastAsia="Times New Roman" w:hAnsi="Times New Roman" w:cs="Times New Roman"/>
                <w:sz w:val="24"/>
                <w:szCs w:val="24"/>
                <w:lang w:eastAsia="ar-SA"/>
              </w:rPr>
              <w:t xml:space="preserve">, в том числе: </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CD11BD">
              <w:rPr>
                <w:rFonts w:ascii="Times New Roman" w:eastAsia="Times New Roman" w:hAnsi="Times New Roman" w:cs="Times New Roman"/>
                <w:sz w:val="24"/>
                <w:szCs w:val="24"/>
                <w:lang w:eastAsia="ar-SA"/>
              </w:rPr>
              <w:t>20</w:t>
            </w:r>
            <w:r w:rsidRPr="00EC2B44">
              <w:rPr>
                <w:rFonts w:ascii="Times New Roman" w:eastAsia="Times New Roman" w:hAnsi="Times New Roman" w:cs="Times New Roman"/>
                <w:sz w:val="24"/>
                <w:szCs w:val="24"/>
                <w:lang w:eastAsia="ar-SA"/>
              </w:rPr>
              <w:t xml:space="preserve"> год -  </w:t>
            </w:r>
            <w:r w:rsidR="001051B5">
              <w:rPr>
                <w:rFonts w:ascii="Times New Roman" w:eastAsia="Times New Roman" w:hAnsi="Times New Roman" w:cs="Times New Roman"/>
                <w:sz w:val="24"/>
                <w:szCs w:val="24"/>
                <w:lang w:eastAsia="ar-SA"/>
              </w:rPr>
              <w:t>6</w:t>
            </w:r>
            <w:r w:rsidR="004D5E64">
              <w:rPr>
                <w:rFonts w:ascii="Times New Roman" w:eastAsia="Times New Roman" w:hAnsi="Times New Roman" w:cs="Times New Roman"/>
                <w:sz w:val="24"/>
                <w:szCs w:val="24"/>
                <w:lang w:eastAsia="ar-SA"/>
              </w:rPr>
              <w:t>5359,3</w:t>
            </w:r>
            <w:r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202</w:t>
            </w:r>
            <w:r w:rsidR="00CD11BD">
              <w:rPr>
                <w:rFonts w:ascii="Times New Roman" w:eastAsia="Times New Roman" w:hAnsi="Times New Roman" w:cs="Times New Roman"/>
                <w:sz w:val="24"/>
                <w:szCs w:val="24"/>
                <w:lang w:eastAsia="ar-SA"/>
              </w:rPr>
              <w:t>1</w:t>
            </w:r>
            <w:r w:rsidR="004C3EC3" w:rsidRPr="00EC2B44">
              <w:rPr>
                <w:rFonts w:ascii="Times New Roman" w:eastAsia="Times New Roman" w:hAnsi="Times New Roman" w:cs="Times New Roman"/>
                <w:sz w:val="24"/>
                <w:szCs w:val="24"/>
                <w:lang w:eastAsia="ar-SA"/>
              </w:rPr>
              <w:t xml:space="preserve">год -  </w:t>
            </w:r>
            <w:r w:rsidR="001051B5">
              <w:rPr>
                <w:rFonts w:ascii="Times New Roman" w:eastAsia="Times New Roman" w:hAnsi="Times New Roman" w:cs="Times New Roman"/>
                <w:sz w:val="24"/>
                <w:szCs w:val="24"/>
                <w:lang w:eastAsia="ar-SA"/>
              </w:rPr>
              <w:t>43834,7</w:t>
            </w:r>
            <w:r w:rsidRPr="00EC2B44">
              <w:rPr>
                <w:rFonts w:ascii="Times New Roman" w:eastAsia="Times New Roman" w:hAnsi="Times New Roman" w:cs="Times New Roman"/>
                <w:sz w:val="24"/>
                <w:szCs w:val="24"/>
                <w:lang w:eastAsia="ar-SA"/>
              </w:rPr>
              <w:t xml:space="preserve"> тыс. рублей</w:t>
            </w:r>
          </w:p>
          <w:p w:rsidR="00F51007" w:rsidRPr="00EC2B44" w:rsidRDefault="00F51007"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202</w:t>
            </w:r>
            <w:r w:rsidR="00CD11BD">
              <w:rPr>
                <w:rFonts w:ascii="Times New Roman" w:eastAsia="Times New Roman" w:hAnsi="Times New Roman" w:cs="Times New Roman"/>
                <w:sz w:val="24"/>
                <w:szCs w:val="24"/>
                <w:lang w:eastAsia="ar-SA"/>
              </w:rPr>
              <w:t>2</w:t>
            </w:r>
            <w:r w:rsidRPr="00EC2B44">
              <w:rPr>
                <w:rFonts w:ascii="Times New Roman" w:eastAsia="Times New Roman" w:hAnsi="Times New Roman" w:cs="Times New Roman"/>
                <w:sz w:val="24"/>
                <w:szCs w:val="24"/>
                <w:lang w:eastAsia="ar-SA"/>
              </w:rPr>
              <w:t>год  -</w:t>
            </w:r>
            <w:r w:rsidR="001051B5">
              <w:rPr>
                <w:rFonts w:ascii="Times New Roman" w:eastAsia="Times New Roman" w:hAnsi="Times New Roman" w:cs="Times New Roman"/>
                <w:sz w:val="24"/>
                <w:szCs w:val="24"/>
                <w:lang w:eastAsia="ar-SA"/>
              </w:rPr>
              <w:t>45930,5</w:t>
            </w:r>
            <w:r w:rsidRPr="00EC2B44">
              <w:rPr>
                <w:rFonts w:ascii="Times New Roman" w:eastAsia="Times New Roman" w:hAnsi="Times New Roman" w:cs="Times New Roman"/>
                <w:sz w:val="24"/>
                <w:szCs w:val="24"/>
                <w:lang w:eastAsia="ar-SA"/>
              </w:rPr>
              <w:t>тыс. руб</w:t>
            </w:r>
            <w:r w:rsidR="004C3EC3" w:rsidRPr="00EC2B44">
              <w:rPr>
                <w:rFonts w:ascii="Times New Roman" w:eastAsia="Times New Roman" w:hAnsi="Times New Roman" w:cs="Times New Roman"/>
                <w:sz w:val="24"/>
                <w:szCs w:val="24"/>
                <w:lang w:eastAsia="ar-SA"/>
              </w:rPr>
              <w:t>лей</w:t>
            </w:r>
          </w:p>
          <w:p w:rsidR="00657C55" w:rsidRPr="00EC2B44"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C2B44">
              <w:rPr>
                <w:rFonts w:ascii="Times New Roman" w:eastAsia="Arial" w:hAnsi="Times New Roman" w:cs="Times New Roman"/>
                <w:sz w:val="24"/>
                <w:szCs w:val="24"/>
                <w:lang w:eastAsia="ar-SA"/>
              </w:rPr>
              <w:t>из них:</w:t>
            </w:r>
          </w:p>
          <w:p w:rsidR="00657C55" w:rsidRPr="00EC2B44"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C2B44">
              <w:rPr>
                <w:rFonts w:ascii="Times New Roman" w:eastAsia="Arial" w:hAnsi="Times New Roman" w:cs="Times New Roman"/>
                <w:sz w:val="24"/>
                <w:szCs w:val="24"/>
                <w:lang w:eastAsia="ar-SA"/>
              </w:rPr>
              <w:t xml:space="preserve">субсидии из бюджета Тульской области – </w:t>
            </w:r>
            <w:r w:rsidR="001051B5" w:rsidRPr="001051B5">
              <w:rPr>
                <w:rFonts w:ascii="Times New Roman" w:eastAsia="Arial" w:hAnsi="Times New Roman" w:cs="Times New Roman"/>
                <w:b/>
                <w:sz w:val="24"/>
                <w:szCs w:val="24"/>
                <w:lang w:eastAsia="ar-SA"/>
              </w:rPr>
              <w:t>1</w:t>
            </w:r>
            <w:r w:rsidR="004D5E64">
              <w:rPr>
                <w:rFonts w:ascii="Times New Roman" w:eastAsia="Arial" w:hAnsi="Times New Roman" w:cs="Times New Roman"/>
                <w:b/>
                <w:sz w:val="24"/>
                <w:szCs w:val="24"/>
                <w:lang w:eastAsia="ar-SA"/>
              </w:rPr>
              <w:t>8753,7</w:t>
            </w:r>
            <w:r w:rsidRPr="00EC2B44">
              <w:rPr>
                <w:rFonts w:ascii="Times New Roman" w:eastAsia="Arial" w:hAnsi="Times New Roman" w:cs="Times New Roman"/>
                <w:b/>
                <w:sz w:val="24"/>
                <w:szCs w:val="24"/>
                <w:lang w:eastAsia="ar-SA"/>
              </w:rPr>
              <w:t xml:space="preserve"> тыс. рублей</w:t>
            </w:r>
            <w:r w:rsidRPr="00EC2B44">
              <w:rPr>
                <w:rFonts w:ascii="Times New Roman" w:eastAsia="Arial" w:hAnsi="Times New Roman" w:cs="Times New Roman"/>
                <w:sz w:val="24"/>
                <w:szCs w:val="24"/>
                <w:lang w:eastAsia="ar-SA"/>
              </w:rPr>
              <w:t>, в том числе по годам:</w:t>
            </w:r>
          </w:p>
          <w:p w:rsidR="004C3EC3"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r w:rsidR="004C3EC3" w:rsidRPr="00EC2B44">
              <w:rPr>
                <w:rFonts w:ascii="Times New Roman" w:eastAsia="Times New Roman" w:hAnsi="Times New Roman" w:cs="Times New Roman"/>
                <w:sz w:val="24"/>
                <w:szCs w:val="24"/>
                <w:lang w:eastAsia="ar-SA"/>
              </w:rPr>
              <w:t xml:space="preserve"> год -  </w:t>
            </w:r>
            <w:r w:rsidR="001051B5">
              <w:rPr>
                <w:rFonts w:ascii="Times New Roman" w:eastAsia="Times New Roman" w:hAnsi="Times New Roman" w:cs="Times New Roman"/>
                <w:sz w:val="24"/>
                <w:szCs w:val="24"/>
                <w:lang w:eastAsia="ar-SA"/>
              </w:rPr>
              <w:t>1</w:t>
            </w:r>
            <w:r w:rsidR="004D5E64">
              <w:rPr>
                <w:rFonts w:ascii="Times New Roman" w:eastAsia="Times New Roman" w:hAnsi="Times New Roman" w:cs="Times New Roman"/>
                <w:sz w:val="24"/>
                <w:szCs w:val="24"/>
                <w:lang w:eastAsia="ar-SA"/>
              </w:rPr>
              <w:t>8753,7</w:t>
            </w:r>
            <w:r w:rsidR="004C3EC3"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средства местного бюджета –</w:t>
            </w:r>
            <w:r w:rsidR="001051B5" w:rsidRPr="001051B5">
              <w:rPr>
                <w:rFonts w:ascii="Times New Roman" w:eastAsia="Times New Roman" w:hAnsi="Times New Roman" w:cs="Times New Roman"/>
                <w:b/>
                <w:sz w:val="24"/>
                <w:szCs w:val="24"/>
                <w:lang w:eastAsia="ar-SA"/>
              </w:rPr>
              <w:t>13</w:t>
            </w:r>
            <w:r w:rsidR="00D2587B">
              <w:rPr>
                <w:rFonts w:ascii="Times New Roman" w:eastAsia="Times New Roman" w:hAnsi="Times New Roman" w:cs="Times New Roman"/>
                <w:b/>
                <w:sz w:val="24"/>
                <w:szCs w:val="24"/>
                <w:lang w:eastAsia="ar-SA"/>
              </w:rPr>
              <w:t>16</w:t>
            </w:r>
            <w:r w:rsidR="007230C3">
              <w:rPr>
                <w:rFonts w:ascii="Times New Roman" w:eastAsia="Times New Roman" w:hAnsi="Times New Roman" w:cs="Times New Roman"/>
                <w:b/>
                <w:sz w:val="24"/>
                <w:szCs w:val="24"/>
                <w:lang w:eastAsia="ar-SA"/>
              </w:rPr>
              <w:t>70</w:t>
            </w:r>
            <w:r w:rsidR="00D2587B">
              <w:rPr>
                <w:rFonts w:ascii="Times New Roman" w:eastAsia="Times New Roman" w:hAnsi="Times New Roman" w:cs="Times New Roman"/>
                <w:b/>
                <w:sz w:val="24"/>
                <w:szCs w:val="24"/>
                <w:lang w:eastAsia="ar-SA"/>
              </w:rPr>
              <w:t>,4</w:t>
            </w:r>
            <w:r w:rsidRPr="00EC2B44">
              <w:rPr>
                <w:rFonts w:ascii="Times New Roman" w:eastAsia="Times New Roman" w:hAnsi="Times New Roman" w:cs="Times New Roman"/>
                <w:b/>
                <w:sz w:val="24"/>
                <w:szCs w:val="24"/>
                <w:lang w:eastAsia="ar-SA"/>
              </w:rPr>
              <w:t xml:space="preserve"> тыс. рублей</w:t>
            </w:r>
            <w:r w:rsidRPr="00EC2B44">
              <w:rPr>
                <w:rFonts w:ascii="Times New Roman" w:eastAsia="Times New Roman" w:hAnsi="Times New Roman" w:cs="Times New Roman"/>
                <w:sz w:val="24"/>
                <w:szCs w:val="24"/>
                <w:lang w:eastAsia="ar-SA"/>
              </w:rPr>
              <w:t>, в том числе по годам:</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CD11BD">
              <w:rPr>
                <w:rFonts w:ascii="Times New Roman" w:eastAsia="Times New Roman" w:hAnsi="Times New Roman" w:cs="Times New Roman"/>
                <w:sz w:val="24"/>
                <w:szCs w:val="24"/>
                <w:lang w:eastAsia="ar-SA"/>
              </w:rPr>
              <w:t>20</w:t>
            </w:r>
            <w:r w:rsidR="0093446F" w:rsidRPr="00EC2B44">
              <w:rPr>
                <w:rFonts w:ascii="Times New Roman" w:eastAsia="Times New Roman" w:hAnsi="Times New Roman" w:cs="Times New Roman"/>
                <w:sz w:val="24"/>
                <w:szCs w:val="24"/>
                <w:lang w:eastAsia="ar-SA"/>
              </w:rPr>
              <w:t xml:space="preserve"> год -  </w:t>
            </w:r>
            <w:r w:rsidR="00AE0348">
              <w:rPr>
                <w:rFonts w:ascii="Times New Roman" w:eastAsia="Times New Roman" w:hAnsi="Times New Roman" w:cs="Times New Roman"/>
                <w:sz w:val="24"/>
                <w:szCs w:val="24"/>
                <w:lang w:eastAsia="ar-SA"/>
              </w:rPr>
              <w:t>44</w:t>
            </w:r>
            <w:r w:rsidR="007230C3">
              <w:rPr>
                <w:rFonts w:ascii="Times New Roman" w:eastAsia="Times New Roman" w:hAnsi="Times New Roman" w:cs="Times New Roman"/>
                <w:sz w:val="24"/>
                <w:szCs w:val="24"/>
                <w:lang w:eastAsia="ar-SA"/>
              </w:rPr>
              <w:t>704</w:t>
            </w:r>
            <w:r w:rsidR="00AE0348">
              <w:rPr>
                <w:rFonts w:ascii="Times New Roman" w:eastAsia="Times New Roman" w:hAnsi="Times New Roman" w:cs="Times New Roman"/>
                <w:sz w:val="24"/>
                <w:szCs w:val="24"/>
                <w:lang w:eastAsia="ar-SA"/>
              </w:rPr>
              <w:t>,2</w:t>
            </w:r>
            <w:r w:rsidR="0093446F" w:rsidRPr="00EC2B44">
              <w:rPr>
                <w:rFonts w:ascii="Times New Roman" w:eastAsia="Times New Roman" w:hAnsi="Times New Roman" w:cs="Times New Roman"/>
                <w:sz w:val="24"/>
                <w:szCs w:val="24"/>
                <w:lang w:eastAsia="ar-SA"/>
              </w:rPr>
              <w:t xml:space="preserve"> тыс. рублей</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657C55" w:rsidRPr="00EC2B44">
              <w:rPr>
                <w:rFonts w:ascii="Times New Roman" w:eastAsia="Times New Roman" w:hAnsi="Times New Roman" w:cs="Times New Roman"/>
                <w:sz w:val="24"/>
                <w:szCs w:val="24"/>
                <w:lang w:eastAsia="ar-SA"/>
              </w:rPr>
              <w:t xml:space="preserve"> год -  </w:t>
            </w:r>
            <w:r w:rsidR="001051B5">
              <w:rPr>
                <w:rFonts w:ascii="Times New Roman" w:eastAsia="Times New Roman" w:hAnsi="Times New Roman" w:cs="Times New Roman"/>
                <w:sz w:val="24"/>
                <w:szCs w:val="24"/>
                <w:lang w:eastAsia="ar-SA"/>
              </w:rPr>
              <w:t>42438,3</w:t>
            </w:r>
            <w:r w:rsidR="00657C55" w:rsidRPr="00EC2B44">
              <w:rPr>
                <w:rFonts w:ascii="Times New Roman" w:eastAsia="Times New Roman" w:hAnsi="Times New Roman" w:cs="Times New Roman"/>
                <w:sz w:val="24"/>
                <w:szCs w:val="24"/>
                <w:lang w:eastAsia="ar-SA"/>
              </w:rPr>
              <w:t xml:space="preserve"> тыс. рублей</w:t>
            </w:r>
          </w:p>
          <w:p w:rsidR="00657C55" w:rsidRPr="00EC2B44" w:rsidRDefault="00CD11BD" w:rsidP="00657C55">
            <w:pPr>
              <w:suppressAutoHyphen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4C3EC3" w:rsidRPr="00EC2B44">
              <w:rPr>
                <w:rFonts w:ascii="Times New Roman" w:eastAsia="Times New Roman" w:hAnsi="Times New Roman" w:cs="Times New Roman"/>
                <w:sz w:val="24"/>
                <w:szCs w:val="24"/>
                <w:lang w:eastAsia="ar-SA"/>
              </w:rPr>
              <w:t xml:space="preserve"> год -  </w:t>
            </w:r>
            <w:r w:rsidR="001051B5">
              <w:rPr>
                <w:rFonts w:ascii="Times New Roman" w:eastAsia="Times New Roman" w:hAnsi="Times New Roman" w:cs="Times New Roman"/>
                <w:sz w:val="24"/>
                <w:szCs w:val="24"/>
                <w:lang w:eastAsia="ar-SA"/>
              </w:rPr>
              <w:t>44527,9</w:t>
            </w:r>
            <w:r w:rsidR="004C3EC3" w:rsidRPr="00EC2B44">
              <w:rPr>
                <w:rFonts w:ascii="Times New Roman" w:eastAsia="Times New Roman" w:hAnsi="Times New Roman" w:cs="Times New Roman"/>
                <w:sz w:val="24"/>
                <w:szCs w:val="24"/>
                <w:lang w:eastAsia="ar-SA"/>
              </w:rPr>
              <w:t xml:space="preserve"> тыс. рублей </w:t>
            </w:r>
          </w:p>
          <w:p w:rsidR="00657C55" w:rsidRPr="00EC2B44" w:rsidRDefault="00657C55" w:rsidP="00657C55">
            <w:pPr>
              <w:widowControl w:val="0"/>
              <w:suppressAutoHyphens/>
              <w:autoSpaceDE w:val="0"/>
              <w:spacing w:after="0" w:line="240" w:lineRule="auto"/>
              <w:jc w:val="both"/>
              <w:rPr>
                <w:rFonts w:ascii="Times New Roman" w:eastAsia="Arial" w:hAnsi="Times New Roman" w:cs="Times New Roman"/>
                <w:sz w:val="24"/>
                <w:szCs w:val="24"/>
                <w:lang w:eastAsia="ar-SA"/>
              </w:rPr>
            </w:pPr>
            <w:r w:rsidRPr="00EC2B44">
              <w:rPr>
                <w:rFonts w:ascii="Times New Roman" w:eastAsia="Arial" w:hAnsi="Times New Roman" w:cs="Times New Roman"/>
                <w:sz w:val="24"/>
                <w:szCs w:val="24"/>
                <w:lang w:eastAsia="ar-SA"/>
              </w:rPr>
              <w:t xml:space="preserve">           целевые средства (родительская плата) </w:t>
            </w:r>
            <w:r w:rsidR="00CD11BD">
              <w:rPr>
                <w:rFonts w:ascii="Times New Roman" w:eastAsia="Arial" w:hAnsi="Times New Roman" w:cs="Times New Roman"/>
                <w:sz w:val="24"/>
                <w:szCs w:val="24"/>
                <w:lang w:eastAsia="ar-SA"/>
              </w:rPr>
              <w:t>–</w:t>
            </w:r>
            <w:r w:rsidR="00F51706" w:rsidRPr="00F51706">
              <w:rPr>
                <w:rFonts w:ascii="Times New Roman" w:eastAsia="Arial" w:hAnsi="Times New Roman" w:cs="Times New Roman"/>
                <w:b/>
                <w:sz w:val="24"/>
                <w:szCs w:val="24"/>
                <w:lang w:eastAsia="ar-SA"/>
              </w:rPr>
              <w:t>4700,4</w:t>
            </w:r>
            <w:r w:rsidRPr="00EC2B44">
              <w:rPr>
                <w:rFonts w:ascii="Times New Roman" w:eastAsia="Arial" w:hAnsi="Times New Roman" w:cs="Times New Roman"/>
                <w:b/>
                <w:sz w:val="24"/>
                <w:szCs w:val="24"/>
                <w:lang w:eastAsia="ar-SA"/>
              </w:rPr>
              <w:t xml:space="preserve"> тыс. рублей</w:t>
            </w:r>
            <w:r w:rsidRPr="00EC2B44">
              <w:rPr>
                <w:rFonts w:ascii="Times New Roman" w:eastAsia="Arial" w:hAnsi="Times New Roman" w:cs="Times New Roman"/>
                <w:sz w:val="24"/>
                <w:szCs w:val="24"/>
                <w:lang w:eastAsia="ar-SA"/>
              </w:rPr>
              <w:t>,  по годам:</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r w:rsidR="0093446F" w:rsidRPr="00EC2B44">
              <w:rPr>
                <w:rFonts w:ascii="Times New Roman" w:eastAsia="Times New Roman" w:hAnsi="Times New Roman" w:cs="Times New Roman"/>
                <w:sz w:val="24"/>
                <w:szCs w:val="24"/>
                <w:lang w:eastAsia="ar-SA"/>
              </w:rPr>
              <w:t xml:space="preserve"> год –  </w:t>
            </w:r>
            <w:r w:rsidR="00F51706">
              <w:rPr>
                <w:rFonts w:ascii="Times New Roman" w:eastAsia="Times New Roman" w:hAnsi="Times New Roman" w:cs="Times New Roman"/>
                <w:sz w:val="24"/>
                <w:szCs w:val="24"/>
                <w:lang w:eastAsia="ar-SA"/>
              </w:rPr>
              <w:t>19</w:t>
            </w:r>
            <w:r>
              <w:rPr>
                <w:rFonts w:ascii="Times New Roman" w:eastAsia="Times New Roman" w:hAnsi="Times New Roman" w:cs="Times New Roman"/>
                <w:sz w:val="24"/>
                <w:szCs w:val="24"/>
                <w:lang w:eastAsia="ar-SA"/>
              </w:rPr>
              <w:t>0</w:t>
            </w:r>
            <w:r w:rsidR="00F5170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F51706">
              <w:rPr>
                <w:rFonts w:ascii="Times New Roman" w:eastAsia="Times New Roman" w:hAnsi="Times New Roman" w:cs="Times New Roman"/>
                <w:sz w:val="24"/>
                <w:szCs w:val="24"/>
                <w:lang w:eastAsia="ar-SA"/>
              </w:rPr>
              <w:t>4</w:t>
            </w:r>
            <w:r w:rsidR="0093446F" w:rsidRPr="00EC2B44">
              <w:rPr>
                <w:rFonts w:ascii="Times New Roman" w:eastAsia="Times New Roman" w:hAnsi="Times New Roman" w:cs="Times New Roman"/>
                <w:sz w:val="24"/>
                <w:szCs w:val="24"/>
                <w:lang w:eastAsia="ar-SA"/>
              </w:rPr>
              <w:t xml:space="preserve">  тыс. рублей</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2021</w:t>
            </w:r>
            <w:r w:rsidR="00657C55" w:rsidRPr="00EC2B44">
              <w:rPr>
                <w:rFonts w:ascii="Times New Roman" w:eastAsia="Times New Roman" w:hAnsi="Times New Roman" w:cs="Times New Roman"/>
                <w:sz w:val="24"/>
                <w:szCs w:val="24"/>
                <w:lang w:eastAsia="ar-SA"/>
              </w:rPr>
              <w:t xml:space="preserve"> год -   </w:t>
            </w:r>
            <w:r w:rsidR="00F51706">
              <w:rPr>
                <w:rFonts w:ascii="Times New Roman" w:eastAsia="Times New Roman" w:hAnsi="Times New Roman" w:cs="Times New Roman"/>
                <w:sz w:val="24"/>
                <w:szCs w:val="24"/>
                <w:lang w:eastAsia="ar-SA"/>
              </w:rPr>
              <w:t>1396,4</w:t>
            </w:r>
            <w:r w:rsidR="00657C55" w:rsidRPr="00EC2B44">
              <w:rPr>
                <w:rFonts w:ascii="Times New Roman" w:eastAsia="Times New Roman" w:hAnsi="Times New Roman" w:cs="Times New Roman"/>
                <w:sz w:val="24"/>
                <w:szCs w:val="24"/>
                <w:lang w:eastAsia="ar-SA"/>
              </w:rPr>
              <w:t>тыс. рублей</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4C3EC3" w:rsidRPr="00EC2B44">
              <w:rPr>
                <w:rFonts w:ascii="Times New Roman" w:eastAsia="Times New Roman" w:hAnsi="Times New Roman" w:cs="Times New Roman"/>
                <w:sz w:val="24"/>
                <w:szCs w:val="24"/>
                <w:lang w:eastAsia="ar-SA"/>
              </w:rPr>
              <w:t xml:space="preserve"> год -   </w:t>
            </w:r>
            <w:r w:rsidR="00F51706">
              <w:rPr>
                <w:rFonts w:ascii="Times New Roman" w:eastAsia="Times New Roman" w:hAnsi="Times New Roman" w:cs="Times New Roman"/>
                <w:sz w:val="24"/>
                <w:szCs w:val="24"/>
                <w:lang w:eastAsia="ar-SA"/>
              </w:rPr>
              <w:t>1402,6</w:t>
            </w:r>
            <w:r w:rsidR="00AF3490" w:rsidRPr="00EC2B44">
              <w:rPr>
                <w:rFonts w:ascii="Times New Roman" w:eastAsia="Times New Roman" w:hAnsi="Times New Roman" w:cs="Times New Roman"/>
                <w:sz w:val="24"/>
                <w:szCs w:val="24"/>
                <w:lang w:eastAsia="ar-SA"/>
              </w:rPr>
              <w:t xml:space="preserve"> тыс. рублей</w:t>
            </w:r>
          </w:p>
          <w:p w:rsidR="00AF3490" w:rsidRPr="00EC2B44" w:rsidRDefault="00657C55" w:rsidP="00657C55">
            <w:pPr>
              <w:widowControl w:val="0"/>
              <w:suppressAutoHyphens/>
              <w:autoSpaceDE w:val="0"/>
              <w:spacing w:after="0" w:line="240" w:lineRule="auto"/>
              <w:jc w:val="both"/>
              <w:rPr>
                <w:rFonts w:ascii="Times New Roman" w:eastAsia="Arial" w:hAnsi="Times New Roman" w:cs="Times New Roman"/>
                <w:sz w:val="24"/>
                <w:szCs w:val="24"/>
                <w:lang w:eastAsia="ar-SA"/>
              </w:rPr>
            </w:pPr>
            <w:r w:rsidRPr="00EC2B44">
              <w:rPr>
                <w:rFonts w:ascii="Times New Roman" w:eastAsia="Arial" w:hAnsi="Times New Roman" w:cs="Times New Roman"/>
                <w:sz w:val="24"/>
                <w:szCs w:val="24"/>
                <w:lang w:eastAsia="ar-SA"/>
              </w:rPr>
              <w:t>из них:</w:t>
            </w:r>
          </w:p>
          <w:p w:rsidR="00657C55" w:rsidRPr="00657C55"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C2B44">
              <w:rPr>
                <w:rFonts w:ascii="Times New Roman" w:eastAsia="Arial" w:hAnsi="Times New Roman" w:cs="Times New Roman"/>
                <w:sz w:val="24"/>
                <w:szCs w:val="24"/>
                <w:lang w:eastAsia="ar-SA"/>
              </w:rPr>
              <w:t xml:space="preserve">Подпрограмма 1 – </w:t>
            </w:r>
            <w:r w:rsidR="00AE0348">
              <w:rPr>
                <w:rFonts w:ascii="Times New Roman" w:eastAsia="Arial" w:hAnsi="Times New Roman" w:cs="Times New Roman"/>
                <w:b/>
                <w:sz w:val="24"/>
                <w:szCs w:val="24"/>
                <w:lang w:eastAsia="ar-SA"/>
              </w:rPr>
              <w:t>666</w:t>
            </w:r>
            <w:r w:rsidR="00670B60">
              <w:rPr>
                <w:rFonts w:ascii="Times New Roman" w:eastAsia="Arial" w:hAnsi="Times New Roman" w:cs="Times New Roman"/>
                <w:b/>
                <w:sz w:val="24"/>
                <w:szCs w:val="24"/>
                <w:lang w:eastAsia="ar-SA"/>
              </w:rPr>
              <w:t>59</w:t>
            </w:r>
            <w:r w:rsidR="00AE0348">
              <w:rPr>
                <w:rFonts w:ascii="Times New Roman" w:eastAsia="Arial" w:hAnsi="Times New Roman" w:cs="Times New Roman"/>
                <w:b/>
                <w:sz w:val="24"/>
                <w:szCs w:val="24"/>
                <w:lang w:eastAsia="ar-SA"/>
              </w:rPr>
              <w:t>,0</w:t>
            </w:r>
            <w:r w:rsidRPr="00EC2B44">
              <w:rPr>
                <w:rFonts w:ascii="Times New Roman" w:eastAsia="Arial" w:hAnsi="Times New Roman" w:cs="Times New Roman"/>
                <w:b/>
                <w:sz w:val="24"/>
                <w:szCs w:val="24"/>
                <w:lang w:eastAsia="ar-SA"/>
              </w:rPr>
              <w:t xml:space="preserve"> тыс. рублей</w:t>
            </w:r>
            <w:r w:rsidRPr="00EC2B44">
              <w:rPr>
                <w:rFonts w:ascii="Times New Roman" w:eastAsia="Arial" w:hAnsi="Times New Roman" w:cs="Times New Roman"/>
                <w:sz w:val="24"/>
                <w:szCs w:val="24"/>
                <w:lang w:eastAsia="ar-SA"/>
              </w:rPr>
              <w:t>, в том числе по годам:</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r w:rsidR="0093446F" w:rsidRPr="00EC2B44">
              <w:rPr>
                <w:rFonts w:ascii="Times New Roman" w:eastAsia="Times New Roman" w:hAnsi="Times New Roman" w:cs="Times New Roman"/>
                <w:sz w:val="24"/>
                <w:szCs w:val="24"/>
                <w:lang w:eastAsia="ar-SA"/>
              </w:rPr>
              <w:t>год  -</w:t>
            </w:r>
            <w:r w:rsidR="00AE0348">
              <w:rPr>
                <w:rFonts w:ascii="Times New Roman" w:eastAsia="Times New Roman" w:hAnsi="Times New Roman" w:cs="Times New Roman"/>
                <w:sz w:val="24"/>
                <w:szCs w:val="24"/>
                <w:lang w:eastAsia="ar-SA"/>
              </w:rPr>
              <w:t>196</w:t>
            </w:r>
            <w:r w:rsidR="00670B60">
              <w:rPr>
                <w:rFonts w:ascii="Times New Roman" w:eastAsia="Times New Roman" w:hAnsi="Times New Roman" w:cs="Times New Roman"/>
                <w:sz w:val="24"/>
                <w:szCs w:val="24"/>
                <w:lang w:eastAsia="ar-SA"/>
              </w:rPr>
              <w:t>88</w:t>
            </w:r>
            <w:r w:rsidR="00AE0348">
              <w:rPr>
                <w:rFonts w:ascii="Times New Roman" w:eastAsia="Times New Roman" w:hAnsi="Times New Roman" w:cs="Times New Roman"/>
                <w:sz w:val="24"/>
                <w:szCs w:val="24"/>
                <w:lang w:eastAsia="ar-SA"/>
              </w:rPr>
              <w:t>,6</w:t>
            </w:r>
            <w:r w:rsidR="0093446F" w:rsidRPr="00EC2B44">
              <w:rPr>
                <w:rFonts w:ascii="Times New Roman" w:eastAsia="Times New Roman" w:hAnsi="Times New Roman" w:cs="Times New Roman"/>
                <w:sz w:val="24"/>
                <w:szCs w:val="24"/>
                <w:lang w:eastAsia="ar-SA"/>
              </w:rPr>
              <w:t>тыс. рублей</w:t>
            </w:r>
          </w:p>
          <w:p w:rsidR="00657C55"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657C55" w:rsidRPr="00EC2B44">
              <w:rPr>
                <w:rFonts w:ascii="Times New Roman" w:eastAsia="Times New Roman" w:hAnsi="Times New Roman" w:cs="Times New Roman"/>
                <w:sz w:val="24"/>
                <w:szCs w:val="24"/>
                <w:lang w:eastAsia="ar-SA"/>
              </w:rPr>
              <w:t xml:space="preserve"> год -  </w:t>
            </w:r>
            <w:r w:rsidR="00F51706">
              <w:rPr>
                <w:rFonts w:ascii="Times New Roman" w:eastAsia="Times New Roman" w:hAnsi="Times New Roman" w:cs="Times New Roman"/>
                <w:sz w:val="24"/>
                <w:szCs w:val="24"/>
                <w:lang w:eastAsia="ar-SA"/>
              </w:rPr>
              <w:t>22829,1</w:t>
            </w:r>
            <w:r w:rsidR="00657C55" w:rsidRPr="00EC2B44">
              <w:rPr>
                <w:rFonts w:ascii="Times New Roman" w:eastAsia="Times New Roman" w:hAnsi="Times New Roman" w:cs="Times New Roman"/>
                <w:sz w:val="24"/>
                <w:szCs w:val="24"/>
                <w:lang w:eastAsia="ar-SA"/>
              </w:rPr>
              <w:t xml:space="preserve">  тыс. рублей</w:t>
            </w:r>
          </w:p>
          <w:p w:rsidR="00AF3490" w:rsidRPr="00EC2B44"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год -  </w:t>
            </w:r>
            <w:r w:rsidR="00F51706">
              <w:rPr>
                <w:rFonts w:ascii="Times New Roman" w:eastAsia="Times New Roman" w:hAnsi="Times New Roman" w:cs="Times New Roman"/>
                <w:sz w:val="24"/>
                <w:szCs w:val="24"/>
                <w:lang w:eastAsia="ar-SA"/>
              </w:rPr>
              <w:t>24141,3</w:t>
            </w:r>
            <w:r w:rsidR="00AF3490"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Подпрограмма 2 – </w:t>
            </w:r>
            <w:r w:rsidR="00216F58">
              <w:rPr>
                <w:rFonts w:ascii="Times New Roman" w:eastAsia="Times New Roman" w:hAnsi="Times New Roman" w:cs="Times New Roman"/>
                <w:b/>
                <w:sz w:val="24"/>
                <w:szCs w:val="24"/>
                <w:lang w:eastAsia="ar-SA"/>
              </w:rPr>
              <w:t>29</w:t>
            </w:r>
            <w:r w:rsidR="00AE0348">
              <w:rPr>
                <w:rFonts w:ascii="Times New Roman" w:eastAsia="Times New Roman" w:hAnsi="Times New Roman" w:cs="Times New Roman"/>
                <w:b/>
                <w:sz w:val="24"/>
                <w:szCs w:val="24"/>
                <w:lang w:eastAsia="ar-SA"/>
              </w:rPr>
              <w:t>41</w:t>
            </w:r>
            <w:r w:rsidR="00670B60">
              <w:rPr>
                <w:rFonts w:ascii="Times New Roman" w:eastAsia="Times New Roman" w:hAnsi="Times New Roman" w:cs="Times New Roman"/>
                <w:b/>
                <w:sz w:val="24"/>
                <w:szCs w:val="24"/>
                <w:lang w:eastAsia="ar-SA"/>
              </w:rPr>
              <w:t>8</w:t>
            </w:r>
            <w:r w:rsidR="00216F58">
              <w:rPr>
                <w:rFonts w:ascii="Times New Roman" w:eastAsia="Times New Roman" w:hAnsi="Times New Roman" w:cs="Times New Roman"/>
                <w:b/>
                <w:sz w:val="24"/>
                <w:szCs w:val="24"/>
                <w:lang w:eastAsia="ar-SA"/>
              </w:rPr>
              <w:t>,0</w:t>
            </w:r>
            <w:r w:rsidRPr="00EC2B44">
              <w:rPr>
                <w:rFonts w:ascii="Times New Roman" w:eastAsia="Times New Roman" w:hAnsi="Times New Roman" w:cs="Times New Roman"/>
                <w:b/>
                <w:sz w:val="24"/>
                <w:szCs w:val="24"/>
                <w:lang w:eastAsia="ar-SA"/>
              </w:rPr>
              <w:t>тыс. рублей</w:t>
            </w:r>
            <w:r w:rsidRPr="00EC2B44">
              <w:rPr>
                <w:rFonts w:ascii="Times New Roman" w:eastAsia="Times New Roman" w:hAnsi="Times New Roman" w:cs="Times New Roman"/>
                <w:sz w:val="24"/>
                <w:szCs w:val="24"/>
                <w:lang w:eastAsia="ar-SA"/>
              </w:rPr>
              <w:t>, в том числе по годам:</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w:t>
            </w:r>
            <w:r w:rsidR="0093446F" w:rsidRPr="00EC2B44">
              <w:rPr>
                <w:rFonts w:ascii="Times New Roman" w:eastAsia="Times New Roman" w:hAnsi="Times New Roman" w:cs="Times New Roman"/>
                <w:sz w:val="24"/>
                <w:szCs w:val="24"/>
                <w:lang w:eastAsia="ar-SA"/>
              </w:rPr>
              <w:t>0</w:t>
            </w:r>
            <w:r w:rsidR="009B51D8">
              <w:rPr>
                <w:rFonts w:ascii="Times New Roman" w:eastAsia="Times New Roman" w:hAnsi="Times New Roman" w:cs="Times New Roman"/>
                <w:sz w:val="24"/>
                <w:szCs w:val="24"/>
                <w:lang w:eastAsia="ar-SA"/>
              </w:rPr>
              <w:t xml:space="preserve">20 год -  </w:t>
            </w:r>
            <w:r w:rsidR="00216F58">
              <w:rPr>
                <w:rFonts w:ascii="Times New Roman" w:eastAsia="Times New Roman" w:hAnsi="Times New Roman" w:cs="Times New Roman"/>
                <w:sz w:val="24"/>
                <w:szCs w:val="24"/>
                <w:lang w:eastAsia="ar-SA"/>
              </w:rPr>
              <w:t>9</w:t>
            </w:r>
            <w:r w:rsidR="00AE0348">
              <w:rPr>
                <w:rFonts w:ascii="Times New Roman" w:eastAsia="Times New Roman" w:hAnsi="Times New Roman" w:cs="Times New Roman"/>
                <w:sz w:val="24"/>
                <w:szCs w:val="24"/>
                <w:lang w:eastAsia="ar-SA"/>
              </w:rPr>
              <w:t>4</w:t>
            </w:r>
            <w:r w:rsidR="00670B60">
              <w:rPr>
                <w:rFonts w:ascii="Times New Roman" w:eastAsia="Times New Roman" w:hAnsi="Times New Roman" w:cs="Times New Roman"/>
                <w:sz w:val="24"/>
                <w:szCs w:val="24"/>
                <w:lang w:eastAsia="ar-SA"/>
              </w:rPr>
              <w:t>28</w:t>
            </w:r>
            <w:r w:rsidR="00216F58">
              <w:rPr>
                <w:rFonts w:ascii="Times New Roman" w:eastAsia="Times New Roman" w:hAnsi="Times New Roman" w:cs="Times New Roman"/>
                <w:sz w:val="24"/>
                <w:szCs w:val="24"/>
                <w:lang w:eastAsia="ar-SA"/>
              </w:rPr>
              <w:t>,2</w:t>
            </w:r>
            <w:r w:rsidR="0093446F" w:rsidRPr="00EC2B44">
              <w:rPr>
                <w:rFonts w:ascii="Times New Roman" w:eastAsia="Times New Roman" w:hAnsi="Times New Roman" w:cs="Times New Roman"/>
                <w:sz w:val="24"/>
                <w:szCs w:val="24"/>
                <w:lang w:eastAsia="ar-SA"/>
              </w:rPr>
              <w:t xml:space="preserve"> тыс. рублей </w:t>
            </w:r>
          </w:p>
          <w:p w:rsidR="00657C55" w:rsidRPr="00EC2B44" w:rsidRDefault="009B51D8"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657C55" w:rsidRPr="00EC2B44">
              <w:rPr>
                <w:rFonts w:ascii="Times New Roman" w:eastAsia="Times New Roman" w:hAnsi="Times New Roman" w:cs="Times New Roman"/>
                <w:sz w:val="24"/>
                <w:szCs w:val="24"/>
                <w:lang w:eastAsia="ar-SA"/>
              </w:rPr>
              <w:t xml:space="preserve"> год -  </w:t>
            </w:r>
            <w:r w:rsidR="00216F58">
              <w:rPr>
                <w:rFonts w:ascii="Times New Roman" w:eastAsia="Times New Roman" w:hAnsi="Times New Roman" w:cs="Times New Roman"/>
                <w:sz w:val="24"/>
                <w:szCs w:val="24"/>
                <w:lang w:eastAsia="ar-SA"/>
              </w:rPr>
              <w:t>9621,2</w:t>
            </w:r>
            <w:r w:rsidR="00657C55" w:rsidRPr="00EC2B44">
              <w:rPr>
                <w:rFonts w:ascii="Times New Roman" w:eastAsia="Times New Roman" w:hAnsi="Times New Roman" w:cs="Times New Roman"/>
                <w:sz w:val="24"/>
                <w:szCs w:val="24"/>
                <w:lang w:eastAsia="ar-SA"/>
              </w:rPr>
              <w:t xml:space="preserve"> тыс. рублей</w:t>
            </w:r>
          </w:p>
          <w:p w:rsidR="00AF3490" w:rsidRPr="00EC2B44" w:rsidRDefault="009B51D8"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год -  </w:t>
            </w:r>
            <w:r w:rsidR="00216F5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00216F58">
              <w:rPr>
                <w:rFonts w:ascii="Times New Roman" w:eastAsia="Times New Roman" w:hAnsi="Times New Roman" w:cs="Times New Roman"/>
                <w:sz w:val="24"/>
                <w:szCs w:val="24"/>
                <w:lang w:eastAsia="ar-SA"/>
              </w:rPr>
              <w:t>368</w:t>
            </w:r>
            <w:r>
              <w:rPr>
                <w:rFonts w:ascii="Times New Roman" w:eastAsia="Times New Roman" w:hAnsi="Times New Roman" w:cs="Times New Roman"/>
                <w:sz w:val="24"/>
                <w:szCs w:val="24"/>
                <w:lang w:eastAsia="ar-SA"/>
              </w:rPr>
              <w:t>,</w:t>
            </w:r>
            <w:r w:rsidR="00216F58">
              <w:rPr>
                <w:rFonts w:ascii="Times New Roman" w:eastAsia="Times New Roman" w:hAnsi="Times New Roman" w:cs="Times New Roman"/>
                <w:sz w:val="24"/>
                <w:szCs w:val="24"/>
                <w:lang w:eastAsia="ar-SA"/>
              </w:rPr>
              <w:t>6</w:t>
            </w:r>
            <w:r w:rsidR="00AF3490"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916000">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Подпрограмма 3  - </w:t>
            </w:r>
            <w:r w:rsidR="00216F58" w:rsidRPr="00216F58">
              <w:rPr>
                <w:rFonts w:ascii="Times New Roman" w:eastAsia="Times New Roman" w:hAnsi="Times New Roman" w:cs="Times New Roman"/>
                <w:b/>
                <w:sz w:val="24"/>
                <w:szCs w:val="24"/>
                <w:lang w:eastAsia="ar-SA"/>
              </w:rPr>
              <w:t>4</w:t>
            </w:r>
            <w:r w:rsidR="00AE0348">
              <w:rPr>
                <w:rFonts w:ascii="Times New Roman" w:eastAsia="Times New Roman" w:hAnsi="Times New Roman" w:cs="Times New Roman"/>
                <w:b/>
                <w:sz w:val="24"/>
                <w:szCs w:val="24"/>
                <w:lang w:eastAsia="ar-SA"/>
              </w:rPr>
              <w:t>5</w:t>
            </w:r>
            <w:r w:rsidR="00161678">
              <w:rPr>
                <w:rFonts w:ascii="Times New Roman" w:eastAsia="Times New Roman" w:hAnsi="Times New Roman" w:cs="Times New Roman"/>
                <w:b/>
                <w:sz w:val="24"/>
                <w:szCs w:val="24"/>
                <w:lang w:eastAsia="ar-SA"/>
              </w:rPr>
              <w:t>839,0</w:t>
            </w:r>
            <w:r w:rsidRPr="00EC2B44">
              <w:rPr>
                <w:rFonts w:ascii="Times New Roman" w:eastAsia="Times New Roman" w:hAnsi="Times New Roman" w:cs="Times New Roman"/>
                <w:b/>
                <w:sz w:val="24"/>
                <w:szCs w:val="24"/>
                <w:lang w:eastAsia="ar-SA"/>
              </w:rPr>
              <w:t>тыс. рублей</w:t>
            </w:r>
            <w:r w:rsidRPr="00EC2B44">
              <w:rPr>
                <w:rFonts w:ascii="Times New Roman" w:eastAsia="Times New Roman" w:hAnsi="Times New Roman" w:cs="Times New Roman"/>
                <w:sz w:val="24"/>
                <w:szCs w:val="24"/>
                <w:lang w:eastAsia="ar-SA"/>
              </w:rPr>
              <w:t xml:space="preserve">, в том числе по годам:            </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2250DB">
              <w:rPr>
                <w:rFonts w:ascii="Times New Roman" w:eastAsia="Times New Roman" w:hAnsi="Times New Roman" w:cs="Times New Roman"/>
                <w:sz w:val="24"/>
                <w:szCs w:val="24"/>
                <w:lang w:eastAsia="ar-SA"/>
              </w:rPr>
              <w:t>20</w:t>
            </w:r>
            <w:r w:rsidR="0093446F" w:rsidRPr="00EC2B44">
              <w:rPr>
                <w:rFonts w:ascii="Times New Roman" w:eastAsia="Times New Roman" w:hAnsi="Times New Roman" w:cs="Times New Roman"/>
                <w:sz w:val="24"/>
                <w:szCs w:val="24"/>
                <w:lang w:eastAsia="ar-SA"/>
              </w:rPr>
              <w:t xml:space="preserve"> год -   </w:t>
            </w:r>
            <w:r w:rsidR="00161678">
              <w:rPr>
                <w:rFonts w:ascii="Times New Roman" w:eastAsia="Times New Roman" w:hAnsi="Times New Roman" w:cs="Times New Roman"/>
                <w:sz w:val="24"/>
                <w:szCs w:val="24"/>
                <w:lang w:eastAsia="ar-SA"/>
              </w:rPr>
              <w:t>31486,0</w:t>
            </w:r>
            <w:r w:rsidR="0093446F"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2250DB">
              <w:rPr>
                <w:rFonts w:ascii="Times New Roman" w:eastAsia="Times New Roman" w:hAnsi="Times New Roman" w:cs="Times New Roman"/>
                <w:sz w:val="24"/>
                <w:szCs w:val="24"/>
                <w:lang w:eastAsia="ar-SA"/>
              </w:rPr>
              <w:t>21</w:t>
            </w:r>
            <w:r w:rsidR="0093446F" w:rsidRPr="00EC2B44">
              <w:rPr>
                <w:rFonts w:ascii="Times New Roman" w:eastAsia="Times New Roman" w:hAnsi="Times New Roman" w:cs="Times New Roman"/>
                <w:sz w:val="24"/>
                <w:szCs w:val="24"/>
                <w:lang w:eastAsia="ar-SA"/>
              </w:rPr>
              <w:t xml:space="preserve"> год -   </w:t>
            </w:r>
            <w:r w:rsidR="00216F58">
              <w:rPr>
                <w:rFonts w:ascii="Times New Roman" w:eastAsia="Times New Roman" w:hAnsi="Times New Roman" w:cs="Times New Roman"/>
                <w:sz w:val="24"/>
                <w:szCs w:val="24"/>
                <w:lang w:eastAsia="ar-SA"/>
              </w:rPr>
              <w:t>7173,4</w:t>
            </w:r>
            <w:r w:rsidR="0093446F" w:rsidRPr="00EC2B44">
              <w:rPr>
                <w:rFonts w:ascii="Times New Roman" w:eastAsia="Times New Roman" w:hAnsi="Times New Roman" w:cs="Times New Roman"/>
                <w:sz w:val="24"/>
                <w:szCs w:val="24"/>
                <w:lang w:eastAsia="ar-SA"/>
              </w:rPr>
              <w:t xml:space="preserve"> тыс. рублей</w:t>
            </w:r>
          </w:p>
          <w:p w:rsidR="00657C55" w:rsidRPr="00EC2B44" w:rsidRDefault="002250DB"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AF3490" w:rsidRPr="00EC2B44">
              <w:rPr>
                <w:rFonts w:ascii="Times New Roman" w:eastAsia="Times New Roman" w:hAnsi="Times New Roman" w:cs="Times New Roman"/>
                <w:sz w:val="24"/>
                <w:szCs w:val="24"/>
                <w:lang w:eastAsia="ar-SA"/>
              </w:rPr>
              <w:t xml:space="preserve"> год -   </w:t>
            </w:r>
            <w:r w:rsidR="00216F58">
              <w:rPr>
                <w:rFonts w:ascii="Times New Roman" w:eastAsia="Times New Roman" w:hAnsi="Times New Roman" w:cs="Times New Roman"/>
                <w:sz w:val="24"/>
                <w:szCs w:val="24"/>
                <w:lang w:eastAsia="ar-SA"/>
              </w:rPr>
              <w:t>7179,6</w:t>
            </w:r>
            <w:r w:rsidR="00AF3490" w:rsidRPr="00EC2B44">
              <w:rPr>
                <w:rFonts w:ascii="Times New Roman" w:eastAsia="Times New Roman" w:hAnsi="Times New Roman" w:cs="Times New Roman"/>
                <w:sz w:val="24"/>
                <w:szCs w:val="24"/>
                <w:lang w:eastAsia="ar-SA"/>
              </w:rPr>
              <w:t xml:space="preserve"> тыс. рублей</w:t>
            </w:r>
          </w:p>
          <w:p w:rsidR="00657C55" w:rsidRPr="00EC2B44"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Подпрограмма 4 – </w:t>
            </w:r>
            <w:r w:rsidR="00216F58" w:rsidRPr="00216F58">
              <w:rPr>
                <w:rFonts w:ascii="Times New Roman" w:eastAsia="Times New Roman" w:hAnsi="Times New Roman" w:cs="Times New Roman"/>
                <w:b/>
                <w:sz w:val="24"/>
                <w:szCs w:val="24"/>
                <w:lang w:eastAsia="ar-SA"/>
              </w:rPr>
              <w:t>13</w:t>
            </w:r>
            <w:r w:rsidR="00AE0348">
              <w:rPr>
                <w:rFonts w:ascii="Times New Roman" w:eastAsia="Times New Roman" w:hAnsi="Times New Roman" w:cs="Times New Roman"/>
                <w:b/>
                <w:sz w:val="24"/>
                <w:szCs w:val="24"/>
                <w:lang w:eastAsia="ar-SA"/>
              </w:rPr>
              <w:t>208,5</w:t>
            </w:r>
            <w:r w:rsidRPr="00EC2B44">
              <w:rPr>
                <w:rFonts w:ascii="Times New Roman" w:eastAsia="Times New Roman" w:hAnsi="Times New Roman" w:cs="Times New Roman"/>
                <w:b/>
                <w:sz w:val="24"/>
                <w:szCs w:val="24"/>
                <w:lang w:eastAsia="ar-SA"/>
              </w:rPr>
              <w:t xml:space="preserve"> тыс. рублей</w:t>
            </w:r>
            <w:r w:rsidRPr="00EC2B44">
              <w:rPr>
                <w:rFonts w:ascii="Times New Roman" w:eastAsia="Times New Roman" w:hAnsi="Times New Roman" w:cs="Times New Roman"/>
                <w:sz w:val="24"/>
                <w:szCs w:val="24"/>
                <w:lang w:eastAsia="ar-SA"/>
              </w:rPr>
              <w:t xml:space="preserve">, в том числе по годам: </w:t>
            </w:r>
          </w:p>
          <w:p w:rsidR="00657C55" w:rsidRPr="00EC2B44"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B71CAC">
              <w:rPr>
                <w:rFonts w:ascii="Times New Roman" w:eastAsia="Times New Roman" w:hAnsi="Times New Roman" w:cs="Times New Roman"/>
                <w:sz w:val="24"/>
                <w:szCs w:val="24"/>
                <w:lang w:eastAsia="ar-SA"/>
              </w:rPr>
              <w:t>20</w:t>
            </w:r>
            <w:r w:rsidRPr="00EC2B44">
              <w:rPr>
                <w:rFonts w:ascii="Times New Roman" w:eastAsia="Times New Roman" w:hAnsi="Times New Roman" w:cs="Times New Roman"/>
                <w:sz w:val="24"/>
                <w:szCs w:val="24"/>
                <w:lang w:eastAsia="ar-SA"/>
              </w:rPr>
              <w:t>год -</w:t>
            </w:r>
            <w:r w:rsidR="00216F58">
              <w:rPr>
                <w:rFonts w:ascii="Times New Roman" w:eastAsia="Times New Roman" w:hAnsi="Times New Roman" w:cs="Times New Roman"/>
                <w:sz w:val="24"/>
                <w:szCs w:val="24"/>
                <w:lang w:eastAsia="ar-SA"/>
              </w:rPr>
              <w:t>4</w:t>
            </w:r>
            <w:r w:rsidR="00AE0348">
              <w:rPr>
                <w:rFonts w:ascii="Times New Roman" w:eastAsia="Times New Roman" w:hAnsi="Times New Roman" w:cs="Times New Roman"/>
                <w:sz w:val="24"/>
                <w:szCs w:val="24"/>
                <w:lang w:eastAsia="ar-SA"/>
              </w:rPr>
              <w:t>756,5</w:t>
            </w:r>
            <w:r w:rsidRPr="00EC2B44">
              <w:rPr>
                <w:rFonts w:ascii="Times New Roman" w:eastAsia="Times New Roman" w:hAnsi="Times New Roman" w:cs="Times New Roman"/>
                <w:sz w:val="24"/>
                <w:szCs w:val="24"/>
                <w:lang w:eastAsia="ar-SA"/>
              </w:rPr>
              <w:t xml:space="preserve"> тыс. рублей</w:t>
            </w:r>
          </w:p>
          <w:p w:rsidR="00657C55" w:rsidRPr="00EC2B44" w:rsidRDefault="00B71CAC" w:rsidP="00657C55">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AC3370">
              <w:rPr>
                <w:rFonts w:ascii="Times New Roman" w:eastAsia="Times New Roman" w:hAnsi="Times New Roman" w:cs="Times New Roman"/>
                <w:sz w:val="24"/>
                <w:szCs w:val="24"/>
                <w:lang w:eastAsia="ar-SA"/>
              </w:rPr>
              <w:t>год  -</w:t>
            </w:r>
            <w:r w:rsidR="00216F58">
              <w:rPr>
                <w:rFonts w:ascii="Times New Roman" w:eastAsia="Times New Roman" w:hAnsi="Times New Roman" w:cs="Times New Roman"/>
                <w:sz w:val="24"/>
                <w:szCs w:val="24"/>
                <w:lang w:eastAsia="ar-SA"/>
              </w:rPr>
              <w:t>4211</w:t>
            </w:r>
            <w:r w:rsidR="00AF3490" w:rsidRPr="00EC2B44">
              <w:rPr>
                <w:rFonts w:ascii="Times New Roman" w:eastAsia="Times New Roman" w:hAnsi="Times New Roman" w:cs="Times New Roman"/>
                <w:sz w:val="24"/>
                <w:szCs w:val="24"/>
                <w:lang w:eastAsia="ar-SA"/>
              </w:rPr>
              <w:t>,</w:t>
            </w:r>
            <w:r w:rsidR="00AC3370">
              <w:rPr>
                <w:rFonts w:ascii="Times New Roman" w:eastAsia="Times New Roman" w:hAnsi="Times New Roman" w:cs="Times New Roman"/>
                <w:sz w:val="24"/>
                <w:szCs w:val="24"/>
                <w:lang w:eastAsia="ar-SA"/>
              </w:rPr>
              <w:t>0</w:t>
            </w:r>
            <w:r w:rsidR="00657C55" w:rsidRPr="00EC2B44">
              <w:rPr>
                <w:rFonts w:ascii="Times New Roman" w:eastAsia="Times New Roman" w:hAnsi="Times New Roman" w:cs="Times New Roman"/>
                <w:sz w:val="24"/>
                <w:szCs w:val="24"/>
                <w:lang w:eastAsia="ar-SA"/>
              </w:rPr>
              <w:t xml:space="preserve"> тыс. рублей</w:t>
            </w:r>
          </w:p>
          <w:p w:rsidR="00657C55" w:rsidRPr="00657C55" w:rsidRDefault="00B71CAC" w:rsidP="00216F58">
            <w:pPr>
              <w:suppressAutoHyphens/>
              <w:snapToGrid w:val="0"/>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AC3370">
              <w:rPr>
                <w:rFonts w:ascii="Times New Roman" w:eastAsia="Times New Roman" w:hAnsi="Times New Roman" w:cs="Times New Roman"/>
                <w:sz w:val="24"/>
                <w:szCs w:val="24"/>
                <w:lang w:eastAsia="ar-SA"/>
              </w:rPr>
              <w:t>год  –</w:t>
            </w:r>
            <w:r w:rsidR="00216F58">
              <w:rPr>
                <w:rFonts w:ascii="Times New Roman" w:eastAsia="Times New Roman" w:hAnsi="Times New Roman" w:cs="Times New Roman"/>
                <w:sz w:val="24"/>
                <w:szCs w:val="24"/>
                <w:lang w:eastAsia="ar-SA"/>
              </w:rPr>
              <w:t>4241</w:t>
            </w:r>
            <w:r w:rsidR="00AF3490" w:rsidRPr="00EC2B44">
              <w:rPr>
                <w:rFonts w:ascii="Times New Roman" w:eastAsia="Times New Roman" w:hAnsi="Times New Roman" w:cs="Times New Roman"/>
                <w:sz w:val="24"/>
                <w:szCs w:val="24"/>
                <w:lang w:eastAsia="ar-SA"/>
              </w:rPr>
              <w:t>,</w:t>
            </w:r>
            <w:r w:rsidR="00AC3370">
              <w:rPr>
                <w:rFonts w:ascii="Times New Roman" w:eastAsia="Times New Roman" w:hAnsi="Times New Roman" w:cs="Times New Roman"/>
                <w:sz w:val="24"/>
                <w:szCs w:val="24"/>
                <w:lang w:eastAsia="ar-SA"/>
              </w:rPr>
              <w:t>0</w:t>
            </w:r>
            <w:r w:rsidR="00AF3490" w:rsidRPr="00EC2B44">
              <w:rPr>
                <w:rFonts w:ascii="Times New Roman" w:eastAsia="Times New Roman" w:hAnsi="Times New Roman" w:cs="Times New Roman"/>
                <w:sz w:val="24"/>
                <w:szCs w:val="24"/>
                <w:lang w:eastAsia="ar-SA"/>
              </w:rPr>
              <w:t xml:space="preserve"> тыс. рублей</w:t>
            </w:r>
          </w:p>
          <w:p w:rsidR="00657C55" w:rsidRPr="00657C55"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В течение реализации программы объемы финансирования подлежат уточнению.</w:t>
            </w:r>
          </w:p>
        </w:tc>
      </w:tr>
    </w:tbl>
    <w:p w:rsidR="003E1A52"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3E1A52"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657C55" w:rsidRPr="00657C55" w:rsidRDefault="00657C55" w:rsidP="00657C55">
      <w:pPr>
        <w:suppressAutoHyphens/>
        <w:spacing w:after="0" w:line="240" w:lineRule="auto"/>
        <w:rPr>
          <w:rFonts w:ascii="Times New Roman" w:eastAsia="Times New Roman" w:hAnsi="Times New Roman" w:cs="Times New Roman"/>
          <w:b/>
          <w:bCs/>
          <w:sz w:val="24"/>
          <w:szCs w:val="24"/>
          <w:lang w:eastAsia="ar-SA"/>
        </w:rPr>
      </w:pPr>
      <w:r w:rsidRPr="00657C55">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657C55"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57C55">
        <w:rPr>
          <w:rFonts w:ascii="Times New Roman" w:eastAsia="Times New Roman" w:hAnsi="Times New Roman" w:cs="Times New Roman"/>
          <w:b/>
          <w:bCs/>
          <w:sz w:val="24"/>
          <w:szCs w:val="24"/>
          <w:lang w:eastAsia="ar-SA"/>
        </w:rPr>
        <w:t>Физическая культура и спорт</w:t>
      </w:r>
    </w:p>
    <w:p w:rsidR="003E1A52" w:rsidRPr="00657C55"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7A3B57"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Pr>
          <w:rFonts w:ascii="Times New Roman" w:eastAsia="Times New Roman" w:hAnsi="Times New Roman" w:cs="Times New Roman"/>
          <w:sz w:val="24"/>
          <w:szCs w:val="24"/>
          <w:lang w:eastAsia="ar-SA"/>
        </w:rPr>
        <w:t xml:space="preserve"> (клубы «Вымпел», «Смена»</w:t>
      </w:r>
      <w:r w:rsidRPr="007A3B57">
        <w:rPr>
          <w:rFonts w:ascii="Times New Roman" w:eastAsia="Times New Roman" w:hAnsi="Times New Roman" w:cs="Times New Roman"/>
          <w:sz w:val="24"/>
          <w:szCs w:val="24"/>
          <w:lang w:eastAsia="ar-SA"/>
        </w:rPr>
        <w:t>, «Витязь»</w:t>
      </w:r>
      <w:r w:rsidR="00653BF2">
        <w:rPr>
          <w:rFonts w:ascii="Times New Roman" w:eastAsia="Times New Roman" w:hAnsi="Times New Roman" w:cs="Times New Roman"/>
          <w:sz w:val="24"/>
          <w:szCs w:val="24"/>
          <w:lang w:eastAsia="ar-SA"/>
        </w:rPr>
        <w:t>, «Современник»</w:t>
      </w:r>
      <w:r w:rsidRPr="007A3B57">
        <w:rPr>
          <w:rFonts w:ascii="Times New Roman" w:eastAsia="Times New Roman" w:hAnsi="Times New Roman" w:cs="Times New Roman"/>
          <w:sz w:val="24"/>
          <w:szCs w:val="24"/>
          <w:lang w:eastAsia="ar-SA"/>
        </w:rPr>
        <w:t>), физкультурно-оздоровительном комплексе</w:t>
      </w:r>
      <w:proofErr w:type="gramStart"/>
      <w:r w:rsidRPr="007A3B57">
        <w:rPr>
          <w:rFonts w:ascii="Times New Roman" w:eastAsia="Times New Roman" w:hAnsi="Times New Roman" w:cs="Times New Roman"/>
          <w:sz w:val="24"/>
          <w:szCs w:val="24"/>
          <w:lang w:eastAsia="ar-SA"/>
        </w:rPr>
        <w:t>,с</w:t>
      </w:r>
      <w:proofErr w:type="gramEnd"/>
      <w:r w:rsidRPr="007A3B57">
        <w:rPr>
          <w:rFonts w:ascii="Times New Roman" w:eastAsia="Times New Roman" w:hAnsi="Times New Roman" w:cs="Times New Roman"/>
          <w:sz w:val="24"/>
          <w:szCs w:val="24"/>
          <w:lang w:eastAsia="ar-SA"/>
        </w:rPr>
        <w:t xml:space="preserve">портивных </w:t>
      </w:r>
      <w:r w:rsidR="00742457">
        <w:rPr>
          <w:rFonts w:ascii="Times New Roman" w:eastAsia="Times New Roman" w:hAnsi="Times New Roman" w:cs="Times New Roman"/>
          <w:sz w:val="24"/>
          <w:szCs w:val="24"/>
          <w:lang w:eastAsia="ar-SA"/>
        </w:rPr>
        <w:t>центр</w:t>
      </w:r>
      <w:r w:rsidRPr="007A3B57">
        <w:rPr>
          <w:rFonts w:ascii="Times New Roman" w:eastAsia="Times New Roman" w:hAnsi="Times New Roman" w:cs="Times New Roman"/>
          <w:sz w:val="24"/>
          <w:szCs w:val="24"/>
          <w:lang w:eastAsia="ar-SA"/>
        </w:rPr>
        <w:t xml:space="preserve"> «</w:t>
      </w:r>
      <w:r w:rsidR="00742457">
        <w:rPr>
          <w:rFonts w:ascii="Times New Roman" w:eastAsia="Times New Roman" w:hAnsi="Times New Roman" w:cs="Times New Roman"/>
          <w:sz w:val="24"/>
          <w:szCs w:val="24"/>
          <w:lang w:eastAsia="ar-SA"/>
        </w:rPr>
        <w:t>СЦ «Возрождение</w:t>
      </w:r>
      <w:r w:rsidRPr="007A3B5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стадион с трибунами – 2;</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спортивные залы (включая школьные) – 57;</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дворец спорта с искусственным льдом – 1;</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 плавательные бассейны – 4; </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лыжные базы – 2;</w:t>
      </w:r>
    </w:p>
    <w:p w:rsidR="001418DA" w:rsidRPr="007A3B5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тиры – 3.</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E61981">
        <w:rPr>
          <w:rFonts w:ascii="Times New Roman" w:eastAsia="Times New Roman" w:hAnsi="Times New Roman" w:cs="Times New Roman"/>
          <w:sz w:val="24"/>
          <w:szCs w:val="24"/>
          <w:lang w:eastAsia="ar-SA"/>
        </w:rPr>
        <w:t>6169</w:t>
      </w:r>
      <w:r w:rsidRPr="007A3B57">
        <w:rPr>
          <w:rFonts w:ascii="Times New Roman" w:eastAsia="Times New Roman" w:hAnsi="Times New Roman" w:cs="Times New Roman"/>
          <w:sz w:val="24"/>
          <w:szCs w:val="24"/>
          <w:lang w:eastAsia="ar-SA"/>
        </w:rPr>
        <w:t xml:space="preserve"> человек</w:t>
      </w:r>
      <w:r w:rsidRPr="007A3B57">
        <w:rPr>
          <w:rFonts w:ascii="Times New Roman" w:eastAsia="Times New Roman" w:hAnsi="Times New Roman" w:cs="Times New Roman"/>
          <w:i/>
          <w:sz w:val="24"/>
          <w:szCs w:val="24"/>
          <w:lang w:eastAsia="ar-SA"/>
        </w:rPr>
        <w:t>.</w:t>
      </w:r>
    </w:p>
    <w:p w:rsidR="001418DA" w:rsidRPr="007A3B57"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7A3B57">
        <w:rPr>
          <w:rFonts w:ascii="Times New Roman" w:eastAsia="Times New Roman" w:hAnsi="Times New Roman" w:cs="Times New Roman"/>
          <w:sz w:val="24"/>
          <w:szCs w:val="24"/>
          <w:lang w:eastAsia="ar-SA"/>
        </w:rPr>
        <w:t>влияние  на развитие физической культуры и спорта, это:</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lastRenderedPageBreak/>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7A3B5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7A3B57"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7A3B57"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7A3B57"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Молодежная политика</w:t>
      </w:r>
    </w:p>
    <w:p w:rsidR="000714A2" w:rsidRPr="007A3B57"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7A3B5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7A3B57">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7A3B57">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7A3B5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7A3B57">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7A3B5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7A3B57">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7A3B5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7A3B57">
        <w:rPr>
          <w:rFonts w:ascii="Times New Roman" w:hAnsi="Times New Roman" w:cs="Times New Roman"/>
          <w:color w:val="000000"/>
          <w:sz w:val="24"/>
          <w:szCs w:val="24"/>
          <w:lang w:eastAsia="ar-SA"/>
        </w:rPr>
        <w:t xml:space="preserve">Молодежь в возрасте 14-30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7A3B5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7A3B57">
        <w:rPr>
          <w:rFonts w:ascii="Times New Roman" w:hAnsi="Times New Roman" w:cs="Times New Roman"/>
          <w:color w:val="000000"/>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7A3B5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7A3B57" w:rsidRDefault="005B70A5" w:rsidP="005B70A5">
      <w:pPr>
        <w:suppressAutoHyphens/>
        <w:spacing w:after="0" w:line="240" w:lineRule="auto"/>
        <w:ind w:firstLine="709"/>
        <w:jc w:val="both"/>
        <w:rPr>
          <w:rFonts w:ascii="Times New Roman" w:hAnsi="Times New Roman" w:cs="Times New Roman"/>
          <w:sz w:val="24"/>
          <w:szCs w:val="24"/>
          <w:lang w:eastAsia="ar-SA"/>
        </w:rPr>
      </w:pPr>
      <w:proofErr w:type="gramStart"/>
      <w:r w:rsidRPr="007A3B57">
        <w:rPr>
          <w:rFonts w:ascii="Times New Roman" w:hAnsi="Times New Roman" w:cs="Times New Roman"/>
          <w:sz w:val="24"/>
          <w:szCs w:val="24"/>
          <w:lang w:eastAsia="ar-SA"/>
        </w:rPr>
        <w:t>Созданы</w:t>
      </w:r>
      <w:proofErr w:type="gramEnd"/>
      <w:r w:rsidRPr="007A3B57">
        <w:rPr>
          <w:rFonts w:ascii="Times New Roman" w:hAnsi="Times New Roman" w:cs="Times New Roman"/>
          <w:sz w:val="24"/>
          <w:szCs w:val="24"/>
          <w:lang w:eastAsia="ar-SA"/>
        </w:rPr>
        <w:t xml:space="preserve">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7A3B5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7A3B5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7A3B5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7A3B57"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7A3B57"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7A3B57"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7A3B57"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7A3B57">
        <w:rPr>
          <w:rFonts w:ascii="Times New Roman" w:eastAsia="Times New Roman" w:hAnsi="Times New Roman"/>
          <w:sz w:val="24"/>
          <w:szCs w:val="24"/>
          <w:lang w:eastAsia="ar-SA"/>
        </w:rPr>
        <w:t xml:space="preserve">В соответствии с Федеральным Законом от 24.07.1998 №124-ФЗ «Об основных гарантиях прав ребёнка» и Законом Тульской области от 07.10.2009 №1336-ЗТО «О защите прав ребёнка» </w:t>
      </w:r>
      <w:r w:rsidRPr="007A3B57">
        <w:rPr>
          <w:rFonts w:ascii="Times New Roman" w:eastAsia="Times New Roman" w:hAnsi="Times New Roman"/>
          <w:sz w:val="24"/>
          <w:szCs w:val="24"/>
          <w:lang w:eastAsia="ar-SA"/>
        </w:rPr>
        <w:lastRenderedPageBreak/>
        <w:t>дети  имеют право на получение услуг по организации отдыха и оздоровления. Это позволяет сохранить здоровье ребёнка.</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7A3B5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7A3B57">
        <w:rPr>
          <w:rFonts w:ascii="Times New Roman" w:eastAsia="Arial" w:hAnsi="Times New Roman"/>
          <w:sz w:val="24"/>
          <w:szCs w:val="24"/>
          <w:lang w:eastAsia="ar-SA"/>
        </w:rPr>
        <w:t>(</w:t>
      </w:r>
      <w:r w:rsidRPr="007A3B57">
        <w:rPr>
          <w:rFonts w:ascii="Times New Roman" w:eastAsia="Arial" w:hAnsi="Times New Roman"/>
          <w:sz w:val="24"/>
          <w:szCs w:val="24"/>
          <w:lang w:eastAsia="ar-SA"/>
        </w:rPr>
        <w:t xml:space="preserve">2017 год – 76,4% детей, 2018 – 87,5% ,2019 – 87,5%). </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proofErr w:type="gramStart"/>
      <w:r w:rsidRPr="007A3B5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w:t>
      </w:r>
      <w:proofErr w:type="gramEnd"/>
      <w:r w:rsidRPr="007A3B57">
        <w:rPr>
          <w:rFonts w:ascii="Times New Roman" w:eastAsia="Arial" w:hAnsi="Times New Roman"/>
          <w:sz w:val="24"/>
          <w:szCs w:val="24"/>
          <w:lang w:eastAsia="ar-SA"/>
        </w:rPr>
        <w:t xml:space="preserve"> и в период школьных каникул.</w:t>
      </w:r>
      <w:r w:rsidRPr="007A3B57">
        <w:rPr>
          <w:rFonts w:ascii="Times New Roman" w:eastAsia="Arial" w:hAnsi="Times New Roman"/>
          <w:sz w:val="24"/>
          <w:szCs w:val="24"/>
          <w:lang w:eastAsia="ar-SA"/>
        </w:rPr>
        <w:tab/>
      </w:r>
    </w:p>
    <w:p w:rsidR="00154105" w:rsidRPr="007A3B5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7A3B57">
        <w:rPr>
          <w:rFonts w:ascii="Times New Roman" w:eastAsia="Arial" w:hAnsi="Times New Roman"/>
          <w:sz w:val="24"/>
          <w:szCs w:val="24"/>
          <w:lang w:eastAsia="ar-SA"/>
        </w:rPr>
        <w:t xml:space="preserve">В текущем году в период школьных каникул были временно трудоустроены 222 несовершеннолетних гражданина.   </w:t>
      </w:r>
    </w:p>
    <w:p w:rsidR="00154105" w:rsidRPr="007A3B57"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7A3B5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7A3B5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4F0AB9"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7A3B57"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7A3B57">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7A3B57">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7A3B57" w:rsidRDefault="00B03F0A" w:rsidP="00B03F0A">
      <w:pPr>
        <w:suppressAutoHyphens/>
        <w:autoSpaceDE w:val="0"/>
        <w:spacing w:after="0" w:line="240" w:lineRule="auto"/>
        <w:ind w:firstLine="709"/>
        <w:jc w:val="center"/>
        <w:rPr>
          <w:rFonts w:ascii="Times New Roman" w:eastAsia="Arial" w:hAnsi="Times New Roman" w:cs="Arial"/>
          <w:b/>
          <w:bCs/>
          <w:sz w:val="24"/>
          <w:szCs w:val="24"/>
          <w:lang w:eastAsia="ar-SA"/>
        </w:rPr>
      </w:pPr>
    </w:p>
    <w:p w:rsidR="00B03F0A" w:rsidRPr="007A3B57"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p>
    <w:p w:rsidR="001A750C" w:rsidRPr="007A3B57"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7A3B57">
        <w:rPr>
          <w:rFonts w:ascii="Times New Roman" w:eastAsia="Times New Roman" w:hAnsi="Times New Roman" w:cs="Times New Roman"/>
          <w:sz w:val="24"/>
          <w:szCs w:val="24"/>
          <w:lang w:eastAsia="ar-SA"/>
        </w:rPr>
        <w:t xml:space="preserve">. </w:t>
      </w:r>
    </w:p>
    <w:p w:rsidR="00B03F0A" w:rsidRPr="007A3B5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lastRenderedPageBreak/>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7A3B5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7A3B5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7A3B57"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7A3B5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7A3B57"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На территории Алексинского района действует 28различных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7B4D81"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7B4D81">
        <w:rPr>
          <w:rFonts w:ascii="Times New Roman" w:eastAsia="Times New Roman" w:hAnsi="Times New Roman" w:cs="Times New Roman"/>
          <w:sz w:val="24"/>
          <w:szCs w:val="24"/>
          <w:lang w:eastAsia="ar-SA"/>
        </w:rPr>
        <w:t xml:space="preserve">На территории </w:t>
      </w:r>
      <w:r w:rsidR="007923AB" w:rsidRPr="007B4D81">
        <w:rPr>
          <w:rFonts w:ascii="Times New Roman" w:eastAsia="Times New Roman" w:hAnsi="Times New Roman" w:cs="Times New Roman"/>
          <w:sz w:val="24"/>
          <w:szCs w:val="24"/>
          <w:lang w:eastAsia="ar-SA"/>
        </w:rPr>
        <w:t>города Алексина</w:t>
      </w:r>
      <w:r w:rsidRPr="007B4D81">
        <w:rPr>
          <w:rFonts w:ascii="Times New Roman" w:eastAsia="Times New Roman" w:hAnsi="Times New Roman" w:cs="Times New Roman"/>
          <w:sz w:val="24"/>
          <w:szCs w:val="24"/>
          <w:lang w:eastAsia="ar-SA"/>
        </w:rPr>
        <w:t xml:space="preserve"> зарегистрировано </w:t>
      </w:r>
      <w:r w:rsidR="00986AFF">
        <w:rPr>
          <w:rFonts w:ascii="Times New Roman" w:eastAsia="Times New Roman" w:hAnsi="Times New Roman" w:cs="Times New Roman"/>
          <w:sz w:val="24"/>
          <w:szCs w:val="24"/>
          <w:lang w:eastAsia="ar-SA"/>
        </w:rPr>
        <w:t>38</w:t>
      </w:r>
      <w:r w:rsidRPr="007B4D81">
        <w:rPr>
          <w:rFonts w:ascii="Times New Roman" w:eastAsia="Times New Roman" w:hAnsi="Times New Roman" w:cs="Times New Roman"/>
          <w:sz w:val="24"/>
          <w:szCs w:val="24"/>
          <w:lang w:eastAsia="ar-SA"/>
        </w:rPr>
        <w:t xml:space="preserve"> некоммерческих организаций, в том числе 1</w:t>
      </w:r>
      <w:r w:rsidR="007923AB" w:rsidRPr="007B4D81">
        <w:rPr>
          <w:rFonts w:ascii="Times New Roman" w:eastAsia="Times New Roman" w:hAnsi="Times New Roman" w:cs="Times New Roman"/>
          <w:sz w:val="24"/>
          <w:szCs w:val="24"/>
          <w:lang w:eastAsia="ar-SA"/>
        </w:rPr>
        <w:t>8</w:t>
      </w:r>
      <w:r w:rsidRPr="007B4D81">
        <w:rPr>
          <w:rFonts w:ascii="Times New Roman" w:eastAsia="Times New Roman" w:hAnsi="Times New Roman" w:cs="Times New Roman"/>
          <w:sz w:val="24"/>
          <w:szCs w:val="24"/>
          <w:lang w:eastAsia="ar-SA"/>
        </w:rPr>
        <w:t xml:space="preserve"> общественных </w:t>
      </w:r>
      <w:r w:rsidR="007923AB" w:rsidRPr="007B4D81">
        <w:rPr>
          <w:rFonts w:ascii="Times New Roman" w:eastAsia="Times New Roman" w:hAnsi="Times New Roman" w:cs="Times New Roman"/>
          <w:sz w:val="24"/>
          <w:szCs w:val="24"/>
          <w:lang w:eastAsia="ar-SA"/>
        </w:rPr>
        <w:t>организаций</w:t>
      </w:r>
      <w:r w:rsidRPr="007B4D81">
        <w:rPr>
          <w:rFonts w:ascii="Times New Roman" w:eastAsia="Times New Roman" w:hAnsi="Times New Roman" w:cs="Times New Roman"/>
          <w:sz w:val="24"/>
          <w:szCs w:val="24"/>
          <w:lang w:eastAsia="ar-SA"/>
        </w:rPr>
        <w:t xml:space="preserve">, </w:t>
      </w:r>
      <w:r w:rsidR="007923AB" w:rsidRPr="007B4D81">
        <w:rPr>
          <w:rFonts w:ascii="Times New Roman" w:eastAsia="Times New Roman" w:hAnsi="Times New Roman" w:cs="Times New Roman"/>
          <w:sz w:val="24"/>
          <w:szCs w:val="24"/>
          <w:lang w:eastAsia="ar-SA"/>
        </w:rPr>
        <w:t>10</w:t>
      </w:r>
      <w:r w:rsidRPr="007B4D81">
        <w:rPr>
          <w:rFonts w:ascii="Times New Roman" w:eastAsia="Times New Roman" w:hAnsi="Times New Roman" w:cs="Times New Roman"/>
          <w:sz w:val="24"/>
          <w:szCs w:val="24"/>
          <w:lang w:eastAsia="ar-SA"/>
        </w:rPr>
        <w:t xml:space="preserve"> иных некоммерческих организаций, </w:t>
      </w:r>
      <w:r w:rsidR="007923AB" w:rsidRPr="007B4D81">
        <w:rPr>
          <w:rFonts w:ascii="Times New Roman" w:eastAsia="Times New Roman" w:hAnsi="Times New Roman" w:cs="Times New Roman"/>
          <w:sz w:val="24"/>
          <w:szCs w:val="24"/>
          <w:lang w:eastAsia="ar-SA"/>
        </w:rPr>
        <w:t>9</w:t>
      </w:r>
      <w:r w:rsidRPr="007B4D81">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7A3B57"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Администрация муниципального образования </w:t>
      </w:r>
      <w:r w:rsidR="007923AB">
        <w:rPr>
          <w:rFonts w:ascii="Times New Roman" w:eastAsia="Times New Roman" w:hAnsi="Times New Roman" w:cs="Times New Roman"/>
          <w:sz w:val="24"/>
          <w:szCs w:val="24"/>
          <w:lang w:eastAsia="ar-SA"/>
        </w:rPr>
        <w:t xml:space="preserve">город Алексин </w:t>
      </w:r>
      <w:r w:rsidRPr="007A3B57">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7A3B57"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kern w:val="2"/>
          <w:sz w:val="24"/>
          <w:szCs w:val="24"/>
          <w:lang w:eastAsia="ar-SA"/>
        </w:rPr>
        <w:t xml:space="preserve">Реализация программы позволит </w:t>
      </w:r>
      <w:r w:rsidR="007923AB">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B03F0A" w:rsidRPr="007A3B57" w:rsidRDefault="00B03F0A" w:rsidP="00B03F0A">
      <w:pPr>
        <w:suppressAutoHyphens/>
        <w:spacing w:after="0" w:line="240" w:lineRule="auto"/>
        <w:ind w:firstLine="709"/>
        <w:jc w:val="both"/>
        <w:rPr>
          <w:rFonts w:ascii="Times New Roman" w:eastAsia="Times New Roman" w:hAnsi="Times New Roman" w:cs="Times New Roman"/>
          <w:sz w:val="24"/>
          <w:szCs w:val="24"/>
          <w:lang w:eastAsia="ar-SA"/>
        </w:rPr>
      </w:pPr>
    </w:p>
    <w:p w:rsidR="00AE12C6" w:rsidRPr="007A3B5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7A3B57">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7A3B5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7A3B5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7A3B5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2022 года:</w:t>
      </w:r>
    </w:p>
    <w:p w:rsidR="00AE12C6" w:rsidRPr="007A3B5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7A3B57">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7A3B57"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7A3B57">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7A3B57" w:rsidRDefault="00AE12C6" w:rsidP="00AE12C6">
      <w:p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Times New Roman" w:hAnsi="Times New Roman" w:cs="Times New Roman"/>
          <w:kern w:val="2"/>
          <w:sz w:val="24"/>
          <w:szCs w:val="24"/>
          <w:lang w:eastAsia="ar-SA"/>
        </w:rPr>
        <w:tab/>
        <w:t xml:space="preserve">основное направление </w:t>
      </w:r>
      <w:r w:rsidRPr="007A3B57">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7A3B57" w:rsidRDefault="00AE12C6" w:rsidP="00AE12C6">
      <w:p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7A3B57" w:rsidRDefault="00AE12C6" w:rsidP="00AE12C6">
      <w:p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lastRenderedPageBreak/>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7A3B57" w:rsidRDefault="00AE12C6" w:rsidP="00AE12C6">
      <w:p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7A3B57"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7A3B57">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7A3B5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организация отдыха детей в каникулярное время;</w:t>
      </w:r>
    </w:p>
    <w:p w:rsidR="00AE12C6" w:rsidRPr="007A3B5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7A3B57"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7A3B5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7A3B5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7A3B57"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Цели программы:</w:t>
      </w:r>
    </w:p>
    <w:p w:rsidR="00AE12C6" w:rsidRPr="007A3B57"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7A3B57"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7A3B57"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7A3B57"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657C55">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57C55">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7A3B57"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7A3B57">
        <w:rPr>
          <w:rFonts w:ascii="Times New Roman" w:eastAsia="Arial" w:hAnsi="Times New Roman" w:cs="Times New Roman"/>
          <w:bCs/>
          <w:kern w:val="2"/>
          <w:sz w:val="24"/>
          <w:szCs w:val="24"/>
          <w:lang w:eastAsia="ar-SA"/>
        </w:rPr>
        <w:t>Задачи программы:</w:t>
      </w:r>
    </w:p>
    <w:p w:rsidR="0074769B" w:rsidRPr="007A3B57"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7A3B5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7A3B5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7A3B57"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7A3B57" w:rsidRDefault="00236D3F" w:rsidP="00236D3F">
      <w:pPr>
        <w:pStyle w:val="af3"/>
        <w:numPr>
          <w:ilvl w:val="0"/>
          <w:numId w:val="10"/>
        </w:numPr>
        <w:suppressAutoHyphens/>
        <w:rPr>
          <w:sz w:val="24"/>
          <w:szCs w:val="24"/>
          <w:lang w:eastAsia="ar-SA"/>
        </w:rPr>
      </w:pPr>
      <w:r w:rsidRPr="007A3B57">
        <w:rPr>
          <w:sz w:val="24"/>
          <w:szCs w:val="24"/>
          <w:lang w:eastAsia="ar-SA"/>
        </w:rPr>
        <w:t>Поддержка социально ориентированных некоммерческих организаций.</w:t>
      </w:r>
    </w:p>
    <w:p w:rsidR="00236D3F" w:rsidRPr="007A3B57" w:rsidRDefault="00236D3F" w:rsidP="00236D3F">
      <w:pPr>
        <w:widowControl w:val="0"/>
        <w:suppressAutoHyphens/>
        <w:autoSpaceDE w:val="0"/>
        <w:spacing w:after="0" w:line="240" w:lineRule="auto"/>
        <w:jc w:val="both"/>
        <w:rPr>
          <w:rFonts w:ascii="Times New Roman" w:eastAsia="Arial" w:hAnsi="Times New Roman" w:cs="Times New Roman"/>
          <w:sz w:val="24"/>
          <w:szCs w:val="24"/>
          <w:lang w:eastAsia="ar-SA"/>
        </w:rPr>
      </w:pPr>
    </w:p>
    <w:p w:rsidR="00657C55" w:rsidRPr="007A3B5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7A3B5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bCs/>
          <w:sz w:val="24"/>
          <w:szCs w:val="24"/>
          <w:lang w:eastAsia="ar-SA"/>
        </w:rPr>
        <w:t>1) у</w:t>
      </w:r>
      <w:r w:rsidRPr="007A3B57">
        <w:rPr>
          <w:rFonts w:ascii="Times New Roman" w:eastAsia="Times New Roman" w:hAnsi="Times New Roman" w:cs="Times New Roman"/>
          <w:sz w:val="24"/>
          <w:szCs w:val="24"/>
          <w:lang w:eastAsia="ar-SA"/>
        </w:rPr>
        <w:t>величить долю граждан, систематически занимающихся физической культурой и спортом, от общей численности населения,  с</w:t>
      </w:r>
      <w:r w:rsidR="00964F2B">
        <w:rPr>
          <w:rFonts w:ascii="Times New Roman" w:eastAsia="Times New Roman" w:hAnsi="Times New Roman" w:cs="Times New Roman"/>
          <w:sz w:val="24"/>
          <w:szCs w:val="24"/>
          <w:lang w:eastAsia="ar-SA"/>
        </w:rPr>
        <w:t>39,1</w:t>
      </w:r>
      <w:r w:rsidRPr="007A3B57">
        <w:rPr>
          <w:rFonts w:ascii="Times New Roman" w:eastAsia="Times New Roman" w:hAnsi="Times New Roman" w:cs="Times New Roman"/>
          <w:sz w:val="24"/>
          <w:szCs w:val="24"/>
          <w:lang w:eastAsia="ar-SA"/>
        </w:rPr>
        <w:t xml:space="preserve"> до 52,5 процентов;</w:t>
      </w:r>
    </w:p>
    <w:p w:rsidR="00290C62" w:rsidRPr="007A3B5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964F2B">
        <w:rPr>
          <w:rFonts w:ascii="Times New Roman" w:eastAsia="Times New Roman" w:hAnsi="Times New Roman" w:cs="Times New Roman"/>
          <w:sz w:val="24"/>
          <w:szCs w:val="24"/>
          <w:lang w:eastAsia="ar-SA"/>
        </w:rPr>
        <w:t>6169</w:t>
      </w:r>
      <w:r w:rsidRPr="007A3B57">
        <w:rPr>
          <w:rFonts w:ascii="Times New Roman" w:eastAsia="Times New Roman" w:hAnsi="Times New Roman" w:cs="Times New Roman"/>
          <w:sz w:val="24"/>
          <w:szCs w:val="24"/>
          <w:lang w:eastAsia="ar-SA"/>
        </w:rPr>
        <w:t xml:space="preserve"> до 34505 человек;</w:t>
      </w:r>
    </w:p>
    <w:p w:rsidR="00AE3C10" w:rsidRPr="007A3B5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40 процентов;</w:t>
      </w:r>
    </w:p>
    <w:p w:rsidR="00AE3C10" w:rsidRPr="007A3B5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6000 человек;</w:t>
      </w:r>
    </w:p>
    <w:p w:rsidR="00AE3C10" w:rsidRPr="007A3B5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7A3B57">
        <w:rPr>
          <w:rFonts w:ascii="Times New Roman" w:hAnsi="Times New Roman" w:cs="Times New Roman"/>
          <w:sz w:val="24"/>
          <w:szCs w:val="24"/>
          <w:lang w:eastAsia="ar-SA"/>
        </w:rPr>
        <w:t>5) увеличить количество мероприятий для молодежи, с 85 до 100 единиц;</w:t>
      </w:r>
    </w:p>
    <w:p w:rsidR="00657C55" w:rsidRPr="007A3B5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6) увеличить долю детей в возрасте от 7 до 17 лет, вовлеченных в различные формы организованного отдыха и оздоровления, от общего количества детей данной возрастной группы, с 68 до 70 процентов;</w:t>
      </w:r>
    </w:p>
    <w:p w:rsidR="00657C55" w:rsidRPr="007A3B5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7) увеличить долю детей в возрасте от 7 до 17 лет,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с 52 до 55 процентов;</w:t>
      </w:r>
    </w:p>
    <w:p w:rsidR="00786A8E" w:rsidRPr="007A3B57" w:rsidRDefault="00786A8E"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lastRenderedPageBreak/>
        <w:t>8) охватить мерами дополнительной социальной поддержки 100% граждан, имеющих право на дополнительную социальную поддержку;</w:t>
      </w:r>
    </w:p>
    <w:p w:rsidR="00786A8E" w:rsidRPr="007A3B57" w:rsidRDefault="00786A8E"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9) увеличить количество </w:t>
      </w:r>
      <w:r w:rsidR="008B39B3" w:rsidRPr="007A3B57">
        <w:rPr>
          <w:rFonts w:ascii="Times New Roman" w:eastAsia="Times New Roman" w:hAnsi="Times New Roman" w:cs="Times New Roman"/>
          <w:sz w:val="24"/>
          <w:szCs w:val="24"/>
          <w:lang w:eastAsia="ar-SA"/>
        </w:rPr>
        <w:t>участников</w:t>
      </w:r>
      <w:r w:rsidR="00235EDF" w:rsidRPr="007A3B57">
        <w:rPr>
          <w:rFonts w:ascii="Times New Roman" w:eastAsia="Times New Roman" w:hAnsi="Times New Roman" w:cs="Times New Roman"/>
          <w:sz w:val="24"/>
          <w:szCs w:val="24"/>
          <w:lang w:eastAsia="ar-SA"/>
        </w:rPr>
        <w:t xml:space="preserve">мероприятий, </w:t>
      </w:r>
      <w:r w:rsidRPr="007A3B57">
        <w:rPr>
          <w:rFonts w:ascii="Times New Roman" w:eastAsia="Times New Roman" w:hAnsi="Times New Roman" w:cs="Times New Roman"/>
          <w:sz w:val="24"/>
          <w:szCs w:val="24"/>
          <w:lang w:eastAsia="ar-SA"/>
        </w:rPr>
        <w:t>проводимых для отдельных категорий граждан,  с</w:t>
      </w:r>
      <w:r w:rsidR="00726A8B" w:rsidRPr="007A3B57">
        <w:rPr>
          <w:rFonts w:ascii="Times New Roman" w:eastAsia="Times New Roman" w:hAnsi="Times New Roman" w:cs="Times New Roman"/>
          <w:sz w:val="24"/>
          <w:szCs w:val="24"/>
          <w:lang w:eastAsia="ar-SA"/>
        </w:rPr>
        <w:t>о</w:t>
      </w:r>
      <w:r w:rsidR="008B39B3" w:rsidRPr="007A3B57">
        <w:rPr>
          <w:rFonts w:ascii="Times New Roman" w:eastAsia="Times New Roman" w:hAnsi="Times New Roman" w:cs="Times New Roman"/>
          <w:sz w:val="24"/>
          <w:szCs w:val="24"/>
          <w:lang w:eastAsia="ar-SA"/>
        </w:rPr>
        <w:t>100</w:t>
      </w:r>
      <w:r w:rsidRPr="007A3B57">
        <w:rPr>
          <w:rFonts w:ascii="Times New Roman" w:eastAsia="Times New Roman" w:hAnsi="Times New Roman" w:cs="Times New Roman"/>
          <w:sz w:val="24"/>
          <w:szCs w:val="24"/>
          <w:lang w:eastAsia="ar-SA"/>
        </w:rPr>
        <w:t xml:space="preserve"> до </w:t>
      </w:r>
      <w:r w:rsidR="008B39B3" w:rsidRPr="007A3B57">
        <w:rPr>
          <w:rFonts w:ascii="Times New Roman" w:eastAsia="Times New Roman" w:hAnsi="Times New Roman" w:cs="Times New Roman"/>
          <w:sz w:val="24"/>
          <w:szCs w:val="24"/>
          <w:lang w:eastAsia="ar-SA"/>
        </w:rPr>
        <w:t>120человек</w:t>
      </w:r>
      <w:r w:rsidRPr="007A3B57">
        <w:rPr>
          <w:rFonts w:ascii="Times New Roman" w:eastAsia="Times New Roman" w:hAnsi="Times New Roman" w:cs="Times New Roman"/>
          <w:sz w:val="24"/>
          <w:szCs w:val="24"/>
          <w:lang w:eastAsia="ar-SA"/>
        </w:rPr>
        <w:t>;</w:t>
      </w:r>
    </w:p>
    <w:p w:rsidR="00F62AC4" w:rsidRDefault="00DE1F32" w:rsidP="00F62AC4">
      <w:pPr>
        <w:suppressAutoHyphens/>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10) увеличить к</w:t>
      </w:r>
      <w:r w:rsidRPr="007A3B57">
        <w:rPr>
          <w:rFonts w:ascii="Times New Roman" w:eastAsia="Times New Roman" w:hAnsi="Times New Roman" w:cs="Times New Roman"/>
          <w:sz w:val="24"/>
          <w:szCs w:val="24"/>
          <w:lang w:eastAsia="ar-SA"/>
        </w:rPr>
        <w:t xml:space="preserve">оличество </w:t>
      </w:r>
      <w:r>
        <w:rPr>
          <w:rFonts w:ascii="Times New Roman" w:eastAsia="Arial" w:hAnsi="Times New Roman" w:cs="Times New Roman"/>
          <w:sz w:val="24"/>
          <w:szCs w:val="24"/>
          <w:lang w:eastAsia="ar-SA"/>
        </w:rPr>
        <w:t xml:space="preserve">СОНКО, получивших имущественную поддержку </w:t>
      </w:r>
      <w:r w:rsidR="001645C7">
        <w:rPr>
          <w:rFonts w:ascii="Times New Roman" w:eastAsia="Arial" w:hAnsi="Times New Roman" w:cs="Times New Roman"/>
          <w:sz w:val="24"/>
          <w:szCs w:val="24"/>
          <w:lang w:eastAsia="ar-SA"/>
        </w:rPr>
        <w:t xml:space="preserve">с 9 до 11   </w:t>
      </w:r>
      <w:r>
        <w:rPr>
          <w:rFonts w:ascii="Times New Roman" w:eastAsia="Arial" w:hAnsi="Times New Roman" w:cs="Times New Roman"/>
          <w:sz w:val="24"/>
          <w:szCs w:val="24"/>
          <w:lang w:eastAsia="ar-SA"/>
        </w:rPr>
        <w:t>единиц;</w:t>
      </w:r>
    </w:p>
    <w:p w:rsidR="00DE1F32" w:rsidRDefault="00DE1F32"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11) увеличить количество материалов СОНКО, размещенных на и</w:t>
      </w:r>
      <w:r w:rsidR="00073A8A">
        <w:rPr>
          <w:rFonts w:ascii="Times New Roman" w:eastAsia="Arial" w:hAnsi="Times New Roman" w:cs="Times New Roman"/>
          <w:sz w:val="24"/>
          <w:szCs w:val="24"/>
          <w:lang w:eastAsia="ar-SA"/>
        </w:rPr>
        <w:t xml:space="preserve">нформационных ресурсах </w:t>
      </w:r>
      <w:r w:rsidR="001645C7">
        <w:rPr>
          <w:rFonts w:ascii="Times New Roman" w:eastAsia="Arial" w:hAnsi="Times New Roman" w:cs="Times New Roman"/>
          <w:sz w:val="24"/>
          <w:szCs w:val="24"/>
          <w:lang w:eastAsia="ar-SA"/>
        </w:rPr>
        <w:t>с 25 до 35 единиц</w:t>
      </w:r>
      <w:r w:rsidR="00073A8A">
        <w:rPr>
          <w:rFonts w:ascii="Times New Roman" w:eastAsia="Arial" w:hAnsi="Times New Roman" w:cs="Times New Roman"/>
          <w:sz w:val="24"/>
          <w:szCs w:val="24"/>
          <w:lang w:eastAsia="ar-SA"/>
        </w:rPr>
        <w:t>;</w:t>
      </w:r>
    </w:p>
    <w:p w:rsidR="003B1C09" w:rsidRDefault="003B1C09"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 xml:space="preserve">  12) увеличить к</w:t>
      </w:r>
      <w:r>
        <w:rPr>
          <w:rFonts w:ascii="Times New Roman" w:eastAsia="Arial" w:hAnsi="Times New Roman" w:cs="Times New Roman"/>
          <w:sz w:val="24"/>
          <w:szCs w:val="24"/>
          <w:lang w:eastAsia="ar-SA"/>
        </w:rPr>
        <w:t>оличество СОНКО, получивших конс</w:t>
      </w:r>
      <w:r w:rsidR="00073A8A">
        <w:rPr>
          <w:rFonts w:ascii="Times New Roman" w:eastAsia="Arial" w:hAnsi="Times New Roman" w:cs="Times New Roman"/>
          <w:sz w:val="24"/>
          <w:szCs w:val="24"/>
          <w:lang w:eastAsia="ar-SA"/>
        </w:rPr>
        <w:t xml:space="preserve">ультационную поддержку </w:t>
      </w:r>
      <w:r w:rsidR="001645C7">
        <w:rPr>
          <w:rFonts w:ascii="Times New Roman" w:eastAsia="Arial" w:hAnsi="Times New Roman" w:cs="Times New Roman"/>
          <w:sz w:val="24"/>
          <w:szCs w:val="24"/>
          <w:lang w:eastAsia="ar-SA"/>
        </w:rPr>
        <w:t xml:space="preserve">с 14 до 23 </w:t>
      </w:r>
      <w:r w:rsidR="00073A8A">
        <w:rPr>
          <w:rFonts w:ascii="Times New Roman" w:eastAsia="Arial" w:hAnsi="Times New Roman" w:cs="Times New Roman"/>
          <w:sz w:val="24"/>
          <w:szCs w:val="24"/>
          <w:lang w:eastAsia="ar-SA"/>
        </w:rPr>
        <w:t>единиц;</w:t>
      </w:r>
    </w:p>
    <w:p w:rsidR="00F62AC4" w:rsidRPr="007A3B57" w:rsidRDefault="003B1C09"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073A8A">
        <w:rPr>
          <w:rFonts w:ascii="Times New Roman" w:eastAsia="Times New Roman" w:hAnsi="Times New Roman" w:cs="Times New Roman"/>
          <w:sz w:val="24"/>
          <w:szCs w:val="24"/>
          <w:lang w:eastAsia="ar-SA"/>
        </w:rPr>
        <w:t>увеличить к</w:t>
      </w:r>
      <w:r w:rsidR="00073A8A">
        <w:rPr>
          <w:rFonts w:ascii="Times New Roman" w:eastAsia="Arial" w:hAnsi="Times New Roman" w:cs="Times New Roman"/>
          <w:sz w:val="24"/>
          <w:szCs w:val="24"/>
          <w:lang w:eastAsia="ar-SA"/>
        </w:rPr>
        <w:t xml:space="preserve">оличество </w:t>
      </w:r>
      <w:r w:rsidR="00073A8A" w:rsidRPr="00657C55">
        <w:rPr>
          <w:rFonts w:ascii="Times New Roman" w:eastAsia="Arial" w:hAnsi="Times New Roman" w:cs="Times New Roman"/>
          <w:sz w:val="24"/>
          <w:szCs w:val="24"/>
          <w:lang w:eastAsia="ar-SA"/>
        </w:rPr>
        <w:t xml:space="preserve">социально </w:t>
      </w:r>
      <w:proofErr w:type="gramStart"/>
      <w:r w:rsidR="00073A8A" w:rsidRPr="00657C55">
        <w:rPr>
          <w:rFonts w:ascii="Times New Roman" w:eastAsia="Arial" w:hAnsi="Times New Roman" w:cs="Times New Roman"/>
          <w:sz w:val="24"/>
          <w:szCs w:val="24"/>
          <w:lang w:eastAsia="ar-SA"/>
        </w:rPr>
        <w:t>ориентированных</w:t>
      </w:r>
      <w:proofErr w:type="gramEnd"/>
      <w:r w:rsidR="00073A8A" w:rsidRPr="00657C55">
        <w:rPr>
          <w:rFonts w:ascii="Times New Roman" w:eastAsia="Arial" w:hAnsi="Times New Roman" w:cs="Times New Roman"/>
          <w:sz w:val="24"/>
          <w:szCs w:val="24"/>
          <w:lang w:eastAsia="ar-SA"/>
        </w:rPr>
        <w:t xml:space="preserve"> некоммерческих организаций</w:t>
      </w:r>
      <w:r w:rsidR="001645C7">
        <w:rPr>
          <w:rFonts w:ascii="Times New Roman" w:eastAsia="Arial" w:hAnsi="Times New Roman" w:cs="Times New Roman"/>
          <w:sz w:val="24"/>
          <w:szCs w:val="24"/>
          <w:lang w:eastAsia="ar-SA"/>
        </w:rPr>
        <w:t>с 3</w:t>
      </w:r>
      <w:r w:rsidR="00F46E1E">
        <w:rPr>
          <w:rFonts w:ascii="Times New Roman" w:eastAsia="Arial" w:hAnsi="Times New Roman" w:cs="Times New Roman"/>
          <w:sz w:val="24"/>
          <w:szCs w:val="24"/>
          <w:lang w:eastAsia="ar-SA"/>
        </w:rPr>
        <w:t>8</w:t>
      </w:r>
      <w:r w:rsidR="001645C7">
        <w:rPr>
          <w:rFonts w:ascii="Times New Roman" w:eastAsia="Arial" w:hAnsi="Times New Roman" w:cs="Times New Roman"/>
          <w:sz w:val="24"/>
          <w:szCs w:val="24"/>
          <w:lang w:eastAsia="ar-SA"/>
        </w:rPr>
        <w:t xml:space="preserve"> до </w:t>
      </w:r>
      <w:r w:rsidR="00F46E1E">
        <w:rPr>
          <w:rFonts w:ascii="Times New Roman" w:eastAsia="Arial" w:hAnsi="Times New Roman" w:cs="Times New Roman"/>
          <w:sz w:val="24"/>
          <w:szCs w:val="24"/>
          <w:lang w:eastAsia="ar-SA"/>
        </w:rPr>
        <w:t>40</w:t>
      </w:r>
      <w:r w:rsidR="00073A8A">
        <w:rPr>
          <w:rFonts w:ascii="Times New Roman" w:eastAsia="Arial" w:hAnsi="Times New Roman" w:cs="Times New Roman"/>
          <w:sz w:val="24"/>
          <w:szCs w:val="24"/>
          <w:lang w:eastAsia="ar-SA"/>
        </w:rPr>
        <w:t>един</w:t>
      </w:r>
      <w:r w:rsidR="001645C7">
        <w:rPr>
          <w:rFonts w:ascii="Times New Roman" w:eastAsia="Arial" w:hAnsi="Times New Roman" w:cs="Times New Roman"/>
          <w:sz w:val="24"/>
          <w:szCs w:val="24"/>
          <w:lang w:eastAsia="ar-SA"/>
        </w:rPr>
        <w:t>иц</w:t>
      </w:r>
      <w:r w:rsidR="00073A8A" w:rsidRPr="00657C55">
        <w:rPr>
          <w:rFonts w:ascii="Times New Roman" w:eastAsia="Arial" w:hAnsi="Times New Roman" w:cs="Times New Roman"/>
          <w:sz w:val="24"/>
          <w:szCs w:val="24"/>
          <w:lang w:eastAsia="ar-SA"/>
        </w:rPr>
        <w:t>.</w:t>
      </w:r>
    </w:p>
    <w:p w:rsidR="00657C55" w:rsidRPr="007A3B5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7A3B57"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7A3B57"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7A3B57">
        <w:rPr>
          <w:rFonts w:ascii="Times New Roman" w:eastAsia="Arial" w:hAnsi="Times New Roman" w:cs="Arial"/>
          <w:kern w:val="2"/>
          <w:sz w:val="24"/>
          <w:szCs w:val="24"/>
          <w:lang w:eastAsia="ar-SA"/>
        </w:rPr>
        <w:t>Программа реализуется в один этап с 20</w:t>
      </w:r>
      <w:r w:rsidR="006D5481" w:rsidRPr="007A3B57">
        <w:rPr>
          <w:rFonts w:ascii="Times New Roman" w:eastAsia="Arial" w:hAnsi="Times New Roman" w:cs="Arial"/>
          <w:kern w:val="2"/>
          <w:sz w:val="24"/>
          <w:szCs w:val="24"/>
          <w:lang w:eastAsia="ar-SA"/>
        </w:rPr>
        <w:t>20</w:t>
      </w:r>
      <w:r w:rsidRPr="007A3B57">
        <w:rPr>
          <w:rFonts w:ascii="Times New Roman" w:eastAsia="Arial" w:hAnsi="Times New Roman" w:cs="Arial"/>
          <w:kern w:val="2"/>
          <w:sz w:val="24"/>
          <w:szCs w:val="24"/>
          <w:lang w:eastAsia="ar-SA"/>
        </w:rPr>
        <w:t xml:space="preserve"> по 202</w:t>
      </w:r>
      <w:r w:rsidR="006D5481" w:rsidRPr="007A3B57">
        <w:rPr>
          <w:rFonts w:ascii="Times New Roman" w:eastAsia="Arial" w:hAnsi="Times New Roman" w:cs="Arial"/>
          <w:kern w:val="2"/>
          <w:sz w:val="24"/>
          <w:szCs w:val="24"/>
          <w:lang w:eastAsia="ar-SA"/>
        </w:rPr>
        <w:t>2</w:t>
      </w:r>
      <w:r w:rsidRPr="007A3B57">
        <w:rPr>
          <w:rFonts w:ascii="Times New Roman" w:eastAsia="Arial" w:hAnsi="Times New Roman" w:cs="Arial"/>
          <w:kern w:val="2"/>
          <w:sz w:val="24"/>
          <w:szCs w:val="24"/>
          <w:lang w:eastAsia="ar-SA"/>
        </w:rPr>
        <w:t xml:space="preserve"> годы.</w:t>
      </w:r>
    </w:p>
    <w:p w:rsidR="00EB3605" w:rsidRPr="007A3B57"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7A3B5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7A3B57"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7A3B5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EB3605" w:rsidRPr="007A3B57" w:rsidRDefault="00EB360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657C55" w:rsidRPr="007A3B57"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0" w:type="auto"/>
        <w:tblInd w:w="108" w:type="dxa"/>
        <w:tblLayout w:type="fixed"/>
        <w:tblLook w:val="04A0"/>
      </w:tblPr>
      <w:tblGrid>
        <w:gridCol w:w="435"/>
        <w:gridCol w:w="1875"/>
        <w:gridCol w:w="2325"/>
        <w:gridCol w:w="1020"/>
        <w:gridCol w:w="1753"/>
        <w:gridCol w:w="2798"/>
      </w:tblGrid>
      <w:tr w:rsidR="00657C55" w:rsidRPr="00082729" w:rsidTr="00584EC7">
        <w:trPr>
          <w:trHeight w:val="144"/>
        </w:trPr>
        <w:tc>
          <w:tcPr>
            <w:tcW w:w="43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Ожидаемый результат</w:t>
            </w:r>
          </w:p>
        </w:tc>
      </w:tr>
      <w:tr w:rsidR="00657C55" w:rsidRPr="00082729" w:rsidTr="00584EC7">
        <w:trPr>
          <w:trHeight w:val="144"/>
        </w:trPr>
        <w:tc>
          <w:tcPr>
            <w:tcW w:w="43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082729"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6</w:t>
            </w:r>
          </w:p>
        </w:tc>
      </w:tr>
      <w:tr w:rsidR="00360844" w:rsidRPr="00082729" w:rsidTr="00584EC7">
        <w:trPr>
          <w:trHeight w:val="144"/>
        </w:trPr>
        <w:tc>
          <w:tcPr>
            <w:tcW w:w="43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Закон Тульской области </w:t>
            </w:r>
          </w:p>
          <w:p w:rsidR="00360844" w:rsidRPr="00082729"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от 30.09 2013  №1989 (с изм. от 01.04.2019)-ЗТО «Об образовании»</w:t>
            </w:r>
            <w:r w:rsidR="00EF01B2">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2020-2022</w:t>
            </w:r>
          </w:p>
        </w:tc>
        <w:tc>
          <w:tcPr>
            <w:tcW w:w="1753"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082729" w:rsidTr="00584EC7">
        <w:trPr>
          <w:trHeight w:val="144"/>
        </w:trPr>
        <w:tc>
          <w:tcPr>
            <w:tcW w:w="43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2020-2022</w:t>
            </w:r>
          </w:p>
        </w:tc>
        <w:tc>
          <w:tcPr>
            <w:tcW w:w="1753" w:type="dxa"/>
            <w:tcBorders>
              <w:top w:val="single" w:sz="4" w:space="0" w:color="000000"/>
              <w:left w:val="single" w:sz="4" w:space="0" w:color="000000"/>
              <w:bottom w:val="single" w:sz="4" w:space="0" w:color="000000"/>
              <w:right w:val="nil"/>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082729"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082729" w:rsidTr="00584EC7">
        <w:trPr>
          <w:trHeight w:val="445"/>
        </w:trPr>
        <w:tc>
          <w:tcPr>
            <w:tcW w:w="43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3.</w:t>
            </w:r>
          </w:p>
        </w:tc>
        <w:tc>
          <w:tcPr>
            <w:tcW w:w="187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082729">
              <w:rPr>
                <w:rFonts w:ascii="Times New Roman" w:eastAsia="Times New Roman" w:hAnsi="Times New Roman" w:cs="Times New Roman"/>
                <w:sz w:val="18"/>
                <w:szCs w:val="18"/>
                <w:lang w:eastAsia="ar-SA"/>
              </w:rPr>
              <w:t>Законы Тульской области: от 25.07.2005  № 610-ЗТО «О пенсии за выслугу лет государственным гражданским служащим Тульской области и муниципальным служащим в Тульской области»;</w:t>
            </w:r>
          </w:p>
          <w:p w:rsidR="00657C55" w:rsidRPr="00082729"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bCs/>
                <w:sz w:val="18"/>
                <w:szCs w:val="18"/>
                <w:lang w:eastAsia="ar-SA"/>
              </w:rPr>
              <w:t xml:space="preserve">от </w:t>
            </w:r>
            <w:r w:rsidRPr="00082729">
              <w:rPr>
                <w:rFonts w:ascii="Times New Roman" w:eastAsia="Times New Roman" w:hAnsi="Times New Roman" w:cs="Times New Roman"/>
                <w:sz w:val="18"/>
                <w:szCs w:val="18"/>
                <w:lang w:eastAsia="ar-SA"/>
              </w:rPr>
              <w:t xml:space="preserve">25.07.2005 №609-ЗТО «О ежемесячной доплате к трудовой пенсии лицам, замещавшим государственные должности Тульской </w:t>
            </w:r>
            <w:r w:rsidRPr="00082729">
              <w:rPr>
                <w:rFonts w:ascii="Times New Roman" w:eastAsia="Times New Roman" w:hAnsi="Times New Roman" w:cs="Times New Roman"/>
                <w:sz w:val="18"/>
                <w:szCs w:val="18"/>
                <w:lang w:eastAsia="ar-SA"/>
              </w:rPr>
              <w:lastRenderedPageBreak/>
              <w:t>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082729" w:rsidRDefault="002B772B" w:rsidP="00B82F78">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lastRenderedPageBreak/>
              <w:t>20</w:t>
            </w:r>
            <w:r w:rsidR="00B82F78" w:rsidRPr="00082729">
              <w:rPr>
                <w:rFonts w:ascii="Times New Roman" w:eastAsia="Times New Roman" w:hAnsi="Times New Roman" w:cs="Times New Roman"/>
                <w:sz w:val="18"/>
                <w:szCs w:val="18"/>
                <w:lang w:eastAsia="ar-SA"/>
              </w:rPr>
              <w:t>20-2022</w:t>
            </w:r>
          </w:p>
        </w:tc>
        <w:tc>
          <w:tcPr>
            <w:tcW w:w="1753"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082729" w:rsidTr="00584EC7">
        <w:trPr>
          <w:trHeight w:val="497"/>
        </w:trPr>
        <w:tc>
          <w:tcPr>
            <w:tcW w:w="435" w:type="dxa"/>
            <w:tcBorders>
              <w:top w:val="single" w:sz="4" w:space="0" w:color="000000"/>
              <w:left w:val="single" w:sz="4" w:space="0" w:color="000000"/>
              <w:bottom w:val="single" w:sz="4" w:space="0" w:color="000000"/>
              <w:right w:val="nil"/>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lastRenderedPageBreak/>
              <w:t>4.</w:t>
            </w:r>
          </w:p>
        </w:tc>
        <w:tc>
          <w:tcPr>
            <w:tcW w:w="1875" w:type="dxa"/>
            <w:tcBorders>
              <w:top w:val="single" w:sz="4" w:space="0" w:color="000000"/>
              <w:left w:val="single" w:sz="4" w:space="0" w:color="000000"/>
              <w:bottom w:val="single" w:sz="4" w:space="0" w:color="000000"/>
              <w:right w:val="nil"/>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000000"/>
              <w:right w:val="nil"/>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Алексин</w:t>
            </w:r>
            <w:r w:rsidR="00EF01B2">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2020-2022</w:t>
            </w:r>
          </w:p>
        </w:tc>
        <w:tc>
          <w:tcPr>
            <w:tcW w:w="1753" w:type="dxa"/>
            <w:tcBorders>
              <w:top w:val="single" w:sz="4" w:space="0" w:color="000000"/>
              <w:left w:val="single" w:sz="4" w:space="0" w:color="000000"/>
              <w:bottom w:val="single" w:sz="4" w:space="0" w:color="000000"/>
              <w:right w:val="nil"/>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B0B59" w:rsidRPr="00082729"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657C55" w:rsidRPr="00082729" w:rsidTr="00584EC7">
        <w:trPr>
          <w:trHeight w:val="497"/>
        </w:trPr>
        <w:tc>
          <w:tcPr>
            <w:tcW w:w="43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6.</w:t>
            </w:r>
          </w:p>
        </w:tc>
        <w:tc>
          <w:tcPr>
            <w:tcW w:w="1875" w:type="dxa"/>
            <w:tcBorders>
              <w:top w:val="single" w:sz="4" w:space="0" w:color="000000"/>
              <w:left w:val="single" w:sz="4" w:space="0" w:color="000000"/>
              <w:bottom w:val="single" w:sz="4" w:space="0" w:color="000000"/>
              <w:right w:val="nil"/>
            </w:tcBorders>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657C55" w:rsidRPr="00082729"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p>
          <w:p w:rsidR="00657C55" w:rsidRPr="00082729"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657C55" w:rsidRPr="00082729" w:rsidRDefault="00F16A31" w:rsidP="0010371C">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муниципальном образовании город Алексин»</w:t>
            </w:r>
            <w:r w:rsidR="00EF01B2">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082729" w:rsidRDefault="002B772B" w:rsidP="00492C0B">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20</w:t>
            </w:r>
            <w:r w:rsidR="00492C0B" w:rsidRPr="00082729">
              <w:rPr>
                <w:rFonts w:ascii="Times New Roman" w:eastAsia="Times New Roman" w:hAnsi="Times New Roman" w:cs="Times New Roman"/>
                <w:sz w:val="18"/>
                <w:szCs w:val="18"/>
                <w:lang w:eastAsia="ar-SA"/>
              </w:rPr>
              <w:t>20-2022</w:t>
            </w:r>
          </w:p>
        </w:tc>
        <w:tc>
          <w:tcPr>
            <w:tcW w:w="1753"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D85F3D" w:rsidRDefault="00D85F3D" w:rsidP="00D85F3D">
            <w:pPr>
              <w:suppressLineNumbers/>
              <w:suppressAutoHyphens/>
              <w:snapToGrid w:val="0"/>
              <w:spacing w:after="0" w:line="240" w:lineRule="auto"/>
              <w:rPr>
                <w:rFonts w:ascii="Times New Roman" w:eastAsia="Times New Roman" w:hAnsi="Times New Roman" w:cs="Times New Roman"/>
                <w:sz w:val="18"/>
                <w:szCs w:val="18"/>
                <w:lang w:eastAsia="ar-SA"/>
              </w:rPr>
            </w:pPr>
            <w:r w:rsidRPr="00D85F3D">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082729" w:rsidTr="00584EC7">
        <w:trPr>
          <w:trHeight w:val="497"/>
        </w:trPr>
        <w:tc>
          <w:tcPr>
            <w:tcW w:w="43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7.</w:t>
            </w:r>
          </w:p>
        </w:tc>
        <w:tc>
          <w:tcPr>
            <w:tcW w:w="187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r w:rsidR="00EF01B2">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082729" w:rsidRDefault="002B772B" w:rsidP="00492C0B">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20</w:t>
            </w:r>
            <w:r w:rsidR="00492C0B" w:rsidRPr="00082729">
              <w:rPr>
                <w:rFonts w:ascii="Times New Roman" w:eastAsia="Times New Roman" w:hAnsi="Times New Roman" w:cs="Times New Roman"/>
                <w:sz w:val="18"/>
                <w:szCs w:val="18"/>
                <w:lang w:eastAsia="ar-SA"/>
              </w:rPr>
              <w:t>20-2022</w:t>
            </w:r>
          </w:p>
        </w:tc>
        <w:tc>
          <w:tcPr>
            <w:tcW w:w="1753" w:type="dxa"/>
            <w:tcBorders>
              <w:top w:val="single" w:sz="4" w:space="0" w:color="000000"/>
              <w:left w:val="single" w:sz="4" w:space="0" w:color="000000"/>
              <w:bottom w:val="single" w:sz="4" w:space="0" w:color="000000"/>
              <w:right w:val="nil"/>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082729"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082729">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657C55" w:rsidRPr="00082729" w:rsidRDefault="00657C55" w:rsidP="00EB3605">
      <w:pPr>
        <w:suppressAutoHyphens/>
        <w:spacing w:after="0" w:line="240" w:lineRule="auto"/>
        <w:rPr>
          <w:rFonts w:ascii="Times New Roman" w:eastAsia="Times New Roman" w:hAnsi="Times New Roman" w:cs="Times New Roman"/>
          <w:sz w:val="18"/>
          <w:szCs w:val="18"/>
          <w:lang w:eastAsia="ar-SA"/>
        </w:rPr>
      </w:pPr>
    </w:p>
    <w:p w:rsidR="00EB3605" w:rsidRPr="00082729" w:rsidRDefault="00EB3605" w:rsidP="00EB3605">
      <w:pPr>
        <w:suppressAutoHyphens/>
        <w:spacing w:after="0" w:line="240" w:lineRule="auto"/>
        <w:rPr>
          <w:rFonts w:ascii="Times New Roman" w:eastAsia="Times New Roman" w:hAnsi="Times New Roman" w:cs="Times New Roman"/>
          <w:sz w:val="18"/>
          <w:szCs w:val="18"/>
          <w:lang w:eastAsia="ar-SA"/>
        </w:rPr>
      </w:pPr>
    </w:p>
    <w:p w:rsidR="0061673D" w:rsidRDefault="0061673D" w:rsidP="00EB3605">
      <w:pPr>
        <w:suppressAutoHyphens/>
        <w:spacing w:after="0" w:line="240" w:lineRule="auto"/>
        <w:rPr>
          <w:rFonts w:ascii="Times New Roman" w:eastAsia="Times New Roman" w:hAnsi="Times New Roman" w:cs="Times New Roman"/>
          <w:sz w:val="20"/>
          <w:szCs w:val="20"/>
          <w:lang w:eastAsia="ar-SA"/>
        </w:rPr>
      </w:pPr>
    </w:p>
    <w:p w:rsidR="00082729" w:rsidRPr="007A3B57" w:rsidRDefault="00082729" w:rsidP="00EB3605">
      <w:pPr>
        <w:suppressAutoHyphens/>
        <w:spacing w:after="0" w:line="240" w:lineRule="auto"/>
        <w:rPr>
          <w:rFonts w:ascii="Times New Roman" w:eastAsia="Times New Roman" w:hAnsi="Times New Roman" w:cs="Times New Roman"/>
          <w:sz w:val="20"/>
          <w:szCs w:val="20"/>
          <w:lang w:eastAsia="ar-SA"/>
        </w:rPr>
      </w:pPr>
    </w:p>
    <w:p w:rsidR="004F0AB9" w:rsidRDefault="004F0AB9" w:rsidP="003F7E77">
      <w:pPr>
        <w:suppressAutoHyphens/>
        <w:spacing w:after="0" w:line="240" w:lineRule="auto"/>
        <w:jc w:val="center"/>
        <w:rPr>
          <w:rFonts w:ascii="Times New Roman" w:eastAsia="Times New Roman" w:hAnsi="Times New Roman" w:cs="Times New Roman"/>
          <w:b/>
          <w:bCs/>
          <w:sz w:val="24"/>
          <w:szCs w:val="24"/>
          <w:lang w:eastAsia="ar-SA"/>
        </w:rPr>
      </w:pPr>
    </w:p>
    <w:p w:rsidR="00657C55" w:rsidRPr="007A3B57"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ПОДПРОГРАММА «Развитие физической культуры и спорта,</w:t>
      </w:r>
    </w:p>
    <w:p w:rsidR="00657C55" w:rsidRPr="007A3B5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7A3B57">
        <w:rPr>
          <w:rFonts w:ascii="Times New Roman" w:eastAsia="Arial" w:hAnsi="Times New Roman" w:cs="Times New Roman"/>
          <w:b/>
          <w:bCs/>
          <w:sz w:val="24"/>
          <w:szCs w:val="24"/>
          <w:lang w:eastAsia="ar-SA"/>
        </w:rPr>
        <w:t>приобщение к здоровому образу жизни»</w:t>
      </w:r>
    </w:p>
    <w:p w:rsidR="00657C55" w:rsidRPr="007A3B5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7A3B5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7A3B57">
        <w:rPr>
          <w:rFonts w:ascii="Times New Roman" w:eastAsia="Arial" w:hAnsi="Times New Roman" w:cs="Times New Roman"/>
          <w:b/>
          <w:sz w:val="24"/>
          <w:szCs w:val="24"/>
          <w:lang w:eastAsia="ar-SA"/>
        </w:rPr>
        <w:t xml:space="preserve">Паспорт подпрограммы </w:t>
      </w:r>
    </w:p>
    <w:p w:rsidR="00657C55" w:rsidRPr="007A3B5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tblPr>
      <w:tblGrid>
        <w:gridCol w:w="3071"/>
        <w:gridCol w:w="7135"/>
      </w:tblGrid>
      <w:tr w:rsidR="00657C55" w:rsidRPr="007A3B57"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Ответственный </w:t>
            </w:r>
          </w:p>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7A3B57"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МКУ «КЦМ «Чайка»</w:t>
            </w:r>
          </w:p>
          <w:p w:rsidR="00C03778" w:rsidRPr="007A3B57" w:rsidRDefault="00C03778" w:rsidP="00657C5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МБУ «СЦ «Возрождение»</w:t>
            </w:r>
          </w:p>
        </w:tc>
      </w:tr>
      <w:tr w:rsidR="00657C55" w:rsidRPr="007A3B57" w:rsidTr="00584EC7">
        <w:trPr>
          <w:cantSplit/>
          <w:trHeight w:val="297"/>
        </w:trPr>
        <w:tc>
          <w:tcPr>
            <w:tcW w:w="3071" w:type="dxa"/>
            <w:tcBorders>
              <w:top w:val="nil"/>
              <w:left w:val="single" w:sz="4" w:space="0" w:color="000000"/>
              <w:bottom w:val="single" w:sz="4" w:space="0" w:color="000000"/>
              <w:right w:val="nil"/>
            </w:tcBorders>
            <w:hideMark/>
          </w:tcPr>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МКУ «КЦМ «Чайка»,</w:t>
            </w:r>
          </w:p>
          <w:p w:rsidR="00657C55" w:rsidRPr="007A3B57" w:rsidRDefault="00C03778" w:rsidP="00CB13E6">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МБУ «СЦ «Возрождение»</w:t>
            </w:r>
            <w:proofErr w:type="gramStart"/>
            <w:r>
              <w:rPr>
                <w:rFonts w:ascii="Times New Roman" w:eastAsia="Times New Roman" w:hAnsi="Times New Roman" w:cs="Times New Roman"/>
                <w:lang w:eastAsia="ar-SA"/>
              </w:rPr>
              <w:t>,</w:t>
            </w:r>
            <w:r w:rsidR="00CB13E6">
              <w:rPr>
                <w:rFonts w:ascii="Times New Roman" w:eastAsia="Times New Roman" w:hAnsi="Times New Roman" w:cs="Times New Roman"/>
                <w:lang w:eastAsia="ar-SA"/>
              </w:rPr>
              <w:t>А</w:t>
            </w:r>
            <w:proofErr w:type="gramEnd"/>
            <w:r w:rsidR="00CB13E6">
              <w:rPr>
                <w:rFonts w:ascii="Times New Roman" w:eastAsia="Times New Roman" w:hAnsi="Times New Roman" w:cs="Times New Roman"/>
                <w:lang w:eastAsia="ar-SA"/>
              </w:rPr>
              <w:t>дминистрация МО город Алексин</w:t>
            </w:r>
          </w:p>
        </w:tc>
      </w:tr>
      <w:tr w:rsidR="00267745" w:rsidRPr="007A3B57"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7A3B57" w:rsidRDefault="0026774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7A3B5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7A3B57"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7A3B57" w:rsidRDefault="0026774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7A3B5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7A3B57"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7A3B57" w:rsidRDefault="00925233" w:rsidP="0092523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0C3FB2" w:rsidRDefault="000C3FB2" w:rsidP="000C3FB2">
            <w:pPr>
              <w:pStyle w:val="af3"/>
              <w:suppressAutoHyphens/>
              <w:snapToGrid w:val="0"/>
              <w:ind w:left="0" w:firstLine="0"/>
              <w:rPr>
                <w:sz w:val="22"/>
                <w:szCs w:val="22"/>
                <w:lang w:eastAsia="ar-SA"/>
              </w:rPr>
            </w:pPr>
            <w:r w:rsidRPr="000C3FB2">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0C3FB2" w:rsidRDefault="000C3FB2" w:rsidP="000C3FB2">
            <w:pPr>
              <w:pStyle w:val="af3"/>
              <w:suppressAutoHyphens/>
              <w:snapToGrid w:val="0"/>
              <w:ind w:left="0" w:firstLine="0"/>
              <w:rPr>
                <w:sz w:val="22"/>
                <w:szCs w:val="22"/>
                <w:lang w:eastAsia="ar-SA"/>
              </w:rPr>
            </w:pPr>
            <w:r w:rsidRPr="000C3FB2">
              <w:rPr>
                <w:sz w:val="22"/>
                <w:szCs w:val="22"/>
                <w:lang w:eastAsia="ar-SA"/>
              </w:rPr>
              <w:t>2.Укрепление материально-технической базы муниципальных учреждений</w:t>
            </w:r>
          </w:p>
          <w:p w:rsidR="000C3FB2" w:rsidRPr="000C3FB2" w:rsidRDefault="000C3FB2" w:rsidP="000C3FB2">
            <w:pPr>
              <w:pStyle w:val="af3"/>
              <w:suppressAutoHyphens/>
              <w:snapToGrid w:val="0"/>
              <w:ind w:left="0" w:firstLine="0"/>
              <w:rPr>
                <w:sz w:val="22"/>
                <w:szCs w:val="22"/>
                <w:lang w:eastAsia="ar-SA"/>
              </w:rPr>
            </w:pPr>
            <w:r w:rsidRPr="000C3FB2">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CB13E6" w:rsidRDefault="000C3FB2" w:rsidP="00CB13E6">
            <w:pPr>
              <w:pStyle w:val="af3"/>
              <w:suppressAutoHyphens/>
              <w:snapToGrid w:val="0"/>
              <w:ind w:left="0" w:firstLine="0"/>
              <w:rPr>
                <w:sz w:val="22"/>
                <w:szCs w:val="22"/>
                <w:lang w:eastAsia="ar-SA"/>
              </w:rPr>
            </w:pPr>
            <w:r w:rsidRPr="000C3FB2">
              <w:rPr>
                <w:sz w:val="22"/>
                <w:szCs w:val="22"/>
                <w:lang w:eastAsia="ar-SA"/>
              </w:rPr>
              <w:t>4.Строительство физкультурно-оздоровительного комплекса</w:t>
            </w:r>
          </w:p>
        </w:tc>
      </w:tr>
      <w:tr w:rsidR="00267745" w:rsidRPr="007A3B57"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7A3B57" w:rsidRDefault="0026774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7A3B5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7A3B57" w:rsidRDefault="00267745" w:rsidP="00E1349D">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7A3B57"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7A3B57" w:rsidRDefault="00657C55" w:rsidP="00FD0DC0">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Подпрограмма реализ</w:t>
            </w:r>
            <w:r w:rsidR="00D95632" w:rsidRPr="007A3B57">
              <w:rPr>
                <w:rFonts w:ascii="Times New Roman" w:eastAsia="Times New Roman" w:hAnsi="Times New Roman" w:cs="Times New Roman"/>
                <w:lang w:eastAsia="ar-SA"/>
              </w:rPr>
              <w:t>уется в один этап с 20</w:t>
            </w:r>
            <w:r w:rsidR="00FD0DC0" w:rsidRPr="007A3B57">
              <w:rPr>
                <w:rFonts w:ascii="Times New Roman" w:eastAsia="Times New Roman" w:hAnsi="Times New Roman" w:cs="Times New Roman"/>
                <w:lang w:eastAsia="ar-SA"/>
              </w:rPr>
              <w:t>20</w:t>
            </w:r>
            <w:r w:rsidR="00D95632" w:rsidRPr="007A3B57">
              <w:rPr>
                <w:rFonts w:ascii="Times New Roman" w:eastAsia="Times New Roman" w:hAnsi="Times New Roman" w:cs="Times New Roman"/>
                <w:lang w:eastAsia="ar-SA"/>
              </w:rPr>
              <w:t xml:space="preserve"> по 202</w:t>
            </w:r>
            <w:r w:rsidR="00FD0DC0" w:rsidRPr="007A3B57">
              <w:rPr>
                <w:rFonts w:ascii="Times New Roman" w:eastAsia="Times New Roman" w:hAnsi="Times New Roman" w:cs="Times New Roman"/>
                <w:lang w:eastAsia="ar-SA"/>
              </w:rPr>
              <w:t>2</w:t>
            </w:r>
            <w:r w:rsidRPr="007A3B57">
              <w:rPr>
                <w:rFonts w:ascii="Times New Roman" w:eastAsia="Times New Roman" w:hAnsi="Times New Roman" w:cs="Times New Roman"/>
                <w:lang w:eastAsia="ar-SA"/>
              </w:rPr>
              <w:t xml:space="preserve"> годы</w:t>
            </w:r>
          </w:p>
        </w:tc>
      </w:tr>
      <w:tr w:rsidR="00657C55" w:rsidRPr="007A3B57"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Объемы бюджетных ассигнований  подпрограммы</w:t>
            </w:r>
          </w:p>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7A3B5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Общий объем финансирования подпрограммы составляет  </w:t>
            </w:r>
            <w:r w:rsidR="0096053C" w:rsidRPr="0096053C">
              <w:rPr>
                <w:rFonts w:ascii="Times New Roman" w:eastAsia="Times New Roman" w:hAnsi="Times New Roman" w:cs="Times New Roman"/>
                <w:b/>
                <w:lang w:eastAsia="ar-SA"/>
              </w:rPr>
              <w:t>666</w:t>
            </w:r>
            <w:r w:rsidR="00CF6D77">
              <w:rPr>
                <w:rFonts w:ascii="Times New Roman" w:eastAsia="Times New Roman" w:hAnsi="Times New Roman" w:cs="Times New Roman"/>
                <w:b/>
                <w:lang w:eastAsia="ar-SA"/>
              </w:rPr>
              <w:t>59</w:t>
            </w:r>
            <w:r w:rsidR="0096053C" w:rsidRPr="0096053C">
              <w:rPr>
                <w:rFonts w:ascii="Times New Roman" w:eastAsia="Times New Roman" w:hAnsi="Times New Roman" w:cs="Times New Roman"/>
                <w:b/>
                <w:lang w:eastAsia="ar-SA"/>
              </w:rPr>
              <w:t>,0</w:t>
            </w:r>
            <w:r w:rsidRPr="007A3B57">
              <w:rPr>
                <w:rFonts w:ascii="Times New Roman" w:eastAsia="Times New Roman" w:hAnsi="Times New Roman" w:cs="Times New Roman"/>
                <w:b/>
                <w:lang w:eastAsia="ar-SA"/>
              </w:rPr>
              <w:t>тыс. руб</w:t>
            </w:r>
            <w:r w:rsidRPr="007A3B57">
              <w:rPr>
                <w:rFonts w:ascii="Times New Roman" w:eastAsia="Times New Roman" w:hAnsi="Times New Roman" w:cs="Times New Roman"/>
                <w:lang w:eastAsia="ar-SA"/>
              </w:rPr>
              <w:t>., в том числе по годам:</w:t>
            </w:r>
          </w:p>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20</w:t>
            </w:r>
            <w:r w:rsidR="00CF5690" w:rsidRPr="007A3B57">
              <w:rPr>
                <w:rFonts w:ascii="Times New Roman" w:eastAsia="Times New Roman" w:hAnsi="Times New Roman" w:cs="Times New Roman"/>
                <w:lang w:eastAsia="ar-SA"/>
              </w:rPr>
              <w:t xml:space="preserve">20 </w:t>
            </w:r>
            <w:r w:rsidR="00E31CF4" w:rsidRPr="007A3B57">
              <w:rPr>
                <w:rFonts w:ascii="Times New Roman" w:eastAsia="Times New Roman" w:hAnsi="Times New Roman" w:cs="Times New Roman"/>
                <w:lang w:eastAsia="ar-SA"/>
              </w:rPr>
              <w:t>-</w:t>
            </w:r>
            <w:r w:rsidR="0096053C">
              <w:rPr>
                <w:rFonts w:ascii="Times New Roman" w:eastAsia="Times New Roman" w:hAnsi="Times New Roman" w:cs="Times New Roman"/>
                <w:lang w:eastAsia="ar-SA"/>
              </w:rPr>
              <w:t>196</w:t>
            </w:r>
            <w:r w:rsidR="00CF6D77">
              <w:rPr>
                <w:rFonts w:ascii="Times New Roman" w:eastAsia="Times New Roman" w:hAnsi="Times New Roman" w:cs="Times New Roman"/>
                <w:lang w:eastAsia="ar-SA"/>
              </w:rPr>
              <w:t>88</w:t>
            </w:r>
            <w:r w:rsidR="0096053C">
              <w:rPr>
                <w:rFonts w:ascii="Times New Roman" w:eastAsia="Times New Roman" w:hAnsi="Times New Roman" w:cs="Times New Roman"/>
                <w:lang w:eastAsia="ar-SA"/>
              </w:rPr>
              <w:t>,6</w:t>
            </w:r>
            <w:r w:rsidRPr="007A3B57">
              <w:rPr>
                <w:rFonts w:ascii="Times New Roman" w:eastAsia="Times New Roman" w:hAnsi="Times New Roman" w:cs="Times New Roman"/>
                <w:lang w:eastAsia="ar-SA"/>
              </w:rPr>
              <w:t xml:space="preserve"> тыс. руб.</w:t>
            </w:r>
          </w:p>
          <w:p w:rsidR="00657C55" w:rsidRPr="007A3B57" w:rsidRDefault="00CF5690"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2021  -</w:t>
            </w:r>
            <w:r w:rsidR="001302A6">
              <w:rPr>
                <w:rFonts w:ascii="Times New Roman" w:eastAsia="Times New Roman" w:hAnsi="Times New Roman" w:cs="Times New Roman"/>
                <w:lang w:eastAsia="ar-SA"/>
              </w:rPr>
              <w:t>22829,1</w:t>
            </w:r>
            <w:r w:rsidR="00657C55" w:rsidRPr="007A3B57">
              <w:rPr>
                <w:rFonts w:ascii="Times New Roman" w:eastAsia="Times New Roman" w:hAnsi="Times New Roman" w:cs="Times New Roman"/>
                <w:lang w:eastAsia="ar-SA"/>
              </w:rPr>
              <w:t xml:space="preserve"> тыс. руб.</w:t>
            </w:r>
          </w:p>
          <w:p w:rsidR="002B772B" w:rsidRPr="007A3B57" w:rsidRDefault="00CF5690"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2022</w:t>
            </w:r>
            <w:r w:rsidR="002B772B" w:rsidRPr="007A3B57">
              <w:rPr>
                <w:rFonts w:ascii="Times New Roman" w:eastAsia="Times New Roman" w:hAnsi="Times New Roman" w:cs="Times New Roman"/>
                <w:lang w:eastAsia="ar-SA"/>
              </w:rPr>
              <w:t>-</w:t>
            </w:r>
            <w:r w:rsidR="001302A6">
              <w:rPr>
                <w:rFonts w:ascii="Times New Roman" w:eastAsia="Times New Roman" w:hAnsi="Times New Roman" w:cs="Times New Roman"/>
                <w:lang w:eastAsia="ar-SA"/>
              </w:rPr>
              <w:t>24141,3</w:t>
            </w:r>
            <w:r w:rsidR="002B772B" w:rsidRPr="007A3B57">
              <w:rPr>
                <w:rFonts w:ascii="Times New Roman" w:eastAsia="Times New Roman" w:hAnsi="Times New Roman" w:cs="Times New Roman"/>
                <w:lang w:eastAsia="ar-SA"/>
              </w:rPr>
              <w:t xml:space="preserve"> тыс. руб.</w:t>
            </w:r>
          </w:p>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из них: </w:t>
            </w:r>
          </w:p>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средства местного бюджета </w:t>
            </w:r>
            <w:r w:rsidR="00CF5690" w:rsidRPr="007A3B57">
              <w:rPr>
                <w:rFonts w:ascii="Times New Roman" w:eastAsia="Times New Roman" w:hAnsi="Times New Roman" w:cs="Times New Roman"/>
                <w:lang w:eastAsia="ar-SA"/>
              </w:rPr>
              <w:t>–</w:t>
            </w:r>
            <w:r w:rsidR="0096053C" w:rsidRPr="0096053C">
              <w:rPr>
                <w:rFonts w:ascii="Times New Roman" w:eastAsia="Times New Roman" w:hAnsi="Times New Roman" w:cs="Times New Roman"/>
                <w:b/>
                <w:lang w:eastAsia="ar-SA"/>
              </w:rPr>
              <w:t>666</w:t>
            </w:r>
            <w:r w:rsidR="00CF6D77">
              <w:rPr>
                <w:rFonts w:ascii="Times New Roman" w:eastAsia="Times New Roman" w:hAnsi="Times New Roman" w:cs="Times New Roman"/>
                <w:b/>
                <w:lang w:eastAsia="ar-SA"/>
              </w:rPr>
              <w:t>59</w:t>
            </w:r>
            <w:r w:rsidR="0096053C" w:rsidRPr="0096053C">
              <w:rPr>
                <w:rFonts w:ascii="Times New Roman" w:eastAsia="Times New Roman" w:hAnsi="Times New Roman" w:cs="Times New Roman"/>
                <w:b/>
                <w:lang w:eastAsia="ar-SA"/>
              </w:rPr>
              <w:t>,0</w:t>
            </w:r>
            <w:r w:rsidRPr="007A3B57">
              <w:rPr>
                <w:rFonts w:ascii="Times New Roman" w:eastAsia="Times New Roman" w:hAnsi="Times New Roman" w:cs="Times New Roman"/>
                <w:lang w:eastAsia="ar-SA"/>
              </w:rPr>
              <w:t>тыс. руб., в том числе по годам:</w:t>
            </w:r>
          </w:p>
          <w:p w:rsidR="002A2BF6" w:rsidRPr="007A3B57" w:rsidRDefault="002A2BF6" w:rsidP="002A2BF6">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2020  -</w:t>
            </w:r>
            <w:r w:rsidR="0096053C">
              <w:rPr>
                <w:rFonts w:ascii="Times New Roman" w:eastAsia="Times New Roman" w:hAnsi="Times New Roman" w:cs="Times New Roman"/>
                <w:lang w:eastAsia="ar-SA"/>
              </w:rPr>
              <w:t>196</w:t>
            </w:r>
            <w:r w:rsidR="00CF6D77">
              <w:rPr>
                <w:rFonts w:ascii="Times New Roman" w:eastAsia="Times New Roman" w:hAnsi="Times New Roman" w:cs="Times New Roman"/>
                <w:lang w:eastAsia="ar-SA"/>
              </w:rPr>
              <w:t>88</w:t>
            </w:r>
            <w:r w:rsidR="0096053C">
              <w:rPr>
                <w:rFonts w:ascii="Times New Roman" w:eastAsia="Times New Roman" w:hAnsi="Times New Roman" w:cs="Times New Roman"/>
                <w:lang w:eastAsia="ar-SA"/>
              </w:rPr>
              <w:t>,6</w:t>
            </w:r>
            <w:r w:rsidRPr="007A3B57">
              <w:rPr>
                <w:rFonts w:ascii="Times New Roman" w:eastAsia="Times New Roman" w:hAnsi="Times New Roman" w:cs="Times New Roman"/>
                <w:lang w:eastAsia="ar-SA"/>
              </w:rPr>
              <w:t xml:space="preserve"> тыс. руб.</w:t>
            </w:r>
          </w:p>
          <w:p w:rsidR="002A2BF6" w:rsidRPr="007A3B57" w:rsidRDefault="002A2BF6" w:rsidP="002A2BF6">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2021  -</w:t>
            </w:r>
            <w:r>
              <w:rPr>
                <w:rFonts w:ascii="Times New Roman" w:eastAsia="Times New Roman" w:hAnsi="Times New Roman" w:cs="Times New Roman"/>
                <w:lang w:eastAsia="ar-SA"/>
              </w:rPr>
              <w:t>22829,1</w:t>
            </w:r>
            <w:r w:rsidRPr="007A3B57">
              <w:rPr>
                <w:rFonts w:ascii="Times New Roman" w:eastAsia="Times New Roman" w:hAnsi="Times New Roman" w:cs="Times New Roman"/>
                <w:lang w:eastAsia="ar-SA"/>
              </w:rPr>
              <w:t xml:space="preserve"> тыс. руб.</w:t>
            </w:r>
          </w:p>
          <w:p w:rsidR="002B772B" w:rsidRPr="007A3B57" w:rsidRDefault="002A2BF6" w:rsidP="005E686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2022  -  </w:t>
            </w:r>
            <w:r>
              <w:rPr>
                <w:rFonts w:ascii="Times New Roman" w:eastAsia="Times New Roman" w:hAnsi="Times New Roman" w:cs="Times New Roman"/>
                <w:lang w:eastAsia="ar-SA"/>
              </w:rPr>
              <w:t>24141,3</w:t>
            </w:r>
            <w:r w:rsidRPr="007A3B57">
              <w:rPr>
                <w:rFonts w:ascii="Times New Roman" w:eastAsia="Times New Roman" w:hAnsi="Times New Roman" w:cs="Times New Roman"/>
                <w:lang w:eastAsia="ar-SA"/>
              </w:rPr>
              <w:t xml:space="preserve"> тыс. руб.</w:t>
            </w:r>
          </w:p>
        </w:tc>
      </w:tr>
      <w:tr w:rsidR="00657C55" w:rsidRPr="007A3B57"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7A3B57" w:rsidRDefault="00657C55" w:rsidP="00657C5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7A3B57" w:rsidRDefault="00267745" w:rsidP="0026774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bCs/>
                <w:lang w:eastAsia="ar-SA"/>
              </w:rPr>
              <w:t>1. У</w:t>
            </w:r>
            <w:r w:rsidRPr="007A3B57">
              <w:rPr>
                <w:rFonts w:ascii="Times New Roman" w:eastAsia="Times New Roman" w:hAnsi="Times New Roman" w:cs="Times New Roman"/>
                <w:lang w:eastAsia="ar-SA"/>
              </w:rPr>
              <w:t>величение доли граждан, систематически занимающихся физической культурой и спортом, от общей численности населения,  с 45,4 до 52,5 процентов.</w:t>
            </w:r>
          </w:p>
          <w:p w:rsidR="00657C55" w:rsidRPr="007A3B57" w:rsidRDefault="00267745" w:rsidP="00267745">
            <w:pPr>
              <w:suppressAutoHyphens/>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25632 до 34505 человек.</w:t>
            </w:r>
          </w:p>
        </w:tc>
      </w:tr>
    </w:tbl>
    <w:p w:rsidR="00657C55" w:rsidRPr="007A3B57"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Default="00F243DC" w:rsidP="00657C55">
      <w:pPr>
        <w:tabs>
          <w:tab w:val="left" w:pos="3000"/>
          <w:tab w:val="center" w:pos="5032"/>
        </w:tabs>
        <w:suppressAutoHyphens/>
        <w:autoSpaceDE w:val="0"/>
        <w:spacing w:after="0" w:line="200" w:lineRule="atLeast"/>
        <w:rPr>
          <w:rFonts w:ascii="Times New Roman" w:eastAsia="Times New Roman" w:hAnsi="Times New Roman" w:cs="Times New Roman"/>
          <w:sz w:val="24"/>
          <w:szCs w:val="24"/>
          <w:lang w:eastAsia="ar-SA"/>
        </w:rPr>
      </w:pPr>
    </w:p>
    <w:p w:rsidR="00F243DC" w:rsidRPr="007A3B57" w:rsidRDefault="00F243DC" w:rsidP="00657C55">
      <w:pPr>
        <w:tabs>
          <w:tab w:val="left" w:pos="3000"/>
          <w:tab w:val="center" w:pos="5032"/>
        </w:tabs>
        <w:suppressAutoHyphens/>
        <w:autoSpaceDE w:val="0"/>
        <w:spacing w:after="0" w:line="200" w:lineRule="atLeast"/>
        <w:rPr>
          <w:rFonts w:ascii="Times New Roman" w:eastAsia="Times New Roman" w:hAnsi="Times New Roman" w:cs="Times New Roman"/>
          <w:sz w:val="24"/>
          <w:szCs w:val="24"/>
          <w:lang w:eastAsia="ar-SA"/>
        </w:rPr>
      </w:pPr>
    </w:p>
    <w:p w:rsidR="00657C55" w:rsidRPr="007A3B57" w:rsidRDefault="00657C55" w:rsidP="00EC1D5A">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Характеристика подпрограмм</w:t>
      </w:r>
    </w:p>
    <w:p w:rsidR="00657C55" w:rsidRPr="007A3B5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и основных мероприятий муниципальной программы</w:t>
      </w:r>
    </w:p>
    <w:p w:rsidR="00657C55" w:rsidRPr="007A3B57" w:rsidRDefault="00657C55" w:rsidP="00657C55">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657C55" w:rsidRPr="007A3B5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657C55" w:rsidRPr="007A3B5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lastRenderedPageBreak/>
        <w:t>Масштаб задач Программы предусматривает выделение  четырех подпрограмм:</w:t>
      </w:r>
    </w:p>
    <w:p w:rsidR="00657C55" w:rsidRPr="007A3B5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657C55" w:rsidRPr="007A3B5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Подпрограмма 2. «Молодежь – будущее Алексина»;</w:t>
      </w:r>
    </w:p>
    <w:p w:rsidR="00657C55" w:rsidRPr="007A3B5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7A3B5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657C55" w:rsidRPr="007A3B57" w:rsidRDefault="00657C55" w:rsidP="00657C55">
      <w:pPr>
        <w:suppressAutoHyphens/>
        <w:spacing w:after="0" w:line="240" w:lineRule="auto"/>
        <w:rPr>
          <w:rFonts w:ascii="Times New Roman" w:eastAsia="Arial" w:hAnsi="Times New Roman" w:cs="Times New Roman"/>
          <w:b/>
          <w:bCs/>
          <w:sz w:val="26"/>
          <w:szCs w:val="26"/>
          <w:lang w:eastAsia="ar-SA"/>
        </w:rPr>
      </w:pPr>
    </w:p>
    <w:p w:rsidR="00657C55" w:rsidRPr="007A3B5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7A3B5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7A3B57"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7A3B57"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w:t>
      </w:r>
      <w:proofErr w:type="gramStart"/>
      <w:r w:rsidRPr="007A3B57">
        <w:rPr>
          <w:rFonts w:ascii="Times New Roman" w:eastAsia="Times New Roman" w:hAnsi="Times New Roman" w:cs="Times New Roman"/>
          <w:sz w:val="24"/>
          <w:szCs w:val="24"/>
          <w:lang w:eastAsia="ar-SA"/>
        </w:rPr>
        <w:t>МКУ КЦМ «Ча</w:t>
      </w:r>
      <w:r w:rsidR="003736C9">
        <w:rPr>
          <w:rFonts w:ascii="Times New Roman" w:eastAsia="Times New Roman" w:hAnsi="Times New Roman" w:cs="Times New Roman"/>
          <w:sz w:val="24"/>
          <w:szCs w:val="24"/>
          <w:lang w:eastAsia="ar-SA"/>
        </w:rPr>
        <w:t xml:space="preserve">йка» (клубы «Вымпел», «Смена», </w:t>
      </w:r>
      <w:r w:rsidRPr="007A3B57">
        <w:rPr>
          <w:rFonts w:ascii="Times New Roman" w:eastAsia="Times New Roman" w:hAnsi="Times New Roman" w:cs="Times New Roman"/>
          <w:sz w:val="24"/>
          <w:szCs w:val="24"/>
          <w:lang w:eastAsia="ar-SA"/>
        </w:rPr>
        <w:t xml:space="preserve"> «Витязь»</w:t>
      </w:r>
      <w:r w:rsidR="003736C9">
        <w:rPr>
          <w:rFonts w:ascii="Times New Roman" w:eastAsia="Times New Roman" w:hAnsi="Times New Roman" w:cs="Times New Roman"/>
          <w:sz w:val="24"/>
          <w:szCs w:val="24"/>
          <w:lang w:eastAsia="ar-SA"/>
        </w:rPr>
        <w:t>, «Современник»</w:t>
      </w:r>
      <w:r w:rsidRPr="007A3B57">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Pr>
          <w:rFonts w:ascii="Times New Roman" w:eastAsia="Times New Roman" w:hAnsi="Times New Roman" w:cs="Times New Roman"/>
          <w:sz w:val="24"/>
          <w:szCs w:val="24"/>
          <w:lang w:eastAsia="ar-SA"/>
        </w:rPr>
        <w:t xml:space="preserve">центр «СЦ </w:t>
      </w:r>
      <w:r w:rsidRPr="007A3B57">
        <w:rPr>
          <w:rFonts w:ascii="Times New Roman" w:eastAsia="Times New Roman" w:hAnsi="Times New Roman" w:cs="Times New Roman"/>
          <w:sz w:val="24"/>
          <w:szCs w:val="24"/>
          <w:lang w:eastAsia="ar-SA"/>
        </w:rPr>
        <w:t>«</w:t>
      </w:r>
      <w:r w:rsidR="009E6B54">
        <w:rPr>
          <w:rFonts w:ascii="Times New Roman" w:eastAsia="Times New Roman" w:hAnsi="Times New Roman" w:cs="Times New Roman"/>
          <w:sz w:val="24"/>
          <w:szCs w:val="24"/>
          <w:lang w:eastAsia="ar-SA"/>
        </w:rPr>
        <w:t>Возрождение</w:t>
      </w:r>
      <w:r w:rsidRPr="007A3B57">
        <w:rPr>
          <w:rFonts w:ascii="Times New Roman" w:eastAsia="Times New Roman" w:hAnsi="Times New Roman" w:cs="Times New Roman"/>
          <w:sz w:val="24"/>
          <w:szCs w:val="24"/>
          <w:lang w:eastAsia="ar-SA"/>
        </w:rPr>
        <w:t>», ФКП «Алексинский химический комбинат», ФГБУ РУТБ «Ока», АО «АОМЗ».</w:t>
      </w:r>
      <w:proofErr w:type="gramEnd"/>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стадион с трибунами – 2;</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спортивные залы (включая школьные) – 57;</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дворец спорта с искусственным льдом – 1;</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 плавательные бассейны – 4; </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лыжные базы – 2;</w:t>
      </w:r>
    </w:p>
    <w:p w:rsidR="00024270" w:rsidRPr="007A3B5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тиры – 3.</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964F2B">
        <w:rPr>
          <w:rFonts w:ascii="Times New Roman" w:eastAsia="Times New Roman" w:hAnsi="Times New Roman" w:cs="Times New Roman"/>
          <w:sz w:val="24"/>
          <w:szCs w:val="24"/>
          <w:lang w:eastAsia="ar-SA"/>
        </w:rPr>
        <w:t>6169</w:t>
      </w:r>
      <w:r w:rsidRPr="007A3B57">
        <w:rPr>
          <w:rFonts w:ascii="Times New Roman" w:eastAsia="Times New Roman" w:hAnsi="Times New Roman" w:cs="Times New Roman"/>
          <w:sz w:val="24"/>
          <w:szCs w:val="24"/>
          <w:lang w:eastAsia="ar-SA"/>
        </w:rPr>
        <w:t xml:space="preserve"> человек</w:t>
      </w:r>
      <w:r w:rsidRPr="007A3B57">
        <w:rPr>
          <w:rFonts w:ascii="Times New Roman" w:eastAsia="Times New Roman" w:hAnsi="Times New Roman" w:cs="Times New Roman"/>
          <w:i/>
          <w:sz w:val="24"/>
          <w:szCs w:val="24"/>
          <w:lang w:eastAsia="ar-SA"/>
        </w:rPr>
        <w:t>.</w:t>
      </w:r>
    </w:p>
    <w:p w:rsidR="00024270" w:rsidRPr="007A3B57"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7A3B57">
        <w:rPr>
          <w:rFonts w:ascii="Times New Roman" w:eastAsia="Times New Roman" w:hAnsi="Times New Roman" w:cs="Times New Roman"/>
          <w:sz w:val="24"/>
          <w:szCs w:val="24"/>
          <w:lang w:eastAsia="ar-SA"/>
        </w:rPr>
        <w:t>влияние  на развитие физической культуры и спорта, это:</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7A3B5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B5087D" w:rsidRDefault="00B5087D"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B5087D" w:rsidRDefault="00B5087D"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7A3B57"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Приоритеты в сфере реализации подпрограммы</w:t>
      </w:r>
    </w:p>
    <w:p w:rsidR="003A1375" w:rsidRPr="007A3B57"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7A3B57"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7A3B57">
        <w:rPr>
          <w:rFonts w:ascii="Times New Roman" w:eastAsia="Times New Roman" w:hAnsi="Times New Roman" w:cs="Times New Roman"/>
          <w:kern w:val="2"/>
          <w:sz w:val="24"/>
          <w:szCs w:val="24"/>
          <w:lang w:eastAsia="ar-SA"/>
        </w:rPr>
        <w:t xml:space="preserve">В соответствии с Концепцией долгосрочного социально-экономического развития Российской Федерации на период до 2021 года стратегическая цель государственной политики в </w:t>
      </w:r>
      <w:r w:rsidRPr="007A3B57">
        <w:rPr>
          <w:rFonts w:ascii="Times New Roman" w:eastAsia="Times New Roman" w:hAnsi="Times New Roman" w:cs="Times New Roman"/>
          <w:kern w:val="2"/>
          <w:sz w:val="24"/>
          <w:szCs w:val="24"/>
          <w:lang w:eastAsia="ar-SA"/>
        </w:rPr>
        <w:lastRenderedPageBreak/>
        <w:t>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7A3B57" w:rsidRDefault="004A21DD" w:rsidP="004A21DD">
      <w:pPr>
        <w:suppressAutoHyphens/>
        <w:spacing w:after="0" w:line="240" w:lineRule="auto"/>
        <w:jc w:val="both"/>
        <w:rPr>
          <w:rFonts w:ascii="Times New Roman" w:eastAsia="Arial" w:hAnsi="Times New Roman" w:cs="Arial"/>
          <w:kern w:val="2"/>
          <w:sz w:val="24"/>
          <w:szCs w:val="24"/>
          <w:lang w:eastAsia="ar-SA"/>
        </w:rPr>
      </w:pPr>
      <w:r w:rsidRPr="007A3B57">
        <w:rPr>
          <w:rFonts w:ascii="Times New Roman" w:eastAsia="Times New Roman" w:hAnsi="Times New Roman" w:cs="Times New Roman"/>
          <w:kern w:val="2"/>
          <w:sz w:val="24"/>
          <w:szCs w:val="24"/>
          <w:lang w:eastAsia="ar-SA"/>
        </w:rPr>
        <w:tab/>
      </w:r>
      <w:r w:rsidRPr="007A3B57">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4A21DD" w:rsidRPr="007A3B57" w:rsidRDefault="004A21DD" w:rsidP="004A21DD">
      <w:pPr>
        <w:suppressAutoHyphens/>
        <w:spacing w:after="0" w:line="240" w:lineRule="auto"/>
        <w:jc w:val="both"/>
        <w:rPr>
          <w:rFonts w:ascii="Times New Roman" w:eastAsia="Arial" w:hAnsi="Times New Roman" w:cs="Arial"/>
          <w:kern w:val="2"/>
          <w:sz w:val="24"/>
          <w:szCs w:val="24"/>
          <w:lang w:eastAsia="ar-SA"/>
        </w:rPr>
      </w:pPr>
    </w:p>
    <w:p w:rsidR="00657C55" w:rsidRPr="007A3B57" w:rsidRDefault="00657C55" w:rsidP="00657C55">
      <w:pPr>
        <w:suppressAutoHyphens/>
        <w:spacing w:after="0" w:line="240" w:lineRule="auto"/>
        <w:jc w:val="both"/>
        <w:rPr>
          <w:rFonts w:ascii="Times New Roman" w:eastAsia="Arial" w:hAnsi="Times New Roman" w:cs="Arial"/>
          <w:kern w:val="2"/>
          <w:sz w:val="24"/>
          <w:szCs w:val="24"/>
          <w:lang w:eastAsia="ar-SA"/>
        </w:rPr>
      </w:pPr>
    </w:p>
    <w:p w:rsidR="00657C55" w:rsidRPr="007A3B5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 xml:space="preserve">Цели, задачи и показатели подпрограммы </w:t>
      </w:r>
    </w:p>
    <w:p w:rsidR="00A67B62" w:rsidRPr="007A3B5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7A3B57">
        <w:rPr>
          <w:rFonts w:ascii="Times New Roman" w:eastAsia="Arial" w:hAnsi="Times New Roman" w:cs="Arial"/>
          <w:kern w:val="2"/>
          <w:sz w:val="24"/>
          <w:szCs w:val="24"/>
          <w:lang w:eastAsia="ar-SA"/>
        </w:rPr>
        <w:t>Цель подпрограммы - п</w:t>
      </w:r>
      <w:r w:rsidRPr="007A3B57">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7A3B5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bCs/>
          <w:kern w:val="2"/>
          <w:sz w:val="24"/>
          <w:szCs w:val="24"/>
          <w:lang w:eastAsia="ar-SA"/>
        </w:rPr>
        <w:t xml:space="preserve">Задача подпрограммы - </w:t>
      </w:r>
      <w:r w:rsidRPr="007A3B57">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7A3B5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7A3B57">
        <w:rPr>
          <w:rFonts w:ascii="Times New Roman" w:eastAsia="Arial" w:hAnsi="Times New Roman" w:cs="Times New Roman"/>
          <w:sz w:val="24"/>
          <w:szCs w:val="24"/>
          <w:lang w:eastAsia="ar-SA"/>
        </w:rPr>
        <w:t xml:space="preserve">Реализация мероприятий муниципальной  программы позволит: </w:t>
      </w:r>
    </w:p>
    <w:p w:rsidR="00A67B62" w:rsidRPr="007A3B57" w:rsidRDefault="00A67B62" w:rsidP="00A67B62">
      <w:pPr>
        <w:numPr>
          <w:ilvl w:val="0"/>
          <w:numId w:val="12"/>
        </w:numPr>
        <w:suppressAutoHyphens/>
        <w:spacing w:after="0" w:line="240" w:lineRule="auto"/>
        <w:jc w:val="both"/>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увеличить долю граждан, систематически занимающихся физической культурой и спортом, от общей численности населения района,  с</w:t>
      </w:r>
      <w:r w:rsidR="00964F2B">
        <w:rPr>
          <w:rFonts w:ascii="Times New Roman" w:eastAsia="Times New Roman" w:hAnsi="Times New Roman" w:cs="Times New Roman"/>
          <w:bCs/>
          <w:sz w:val="24"/>
          <w:szCs w:val="24"/>
          <w:lang w:eastAsia="ar-SA"/>
        </w:rPr>
        <w:t>39,1</w:t>
      </w:r>
      <w:r w:rsidRPr="007A3B57">
        <w:rPr>
          <w:rFonts w:ascii="Times New Roman" w:eastAsia="Times New Roman" w:hAnsi="Times New Roman" w:cs="Times New Roman"/>
          <w:bCs/>
          <w:sz w:val="24"/>
          <w:szCs w:val="24"/>
          <w:lang w:eastAsia="ar-SA"/>
        </w:rPr>
        <w:t xml:space="preserve"> до 52,5 процентов;</w:t>
      </w:r>
    </w:p>
    <w:p w:rsidR="00A67B62" w:rsidRPr="007A3B57" w:rsidRDefault="00A67B62" w:rsidP="00702986">
      <w:pPr>
        <w:pStyle w:val="af3"/>
        <w:numPr>
          <w:ilvl w:val="0"/>
          <w:numId w:val="12"/>
        </w:numPr>
        <w:suppressAutoHyphens/>
        <w:spacing w:line="200" w:lineRule="atLeast"/>
        <w:rPr>
          <w:bCs/>
          <w:sz w:val="24"/>
          <w:szCs w:val="24"/>
          <w:lang w:eastAsia="ar-SA"/>
        </w:rPr>
      </w:pPr>
      <w:r w:rsidRPr="007A3B57">
        <w:rPr>
          <w:bCs/>
          <w:sz w:val="24"/>
          <w:szCs w:val="24"/>
          <w:lang w:eastAsia="ar-SA"/>
        </w:rPr>
        <w:t>увеличить численность населения, систематически занимающегося физической культурой и спортом, с 2</w:t>
      </w:r>
      <w:r w:rsidR="00964F2B">
        <w:rPr>
          <w:bCs/>
          <w:sz w:val="24"/>
          <w:szCs w:val="24"/>
          <w:lang w:eastAsia="ar-SA"/>
        </w:rPr>
        <w:t>6169</w:t>
      </w:r>
      <w:r w:rsidRPr="007A3B57">
        <w:rPr>
          <w:bCs/>
          <w:sz w:val="24"/>
          <w:szCs w:val="24"/>
          <w:lang w:eastAsia="ar-SA"/>
        </w:rPr>
        <w:t xml:space="preserve"> до 34505 человек.</w:t>
      </w:r>
    </w:p>
    <w:p w:rsidR="00A67B62" w:rsidRPr="007A3B5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EC1D5A" w:rsidRPr="007A3B57" w:rsidRDefault="00EC1D5A" w:rsidP="00657C55">
      <w:pPr>
        <w:suppressAutoHyphens/>
        <w:spacing w:after="0" w:line="200" w:lineRule="atLeast"/>
        <w:ind w:firstLine="709"/>
        <w:jc w:val="both"/>
        <w:rPr>
          <w:rFonts w:ascii="Times New Roman" w:eastAsia="Times New Roman" w:hAnsi="Times New Roman" w:cs="Times New Roman"/>
          <w:sz w:val="24"/>
          <w:szCs w:val="24"/>
          <w:lang w:eastAsia="ar-SA"/>
        </w:rPr>
      </w:pPr>
    </w:p>
    <w:p w:rsidR="006E56A0" w:rsidRDefault="006E56A0"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7A3B5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7A3B57">
        <w:rPr>
          <w:rFonts w:ascii="Times New Roman" w:eastAsia="Arial" w:hAnsi="Times New Roman" w:cs="Arial"/>
          <w:b/>
          <w:bCs/>
          <w:kern w:val="2"/>
          <w:sz w:val="24"/>
          <w:szCs w:val="24"/>
          <w:lang w:eastAsia="ar-SA"/>
        </w:rPr>
        <w:t>Сроки и этапы реализации подпрограммы</w:t>
      </w:r>
    </w:p>
    <w:p w:rsidR="00657C55" w:rsidRPr="007A3B5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7A3B57"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7A3B57">
        <w:rPr>
          <w:rFonts w:ascii="Times New Roman" w:eastAsia="Arial" w:hAnsi="Times New Roman" w:cs="Arial"/>
          <w:bCs/>
          <w:kern w:val="2"/>
          <w:sz w:val="24"/>
          <w:szCs w:val="24"/>
          <w:lang w:eastAsia="ar-SA"/>
        </w:rPr>
        <w:t>Программа реализуется в один этап с 20</w:t>
      </w:r>
      <w:r w:rsidR="003A1375" w:rsidRPr="007A3B57">
        <w:rPr>
          <w:rFonts w:ascii="Times New Roman" w:eastAsia="Arial" w:hAnsi="Times New Roman" w:cs="Arial"/>
          <w:bCs/>
          <w:kern w:val="2"/>
          <w:sz w:val="24"/>
          <w:szCs w:val="24"/>
          <w:lang w:eastAsia="ar-SA"/>
        </w:rPr>
        <w:t>20</w:t>
      </w:r>
      <w:r w:rsidRPr="007A3B57">
        <w:rPr>
          <w:rFonts w:ascii="Times New Roman" w:eastAsia="Arial" w:hAnsi="Times New Roman" w:cs="Arial"/>
          <w:bCs/>
          <w:kern w:val="2"/>
          <w:sz w:val="24"/>
          <w:szCs w:val="24"/>
          <w:lang w:eastAsia="ar-SA"/>
        </w:rPr>
        <w:t xml:space="preserve"> по 202</w:t>
      </w:r>
      <w:r w:rsidR="003A1375" w:rsidRPr="007A3B57">
        <w:rPr>
          <w:rFonts w:ascii="Times New Roman" w:eastAsia="Arial" w:hAnsi="Times New Roman" w:cs="Arial"/>
          <w:bCs/>
          <w:kern w:val="2"/>
          <w:sz w:val="24"/>
          <w:szCs w:val="24"/>
          <w:lang w:eastAsia="ar-SA"/>
        </w:rPr>
        <w:t>2</w:t>
      </w:r>
      <w:r w:rsidRPr="007A3B57">
        <w:rPr>
          <w:rFonts w:ascii="Times New Roman" w:eastAsia="Arial" w:hAnsi="Times New Roman" w:cs="Arial"/>
          <w:bCs/>
          <w:kern w:val="2"/>
          <w:sz w:val="24"/>
          <w:szCs w:val="24"/>
          <w:lang w:eastAsia="ar-SA"/>
        </w:rPr>
        <w:t xml:space="preserve"> годы.</w:t>
      </w:r>
    </w:p>
    <w:p w:rsidR="00657C55" w:rsidRPr="007A3B57" w:rsidRDefault="00657C55" w:rsidP="00657C55">
      <w:pPr>
        <w:suppressAutoHyphens/>
        <w:autoSpaceDE w:val="0"/>
        <w:spacing w:after="0" w:line="200" w:lineRule="atLeast"/>
        <w:ind w:firstLine="709"/>
        <w:jc w:val="both"/>
        <w:rPr>
          <w:rFonts w:ascii="Times New Roman" w:eastAsia="Times New Roman" w:hAnsi="Times New Roman" w:cs="Times New Roman"/>
          <w:sz w:val="24"/>
          <w:szCs w:val="24"/>
          <w:lang w:eastAsia="ar-SA"/>
        </w:rPr>
      </w:pPr>
    </w:p>
    <w:p w:rsidR="00EC1D5A" w:rsidRPr="007A3B57" w:rsidRDefault="00EC1D5A" w:rsidP="00657C55">
      <w:pPr>
        <w:suppressAutoHyphens/>
        <w:autoSpaceDE w:val="0"/>
        <w:spacing w:after="0" w:line="200" w:lineRule="atLeast"/>
        <w:ind w:firstLine="709"/>
        <w:jc w:val="both"/>
        <w:rPr>
          <w:rFonts w:ascii="Times New Roman" w:eastAsia="Times New Roman" w:hAnsi="Times New Roman" w:cs="Times New Roman"/>
          <w:sz w:val="24"/>
          <w:szCs w:val="24"/>
          <w:lang w:eastAsia="ar-SA"/>
        </w:rPr>
      </w:pPr>
    </w:p>
    <w:p w:rsidR="00657C55" w:rsidRPr="007A3B57"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7A3B57">
        <w:rPr>
          <w:rFonts w:ascii="Times New Roman" w:eastAsia="Times New Roman" w:hAnsi="Times New Roman" w:cs="Times New Roman"/>
          <w:b/>
          <w:sz w:val="24"/>
          <w:szCs w:val="24"/>
          <w:lang w:eastAsia="ar-SA"/>
        </w:rPr>
        <w:t xml:space="preserve">Показатели (индикаторы) подпрограммы </w:t>
      </w:r>
    </w:p>
    <w:p w:rsidR="00657C55" w:rsidRPr="007A3B57"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p>
    <w:tbl>
      <w:tblPr>
        <w:tblW w:w="10207" w:type="dxa"/>
        <w:tblInd w:w="-67" w:type="dxa"/>
        <w:tblLayout w:type="fixed"/>
        <w:tblCellMar>
          <w:left w:w="75" w:type="dxa"/>
          <w:right w:w="75" w:type="dxa"/>
        </w:tblCellMar>
        <w:tblLook w:val="04A0"/>
      </w:tblPr>
      <w:tblGrid>
        <w:gridCol w:w="567"/>
        <w:gridCol w:w="3261"/>
        <w:gridCol w:w="1276"/>
        <w:gridCol w:w="1559"/>
        <w:gridCol w:w="1701"/>
        <w:gridCol w:w="1843"/>
      </w:tblGrid>
      <w:tr w:rsidR="00657C55" w:rsidRPr="007A3B57" w:rsidTr="00584EC7">
        <w:trPr>
          <w:trHeight w:val="360"/>
        </w:trPr>
        <w:tc>
          <w:tcPr>
            <w:tcW w:w="567" w:type="dxa"/>
            <w:vMerge w:val="restart"/>
            <w:tcBorders>
              <w:top w:val="single" w:sz="4" w:space="0" w:color="000000"/>
              <w:left w:val="single" w:sz="4" w:space="0" w:color="000000"/>
              <w:bottom w:val="single" w:sz="4" w:space="0" w:color="000000"/>
              <w:right w:val="nil"/>
            </w:tcBorders>
            <w:hideMark/>
          </w:tcPr>
          <w:p w:rsidR="00657C55" w:rsidRPr="007A3B57"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Times New Roman" w:hAnsi="Times New Roman" w:cs="Times New Roman"/>
                <w:lang w:eastAsia="ar-SA"/>
              </w:rPr>
              <w:t xml:space="preserve"> №  </w:t>
            </w:r>
            <w:r w:rsidRPr="007A3B57">
              <w:rPr>
                <w:rFonts w:ascii="Times New Roman" w:eastAsia="Calibri" w:hAnsi="Times New Roman" w:cs="Times New Roman"/>
                <w:lang w:eastAsia="ar-SA"/>
              </w:rPr>
              <w:br/>
            </w:r>
            <w:proofErr w:type="gramStart"/>
            <w:r w:rsidRPr="007A3B57">
              <w:rPr>
                <w:rFonts w:ascii="Times New Roman" w:eastAsia="Calibri" w:hAnsi="Times New Roman" w:cs="Times New Roman"/>
                <w:lang w:eastAsia="ar-SA"/>
              </w:rPr>
              <w:t>п</w:t>
            </w:r>
            <w:proofErr w:type="gramEnd"/>
            <w:r w:rsidRPr="007A3B57">
              <w:rPr>
                <w:rFonts w:ascii="Times New Roman" w:eastAsia="Calibri" w:hAnsi="Times New Roman" w:cs="Times New Roman"/>
                <w:lang w:eastAsia="ar-SA"/>
              </w:rPr>
              <w:t xml:space="preserve">/п </w:t>
            </w:r>
          </w:p>
        </w:tc>
        <w:tc>
          <w:tcPr>
            <w:tcW w:w="3261" w:type="dxa"/>
            <w:vMerge w:val="restart"/>
            <w:tcBorders>
              <w:top w:val="single" w:sz="4" w:space="0" w:color="000000"/>
              <w:left w:val="single" w:sz="4" w:space="0" w:color="000000"/>
              <w:bottom w:val="single" w:sz="4" w:space="0" w:color="000000"/>
              <w:right w:val="nil"/>
            </w:tcBorders>
          </w:tcPr>
          <w:p w:rsidR="00657C55" w:rsidRPr="007A3B57"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 xml:space="preserve">Наименование </w:t>
            </w:r>
          </w:p>
          <w:p w:rsidR="00657C55" w:rsidRPr="007A3B57"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657C55" w:rsidRPr="007A3B57"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Единица измерения</w:t>
            </w:r>
          </w:p>
        </w:tc>
        <w:tc>
          <w:tcPr>
            <w:tcW w:w="5103" w:type="dxa"/>
            <w:gridSpan w:val="3"/>
            <w:tcBorders>
              <w:top w:val="single" w:sz="4" w:space="0" w:color="000000"/>
              <w:left w:val="single" w:sz="4" w:space="0" w:color="000000"/>
              <w:bottom w:val="single" w:sz="4" w:space="0" w:color="000000"/>
              <w:right w:val="single" w:sz="4" w:space="0" w:color="000000"/>
            </w:tcBorders>
            <w:hideMark/>
          </w:tcPr>
          <w:p w:rsidR="00657C55" w:rsidRPr="007A3B57"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7A3B57">
              <w:rPr>
                <w:rFonts w:ascii="Times New Roman" w:eastAsia="Calibri" w:hAnsi="Times New Roman" w:cs="Times New Roman"/>
                <w:lang w:eastAsia="ar-SA"/>
              </w:rPr>
              <w:t xml:space="preserve">Значения показателей                                  </w:t>
            </w:r>
          </w:p>
        </w:tc>
      </w:tr>
      <w:tr w:rsidR="001F5EC7" w:rsidRPr="007A3B57" w:rsidTr="00584EC7">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1F5EC7" w:rsidRPr="007A3B57" w:rsidRDefault="001F5EC7" w:rsidP="00657C55">
            <w:pPr>
              <w:spacing w:after="0" w:line="240" w:lineRule="auto"/>
              <w:rPr>
                <w:rFonts w:ascii="Times New Roman" w:eastAsia="Calibri" w:hAnsi="Times New Roman" w:cs="Times New Roman"/>
                <w:lang w:eastAsia="ar-SA"/>
              </w:rPr>
            </w:pPr>
          </w:p>
        </w:tc>
        <w:tc>
          <w:tcPr>
            <w:tcW w:w="3261" w:type="dxa"/>
            <w:vMerge/>
            <w:tcBorders>
              <w:top w:val="single" w:sz="4" w:space="0" w:color="000000"/>
              <w:left w:val="single" w:sz="4" w:space="0" w:color="000000"/>
              <w:bottom w:val="single" w:sz="4" w:space="0" w:color="000000"/>
              <w:right w:val="nil"/>
            </w:tcBorders>
            <w:vAlign w:val="center"/>
            <w:hideMark/>
          </w:tcPr>
          <w:p w:rsidR="001F5EC7" w:rsidRPr="007A3B57" w:rsidRDefault="001F5EC7"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1F5EC7" w:rsidRPr="007A3B57" w:rsidRDefault="001F5EC7" w:rsidP="00657C55">
            <w:pPr>
              <w:spacing w:after="0" w:line="240" w:lineRule="auto"/>
              <w:rPr>
                <w:rFonts w:ascii="Times New Roman" w:eastAsia="Calibri" w:hAnsi="Times New Roman" w:cs="Times New Roman"/>
                <w:lang w:eastAsia="ar-SA"/>
              </w:rPr>
            </w:pPr>
          </w:p>
        </w:tc>
        <w:tc>
          <w:tcPr>
            <w:tcW w:w="1559" w:type="dxa"/>
            <w:tcBorders>
              <w:top w:val="nil"/>
              <w:left w:val="single" w:sz="4" w:space="0" w:color="000000"/>
              <w:bottom w:val="single" w:sz="4" w:space="0" w:color="000000"/>
              <w:right w:val="nil"/>
            </w:tcBorders>
            <w:hideMark/>
          </w:tcPr>
          <w:p w:rsidR="001F5EC7" w:rsidRPr="007A3B57" w:rsidRDefault="001F5E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2020</w:t>
            </w:r>
          </w:p>
          <w:p w:rsidR="001F5EC7" w:rsidRPr="007A3B57" w:rsidRDefault="001F5E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год</w:t>
            </w:r>
          </w:p>
          <w:p w:rsidR="001F5EC7" w:rsidRPr="007A3B57" w:rsidRDefault="001F5EC7"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701" w:type="dxa"/>
            <w:tcBorders>
              <w:top w:val="nil"/>
              <w:left w:val="single" w:sz="4" w:space="0" w:color="000000"/>
              <w:bottom w:val="single" w:sz="4" w:space="0" w:color="000000"/>
              <w:right w:val="single" w:sz="4" w:space="0" w:color="000000"/>
            </w:tcBorders>
            <w:hideMark/>
          </w:tcPr>
          <w:p w:rsidR="001F5EC7" w:rsidRPr="007A3B57" w:rsidRDefault="001F5E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2021</w:t>
            </w:r>
          </w:p>
          <w:p w:rsidR="001F5EC7" w:rsidRPr="007A3B57" w:rsidRDefault="001F5E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год</w:t>
            </w:r>
          </w:p>
          <w:p w:rsidR="001F5EC7" w:rsidRPr="007A3B57" w:rsidRDefault="001F5E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843" w:type="dxa"/>
            <w:tcBorders>
              <w:top w:val="nil"/>
              <w:left w:val="single" w:sz="4" w:space="0" w:color="000000"/>
              <w:bottom w:val="single" w:sz="4" w:space="0" w:color="000000"/>
              <w:right w:val="single" w:sz="4" w:space="0" w:color="000000"/>
            </w:tcBorders>
            <w:hideMark/>
          </w:tcPr>
          <w:p w:rsidR="001F5EC7" w:rsidRPr="007A3B57" w:rsidRDefault="001F5EC7"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7A3B57">
              <w:rPr>
                <w:rFonts w:ascii="Times New Roman" w:eastAsia="Calibri" w:hAnsi="Times New Roman" w:cs="Times New Roman"/>
                <w:lang w:eastAsia="ar-SA"/>
              </w:rPr>
              <w:t>202</w:t>
            </w:r>
            <w:r w:rsidR="00A56FB3">
              <w:rPr>
                <w:rFonts w:ascii="Times New Roman" w:eastAsia="Calibri" w:hAnsi="Times New Roman" w:cs="Times New Roman"/>
                <w:lang w:eastAsia="ar-SA"/>
              </w:rPr>
              <w:t>2</w:t>
            </w:r>
          </w:p>
          <w:p w:rsidR="001F5EC7" w:rsidRPr="007A3B57" w:rsidRDefault="001F5EC7" w:rsidP="00A51F28">
            <w:pPr>
              <w:widowControl w:val="0"/>
              <w:suppressAutoHyphens/>
              <w:autoSpaceDE w:val="0"/>
              <w:snapToGrid w:val="0"/>
              <w:spacing w:after="0" w:line="240" w:lineRule="auto"/>
              <w:rPr>
                <w:rFonts w:ascii="Times New Roman" w:eastAsia="Calibri" w:hAnsi="Times New Roman" w:cs="Times New Roman"/>
                <w:lang w:eastAsia="ar-SA"/>
              </w:rPr>
            </w:pPr>
            <w:r w:rsidRPr="007A3B57">
              <w:rPr>
                <w:rFonts w:ascii="Times New Roman" w:eastAsia="Calibri" w:hAnsi="Times New Roman" w:cs="Times New Roman"/>
                <w:lang w:eastAsia="ar-SA"/>
              </w:rPr>
              <w:t xml:space="preserve">          год</w:t>
            </w:r>
          </w:p>
        </w:tc>
      </w:tr>
      <w:tr w:rsidR="00D95632" w:rsidRPr="007A3B57" w:rsidTr="00584EC7">
        <w:trPr>
          <w:trHeight w:val="341"/>
        </w:trPr>
        <w:tc>
          <w:tcPr>
            <w:tcW w:w="10207" w:type="dxa"/>
            <w:gridSpan w:val="6"/>
            <w:tcBorders>
              <w:top w:val="nil"/>
              <w:left w:val="single" w:sz="4" w:space="0" w:color="000000"/>
              <w:bottom w:val="single" w:sz="4" w:space="0" w:color="000000"/>
              <w:right w:val="single" w:sz="4" w:space="0" w:color="000000"/>
            </w:tcBorders>
            <w:hideMark/>
          </w:tcPr>
          <w:p w:rsidR="00D95632" w:rsidRPr="007A3B57" w:rsidRDefault="00D95632" w:rsidP="0062473B">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9B5BCF" w:rsidRPr="007A3B57" w:rsidTr="00584EC7">
        <w:trPr>
          <w:trHeight w:val="281"/>
        </w:trPr>
        <w:tc>
          <w:tcPr>
            <w:tcW w:w="567" w:type="dxa"/>
            <w:tcBorders>
              <w:top w:val="nil"/>
              <w:left w:val="single" w:sz="4" w:space="0" w:color="000000"/>
              <w:bottom w:val="single" w:sz="4" w:space="0" w:color="000000"/>
              <w:right w:val="nil"/>
            </w:tcBorders>
            <w:hideMark/>
          </w:tcPr>
          <w:p w:rsidR="009B5BCF" w:rsidRPr="007A3B57" w:rsidRDefault="009B5BCF" w:rsidP="00657C55">
            <w:pPr>
              <w:suppressAutoHyphens/>
              <w:snapToGrid w:val="0"/>
              <w:spacing w:after="0" w:line="240" w:lineRule="auto"/>
              <w:jc w:val="center"/>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1.</w:t>
            </w:r>
          </w:p>
        </w:tc>
        <w:tc>
          <w:tcPr>
            <w:tcW w:w="3261" w:type="dxa"/>
            <w:tcBorders>
              <w:top w:val="nil"/>
              <w:left w:val="single" w:sz="4" w:space="0" w:color="000000"/>
              <w:bottom w:val="single" w:sz="4" w:space="0" w:color="000000"/>
              <w:right w:val="nil"/>
            </w:tcBorders>
            <w:hideMark/>
          </w:tcPr>
          <w:p w:rsidR="009B5BCF" w:rsidRPr="007A3B57" w:rsidRDefault="009B5BCF"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Показатель 1 </w:t>
            </w:r>
          </w:p>
          <w:p w:rsidR="009B5BCF" w:rsidRPr="007A3B57" w:rsidRDefault="009B5BCF"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9B5BCF" w:rsidRPr="007A3B57" w:rsidRDefault="009B5BCF" w:rsidP="00657C55">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Процентов</w:t>
            </w:r>
          </w:p>
        </w:tc>
        <w:tc>
          <w:tcPr>
            <w:tcW w:w="1559" w:type="dxa"/>
            <w:tcBorders>
              <w:top w:val="nil"/>
              <w:left w:val="single" w:sz="4" w:space="0" w:color="000000"/>
              <w:bottom w:val="single" w:sz="4" w:space="0" w:color="000000"/>
              <w:right w:val="nil"/>
            </w:tcBorders>
            <w:hideMark/>
          </w:tcPr>
          <w:p w:rsidR="009B5BCF" w:rsidRPr="006120DA" w:rsidRDefault="00CD2F8A" w:rsidP="00657C55">
            <w:pPr>
              <w:widowControl w:val="0"/>
              <w:suppressAutoHyphens/>
              <w:autoSpaceDE w:val="0"/>
              <w:snapToGrid w:val="0"/>
              <w:spacing w:after="0" w:line="240" w:lineRule="auto"/>
              <w:jc w:val="center"/>
              <w:rPr>
                <w:rFonts w:ascii="Times New Roman" w:eastAsia="Calibri" w:hAnsi="Times New Roman" w:cs="Times New Roman"/>
                <w:highlight w:val="magenta"/>
                <w:lang w:eastAsia="ar-SA"/>
              </w:rPr>
            </w:pPr>
            <w:r w:rsidRPr="00CD2F8A">
              <w:rPr>
                <w:rFonts w:ascii="Times New Roman" w:eastAsia="Calibri" w:hAnsi="Times New Roman" w:cs="Times New Roman"/>
                <w:lang w:eastAsia="ar-SA"/>
              </w:rPr>
              <w:t>45,4</w:t>
            </w:r>
          </w:p>
        </w:tc>
        <w:tc>
          <w:tcPr>
            <w:tcW w:w="1701" w:type="dxa"/>
            <w:tcBorders>
              <w:top w:val="nil"/>
              <w:left w:val="single" w:sz="4" w:space="0" w:color="000000"/>
              <w:bottom w:val="single" w:sz="4" w:space="0" w:color="000000"/>
              <w:right w:val="single" w:sz="4" w:space="0" w:color="000000"/>
            </w:tcBorders>
            <w:hideMark/>
          </w:tcPr>
          <w:p w:rsidR="009B5BCF" w:rsidRPr="006C05F8" w:rsidRDefault="00CD2F8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C05F8">
              <w:rPr>
                <w:rFonts w:ascii="Times New Roman" w:eastAsia="Calibri" w:hAnsi="Times New Roman" w:cs="Times New Roman"/>
                <w:lang w:eastAsia="ar-SA"/>
              </w:rPr>
              <w:t>49,0</w:t>
            </w:r>
          </w:p>
        </w:tc>
        <w:tc>
          <w:tcPr>
            <w:tcW w:w="1843" w:type="dxa"/>
            <w:tcBorders>
              <w:top w:val="nil"/>
              <w:left w:val="single" w:sz="4" w:space="0" w:color="000000"/>
              <w:bottom w:val="single" w:sz="4" w:space="0" w:color="000000"/>
              <w:right w:val="single" w:sz="4" w:space="0" w:color="000000"/>
            </w:tcBorders>
            <w:hideMark/>
          </w:tcPr>
          <w:p w:rsidR="009B5BCF" w:rsidRPr="006120DA" w:rsidRDefault="00CD2F8A" w:rsidP="002B772B">
            <w:pPr>
              <w:widowControl w:val="0"/>
              <w:suppressAutoHyphens/>
              <w:autoSpaceDE w:val="0"/>
              <w:snapToGrid w:val="0"/>
              <w:spacing w:after="0" w:line="240" w:lineRule="auto"/>
              <w:jc w:val="center"/>
              <w:rPr>
                <w:rFonts w:ascii="Times New Roman" w:eastAsia="Calibri" w:hAnsi="Times New Roman" w:cs="Times New Roman"/>
                <w:highlight w:val="magenta"/>
                <w:lang w:eastAsia="ar-SA"/>
              </w:rPr>
            </w:pPr>
            <w:r w:rsidRPr="00CD2F8A">
              <w:rPr>
                <w:rFonts w:ascii="Times New Roman" w:eastAsia="Calibri" w:hAnsi="Times New Roman" w:cs="Times New Roman"/>
                <w:lang w:eastAsia="ar-SA"/>
              </w:rPr>
              <w:t>52,5</w:t>
            </w:r>
          </w:p>
        </w:tc>
      </w:tr>
      <w:tr w:rsidR="009B5BCF" w:rsidRPr="007A3B57" w:rsidTr="00584EC7">
        <w:trPr>
          <w:trHeight w:val="281"/>
        </w:trPr>
        <w:tc>
          <w:tcPr>
            <w:tcW w:w="567" w:type="dxa"/>
            <w:tcBorders>
              <w:top w:val="single" w:sz="4" w:space="0" w:color="auto"/>
              <w:left w:val="single" w:sz="4" w:space="0" w:color="000000"/>
              <w:bottom w:val="single" w:sz="4" w:space="0" w:color="000000"/>
              <w:right w:val="nil"/>
            </w:tcBorders>
            <w:hideMark/>
          </w:tcPr>
          <w:p w:rsidR="009B5BCF" w:rsidRPr="007A3B57" w:rsidRDefault="009B5BCF" w:rsidP="00657C55">
            <w:pPr>
              <w:suppressAutoHyphens/>
              <w:snapToGrid w:val="0"/>
              <w:spacing w:after="0" w:line="240" w:lineRule="auto"/>
              <w:jc w:val="center"/>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2.</w:t>
            </w:r>
          </w:p>
        </w:tc>
        <w:tc>
          <w:tcPr>
            <w:tcW w:w="3261" w:type="dxa"/>
            <w:tcBorders>
              <w:top w:val="single" w:sz="4" w:space="0" w:color="auto"/>
              <w:left w:val="single" w:sz="4" w:space="0" w:color="000000"/>
              <w:bottom w:val="single" w:sz="4" w:space="0" w:color="000000"/>
              <w:right w:val="nil"/>
            </w:tcBorders>
            <w:hideMark/>
          </w:tcPr>
          <w:p w:rsidR="009B5BCF" w:rsidRPr="007A3B57" w:rsidRDefault="009B5BCF"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Показатель 2 </w:t>
            </w:r>
          </w:p>
          <w:p w:rsidR="009B5BCF" w:rsidRPr="007A3B57" w:rsidRDefault="009B5BCF" w:rsidP="00E1349D">
            <w:pPr>
              <w:suppressAutoHyphens/>
              <w:snapToGrid w:val="0"/>
              <w:spacing w:after="0" w:line="240" w:lineRule="auto"/>
              <w:jc w:val="both"/>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9B5BCF" w:rsidRPr="007A3B57" w:rsidRDefault="009B5BCF" w:rsidP="00657C55">
            <w:pPr>
              <w:suppressAutoHyphens/>
              <w:snapToGrid w:val="0"/>
              <w:spacing w:after="0" w:line="240" w:lineRule="auto"/>
              <w:jc w:val="center"/>
              <w:rPr>
                <w:rFonts w:ascii="Times New Roman" w:eastAsia="Times New Roman" w:hAnsi="Times New Roman" w:cs="Times New Roman"/>
                <w:lang w:eastAsia="ar-SA"/>
              </w:rPr>
            </w:pPr>
            <w:r w:rsidRPr="007A3B57">
              <w:rPr>
                <w:rFonts w:ascii="Times New Roman" w:eastAsia="Times New Roman" w:hAnsi="Times New Roman" w:cs="Times New Roman"/>
                <w:lang w:eastAsia="ar-SA"/>
              </w:rPr>
              <w:t>Человек</w:t>
            </w:r>
          </w:p>
        </w:tc>
        <w:tc>
          <w:tcPr>
            <w:tcW w:w="1559" w:type="dxa"/>
            <w:tcBorders>
              <w:top w:val="single" w:sz="4" w:space="0" w:color="auto"/>
              <w:left w:val="single" w:sz="4" w:space="0" w:color="000000"/>
              <w:bottom w:val="single" w:sz="4" w:space="0" w:color="000000"/>
              <w:right w:val="nil"/>
            </w:tcBorders>
            <w:hideMark/>
          </w:tcPr>
          <w:p w:rsidR="009B5BCF" w:rsidRPr="006120DA" w:rsidRDefault="00964F2B"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26169</w:t>
            </w:r>
          </w:p>
        </w:tc>
        <w:tc>
          <w:tcPr>
            <w:tcW w:w="1701" w:type="dxa"/>
            <w:tcBorders>
              <w:top w:val="single" w:sz="4" w:space="0" w:color="auto"/>
              <w:left w:val="single" w:sz="4" w:space="0" w:color="000000"/>
              <w:bottom w:val="single" w:sz="4" w:space="0" w:color="000000"/>
              <w:right w:val="single" w:sz="4" w:space="0" w:color="000000"/>
            </w:tcBorders>
            <w:hideMark/>
          </w:tcPr>
          <w:p w:rsidR="009B5BCF" w:rsidRPr="006C05F8" w:rsidRDefault="00CD2F8A"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6C05F8">
              <w:rPr>
                <w:rFonts w:ascii="Times New Roman" w:eastAsia="Calibri" w:hAnsi="Times New Roman" w:cs="Times New Roman"/>
                <w:lang w:eastAsia="ar-SA"/>
              </w:rPr>
              <w:t>3</w:t>
            </w:r>
            <w:r w:rsidR="004060DD">
              <w:rPr>
                <w:rFonts w:ascii="Times New Roman" w:eastAsia="Calibri" w:hAnsi="Times New Roman" w:cs="Times New Roman"/>
                <w:lang w:eastAsia="ar-SA"/>
              </w:rPr>
              <w:t>3124</w:t>
            </w:r>
          </w:p>
        </w:tc>
        <w:tc>
          <w:tcPr>
            <w:tcW w:w="1843" w:type="dxa"/>
            <w:tcBorders>
              <w:top w:val="single" w:sz="4" w:space="0" w:color="auto"/>
              <w:left w:val="single" w:sz="4" w:space="0" w:color="000000"/>
              <w:bottom w:val="single" w:sz="4" w:space="0" w:color="000000"/>
              <w:right w:val="single" w:sz="4" w:space="0" w:color="000000"/>
            </w:tcBorders>
            <w:hideMark/>
          </w:tcPr>
          <w:p w:rsidR="009B5BCF" w:rsidRPr="006120DA" w:rsidRDefault="006120DA" w:rsidP="003529F7">
            <w:pPr>
              <w:widowControl w:val="0"/>
              <w:suppressAutoHyphens/>
              <w:autoSpaceDE w:val="0"/>
              <w:snapToGrid w:val="0"/>
              <w:spacing w:after="0" w:line="240" w:lineRule="auto"/>
              <w:jc w:val="center"/>
              <w:rPr>
                <w:rFonts w:ascii="Times New Roman" w:eastAsia="Calibri" w:hAnsi="Times New Roman" w:cs="Times New Roman"/>
                <w:highlight w:val="magenta"/>
                <w:lang w:eastAsia="ar-SA"/>
              </w:rPr>
            </w:pPr>
            <w:r w:rsidRPr="006120DA">
              <w:rPr>
                <w:rFonts w:ascii="Times New Roman" w:eastAsia="Calibri" w:hAnsi="Times New Roman" w:cs="Times New Roman"/>
                <w:lang w:eastAsia="ar-SA"/>
              </w:rPr>
              <w:t>34505</w:t>
            </w:r>
          </w:p>
        </w:tc>
      </w:tr>
    </w:tbl>
    <w:p w:rsidR="00B5087D" w:rsidRDefault="00B5087D"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B5087D" w:rsidRDefault="00B5087D"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B5087D" w:rsidRDefault="00B5087D"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194E79" w:rsidRPr="007A3B5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7A3B57">
        <w:rPr>
          <w:rFonts w:ascii="Times New Roman" w:eastAsia="Arial" w:hAnsi="Times New Roman" w:cs="Times New Roman"/>
          <w:b/>
          <w:bCs/>
          <w:sz w:val="24"/>
          <w:szCs w:val="24"/>
          <w:lang w:eastAsia="ar-SA"/>
        </w:rPr>
        <w:t>Паспорт показателя</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«Доля граждан, систематически занимающихся</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tblPr>
      <w:tblGrid>
        <w:gridCol w:w="4041"/>
        <w:gridCol w:w="6024"/>
      </w:tblGrid>
      <w:tr w:rsidR="00194E79" w:rsidRPr="007A3B57"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7A3B5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7A3B57">
              <w:rPr>
                <w:rFonts w:ascii="Times New Roman" w:eastAsia="Times New Roman" w:hAnsi="Times New Roman" w:cs="Times New Roman"/>
                <w:sz w:val="24"/>
                <w:szCs w:val="24"/>
                <w:lang w:eastAsia="ar-SA"/>
              </w:rPr>
              <w:t xml:space="preserve"> </w:t>
            </w:r>
            <w:proofErr w:type="gramStart"/>
            <w:r w:rsidRPr="007A3B57">
              <w:rPr>
                <w:rFonts w:ascii="Times New Roman" w:eastAsia="Times New Roman" w:hAnsi="Times New Roman" w:cs="Times New Roman"/>
                <w:sz w:val="24"/>
                <w:szCs w:val="24"/>
                <w:lang w:eastAsia="ar-SA"/>
              </w:rPr>
              <w:t>Ф.И.О., должность,  телефон)</w:t>
            </w:r>
            <w:proofErr w:type="gramEnd"/>
          </w:p>
        </w:tc>
        <w:tc>
          <w:tcPr>
            <w:tcW w:w="6024"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7A3B57" w:rsidTr="00584EC7">
        <w:trPr>
          <w:trHeight w:val="360"/>
        </w:trPr>
        <w:tc>
          <w:tcPr>
            <w:tcW w:w="4041"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lastRenderedPageBreak/>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1</w:t>
            </w:r>
          </w:p>
        </w:tc>
      </w:tr>
      <w:tr w:rsidR="00194E79" w:rsidRPr="007A3B57" w:rsidTr="00584EC7">
        <w:trPr>
          <w:trHeight w:val="683"/>
        </w:trPr>
        <w:tc>
          <w:tcPr>
            <w:tcW w:w="4041"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7A3B57" w:rsidTr="00584EC7">
        <w:tc>
          <w:tcPr>
            <w:tcW w:w="4041"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Проценты </w:t>
            </w:r>
          </w:p>
        </w:tc>
      </w:tr>
      <w:tr w:rsidR="00194E79" w:rsidRPr="007A3B57" w:rsidTr="00584EC7">
        <w:tc>
          <w:tcPr>
            <w:tcW w:w="4041"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w:t>
            </w:r>
          </w:p>
        </w:tc>
      </w:tr>
      <w:tr w:rsidR="00194E79" w:rsidRPr="007A3B57"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Исходные данные о количестве граждан, </w:t>
            </w:r>
            <w:r w:rsidRPr="007A3B5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7A3B57">
              <w:rPr>
                <w:rFonts w:ascii="Times New Roman" w:eastAsia="Times New Roman" w:hAnsi="Times New Roman" w:cs="Times New Roman"/>
                <w:sz w:val="24"/>
                <w:szCs w:val="24"/>
                <w:lang w:eastAsia="ar-SA"/>
              </w:rPr>
              <w:t>, берутся из годового отчета</w:t>
            </w:r>
          </w:p>
        </w:tc>
      </w:tr>
      <w:tr w:rsidR="00194E79" w:rsidRPr="007A3B57" w:rsidTr="00584EC7">
        <w:trPr>
          <w:trHeight w:val="440"/>
        </w:trPr>
        <w:tc>
          <w:tcPr>
            <w:tcW w:w="4041"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7A3B57" w:rsidRDefault="00194E79" w:rsidP="00194E79">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EB3605" w:rsidRPr="007A3B57" w:rsidRDefault="00EB3605" w:rsidP="00657C55">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194E79" w:rsidRPr="007A3B5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7A3B57">
        <w:rPr>
          <w:rFonts w:ascii="Times New Roman" w:eastAsia="Arial" w:hAnsi="Times New Roman" w:cs="Times New Roman"/>
          <w:b/>
          <w:bCs/>
          <w:sz w:val="24"/>
          <w:szCs w:val="24"/>
          <w:lang w:eastAsia="ar-SA"/>
        </w:rPr>
        <w:t>Паспорт показателя</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7A3B57">
        <w:rPr>
          <w:rFonts w:ascii="Times New Roman" w:eastAsia="Times New Roman" w:hAnsi="Times New Roman" w:cs="Times New Roman"/>
          <w:b/>
          <w:bCs/>
          <w:sz w:val="24"/>
          <w:szCs w:val="24"/>
          <w:lang w:eastAsia="ar-SA"/>
        </w:rPr>
        <w:t xml:space="preserve"> физической культурой и спортом»</w:t>
      </w:r>
    </w:p>
    <w:p w:rsidR="00194E79" w:rsidRPr="007A3B5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7A3B57"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tblPr>
      <w:tblGrid>
        <w:gridCol w:w="4047"/>
        <w:gridCol w:w="6018"/>
      </w:tblGrid>
      <w:tr w:rsidR="00194E79" w:rsidRPr="007A3B57"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7A3B5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7A3B57">
              <w:rPr>
                <w:rFonts w:ascii="Times New Roman" w:eastAsia="Times New Roman" w:hAnsi="Times New Roman" w:cs="Times New Roman"/>
                <w:sz w:val="24"/>
                <w:szCs w:val="24"/>
                <w:lang w:eastAsia="ar-SA"/>
              </w:rPr>
              <w:t xml:space="preserve"> </w:t>
            </w:r>
            <w:proofErr w:type="gramStart"/>
            <w:r w:rsidRPr="007A3B57">
              <w:rPr>
                <w:rFonts w:ascii="Times New Roman" w:eastAsia="Times New Roman" w:hAnsi="Times New Roman" w:cs="Times New Roman"/>
                <w:sz w:val="24"/>
                <w:szCs w:val="24"/>
                <w:lang w:eastAsia="ar-SA"/>
              </w:rPr>
              <w:t>Ф.И.О., должность,  телефон)</w:t>
            </w:r>
            <w:proofErr w:type="gramEnd"/>
          </w:p>
        </w:tc>
        <w:tc>
          <w:tcPr>
            <w:tcW w:w="6018"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7A3B57" w:rsidTr="00584EC7">
        <w:trPr>
          <w:trHeight w:val="360"/>
        </w:trPr>
        <w:tc>
          <w:tcPr>
            <w:tcW w:w="4047"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7A3B57"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94E79" w:rsidRPr="007A3B57" w:rsidTr="00584EC7">
        <w:trPr>
          <w:trHeight w:val="683"/>
        </w:trPr>
        <w:tc>
          <w:tcPr>
            <w:tcW w:w="4047"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7A3B57">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7A3B57" w:rsidTr="00584EC7">
        <w:tc>
          <w:tcPr>
            <w:tcW w:w="4047"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Человек</w:t>
            </w:r>
          </w:p>
        </w:tc>
      </w:tr>
      <w:tr w:rsidR="00194E79" w:rsidRPr="007A3B57" w:rsidTr="00584EC7">
        <w:tc>
          <w:tcPr>
            <w:tcW w:w="4047"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w:t>
            </w:r>
          </w:p>
        </w:tc>
      </w:tr>
      <w:tr w:rsidR="00194E79" w:rsidRPr="007A3B57"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Исходные данные о количестве граждан, </w:t>
            </w:r>
            <w:r w:rsidRPr="007A3B5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7A3B57">
              <w:rPr>
                <w:rFonts w:ascii="Times New Roman" w:eastAsia="Times New Roman" w:hAnsi="Times New Roman" w:cs="Times New Roman"/>
                <w:sz w:val="24"/>
                <w:szCs w:val="24"/>
                <w:lang w:eastAsia="ar-SA"/>
              </w:rPr>
              <w:t>, берутся из годового отчета</w:t>
            </w:r>
          </w:p>
        </w:tc>
      </w:tr>
      <w:tr w:rsidR="00194E79" w:rsidRPr="007A3B57" w:rsidTr="00584EC7">
        <w:trPr>
          <w:trHeight w:val="462"/>
        </w:trPr>
        <w:tc>
          <w:tcPr>
            <w:tcW w:w="4047" w:type="dxa"/>
            <w:tcBorders>
              <w:top w:val="nil"/>
              <w:left w:val="single" w:sz="4" w:space="0" w:color="000000"/>
              <w:bottom w:val="single" w:sz="4" w:space="0" w:color="000000"/>
              <w:right w:val="nil"/>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7A3B5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Default="00194E79" w:rsidP="00194E79">
      <w:pPr>
        <w:spacing w:after="0" w:line="240" w:lineRule="auto"/>
        <w:jc w:val="center"/>
        <w:rPr>
          <w:rFonts w:ascii="Times New Roman" w:eastAsia="Times New Roman" w:hAnsi="Times New Roman" w:cs="Times New Roman"/>
          <w:b/>
          <w:sz w:val="24"/>
          <w:szCs w:val="24"/>
          <w:lang w:eastAsia="ar-SA"/>
        </w:rPr>
      </w:pPr>
    </w:p>
    <w:p w:rsidR="00B5224F" w:rsidRDefault="00B5224F" w:rsidP="00194E79">
      <w:pPr>
        <w:spacing w:after="0" w:line="240" w:lineRule="auto"/>
        <w:jc w:val="center"/>
        <w:rPr>
          <w:rFonts w:ascii="Times New Roman" w:eastAsia="Times New Roman" w:hAnsi="Times New Roman" w:cs="Times New Roman"/>
          <w:b/>
          <w:sz w:val="24"/>
          <w:szCs w:val="24"/>
          <w:lang w:eastAsia="ar-SA"/>
        </w:rPr>
      </w:pPr>
    </w:p>
    <w:p w:rsidR="00B5224F" w:rsidRPr="007A3B57" w:rsidRDefault="00B5224F" w:rsidP="00194E79">
      <w:pPr>
        <w:spacing w:after="0" w:line="240" w:lineRule="auto"/>
        <w:jc w:val="center"/>
        <w:rPr>
          <w:rFonts w:ascii="Times New Roman" w:eastAsia="Times New Roman" w:hAnsi="Times New Roman" w:cs="Times New Roman"/>
          <w:b/>
          <w:sz w:val="24"/>
          <w:szCs w:val="24"/>
          <w:lang w:eastAsia="ar-SA"/>
        </w:rPr>
      </w:pPr>
    </w:p>
    <w:p w:rsidR="00194E79" w:rsidRPr="007A3B57" w:rsidRDefault="00194E79" w:rsidP="00194E79">
      <w:pPr>
        <w:spacing w:after="0" w:line="240" w:lineRule="auto"/>
        <w:jc w:val="center"/>
        <w:rPr>
          <w:rFonts w:ascii="Times New Roman" w:eastAsia="Times New Roman" w:hAnsi="Times New Roman" w:cs="Times New Roman"/>
          <w:b/>
          <w:sz w:val="24"/>
          <w:szCs w:val="24"/>
          <w:lang w:eastAsia="ar-SA"/>
        </w:rPr>
      </w:pPr>
    </w:p>
    <w:p w:rsidR="00370F39" w:rsidRPr="007A3B57" w:rsidRDefault="00370F39" w:rsidP="00EB3605">
      <w:pPr>
        <w:spacing w:after="0" w:line="240" w:lineRule="auto"/>
        <w:jc w:val="center"/>
        <w:rPr>
          <w:rFonts w:ascii="Times New Roman" w:eastAsia="Times New Roman" w:hAnsi="Times New Roman" w:cs="Times New Roman"/>
          <w:b/>
          <w:sz w:val="24"/>
          <w:szCs w:val="24"/>
          <w:lang w:eastAsia="ar-SA"/>
        </w:rPr>
      </w:pPr>
    </w:p>
    <w:p w:rsidR="00EB3605" w:rsidRPr="007A3B57" w:rsidRDefault="00EB3605" w:rsidP="00EB3605">
      <w:pPr>
        <w:spacing w:after="0" w:line="240" w:lineRule="auto"/>
        <w:jc w:val="center"/>
        <w:rPr>
          <w:rFonts w:ascii="Times New Roman" w:eastAsia="Times New Roman" w:hAnsi="Times New Roman" w:cs="Times New Roman"/>
          <w:b/>
          <w:sz w:val="24"/>
          <w:szCs w:val="24"/>
          <w:lang w:eastAsia="ar-SA"/>
        </w:rPr>
      </w:pPr>
      <w:r w:rsidRPr="007A3B57">
        <w:rPr>
          <w:rFonts w:ascii="Times New Roman" w:eastAsia="Times New Roman" w:hAnsi="Times New Roman" w:cs="Times New Roman"/>
          <w:b/>
          <w:sz w:val="24"/>
          <w:szCs w:val="24"/>
          <w:lang w:eastAsia="ar-SA"/>
        </w:rPr>
        <w:t>Ресурсное обеспечение подпрограммы</w:t>
      </w:r>
    </w:p>
    <w:p w:rsidR="00EB3605" w:rsidRPr="007A3B57" w:rsidRDefault="00EB3605" w:rsidP="00EB3605">
      <w:pPr>
        <w:spacing w:after="0" w:line="240" w:lineRule="auto"/>
        <w:jc w:val="center"/>
        <w:rPr>
          <w:rFonts w:ascii="Times New Roman" w:eastAsia="Times New Roman" w:hAnsi="Times New Roman" w:cs="Times New Roman"/>
          <w:b/>
          <w:sz w:val="24"/>
          <w:szCs w:val="24"/>
          <w:lang w:eastAsia="ar-SA"/>
        </w:rPr>
      </w:pPr>
    </w:p>
    <w:tbl>
      <w:tblPr>
        <w:tblStyle w:val="afc"/>
        <w:tblW w:w="10173" w:type="dxa"/>
        <w:tblLayout w:type="fixed"/>
        <w:tblLook w:val="04A0"/>
      </w:tblPr>
      <w:tblGrid>
        <w:gridCol w:w="959"/>
        <w:gridCol w:w="1827"/>
        <w:gridCol w:w="2000"/>
        <w:gridCol w:w="1701"/>
        <w:gridCol w:w="1701"/>
        <w:gridCol w:w="1985"/>
      </w:tblGrid>
      <w:tr w:rsidR="00EB3605" w:rsidRPr="007A3B57" w:rsidTr="00584EC7">
        <w:trPr>
          <w:trHeight w:val="724"/>
        </w:trPr>
        <w:tc>
          <w:tcPr>
            <w:tcW w:w="959" w:type="dxa"/>
          </w:tcPr>
          <w:p w:rsidR="00EB3605" w:rsidRPr="007A3B57" w:rsidRDefault="00EB3605" w:rsidP="00F54825">
            <w:pPr>
              <w:jc w:val="center"/>
              <w:rPr>
                <w:sz w:val="24"/>
                <w:szCs w:val="24"/>
                <w:lang w:eastAsia="ar-SA"/>
              </w:rPr>
            </w:pPr>
            <w:r w:rsidRPr="007A3B57">
              <w:rPr>
                <w:sz w:val="24"/>
                <w:szCs w:val="24"/>
                <w:lang w:eastAsia="ar-SA"/>
              </w:rPr>
              <w:t>Статус</w:t>
            </w:r>
          </w:p>
        </w:tc>
        <w:tc>
          <w:tcPr>
            <w:tcW w:w="1827" w:type="dxa"/>
          </w:tcPr>
          <w:p w:rsidR="00EB3605" w:rsidRPr="007A3B57" w:rsidRDefault="00EB3605" w:rsidP="00F54825">
            <w:pPr>
              <w:jc w:val="center"/>
              <w:rPr>
                <w:sz w:val="24"/>
                <w:szCs w:val="24"/>
                <w:lang w:eastAsia="ar-SA"/>
              </w:rPr>
            </w:pPr>
            <w:r w:rsidRPr="007A3B57">
              <w:rPr>
                <w:sz w:val="24"/>
                <w:szCs w:val="24"/>
                <w:lang w:eastAsia="ar-SA"/>
              </w:rPr>
              <w:t>Наименование</w:t>
            </w:r>
          </w:p>
          <w:p w:rsidR="00EB3605" w:rsidRPr="007A3B57" w:rsidRDefault="00EB3605" w:rsidP="00F54825">
            <w:pPr>
              <w:jc w:val="center"/>
              <w:rPr>
                <w:sz w:val="24"/>
                <w:szCs w:val="24"/>
                <w:lang w:eastAsia="ar-SA"/>
              </w:rPr>
            </w:pPr>
            <w:r w:rsidRPr="007A3B57">
              <w:rPr>
                <w:sz w:val="24"/>
                <w:szCs w:val="24"/>
                <w:lang w:eastAsia="ar-SA"/>
              </w:rPr>
              <w:t>подпрограммы</w:t>
            </w:r>
          </w:p>
        </w:tc>
        <w:tc>
          <w:tcPr>
            <w:tcW w:w="2000" w:type="dxa"/>
            <w:vMerge w:val="restart"/>
          </w:tcPr>
          <w:p w:rsidR="00EB3605" w:rsidRPr="007A3B57" w:rsidRDefault="00EB3605" w:rsidP="00F54825">
            <w:pPr>
              <w:jc w:val="center"/>
              <w:rPr>
                <w:sz w:val="24"/>
                <w:szCs w:val="24"/>
                <w:lang w:eastAsia="ar-SA"/>
              </w:rPr>
            </w:pPr>
            <w:r w:rsidRPr="007A3B57">
              <w:rPr>
                <w:sz w:val="24"/>
                <w:szCs w:val="24"/>
                <w:lang w:eastAsia="ar-SA"/>
              </w:rPr>
              <w:t>Ответственный</w:t>
            </w:r>
          </w:p>
          <w:p w:rsidR="00EB3605" w:rsidRPr="007A3B57" w:rsidRDefault="00EB3605" w:rsidP="00F54825">
            <w:pPr>
              <w:jc w:val="center"/>
              <w:rPr>
                <w:sz w:val="24"/>
                <w:szCs w:val="24"/>
                <w:lang w:eastAsia="ar-SA"/>
              </w:rPr>
            </w:pPr>
            <w:r w:rsidRPr="007A3B57">
              <w:rPr>
                <w:sz w:val="24"/>
                <w:szCs w:val="24"/>
                <w:lang w:eastAsia="ar-SA"/>
              </w:rPr>
              <w:t>исполнитель,</w:t>
            </w:r>
          </w:p>
          <w:p w:rsidR="00EB3605" w:rsidRPr="007A3B57" w:rsidRDefault="00EB3605" w:rsidP="00F54825">
            <w:pPr>
              <w:jc w:val="center"/>
              <w:rPr>
                <w:sz w:val="24"/>
                <w:szCs w:val="24"/>
                <w:lang w:eastAsia="ar-SA"/>
              </w:rPr>
            </w:pPr>
            <w:r w:rsidRPr="007A3B57">
              <w:rPr>
                <w:sz w:val="24"/>
                <w:szCs w:val="24"/>
                <w:lang w:eastAsia="ar-SA"/>
              </w:rPr>
              <w:t>соисполнители</w:t>
            </w:r>
          </w:p>
          <w:p w:rsidR="00EB3605" w:rsidRPr="007A3B57" w:rsidRDefault="00EB3605" w:rsidP="00F54825">
            <w:pPr>
              <w:jc w:val="center"/>
              <w:rPr>
                <w:sz w:val="24"/>
                <w:szCs w:val="24"/>
                <w:lang w:eastAsia="ar-SA"/>
              </w:rPr>
            </w:pPr>
          </w:p>
        </w:tc>
        <w:tc>
          <w:tcPr>
            <w:tcW w:w="5387" w:type="dxa"/>
            <w:gridSpan w:val="3"/>
          </w:tcPr>
          <w:p w:rsidR="00EB3605" w:rsidRPr="007A3B57" w:rsidRDefault="00EB3605" w:rsidP="00F54825">
            <w:pPr>
              <w:jc w:val="center"/>
              <w:rPr>
                <w:sz w:val="24"/>
                <w:szCs w:val="24"/>
                <w:lang w:eastAsia="ar-SA"/>
              </w:rPr>
            </w:pPr>
            <w:r w:rsidRPr="007A3B57">
              <w:rPr>
                <w:sz w:val="24"/>
                <w:szCs w:val="24"/>
                <w:lang w:eastAsia="ar-SA"/>
              </w:rPr>
              <w:t>Оценка расходов (тыс. руб.)</w:t>
            </w:r>
          </w:p>
        </w:tc>
      </w:tr>
      <w:tr w:rsidR="00962A36" w:rsidRPr="007A3B57" w:rsidTr="00584EC7">
        <w:tc>
          <w:tcPr>
            <w:tcW w:w="959" w:type="dxa"/>
            <w:vMerge w:val="restart"/>
            <w:textDirection w:val="btLr"/>
          </w:tcPr>
          <w:p w:rsidR="00962A36" w:rsidRPr="007A3B57" w:rsidRDefault="00962A36" w:rsidP="00F54825">
            <w:pPr>
              <w:ind w:left="113" w:right="113"/>
              <w:jc w:val="center"/>
              <w:rPr>
                <w:b/>
                <w:sz w:val="24"/>
                <w:szCs w:val="24"/>
                <w:lang w:eastAsia="ar-SA"/>
              </w:rPr>
            </w:pPr>
            <w:r w:rsidRPr="007A3B57">
              <w:rPr>
                <w:b/>
                <w:sz w:val="24"/>
                <w:szCs w:val="24"/>
                <w:lang w:eastAsia="ar-SA"/>
              </w:rPr>
              <w:t>подпрограмма</w:t>
            </w:r>
          </w:p>
        </w:tc>
        <w:tc>
          <w:tcPr>
            <w:tcW w:w="1827" w:type="dxa"/>
            <w:vMerge w:val="restart"/>
            <w:textDirection w:val="btLr"/>
          </w:tcPr>
          <w:p w:rsidR="00962A36" w:rsidRPr="007A3B57" w:rsidRDefault="00962A36" w:rsidP="00F54825">
            <w:pPr>
              <w:ind w:left="113" w:right="113"/>
              <w:jc w:val="center"/>
              <w:rPr>
                <w:b/>
                <w:sz w:val="24"/>
                <w:szCs w:val="24"/>
                <w:lang w:eastAsia="ar-SA"/>
              </w:rPr>
            </w:pPr>
            <w:r w:rsidRPr="007A3B57">
              <w:rPr>
                <w:b/>
                <w:sz w:val="24"/>
                <w:szCs w:val="24"/>
                <w:lang w:eastAsia="ar-SA"/>
              </w:rPr>
              <w:t>Развитие физической культуры и спорта,</w:t>
            </w:r>
          </w:p>
          <w:p w:rsidR="00962A36" w:rsidRPr="007A3B57" w:rsidRDefault="00962A36" w:rsidP="00F54825">
            <w:pPr>
              <w:ind w:left="113" w:right="113"/>
              <w:jc w:val="center"/>
              <w:rPr>
                <w:b/>
                <w:sz w:val="24"/>
                <w:szCs w:val="24"/>
                <w:lang w:eastAsia="ar-SA"/>
              </w:rPr>
            </w:pPr>
            <w:r w:rsidRPr="007A3B57">
              <w:rPr>
                <w:b/>
                <w:sz w:val="24"/>
                <w:szCs w:val="24"/>
                <w:lang w:eastAsia="ar-SA"/>
              </w:rPr>
              <w:t>Приобщение к здоровому образу жизни</w:t>
            </w:r>
          </w:p>
        </w:tc>
        <w:tc>
          <w:tcPr>
            <w:tcW w:w="2000" w:type="dxa"/>
            <w:vMerge/>
          </w:tcPr>
          <w:p w:rsidR="00962A36" w:rsidRPr="007A3B57" w:rsidRDefault="00962A36" w:rsidP="00F54825">
            <w:pPr>
              <w:jc w:val="center"/>
              <w:rPr>
                <w:sz w:val="24"/>
                <w:szCs w:val="24"/>
                <w:lang w:eastAsia="ar-SA"/>
              </w:rPr>
            </w:pPr>
          </w:p>
        </w:tc>
        <w:tc>
          <w:tcPr>
            <w:tcW w:w="1701" w:type="dxa"/>
            <w:vAlign w:val="center"/>
          </w:tcPr>
          <w:p w:rsidR="00962A36" w:rsidRPr="007A3B57" w:rsidRDefault="00962A36" w:rsidP="00F54825">
            <w:pPr>
              <w:jc w:val="center"/>
              <w:rPr>
                <w:sz w:val="24"/>
                <w:szCs w:val="24"/>
                <w:lang w:eastAsia="ar-SA"/>
              </w:rPr>
            </w:pPr>
            <w:r w:rsidRPr="007A3B57">
              <w:rPr>
                <w:sz w:val="24"/>
                <w:szCs w:val="24"/>
                <w:lang w:eastAsia="ar-SA"/>
              </w:rPr>
              <w:t>2020 год</w:t>
            </w:r>
          </w:p>
        </w:tc>
        <w:tc>
          <w:tcPr>
            <w:tcW w:w="1701" w:type="dxa"/>
            <w:vAlign w:val="center"/>
          </w:tcPr>
          <w:p w:rsidR="00962A36" w:rsidRPr="007A3B57" w:rsidRDefault="00962A36" w:rsidP="00F54825">
            <w:pPr>
              <w:jc w:val="center"/>
              <w:rPr>
                <w:sz w:val="24"/>
                <w:szCs w:val="24"/>
                <w:lang w:eastAsia="ar-SA"/>
              </w:rPr>
            </w:pPr>
            <w:r w:rsidRPr="007A3B57">
              <w:rPr>
                <w:sz w:val="24"/>
                <w:szCs w:val="24"/>
                <w:lang w:eastAsia="ar-SA"/>
              </w:rPr>
              <w:t>2021 год</w:t>
            </w:r>
          </w:p>
        </w:tc>
        <w:tc>
          <w:tcPr>
            <w:tcW w:w="1985" w:type="dxa"/>
            <w:vAlign w:val="center"/>
          </w:tcPr>
          <w:p w:rsidR="00962A36" w:rsidRPr="007A3B57" w:rsidRDefault="00962A36" w:rsidP="00F54825">
            <w:pPr>
              <w:jc w:val="center"/>
              <w:rPr>
                <w:sz w:val="24"/>
                <w:szCs w:val="24"/>
                <w:lang w:eastAsia="ar-SA"/>
              </w:rPr>
            </w:pPr>
            <w:r w:rsidRPr="007A3B57">
              <w:rPr>
                <w:sz w:val="24"/>
                <w:szCs w:val="24"/>
                <w:lang w:eastAsia="ar-SA"/>
              </w:rPr>
              <w:t>2022 год</w:t>
            </w:r>
          </w:p>
        </w:tc>
      </w:tr>
      <w:tr w:rsidR="00962A36" w:rsidRPr="007A3B57" w:rsidTr="00584EC7">
        <w:trPr>
          <w:cantSplit/>
          <w:trHeight w:val="1134"/>
        </w:trPr>
        <w:tc>
          <w:tcPr>
            <w:tcW w:w="959" w:type="dxa"/>
            <w:vMerge/>
          </w:tcPr>
          <w:p w:rsidR="00962A36" w:rsidRPr="007A3B57" w:rsidRDefault="00962A36" w:rsidP="00F54825">
            <w:pPr>
              <w:jc w:val="center"/>
              <w:rPr>
                <w:sz w:val="24"/>
                <w:szCs w:val="24"/>
                <w:lang w:eastAsia="ar-SA"/>
              </w:rPr>
            </w:pPr>
          </w:p>
        </w:tc>
        <w:tc>
          <w:tcPr>
            <w:tcW w:w="1827" w:type="dxa"/>
            <w:vMerge/>
          </w:tcPr>
          <w:p w:rsidR="00962A36" w:rsidRPr="007A3B57" w:rsidRDefault="00962A36" w:rsidP="00F54825">
            <w:pPr>
              <w:jc w:val="center"/>
              <w:rPr>
                <w:sz w:val="24"/>
                <w:szCs w:val="24"/>
                <w:lang w:eastAsia="ar-SA"/>
              </w:rPr>
            </w:pPr>
          </w:p>
        </w:tc>
        <w:tc>
          <w:tcPr>
            <w:tcW w:w="2000" w:type="dxa"/>
          </w:tcPr>
          <w:p w:rsidR="00962A36" w:rsidRPr="007A3B57" w:rsidRDefault="00962A36" w:rsidP="00F54825">
            <w:pPr>
              <w:jc w:val="center"/>
              <w:rPr>
                <w:sz w:val="24"/>
                <w:szCs w:val="24"/>
                <w:lang w:eastAsia="ar-SA"/>
              </w:rPr>
            </w:pPr>
            <w:r w:rsidRPr="007A3B57">
              <w:rPr>
                <w:sz w:val="24"/>
                <w:szCs w:val="24"/>
                <w:lang w:eastAsia="ar-SA"/>
              </w:rPr>
              <w:t xml:space="preserve"> всего</w:t>
            </w:r>
          </w:p>
        </w:tc>
        <w:tc>
          <w:tcPr>
            <w:tcW w:w="1701" w:type="dxa"/>
            <w:textDirection w:val="btLr"/>
            <w:vAlign w:val="center"/>
          </w:tcPr>
          <w:p w:rsidR="00962A36" w:rsidRPr="007A3B57" w:rsidRDefault="008773B4" w:rsidP="0087411A">
            <w:pPr>
              <w:ind w:left="113" w:right="113"/>
              <w:jc w:val="center"/>
              <w:rPr>
                <w:sz w:val="24"/>
                <w:szCs w:val="24"/>
                <w:lang w:eastAsia="ar-SA"/>
              </w:rPr>
            </w:pPr>
            <w:r>
              <w:rPr>
                <w:sz w:val="24"/>
                <w:szCs w:val="24"/>
                <w:lang w:eastAsia="ar-SA"/>
              </w:rPr>
              <w:t>196</w:t>
            </w:r>
            <w:r w:rsidR="0087411A">
              <w:rPr>
                <w:sz w:val="24"/>
                <w:szCs w:val="24"/>
                <w:lang w:eastAsia="ar-SA"/>
              </w:rPr>
              <w:t>88</w:t>
            </w:r>
            <w:r>
              <w:rPr>
                <w:sz w:val="24"/>
                <w:szCs w:val="24"/>
                <w:lang w:eastAsia="ar-SA"/>
              </w:rPr>
              <w:t>,6</w:t>
            </w:r>
          </w:p>
        </w:tc>
        <w:tc>
          <w:tcPr>
            <w:tcW w:w="1701" w:type="dxa"/>
            <w:textDirection w:val="btLr"/>
            <w:vAlign w:val="center"/>
          </w:tcPr>
          <w:p w:rsidR="00962A36" w:rsidRPr="007A3B57" w:rsidRDefault="00B5087D" w:rsidP="00962A36">
            <w:pPr>
              <w:ind w:left="113" w:right="113"/>
              <w:jc w:val="center"/>
              <w:rPr>
                <w:sz w:val="24"/>
                <w:szCs w:val="24"/>
                <w:lang w:eastAsia="ar-SA"/>
              </w:rPr>
            </w:pPr>
            <w:r>
              <w:rPr>
                <w:sz w:val="24"/>
                <w:szCs w:val="24"/>
                <w:lang w:eastAsia="ar-SA"/>
              </w:rPr>
              <w:t>22829,1</w:t>
            </w:r>
          </w:p>
        </w:tc>
        <w:tc>
          <w:tcPr>
            <w:tcW w:w="1985" w:type="dxa"/>
            <w:textDirection w:val="btLr"/>
            <w:vAlign w:val="center"/>
          </w:tcPr>
          <w:p w:rsidR="00962A36" w:rsidRPr="007A3B57" w:rsidRDefault="00B5087D" w:rsidP="005F21E1">
            <w:pPr>
              <w:ind w:left="113" w:right="113"/>
              <w:jc w:val="center"/>
              <w:rPr>
                <w:sz w:val="24"/>
                <w:szCs w:val="24"/>
                <w:lang w:eastAsia="ar-SA"/>
              </w:rPr>
            </w:pPr>
            <w:r>
              <w:rPr>
                <w:sz w:val="24"/>
                <w:szCs w:val="24"/>
                <w:lang w:eastAsia="ar-SA"/>
              </w:rPr>
              <w:t>2</w:t>
            </w:r>
            <w:r w:rsidR="005F21E1">
              <w:rPr>
                <w:sz w:val="24"/>
                <w:szCs w:val="24"/>
                <w:lang w:eastAsia="ar-SA"/>
              </w:rPr>
              <w:t>4</w:t>
            </w:r>
            <w:r>
              <w:rPr>
                <w:sz w:val="24"/>
                <w:szCs w:val="24"/>
                <w:lang w:eastAsia="ar-SA"/>
              </w:rPr>
              <w:t>141,3</w:t>
            </w:r>
          </w:p>
        </w:tc>
      </w:tr>
      <w:tr w:rsidR="00962A36" w:rsidRPr="007A3B57" w:rsidTr="00584EC7">
        <w:trPr>
          <w:cantSplit/>
          <w:trHeight w:val="1134"/>
        </w:trPr>
        <w:tc>
          <w:tcPr>
            <w:tcW w:w="959" w:type="dxa"/>
            <w:vMerge/>
          </w:tcPr>
          <w:p w:rsidR="00962A36" w:rsidRPr="007A3B57" w:rsidRDefault="00962A36" w:rsidP="00F54825">
            <w:pPr>
              <w:jc w:val="center"/>
              <w:rPr>
                <w:sz w:val="24"/>
                <w:szCs w:val="24"/>
                <w:lang w:eastAsia="ar-SA"/>
              </w:rPr>
            </w:pPr>
          </w:p>
        </w:tc>
        <w:tc>
          <w:tcPr>
            <w:tcW w:w="1827" w:type="dxa"/>
            <w:vMerge/>
          </w:tcPr>
          <w:p w:rsidR="00962A36" w:rsidRPr="007A3B57" w:rsidRDefault="00962A36" w:rsidP="00F54825">
            <w:pPr>
              <w:jc w:val="center"/>
              <w:rPr>
                <w:sz w:val="24"/>
                <w:szCs w:val="24"/>
                <w:lang w:eastAsia="ar-SA"/>
              </w:rPr>
            </w:pPr>
          </w:p>
        </w:tc>
        <w:tc>
          <w:tcPr>
            <w:tcW w:w="2000" w:type="dxa"/>
          </w:tcPr>
          <w:p w:rsidR="00962A36" w:rsidRPr="007A3B57" w:rsidRDefault="00962A36" w:rsidP="00F54825">
            <w:pPr>
              <w:jc w:val="center"/>
              <w:rPr>
                <w:sz w:val="24"/>
                <w:szCs w:val="24"/>
                <w:lang w:eastAsia="ar-SA"/>
              </w:rPr>
            </w:pPr>
            <w:r w:rsidRPr="007A3B57">
              <w:rPr>
                <w:sz w:val="24"/>
                <w:szCs w:val="24"/>
                <w:lang w:eastAsia="ar-SA"/>
              </w:rPr>
              <w:t>местный</w:t>
            </w:r>
          </w:p>
          <w:p w:rsidR="00962A36" w:rsidRPr="007A3B57" w:rsidRDefault="00962A36" w:rsidP="00F54825">
            <w:pPr>
              <w:jc w:val="center"/>
              <w:rPr>
                <w:sz w:val="24"/>
                <w:szCs w:val="24"/>
                <w:lang w:eastAsia="ar-SA"/>
              </w:rPr>
            </w:pPr>
            <w:r w:rsidRPr="007A3B57">
              <w:rPr>
                <w:sz w:val="24"/>
                <w:szCs w:val="24"/>
                <w:lang w:eastAsia="ar-SA"/>
              </w:rPr>
              <w:t>бюджет</w:t>
            </w:r>
          </w:p>
        </w:tc>
        <w:tc>
          <w:tcPr>
            <w:tcW w:w="1701" w:type="dxa"/>
            <w:textDirection w:val="btLr"/>
            <w:vAlign w:val="center"/>
          </w:tcPr>
          <w:p w:rsidR="00962A36" w:rsidRPr="007A3B57" w:rsidRDefault="008773B4" w:rsidP="0087411A">
            <w:pPr>
              <w:ind w:left="113" w:right="113"/>
              <w:jc w:val="center"/>
              <w:rPr>
                <w:sz w:val="24"/>
                <w:szCs w:val="24"/>
                <w:lang w:eastAsia="ar-SA"/>
              </w:rPr>
            </w:pPr>
            <w:r>
              <w:rPr>
                <w:sz w:val="24"/>
                <w:szCs w:val="24"/>
                <w:lang w:eastAsia="ar-SA"/>
              </w:rPr>
              <w:t>196</w:t>
            </w:r>
            <w:r w:rsidR="0087411A">
              <w:rPr>
                <w:sz w:val="24"/>
                <w:szCs w:val="24"/>
                <w:lang w:eastAsia="ar-SA"/>
              </w:rPr>
              <w:t>88</w:t>
            </w:r>
            <w:r>
              <w:rPr>
                <w:sz w:val="24"/>
                <w:szCs w:val="24"/>
                <w:lang w:eastAsia="ar-SA"/>
              </w:rPr>
              <w:t>,6</w:t>
            </w:r>
          </w:p>
        </w:tc>
        <w:tc>
          <w:tcPr>
            <w:tcW w:w="1701" w:type="dxa"/>
            <w:textDirection w:val="btLr"/>
            <w:vAlign w:val="center"/>
          </w:tcPr>
          <w:p w:rsidR="00962A36" w:rsidRPr="007A3B57" w:rsidRDefault="00B5087D" w:rsidP="00962A36">
            <w:pPr>
              <w:ind w:left="113" w:right="113"/>
              <w:jc w:val="center"/>
              <w:rPr>
                <w:sz w:val="24"/>
                <w:szCs w:val="24"/>
                <w:lang w:eastAsia="ar-SA"/>
              </w:rPr>
            </w:pPr>
            <w:r>
              <w:rPr>
                <w:sz w:val="24"/>
                <w:szCs w:val="24"/>
                <w:lang w:eastAsia="ar-SA"/>
              </w:rPr>
              <w:t>22829,1</w:t>
            </w:r>
          </w:p>
        </w:tc>
        <w:tc>
          <w:tcPr>
            <w:tcW w:w="1985" w:type="dxa"/>
            <w:textDirection w:val="btLr"/>
            <w:vAlign w:val="center"/>
          </w:tcPr>
          <w:p w:rsidR="00962A36" w:rsidRPr="007A3B57" w:rsidRDefault="00B5087D" w:rsidP="00962A36">
            <w:pPr>
              <w:ind w:left="113" w:right="113"/>
              <w:jc w:val="center"/>
              <w:rPr>
                <w:sz w:val="24"/>
                <w:szCs w:val="24"/>
                <w:lang w:eastAsia="ar-SA"/>
              </w:rPr>
            </w:pPr>
            <w:r>
              <w:rPr>
                <w:sz w:val="24"/>
                <w:szCs w:val="24"/>
                <w:lang w:eastAsia="ar-SA"/>
              </w:rPr>
              <w:t>24141,3</w:t>
            </w:r>
          </w:p>
        </w:tc>
      </w:tr>
    </w:tbl>
    <w:p w:rsidR="002D3A08" w:rsidRPr="007A3B57"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E56A0" w:rsidRDefault="006E56A0"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p>
    <w:p w:rsidR="00657C55" w:rsidRPr="007A3B57"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7A3B57">
        <w:rPr>
          <w:rFonts w:ascii="Times New Roman" w:eastAsia="Arial" w:hAnsi="Times New Roman" w:cs="Times New Roman"/>
          <w:b/>
          <w:bCs/>
          <w:sz w:val="24"/>
          <w:szCs w:val="24"/>
          <w:shd w:val="clear" w:color="auto" w:fill="FFFFFF"/>
          <w:lang w:eastAsia="ar-SA"/>
        </w:rPr>
        <w:lastRenderedPageBreak/>
        <w:t>Социально-экономическая эффективность подпрограммы</w:t>
      </w:r>
    </w:p>
    <w:p w:rsidR="00657C55" w:rsidRPr="007A3B57"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7A3B57"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7A3B57"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7A3B57">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7A3B57"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7A3B57">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w:t>
      </w:r>
      <w:proofErr w:type="gramStart"/>
      <w:r w:rsidRPr="007A3B57">
        <w:rPr>
          <w:rFonts w:ascii="Times New Roman" w:eastAsia="Times New Roman" w:hAnsi="Times New Roman" w:cs="Times New Roman"/>
          <w:sz w:val="24"/>
          <w:szCs w:val="24"/>
          <w:shd w:val="clear" w:color="auto" w:fill="FFFFFF"/>
          <w:lang w:eastAsia="ar-SA"/>
        </w:rPr>
        <w:t>в</w:t>
      </w:r>
      <w:proofErr w:type="gramEnd"/>
      <w:r w:rsidRPr="007A3B57">
        <w:rPr>
          <w:rFonts w:ascii="Times New Roman" w:eastAsia="Times New Roman" w:hAnsi="Times New Roman" w:cs="Times New Roman"/>
          <w:sz w:val="24"/>
          <w:szCs w:val="24"/>
          <w:shd w:val="clear" w:color="auto" w:fill="FFFFFF"/>
          <w:lang w:eastAsia="ar-SA"/>
        </w:rPr>
        <w:t xml:space="preserve">: </w:t>
      </w:r>
    </w:p>
    <w:p w:rsidR="00E1349D" w:rsidRPr="007A3B5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Cs/>
          <w:sz w:val="24"/>
          <w:szCs w:val="24"/>
          <w:shd w:val="clear" w:color="auto" w:fill="FFFFFF"/>
          <w:lang w:eastAsia="ar-SA"/>
        </w:rPr>
        <w:t xml:space="preserve">- </w:t>
      </w:r>
      <w:proofErr w:type="gramStart"/>
      <w:r w:rsidR="00E1349D" w:rsidRPr="007A3B57">
        <w:rPr>
          <w:rFonts w:ascii="Times New Roman" w:eastAsia="Times New Roman" w:hAnsi="Times New Roman" w:cs="Times New Roman"/>
          <w:bCs/>
          <w:sz w:val="24"/>
          <w:szCs w:val="24"/>
          <w:shd w:val="clear" w:color="auto" w:fill="FFFFFF"/>
          <w:lang w:eastAsia="ar-SA"/>
        </w:rPr>
        <w:t>у</w:t>
      </w:r>
      <w:r w:rsidR="00E1349D" w:rsidRPr="007A3B57">
        <w:rPr>
          <w:rFonts w:ascii="Times New Roman" w:eastAsia="Times New Roman" w:hAnsi="Times New Roman" w:cs="Times New Roman"/>
          <w:sz w:val="24"/>
          <w:szCs w:val="24"/>
          <w:shd w:val="clear" w:color="auto" w:fill="FFFFFF"/>
          <w:lang w:eastAsia="ar-SA"/>
        </w:rPr>
        <w:t>величении</w:t>
      </w:r>
      <w:proofErr w:type="gramEnd"/>
      <w:r w:rsidR="00E1349D" w:rsidRPr="007A3B57">
        <w:rPr>
          <w:rFonts w:ascii="Times New Roman" w:eastAsia="Times New Roman" w:hAnsi="Times New Roman" w:cs="Times New Roman"/>
          <w:sz w:val="24"/>
          <w:szCs w:val="24"/>
          <w:shd w:val="clear" w:color="auto" w:fill="FFFFFF"/>
          <w:lang w:eastAsia="ar-SA"/>
        </w:rPr>
        <w:t xml:space="preserve"> доли граждан, систематически занимающихся физической культурой и спортом, от общей численности населения, с 45,4 до 52,5 процентов;</w:t>
      </w:r>
    </w:p>
    <w:p w:rsidR="00E1349D" w:rsidRPr="007A3B5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 </w:t>
      </w:r>
      <w:proofErr w:type="gramStart"/>
      <w:r w:rsidR="00E1349D" w:rsidRPr="007A3B57">
        <w:rPr>
          <w:rFonts w:ascii="Times New Roman" w:eastAsia="Times New Roman" w:hAnsi="Times New Roman" w:cs="Times New Roman"/>
          <w:sz w:val="24"/>
          <w:szCs w:val="24"/>
          <w:shd w:val="clear" w:color="auto" w:fill="FFFFFF"/>
          <w:lang w:eastAsia="ar-SA"/>
        </w:rPr>
        <w:t>увеличении</w:t>
      </w:r>
      <w:proofErr w:type="gramEnd"/>
      <w:r w:rsidR="00E1349D" w:rsidRPr="007A3B57">
        <w:rPr>
          <w:rFonts w:ascii="Times New Roman" w:eastAsia="Times New Roman" w:hAnsi="Times New Roman" w:cs="Times New Roman"/>
          <w:sz w:val="24"/>
          <w:szCs w:val="24"/>
          <w:shd w:val="clear" w:color="auto" w:fill="FFFFFF"/>
          <w:lang w:eastAsia="ar-SA"/>
        </w:rPr>
        <w:t xml:space="preserve"> численности населения, систематически занимающегося физической культурой и спортом, с 25632 до 34505 человек.</w:t>
      </w:r>
    </w:p>
    <w:p w:rsidR="00657C55" w:rsidRPr="007A3B57"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7A3B5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7A3B57">
        <w:rPr>
          <w:rFonts w:ascii="Times New Roman" w:eastAsia="Times New Roman" w:hAnsi="Times New Roman" w:cs="Times New Roman"/>
          <w:b/>
          <w:sz w:val="24"/>
          <w:szCs w:val="24"/>
          <w:shd w:val="clear" w:color="auto" w:fill="FFFFFF"/>
          <w:lang w:eastAsia="ar-SA"/>
        </w:rPr>
        <w:t xml:space="preserve">Управление реализацией подпрограммы и </w:t>
      </w:r>
      <w:proofErr w:type="gramStart"/>
      <w:r w:rsidRPr="007A3B57">
        <w:rPr>
          <w:rFonts w:ascii="Times New Roman" w:eastAsia="Times New Roman" w:hAnsi="Times New Roman" w:cs="Times New Roman"/>
          <w:b/>
          <w:sz w:val="24"/>
          <w:szCs w:val="24"/>
          <w:shd w:val="clear" w:color="auto" w:fill="FFFFFF"/>
          <w:lang w:eastAsia="ar-SA"/>
        </w:rPr>
        <w:t>контроль за</w:t>
      </w:r>
      <w:proofErr w:type="gramEnd"/>
      <w:r w:rsidRPr="007A3B57">
        <w:rPr>
          <w:rFonts w:ascii="Times New Roman" w:eastAsia="Times New Roman" w:hAnsi="Times New Roman" w:cs="Times New Roman"/>
          <w:b/>
          <w:sz w:val="24"/>
          <w:szCs w:val="24"/>
          <w:shd w:val="clear" w:color="auto" w:fill="FFFFFF"/>
          <w:lang w:eastAsia="ar-SA"/>
        </w:rPr>
        <w:t xml:space="preserve"> ходом ее выполнения</w:t>
      </w:r>
    </w:p>
    <w:p w:rsidR="00657C55" w:rsidRPr="007A3B5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7A3B5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proofErr w:type="gramStart"/>
      <w:r w:rsidRPr="007A3B57">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roofErr w:type="gramEnd"/>
    </w:p>
    <w:p w:rsidR="00657C55" w:rsidRPr="007A3B5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7A3B57">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7A3B57"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7A3B57">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657C55"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7A3B57">
        <w:rPr>
          <w:rFonts w:ascii="Times New Roman" w:eastAsia="Arial" w:hAnsi="Times New Roman" w:cs="Arial"/>
          <w:kern w:val="2"/>
          <w:sz w:val="24"/>
          <w:szCs w:val="24"/>
          <w:shd w:val="clear" w:color="auto" w:fill="FFFFFF"/>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F51007" w:rsidRPr="007A3B57">
        <w:rPr>
          <w:rFonts w:ascii="Times New Roman" w:eastAsia="Arial" w:hAnsi="Times New Roman" w:cs="Arial"/>
          <w:kern w:val="2"/>
          <w:sz w:val="24"/>
          <w:szCs w:val="24"/>
          <w:shd w:val="clear" w:color="auto" w:fill="FFFFFF"/>
          <w:lang w:eastAsia="ar-SA"/>
        </w:rPr>
        <w:t>аммой значениями  на 20</w:t>
      </w:r>
      <w:r w:rsidR="005655FD" w:rsidRPr="007A3B57">
        <w:rPr>
          <w:rFonts w:ascii="Times New Roman" w:eastAsia="Arial" w:hAnsi="Times New Roman" w:cs="Arial"/>
          <w:kern w:val="2"/>
          <w:sz w:val="24"/>
          <w:szCs w:val="24"/>
          <w:shd w:val="clear" w:color="auto" w:fill="FFFFFF"/>
          <w:lang w:eastAsia="ar-SA"/>
        </w:rPr>
        <w:t>20</w:t>
      </w:r>
      <w:r w:rsidR="00F51007" w:rsidRPr="007A3B57">
        <w:rPr>
          <w:rFonts w:ascii="Times New Roman" w:eastAsia="Arial" w:hAnsi="Times New Roman" w:cs="Arial"/>
          <w:kern w:val="2"/>
          <w:sz w:val="24"/>
          <w:szCs w:val="24"/>
          <w:shd w:val="clear" w:color="auto" w:fill="FFFFFF"/>
          <w:lang w:eastAsia="ar-SA"/>
        </w:rPr>
        <w:t xml:space="preserve"> - 202</w:t>
      </w:r>
      <w:r w:rsidR="005655FD" w:rsidRPr="007A3B57">
        <w:rPr>
          <w:rFonts w:ascii="Times New Roman" w:eastAsia="Arial" w:hAnsi="Times New Roman" w:cs="Arial"/>
          <w:kern w:val="2"/>
          <w:sz w:val="24"/>
          <w:szCs w:val="24"/>
          <w:shd w:val="clear" w:color="auto" w:fill="FFFFFF"/>
          <w:lang w:eastAsia="ar-SA"/>
        </w:rPr>
        <w:t>2</w:t>
      </w:r>
      <w:r w:rsidRPr="007A3B57">
        <w:rPr>
          <w:rFonts w:ascii="Times New Roman" w:eastAsia="Arial" w:hAnsi="Times New Roman" w:cs="Arial"/>
          <w:kern w:val="2"/>
          <w:sz w:val="24"/>
          <w:szCs w:val="24"/>
          <w:shd w:val="clear" w:color="auto" w:fill="FFFFFF"/>
          <w:lang w:eastAsia="ar-SA"/>
        </w:rPr>
        <w:t xml:space="preserve"> годы.</w:t>
      </w:r>
    </w:p>
    <w:p w:rsidR="008B16B9"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A21F7E" w:rsidRDefault="00A21F7E"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657C55" w:rsidRPr="00657C55" w:rsidRDefault="00657C55"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657C55" w:rsidRPr="00657C55"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57C55">
        <w:rPr>
          <w:rFonts w:ascii="Times New Roman" w:eastAsia="Arial" w:hAnsi="Times New Roman" w:cs="Times New Roman"/>
          <w:b/>
          <w:bCs/>
          <w:sz w:val="24"/>
          <w:szCs w:val="24"/>
          <w:lang w:eastAsia="ar-SA"/>
        </w:rPr>
        <w:t>ПОДПРОГРАММА  «Молодежь – будущее Алексина»</w:t>
      </w:r>
    </w:p>
    <w:p w:rsidR="00657C55"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57C55">
        <w:rPr>
          <w:rFonts w:ascii="Times New Roman" w:eastAsia="Arial" w:hAnsi="Times New Roman" w:cs="Times New Roman"/>
          <w:b/>
          <w:sz w:val="24"/>
          <w:szCs w:val="24"/>
          <w:lang w:eastAsia="ar-SA"/>
        </w:rPr>
        <w:t xml:space="preserve">Паспорт подпрограммы </w:t>
      </w:r>
    </w:p>
    <w:p w:rsidR="00D075F1" w:rsidRPr="00657C55"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371"/>
      </w:tblGrid>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Наименование</w:t>
            </w:r>
            <w:r w:rsidRPr="00657C55">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 xml:space="preserve">Молодежь – будущее Алексина  </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МКУ «КЦМ «Чайка»</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4BD8"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644BD8">
              <w:rPr>
                <w:rFonts w:ascii="Times New Roman" w:eastAsia="Times New Roman" w:hAnsi="Times New Roman" w:cs="Times New Roman"/>
                <w:sz w:val="24"/>
                <w:szCs w:val="24"/>
                <w:lang w:eastAsia="ar-SA"/>
              </w:rPr>
              <w:t>МКУ «КЦМ «Чайка», МБУК «</w:t>
            </w:r>
            <w:r w:rsidR="00956C60" w:rsidRPr="00644BD8">
              <w:rPr>
                <w:rFonts w:ascii="Times New Roman" w:eastAsia="Times New Roman" w:hAnsi="Times New Roman" w:cs="Times New Roman"/>
                <w:sz w:val="24"/>
                <w:szCs w:val="24"/>
                <w:lang w:eastAsia="ar-SA"/>
              </w:rPr>
              <w:t>А</w:t>
            </w:r>
            <w:r w:rsidRPr="00644BD8">
              <w:rPr>
                <w:rFonts w:ascii="Times New Roman" w:eastAsia="Times New Roman" w:hAnsi="Times New Roman" w:cs="Times New Roman"/>
                <w:sz w:val="24"/>
                <w:szCs w:val="24"/>
                <w:lang w:eastAsia="ar-SA"/>
              </w:rPr>
              <w:t>РДК», МБУ «КДЦ</w:t>
            </w:r>
            <w:r w:rsidR="00956C60" w:rsidRPr="00644BD8">
              <w:rPr>
                <w:rFonts w:ascii="Times New Roman" w:eastAsia="Times New Roman" w:hAnsi="Times New Roman" w:cs="Times New Roman"/>
                <w:sz w:val="24"/>
                <w:szCs w:val="24"/>
                <w:lang w:eastAsia="ar-SA"/>
              </w:rPr>
              <w:t xml:space="preserve"> города Алексина</w:t>
            </w:r>
            <w:r w:rsidRPr="00644BD8">
              <w:rPr>
                <w:rFonts w:ascii="Times New Roman" w:eastAsia="Times New Roman" w:hAnsi="Times New Roman" w:cs="Times New Roman"/>
                <w:sz w:val="24"/>
                <w:szCs w:val="24"/>
                <w:lang w:eastAsia="ar-SA"/>
              </w:rPr>
              <w:t>», МБУК «</w:t>
            </w:r>
            <w:r w:rsidR="00956C60" w:rsidRPr="00644BD8">
              <w:rPr>
                <w:rFonts w:ascii="Times New Roman" w:eastAsia="Times New Roman" w:hAnsi="Times New Roman" w:cs="Times New Roman"/>
                <w:sz w:val="24"/>
                <w:szCs w:val="24"/>
                <w:lang w:eastAsia="ar-SA"/>
              </w:rPr>
              <w:t xml:space="preserve">АЦБС»,  МБУК «АХКМ», </w:t>
            </w:r>
            <w:r w:rsidRPr="00644BD8">
              <w:rPr>
                <w:rFonts w:ascii="Times New Roman" w:eastAsia="Times New Roman" w:hAnsi="Times New Roman" w:cs="Times New Roman"/>
                <w:sz w:val="24"/>
                <w:szCs w:val="24"/>
                <w:lang w:eastAsia="ar-SA"/>
              </w:rPr>
              <w:t>управление образования</w:t>
            </w:r>
            <w:r w:rsidR="00FE5B2E">
              <w:rPr>
                <w:rFonts w:ascii="Times New Roman" w:eastAsia="Times New Roman" w:hAnsi="Times New Roman" w:cs="Times New Roman"/>
                <w:sz w:val="24"/>
                <w:szCs w:val="24"/>
                <w:lang w:eastAsia="ar-SA"/>
              </w:rPr>
              <w:t>, МБУ «СЦ «Возрождение»</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4BD8"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4BD8">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t xml:space="preserve">Задачи </w:t>
            </w:r>
            <w:r w:rsidR="00D06EB9">
              <w:rPr>
                <w:rFonts w:ascii="Times New Roman" w:eastAsia="Times New Roman" w:hAnsi="Times New Roman" w:cs="Times New Roman"/>
                <w:sz w:val="26"/>
                <w:szCs w:val="26"/>
                <w:lang w:eastAsia="ar-SA"/>
              </w:rPr>
              <w:t>по</w:t>
            </w:r>
            <w:r w:rsidRPr="00657C55">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4BD8"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4BD8">
              <w:rPr>
                <w:rFonts w:ascii="Times New Roman" w:eastAsia="Times New Roman" w:hAnsi="Times New Roman" w:cs="Times New Roman"/>
                <w:sz w:val="24"/>
                <w:szCs w:val="24"/>
                <w:lang w:eastAsia="ar-SA"/>
              </w:rPr>
              <w:t>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657C55" w:rsidTr="00D06EB9">
        <w:tc>
          <w:tcPr>
            <w:tcW w:w="2836" w:type="dxa"/>
            <w:tcBorders>
              <w:top w:val="single" w:sz="4" w:space="0" w:color="auto"/>
              <w:left w:val="single" w:sz="4" w:space="0" w:color="auto"/>
              <w:bottom w:val="single" w:sz="4" w:space="0" w:color="auto"/>
              <w:right w:val="single" w:sz="4" w:space="0" w:color="auto"/>
            </w:tcBorders>
          </w:tcPr>
          <w:p w:rsidR="00D06EB9" w:rsidRPr="00657C55" w:rsidRDefault="00D06EB9" w:rsidP="00FB086A">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657C55"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4.Укрепление материально-технической базы муниципальных учреждений</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lastRenderedPageBreak/>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4BD8"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4BD8">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644BD8"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4BD8">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644BD8"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644BD8">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657C55"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4BD8" w:rsidRDefault="00657C55" w:rsidP="00B34F3C">
            <w:pPr>
              <w:suppressAutoHyphens/>
              <w:snapToGrid w:val="0"/>
              <w:spacing w:after="0" w:line="240" w:lineRule="auto"/>
              <w:jc w:val="both"/>
              <w:rPr>
                <w:rFonts w:ascii="Times New Roman" w:eastAsia="Times New Roman" w:hAnsi="Times New Roman" w:cs="Times New Roman"/>
                <w:sz w:val="26"/>
                <w:szCs w:val="26"/>
                <w:lang w:eastAsia="ar-SA"/>
              </w:rPr>
            </w:pPr>
            <w:r w:rsidRPr="00644BD8">
              <w:rPr>
                <w:rFonts w:ascii="Times New Roman" w:eastAsia="Times New Roman" w:hAnsi="Times New Roman" w:cs="Times New Roman"/>
                <w:sz w:val="26"/>
                <w:szCs w:val="26"/>
                <w:lang w:eastAsia="ar-SA"/>
              </w:rPr>
              <w:t>Подпрограмма  реализ</w:t>
            </w:r>
            <w:r w:rsidR="00D95632" w:rsidRPr="00644BD8">
              <w:rPr>
                <w:rFonts w:ascii="Times New Roman" w:eastAsia="Times New Roman" w:hAnsi="Times New Roman" w:cs="Times New Roman"/>
                <w:sz w:val="26"/>
                <w:szCs w:val="26"/>
                <w:lang w:eastAsia="ar-SA"/>
              </w:rPr>
              <w:t>уется в один этап с 20</w:t>
            </w:r>
            <w:r w:rsidR="00B34F3C" w:rsidRPr="00644BD8">
              <w:rPr>
                <w:rFonts w:ascii="Times New Roman" w:eastAsia="Times New Roman" w:hAnsi="Times New Roman" w:cs="Times New Roman"/>
                <w:sz w:val="26"/>
                <w:szCs w:val="26"/>
                <w:lang w:eastAsia="ar-SA"/>
              </w:rPr>
              <w:t>20</w:t>
            </w:r>
            <w:r w:rsidR="00D95632" w:rsidRPr="00644BD8">
              <w:rPr>
                <w:rFonts w:ascii="Times New Roman" w:eastAsia="Times New Roman" w:hAnsi="Times New Roman" w:cs="Times New Roman"/>
                <w:sz w:val="26"/>
                <w:szCs w:val="26"/>
                <w:lang w:eastAsia="ar-SA"/>
              </w:rPr>
              <w:t xml:space="preserve"> по 202</w:t>
            </w:r>
            <w:r w:rsidR="00B34F3C" w:rsidRPr="00644BD8">
              <w:rPr>
                <w:rFonts w:ascii="Times New Roman" w:eastAsia="Times New Roman" w:hAnsi="Times New Roman" w:cs="Times New Roman"/>
                <w:sz w:val="26"/>
                <w:szCs w:val="26"/>
                <w:lang w:eastAsia="ar-SA"/>
              </w:rPr>
              <w:t>2</w:t>
            </w:r>
            <w:r w:rsidRPr="00644BD8">
              <w:rPr>
                <w:rFonts w:ascii="Times New Roman" w:eastAsia="Times New Roman" w:hAnsi="Times New Roman" w:cs="Times New Roman"/>
                <w:sz w:val="26"/>
                <w:szCs w:val="26"/>
                <w:lang w:eastAsia="ar-SA"/>
              </w:rPr>
              <w:t xml:space="preserve"> годы </w:t>
            </w:r>
          </w:p>
        </w:tc>
      </w:tr>
      <w:tr w:rsidR="00657C55" w:rsidRPr="00EC2B44" w:rsidTr="00D06EB9">
        <w:tc>
          <w:tcPr>
            <w:tcW w:w="2836" w:type="dxa"/>
            <w:tcBorders>
              <w:top w:val="single" w:sz="4" w:space="0" w:color="auto"/>
              <w:left w:val="single" w:sz="4" w:space="0" w:color="auto"/>
              <w:bottom w:val="single" w:sz="4" w:space="0" w:color="auto"/>
              <w:right w:val="single" w:sz="4" w:space="0" w:color="auto"/>
            </w:tcBorders>
          </w:tcPr>
          <w:p w:rsidR="00657C55" w:rsidRPr="00EC2B44"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EC2B44">
              <w:rPr>
                <w:rFonts w:ascii="Times New Roman" w:eastAsia="Times New Roman" w:hAnsi="Times New Roman" w:cs="Times New Roman"/>
                <w:sz w:val="26"/>
                <w:szCs w:val="26"/>
                <w:lang w:eastAsia="ar-SA"/>
              </w:rPr>
              <w:t>Объемы бюджетных ассигнований  подпрограммы</w:t>
            </w:r>
          </w:p>
          <w:p w:rsidR="00657C55" w:rsidRPr="00EC2B44"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EC2B44"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EC2B44" w:rsidRDefault="00E8690F" w:rsidP="00657C55">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29</w:t>
            </w:r>
            <w:r w:rsidR="002C1D4C">
              <w:rPr>
                <w:rFonts w:ascii="Times New Roman" w:eastAsia="Times New Roman" w:hAnsi="Times New Roman" w:cs="Times New Roman"/>
                <w:b/>
                <w:sz w:val="24"/>
                <w:szCs w:val="24"/>
                <w:lang w:eastAsia="ar-SA"/>
              </w:rPr>
              <w:t>41</w:t>
            </w:r>
            <w:r w:rsidR="0002493B">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,0</w:t>
            </w:r>
            <w:r w:rsidR="00657C55" w:rsidRPr="00EC2B44">
              <w:rPr>
                <w:rFonts w:ascii="Times New Roman" w:eastAsia="Times New Roman" w:hAnsi="Times New Roman" w:cs="Times New Roman"/>
                <w:b/>
                <w:sz w:val="24"/>
                <w:szCs w:val="24"/>
                <w:lang w:eastAsia="ar-SA"/>
              </w:rPr>
              <w:t>тыс. рублей</w:t>
            </w:r>
            <w:r w:rsidR="00657C55" w:rsidRPr="00EC2B44">
              <w:rPr>
                <w:rFonts w:ascii="Times New Roman" w:eastAsia="Times New Roman" w:hAnsi="Times New Roman" w:cs="Times New Roman"/>
                <w:sz w:val="24"/>
                <w:szCs w:val="24"/>
                <w:lang w:eastAsia="ar-SA"/>
              </w:rPr>
              <w:t>, в том числе по годам:</w:t>
            </w:r>
          </w:p>
          <w:p w:rsidR="00657C55" w:rsidRPr="00EC2B44" w:rsidRDefault="00657C55" w:rsidP="00657C55">
            <w:pPr>
              <w:suppressAutoHyphens/>
              <w:spacing w:after="0" w:line="240" w:lineRule="auto"/>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B34F3C">
              <w:rPr>
                <w:rFonts w:ascii="Times New Roman" w:eastAsia="Times New Roman" w:hAnsi="Times New Roman" w:cs="Times New Roman"/>
                <w:sz w:val="24"/>
                <w:szCs w:val="24"/>
                <w:lang w:eastAsia="ar-SA"/>
              </w:rPr>
              <w:t>20-</w:t>
            </w:r>
            <w:r w:rsidR="00E8690F">
              <w:rPr>
                <w:rFonts w:ascii="Times New Roman" w:eastAsia="Times New Roman" w:hAnsi="Times New Roman" w:cs="Times New Roman"/>
                <w:sz w:val="24"/>
                <w:szCs w:val="24"/>
                <w:lang w:eastAsia="ar-SA"/>
              </w:rPr>
              <w:t>9</w:t>
            </w:r>
            <w:r w:rsidR="002C1D4C">
              <w:rPr>
                <w:rFonts w:ascii="Times New Roman" w:eastAsia="Times New Roman" w:hAnsi="Times New Roman" w:cs="Times New Roman"/>
                <w:sz w:val="24"/>
                <w:szCs w:val="24"/>
                <w:lang w:eastAsia="ar-SA"/>
              </w:rPr>
              <w:t>4</w:t>
            </w:r>
            <w:r w:rsidR="0002493B">
              <w:rPr>
                <w:rFonts w:ascii="Times New Roman" w:eastAsia="Times New Roman" w:hAnsi="Times New Roman" w:cs="Times New Roman"/>
                <w:sz w:val="24"/>
                <w:szCs w:val="24"/>
                <w:lang w:eastAsia="ar-SA"/>
              </w:rPr>
              <w:t>28</w:t>
            </w:r>
            <w:r w:rsidR="00E8690F">
              <w:rPr>
                <w:rFonts w:ascii="Times New Roman" w:eastAsia="Times New Roman" w:hAnsi="Times New Roman" w:cs="Times New Roman"/>
                <w:sz w:val="24"/>
                <w:szCs w:val="24"/>
                <w:lang w:eastAsia="ar-SA"/>
              </w:rPr>
              <w:t>,2</w:t>
            </w:r>
            <w:r w:rsidRPr="00EC2B44">
              <w:rPr>
                <w:rFonts w:ascii="Times New Roman" w:eastAsia="Times New Roman" w:hAnsi="Times New Roman" w:cs="Times New Roman"/>
                <w:sz w:val="24"/>
                <w:szCs w:val="24"/>
                <w:lang w:eastAsia="ar-SA"/>
              </w:rPr>
              <w:t xml:space="preserve"> тыс. руб.</w:t>
            </w:r>
          </w:p>
          <w:p w:rsidR="00657C55" w:rsidRPr="00EC2B44" w:rsidRDefault="00B34F3C" w:rsidP="00657C5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E8690F">
              <w:rPr>
                <w:rFonts w:ascii="Times New Roman" w:eastAsia="Times New Roman" w:hAnsi="Times New Roman" w:cs="Times New Roman"/>
                <w:sz w:val="24"/>
                <w:szCs w:val="24"/>
                <w:lang w:eastAsia="ar-SA"/>
              </w:rPr>
              <w:t>9621,2</w:t>
            </w:r>
            <w:r w:rsidR="00657C55" w:rsidRPr="00EC2B44">
              <w:rPr>
                <w:rFonts w:ascii="Times New Roman" w:eastAsia="Times New Roman" w:hAnsi="Times New Roman" w:cs="Times New Roman"/>
                <w:sz w:val="24"/>
                <w:szCs w:val="24"/>
                <w:lang w:eastAsia="ar-SA"/>
              </w:rPr>
              <w:t xml:space="preserve"> тыс. руб.</w:t>
            </w:r>
          </w:p>
          <w:p w:rsidR="00D95632" w:rsidRPr="00EC2B44" w:rsidRDefault="00B34F3C" w:rsidP="00657C5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D95632" w:rsidRPr="00EC2B44">
              <w:rPr>
                <w:rFonts w:ascii="Times New Roman" w:eastAsia="Times New Roman" w:hAnsi="Times New Roman" w:cs="Times New Roman"/>
                <w:sz w:val="24"/>
                <w:szCs w:val="24"/>
                <w:lang w:eastAsia="ar-SA"/>
              </w:rPr>
              <w:t xml:space="preserve"> -  </w:t>
            </w:r>
            <w:r w:rsidR="00E8690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00E8690F">
              <w:rPr>
                <w:rFonts w:ascii="Times New Roman" w:eastAsia="Times New Roman" w:hAnsi="Times New Roman" w:cs="Times New Roman"/>
                <w:sz w:val="24"/>
                <w:szCs w:val="24"/>
                <w:lang w:eastAsia="ar-SA"/>
              </w:rPr>
              <w:t>368</w:t>
            </w:r>
            <w:r>
              <w:rPr>
                <w:rFonts w:ascii="Times New Roman" w:eastAsia="Times New Roman" w:hAnsi="Times New Roman" w:cs="Times New Roman"/>
                <w:sz w:val="24"/>
                <w:szCs w:val="24"/>
                <w:lang w:eastAsia="ar-SA"/>
              </w:rPr>
              <w:t>,</w:t>
            </w:r>
            <w:r w:rsidR="00E8690F">
              <w:rPr>
                <w:rFonts w:ascii="Times New Roman" w:eastAsia="Times New Roman" w:hAnsi="Times New Roman" w:cs="Times New Roman"/>
                <w:sz w:val="24"/>
                <w:szCs w:val="24"/>
                <w:lang w:eastAsia="ar-SA"/>
              </w:rPr>
              <w:t>6</w:t>
            </w:r>
            <w:r w:rsidR="00D95632" w:rsidRPr="00EC2B44">
              <w:rPr>
                <w:rFonts w:ascii="Times New Roman" w:eastAsia="Times New Roman" w:hAnsi="Times New Roman" w:cs="Times New Roman"/>
                <w:sz w:val="24"/>
                <w:szCs w:val="24"/>
                <w:lang w:eastAsia="ar-SA"/>
              </w:rPr>
              <w:t xml:space="preserve"> тыс. руб.</w:t>
            </w:r>
          </w:p>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Из них: за счет средств местного бюджета  –</w:t>
            </w:r>
            <w:r w:rsidR="00E8690F">
              <w:rPr>
                <w:rFonts w:ascii="Times New Roman" w:eastAsia="Times New Roman" w:hAnsi="Times New Roman" w:cs="Times New Roman"/>
                <w:b/>
                <w:sz w:val="24"/>
                <w:szCs w:val="24"/>
                <w:lang w:eastAsia="ar-SA"/>
              </w:rPr>
              <w:t>29</w:t>
            </w:r>
            <w:r w:rsidR="002C1D4C">
              <w:rPr>
                <w:rFonts w:ascii="Times New Roman" w:eastAsia="Times New Roman" w:hAnsi="Times New Roman" w:cs="Times New Roman"/>
                <w:b/>
                <w:sz w:val="24"/>
                <w:szCs w:val="24"/>
                <w:lang w:eastAsia="ar-SA"/>
              </w:rPr>
              <w:t>4</w:t>
            </w:r>
            <w:r w:rsidR="0002493B">
              <w:rPr>
                <w:rFonts w:ascii="Times New Roman" w:eastAsia="Times New Roman" w:hAnsi="Times New Roman" w:cs="Times New Roman"/>
                <w:b/>
                <w:sz w:val="24"/>
                <w:szCs w:val="24"/>
                <w:lang w:eastAsia="ar-SA"/>
              </w:rPr>
              <w:t>18</w:t>
            </w:r>
            <w:r w:rsidR="00E8690F">
              <w:rPr>
                <w:rFonts w:ascii="Times New Roman" w:eastAsia="Times New Roman" w:hAnsi="Times New Roman" w:cs="Times New Roman"/>
                <w:b/>
                <w:sz w:val="24"/>
                <w:szCs w:val="24"/>
                <w:lang w:eastAsia="ar-SA"/>
              </w:rPr>
              <w:t>,0</w:t>
            </w:r>
            <w:r w:rsidRPr="00EC2B44">
              <w:rPr>
                <w:rFonts w:ascii="Times New Roman" w:eastAsia="Times New Roman" w:hAnsi="Times New Roman" w:cs="Times New Roman"/>
                <w:sz w:val="24"/>
                <w:szCs w:val="24"/>
                <w:lang w:eastAsia="ar-SA"/>
              </w:rPr>
              <w:t>тыс. руб., в том числе по годам:</w:t>
            </w:r>
          </w:p>
          <w:p w:rsidR="00E8690F" w:rsidRPr="00EC2B44" w:rsidRDefault="00E8690F" w:rsidP="00E8690F">
            <w:pPr>
              <w:suppressAutoHyphens/>
              <w:spacing w:after="0" w:line="240" w:lineRule="auto"/>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20-9</w:t>
            </w:r>
            <w:r w:rsidR="002C1D4C">
              <w:rPr>
                <w:rFonts w:ascii="Times New Roman" w:eastAsia="Times New Roman" w:hAnsi="Times New Roman" w:cs="Times New Roman"/>
                <w:sz w:val="24"/>
                <w:szCs w:val="24"/>
                <w:lang w:eastAsia="ar-SA"/>
              </w:rPr>
              <w:t>4</w:t>
            </w:r>
            <w:r w:rsidR="0002493B">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,2</w:t>
            </w:r>
            <w:r w:rsidRPr="00EC2B44">
              <w:rPr>
                <w:rFonts w:ascii="Times New Roman" w:eastAsia="Times New Roman" w:hAnsi="Times New Roman" w:cs="Times New Roman"/>
                <w:sz w:val="24"/>
                <w:szCs w:val="24"/>
                <w:lang w:eastAsia="ar-SA"/>
              </w:rPr>
              <w:t xml:space="preserve"> тыс. руб.</w:t>
            </w:r>
          </w:p>
          <w:p w:rsidR="00E8690F" w:rsidRPr="00EC2B44" w:rsidRDefault="00E8690F" w:rsidP="00E8690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2021-9621,2</w:t>
            </w:r>
            <w:r w:rsidRPr="00EC2B44">
              <w:rPr>
                <w:rFonts w:ascii="Times New Roman" w:eastAsia="Times New Roman" w:hAnsi="Times New Roman" w:cs="Times New Roman"/>
                <w:sz w:val="24"/>
                <w:szCs w:val="24"/>
                <w:lang w:eastAsia="ar-SA"/>
              </w:rPr>
              <w:t xml:space="preserve"> тыс. руб.</w:t>
            </w:r>
          </w:p>
          <w:p w:rsidR="00994920" w:rsidRPr="00EC2B44" w:rsidRDefault="00E8690F" w:rsidP="00E8690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EC2B44">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10368,6</w:t>
            </w:r>
            <w:r w:rsidRPr="00EC2B44">
              <w:rPr>
                <w:rFonts w:ascii="Times New Roman" w:eastAsia="Times New Roman" w:hAnsi="Times New Roman" w:cs="Times New Roman"/>
                <w:sz w:val="24"/>
                <w:szCs w:val="24"/>
                <w:lang w:eastAsia="ar-SA"/>
              </w:rPr>
              <w:t xml:space="preserve"> тыс. руб.</w:t>
            </w:r>
          </w:p>
        </w:tc>
      </w:tr>
      <w:tr w:rsidR="00657C55" w:rsidRPr="00EC2B44"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EC2B44"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EC2B44">
              <w:rPr>
                <w:rFonts w:ascii="Times New Roman" w:eastAsia="Times New Roman" w:hAnsi="Times New Roman" w:cs="Times New Roman"/>
                <w:sz w:val="26"/>
                <w:szCs w:val="26"/>
                <w:lang w:eastAsia="ar-SA"/>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644BD8" w:rsidRDefault="00E409A4" w:rsidP="00E409A4">
            <w:pPr>
              <w:suppressAutoHyphens/>
              <w:snapToGrid w:val="0"/>
              <w:spacing w:after="0" w:line="240" w:lineRule="auto"/>
              <w:jc w:val="both"/>
              <w:rPr>
                <w:rFonts w:ascii="Times New Roman" w:hAnsi="Times New Roman" w:cs="Times New Roman"/>
                <w:sz w:val="24"/>
                <w:szCs w:val="24"/>
                <w:lang w:eastAsia="ar-SA"/>
              </w:rPr>
            </w:pPr>
            <w:r w:rsidRPr="00644BD8">
              <w:rPr>
                <w:rFonts w:ascii="Times New Roman" w:hAnsi="Times New Roman" w:cs="Times New Roman"/>
                <w:sz w:val="24"/>
                <w:szCs w:val="24"/>
                <w:lang w:eastAsia="ar-SA"/>
              </w:rPr>
              <w:t>Увеличение доли детей и молодежи  – членов детских, молодежных, патриотических объединений и волонтерского движения  от общей численности детей и молодежи, с 36 до 40 процентов.</w:t>
            </w:r>
          </w:p>
          <w:p w:rsidR="00E409A4" w:rsidRPr="00644BD8" w:rsidRDefault="00E409A4" w:rsidP="00E409A4">
            <w:pPr>
              <w:suppressAutoHyphens/>
              <w:snapToGrid w:val="0"/>
              <w:spacing w:after="0" w:line="240" w:lineRule="auto"/>
              <w:jc w:val="both"/>
              <w:rPr>
                <w:rFonts w:ascii="Times New Roman" w:hAnsi="Times New Roman" w:cs="Times New Roman"/>
                <w:sz w:val="24"/>
                <w:szCs w:val="24"/>
                <w:lang w:eastAsia="ar-SA"/>
              </w:rPr>
            </w:pPr>
            <w:r w:rsidRPr="00644BD8">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культурной направленности, с 5100 до 6000 человек.</w:t>
            </w:r>
          </w:p>
          <w:p w:rsidR="00657C55" w:rsidRPr="00EC2B44" w:rsidRDefault="00E409A4" w:rsidP="00E409A4">
            <w:pPr>
              <w:suppressAutoHyphens/>
              <w:snapToGrid w:val="0"/>
              <w:spacing w:after="0" w:line="240" w:lineRule="auto"/>
              <w:jc w:val="both"/>
              <w:rPr>
                <w:rFonts w:ascii="Times New Roman" w:eastAsia="Times New Roman" w:hAnsi="Times New Roman" w:cs="Times New Roman"/>
                <w:sz w:val="26"/>
                <w:szCs w:val="26"/>
                <w:lang w:eastAsia="ar-SA"/>
              </w:rPr>
            </w:pPr>
            <w:r w:rsidRPr="00644BD8">
              <w:rPr>
                <w:rFonts w:ascii="Times New Roman" w:hAnsi="Times New Roman" w:cs="Times New Roman"/>
                <w:sz w:val="24"/>
                <w:szCs w:val="24"/>
                <w:lang w:eastAsia="ar-SA"/>
              </w:rPr>
              <w:t xml:space="preserve">     Увеличение количества мероприятий для  молодежи, с 85 до 100 единиц.</w:t>
            </w:r>
          </w:p>
        </w:tc>
      </w:tr>
    </w:tbl>
    <w:p w:rsidR="00732601"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EC2B44"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EC2B44">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EC2B44"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1D4909">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 xml:space="preserve">Молодежь в возрасте 14-30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proofErr w:type="gramStart"/>
      <w:r w:rsidRPr="001D4909">
        <w:rPr>
          <w:rFonts w:ascii="Times New Roman" w:hAnsi="Times New Roman" w:cs="Times New Roman"/>
          <w:sz w:val="24"/>
          <w:szCs w:val="24"/>
          <w:lang w:eastAsia="ar-SA"/>
        </w:rPr>
        <w:t>Созданы</w:t>
      </w:r>
      <w:proofErr w:type="gramEnd"/>
      <w:r w:rsidRPr="001D4909">
        <w:rPr>
          <w:rFonts w:ascii="Times New Roman" w:hAnsi="Times New Roman" w:cs="Times New Roman"/>
          <w:sz w:val="24"/>
          <w:szCs w:val="24"/>
          <w:lang w:eastAsia="ar-SA"/>
        </w:rPr>
        <w:t xml:space="preserve"> и действуют Союз детских объединений «Юный Алексин», патриотическое движение. Широкое распространение получило городское волонтерское объединение, </w:t>
      </w:r>
      <w:r w:rsidRPr="001D4909">
        <w:rPr>
          <w:rFonts w:ascii="Times New Roman" w:hAnsi="Times New Roman" w:cs="Times New Roman"/>
          <w:sz w:val="24"/>
          <w:szCs w:val="24"/>
          <w:lang w:eastAsia="ar-SA"/>
        </w:rPr>
        <w:lastRenderedPageBreak/>
        <w:t>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1D4909" w:rsidRDefault="00516C6D" w:rsidP="00516C6D">
      <w:pPr>
        <w:suppressAutoHyphens/>
        <w:spacing w:after="0" w:line="240" w:lineRule="auto"/>
        <w:ind w:firstLine="709"/>
        <w:jc w:val="both"/>
        <w:rPr>
          <w:rFonts w:ascii="Times New Roman" w:hAnsi="Times New Roman" w:cs="Times New Roman"/>
          <w:sz w:val="24"/>
          <w:szCs w:val="24"/>
          <w:lang w:eastAsia="ar-SA"/>
        </w:rPr>
      </w:pPr>
      <w:r w:rsidRPr="001D4909">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Default="00516C6D" w:rsidP="001E5903">
      <w:pPr>
        <w:suppressAutoHyphens/>
        <w:spacing w:after="0" w:line="240" w:lineRule="auto"/>
        <w:ind w:firstLine="708"/>
        <w:rPr>
          <w:rFonts w:ascii="Times New Roman" w:hAnsi="Times New Roman" w:cs="Times New Roman"/>
          <w:b/>
          <w:bCs/>
          <w:sz w:val="24"/>
          <w:szCs w:val="24"/>
          <w:lang w:eastAsia="ar-SA"/>
        </w:rPr>
      </w:pPr>
      <w:r w:rsidRPr="001D4909">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1D4909">
        <w:rPr>
          <w:rFonts w:ascii="Times New Roman" w:hAnsi="Times New Roman" w:cs="Times New Roman"/>
          <w:sz w:val="24"/>
          <w:szCs w:val="24"/>
          <w:lang w:eastAsia="ar-SA"/>
        </w:rPr>
        <w:t>с</w:t>
      </w:r>
      <w:r w:rsidRPr="001D4909">
        <w:rPr>
          <w:rFonts w:ascii="Times New Roman" w:hAnsi="Times New Roman" w:cs="Times New Roman"/>
          <w:sz w:val="24"/>
          <w:szCs w:val="24"/>
          <w:lang w:eastAsia="ar-SA"/>
        </w:rPr>
        <w:t>оциально полезной деятельности</w:t>
      </w:r>
      <w:r w:rsidR="00AD4D34" w:rsidRPr="001D4909">
        <w:rPr>
          <w:rFonts w:ascii="Times New Roman" w:hAnsi="Times New Roman" w:cs="Times New Roman"/>
          <w:sz w:val="24"/>
          <w:szCs w:val="24"/>
          <w:lang w:eastAsia="ar-SA"/>
        </w:rPr>
        <w:t>.</w:t>
      </w:r>
    </w:p>
    <w:p w:rsidR="00516C6D" w:rsidRDefault="00516C6D" w:rsidP="00516C6D">
      <w:pPr>
        <w:suppressAutoHyphens/>
        <w:spacing w:after="0" w:line="240" w:lineRule="auto"/>
        <w:ind w:firstLine="708"/>
        <w:jc w:val="center"/>
        <w:rPr>
          <w:rFonts w:ascii="Times New Roman" w:hAnsi="Times New Roman" w:cs="Times New Roman"/>
          <w:b/>
          <w:bCs/>
          <w:sz w:val="24"/>
          <w:szCs w:val="24"/>
          <w:lang w:eastAsia="ar-SA"/>
        </w:rPr>
      </w:pPr>
    </w:p>
    <w:p w:rsidR="00516C6D" w:rsidRDefault="00516C6D" w:rsidP="00516C6D">
      <w:pPr>
        <w:suppressAutoHyphens/>
        <w:spacing w:after="0" w:line="240" w:lineRule="auto"/>
        <w:ind w:firstLine="708"/>
        <w:jc w:val="center"/>
        <w:rPr>
          <w:rFonts w:ascii="Times New Roman" w:hAnsi="Times New Roman" w:cs="Times New Roman"/>
          <w:b/>
          <w:bCs/>
          <w:sz w:val="24"/>
          <w:szCs w:val="24"/>
          <w:lang w:eastAsia="ar-SA"/>
        </w:rPr>
      </w:pPr>
    </w:p>
    <w:p w:rsidR="00223AEC"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657C55">
        <w:rPr>
          <w:rFonts w:ascii="Times New Roman" w:eastAsia="Times New Roman" w:hAnsi="Times New Roman" w:cs="Times New Roman"/>
          <w:b/>
          <w:bCs/>
          <w:sz w:val="24"/>
          <w:szCs w:val="24"/>
          <w:lang w:eastAsia="ar-SA"/>
        </w:rPr>
        <w:t>Приоритеты в сфере реализации подпрограммы</w:t>
      </w:r>
    </w:p>
    <w:p w:rsidR="006B15B4"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1A2BF7" w:rsidRPr="00657C55" w:rsidRDefault="001A2BF7" w:rsidP="001A2BF7">
      <w:pPr>
        <w:suppressAutoHyphens/>
        <w:spacing w:after="0" w:line="240" w:lineRule="auto"/>
        <w:ind w:firstLine="708"/>
        <w:jc w:val="center"/>
        <w:rPr>
          <w:rFonts w:ascii="Times New Roman" w:eastAsia="Times New Roman" w:hAnsi="Times New Roman" w:cs="Times New Roman"/>
          <w:kern w:val="2"/>
          <w:sz w:val="24"/>
          <w:szCs w:val="24"/>
          <w:lang w:eastAsia="ar-SA"/>
        </w:rPr>
      </w:pPr>
    </w:p>
    <w:p w:rsidR="00657C55" w:rsidRPr="001D4909"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1D4909">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1D4909"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1D4909">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2016 года»;</w:t>
      </w:r>
    </w:p>
    <w:p w:rsidR="00657C55" w:rsidRPr="001D4909"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1D4909">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657C55" w:rsidRPr="001D4909" w:rsidRDefault="00657C55" w:rsidP="00657C55">
      <w:pPr>
        <w:suppressAutoHyphens/>
        <w:spacing w:after="0" w:line="240" w:lineRule="auto"/>
        <w:jc w:val="both"/>
        <w:rPr>
          <w:rFonts w:ascii="Times New Roman" w:eastAsia="Arial" w:hAnsi="Times New Roman" w:cs="Times New Roman"/>
          <w:kern w:val="2"/>
          <w:sz w:val="24"/>
          <w:szCs w:val="24"/>
          <w:lang w:eastAsia="ar-SA"/>
        </w:rPr>
      </w:pPr>
      <w:r w:rsidRPr="001D4909">
        <w:rPr>
          <w:rFonts w:ascii="Times New Roman" w:eastAsia="Times New Roman" w:hAnsi="Times New Roman" w:cs="Times New Roman"/>
          <w:kern w:val="2"/>
          <w:sz w:val="24"/>
          <w:szCs w:val="24"/>
          <w:lang w:eastAsia="ar-SA"/>
        </w:rPr>
        <w:tab/>
      </w:r>
      <w:r w:rsidRPr="001D4909">
        <w:rPr>
          <w:rFonts w:ascii="Times New Roman" w:eastAsia="Arial" w:hAnsi="Times New Roman" w:cs="Times New Roman"/>
          <w:kern w:val="2"/>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w:t>
      </w:r>
      <w:r w:rsidRPr="001D4909">
        <w:rPr>
          <w:rFonts w:ascii="Times New Roman" w:eastAsia="Times New Roman" w:hAnsi="Times New Roman" w:cs="Times New Roman"/>
          <w:sz w:val="24"/>
          <w:szCs w:val="24"/>
          <w:lang w:eastAsia="ar-SA"/>
        </w:rPr>
        <w:t xml:space="preserve">организация и осуществление мероприятий </w:t>
      </w:r>
      <w:proofErr w:type="spellStart"/>
      <w:r w:rsidRPr="001D4909">
        <w:rPr>
          <w:rFonts w:ascii="Times New Roman" w:eastAsia="Times New Roman" w:hAnsi="Times New Roman" w:cs="Times New Roman"/>
          <w:sz w:val="24"/>
          <w:szCs w:val="24"/>
          <w:lang w:eastAsia="ar-SA"/>
        </w:rPr>
        <w:t>межпоселенческого</w:t>
      </w:r>
      <w:proofErr w:type="spellEnd"/>
      <w:r w:rsidRPr="001D4909">
        <w:rPr>
          <w:rFonts w:ascii="Times New Roman" w:eastAsia="Times New Roman" w:hAnsi="Times New Roman" w:cs="Times New Roman"/>
          <w:sz w:val="24"/>
          <w:szCs w:val="24"/>
          <w:lang w:eastAsia="ar-SA"/>
        </w:rPr>
        <w:t xml:space="preserve"> характера по работе с детьми и молодежью.</w:t>
      </w:r>
    </w:p>
    <w:p w:rsidR="00657C55" w:rsidRPr="001D4909"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1D4909">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1D4909">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1D4909">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1D4909">
        <w:rPr>
          <w:rFonts w:ascii="Times New Roman" w:eastAsia="Times New Roman" w:hAnsi="Times New Roman" w:cs="Times New Roman"/>
          <w:kern w:val="2"/>
          <w:sz w:val="24"/>
          <w:szCs w:val="24"/>
          <w:lang w:eastAsia="ar-SA"/>
        </w:rPr>
        <w:t xml:space="preserve"> в родном городе.</w:t>
      </w:r>
    </w:p>
    <w:p w:rsidR="00657C55" w:rsidRDefault="00657C55" w:rsidP="00657C55">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1D4909">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EC1D5A" w:rsidRDefault="00EC1D5A" w:rsidP="00657C55">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p>
    <w:p w:rsidR="006B15B4" w:rsidRPr="00657C55" w:rsidRDefault="006B15B4" w:rsidP="00657C55">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p>
    <w:p w:rsidR="00657C55" w:rsidRPr="00657C55" w:rsidRDefault="00657C55" w:rsidP="00657C55">
      <w:pPr>
        <w:shd w:val="clear" w:color="auto" w:fill="FFFFFF"/>
        <w:suppressAutoHyphens/>
        <w:spacing w:after="0" w:line="317" w:lineRule="exact"/>
        <w:ind w:left="14" w:right="36" w:firstLine="691"/>
        <w:jc w:val="both"/>
        <w:rPr>
          <w:rFonts w:ascii="Times New Roman" w:eastAsia="Times New Roman" w:hAnsi="Times New Roman" w:cs="Times New Roman"/>
          <w:sz w:val="24"/>
          <w:szCs w:val="24"/>
          <w:lang w:eastAsia="ar-SA"/>
        </w:rPr>
      </w:pPr>
    </w:p>
    <w:p w:rsidR="00657C55" w:rsidRPr="00657C55"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657C55">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57C55"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B15B4" w:rsidRPr="00657C55"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622610"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622610"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31E4" w:rsidRPr="00622610"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Реализация мероприятий муниципальной подпрограммы позволит:</w:t>
      </w:r>
    </w:p>
    <w:p w:rsidR="00DA31E4" w:rsidRPr="00622610"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40 процентов.</w:t>
      </w:r>
    </w:p>
    <w:p w:rsidR="00DA31E4" w:rsidRPr="00622610"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6000 человек.</w:t>
      </w:r>
    </w:p>
    <w:p w:rsidR="00DA31E4" w:rsidRPr="00657C55"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Увеличить количество мероприятий для  молодежи, с 85 до 100 единиц.</w:t>
      </w:r>
    </w:p>
    <w:p w:rsidR="00DA31E4" w:rsidRDefault="00DA31E4" w:rsidP="00DA31E4">
      <w:pPr>
        <w:keepNext/>
        <w:tabs>
          <w:tab w:val="num" w:pos="0"/>
        </w:tabs>
        <w:suppressAutoHyphens/>
        <w:spacing w:after="0" w:line="240" w:lineRule="auto"/>
        <w:ind w:left="432" w:hanging="432"/>
        <w:jc w:val="center"/>
        <w:outlineLvl w:val="0"/>
        <w:rPr>
          <w:rFonts w:ascii="Times New Roman" w:hAnsi="Times New Roman" w:cs="Times New Roman"/>
          <w:b/>
          <w:bCs/>
          <w:kern w:val="2"/>
          <w:sz w:val="24"/>
          <w:szCs w:val="24"/>
          <w:lang w:eastAsia="ar-SA"/>
        </w:rPr>
      </w:pPr>
    </w:p>
    <w:p w:rsidR="006B15B4" w:rsidRDefault="006B15B4"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657C55"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57C55">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ре</w:t>
      </w:r>
      <w:r w:rsidR="00D95632">
        <w:rPr>
          <w:rFonts w:ascii="Times New Roman" w:eastAsia="Times New Roman" w:hAnsi="Times New Roman" w:cs="Times New Roman"/>
          <w:sz w:val="24"/>
          <w:szCs w:val="24"/>
          <w:lang w:eastAsia="ar-SA"/>
        </w:rPr>
        <w:t>ализуется в один этап: 20</w:t>
      </w:r>
      <w:r w:rsidR="00436804">
        <w:rPr>
          <w:rFonts w:ascii="Times New Roman" w:eastAsia="Times New Roman" w:hAnsi="Times New Roman" w:cs="Times New Roman"/>
          <w:sz w:val="24"/>
          <w:szCs w:val="24"/>
          <w:lang w:eastAsia="ar-SA"/>
        </w:rPr>
        <w:t>20</w:t>
      </w:r>
      <w:r w:rsidR="00D95632">
        <w:rPr>
          <w:rFonts w:ascii="Times New Roman" w:eastAsia="Times New Roman" w:hAnsi="Times New Roman" w:cs="Times New Roman"/>
          <w:sz w:val="24"/>
          <w:szCs w:val="24"/>
          <w:lang w:eastAsia="ar-SA"/>
        </w:rPr>
        <w:t>-202</w:t>
      </w:r>
      <w:r w:rsidR="00436804">
        <w:rPr>
          <w:rFonts w:ascii="Times New Roman" w:eastAsia="Times New Roman" w:hAnsi="Times New Roman" w:cs="Times New Roman"/>
          <w:sz w:val="24"/>
          <w:szCs w:val="24"/>
          <w:lang w:eastAsia="ar-SA"/>
        </w:rPr>
        <w:t>2</w:t>
      </w:r>
      <w:r w:rsidRPr="00657C55">
        <w:rPr>
          <w:rFonts w:ascii="Times New Roman" w:eastAsia="Times New Roman" w:hAnsi="Times New Roman" w:cs="Times New Roman"/>
          <w:sz w:val="24"/>
          <w:szCs w:val="24"/>
          <w:lang w:eastAsia="ar-SA"/>
        </w:rPr>
        <w:t xml:space="preserve"> годы.</w:t>
      </w:r>
    </w:p>
    <w:p w:rsidR="00657C55" w:rsidRPr="00657C55"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657C55"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657C55">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Y="119"/>
        <w:tblW w:w="10140" w:type="dxa"/>
        <w:tblLayout w:type="fixed"/>
        <w:tblCellMar>
          <w:left w:w="75" w:type="dxa"/>
          <w:right w:w="75" w:type="dxa"/>
        </w:tblCellMar>
        <w:tblLook w:val="00A0"/>
      </w:tblPr>
      <w:tblGrid>
        <w:gridCol w:w="634"/>
        <w:gridCol w:w="2985"/>
        <w:gridCol w:w="1418"/>
        <w:gridCol w:w="1559"/>
        <w:gridCol w:w="1843"/>
        <w:gridCol w:w="1701"/>
      </w:tblGrid>
      <w:tr w:rsidR="0043586D" w:rsidRPr="002A78D0" w:rsidTr="00A62884">
        <w:trPr>
          <w:trHeight w:val="360"/>
        </w:trPr>
        <w:tc>
          <w:tcPr>
            <w:tcW w:w="634" w:type="dxa"/>
            <w:vMerge w:val="restart"/>
            <w:tcBorders>
              <w:top w:val="single" w:sz="4" w:space="0" w:color="000000"/>
              <w:left w:val="single" w:sz="4" w:space="0" w:color="000000"/>
              <w:bottom w:val="single" w:sz="4" w:space="0" w:color="000000"/>
              <w:right w:val="nil"/>
            </w:tcBorders>
          </w:tcPr>
          <w:p w:rsidR="0043586D" w:rsidRPr="00657C55" w:rsidRDefault="0043586D" w:rsidP="00A62884">
            <w:pPr>
              <w:widowControl w:val="0"/>
              <w:suppressAutoHyphens/>
              <w:autoSpaceDE w:val="0"/>
              <w:snapToGrid w:val="0"/>
              <w:spacing w:after="0" w:line="240" w:lineRule="auto"/>
              <w:jc w:val="center"/>
              <w:rPr>
                <w:rFonts w:ascii="Times New Roman" w:hAnsi="Times New Roman" w:cs="Times New Roman"/>
                <w:lang w:eastAsia="ar-SA"/>
              </w:rPr>
            </w:pPr>
            <w:r w:rsidRPr="00657C55">
              <w:rPr>
                <w:rFonts w:ascii="Times New Roman" w:hAnsi="Times New Roman" w:cs="Times New Roman"/>
                <w:lang w:eastAsia="ar-SA"/>
              </w:rPr>
              <w:t xml:space="preserve">№  </w:t>
            </w:r>
            <w:r w:rsidRPr="00657C55">
              <w:rPr>
                <w:rFonts w:ascii="Times New Roman" w:hAnsi="Times New Roman" w:cs="Times New Roman"/>
                <w:lang w:eastAsia="ar-SA"/>
              </w:rPr>
              <w:br/>
            </w:r>
            <w:proofErr w:type="gramStart"/>
            <w:r w:rsidRPr="00657C55">
              <w:rPr>
                <w:rFonts w:ascii="Times New Roman" w:hAnsi="Times New Roman" w:cs="Times New Roman"/>
                <w:lang w:eastAsia="ar-SA"/>
              </w:rPr>
              <w:t>п</w:t>
            </w:r>
            <w:proofErr w:type="gramEnd"/>
            <w:r w:rsidRPr="00657C55">
              <w:rPr>
                <w:rFonts w:ascii="Times New Roman" w:hAnsi="Times New Roman" w:cs="Times New Roman"/>
                <w:lang w:eastAsia="ar-SA"/>
              </w:rPr>
              <w:t xml:space="preserve">/п </w:t>
            </w:r>
          </w:p>
        </w:tc>
        <w:tc>
          <w:tcPr>
            <w:tcW w:w="2985" w:type="dxa"/>
            <w:vMerge w:val="restart"/>
            <w:tcBorders>
              <w:top w:val="single" w:sz="4" w:space="0" w:color="000000"/>
              <w:left w:val="single" w:sz="4" w:space="0" w:color="000000"/>
              <w:bottom w:val="single" w:sz="4" w:space="0" w:color="000000"/>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 xml:space="preserve">Наименование </w:t>
            </w:r>
          </w:p>
          <w:p w:rsidR="0043586D" w:rsidRPr="00622610" w:rsidRDefault="0043586D" w:rsidP="00A62884">
            <w:pPr>
              <w:widowControl w:val="0"/>
              <w:suppressAutoHyphens/>
              <w:autoSpaceDE w:val="0"/>
              <w:spacing w:after="0" w:line="240" w:lineRule="auto"/>
              <w:jc w:val="center"/>
              <w:rPr>
                <w:rFonts w:ascii="Times New Roman" w:hAnsi="Times New Roman" w:cs="Times New Roman"/>
                <w:lang w:eastAsia="ar-SA"/>
              </w:rPr>
            </w:pPr>
          </w:p>
        </w:tc>
        <w:tc>
          <w:tcPr>
            <w:tcW w:w="1418" w:type="dxa"/>
            <w:vMerge w:val="restart"/>
            <w:tcBorders>
              <w:top w:val="single" w:sz="4" w:space="0" w:color="000000"/>
              <w:left w:val="single" w:sz="4" w:space="0" w:color="000000"/>
              <w:bottom w:val="single" w:sz="4" w:space="0" w:color="000000"/>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Единица измерения</w:t>
            </w:r>
          </w:p>
        </w:tc>
        <w:tc>
          <w:tcPr>
            <w:tcW w:w="5103" w:type="dxa"/>
            <w:gridSpan w:val="3"/>
            <w:tcBorders>
              <w:top w:val="single" w:sz="4" w:space="0" w:color="000000"/>
              <w:left w:val="single" w:sz="4" w:space="0" w:color="000000"/>
              <w:bottom w:val="single" w:sz="4" w:space="0" w:color="000000"/>
              <w:right w:val="single" w:sz="4" w:space="0" w:color="000000"/>
            </w:tcBorders>
          </w:tcPr>
          <w:p w:rsidR="0043586D" w:rsidRPr="00622610" w:rsidRDefault="0043586D" w:rsidP="00A62884">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 xml:space="preserve">            Значения показателей                                  </w:t>
            </w:r>
          </w:p>
        </w:tc>
      </w:tr>
      <w:tr w:rsidR="0043586D" w:rsidRPr="002A78D0" w:rsidTr="00A62884">
        <w:trPr>
          <w:trHeight w:val="476"/>
        </w:trPr>
        <w:tc>
          <w:tcPr>
            <w:tcW w:w="634" w:type="dxa"/>
            <w:vMerge/>
            <w:tcBorders>
              <w:top w:val="single" w:sz="4" w:space="0" w:color="000000"/>
              <w:left w:val="single" w:sz="4" w:space="0" w:color="000000"/>
              <w:bottom w:val="single" w:sz="4" w:space="0" w:color="000000"/>
              <w:right w:val="nil"/>
            </w:tcBorders>
            <w:vAlign w:val="center"/>
          </w:tcPr>
          <w:p w:rsidR="0043586D" w:rsidRPr="00657C55" w:rsidRDefault="0043586D" w:rsidP="00A62884">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43586D" w:rsidRPr="00622610" w:rsidRDefault="0043586D" w:rsidP="00A62884">
            <w:pPr>
              <w:spacing w:after="0" w:line="240" w:lineRule="auto"/>
              <w:rPr>
                <w:rFonts w:ascii="Times New Roman" w:hAnsi="Times New Roman" w:cs="Times New Roman"/>
                <w:lang w:eastAsia="ar-SA"/>
              </w:rPr>
            </w:pPr>
          </w:p>
        </w:tc>
        <w:tc>
          <w:tcPr>
            <w:tcW w:w="1418" w:type="dxa"/>
            <w:vMerge/>
            <w:tcBorders>
              <w:top w:val="single" w:sz="4" w:space="0" w:color="000000"/>
              <w:left w:val="single" w:sz="4" w:space="0" w:color="000000"/>
              <w:bottom w:val="single" w:sz="4" w:space="0" w:color="000000"/>
              <w:right w:val="nil"/>
            </w:tcBorders>
            <w:vAlign w:val="center"/>
          </w:tcPr>
          <w:p w:rsidR="0043586D" w:rsidRPr="00622610" w:rsidRDefault="0043586D" w:rsidP="00A62884">
            <w:pPr>
              <w:spacing w:after="0" w:line="240" w:lineRule="auto"/>
              <w:rPr>
                <w:rFonts w:ascii="Times New Roman" w:hAnsi="Times New Roman" w:cs="Times New Roman"/>
                <w:lang w:eastAsia="ar-SA"/>
              </w:rPr>
            </w:pPr>
          </w:p>
        </w:tc>
        <w:tc>
          <w:tcPr>
            <w:tcW w:w="1559" w:type="dxa"/>
            <w:tcBorders>
              <w:top w:val="nil"/>
              <w:left w:val="single" w:sz="4" w:space="0" w:color="000000"/>
              <w:bottom w:val="single" w:sz="4" w:space="0" w:color="000000"/>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2020 год</w:t>
            </w:r>
          </w:p>
        </w:tc>
        <w:tc>
          <w:tcPr>
            <w:tcW w:w="1843" w:type="dxa"/>
            <w:tcBorders>
              <w:top w:val="nil"/>
              <w:left w:val="single" w:sz="4" w:space="0" w:color="000000"/>
              <w:bottom w:val="single" w:sz="4" w:space="0" w:color="000000"/>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2021 год</w:t>
            </w:r>
          </w:p>
        </w:tc>
        <w:tc>
          <w:tcPr>
            <w:tcW w:w="1701" w:type="dxa"/>
            <w:tcBorders>
              <w:top w:val="nil"/>
              <w:left w:val="single" w:sz="4" w:space="0" w:color="000000"/>
              <w:bottom w:val="single" w:sz="4" w:space="0" w:color="000000"/>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2022 год</w:t>
            </w:r>
          </w:p>
        </w:tc>
      </w:tr>
      <w:tr w:rsidR="0043586D" w:rsidRPr="002A78D0" w:rsidTr="00A62884">
        <w:trPr>
          <w:trHeight w:val="341"/>
        </w:trPr>
        <w:tc>
          <w:tcPr>
            <w:tcW w:w="10140" w:type="dxa"/>
            <w:gridSpan w:val="6"/>
            <w:tcBorders>
              <w:top w:val="nil"/>
              <w:left w:val="single" w:sz="4" w:space="0" w:color="000000"/>
              <w:bottom w:val="single" w:sz="4" w:space="0" w:color="000000"/>
              <w:right w:val="single" w:sz="4" w:space="0" w:color="000000"/>
            </w:tcBorders>
          </w:tcPr>
          <w:p w:rsidR="0043586D" w:rsidRPr="00622610" w:rsidRDefault="0043586D" w:rsidP="00A62884">
            <w:pPr>
              <w:suppressAutoHyphens/>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Подпрограмма «Молодежь – будущее Алексина»</w:t>
            </w:r>
          </w:p>
        </w:tc>
      </w:tr>
      <w:tr w:rsidR="0043586D" w:rsidRPr="002A78D0" w:rsidTr="00A62884">
        <w:trPr>
          <w:trHeight w:val="281"/>
        </w:trPr>
        <w:tc>
          <w:tcPr>
            <w:tcW w:w="634" w:type="dxa"/>
            <w:tcBorders>
              <w:top w:val="nil"/>
              <w:left w:val="single" w:sz="4" w:space="0" w:color="000000"/>
              <w:bottom w:val="single" w:sz="4" w:space="0" w:color="000000"/>
              <w:right w:val="nil"/>
            </w:tcBorders>
          </w:tcPr>
          <w:p w:rsidR="0043586D" w:rsidRPr="00657C55" w:rsidRDefault="0043586D" w:rsidP="00A62884">
            <w:pPr>
              <w:suppressAutoHyphens/>
              <w:snapToGrid w:val="0"/>
              <w:spacing w:after="0" w:line="240" w:lineRule="auto"/>
              <w:jc w:val="center"/>
              <w:rPr>
                <w:rFonts w:ascii="Times New Roman" w:hAnsi="Times New Roman" w:cs="Times New Roman"/>
                <w:lang w:eastAsia="ar-SA"/>
              </w:rPr>
            </w:pPr>
            <w:r w:rsidRPr="00657C55">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Показатель 1</w:t>
            </w:r>
          </w:p>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418" w:type="dxa"/>
            <w:tcBorders>
              <w:top w:val="nil"/>
              <w:left w:val="single" w:sz="4" w:space="0" w:color="000000"/>
              <w:bottom w:val="single" w:sz="4" w:space="0" w:color="000000"/>
              <w:right w:val="nil"/>
            </w:tcBorders>
          </w:tcPr>
          <w:p w:rsidR="0043586D" w:rsidRPr="00622610" w:rsidRDefault="0043586D" w:rsidP="00A62884">
            <w:pPr>
              <w:suppressAutoHyphens/>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процентов</w:t>
            </w:r>
          </w:p>
        </w:tc>
        <w:tc>
          <w:tcPr>
            <w:tcW w:w="1559" w:type="dxa"/>
            <w:tcBorders>
              <w:top w:val="nil"/>
              <w:left w:val="single" w:sz="4" w:space="0" w:color="000000"/>
              <w:bottom w:val="single" w:sz="4" w:space="0" w:color="000000"/>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36</w:t>
            </w:r>
          </w:p>
        </w:tc>
        <w:tc>
          <w:tcPr>
            <w:tcW w:w="1843" w:type="dxa"/>
            <w:tcBorders>
              <w:top w:val="nil"/>
              <w:left w:val="single" w:sz="4" w:space="0" w:color="000000"/>
              <w:bottom w:val="single" w:sz="4" w:space="0" w:color="000000"/>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38</w:t>
            </w:r>
          </w:p>
        </w:tc>
        <w:tc>
          <w:tcPr>
            <w:tcW w:w="1701" w:type="dxa"/>
            <w:tcBorders>
              <w:top w:val="nil"/>
              <w:left w:val="single" w:sz="4" w:space="0" w:color="000000"/>
              <w:bottom w:val="single" w:sz="4" w:space="0" w:color="000000"/>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40</w:t>
            </w:r>
          </w:p>
        </w:tc>
      </w:tr>
      <w:tr w:rsidR="0043586D" w:rsidRPr="002A78D0" w:rsidTr="00A62884">
        <w:trPr>
          <w:trHeight w:val="1245"/>
        </w:trPr>
        <w:tc>
          <w:tcPr>
            <w:tcW w:w="634" w:type="dxa"/>
            <w:tcBorders>
              <w:top w:val="nil"/>
              <w:left w:val="single" w:sz="4" w:space="0" w:color="000000"/>
              <w:bottom w:val="single" w:sz="4" w:space="0" w:color="auto"/>
              <w:right w:val="nil"/>
            </w:tcBorders>
          </w:tcPr>
          <w:p w:rsidR="0043586D" w:rsidRPr="00657C55" w:rsidRDefault="0043586D" w:rsidP="00A62884">
            <w:pPr>
              <w:suppressAutoHyphens/>
              <w:snapToGrid w:val="0"/>
              <w:spacing w:after="0" w:line="240" w:lineRule="auto"/>
              <w:jc w:val="center"/>
              <w:rPr>
                <w:rFonts w:ascii="Times New Roman" w:hAnsi="Times New Roman" w:cs="Times New Roman"/>
                <w:lang w:eastAsia="ar-SA"/>
              </w:rPr>
            </w:pPr>
            <w:r w:rsidRPr="00657C55">
              <w:rPr>
                <w:rFonts w:ascii="Times New Roman" w:hAnsi="Times New Roman" w:cs="Times New Roman"/>
                <w:lang w:eastAsia="ar-SA"/>
              </w:rPr>
              <w:t>2.</w:t>
            </w:r>
          </w:p>
        </w:tc>
        <w:tc>
          <w:tcPr>
            <w:tcW w:w="2985" w:type="dxa"/>
            <w:tcBorders>
              <w:top w:val="nil"/>
              <w:left w:val="single" w:sz="4" w:space="0" w:color="000000"/>
              <w:bottom w:val="single" w:sz="4" w:space="0" w:color="auto"/>
              <w:right w:val="nil"/>
            </w:tcBorders>
          </w:tcPr>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Показатель 2</w:t>
            </w:r>
          </w:p>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418" w:type="dxa"/>
            <w:tcBorders>
              <w:top w:val="nil"/>
              <w:left w:val="single" w:sz="4" w:space="0" w:color="000000"/>
              <w:bottom w:val="single" w:sz="4" w:space="0" w:color="auto"/>
              <w:right w:val="nil"/>
            </w:tcBorders>
          </w:tcPr>
          <w:p w:rsidR="0043586D" w:rsidRPr="00622610" w:rsidRDefault="0043586D" w:rsidP="00A62884">
            <w:pPr>
              <w:suppressAutoHyphens/>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человек</w:t>
            </w:r>
          </w:p>
        </w:tc>
        <w:tc>
          <w:tcPr>
            <w:tcW w:w="1559" w:type="dxa"/>
            <w:tcBorders>
              <w:top w:val="nil"/>
              <w:left w:val="single" w:sz="4" w:space="0" w:color="000000"/>
              <w:bottom w:val="single" w:sz="4" w:space="0" w:color="auto"/>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5100</w:t>
            </w:r>
          </w:p>
        </w:tc>
        <w:tc>
          <w:tcPr>
            <w:tcW w:w="1843" w:type="dxa"/>
            <w:tcBorders>
              <w:top w:val="nil"/>
              <w:left w:val="single" w:sz="4" w:space="0" w:color="000000"/>
              <w:bottom w:val="single" w:sz="4" w:space="0" w:color="auto"/>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5600</w:t>
            </w:r>
          </w:p>
        </w:tc>
        <w:tc>
          <w:tcPr>
            <w:tcW w:w="1701" w:type="dxa"/>
            <w:tcBorders>
              <w:top w:val="nil"/>
              <w:left w:val="single" w:sz="4" w:space="0" w:color="000000"/>
              <w:bottom w:val="single" w:sz="4" w:space="0" w:color="auto"/>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6000</w:t>
            </w:r>
          </w:p>
        </w:tc>
      </w:tr>
      <w:tr w:rsidR="0043586D" w:rsidRPr="002A78D0" w:rsidTr="00A62884">
        <w:tc>
          <w:tcPr>
            <w:tcW w:w="634" w:type="dxa"/>
            <w:tcBorders>
              <w:top w:val="single" w:sz="4" w:space="0" w:color="auto"/>
              <w:left w:val="single" w:sz="4" w:space="0" w:color="000000"/>
              <w:bottom w:val="single" w:sz="4" w:space="0" w:color="auto"/>
              <w:right w:val="nil"/>
            </w:tcBorders>
          </w:tcPr>
          <w:p w:rsidR="0043586D" w:rsidRPr="00657C55" w:rsidRDefault="0043586D" w:rsidP="00A62884">
            <w:pPr>
              <w:suppressAutoHyphens/>
              <w:snapToGrid w:val="0"/>
              <w:spacing w:after="0" w:line="240" w:lineRule="auto"/>
              <w:jc w:val="center"/>
              <w:rPr>
                <w:rFonts w:ascii="Times New Roman" w:hAnsi="Times New Roman" w:cs="Times New Roman"/>
                <w:lang w:eastAsia="ar-SA"/>
              </w:rPr>
            </w:pPr>
            <w:r w:rsidRPr="00657C55">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Показатель 3</w:t>
            </w:r>
          </w:p>
          <w:p w:rsidR="0043586D" w:rsidRPr="00622610" w:rsidRDefault="0043586D" w:rsidP="00A62884">
            <w:pPr>
              <w:suppressAutoHyphens/>
              <w:snapToGrid w:val="0"/>
              <w:spacing w:after="0" w:line="240" w:lineRule="auto"/>
              <w:jc w:val="both"/>
              <w:rPr>
                <w:rFonts w:ascii="Times New Roman" w:hAnsi="Times New Roman" w:cs="Times New Roman"/>
                <w:sz w:val="24"/>
                <w:szCs w:val="24"/>
                <w:lang w:eastAsia="ar-SA"/>
              </w:rPr>
            </w:pPr>
            <w:r w:rsidRPr="00622610">
              <w:rPr>
                <w:rFonts w:ascii="Times New Roman" w:hAnsi="Times New Roman" w:cs="Times New Roman"/>
                <w:sz w:val="24"/>
                <w:szCs w:val="24"/>
                <w:lang w:eastAsia="ar-SA"/>
              </w:rPr>
              <w:t>Количество мероприятий для  детей и молодежи</w:t>
            </w:r>
          </w:p>
        </w:tc>
        <w:tc>
          <w:tcPr>
            <w:tcW w:w="1418" w:type="dxa"/>
            <w:tcBorders>
              <w:top w:val="single" w:sz="4" w:space="0" w:color="auto"/>
              <w:left w:val="single" w:sz="4" w:space="0" w:color="000000"/>
              <w:bottom w:val="single" w:sz="4" w:space="0" w:color="auto"/>
              <w:right w:val="nil"/>
            </w:tcBorders>
          </w:tcPr>
          <w:p w:rsidR="0043586D" w:rsidRPr="00622610" w:rsidRDefault="0043586D" w:rsidP="008B16B9">
            <w:pPr>
              <w:suppressAutoHyphens/>
              <w:snapToGrid w:val="0"/>
              <w:spacing w:after="0" w:line="240" w:lineRule="auto"/>
              <w:jc w:val="center"/>
              <w:rPr>
                <w:rFonts w:ascii="Times New Roman" w:hAnsi="Times New Roman" w:cs="Times New Roman"/>
                <w:lang w:eastAsia="ar-SA"/>
              </w:rPr>
            </w:pPr>
            <w:r w:rsidRPr="00622610">
              <w:rPr>
                <w:rFonts w:ascii="Times New Roman" w:hAnsi="Times New Roman" w:cs="Times New Roman"/>
                <w:lang w:eastAsia="ar-SA"/>
              </w:rPr>
              <w:t>ед</w:t>
            </w:r>
            <w:r w:rsidR="008B16B9">
              <w:rPr>
                <w:rFonts w:ascii="Times New Roman" w:hAnsi="Times New Roman" w:cs="Times New Roman"/>
                <w:lang w:eastAsia="ar-SA"/>
              </w:rPr>
              <w:t>и</w:t>
            </w:r>
            <w:r w:rsidRPr="00622610">
              <w:rPr>
                <w:rFonts w:ascii="Times New Roman" w:hAnsi="Times New Roman" w:cs="Times New Roman"/>
                <w:lang w:eastAsia="ar-SA"/>
              </w:rPr>
              <w:t>ниц</w:t>
            </w:r>
          </w:p>
        </w:tc>
        <w:tc>
          <w:tcPr>
            <w:tcW w:w="1559" w:type="dxa"/>
            <w:tcBorders>
              <w:top w:val="single" w:sz="4" w:space="0" w:color="auto"/>
              <w:left w:val="single" w:sz="4" w:space="0" w:color="000000"/>
              <w:bottom w:val="single" w:sz="4" w:space="0" w:color="auto"/>
              <w:right w:val="nil"/>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85</w:t>
            </w:r>
          </w:p>
        </w:tc>
        <w:tc>
          <w:tcPr>
            <w:tcW w:w="1843" w:type="dxa"/>
            <w:tcBorders>
              <w:top w:val="single" w:sz="4" w:space="0" w:color="auto"/>
              <w:left w:val="single" w:sz="4" w:space="0" w:color="000000"/>
              <w:bottom w:val="single" w:sz="4" w:space="0" w:color="auto"/>
              <w:right w:val="single" w:sz="4" w:space="0" w:color="000000"/>
            </w:tcBorders>
          </w:tcPr>
          <w:p w:rsidR="0043586D" w:rsidRPr="00622610" w:rsidRDefault="0043586D" w:rsidP="0043586D">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93</w:t>
            </w:r>
          </w:p>
        </w:tc>
        <w:tc>
          <w:tcPr>
            <w:tcW w:w="1701" w:type="dxa"/>
            <w:tcBorders>
              <w:top w:val="single" w:sz="4" w:space="0" w:color="auto"/>
              <w:left w:val="single" w:sz="4" w:space="0" w:color="000000"/>
              <w:bottom w:val="single" w:sz="4" w:space="0" w:color="auto"/>
              <w:right w:val="single" w:sz="4" w:space="0" w:color="000000"/>
            </w:tcBorders>
          </w:tcPr>
          <w:p w:rsidR="0043586D" w:rsidRPr="00622610" w:rsidRDefault="0043586D" w:rsidP="00A62884">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22610">
              <w:rPr>
                <w:rFonts w:ascii="Times New Roman" w:hAnsi="Times New Roman" w:cs="Times New Roman"/>
                <w:sz w:val="24"/>
                <w:szCs w:val="24"/>
                <w:lang w:eastAsia="ar-SA"/>
              </w:rPr>
              <w:t>100</w:t>
            </w:r>
          </w:p>
        </w:tc>
      </w:tr>
    </w:tbl>
    <w:p w:rsidR="0043586D" w:rsidRDefault="0043586D" w:rsidP="0043586D">
      <w:pPr>
        <w:widowControl w:val="0"/>
        <w:suppressAutoHyphens/>
        <w:autoSpaceDE w:val="0"/>
        <w:spacing w:after="0" w:line="240" w:lineRule="auto"/>
        <w:ind w:right="-54"/>
        <w:jc w:val="center"/>
        <w:rPr>
          <w:rFonts w:ascii="Times New Roman" w:hAnsi="Times New Roman" w:cs="Times New Roman"/>
          <w:b/>
          <w:bCs/>
          <w:sz w:val="24"/>
          <w:szCs w:val="24"/>
          <w:lang w:eastAsia="ar-SA"/>
        </w:rPr>
      </w:pPr>
    </w:p>
    <w:p w:rsidR="00A34784" w:rsidRDefault="00A34784"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57C55"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57C55">
        <w:rPr>
          <w:rFonts w:ascii="Times New Roman" w:eastAsia="Arial" w:hAnsi="Times New Roman" w:cs="Times New Roman"/>
          <w:b/>
          <w:bCs/>
          <w:sz w:val="24"/>
          <w:szCs w:val="24"/>
          <w:lang w:eastAsia="ar-SA"/>
        </w:rPr>
        <w:t>Паспорт показателя</w:t>
      </w:r>
    </w:p>
    <w:p w:rsidR="00657C55" w:rsidRPr="00657C55"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57C55">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657C55"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22610"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622610">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622610">
              <w:rPr>
                <w:rFonts w:ascii="Times New Roman" w:eastAsia="Times New Roman" w:hAnsi="Times New Roman" w:cs="Times New Roman"/>
                <w:sz w:val="24"/>
                <w:szCs w:val="24"/>
                <w:lang w:eastAsia="ar-SA"/>
              </w:rPr>
              <w:t xml:space="preserve"> </w:t>
            </w:r>
            <w:proofErr w:type="gramStart"/>
            <w:r w:rsidRPr="00622610">
              <w:rPr>
                <w:rFonts w:ascii="Times New Roman" w:eastAsia="Times New Roman" w:hAnsi="Times New Roman" w:cs="Times New Roman"/>
                <w:sz w:val="24"/>
                <w:szCs w:val="24"/>
                <w:lang w:eastAsia="ar-SA"/>
              </w:rPr>
              <w:t>Ф.И.О., должность,  телефон)</w:t>
            </w:r>
            <w:proofErr w:type="gramEnd"/>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850442" w:rsidP="00FC727A">
            <w:pPr>
              <w:suppressAutoHyphens/>
              <w:autoSpaceDE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Анохина Елизавета В</w:t>
            </w:r>
            <w:r w:rsidR="00FC727A" w:rsidRPr="00622610">
              <w:rPr>
                <w:rFonts w:ascii="Times New Roman" w:eastAsia="Times New Roman" w:hAnsi="Times New Roman" w:cs="Times New Roman"/>
                <w:sz w:val="24"/>
                <w:szCs w:val="24"/>
                <w:lang w:eastAsia="ar-SA"/>
              </w:rPr>
              <w:t>алериевна</w:t>
            </w:r>
            <w:r w:rsidR="00657C55" w:rsidRPr="00622610">
              <w:rPr>
                <w:rFonts w:ascii="Times New Roman" w:eastAsia="Times New Roman" w:hAnsi="Times New Roman" w:cs="Times New Roman"/>
                <w:sz w:val="24"/>
                <w:szCs w:val="24"/>
                <w:lang w:eastAsia="ar-SA"/>
              </w:rPr>
              <w:t xml:space="preserve"> – старший </w:t>
            </w:r>
            <w:r w:rsidRPr="00622610">
              <w:rPr>
                <w:rFonts w:ascii="Times New Roman" w:eastAsia="Times New Roman" w:hAnsi="Times New Roman" w:cs="Times New Roman"/>
                <w:sz w:val="24"/>
                <w:szCs w:val="24"/>
                <w:lang w:eastAsia="ar-SA"/>
              </w:rPr>
              <w:t>инструктор-</w:t>
            </w:r>
            <w:r w:rsidR="00657C55" w:rsidRPr="00622610">
              <w:rPr>
                <w:rFonts w:ascii="Times New Roman" w:eastAsia="Times New Roman" w:hAnsi="Times New Roman" w:cs="Times New Roman"/>
                <w:sz w:val="24"/>
                <w:szCs w:val="24"/>
                <w:lang w:eastAsia="ar-SA"/>
              </w:rPr>
              <w:t>специалист комитета по культуре, молодежной политике и спорту администрации МО город Алексин, тел. 4-37-38</w:t>
            </w:r>
          </w:p>
        </w:tc>
      </w:tr>
      <w:tr w:rsidR="00657C55" w:rsidRPr="00622610" w:rsidTr="00584EC7">
        <w:trPr>
          <w:trHeight w:val="360"/>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1</w:t>
            </w:r>
          </w:p>
        </w:tc>
      </w:tr>
      <w:tr w:rsidR="00657C55" w:rsidRPr="00622610" w:rsidTr="00584EC7">
        <w:trPr>
          <w:trHeight w:val="683"/>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22610">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622610" w:rsidTr="00584EC7">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проценты </w:t>
            </w:r>
          </w:p>
        </w:tc>
      </w:tr>
      <w:tr w:rsidR="00657C55" w:rsidRPr="00622610" w:rsidTr="00584EC7">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 </w:t>
            </w:r>
          </w:p>
        </w:tc>
      </w:tr>
      <w:tr w:rsidR="00657C55" w:rsidRPr="00622610"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Исходные данные о доле детей и молодежи </w:t>
            </w:r>
            <w:proofErr w:type="gramStart"/>
            <w:r w:rsidRPr="00622610">
              <w:rPr>
                <w:rFonts w:ascii="Times New Roman" w:eastAsia="Times New Roman" w:hAnsi="Times New Roman" w:cs="Times New Roman"/>
                <w:sz w:val="24"/>
                <w:szCs w:val="24"/>
                <w:lang w:eastAsia="ar-SA"/>
              </w:rPr>
              <w:t>-ч</w:t>
            </w:r>
            <w:proofErr w:type="gramEnd"/>
            <w:r w:rsidRPr="00622610">
              <w:rPr>
                <w:rFonts w:ascii="Times New Roman" w:eastAsia="Times New Roman" w:hAnsi="Times New Roman" w:cs="Times New Roman"/>
                <w:sz w:val="24"/>
                <w:szCs w:val="24"/>
                <w:lang w:eastAsia="ar-SA"/>
              </w:rPr>
              <w:t xml:space="preserve">ленов </w:t>
            </w:r>
            <w:r w:rsidRPr="00622610">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622610">
              <w:rPr>
                <w:rFonts w:ascii="Times New Roman" w:eastAsia="Times New Roman" w:hAnsi="Times New Roman" w:cs="Times New Roman"/>
                <w:sz w:val="24"/>
                <w:szCs w:val="24"/>
                <w:lang w:eastAsia="ar-SA"/>
              </w:rPr>
              <w:t>, берутся из годового отчета</w:t>
            </w:r>
          </w:p>
        </w:tc>
      </w:tr>
      <w:tr w:rsidR="00657C55" w:rsidRPr="00622610" w:rsidTr="00584EC7">
        <w:trPr>
          <w:trHeight w:val="469"/>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34784" w:rsidRDefault="00A34784"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22610"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22610">
        <w:rPr>
          <w:rFonts w:ascii="Times New Roman" w:eastAsia="Arial" w:hAnsi="Times New Roman" w:cs="Times New Roman"/>
          <w:b/>
          <w:bCs/>
          <w:sz w:val="24"/>
          <w:szCs w:val="24"/>
          <w:lang w:eastAsia="ar-SA"/>
        </w:rPr>
        <w:t>Паспорт показателя</w:t>
      </w:r>
    </w:p>
    <w:p w:rsidR="00657C55" w:rsidRPr="00622610"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22610">
        <w:rPr>
          <w:rFonts w:ascii="Times New Roman" w:eastAsia="Times New Roman" w:hAnsi="Times New Roman" w:cs="Times New Roman"/>
          <w:b/>
          <w:bCs/>
          <w:sz w:val="24"/>
          <w:szCs w:val="24"/>
          <w:lang w:eastAsia="ar-SA"/>
        </w:rPr>
        <w:lastRenderedPageBreak/>
        <w:t>«Численность детей и молодежи, участвующих в  мероприятиях патриотической, научной, творческой, культурной направленности»</w:t>
      </w:r>
    </w:p>
    <w:p w:rsidR="00223AEC" w:rsidRPr="00622610"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22610"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622610">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622610">
              <w:rPr>
                <w:rFonts w:ascii="Times New Roman" w:eastAsia="Times New Roman" w:hAnsi="Times New Roman" w:cs="Times New Roman"/>
                <w:sz w:val="24"/>
                <w:szCs w:val="24"/>
                <w:lang w:eastAsia="ar-SA"/>
              </w:rPr>
              <w:t xml:space="preserve"> </w:t>
            </w:r>
            <w:proofErr w:type="gramStart"/>
            <w:r w:rsidRPr="00622610">
              <w:rPr>
                <w:rFonts w:ascii="Times New Roman" w:eastAsia="Times New Roman" w:hAnsi="Times New Roman" w:cs="Times New Roman"/>
                <w:sz w:val="24"/>
                <w:szCs w:val="24"/>
                <w:lang w:eastAsia="ar-SA"/>
              </w:rPr>
              <w:t>Ф.И.О., должность,  телефон)</w:t>
            </w:r>
            <w:proofErr w:type="gramEnd"/>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850442"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Анохина </w:t>
            </w:r>
            <w:r w:rsidR="00FC727A" w:rsidRPr="00622610">
              <w:rPr>
                <w:rFonts w:ascii="Times New Roman" w:eastAsia="Times New Roman" w:hAnsi="Times New Roman" w:cs="Times New Roman"/>
                <w:sz w:val="24"/>
                <w:szCs w:val="24"/>
                <w:lang w:eastAsia="ar-SA"/>
              </w:rPr>
              <w:t>Елизавета Валерие</w:t>
            </w:r>
            <w:r w:rsidRPr="00622610">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22610" w:rsidTr="00584EC7">
        <w:trPr>
          <w:trHeight w:val="360"/>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57C55" w:rsidRPr="00622610" w:rsidTr="00584EC7">
        <w:trPr>
          <w:trHeight w:val="683"/>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22610">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622610" w:rsidTr="00584EC7">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человек </w:t>
            </w:r>
          </w:p>
        </w:tc>
      </w:tr>
      <w:tr w:rsidR="00657C55" w:rsidRPr="00622610" w:rsidTr="00584EC7">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 </w:t>
            </w:r>
          </w:p>
        </w:tc>
      </w:tr>
      <w:tr w:rsidR="00657C55" w:rsidRPr="00622610"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Исходные данные о количестве молодежи,</w:t>
            </w:r>
            <w:r w:rsidRPr="00622610">
              <w:rPr>
                <w:rFonts w:ascii="Times New Roman" w:eastAsia="Times New Roman" w:hAnsi="Times New Roman" w:cs="Times New Roman"/>
                <w:bCs/>
                <w:sz w:val="24"/>
                <w:szCs w:val="24"/>
                <w:lang w:eastAsia="ar-SA"/>
              </w:rPr>
              <w:t xml:space="preserve"> участвующих в мероприятиях</w:t>
            </w:r>
            <w:r w:rsidRPr="00622610">
              <w:rPr>
                <w:rFonts w:ascii="Times New Roman" w:eastAsia="Times New Roman" w:hAnsi="Times New Roman" w:cs="Times New Roman"/>
                <w:sz w:val="24"/>
                <w:szCs w:val="24"/>
                <w:lang w:eastAsia="ar-SA"/>
              </w:rPr>
              <w:t>, берутся из годового отчета</w:t>
            </w:r>
          </w:p>
        </w:tc>
      </w:tr>
      <w:tr w:rsidR="00657C55" w:rsidRPr="00622610" w:rsidTr="00584EC7">
        <w:trPr>
          <w:trHeight w:val="507"/>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D4909" w:rsidRDefault="001D4909"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22610"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22610">
        <w:rPr>
          <w:rFonts w:ascii="Times New Roman" w:eastAsia="Arial" w:hAnsi="Times New Roman" w:cs="Times New Roman"/>
          <w:b/>
          <w:bCs/>
          <w:sz w:val="24"/>
          <w:szCs w:val="24"/>
          <w:lang w:eastAsia="ar-SA"/>
        </w:rPr>
        <w:t>Паспорт показателя</w:t>
      </w:r>
    </w:p>
    <w:p w:rsidR="00657C55" w:rsidRPr="00622610"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22610">
        <w:rPr>
          <w:rFonts w:ascii="Times New Roman" w:eastAsia="Times New Roman" w:hAnsi="Times New Roman" w:cs="Times New Roman"/>
          <w:b/>
          <w:bCs/>
          <w:sz w:val="24"/>
          <w:szCs w:val="24"/>
          <w:lang w:eastAsia="ar-SA"/>
        </w:rPr>
        <w:t>«Количество мероприятий для молодежи»</w:t>
      </w:r>
    </w:p>
    <w:p w:rsidR="00657C55" w:rsidRPr="00622610"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22610"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622610">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622610">
              <w:rPr>
                <w:rFonts w:ascii="Times New Roman" w:eastAsia="Times New Roman" w:hAnsi="Times New Roman" w:cs="Times New Roman"/>
                <w:sz w:val="24"/>
                <w:szCs w:val="24"/>
                <w:lang w:eastAsia="ar-SA"/>
              </w:rPr>
              <w:t xml:space="preserve"> </w:t>
            </w:r>
            <w:proofErr w:type="gramStart"/>
            <w:r w:rsidRPr="00622610">
              <w:rPr>
                <w:rFonts w:ascii="Times New Roman" w:eastAsia="Times New Roman" w:hAnsi="Times New Roman" w:cs="Times New Roman"/>
                <w:sz w:val="24"/>
                <w:szCs w:val="24"/>
                <w:lang w:eastAsia="ar-SA"/>
              </w:rPr>
              <w:t>Ф.И.О., должность,  телефон)</w:t>
            </w:r>
            <w:proofErr w:type="gramEnd"/>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FC727A"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Анохина Елизавета Валерие</w:t>
            </w:r>
            <w:r w:rsidR="00E039CD" w:rsidRPr="00622610">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22610" w:rsidTr="00584EC7">
        <w:trPr>
          <w:trHeight w:val="360"/>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657C55" w:rsidRPr="00622610" w:rsidTr="00584EC7">
        <w:trPr>
          <w:trHeight w:val="326"/>
        </w:trPr>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22610">
              <w:rPr>
                <w:rFonts w:ascii="Times New Roman" w:eastAsia="Times New Roman" w:hAnsi="Times New Roman" w:cs="Times New Roman"/>
                <w:bCs/>
                <w:sz w:val="24"/>
                <w:szCs w:val="24"/>
                <w:lang w:eastAsia="ar-SA"/>
              </w:rPr>
              <w:t>Количество мероприятий для молодежи</w:t>
            </w:r>
          </w:p>
        </w:tc>
      </w:tr>
      <w:tr w:rsidR="00657C55" w:rsidRPr="00622610" w:rsidTr="00584EC7">
        <w:tc>
          <w:tcPr>
            <w:tcW w:w="4115" w:type="dxa"/>
            <w:tcBorders>
              <w:top w:val="nil"/>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единиц </w:t>
            </w:r>
          </w:p>
        </w:tc>
      </w:tr>
      <w:tr w:rsidR="00657C55" w:rsidRPr="00622610" w:rsidTr="00584EC7">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w:t>
            </w:r>
          </w:p>
        </w:tc>
      </w:tr>
      <w:tr w:rsidR="00657C55" w:rsidRPr="00622610"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22610"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Исходные данные о количестве </w:t>
            </w:r>
            <w:r w:rsidRPr="00622610">
              <w:rPr>
                <w:rFonts w:ascii="Times New Roman" w:eastAsia="Times New Roman" w:hAnsi="Times New Roman" w:cs="Times New Roman"/>
                <w:bCs/>
                <w:sz w:val="24"/>
                <w:szCs w:val="24"/>
                <w:lang w:eastAsia="ar-SA"/>
              </w:rPr>
              <w:t>мероприятий для</w:t>
            </w:r>
            <w:r w:rsidRPr="00622610">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657C55" w:rsidTr="00584EC7">
        <w:trPr>
          <w:trHeight w:val="437"/>
        </w:trPr>
        <w:tc>
          <w:tcPr>
            <w:tcW w:w="4115" w:type="dxa"/>
            <w:tcBorders>
              <w:top w:val="nil"/>
              <w:left w:val="single" w:sz="4" w:space="0" w:color="000000"/>
              <w:bottom w:val="single" w:sz="4" w:space="0" w:color="000000"/>
              <w:right w:val="nil"/>
            </w:tcBorders>
            <w:hideMark/>
          </w:tcPr>
          <w:p w:rsidR="00657C55" w:rsidRPr="00622610"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657C55" w:rsidRPr="00622610">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22610"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22610">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657C55" w:rsidRDefault="00657C55" w:rsidP="00650093">
      <w:pPr>
        <w:suppressAutoHyphens/>
        <w:spacing w:after="0" w:line="240" w:lineRule="auto"/>
        <w:rPr>
          <w:rFonts w:ascii="Times New Roman" w:eastAsia="Times New Roman" w:hAnsi="Times New Roman" w:cs="Times New Roman"/>
          <w:b/>
          <w:bCs/>
          <w:sz w:val="24"/>
          <w:szCs w:val="24"/>
          <w:lang w:eastAsia="ar-SA"/>
        </w:rPr>
      </w:pPr>
    </w:p>
    <w:p w:rsidR="00657C55" w:rsidRPr="00657C55"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6C4DCD" w:rsidRDefault="006C4DCD" w:rsidP="006C4DCD">
      <w:pPr>
        <w:spacing w:after="0" w:line="240" w:lineRule="auto"/>
        <w:jc w:val="center"/>
        <w:rPr>
          <w:rFonts w:ascii="Times New Roman" w:eastAsia="Times New Roman" w:hAnsi="Times New Roman" w:cs="Times New Roman"/>
          <w:b/>
          <w:sz w:val="24"/>
          <w:szCs w:val="24"/>
          <w:lang w:eastAsia="ar-SA"/>
        </w:rPr>
      </w:pPr>
      <w:r w:rsidRPr="00D74ACD">
        <w:rPr>
          <w:rFonts w:ascii="Times New Roman" w:eastAsia="Times New Roman" w:hAnsi="Times New Roman" w:cs="Times New Roman"/>
          <w:b/>
          <w:sz w:val="24"/>
          <w:szCs w:val="24"/>
          <w:lang w:eastAsia="ar-SA"/>
        </w:rPr>
        <w:t>Ресурсное обеспечение подпрограммы</w:t>
      </w:r>
    </w:p>
    <w:p w:rsidR="006C4DCD" w:rsidRDefault="006C4DCD" w:rsidP="006C4DCD">
      <w:pPr>
        <w:spacing w:after="0" w:line="240" w:lineRule="auto"/>
        <w:jc w:val="center"/>
        <w:rPr>
          <w:rFonts w:ascii="Times New Roman" w:eastAsia="Times New Roman" w:hAnsi="Times New Roman" w:cs="Times New Roman"/>
          <w:b/>
          <w:sz w:val="24"/>
          <w:szCs w:val="24"/>
          <w:lang w:eastAsia="ar-SA"/>
        </w:rPr>
      </w:pPr>
    </w:p>
    <w:p w:rsidR="006C4DCD"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173" w:type="dxa"/>
        <w:tblLook w:val="04A0"/>
      </w:tblPr>
      <w:tblGrid>
        <w:gridCol w:w="1022"/>
        <w:gridCol w:w="1745"/>
        <w:gridCol w:w="1797"/>
        <w:gridCol w:w="1640"/>
        <w:gridCol w:w="1842"/>
        <w:gridCol w:w="2127"/>
      </w:tblGrid>
      <w:tr w:rsidR="006C4DCD" w:rsidTr="00584EC7">
        <w:trPr>
          <w:trHeight w:val="724"/>
        </w:trPr>
        <w:tc>
          <w:tcPr>
            <w:tcW w:w="1022" w:type="dxa"/>
          </w:tcPr>
          <w:p w:rsidR="006C4DCD" w:rsidRPr="00D74ACD" w:rsidRDefault="006C4DCD" w:rsidP="0093446F">
            <w:pPr>
              <w:jc w:val="center"/>
              <w:rPr>
                <w:sz w:val="24"/>
                <w:szCs w:val="24"/>
                <w:lang w:eastAsia="ar-SA"/>
              </w:rPr>
            </w:pPr>
            <w:r w:rsidRPr="00D74ACD">
              <w:rPr>
                <w:sz w:val="24"/>
                <w:szCs w:val="24"/>
                <w:lang w:eastAsia="ar-SA"/>
              </w:rPr>
              <w:t>Статус</w:t>
            </w:r>
          </w:p>
        </w:tc>
        <w:tc>
          <w:tcPr>
            <w:tcW w:w="1745" w:type="dxa"/>
          </w:tcPr>
          <w:p w:rsidR="006C4DCD" w:rsidRDefault="006C4DCD" w:rsidP="0093446F">
            <w:pPr>
              <w:jc w:val="center"/>
              <w:rPr>
                <w:sz w:val="24"/>
                <w:szCs w:val="24"/>
                <w:lang w:eastAsia="ar-SA"/>
              </w:rPr>
            </w:pPr>
            <w:r>
              <w:rPr>
                <w:sz w:val="24"/>
                <w:szCs w:val="24"/>
                <w:lang w:eastAsia="ar-SA"/>
              </w:rPr>
              <w:t>Наименование</w:t>
            </w:r>
          </w:p>
          <w:p w:rsidR="006C4DCD" w:rsidRPr="00D74ACD" w:rsidRDefault="006C4DCD" w:rsidP="0093446F">
            <w:pPr>
              <w:jc w:val="center"/>
              <w:rPr>
                <w:sz w:val="24"/>
                <w:szCs w:val="24"/>
                <w:lang w:eastAsia="ar-SA"/>
              </w:rPr>
            </w:pPr>
            <w:r>
              <w:rPr>
                <w:sz w:val="24"/>
                <w:szCs w:val="24"/>
                <w:lang w:eastAsia="ar-SA"/>
              </w:rPr>
              <w:t>подпрограммы</w:t>
            </w:r>
          </w:p>
        </w:tc>
        <w:tc>
          <w:tcPr>
            <w:tcW w:w="1797" w:type="dxa"/>
            <w:vMerge w:val="restart"/>
          </w:tcPr>
          <w:p w:rsidR="006C4DCD" w:rsidRDefault="006C4DCD" w:rsidP="0093446F">
            <w:pPr>
              <w:jc w:val="center"/>
              <w:rPr>
                <w:sz w:val="24"/>
                <w:szCs w:val="24"/>
                <w:lang w:eastAsia="ar-SA"/>
              </w:rPr>
            </w:pPr>
            <w:r>
              <w:rPr>
                <w:sz w:val="24"/>
                <w:szCs w:val="24"/>
                <w:lang w:eastAsia="ar-SA"/>
              </w:rPr>
              <w:t>Ответственный</w:t>
            </w:r>
          </w:p>
          <w:p w:rsidR="006C4DCD" w:rsidRDefault="006C4DCD" w:rsidP="0093446F">
            <w:pPr>
              <w:jc w:val="center"/>
              <w:rPr>
                <w:sz w:val="24"/>
                <w:szCs w:val="24"/>
                <w:lang w:eastAsia="ar-SA"/>
              </w:rPr>
            </w:pPr>
            <w:r>
              <w:rPr>
                <w:sz w:val="24"/>
                <w:szCs w:val="24"/>
                <w:lang w:eastAsia="ar-SA"/>
              </w:rPr>
              <w:t>исполнитель,</w:t>
            </w:r>
          </w:p>
          <w:p w:rsidR="006C4DCD" w:rsidRDefault="006C4DCD" w:rsidP="0093446F">
            <w:pPr>
              <w:jc w:val="center"/>
              <w:rPr>
                <w:sz w:val="24"/>
                <w:szCs w:val="24"/>
                <w:lang w:eastAsia="ar-SA"/>
              </w:rPr>
            </w:pPr>
            <w:r>
              <w:rPr>
                <w:sz w:val="24"/>
                <w:szCs w:val="24"/>
                <w:lang w:eastAsia="ar-SA"/>
              </w:rPr>
              <w:t>соисполнители</w:t>
            </w:r>
          </w:p>
          <w:p w:rsidR="006C4DCD" w:rsidRPr="00D74ACD" w:rsidRDefault="006C4DCD" w:rsidP="0093446F">
            <w:pPr>
              <w:jc w:val="center"/>
              <w:rPr>
                <w:sz w:val="24"/>
                <w:szCs w:val="24"/>
                <w:lang w:eastAsia="ar-SA"/>
              </w:rPr>
            </w:pPr>
          </w:p>
        </w:tc>
        <w:tc>
          <w:tcPr>
            <w:tcW w:w="5609" w:type="dxa"/>
            <w:gridSpan w:val="3"/>
          </w:tcPr>
          <w:p w:rsidR="006C4DCD" w:rsidRPr="00D74ACD" w:rsidRDefault="006C4DCD" w:rsidP="0093446F">
            <w:pPr>
              <w:jc w:val="center"/>
              <w:rPr>
                <w:sz w:val="24"/>
                <w:szCs w:val="24"/>
                <w:lang w:eastAsia="ar-SA"/>
              </w:rPr>
            </w:pPr>
            <w:r>
              <w:rPr>
                <w:sz w:val="24"/>
                <w:szCs w:val="24"/>
                <w:lang w:eastAsia="ar-SA"/>
              </w:rPr>
              <w:t>Оценка расходов (тыс. руб.)</w:t>
            </w:r>
          </w:p>
        </w:tc>
      </w:tr>
      <w:tr w:rsidR="00EE0081" w:rsidTr="00584EC7">
        <w:tc>
          <w:tcPr>
            <w:tcW w:w="1022" w:type="dxa"/>
            <w:vMerge w:val="restart"/>
            <w:textDirection w:val="btLr"/>
          </w:tcPr>
          <w:p w:rsidR="00EE0081" w:rsidRPr="00EB3175" w:rsidRDefault="00EE0081" w:rsidP="0093446F">
            <w:pPr>
              <w:ind w:left="113" w:right="113"/>
              <w:jc w:val="center"/>
              <w:rPr>
                <w:b/>
                <w:sz w:val="24"/>
                <w:szCs w:val="24"/>
                <w:lang w:eastAsia="ar-SA"/>
              </w:rPr>
            </w:pPr>
            <w:r w:rsidRPr="00EB3175">
              <w:rPr>
                <w:b/>
                <w:sz w:val="24"/>
                <w:szCs w:val="24"/>
                <w:lang w:eastAsia="ar-SA"/>
              </w:rPr>
              <w:t>подпрограмма</w:t>
            </w:r>
          </w:p>
        </w:tc>
        <w:tc>
          <w:tcPr>
            <w:tcW w:w="1745" w:type="dxa"/>
            <w:vMerge w:val="restart"/>
            <w:textDirection w:val="btLr"/>
          </w:tcPr>
          <w:p w:rsidR="00EE0081" w:rsidRDefault="00EE0081" w:rsidP="0093446F">
            <w:pPr>
              <w:ind w:left="113" w:right="113"/>
              <w:jc w:val="center"/>
              <w:rPr>
                <w:b/>
                <w:sz w:val="24"/>
                <w:szCs w:val="24"/>
                <w:lang w:eastAsia="ar-SA"/>
              </w:rPr>
            </w:pPr>
            <w:r>
              <w:rPr>
                <w:b/>
                <w:sz w:val="24"/>
                <w:szCs w:val="24"/>
                <w:lang w:eastAsia="ar-SA"/>
              </w:rPr>
              <w:t>Молодёжь – будущее</w:t>
            </w:r>
          </w:p>
          <w:p w:rsidR="00EE0081" w:rsidRPr="00EB3175" w:rsidRDefault="00EE0081" w:rsidP="0093446F">
            <w:pPr>
              <w:ind w:left="113" w:right="113"/>
              <w:jc w:val="center"/>
              <w:rPr>
                <w:b/>
                <w:sz w:val="24"/>
                <w:szCs w:val="24"/>
                <w:lang w:eastAsia="ar-SA"/>
              </w:rPr>
            </w:pPr>
            <w:r>
              <w:rPr>
                <w:b/>
                <w:sz w:val="24"/>
                <w:szCs w:val="24"/>
                <w:lang w:eastAsia="ar-SA"/>
              </w:rPr>
              <w:t>Алексина</w:t>
            </w:r>
          </w:p>
        </w:tc>
        <w:tc>
          <w:tcPr>
            <w:tcW w:w="1797" w:type="dxa"/>
            <w:vMerge/>
          </w:tcPr>
          <w:p w:rsidR="00EE0081" w:rsidRPr="00D74ACD" w:rsidRDefault="00EE0081" w:rsidP="0093446F">
            <w:pPr>
              <w:jc w:val="center"/>
              <w:rPr>
                <w:sz w:val="24"/>
                <w:szCs w:val="24"/>
                <w:lang w:eastAsia="ar-SA"/>
              </w:rPr>
            </w:pPr>
          </w:p>
        </w:tc>
        <w:tc>
          <w:tcPr>
            <w:tcW w:w="1640" w:type="dxa"/>
            <w:vAlign w:val="center"/>
          </w:tcPr>
          <w:p w:rsidR="00EE0081" w:rsidRPr="00D74ACD" w:rsidRDefault="00EE0081" w:rsidP="0093446F">
            <w:pPr>
              <w:jc w:val="center"/>
              <w:rPr>
                <w:sz w:val="24"/>
                <w:szCs w:val="24"/>
                <w:lang w:eastAsia="ar-SA"/>
              </w:rPr>
            </w:pPr>
            <w:r>
              <w:rPr>
                <w:sz w:val="24"/>
                <w:szCs w:val="24"/>
                <w:lang w:eastAsia="ar-SA"/>
              </w:rPr>
              <w:t>2020 год</w:t>
            </w:r>
          </w:p>
        </w:tc>
        <w:tc>
          <w:tcPr>
            <w:tcW w:w="1842" w:type="dxa"/>
            <w:vAlign w:val="center"/>
          </w:tcPr>
          <w:p w:rsidR="00EE0081" w:rsidRPr="00D74ACD" w:rsidRDefault="00EE0081" w:rsidP="0093446F">
            <w:pPr>
              <w:jc w:val="center"/>
              <w:rPr>
                <w:sz w:val="24"/>
                <w:szCs w:val="24"/>
                <w:lang w:eastAsia="ar-SA"/>
              </w:rPr>
            </w:pPr>
            <w:r>
              <w:rPr>
                <w:sz w:val="24"/>
                <w:szCs w:val="24"/>
                <w:lang w:eastAsia="ar-SA"/>
              </w:rPr>
              <w:t>2021 год</w:t>
            </w:r>
          </w:p>
        </w:tc>
        <w:tc>
          <w:tcPr>
            <w:tcW w:w="2127" w:type="dxa"/>
            <w:vAlign w:val="center"/>
          </w:tcPr>
          <w:p w:rsidR="00EE0081" w:rsidRPr="00D74ACD" w:rsidRDefault="00EE0081" w:rsidP="0093446F">
            <w:pPr>
              <w:jc w:val="center"/>
              <w:rPr>
                <w:sz w:val="24"/>
                <w:szCs w:val="24"/>
                <w:lang w:eastAsia="ar-SA"/>
              </w:rPr>
            </w:pPr>
            <w:r>
              <w:rPr>
                <w:sz w:val="24"/>
                <w:szCs w:val="24"/>
                <w:lang w:eastAsia="ar-SA"/>
              </w:rPr>
              <w:t>2022 год</w:t>
            </w:r>
          </w:p>
        </w:tc>
      </w:tr>
      <w:tr w:rsidR="00EE0081" w:rsidTr="00584EC7">
        <w:trPr>
          <w:cantSplit/>
          <w:trHeight w:val="1156"/>
        </w:trPr>
        <w:tc>
          <w:tcPr>
            <w:tcW w:w="1022" w:type="dxa"/>
            <w:vMerge/>
          </w:tcPr>
          <w:p w:rsidR="00EE0081" w:rsidRPr="00D74ACD" w:rsidRDefault="00EE0081" w:rsidP="0093446F">
            <w:pPr>
              <w:jc w:val="center"/>
              <w:rPr>
                <w:sz w:val="24"/>
                <w:szCs w:val="24"/>
                <w:lang w:eastAsia="ar-SA"/>
              </w:rPr>
            </w:pPr>
          </w:p>
        </w:tc>
        <w:tc>
          <w:tcPr>
            <w:tcW w:w="1745" w:type="dxa"/>
            <w:vMerge/>
          </w:tcPr>
          <w:p w:rsidR="00EE0081" w:rsidRPr="00D74ACD" w:rsidRDefault="00EE0081" w:rsidP="0093446F">
            <w:pPr>
              <w:jc w:val="center"/>
              <w:rPr>
                <w:sz w:val="24"/>
                <w:szCs w:val="24"/>
                <w:lang w:eastAsia="ar-SA"/>
              </w:rPr>
            </w:pPr>
          </w:p>
        </w:tc>
        <w:tc>
          <w:tcPr>
            <w:tcW w:w="1797" w:type="dxa"/>
          </w:tcPr>
          <w:p w:rsidR="00EE0081" w:rsidRPr="00D74ACD" w:rsidRDefault="00EE0081" w:rsidP="0093446F">
            <w:pPr>
              <w:jc w:val="center"/>
              <w:rPr>
                <w:sz w:val="24"/>
                <w:szCs w:val="24"/>
                <w:lang w:eastAsia="ar-SA"/>
              </w:rPr>
            </w:pPr>
            <w:r>
              <w:rPr>
                <w:sz w:val="24"/>
                <w:szCs w:val="24"/>
                <w:lang w:eastAsia="ar-SA"/>
              </w:rPr>
              <w:t xml:space="preserve"> всего</w:t>
            </w:r>
          </w:p>
        </w:tc>
        <w:tc>
          <w:tcPr>
            <w:tcW w:w="1640" w:type="dxa"/>
            <w:textDirection w:val="btLr"/>
            <w:vAlign w:val="center"/>
          </w:tcPr>
          <w:p w:rsidR="00EE0081" w:rsidRPr="00D74ACD" w:rsidRDefault="00595DF3" w:rsidP="00751D2F">
            <w:pPr>
              <w:ind w:left="113" w:right="113"/>
              <w:jc w:val="center"/>
              <w:rPr>
                <w:sz w:val="24"/>
                <w:szCs w:val="24"/>
                <w:lang w:eastAsia="ar-SA"/>
              </w:rPr>
            </w:pPr>
            <w:r>
              <w:rPr>
                <w:sz w:val="24"/>
                <w:szCs w:val="24"/>
                <w:lang w:eastAsia="ar-SA"/>
              </w:rPr>
              <w:t>9</w:t>
            </w:r>
            <w:r w:rsidR="00342FA8">
              <w:rPr>
                <w:sz w:val="24"/>
                <w:szCs w:val="24"/>
                <w:lang w:eastAsia="ar-SA"/>
              </w:rPr>
              <w:t>4</w:t>
            </w:r>
            <w:r w:rsidR="00751D2F">
              <w:rPr>
                <w:sz w:val="24"/>
                <w:szCs w:val="24"/>
                <w:lang w:eastAsia="ar-SA"/>
              </w:rPr>
              <w:t>28</w:t>
            </w:r>
            <w:r>
              <w:rPr>
                <w:sz w:val="24"/>
                <w:szCs w:val="24"/>
                <w:lang w:eastAsia="ar-SA"/>
              </w:rPr>
              <w:t>,2</w:t>
            </w:r>
          </w:p>
        </w:tc>
        <w:tc>
          <w:tcPr>
            <w:tcW w:w="1842" w:type="dxa"/>
            <w:textDirection w:val="btLr"/>
            <w:vAlign w:val="center"/>
          </w:tcPr>
          <w:p w:rsidR="00EE0081" w:rsidRPr="00EC2B44" w:rsidRDefault="00595DF3" w:rsidP="00EE0081">
            <w:pPr>
              <w:ind w:left="113" w:right="113"/>
              <w:jc w:val="center"/>
              <w:rPr>
                <w:sz w:val="24"/>
                <w:szCs w:val="24"/>
                <w:lang w:eastAsia="ar-SA"/>
              </w:rPr>
            </w:pPr>
            <w:r>
              <w:rPr>
                <w:sz w:val="24"/>
                <w:szCs w:val="24"/>
                <w:lang w:eastAsia="ar-SA"/>
              </w:rPr>
              <w:t>9621,2</w:t>
            </w:r>
          </w:p>
        </w:tc>
        <w:tc>
          <w:tcPr>
            <w:tcW w:w="2127" w:type="dxa"/>
            <w:textDirection w:val="btLr"/>
            <w:vAlign w:val="center"/>
          </w:tcPr>
          <w:p w:rsidR="00EE0081" w:rsidRPr="00EC2B44" w:rsidRDefault="00595DF3" w:rsidP="00EE0081">
            <w:pPr>
              <w:ind w:left="113" w:right="113"/>
              <w:jc w:val="center"/>
              <w:rPr>
                <w:sz w:val="24"/>
                <w:szCs w:val="24"/>
                <w:lang w:eastAsia="ar-SA"/>
              </w:rPr>
            </w:pPr>
            <w:r>
              <w:rPr>
                <w:sz w:val="24"/>
                <w:szCs w:val="24"/>
                <w:lang w:eastAsia="ar-SA"/>
              </w:rPr>
              <w:t>10368,6</w:t>
            </w:r>
          </w:p>
        </w:tc>
      </w:tr>
      <w:tr w:rsidR="00EE0081" w:rsidTr="00584EC7">
        <w:trPr>
          <w:cantSplit/>
          <w:trHeight w:val="1134"/>
        </w:trPr>
        <w:tc>
          <w:tcPr>
            <w:tcW w:w="1022" w:type="dxa"/>
            <w:vMerge/>
          </w:tcPr>
          <w:p w:rsidR="00EE0081" w:rsidRPr="00D74ACD" w:rsidRDefault="00EE0081" w:rsidP="0093446F">
            <w:pPr>
              <w:jc w:val="center"/>
              <w:rPr>
                <w:sz w:val="24"/>
                <w:szCs w:val="24"/>
                <w:lang w:eastAsia="ar-SA"/>
              </w:rPr>
            </w:pPr>
          </w:p>
        </w:tc>
        <w:tc>
          <w:tcPr>
            <w:tcW w:w="1745" w:type="dxa"/>
            <w:vMerge/>
          </w:tcPr>
          <w:p w:rsidR="00EE0081" w:rsidRPr="00D74ACD" w:rsidRDefault="00EE0081" w:rsidP="0093446F">
            <w:pPr>
              <w:jc w:val="center"/>
              <w:rPr>
                <w:sz w:val="24"/>
                <w:szCs w:val="24"/>
                <w:lang w:eastAsia="ar-SA"/>
              </w:rPr>
            </w:pPr>
          </w:p>
        </w:tc>
        <w:tc>
          <w:tcPr>
            <w:tcW w:w="1797" w:type="dxa"/>
          </w:tcPr>
          <w:p w:rsidR="00EE0081" w:rsidRDefault="00EE0081" w:rsidP="0093446F">
            <w:pPr>
              <w:jc w:val="center"/>
              <w:rPr>
                <w:sz w:val="24"/>
                <w:szCs w:val="24"/>
                <w:lang w:eastAsia="ar-SA"/>
              </w:rPr>
            </w:pPr>
            <w:r>
              <w:rPr>
                <w:sz w:val="24"/>
                <w:szCs w:val="24"/>
                <w:lang w:eastAsia="ar-SA"/>
              </w:rPr>
              <w:t>местный</w:t>
            </w:r>
          </w:p>
          <w:p w:rsidR="00EE0081" w:rsidRPr="00D74ACD" w:rsidRDefault="00EE0081" w:rsidP="0093446F">
            <w:pPr>
              <w:jc w:val="center"/>
              <w:rPr>
                <w:sz w:val="24"/>
                <w:szCs w:val="24"/>
                <w:lang w:eastAsia="ar-SA"/>
              </w:rPr>
            </w:pPr>
            <w:r>
              <w:rPr>
                <w:sz w:val="24"/>
                <w:szCs w:val="24"/>
                <w:lang w:eastAsia="ar-SA"/>
              </w:rPr>
              <w:t>бюджет</w:t>
            </w:r>
          </w:p>
        </w:tc>
        <w:tc>
          <w:tcPr>
            <w:tcW w:w="1640" w:type="dxa"/>
            <w:textDirection w:val="btLr"/>
            <w:vAlign w:val="center"/>
          </w:tcPr>
          <w:p w:rsidR="00EE0081" w:rsidRPr="00D74ACD" w:rsidRDefault="00595DF3" w:rsidP="00751D2F">
            <w:pPr>
              <w:ind w:left="113" w:right="113"/>
              <w:jc w:val="center"/>
              <w:rPr>
                <w:sz w:val="24"/>
                <w:szCs w:val="24"/>
                <w:lang w:eastAsia="ar-SA"/>
              </w:rPr>
            </w:pPr>
            <w:r>
              <w:rPr>
                <w:sz w:val="24"/>
                <w:szCs w:val="24"/>
                <w:lang w:eastAsia="ar-SA"/>
              </w:rPr>
              <w:t>9</w:t>
            </w:r>
            <w:r w:rsidR="00342FA8">
              <w:rPr>
                <w:sz w:val="24"/>
                <w:szCs w:val="24"/>
                <w:lang w:eastAsia="ar-SA"/>
              </w:rPr>
              <w:t>4</w:t>
            </w:r>
            <w:r w:rsidR="00751D2F">
              <w:rPr>
                <w:sz w:val="24"/>
                <w:szCs w:val="24"/>
                <w:lang w:eastAsia="ar-SA"/>
              </w:rPr>
              <w:t>28</w:t>
            </w:r>
            <w:r>
              <w:rPr>
                <w:sz w:val="24"/>
                <w:szCs w:val="24"/>
                <w:lang w:eastAsia="ar-SA"/>
              </w:rPr>
              <w:t>,2</w:t>
            </w:r>
          </w:p>
        </w:tc>
        <w:tc>
          <w:tcPr>
            <w:tcW w:w="1842" w:type="dxa"/>
            <w:textDirection w:val="btLr"/>
            <w:vAlign w:val="center"/>
          </w:tcPr>
          <w:p w:rsidR="00EE0081" w:rsidRPr="00EC2B44" w:rsidRDefault="00595DF3" w:rsidP="00EE0081">
            <w:pPr>
              <w:ind w:left="113" w:right="113"/>
              <w:jc w:val="center"/>
              <w:rPr>
                <w:sz w:val="24"/>
                <w:szCs w:val="24"/>
                <w:lang w:eastAsia="ar-SA"/>
              </w:rPr>
            </w:pPr>
            <w:r>
              <w:rPr>
                <w:sz w:val="24"/>
                <w:szCs w:val="24"/>
                <w:lang w:eastAsia="ar-SA"/>
              </w:rPr>
              <w:t>9621,2</w:t>
            </w:r>
          </w:p>
        </w:tc>
        <w:tc>
          <w:tcPr>
            <w:tcW w:w="2127" w:type="dxa"/>
            <w:textDirection w:val="btLr"/>
            <w:vAlign w:val="center"/>
          </w:tcPr>
          <w:p w:rsidR="00EE0081" w:rsidRPr="00EC2B44" w:rsidRDefault="00595DF3" w:rsidP="00EE0081">
            <w:pPr>
              <w:ind w:left="113" w:right="113"/>
              <w:jc w:val="center"/>
              <w:rPr>
                <w:sz w:val="24"/>
                <w:szCs w:val="24"/>
                <w:lang w:eastAsia="ar-SA"/>
              </w:rPr>
            </w:pPr>
            <w:r>
              <w:rPr>
                <w:sz w:val="24"/>
                <w:szCs w:val="24"/>
                <w:lang w:eastAsia="ar-SA"/>
              </w:rPr>
              <w:t>10368,6</w:t>
            </w:r>
          </w:p>
        </w:tc>
      </w:tr>
    </w:tbl>
    <w:p w:rsidR="00FA5E48"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657C55"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657C55">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657C55"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CF5EB3"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F5EB3">
        <w:rPr>
          <w:rFonts w:ascii="Times New Roman" w:hAnsi="Times New Roman" w:cs="Times New Roman"/>
          <w:sz w:val="24"/>
          <w:szCs w:val="24"/>
          <w:lang w:eastAsia="ar-SA"/>
        </w:rPr>
        <w:lastRenderedPageBreak/>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CF5EB3" w:rsidRDefault="00CF5EB3" w:rsidP="00CF5EB3">
      <w:pPr>
        <w:suppressAutoHyphens/>
        <w:spacing w:after="0" w:line="240" w:lineRule="auto"/>
        <w:ind w:firstLine="708"/>
        <w:jc w:val="both"/>
        <w:rPr>
          <w:rFonts w:ascii="Times New Roman" w:hAnsi="Times New Roman" w:cs="Times New Roman"/>
          <w:sz w:val="24"/>
          <w:szCs w:val="24"/>
          <w:lang w:eastAsia="ar-SA"/>
        </w:rPr>
      </w:pPr>
      <w:r w:rsidRPr="00CF5EB3">
        <w:rPr>
          <w:rFonts w:ascii="Times New Roman" w:hAnsi="Times New Roman" w:cs="Times New Roman"/>
          <w:sz w:val="24"/>
          <w:szCs w:val="24"/>
          <w:lang w:eastAsia="ar-SA"/>
        </w:rPr>
        <w:t xml:space="preserve">Ожидаемый вклад реализации подпрограммы  выразится </w:t>
      </w:r>
      <w:proofErr w:type="gramStart"/>
      <w:r w:rsidRPr="00CF5EB3">
        <w:rPr>
          <w:rFonts w:ascii="Times New Roman" w:hAnsi="Times New Roman" w:cs="Times New Roman"/>
          <w:sz w:val="24"/>
          <w:szCs w:val="24"/>
          <w:lang w:eastAsia="ar-SA"/>
        </w:rPr>
        <w:t>в</w:t>
      </w:r>
      <w:proofErr w:type="gramEnd"/>
      <w:r w:rsidRPr="00CF5EB3">
        <w:rPr>
          <w:rFonts w:ascii="Times New Roman" w:hAnsi="Times New Roman" w:cs="Times New Roman"/>
          <w:sz w:val="24"/>
          <w:szCs w:val="24"/>
          <w:lang w:eastAsia="ar-SA"/>
        </w:rPr>
        <w:t xml:space="preserve">: </w:t>
      </w:r>
    </w:p>
    <w:p w:rsidR="00CF5EB3" w:rsidRPr="00CF5EB3"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CF5EB3">
        <w:rPr>
          <w:rFonts w:ascii="Times New Roman" w:hAnsi="Times New Roman" w:cs="Times New Roman"/>
          <w:sz w:val="24"/>
          <w:szCs w:val="24"/>
          <w:lang w:eastAsia="ar-SA"/>
        </w:rPr>
        <w:t xml:space="preserve"> </w:t>
      </w:r>
      <w:proofErr w:type="gramStart"/>
      <w:r w:rsidRPr="00CF5EB3">
        <w:rPr>
          <w:rFonts w:ascii="Times New Roman" w:hAnsi="Times New Roman" w:cs="Times New Roman"/>
          <w:sz w:val="24"/>
          <w:szCs w:val="24"/>
          <w:lang w:eastAsia="ar-SA"/>
        </w:rPr>
        <w:t>увеличении</w:t>
      </w:r>
      <w:proofErr w:type="gramEnd"/>
      <w:r w:rsidRPr="00CF5EB3">
        <w:rPr>
          <w:rFonts w:ascii="Times New Roman" w:hAnsi="Times New Roman" w:cs="Times New Roman"/>
          <w:sz w:val="24"/>
          <w:szCs w:val="24"/>
          <w:lang w:eastAsia="ar-SA"/>
        </w:rPr>
        <w:t xml:space="preserve"> доли детей и молодежи  – членов детских, молодежных, патриотических объединений и волонтерского движения  от общей численности детей и молодежи, с 36 до 40 процентов;</w:t>
      </w:r>
    </w:p>
    <w:p w:rsidR="00CF5EB3" w:rsidRPr="00CF5EB3"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proofErr w:type="gramStart"/>
      <w:r w:rsidRPr="00CF5EB3">
        <w:rPr>
          <w:rFonts w:ascii="Times New Roman" w:hAnsi="Times New Roman" w:cs="Times New Roman"/>
          <w:sz w:val="24"/>
          <w:szCs w:val="24"/>
          <w:lang w:eastAsia="ar-SA"/>
        </w:rPr>
        <w:t>увеличении</w:t>
      </w:r>
      <w:proofErr w:type="gramEnd"/>
      <w:r w:rsidRPr="00CF5EB3">
        <w:rPr>
          <w:rFonts w:ascii="Times New Roman" w:hAnsi="Times New Roman" w:cs="Times New Roman"/>
          <w:sz w:val="24"/>
          <w:szCs w:val="24"/>
          <w:lang w:eastAsia="ar-SA"/>
        </w:rPr>
        <w:t xml:space="preserve"> численности детей и молодежи, участвующих в  мероприятиях патриотической, научной, творческой, культурной направленности, с 5100 до 6000 человек;</w:t>
      </w:r>
    </w:p>
    <w:p w:rsidR="00CF5EB3" w:rsidRPr="00657C55"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proofErr w:type="gramStart"/>
      <w:r w:rsidRPr="00CF5EB3">
        <w:rPr>
          <w:rFonts w:ascii="Times New Roman" w:hAnsi="Times New Roman" w:cs="Times New Roman"/>
          <w:sz w:val="24"/>
          <w:szCs w:val="24"/>
          <w:lang w:eastAsia="ar-SA"/>
        </w:rPr>
        <w:t>увеличении</w:t>
      </w:r>
      <w:proofErr w:type="gramEnd"/>
      <w:r w:rsidRPr="00CF5EB3">
        <w:rPr>
          <w:rFonts w:ascii="Times New Roman" w:hAnsi="Times New Roman" w:cs="Times New Roman"/>
          <w:sz w:val="24"/>
          <w:szCs w:val="24"/>
          <w:lang w:eastAsia="ar-SA"/>
        </w:rPr>
        <w:t xml:space="preserve"> количества мероприятий для  молодежи, с 85 до 100 единиц.</w:t>
      </w:r>
    </w:p>
    <w:p w:rsidR="006A5E5B" w:rsidRPr="00657C55"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657C55"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657C55">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657C55">
        <w:rPr>
          <w:rFonts w:ascii="Times New Roman" w:eastAsia="Times New Roman" w:hAnsi="Times New Roman" w:cs="Times New Roman"/>
          <w:b/>
          <w:sz w:val="24"/>
          <w:szCs w:val="24"/>
          <w:lang w:eastAsia="ar-SA"/>
        </w:rPr>
        <w:t>контроль за</w:t>
      </w:r>
      <w:proofErr w:type="gramEnd"/>
      <w:r w:rsidRPr="00657C55">
        <w:rPr>
          <w:rFonts w:ascii="Times New Roman" w:eastAsia="Times New Roman" w:hAnsi="Times New Roman" w:cs="Times New Roman"/>
          <w:b/>
          <w:sz w:val="24"/>
          <w:szCs w:val="24"/>
          <w:lang w:eastAsia="ar-SA"/>
        </w:rPr>
        <w:t xml:space="preserve"> ходом ее выполнения</w:t>
      </w:r>
    </w:p>
    <w:p w:rsidR="006A5E5B" w:rsidRPr="00657C55"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657C55"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 xml:space="preserve">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w:t>
      </w:r>
      <w:proofErr w:type="gramStart"/>
      <w:r w:rsidRPr="00657C55">
        <w:rPr>
          <w:rFonts w:ascii="Times New Roman" w:eastAsia="Arial" w:hAnsi="Times New Roman" w:cs="Times New Roman"/>
          <w:sz w:val="24"/>
          <w:szCs w:val="24"/>
          <w:lang w:eastAsia="ar-SA"/>
        </w:rPr>
        <w:t>контроль за</w:t>
      </w:r>
      <w:proofErr w:type="gramEnd"/>
      <w:r w:rsidRPr="00657C55">
        <w:rPr>
          <w:rFonts w:ascii="Times New Roman" w:eastAsia="Arial" w:hAnsi="Times New Roman" w:cs="Times New Roman"/>
          <w:sz w:val="24"/>
          <w:szCs w:val="24"/>
          <w:lang w:eastAsia="ar-SA"/>
        </w:rPr>
        <w:t xml:space="preserve"> реализацией подпрограммы.</w:t>
      </w:r>
    </w:p>
    <w:p w:rsidR="006A5E5B" w:rsidRPr="00657C55"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57C55">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657C55"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Pr>
          <w:rFonts w:ascii="Times New Roman" w:eastAsia="Times New Roman" w:hAnsi="Times New Roman" w:cs="Times New Roman"/>
          <w:sz w:val="24"/>
          <w:szCs w:val="24"/>
          <w:lang w:eastAsia="ar-SA"/>
        </w:rPr>
        <w:t>начениями на 20</w:t>
      </w:r>
      <w:r w:rsidR="00406915">
        <w:rPr>
          <w:rFonts w:ascii="Times New Roman" w:eastAsia="Times New Roman" w:hAnsi="Times New Roman" w:cs="Times New Roman"/>
          <w:sz w:val="24"/>
          <w:szCs w:val="24"/>
          <w:lang w:eastAsia="ar-SA"/>
        </w:rPr>
        <w:t>20–</w:t>
      </w:r>
      <w:r w:rsidR="00FA18E8">
        <w:rPr>
          <w:rFonts w:ascii="Times New Roman" w:eastAsia="Times New Roman" w:hAnsi="Times New Roman" w:cs="Times New Roman"/>
          <w:sz w:val="24"/>
          <w:szCs w:val="24"/>
          <w:lang w:eastAsia="ar-SA"/>
        </w:rPr>
        <w:t xml:space="preserve"> 202</w:t>
      </w:r>
      <w:r w:rsidR="00406915">
        <w:rPr>
          <w:rFonts w:ascii="Times New Roman" w:eastAsia="Times New Roman" w:hAnsi="Times New Roman" w:cs="Times New Roman"/>
          <w:sz w:val="24"/>
          <w:szCs w:val="24"/>
          <w:lang w:eastAsia="ar-SA"/>
        </w:rPr>
        <w:t xml:space="preserve">2 </w:t>
      </w:r>
      <w:r w:rsidR="006E7B27">
        <w:rPr>
          <w:rFonts w:ascii="Times New Roman" w:eastAsia="Times New Roman" w:hAnsi="Times New Roman" w:cs="Times New Roman"/>
          <w:sz w:val="24"/>
          <w:szCs w:val="24"/>
          <w:lang w:eastAsia="ar-SA"/>
        </w:rPr>
        <w:t>год.</w:t>
      </w:r>
    </w:p>
    <w:p w:rsidR="006E7B27" w:rsidRDefault="006E7B27"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32601" w:rsidRDefault="00732601"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p>
    <w:p w:rsidR="00732601" w:rsidRDefault="00732601"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p>
    <w:p w:rsidR="00657C55" w:rsidRPr="00657C55"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57C55">
        <w:rPr>
          <w:rFonts w:ascii="Times New Roman" w:eastAsia="Arial" w:hAnsi="Times New Roman" w:cs="Times New Roman"/>
          <w:b/>
          <w:bCs/>
          <w:lang w:eastAsia="ar-SA"/>
        </w:rPr>
        <w:t>ПОДПРОГРАММА</w:t>
      </w:r>
    </w:p>
    <w:p w:rsidR="00657C55" w:rsidRPr="00657C55"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57C55">
        <w:rPr>
          <w:rFonts w:ascii="Times New Roman" w:eastAsia="Arial" w:hAnsi="Times New Roman" w:cs="Times New Roman"/>
          <w:b/>
          <w:bCs/>
          <w:lang w:eastAsia="ar-SA"/>
        </w:rPr>
        <w:t>«Организация отдыха, оздо</w:t>
      </w:r>
      <w:r w:rsidR="00C754D5">
        <w:rPr>
          <w:rFonts w:ascii="Times New Roman" w:eastAsia="Arial" w:hAnsi="Times New Roman" w:cs="Times New Roman"/>
          <w:b/>
          <w:bCs/>
          <w:lang w:eastAsia="ar-SA"/>
        </w:rPr>
        <w:t xml:space="preserve">ровления и временной занятости </w:t>
      </w:r>
      <w:r w:rsidRPr="00657C55">
        <w:rPr>
          <w:rFonts w:ascii="Times New Roman" w:eastAsia="Arial" w:hAnsi="Times New Roman" w:cs="Times New Roman"/>
          <w:b/>
          <w:bCs/>
          <w:lang w:eastAsia="ar-SA"/>
        </w:rPr>
        <w:t>детей»</w:t>
      </w:r>
    </w:p>
    <w:p w:rsidR="00657C55" w:rsidRPr="00657C55"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657C55"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57C55">
        <w:rPr>
          <w:rFonts w:ascii="Times New Roman" w:eastAsia="Arial" w:hAnsi="Times New Roman" w:cs="Times New Roman"/>
          <w:b/>
          <w:sz w:val="24"/>
          <w:szCs w:val="24"/>
          <w:lang w:eastAsia="ar-SA"/>
        </w:rPr>
        <w:t>Паспорт подпрограммы</w:t>
      </w:r>
    </w:p>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tblPr>
      <w:tblGrid>
        <w:gridCol w:w="3147"/>
        <w:gridCol w:w="7059"/>
      </w:tblGrid>
      <w:tr w:rsidR="00657C55" w:rsidRPr="00657C55"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Наименование</w:t>
            </w:r>
            <w:r w:rsidRPr="00657C55">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657C55"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657C55"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Управление образования</w:t>
            </w:r>
          </w:p>
        </w:tc>
      </w:tr>
      <w:tr w:rsidR="00657C55" w:rsidRPr="00657C55"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Управление образования </w:t>
            </w:r>
          </w:p>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МКУ «КЦМ «Чайка»</w:t>
            </w:r>
          </w:p>
        </w:tc>
      </w:tr>
      <w:tr w:rsidR="00657C55" w:rsidRPr="00657C55"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657C55"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657C55" w:rsidRDefault="00E75600" w:rsidP="00FB086A">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657C55"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657C55"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657C55"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57C55">
              <w:rPr>
                <w:rFonts w:ascii="Times New Roman" w:eastAsia="Times New Roman" w:hAnsi="Times New Roman" w:cs="Times New Roman"/>
                <w:sz w:val="26"/>
                <w:szCs w:val="26"/>
                <w:lang w:eastAsia="ar-SA"/>
              </w:rPr>
              <w:lastRenderedPageBreak/>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B0106B" w:rsidRDefault="003F598C" w:rsidP="00657C55">
            <w:pPr>
              <w:suppressAutoHyphens/>
              <w:snapToGrid w:val="0"/>
              <w:spacing w:after="0" w:line="240" w:lineRule="auto"/>
              <w:jc w:val="both"/>
              <w:rPr>
                <w:rFonts w:ascii="Times New Roman" w:eastAsia="Times New Roman" w:hAnsi="Times New Roman" w:cs="Times New Roman"/>
                <w:bCs/>
                <w:sz w:val="26"/>
                <w:szCs w:val="26"/>
                <w:highlight w:val="yellow"/>
                <w:lang w:eastAsia="ar-SA"/>
              </w:rPr>
            </w:pPr>
            <w:r w:rsidRPr="00C27307">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657C55"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57C55"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57C55" w:rsidRDefault="00657C55" w:rsidP="005350EF">
            <w:pPr>
              <w:suppressAutoHyphens/>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реализуетс</w:t>
            </w:r>
            <w:r w:rsidR="00FA18E8">
              <w:rPr>
                <w:rFonts w:ascii="Times New Roman" w:eastAsia="Times New Roman" w:hAnsi="Times New Roman" w:cs="Times New Roman"/>
                <w:sz w:val="24"/>
                <w:szCs w:val="24"/>
                <w:lang w:eastAsia="ar-SA"/>
              </w:rPr>
              <w:t>я в один этап: 20</w:t>
            </w:r>
            <w:r w:rsidR="005350EF">
              <w:rPr>
                <w:rFonts w:ascii="Times New Roman" w:eastAsia="Times New Roman" w:hAnsi="Times New Roman" w:cs="Times New Roman"/>
                <w:sz w:val="24"/>
                <w:szCs w:val="24"/>
                <w:lang w:eastAsia="ar-SA"/>
              </w:rPr>
              <w:t>20</w:t>
            </w:r>
            <w:r w:rsidR="00FA18E8">
              <w:rPr>
                <w:rFonts w:ascii="Times New Roman" w:eastAsia="Times New Roman" w:hAnsi="Times New Roman" w:cs="Times New Roman"/>
                <w:sz w:val="24"/>
                <w:szCs w:val="24"/>
                <w:lang w:eastAsia="ar-SA"/>
              </w:rPr>
              <w:t xml:space="preserve"> - 202</w:t>
            </w:r>
            <w:r w:rsidR="005350EF">
              <w:rPr>
                <w:rFonts w:ascii="Times New Roman" w:eastAsia="Times New Roman" w:hAnsi="Times New Roman" w:cs="Times New Roman"/>
                <w:sz w:val="24"/>
                <w:szCs w:val="24"/>
                <w:lang w:eastAsia="ar-SA"/>
              </w:rPr>
              <w:t>2</w:t>
            </w:r>
            <w:r w:rsidRPr="00657C55">
              <w:rPr>
                <w:rFonts w:ascii="Times New Roman" w:eastAsia="Times New Roman" w:hAnsi="Times New Roman" w:cs="Times New Roman"/>
                <w:sz w:val="24"/>
                <w:szCs w:val="24"/>
                <w:lang w:eastAsia="ar-SA"/>
              </w:rPr>
              <w:t xml:space="preserve"> годы</w:t>
            </w:r>
          </w:p>
        </w:tc>
      </w:tr>
      <w:tr w:rsidR="00657C55" w:rsidRPr="00EC2B44" w:rsidTr="00584EC7">
        <w:trPr>
          <w:cantSplit/>
          <w:trHeight w:val="1505"/>
        </w:trPr>
        <w:tc>
          <w:tcPr>
            <w:tcW w:w="3147" w:type="dxa"/>
            <w:vMerge w:val="restart"/>
            <w:tcBorders>
              <w:top w:val="single" w:sz="4" w:space="0" w:color="000000"/>
              <w:left w:val="single" w:sz="4" w:space="0" w:color="000000"/>
              <w:bottom w:val="single" w:sz="4" w:space="0" w:color="000000"/>
              <w:right w:val="nil"/>
            </w:tcBorders>
          </w:tcPr>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Объемы бюджетных ассигнований  подпрограммы</w:t>
            </w:r>
          </w:p>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EC2B44"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00225EFD" w:rsidRPr="00225EFD">
              <w:rPr>
                <w:rFonts w:ascii="Times New Roman" w:eastAsia="Times New Roman" w:hAnsi="Times New Roman" w:cs="Times New Roman"/>
                <w:b/>
                <w:sz w:val="24"/>
                <w:szCs w:val="24"/>
                <w:lang w:eastAsia="ar-SA"/>
              </w:rPr>
              <w:t>4</w:t>
            </w:r>
            <w:r w:rsidR="009D651A">
              <w:rPr>
                <w:rFonts w:ascii="Times New Roman" w:eastAsia="Times New Roman" w:hAnsi="Times New Roman" w:cs="Times New Roman"/>
                <w:b/>
                <w:sz w:val="24"/>
                <w:szCs w:val="24"/>
                <w:lang w:eastAsia="ar-SA"/>
              </w:rPr>
              <w:t>5</w:t>
            </w:r>
            <w:r w:rsidR="004634BF">
              <w:rPr>
                <w:rFonts w:ascii="Times New Roman" w:eastAsia="Times New Roman" w:hAnsi="Times New Roman" w:cs="Times New Roman"/>
                <w:b/>
                <w:sz w:val="24"/>
                <w:szCs w:val="24"/>
                <w:lang w:eastAsia="ar-SA"/>
              </w:rPr>
              <w:t>839,0</w:t>
            </w:r>
            <w:r w:rsidRPr="00EC2B44">
              <w:rPr>
                <w:rFonts w:ascii="Times New Roman" w:eastAsia="Times New Roman" w:hAnsi="Times New Roman" w:cs="Times New Roman"/>
                <w:b/>
                <w:sz w:val="24"/>
                <w:szCs w:val="24"/>
                <w:lang w:eastAsia="ar-SA"/>
              </w:rPr>
              <w:t xml:space="preserve"> тыс. руб</w:t>
            </w:r>
            <w:r w:rsidRPr="00EC2B44">
              <w:rPr>
                <w:rFonts w:ascii="Times New Roman" w:eastAsia="Times New Roman" w:hAnsi="Times New Roman" w:cs="Times New Roman"/>
                <w:sz w:val="24"/>
                <w:szCs w:val="24"/>
                <w:lang w:eastAsia="ar-SA"/>
              </w:rPr>
              <w:t>., в том числе по годам:</w:t>
            </w:r>
          </w:p>
          <w:p w:rsidR="00657C55" w:rsidRPr="00EC2B44"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5350EF">
              <w:rPr>
                <w:rFonts w:ascii="Times New Roman" w:eastAsia="Times New Roman" w:hAnsi="Times New Roman" w:cs="Times New Roman"/>
                <w:sz w:val="24"/>
                <w:szCs w:val="24"/>
                <w:lang w:eastAsia="ar-SA"/>
              </w:rPr>
              <w:t>20</w:t>
            </w:r>
            <w:r w:rsidRPr="00EC2B44">
              <w:rPr>
                <w:rFonts w:ascii="Times New Roman" w:eastAsia="Times New Roman" w:hAnsi="Times New Roman" w:cs="Times New Roman"/>
                <w:sz w:val="24"/>
                <w:szCs w:val="24"/>
                <w:lang w:eastAsia="ar-SA"/>
              </w:rPr>
              <w:t xml:space="preserve"> год </w:t>
            </w:r>
            <w:r w:rsidR="00732601">
              <w:rPr>
                <w:rFonts w:ascii="Times New Roman" w:eastAsia="Times New Roman" w:hAnsi="Times New Roman" w:cs="Times New Roman"/>
                <w:sz w:val="24"/>
                <w:szCs w:val="24"/>
                <w:lang w:eastAsia="ar-SA"/>
              </w:rPr>
              <w:t>–</w:t>
            </w:r>
            <w:r w:rsidR="004634BF">
              <w:rPr>
                <w:rFonts w:ascii="Times New Roman" w:eastAsia="Times New Roman" w:hAnsi="Times New Roman" w:cs="Times New Roman"/>
                <w:sz w:val="24"/>
                <w:szCs w:val="24"/>
                <w:lang w:eastAsia="ar-SA"/>
              </w:rPr>
              <w:t>31486,0</w:t>
            </w:r>
            <w:r w:rsidRPr="00EC2B44">
              <w:rPr>
                <w:rFonts w:ascii="Times New Roman" w:eastAsia="Times New Roman" w:hAnsi="Times New Roman" w:cs="Times New Roman"/>
                <w:sz w:val="24"/>
                <w:szCs w:val="24"/>
                <w:lang w:eastAsia="ar-SA"/>
              </w:rPr>
              <w:t xml:space="preserve"> тыс. руб.</w:t>
            </w:r>
          </w:p>
          <w:p w:rsidR="00657C55" w:rsidRPr="00EC2B44"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202</w:t>
            </w:r>
            <w:r w:rsidR="005350EF">
              <w:rPr>
                <w:rFonts w:ascii="Times New Roman" w:eastAsia="Times New Roman" w:hAnsi="Times New Roman" w:cs="Times New Roman"/>
                <w:sz w:val="24"/>
                <w:szCs w:val="24"/>
                <w:lang w:eastAsia="ar-SA"/>
              </w:rPr>
              <w:t>1</w:t>
            </w:r>
            <w:r w:rsidRPr="00EC2B44">
              <w:rPr>
                <w:rFonts w:ascii="Times New Roman" w:eastAsia="Times New Roman" w:hAnsi="Times New Roman" w:cs="Times New Roman"/>
                <w:sz w:val="24"/>
                <w:szCs w:val="24"/>
                <w:lang w:eastAsia="ar-SA"/>
              </w:rPr>
              <w:t xml:space="preserve"> год </w:t>
            </w:r>
            <w:r w:rsidR="00732601">
              <w:rPr>
                <w:rFonts w:ascii="Times New Roman" w:eastAsia="Times New Roman" w:hAnsi="Times New Roman" w:cs="Times New Roman"/>
                <w:sz w:val="24"/>
                <w:szCs w:val="24"/>
                <w:lang w:eastAsia="ar-SA"/>
              </w:rPr>
              <w:t>–7173,4</w:t>
            </w:r>
            <w:r w:rsidRPr="00EC2B44">
              <w:rPr>
                <w:rFonts w:ascii="Times New Roman" w:eastAsia="Times New Roman" w:hAnsi="Times New Roman" w:cs="Times New Roman"/>
                <w:sz w:val="24"/>
                <w:szCs w:val="24"/>
                <w:lang w:eastAsia="ar-SA"/>
              </w:rPr>
              <w:t xml:space="preserve"> тыс. руб.</w:t>
            </w:r>
          </w:p>
          <w:p w:rsidR="00FA18E8" w:rsidRPr="00EC2B44"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FA18E8" w:rsidRPr="00EC2B44">
              <w:rPr>
                <w:rFonts w:ascii="Times New Roman" w:eastAsia="Times New Roman" w:hAnsi="Times New Roman" w:cs="Times New Roman"/>
                <w:sz w:val="24"/>
                <w:szCs w:val="24"/>
                <w:lang w:eastAsia="ar-SA"/>
              </w:rPr>
              <w:t xml:space="preserve"> год </w:t>
            </w:r>
            <w:r w:rsidR="00732601">
              <w:rPr>
                <w:rFonts w:ascii="Times New Roman" w:eastAsia="Times New Roman" w:hAnsi="Times New Roman" w:cs="Times New Roman"/>
                <w:sz w:val="24"/>
                <w:szCs w:val="24"/>
                <w:lang w:eastAsia="ar-SA"/>
              </w:rPr>
              <w:t xml:space="preserve">–7179,6 </w:t>
            </w:r>
            <w:r w:rsidR="00FA18E8" w:rsidRPr="00EC2B44">
              <w:rPr>
                <w:rFonts w:ascii="Times New Roman" w:eastAsia="Times New Roman" w:hAnsi="Times New Roman" w:cs="Times New Roman"/>
                <w:sz w:val="24"/>
                <w:szCs w:val="24"/>
                <w:lang w:eastAsia="ar-SA"/>
              </w:rPr>
              <w:t>тыс</w:t>
            </w:r>
            <w:proofErr w:type="gramStart"/>
            <w:r w:rsidR="00FA18E8" w:rsidRPr="00EC2B44">
              <w:rPr>
                <w:rFonts w:ascii="Times New Roman" w:eastAsia="Times New Roman" w:hAnsi="Times New Roman" w:cs="Times New Roman"/>
                <w:sz w:val="24"/>
                <w:szCs w:val="24"/>
                <w:lang w:eastAsia="ar-SA"/>
              </w:rPr>
              <w:t>.р</w:t>
            </w:r>
            <w:proofErr w:type="gramEnd"/>
            <w:r w:rsidR="00FA18E8" w:rsidRPr="00EC2B44">
              <w:rPr>
                <w:rFonts w:ascii="Times New Roman" w:eastAsia="Times New Roman" w:hAnsi="Times New Roman" w:cs="Times New Roman"/>
                <w:sz w:val="24"/>
                <w:szCs w:val="24"/>
                <w:lang w:eastAsia="ar-SA"/>
              </w:rPr>
              <w:t>уб.</w:t>
            </w:r>
          </w:p>
        </w:tc>
      </w:tr>
      <w:tr w:rsidR="00657C55" w:rsidRPr="00EC2B44"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EC2B44"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Из них: за счет средств местного бюджета </w:t>
            </w:r>
            <w:r w:rsidR="00A65915" w:rsidRPr="00A65915">
              <w:rPr>
                <w:rFonts w:ascii="Times New Roman" w:eastAsia="Times New Roman" w:hAnsi="Times New Roman" w:cs="Times New Roman"/>
                <w:b/>
                <w:sz w:val="24"/>
                <w:szCs w:val="24"/>
                <w:lang w:eastAsia="ar-SA"/>
              </w:rPr>
              <w:t>2</w:t>
            </w:r>
            <w:r w:rsidR="009D651A">
              <w:rPr>
                <w:rFonts w:ascii="Times New Roman" w:eastAsia="Times New Roman" w:hAnsi="Times New Roman" w:cs="Times New Roman"/>
                <w:b/>
                <w:sz w:val="24"/>
                <w:szCs w:val="24"/>
                <w:lang w:eastAsia="ar-SA"/>
              </w:rPr>
              <w:t>2384</w:t>
            </w:r>
            <w:r w:rsidR="00A65915" w:rsidRPr="00A65915">
              <w:rPr>
                <w:rFonts w:ascii="Times New Roman" w:eastAsia="Times New Roman" w:hAnsi="Times New Roman" w:cs="Times New Roman"/>
                <w:b/>
                <w:sz w:val="24"/>
                <w:szCs w:val="24"/>
                <w:lang w:eastAsia="ar-SA"/>
              </w:rPr>
              <w:t>,9</w:t>
            </w:r>
            <w:r w:rsidRPr="00EC2B44">
              <w:rPr>
                <w:rFonts w:ascii="Times New Roman" w:eastAsia="Times New Roman" w:hAnsi="Times New Roman" w:cs="Times New Roman"/>
                <w:sz w:val="24"/>
                <w:szCs w:val="24"/>
                <w:lang w:eastAsia="ar-SA"/>
              </w:rPr>
              <w:t xml:space="preserve">  тыс. руб., в том числе по годам:</w:t>
            </w:r>
          </w:p>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B22503">
              <w:rPr>
                <w:rFonts w:ascii="Times New Roman" w:eastAsia="Times New Roman" w:hAnsi="Times New Roman" w:cs="Times New Roman"/>
                <w:sz w:val="24"/>
                <w:szCs w:val="24"/>
                <w:lang w:eastAsia="ar-SA"/>
              </w:rPr>
              <w:t>20</w:t>
            </w:r>
            <w:r w:rsidRPr="00EC2B44">
              <w:rPr>
                <w:rFonts w:ascii="Times New Roman" w:eastAsia="Times New Roman" w:hAnsi="Times New Roman" w:cs="Times New Roman"/>
                <w:sz w:val="24"/>
                <w:szCs w:val="24"/>
                <w:lang w:eastAsia="ar-SA"/>
              </w:rPr>
              <w:t xml:space="preserve"> -  </w:t>
            </w:r>
            <w:r w:rsidR="009D651A">
              <w:rPr>
                <w:rFonts w:ascii="Times New Roman" w:eastAsia="Times New Roman" w:hAnsi="Times New Roman" w:cs="Times New Roman"/>
                <w:sz w:val="24"/>
                <w:szCs w:val="24"/>
                <w:lang w:eastAsia="ar-SA"/>
              </w:rPr>
              <w:t>1083</w:t>
            </w:r>
            <w:r w:rsidR="00A65915">
              <w:rPr>
                <w:rFonts w:ascii="Times New Roman" w:eastAsia="Times New Roman" w:hAnsi="Times New Roman" w:cs="Times New Roman"/>
                <w:sz w:val="24"/>
                <w:szCs w:val="24"/>
                <w:lang w:eastAsia="ar-SA"/>
              </w:rPr>
              <w:t>0,9</w:t>
            </w:r>
            <w:r w:rsidRPr="00EC2B44">
              <w:rPr>
                <w:rFonts w:ascii="Times New Roman" w:eastAsia="Times New Roman" w:hAnsi="Times New Roman" w:cs="Times New Roman"/>
                <w:sz w:val="24"/>
                <w:szCs w:val="24"/>
                <w:lang w:eastAsia="ar-SA"/>
              </w:rPr>
              <w:t xml:space="preserve"> тыс. руб.</w:t>
            </w:r>
          </w:p>
          <w:p w:rsidR="00657C55" w:rsidRPr="00EC2B44"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 </w:t>
            </w:r>
            <w:r w:rsidR="00A65915">
              <w:rPr>
                <w:rFonts w:ascii="Times New Roman" w:eastAsia="Times New Roman" w:hAnsi="Times New Roman" w:cs="Times New Roman"/>
                <w:sz w:val="24"/>
                <w:szCs w:val="24"/>
                <w:lang w:eastAsia="ar-SA"/>
              </w:rPr>
              <w:t>–5777,0</w:t>
            </w:r>
            <w:r w:rsidR="00657C55" w:rsidRPr="00EC2B44">
              <w:rPr>
                <w:rFonts w:ascii="Times New Roman" w:eastAsia="Times New Roman" w:hAnsi="Times New Roman" w:cs="Times New Roman"/>
                <w:sz w:val="24"/>
                <w:szCs w:val="24"/>
                <w:lang w:eastAsia="ar-SA"/>
              </w:rPr>
              <w:t xml:space="preserve"> тыс. руб.</w:t>
            </w:r>
          </w:p>
          <w:p w:rsidR="00FA18E8" w:rsidRPr="00EC2B44"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  </w:t>
            </w:r>
            <w:r w:rsidR="00A65915">
              <w:rPr>
                <w:rFonts w:ascii="Times New Roman" w:eastAsia="Times New Roman" w:hAnsi="Times New Roman" w:cs="Times New Roman"/>
                <w:sz w:val="24"/>
                <w:szCs w:val="24"/>
                <w:lang w:eastAsia="ar-SA"/>
              </w:rPr>
              <w:t>5777,0</w:t>
            </w:r>
            <w:r w:rsidR="00FA18E8" w:rsidRPr="00EC2B44">
              <w:rPr>
                <w:rFonts w:ascii="Times New Roman" w:eastAsia="Times New Roman" w:hAnsi="Times New Roman" w:cs="Times New Roman"/>
                <w:sz w:val="24"/>
                <w:szCs w:val="24"/>
                <w:lang w:eastAsia="ar-SA"/>
              </w:rPr>
              <w:t xml:space="preserve"> тыс. руб.</w:t>
            </w:r>
          </w:p>
        </w:tc>
      </w:tr>
      <w:tr w:rsidR="00657C55" w:rsidRPr="00EC2B44"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EC2B44"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Целевые (родительские) средства – </w:t>
            </w:r>
            <w:r w:rsidR="00E3035F" w:rsidRPr="00E3035F">
              <w:rPr>
                <w:rFonts w:ascii="Times New Roman" w:eastAsia="Times New Roman" w:hAnsi="Times New Roman" w:cs="Times New Roman"/>
                <w:b/>
                <w:sz w:val="24"/>
                <w:szCs w:val="24"/>
                <w:lang w:eastAsia="ar-SA"/>
              </w:rPr>
              <w:t>4700,4</w:t>
            </w:r>
            <w:r w:rsidRPr="00EC2B44">
              <w:rPr>
                <w:rFonts w:ascii="Times New Roman" w:eastAsia="Times New Roman" w:hAnsi="Times New Roman" w:cs="Times New Roman"/>
                <w:sz w:val="24"/>
                <w:szCs w:val="24"/>
                <w:lang w:eastAsia="ar-SA"/>
              </w:rPr>
              <w:t xml:space="preserve"> тыс. руб., в том числе по годам:</w:t>
            </w:r>
          </w:p>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B22503">
              <w:rPr>
                <w:rFonts w:ascii="Times New Roman" w:eastAsia="Times New Roman" w:hAnsi="Times New Roman" w:cs="Times New Roman"/>
                <w:sz w:val="24"/>
                <w:szCs w:val="24"/>
                <w:lang w:eastAsia="ar-SA"/>
              </w:rPr>
              <w:t>20</w:t>
            </w:r>
            <w:r w:rsidR="00E3035F">
              <w:rPr>
                <w:rFonts w:ascii="Times New Roman" w:eastAsia="Times New Roman" w:hAnsi="Times New Roman" w:cs="Times New Roman"/>
                <w:sz w:val="24"/>
                <w:szCs w:val="24"/>
                <w:lang w:eastAsia="ar-SA"/>
              </w:rPr>
              <w:t>–1901,4</w:t>
            </w:r>
            <w:r w:rsidRPr="00EC2B44">
              <w:rPr>
                <w:rFonts w:ascii="Times New Roman" w:eastAsia="Times New Roman" w:hAnsi="Times New Roman" w:cs="Times New Roman"/>
                <w:sz w:val="24"/>
                <w:szCs w:val="24"/>
                <w:lang w:eastAsia="ar-SA"/>
              </w:rPr>
              <w:t xml:space="preserve"> тыс. руб.</w:t>
            </w:r>
          </w:p>
          <w:p w:rsidR="00657C55" w:rsidRPr="00EC2B44" w:rsidRDefault="00FA18E8"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202</w:t>
            </w:r>
            <w:r w:rsidR="00B22503">
              <w:rPr>
                <w:rFonts w:ascii="Times New Roman" w:eastAsia="Times New Roman" w:hAnsi="Times New Roman" w:cs="Times New Roman"/>
                <w:sz w:val="24"/>
                <w:szCs w:val="24"/>
                <w:lang w:eastAsia="ar-SA"/>
              </w:rPr>
              <w:t>1</w:t>
            </w:r>
            <w:r w:rsidR="00E3035F">
              <w:rPr>
                <w:rFonts w:ascii="Times New Roman" w:eastAsia="Times New Roman" w:hAnsi="Times New Roman" w:cs="Times New Roman"/>
                <w:sz w:val="24"/>
                <w:szCs w:val="24"/>
                <w:lang w:eastAsia="ar-SA"/>
              </w:rPr>
              <w:t>–1396,4</w:t>
            </w:r>
            <w:r w:rsidR="00657C55" w:rsidRPr="00EC2B44">
              <w:rPr>
                <w:rFonts w:ascii="Times New Roman" w:eastAsia="Times New Roman" w:hAnsi="Times New Roman" w:cs="Times New Roman"/>
                <w:sz w:val="24"/>
                <w:szCs w:val="24"/>
                <w:lang w:eastAsia="ar-SA"/>
              </w:rPr>
              <w:t xml:space="preserve"> тыс. руб.</w:t>
            </w:r>
          </w:p>
          <w:p w:rsidR="00FA18E8" w:rsidRPr="00EC2B44" w:rsidRDefault="00FA18E8" w:rsidP="00E3035F">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202</w:t>
            </w:r>
            <w:r w:rsidR="00B22503">
              <w:rPr>
                <w:rFonts w:ascii="Times New Roman" w:eastAsia="Times New Roman" w:hAnsi="Times New Roman" w:cs="Times New Roman"/>
                <w:sz w:val="24"/>
                <w:szCs w:val="24"/>
                <w:lang w:eastAsia="ar-SA"/>
              </w:rPr>
              <w:t xml:space="preserve">2 </w:t>
            </w:r>
            <w:r w:rsidR="00E3035F">
              <w:rPr>
                <w:rFonts w:ascii="Times New Roman" w:eastAsia="Times New Roman" w:hAnsi="Times New Roman" w:cs="Times New Roman"/>
                <w:sz w:val="24"/>
                <w:szCs w:val="24"/>
                <w:lang w:eastAsia="ar-SA"/>
              </w:rPr>
              <w:t>–1402,6</w:t>
            </w:r>
            <w:r w:rsidRPr="00EC2B44">
              <w:rPr>
                <w:rFonts w:ascii="Times New Roman" w:eastAsia="Times New Roman" w:hAnsi="Times New Roman" w:cs="Times New Roman"/>
                <w:sz w:val="24"/>
                <w:szCs w:val="24"/>
                <w:lang w:eastAsia="ar-SA"/>
              </w:rPr>
              <w:t>тыс. руб.</w:t>
            </w:r>
          </w:p>
        </w:tc>
      </w:tr>
      <w:tr w:rsidR="00657C55" w:rsidRPr="00EC2B44"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EC2B44"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EC2B44"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 xml:space="preserve">Из них: за счет средств бюджета Тульской области – </w:t>
            </w:r>
            <w:r w:rsidR="008B6250" w:rsidRPr="008B6250">
              <w:rPr>
                <w:rFonts w:ascii="Times New Roman" w:eastAsia="Times New Roman" w:hAnsi="Times New Roman" w:cs="Times New Roman"/>
                <w:b/>
                <w:sz w:val="24"/>
                <w:szCs w:val="24"/>
                <w:lang w:eastAsia="ar-SA"/>
              </w:rPr>
              <w:t>1</w:t>
            </w:r>
            <w:r w:rsidR="004634BF">
              <w:rPr>
                <w:rFonts w:ascii="Times New Roman" w:eastAsia="Times New Roman" w:hAnsi="Times New Roman" w:cs="Times New Roman"/>
                <w:b/>
                <w:sz w:val="24"/>
                <w:szCs w:val="24"/>
                <w:lang w:eastAsia="ar-SA"/>
              </w:rPr>
              <w:t>8753,7</w:t>
            </w:r>
            <w:r w:rsidRPr="00EC2B44">
              <w:rPr>
                <w:rFonts w:ascii="Times New Roman" w:eastAsia="Times New Roman" w:hAnsi="Times New Roman" w:cs="Times New Roman"/>
                <w:sz w:val="24"/>
                <w:szCs w:val="24"/>
                <w:lang w:eastAsia="ar-SA"/>
              </w:rPr>
              <w:t xml:space="preserve"> тыс. руб., в том числе по годам:</w:t>
            </w:r>
          </w:p>
          <w:p w:rsidR="00FA18E8" w:rsidRDefault="00FA18E8" w:rsidP="00620995">
            <w:pPr>
              <w:suppressAutoHyphens/>
              <w:spacing w:after="0" w:line="240" w:lineRule="auto"/>
              <w:jc w:val="both"/>
              <w:rPr>
                <w:rFonts w:ascii="Times New Roman" w:eastAsia="Times New Roman" w:hAnsi="Times New Roman" w:cs="Times New Roman"/>
                <w:sz w:val="24"/>
                <w:szCs w:val="24"/>
                <w:lang w:eastAsia="ar-SA"/>
              </w:rPr>
            </w:pPr>
            <w:r w:rsidRPr="00EC2B44">
              <w:rPr>
                <w:rFonts w:ascii="Times New Roman" w:eastAsia="Times New Roman" w:hAnsi="Times New Roman" w:cs="Times New Roman"/>
                <w:sz w:val="24"/>
                <w:szCs w:val="24"/>
                <w:lang w:eastAsia="ar-SA"/>
              </w:rPr>
              <w:t>20</w:t>
            </w:r>
            <w:r w:rsidR="00F91058">
              <w:rPr>
                <w:rFonts w:ascii="Times New Roman" w:eastAsia="Times New Roman" w:hAnsi="Times New Roman" w:cs="Times New Roman"/>
                <w:sz w:val="24"/>
                <w:szCs w:val="24"/>
                <w:lang w:eastAsia="ar-SA"/>
              </w:rPr>
              <w:t>20</w:t>
            </w:r>
            <w:r w:rsidRPr="00EC2B44">
              <w:rPr>
                <w:rFonts w:ascii="Times New Roman" w:eastAsia="Times New Roman" w:hAnsi="Times New Roman" w:cs="Times New Roman"/>
                <w:sz w:val="24"/>
                <w:szCs w:val="24"/>
                <w:lang w:eastAsia="ar-SA"/>
              </w:rPr>
              <w:t xml:space="preserve"> -  </w:t>
            </w:r>
            <w:r w:rsidR="008B6250">
              <w:rPr>
                <w:rFonts w:ascii="Times New Roman" w:eastAsia="Times New Roman" w:hAnsi="Times New Roman" w:cs="Times New Roman"/>
                <w:sz w:val="24"/>
                <w:szCs w:val="24"/>
                <w:lang w:eastAsia="ar-SA"/>
              </w:rPr>
              <w:t>1</w:t>
            </w:r>
            <w:r w:rsidR="004634BF">
              <w:rPr>
                <w:rFonts w:ascii="Times New Roman" w:eastAsia="Times New Roman" w:hAnsi="Times New Roman" w:cs="Times New Roman"/>
                <w:sz w:val="24"/>
                <w:szCs w:val="24"/>
                <w:lang w:eastAsia="ar-SA"/>
              </w:rPr>
              <w:t>8753,7</w:t>
            </w:r>
            <w:r w:rsidRPr="00EC2B44">
              <w:rPr>
                <w:rFonts w:ascii="Times New Roman" w:eastAsia="Times New Roman" w:hAnsi="Times New Roman" w:cs="Times New Roman"/>
                <w:sz w:val="24"/>
                <w:szCs w:val="24"/>
                <w:lang w:eastAsia="ar-SA"/>
              </w:rPr>
              <w:t xml:space="preserve"> тыс. руб.</w:t>
            </w:r>
          </w:p>
          <w:p w:rsidR="00782402" w:rsidRPr="00EC2B44" w:rsidRDefault="00F91058" w:rsidP="007824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8B6250">
              <w:rPr>
                <w:rFonts w:ascii="Times New Roman" w:eastAsia="Times New Roman" w:hAnsi="Times New Roman" w:cs="Times New Roman"/>
                <w:sz w:val="24"/>
                <w:szCs w:val="24"/>
                <w:lang w:eastAsia="ar-SA"/>
              </w:rPr>
              <w:t>0,0</w:t>
            </w:r>
            <w:r w:rsidR="00782402" w:rsidRPr="00EC2B44">
              <w:rPr>
                <w:rFonts w:ascii="Times New Roman" w:eastAsia="Times New Roman" w:hAnsi="Times New Roman" w:cs="Times New Roman"/>
                <w:sz w:val="24"/>
                <w:szCs w:val="24"/>
                <w:lang w:eastAsia="ar-SA"/>
              </w:rPr>
              <w:t xml:space="preserve"> тыс. руб.</w:t>
            </w:r>
          </w:p>
          <w:p w:rsidR="00782402" w:rsidRPr="00EC2B44" w:rsidRDefault="00F91058" w:rsidP="007824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782402" w:rsidRPr="00EC2B44">
              <w:rPr>
                <w:rFonts w:ascii="Times New Roman" w:eastAsia="Times New Roman" w:hAnsi="Times New Roman" w:cs="Times New Roman"/>
                <w:sz w:val="24"/>
                <w:szCs w:val="24"/>
                <w:lang w:eastAsia="ar-SA"/>
              </w:rPr>
              <w:t xml:space="preserve"> -  </w:t>
            </w:r>
            <w:r w:rsidR="00782402">
              <w:rPr>
                <w:rFonts w:ascii="Times New Roman" w:eastAsia="Times New Roman" w:hAnsi="Times New Roman" w:cs="Times New Roman"/>
                <w:sz w:val="24"/>
                <w:szCs w:val="24"/>
                <w:lang w:eastAsia="ar-SA"/>
              </w:rPr>
              <w:t>0,0</w:t>
            </w:r>
            <w:r w:rsidR="00782402" w:rsidRPr="00EC2B44">
              <w:rPr>
                <w:rFonts w:ascii="Times New Roman" w:eastAsia="Times New Roman" w:hAnsi="Times New Roman" w:cs="Times New Roman"/>
                <w:sz w:val="24"/>
                <w:szCs w:val="24"/>
                <w:lang w:eastAsia="ar-SA"/>
              </w:rPr>
              <w:t xml:space="preserve"> тыс. руб.</w:t>
            </w:r>
          </w:p>
        </w:tc>
      </w:tr>
      <w:tr w:rsidR="00657C55" w:rsidRPr="00EC2B44" w:rsidTr="00584EC7">
        <w:trPr>
          <w:cantSplit/>
        </w:trPr>
        <w:tc>
          <w:tcPr>
            <w:tcW w:w="3147" w:type="dxa"/>
            <w:tcBorders>
              <w:top w:val="single" w:sz="4" w:space="0" w:color="000000"/>
              <w:left w:val="single" w:sz="4" w:space="0" w:color="000000"/>
              <w:bottom w:val="single" w:sz="4" w:space="0" w:color="000000"/>
              <w:right w:val="nil"/>
            </w:tcBorders>
            <w:hideMark/>
          </w:tcPr>
          <w:p w:rsidR="00657C55" w:rsidRPr="00681BBB"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81BBB">
              <w:rPr>
                <w:rFonts w:ascii="Times New Roman" w:eastAsia="Times New Roman" w:hAnsi="Times New Roman" w:cs="Times New Roman"/>
                <w:sz w:val="26"/>
                <w:szCs w:val="26"/>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EC2B44"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681BBB">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9309C0" w:rsidRPr="00681BBB">
              <w:rPr>
                <w:rFonts w:ascii="Times New Roman" w:eastAsia="Times New Roman" w:hAnsi="Times New Roman"/>
                <w:bCs/>
                <w:sz w:val="24"/>
                <w:szCs w:val="24"/>
                <w:lang w:eastAsia="ar-SA"/>
              </w:rPr>
              <w:t>до 87,6процентов</w:t>
            </w:r>
            <w:r w:rsidRPr="00681BBB">
              <w:rPr>
                <w:rFonts w:ascii="Times New Roman" w:eastAsia="Times New Roman" w:hAnsi="Times New Roman"/>
                <w:bCs/>
                <w:sz w:val="24"/>
                <w:szCs w:val="24"/>
                <w:lang w:eastAsia="ar-SA"/>
              </w:rPr>
              <w:t>.</w:t>
            </w:r>
          </w:p>
        </w:tc>
      </w:tr>
    </w:tbl>
    <w:p w:rsidR="00657C55" w:rsidRPr="00EC2B44"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F65789"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657C55"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EC2B44">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EC2B44"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806E73"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80,5%,2018 – 87,5%, 2019-87,5%).</w:t>
      </w:r>
    </w:p>
    <w:p w:rsidR="00541894" w:rsidRPr="00806E73"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w:t>
      </w:r>
      <w:r w:rsidRPr="00806E73">
        <w:rPr>
          <w:rFonts w:ascii="Times New Roman" w:eastAsia="Arial" w:hAnsi="Times New Roman"/>
          <w:sz w:val="24"/>
          <w:szCs w:val="24"/>
          <w:lang w:eastAsia="ar-SA"/>
        </w:rPr>
        <w:lastRenderedPageBreak/>
        <w:t>порядке осуществляется  приобретение путёвок в оздоровительные учреждения.</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proofErr w:type="gramStart"/>
      <w:r w:rsidRPr="00806E73">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w:t>
      </w:r>
      <w:proofErr w:type="gramEnd"/>
      <w:r w:rsidRPr="00806E73">
        <w:rPr>
          <w:rFonts w:ascii="Times New Roman" w:eastAsia="Arial" w:hAnsi="Times New Roman"/>
          <w:sz w:val="24"/>
          <w:szCs w:val="24"/>
          <w:lang w:eastAsia="ar-SA"/>
        </w:rPr>
        <w:t xml:space="preserve"> и в период школьных каникул.</w:t>
      </w:r>
      <w:r w:rsidRPr="00806E73">
        <w:rPr>
          <w:rFonts w:ascii="Times New Roman" w:eastAsia="Arial" w:hAnsi="Times New Roman"/>
          <w:sz w:val="24"/>
          <w:szCs w:val="24"/>
          <w:lang w:eastAsia="ar-SA"/>
        </w:rPr>
        <w:tab/>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w:t>
      </w:r>
      <w:proofErr w:type="gramStart"/>
      <w:r w:rsidRPr="00806E73">
        <w:rPr>
          <w:rFonts w:ascii="Times New Roman" w:eastAsia="Arial" w:hAnsi="Times New Roman"/>
          <w:sz w:val="24"/>
          <w:szCs w:val="24"/>
          <w:lang w:eastAsia="ar-SA"/>
        </w:rPr>
        <w:t>г</w:t>
      </w:r>
      <w:proofErr w:type="gramEnd"/>
      <w:r w:rsidRPr="00806E73">
        <w:rPr>
          <w:rFonts w:ascii="Times New Roman" w:eastAsia="Arial" w:hAnsi="Times New Roman"/>
          <w:sz w:val="24"/>
          <w:szCs w:val="24"/>
          <w:lang w:eastAsia="ar-SA"/>
        </w:rPr>
        <w:t xml:space="preserve">.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806E73"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 xml:space="preserve">В текущем году в период школьных каникул были временно трудоустроены 215 несовершеннолетних гражданина.   </w:t>
      </w:r>
    </w:p>
    <w:p w:rsidR="00541894" w:rsidRPr="00806E73"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806E73">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806E73">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806E73"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806E73"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806E73">
        <w:rPr>
          <w:rFonts w:ascii="Times New Roman" w:eastAsia="Times New Roman" w:hAnsi="Times New Roman"/>
          <w:b/>
          <w:bCs/>
          <w:sz w:val="24"/>
          <w:szCs w:val="24"/>
          <w:lang w:eastAsia="ar-SA"/>
        </w:rPr>
        <w:t>Приоритеты в сфере реализации подпрограммы</w:t>
      </w:r>
    </w:p>
    <w:p w:rsidR="00541894" w:rsidRPr="00806E73"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806E73"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806E73">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806E73"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806E73">
        <w:rPr>
          <w:rFonts w:ascii="Times New Roman" w:eastAsia="Times New Roman" w:hAnsi="Times New Roman"/>
          <w:kern w:val="2"/>
          <w:sz w:val="24"/>
          <w:szCs w:val="24"/>
          <w:lang w:eastAsia="ar-SA"/>
        </w:rPr>
        <w:t xml:space="preserve">- </w:t>
      </w:r>
      <w:r w:rsidRPr="00806E73">
        <w:rPr>
          <w:rFonts w:ascii="Times New Roman" w:eastAsia="Times New Roman" w:hAnsi="Times New Roman"/>
          <w:sz w:val="24"/>
          <w:szCs w:val="24"/>
          <w:lang w:eastAsia="ar-SA"/>
        </w:rPr>
        <w:t xml:space="preserve">Федеральный </w:t>
      </w:r>
      <w:hyperlink r:id="rId6" w:history="1">
        <w:r w:rsidRPr="00806E73">
          <w:rPr>
            <w:rFonts w:ascii="Times New Roman" w:eastAsia="Times New Roman" w:hAnsi="Times New Roman"/>
            <w:color w:val="0000FF"/>
            <w:sz w:val="24"/>
            <w:szCs w:val="24"/>
            <w:u w:val="single"/>
            <w:lang w:eastAsia="ar-SA"/>
          </w:rPr>
          <w:t>закон</w:t>
        </w:r>
      </w:hyperlink>
      <w:r w:rsidRPr="00806E73">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806E73"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 xml:space="preserve">- </w:t>
      </w:r>
      <w:hyperlink r:id="rId7" w:history="1">
        <w:r w:rsidRPr="00806E73">
          <w:rPr>
            <w:rFonts w:ascii="Times New Roman" w:eastAsia="Times New Roman" w:hAnsi="Times New Roman"/>
            <w:color w:val="0000FF"/>
            <w:sz w:val="24"/>
            <w:szCs w:val="24"/>
            <w:u w:val="single"/>
            <w:lang w:eastAsia="ar-SA"/>
          </w:rPr>
          <w:t>Закон</w:t>
        </w:r>
      </w:hyperlink>
      <w:r w:rsidRPr="00806E73">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806E73"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657C55" w:rsidRDefault="00541894" w:rsidP="00541894">
      <w:pPr>
        <w:suppressAutoHyphens/>
        <w:spacing w:after="0" w:line="240" w:lineRule="auto"/>
        <w:jc w:val="both"/>
        <w:rPr>
          <w:rFonts w:ascii="Times New Roman" w:eastAsia="Arial" w:hAnsi="Times New Roman"/>
          <w:kern w:val="2"/>
          <w:sz w:val="24"/>
          <w:szCs w:val="24"/>
          <w:lang w:eastAsia="ar-SA"/>
        </w:rPr>
      </w:pPr>
      <w:r w:rsidRPr="00806E73">
        <w:rPr>
          <w:rFonts w:ascii="Times New Roman" w:eastAsia="Times New Roman" w:hAnsi="Times New Roman"/>
          <w:kern w:val="2"/>
          <w:sz w:val="24"/>
          <w:szCs w:val="24"/>
          <w:lang w:eastAsia="ar-SA"/>
        </w:rPr>
        <w:tab/>
      </w:r>
      <w:r w:rsidRPr="00806E73">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657C55"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657C55">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657C55"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806E73"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806E73"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657C55"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806E73">
        <w:rPr>
          <w:rFonts w:ascii="Times New Roman" w:eastAsia="Times New Roman" w:hAnsi="Times New Roman"/>
          <w:bCs/>
          <w:sz w:val="24"/>
          <w:szCs w:val="24"/>
          <w:lang w:eastAsia="ar-SA"/>
        </w:rPr>
        <w:lastRenderedPageBreak/>
        <w:t>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80 процентов.</w:t>
      </w:r>
    </w:p>
    <w:p w:rsidR="00671ADF"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57C55">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57C55"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0F0122"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реализуется в один этап с 20</w:t>
      </w:r>
      <w:r w:rsidR="004B6A7E">
        <w:rPr>
          <w:rFonts w:ascii="Times New Roman" w:eastAsia="Times New Roman" w:hAnsi="Times New Roman" w:cs="Times New Roman"/>
          <w:sz w:val="24"/>
          <w:szCs w:val="24"/>
          <w:lang w:eastAsia="ar-SA"/>
        </w:rPr>
        <w:t>20</w:t>
      </w:r>
      <w:r w:rsidRPr="00657C55">
        <w:rPr>
          <w:rFonts w:ascii="Times New Roman" w:eastAsia="Times New Roman" w:hAnsi="Times New Roman" w:cs="Times New Roman"/>
          <w:sz w:val="24"/>
          <w:szCs w:val="24"/>
          <w:lang w:eastAsia="ar-SA"/>
        </w:rPr>
        <w:t xml:space="preserve"> по 202</w:t>
      </w:r>
      <w:r w:rsidR="004B6A7E">
        <w:rPr>
          <w:rFonts w:ascii="Times New Roman" w:eastAsia="Times New Roman" w:hAnsi="Times New Roman" w:cs="Times New Roman"/>
          <w:sz w:val="24"/>
          <w:szCs w:val="24"/>
          <w:lang w:eastAsia="ar-SA"/>
        </w:rPr>
        <w:t>2</w:t>
      </w:r>
      <w:r w:rsidRPr="00657C55">
        <w:rPr>
          <w:rFonts w:ascii="Times New Roman" w:eastAsia="Times New Roman" w:hAnsi="Times New Roman" w:cs="Times New Roman"/>
          <w:sz w:val="24"/>
          <w:szCs w:val="24"/>
          <w:lang w:eastAsia="ar-SA"/>
        </w:rPr>
        <w:t xml:space="preserve"> годы.</w:t>
      </w:r>
    </w:p>
    <w:p w:rsidR="00D075F1"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657C55" w:rsidRPr="00657C55" w:rsidRDefault="00657C55" w:rsidP="004F0AB9">
      <w:pPr>
        <w:widowControl w:val="0"/>
        <w:suppressAutoHyphens/>
        <w:autoSpaceDE w:val="0"/>
        <w:spacing w:after="0" w:line="100" w:lineRule="atLeast"/>
        <w:jc w:val="center"/>
        <w:rPr>
          <w:rFonts w:ascii="Times New Roman" w:eastAsia="Times New Roman" w:hAnsi="Times New Roman" w:cs="Times New Roman"/>
          <w:b/>
          <w:bCs/>
          <w:sz w:val="26"/>
          <w:szCs w:val="26"/>
          <w:lang w:eastAsia="ar-SA"/>
        </w:rPr>
      </w:pPr>
      <w:r w:rsidRPr="00657C55">
        <w:rPr>
          <w:rFonts w:ascii="Times New Roman" w:eastAsia="Times New Roman" w:hAnsi="Times New Roman" w:cs="Times New Roman"/>
          <w:b/>
          <w:sz w:val="24"/>
          <w:szCs w:val="24"/>
          <w:lang w:eastAsia="ar-SA"/>
        </w:rPr>
        <w:t xml:space="preserve">Показатели (индикаторы) подпрограммы </w:t>
      </w:r>
    </w:p>
    <w:tbl>
      <w:tblPr>
        <w:tblW w:w="10206" w:type="dxa"/>
        <w:tblInd w:w="75" w:type="dxa"/>
        <w:tblLayout w:type="fixed"/>
        <w:tblCellMar>
          <w:left w:w="75" w:type="dxa"/>
          <w:right w:w="75" w:type="dxa"/>
        </w:tblCellMar>
        <w:tblLook w:val="04A0"/>
      </w:tblPr>
      <w:tblGrid>
        <w:gridCol w:w="631"/>
        <w:gridCol w:w="2485"/>
        <w:gridCol w:w="1275"/>
        <w:gridCol w:w="1563"/>
        <w:gridCol w:w="1984"/>
        <w:gridCol w:w="2268"/>
      </w:tblGrid>
      <w:tr w:rsidR="00657C55" w:rsidRPr="00657C55" w:rsidTr="00584EC7">
        <w:trPr>
          <w:trHeight w:val="360"/>
        </w:trPr>
        <w:tc>
          <w:tcPr>
            <w:tcW w:w="631" w:type="dxa"/>
            <w:vMerge w:val="restart"/>
            <w:tcBorders>
              <w:top w:val="single" w:sz="4" w:space="0" w:color="000000"/>
              <w:left w:val="single" w:sz="4" w:space="0" w:color="000000"/>
              <w:bottom w:val="single" w:sz="4" w:space="0" w:color="000000"/>
              <w:right w:val="nil"/>
            </w:tcBorders>
            <w:hideMark/>
          </w:tcPr>
          <w:p w:rsidR="00657C55" w:rsidRPr="00657C55"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57C55">
              <w:rPr>
                <w:rFonts w:ascii="Times New Roman" w:eastAsia="Times New Roman" w:hAnsi="Times New Roman" w:cs="Times New Roman"/>
                <w:lang w:eastAsia="ar-SA"/>
              </w:rPr>
              <w:t xml:space="preserve">№  </w:t>
            </w:r>
            <w:r w:rsidRPr="00657C55">
              <w:rPr>
                <w:rFonts w:ascii="Times New Roman" w:eastAsia="Calibri" w:hAnsi="Times New Roman" w:cs="Times New Roman"/>
                <w:lang w:eastAsia="ar-SA"/>
              </w:rPr>
              <w:br/>
            </w:r>
            <w:proofErr w:type="gramStart"/>
            <w:r w:rsidRPr="00657C55">
              <w:rPr>
                <w:rFonts w:ascii="Times New Roman" w:eastAsia="Calibri" w:hAnsi="Times New Roman" w:cs="Times New Roman"/>
                <w:lang w:eastAsia="ar-SA"/>
              </w:rPr>
              <w:t>п</w:t>
            </w:r>
            <w:proofErr w:type="gramEnd"/>
            <w:r w:rsidRPr="00657C55">
              <w:rPr>
                <w:rFonts w:ascii="Times New Roman" w:eastAsia="Calibri" w:hAnsi="Times New Roman" w:cs="Times New Roman"/>
                <w:lang w:eastAsia="ar-SA"/>
              </w:rPr>
              <w:t xml:space="preserve">/п </w:t>
            </w:r>
          </w:p>
        </w:tc>
        <w:tc>
          <w:tcPr>
            <w:tcW w:w="2485" w:type="dxa"/>
            <w:vMerge w:val="restart"/>
            <w:tcBorders>
              <w:top w:val="single" w:sz="4" w:space="0" w:color="000000"/>
              <w:left w:val="single" w:sz="4" w:space="0" w:color="000000"/>
              <w:bottom w:val="single" w:sz="4" w:space="0" w:color="000000"/>
              <w:right w:val="nil"/>
            </w:tcBorders>
          </w:tcPr>
          <w:p w:rsidR="00657C55" w:rsidRPr="00657C55"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57C55">
              <w:rPr>
                <w:rFonts w:ascii="Times New Roman" w:eastAsia="Calibri" w:hAnsi="Times New Roman" w:cs="Times New Roman"/>
                <w:lang w:eastAsia="ar-SA"/>
              </w:rPr>
              <w:t xml:space="preserve">Наименование </w:t>
            </w:r>
          </w:p>
          <w:p w:rsidR="00657C55" w:rsidRPr="00657C55"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657C55" w:rsidRPr="00657C55"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57C55">
              <w:rPr>
                <w:rFonts w:ascii="Times New Roman" w:eastAsia="Calibri" w:hAnsi="Times New Roman" w:cs="Times New Roman"/>
                <w:lang w:eastAsia="ar-SA"/>
              </w:rPr>
              <w:t>Единица измерения</w:t>
            </w:r>
          </w:p>
        </w:tc>
        <w:tc>
          <w:tcPr>
            <w:tcW w:w="5815" w:type="dxa"/>
            <w:gridSpan w:val="3"/>
            <w:tcBorders>
              <w:top w:val="single" w:sz="4" w:space="0" w:color="000000"/>
              <w:left w:val="single" w:sz="4" w:space="0" w:color="000000"/>
              <w:bottom w:val="single" w:sz="4" w:space="0" w:color="000000"/>
              <w:right w:val="single" w:sz="4" w:space="0" w:color="000000"/>
            </w:tcBorders>
            <w:hideMark/>
          </w:tcPr>
          <w:p w:rsidR="00657C55" w:rsidRPr="00657C55"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57C55">
              <w:rPr>
                <w:rFonts w:ascii="Times New Roman" w:eastAsia="Calibri" w:hAnsi="Times New Roman" w:cs="Times New Roman"/>
                <w:lang w:eastAsia="ar-SA"/>
              </w:rPr>
              <w:t xml:space="preserve">Значения показателей                                  </w:t>
            </w:r>
          </w:p>
        </w:tc>
      </w:tr>
      <w:tr w:rsidR="004B6A7E" w:rsidRPr="00657C55" w:rsidTr="00584EC7">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4B6A7E" w:rsidRPr="00657C55" w:rsidRDefault="004B6A7E"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4B6A7E" w:rsidRPr="00657C55" w:rsidRDefault="004B6A7E"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4B6A7E" w:rsidRPr="00657C55" w:rsidRDefault="004B6A7E" w:rsidP="00657C55">
            <w:pPr>
              <w:spacing w:after="0" w:line="240" w:lineRule="auto"/>
              <w:rPr>
                <w:rFonts w:ascii="Times New Roman" w:eastAsia="Calibri" w:hAnsi="Times New Roman" w:cs="Times New Roman"/>
                <w:lang w:eastAsia="ar-SA"/>
              </w:rPr>
            </w:pPr>
          </w:p>
        </w:tc>
        <w:tc>
          <w:tcPr>
            <w:tcW w:w="1563" w:type="dxa"/>
            <w:tcBorders>
              <w:top w:val="single" w:sz="4" w:space="0" w:color="auto"/>
              <w:left w:val="single" w:sz="4" w:space="0" w:color="000000"/>
              <w:bottom w:val="single" w:sz="4" w:space="0" w:color="000000"/>
              <w:right w:val="nil"/>
            </w:tcBorders>
            <w:hideMark/>
          </w:tcPr>
          <w:p w:rsidR="004B6A7E" w:rsidRPr="00657C55" w:rsidRDefault="004B6A7E"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 год</w:t>
            </w:r>
          </w:p>
        </w:tc>
        <w:tc>
          <w:tcPr>
            <w:tcW w:w="1984" w:type="dxa"/>
            <w:tcBorders>
              <w:top w:val="single" w:sz="4" w:space="0" w:color="auto"/>
              <w:left w:val="single" w:sz="4" w:space="0" w:color="000000"/>
              <w:bottom w:val="single" w:sz="4" w:space="0" w:color="000000"/>
              <w:right w:val="single" w:sz="4" w:space="0" w:color="000000"/>
            </w:tcBorders>
            <w:hideMark/>
          </w:tcPr>
          <w:p w:rsidR="004B6A7E" w:rsidRPr="00657C55" w:rsidRDefault="004B6A7E"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 год</w:t>
            </w:r>
          </w:p>
        </w:tc>
        <w:tc>
          <w:tcPr>
            <w:tcW w:w="2268" w:type="dxa"/>
            <w:tcBorders>
              <w:top w:val="single" w:sz="4" w:space="0" w:color="auto"/>
              <w:left w:val="single" w:sz="4" w:space="0" w:color="000000"/>
              <w:bottom w:val="single" w:sz="4" w:space="0" w:color="000000"/>
              <w:right w:val="single" w:sz="4" w:space="0" w:color="000000"/>
            </w:tcBorders>
            <w:hideMark/>
          </w:tcPr>
          <w:p w:rsidR="004B6A7E" w:rsidRPr="00657C55" w:rsidRDefault="004B6A7E"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 год</w:t>
            </w:r>
          </w:p>
        </w:tc>
      </w:tr>
      <w:tr w:rsidR="004B6A7E" w:rsidRPr="00657C55" w:rsidTr="00584EC7">
        <w:trPr>
          <w:trHeight w:val="341"/>
        </w:trPr>
        <w:tc>
          <w:tcPr>
            <w:tcW w:w="10206" w:type="dxa"/>
            <w:gridSpan w:val="6"/>
            <w:tcBorders>
              <w:top w:val="nil"/>
              <w:left w:val="single" w:sz="4" w:space="0" w:color="000000"/>
              <w:bottom w:val="single" w:sz="4" w:space="0" w:color="000000"/>
              <w:right w:val="single" w:sz="4" w:space="0" w:color="000000"/>
            </w:tcBorders>
            <w:hideMark/>
          </w:tcPr>
          <w:p w:rsidR="004B6A7E" w:rsidRPr="00657C55" w:rsidRDefault="004B6A7E"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4B6A7E" w:rsidRPr="00657C55" w:rsidTr="00584EC7">
        <w:trPr>
          <w:trHeight w:val="281"/>
        </w:trPr>
        <w:tc>
          <w:tcPr>
            <w:tcW w:w="631" w:type="dxa"/>
            <w:tcBorders>
              <w:top w:val="nil"/>
              <w:left w:val="single" w:sz="4" w:space="0" w:color="000000"/>
              <w:bottom w:val="single" w:sz="4" w:space="0" w:color="000000"/>
              <w:right w:val="nil"/>
            </w:tcBorders>
            <w:hideMark/>
          </w:tcPr>
          <w:p w:rsidR="004B6A7E" w:rsidRPr="00657C55" w:rsidRDefault="004B6A7E" w:rsidP="00657C55">
            <w:pPr>
              <w:suppressAutoHyphens/>
              <w:snapToGrid w:val="0"/>
              <w:spacing w:after="0" w:line="240" w:lineRule="auto"/>
              <w:jc w:val="center"/>
              <w:rPr>
                <w:rFonts w:ascii="Times New Roman" w:eastAsia="Times New Roman" w:hAnsi="Times New Roman" w:cs="Times New Roman"/>
                <w:lang w:eastAsia="ar-SA"/>
              </w:rPr>
            </w:pPr>
            <w:r w:rsidRPr="00657C55">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4B6A7E" w:rsidRPr="004B6A7E" w:rsidRDefault="00ED540F" w:rsidP="00657C55">
            <w:pPr>
              <w:suppressAutoHyphens/>
              <w:snapToGrid w:val="0"/>
              <w:spacing w:after="0" w:line="240" w:lineRule="auto"/>
              <w:jc w:val="both"/>
              <w:rPr>
                <w:rFonts w:ascii="Times New Roman" w:eastAsia="Times New Roman" w:hAnsi="Times New Roman" w:cs="Times New Roman"/>
                <w:sz w:val="24"/>
                <w:szCs w:val="24"/>
                <w:highlight w:val="green"/>
                <w:lang w:eastAsia="ar-SA"/>
              </w:rPr>
            </w:pPr>
            <w:r w:rsidRPr="00681BBB">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4B6A7E" w:rsidRPr="00657C55" w:rsidRDefault="004B6A7E" w:rsidP="00657C55">
            <w:pPr>
              <w:suppressAutoHyphens/>
              <w:snapToGrid w:val="0"/>
              <w:spacing w:after="0" w:line="240" w:lineRule="auto"/>
              <w:jc w:val="both"/>
              <w:rPr>
                <w:rFonts w:ascii="Times New Roman" w:eastAsia="Times New Roman" w:hAnsi="Times New Roman" w:cs="Times New Roman"/>
                <w:lang w:eastAsia="ar-SA"/>
              </w:rPr>
            </w:pPr>
            <w:r w:rsidRPr="00657C55">
              <w:rPr>
                <w:rFonts w:ascii="Times New Roman" w:eastAsia="Times New Roman" w:hAnsi="Times New Roman" w:cs="Times New Roman"/>
                <w:lang w:eastAsia="ar-SA"/>
              </w:rPr>
              <w:t>процентов</w:t>
            </w:r>
          </w:p>
        </w:tc>
        <w:tc>
          <w:tcPr>
            <w:tcW w:w="1563" w:type="dxa"/>
            <w:tcBorders>
              <w:top w:val="nil"/>
              <w:left w:val="single" w:sz="4" w:space="0" w:color="000000"/>
              <w:bottom w:val="single" w:sz="4" w:space="0" w:color="000000"/>
              <w:right w:val="nil"/>
            </w:tcBorders>
            <w:hideMark/>
          </w:tcPr>
          <w:p w:rsidR="004B6A7E" w:rsidRPr="00657C55" w:rsidRDefault="00FF0C71"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87,5</w:t>
            </w:r>
          </w:p>
        </w:tc>
        <w:tc>
          <w:tcPr>
            <w:tcW w:w="1984" w:type="dxa"/>
            <w:tcBorders>
              <w:top w:val="nil"/>
              <w:left w:val="single" w:sz="4" w:space="0" w:color="000000"/>
              <w:bottom w:val="single" w:sz="4" w:space="0" w:color="000000"/>
              <w:right w:val="single" w:sz="4" w:space="0" w:color="000000"/>
            </w:tcBorders>
            <w:hideMark/>
          </w:tcPr>
          <w:p w:rsidR="004B6A7E" w:rsidRPr="00657C55" w:rsidRDefault="0050083E"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87,5</w:t>
            </w:r>
          </w:p>
        </w:tc>
        <w:tc>
          <w:tcPr>
            <w:tcW w:w="2268" w:type="dxa"/>
            <w:tcBorders>
              <w:top w:val="nil"/>
              <w:left w:val="single" w:sz="4" w:space="0" w:color="000000"/>
              <w:bottom w:val="single" w:sz="4" w:space="0" w:color="000000"/>
              <w:right w:val="single" w:sz="4" w:space="0" w:color="000000"/>
            </w:tcBorders>
            <w:hideMark/>
          </w:tcPr>
          <w:p w:rsidR="004B6A7E" w:rsidRPr="00657C55" w:rsidRDefault="0050083E"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87,6</w:t>
            </w:r>
          </w:p>
        </w:tc>
      </w:tr>
    </w:tbl>
    <w:p w:rsidR="00657C55"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57C55"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57C55">
        <w:rPr>
          <w:rFonts w:ascii="Times New Roman" w:eastAsia="Arial" w:hAnsi="Times New Roman" w:cs="Times New Roman"/>
          <w:b/>
          <w:bCs/>
          <w:sz w:val="24"/>
          <w:szCs w:val="24"/>
          <w:lang w:eastAsia="ar-SA"/>
        </w:rPr>
        <w:t>Паспорт показателя</w:t>
      </w:r>
    </w:p>
    <w:p w:rsidR="00657C55" w:rsidRPr="00046E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046E3C">
        <w:rPr>
          <w:rFonts w:ascii="Times New Roman" w:eastAsia="Times New Roman" w:hAnsi="Times New Roman" w:cs="Times New Roman"/>
          <w:b/>
          <w:bCs/>
          <w:sz w:val="24"/>
          <w:szCs w:val="24"/>
          <w:lang w:eastAsia="ar-SA"/>
        </w:rPr>
        <w:t>«</w:t>
      </w:r>
      <w:r w:rsidR="00046E3C" w:rsidRPr="00046E3C">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046E3C">
        <w:rPr>
          <w:rFonts w:ascii="Times New Roman" w:eastAsia="Times New Roman" w:hAnsi="Times New Roman" w:cs="Times New Roman"/>
          <w:b/>
          <w:bCs/>
          <w:sz w:val="24"/>
          <w:szCs w:val="24"/>
          <w:lang w:eastAsia="ar-SA"/>
        </w:rPr>
        <w:t>»</w:t>
      </w:r>
    </w:p>
    <w:p w:rsidR="00657C55" w:rsidRPr="00657C55"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12"/>
        <w:gridCol w:w="6189"/>
      </w:tblGrid>
      <w:tr w:rsidR="00657C55" w:rsidRPr="00657C55" w:rsidTr="00584EC7">
        <w:trPr>
          <w:trHeight w:val="1080"/>
        </w:trPr>
        <w:tc>
          <w:tcPr>
            <w:tcW w:w="4112" w:type="dxa"/>
            <w:hideMark/>
          </w:tcPr>
          <w:p w:rsidR="00657C55" w:rsidRPr="00657C55"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657C55">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657C55">
              <w:rPr>
                <w:rFonts w:ascii="Times New Roman" w:eastAsia="Times New Roman" w:hAnsi="Times New Roman" w:cs="Times New Roman"/>
                <w:sz w:val="24"/>
                <w:szCs w:val="24"/>
                <w:lang w:eastAsia="ar-SA"/>
              </w:rPr>
              <w:t xml:space="preserve"> </w:t>
            </w:r>
            <w:proofErr w:type="gramStart"/>
            <w:r w:rsidRPr="00657C55">
              <w:rPr>
                <w:rFonts w:ascii="Times New Roman" w:eastAsia="Times New Roman" w:hAnsi="Times New Roman" w:cs="Times New Roman"/>
                <w:sz w:val="24"/>
                <w:szCs w:val="24"/>
                <w:lang w:eastAsia="ar-SA"/>
              </w:rPr>
              <w:t>Ф.И.О., должность,  телефон)</w:t>
            </w:r>
            <w:proofErr w:type="gramEnd"/>
          </w:p>
        </w:tc>
        <w:tc>
          <w:tcPr>
            <w:tcW w:w="6189" w:type="dxa"/>
            <w:hideMark/>
          </w:tcPr>
          <w:p w:rsidR="00657C55" w:rsidRPr="00681BBB" w:rsidRDefault="00657C55" w:rsidP="003075A1">
            <w:pPr>
              <w:suppressAutoHyphens/>
              <w:autoSpaceDE w:val="0"/>
              <w:spacing w:after="0" w:line="240" w:lineRule="auto"/>
              <w:jc w:val="both"/>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 xml:space="preserve">Семенова Надежда Дмитриевна – </w:t>
            </w:r>
            <w:r w:rsidR="003075A1" w:rsidRPr="00681BBB">
              <w:rPr>
                <w:rFonts w:ascii="Times New Roman" w:eastAsia="Times New Roman" w:hAnsi="Times New Roman" w:cs="Times New Roman"/>
                <w:sz w:val="24"/>
                <w:szCs w:val="24"/>
                <w:lang w:eastAsia="ar-SA"/>
              </w:rPr>
              <w:t>консультант</w:t>
            </w:r>
            <w:r w:rsidRPr="00681BBB">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657C55" w:rsidTr="00584EC7">
        <w:trPr>
          <w:trHeight w:val="360"/>
        </w:trPr>
        <w:tc>
          <w:tcPr>
            <w:tcW w:w="4112" w:type="dxa"/>
            <w:hideMark/>
          </w:tcPr>
          <w:p w:rsidR="00657C55" w:rsidRPr="00657C55"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681BBB"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1</w:t>
            </w:r>
          </w:p>
        </w:tc>
      </w:tr>
      <w:tr w:rsidR="00657C55" w:rsidRPr="00657C55" w:rsidTr="00584EC7">
        <w:trPr>
          <w:trHeight w:val="683"/>
        </w:trPr>
        <w:tc>
          <w:tcPr>
            <w:tcW w:w="4112" w:type="dxa"/>
            <w:hideMark/>
          </w:tcPr>
          <w:p w:rsidR="00657C55" w:rsidRPr="00657C55"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681BBB"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681BBB">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657C55" w:rsidTr="00584EC7">
        <w:tc>
          <w:tcPr>
            <w:tcW w:w="4112" w:type="dxa"/>
            <w:hideMark/>
          </w:tcPr>
          <w:p w:rsidR="00657C55" w:rsidRPr="00657C55"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681BBB"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 xml:space="preserve">проценты </w:t>
            </w:r>
          </w:p>
        </w:tc>
      </w:tr>
      <w:tr w:rsidR="00657C55" w:rsidRPr="00657C55" w:rsidTr="00584EC7">
        <w:tc>
          <w:tcPr>
            <w:tcW w:w="4112" w:type="dxa"/>
            <w:hideMark/>
          </w:tcPr>
          <w:p w:rsidR="00657C55" w:rsidRPr="00657C55"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681BBB"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 xml:space="preserve">- </w:t>
            </w:r>
          </w:p>
        </w:tc>
      </w:tr>
      <w:tr w:rsidR="00657C55" w:rsidRPr="00657C55" w:rsidTr="00584EC7">
        <w:trPr>
          <w:trHeight w:val="576"/>
        </w:trPr>
        <w:tc>
          <w:tcPr>
            <w:tcW w:w="4112" w:type="dxa"/>
            <w:hideMark/>
          </w:tcPr>
          <w:p w:rsidR="00657C55" w:rsidRPr="00657C55"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681BBB"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 xml:space="preserve">Исходные данные о доли </w:t>
            </w:r>
            <w:r w:rsidRPr="00681BBB">
              <w:rPr>
                <w:rFonts w:ascii="Times New Roman" w:eastAsia="Times New Roman" w:hAnsi="Times New Roman" w:cs="Times New Roman"/>
                <w:bCs/>
                <w:sz w:val="24"/>
                <w:szCs w:val="24"/>
                <w:lang w:eastAsia="ar-SA"/>
              </w:rPr>
              <w:t xml:space="preserve">детей в возрасте </w:t>
            </w:r>
            <w:r w:rsidR="003075A1" w:rsidRPr="00681BBB">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681BBB">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657C55" w:rsidTr="00584EC7">
        <w:trPr>
          <w:trHeight w:val="481"/>
        </w:trPr>
        <w:tc>
          <w:tcPr>
            <w:tcW w:w="4112" w:type="dxa"/>
            <w:hideMark/>
          </w:tcPr>
          <w:p w:rsidR="00657C55" w:rsidRPr="00657C55"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57C55">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681BBB"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81BBB">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C7528" w:rsidRDefault="00C800F3" w:rsidP="00C800F3">
      <w:pPr>
        <w:spacing w:after="0" w:line="240" w:lineRule="auto"/>
        <w:jc w:val="center"/>
        <w:rPr>
          <w:rFonts w:ascii="Times New Roman" w:eastAsia="Times New Roman" w:hAnsi="Times New Roman" w:cs="Times New Roman"/>
          <w:b/>
          <w:sz w:val="24"/>
          <w:szCs w:val="24"/>
          <w:lang w:eastAsia="ar-SA"/>
        </w:rPr>
      </w:pPr>
      <w:r w:rsidRPr="00D74ACD">
        <w:rPr>
          <w:rFonts w:ascii="Times New Roman" w:eastAsia="Times New Roman" w:hAnsi="Times New Roman" w:cs="Times New Roman"/>
          <w:b/>
          <w:sz w:val="24"/>
          <w:szCs w:val="24"/>
          <w:lang w:eastAsia="ar-SA"/>
        </w:rPr>
        <w:lastRenderedPageBreak/>
        <w:t>Ресурсное обеспечение подпрограммы</w:t>
      </w:r>
    </w:p>
    <w:p w:rsidR="00C800F3" w:rsidRDefault="00C800F3" w:rsidP="00C800F3">
      <w:pPr>
        <w:spacing w:after="0" w:line="240" w:lineRule="auto"/>
        <w:jc w:val="center"/>
        <w:rPr>
          <w:rFonts w:ascii="Times New Roman" w:eastAsia="Times New Roman" w:hAnsi="Times New Roman" w:cs="Times New Roman"/>
          <w:b/>
          <w:sz w:val="24"/>
          <w:szCs w:val="24"/>
          <w:lang w:eastAsia="ar-SA"/>
        </w:rPr>
      </w:pPr>
    </w:p>
    <w:tbl>
      <w:tblPr>
        <w:tblStyle w:val="afc"/>
        <w:tblW w:w="10314" w:type="dxa"/>
        <w:tblLook w:val="04A0"/>
      </w:tblPr>
      <w:tblGrid>
        <w:gridCol w:w="1002"/>
        <w:gridCol w:w="1745"/>
        <w:gridCol w:w="1797"/>
        <w:gridCol w:w="1660"/>
        <w:gridCol w:w="1701"/>
        <w:gridCol w:w="2409"/>
      </w:tblGrid>
      <w:tr w:rsidR="00C800F3" w:rsidTr="00584EC7">
        <w:trPr>
          <w:trHeight w:val="724"/>
        </w:trPr>
        <w:tc>
          <w:tcPr>
            <w:tcW w:w="1002" w:type="dxa"/>
          </w:tcPr>
          <w:p w:rsidR="00C800F3" w:rsidRPr="00D74ACD" w:rsidRDefault="00C800F3" w:rsidP="0093446F">
            <w:pPr>
              <w:jc w:val="center"/>
              <w:rPr>
                <w:sz w:val="24"/>
                <w:szCs w:val="24"/>
                <w:lang w:eastAsia="ar-SA"/>
              </w:rPr>
            </w:pPr>
            <w:r w:rsidRPr="00D74ACD">
              <w:rPr>
                <w:sz w:val="24"/>
                <w:szCs w:val="24"/>
                <w:lang w:eastAsia="ar-SA"/>
              </w:rPr>
              <w:t>Статус</w:t>
            </w:r>
          </w:p>
        </w:tc>
        <w:tc>
          <w:tcPr>
            <w:tcW w:w="1745" w:type="dxa"/>
          </w:tcPr>
          <w:p w:rsidR="00C800F3" w:rsidRDefault="00C800F3" w:rsidP="0093446F">
            <w:pPr>
              <w:jc w:val="center"/>
              <w:rPr>
                <w:sz w:val="24"/>
                <w:szCs w:val="24"/>
                <w:lang w:eastAsia="ar-SA"/>
              </w:rPr>
            </w:pPr>
            <w:r>
              <w:rPr>
                <w:sz w:val="24"/>
                <w:szCs w:val="24"/>
                <w:lang w:eastAsia="ar-SA"/>
              </w:rPr>
              <w:t>Наименование</w:t>
            </w:r>
          </w:p>
          <w:p w:rsidR="00C800F3" w:rsidRPr="00D74ACD" w:rsidRDefault="00C800F3" w:rsidP="0093446F">
            <w:pPr>
              <w:jc w:val="center"/>
              <w:rPr>
                <w:sz w:val="24"/>
                <w:szCs w:val="24"/>
                <w:lang w:eastAsia="ar-SA"/>
              </w:rPr>
            </w:pPr>
            <w:r>
              <w:rPr>
                <w:sz w:val="24"/>
                <w:szCs w:val="24"/>
                <w:lang w:eastAsia="ar-SA"/>
              </w:rPr>
              <w:t>подпрограммы</w:t>
            </w:r>
          </w:p>
        </w:tc>
        <w:tc>
          <w:tcPr>
            <w:tcW w:w="1797" w:type="dxa"/>
            <w:vMerge w:val="restart"/>
          </w:tcPr>
          <w:p w:rsidR="00C800F3" w:rsidRDefault="00C800F3" w:rsidP="0093446F">
            <w:pPr>
              <w:jc w:val="center"/>
              <w:rPr>
                <w:sz w:val="24"/>
                <w:szCs w:val="24"/>
                <w:lang w:eastAsia="ar-SA"/>
              </w:rPr>
            </w:pPr>
            <w:r>
              <w:rPr>
                <w:sz w:val="24"/>
                <w:szCs w:val="24"/>
                <w:lang w:eastAsia="ar-SA"/>
              </w:rPr>
              <w:t>Ответственный</w:t>
            </w:r>
          </w:p>
          <w:p w:rsidR="00C800F3" w:rsidRDefault="00C800F3" w:rsidP="0093446F">
            <w:pPr>
              <w:jc w:val="center"/>
              <w:rPr>
                <w:sz w:val="24"/>
                <w:szCs w:val="24"/>
                <w:lang w:eastAsia="ar-SA"/>
              </w:rPr>
            </w:pPr>
            <w:r>
              <w:rPr>
                <w:sz w:val="24"/>
                <w:szCs w:val="24"/>
                <w:lang w:eastAsia="ar-SA"/>
              </w:rPr>
              <w:t>исполнитель,</w:t>
            </w:r>
          </w:p>
          <w:p w:rsidR="00C800F3" w:rsidRDefault="00C800F3" w:rsidP="0093446F">
            <w:pPr>
              <w:jc w:val="center"/>
              <w:rPr>
                <w:sz w:val="24"/>
                <w:szCs w:val="24"/>
                <w:lang w:eastAsia="ar-SA"/>
              </w:rPr>
            </w:pPr>
            <w:r>
              <w:rPr>
                <w:sz w:val="24"/>
                <w:szCs w:val="24"/>
                <w:lang w:eastAsia="ar-SA"/>
              </w:rPr>
              <w:t>соисполнители</w:t>
            </w:r>
          </w:p>
          <w:p w:rsidR="00C800F3" w:rsidRPr="00D74ACD" w:rsidRDefault="00C800F3" w:rsidP="0093446F">
            <w:pPr>
              <w:jc w:val="center"/>
              <w:rPr>
                <w:sz w:val="24"/>
                <w:szCs w:val="24"/>
                <w:lang w:eastAsia="ar-SA"/>
              </w:rPr>
            </w:pPr>
          </w:p>
        </w:tc>
        <w:tc>
          <w:tcPr>
            <w:tcW w:w="5770" w:type="dxa"/>
            <w:gridSpan w:val="3"/>
          </w:tcPr>
          <w:p w:rsidR="00C800F3" w:rsidRPr="00D74ACD" w:rsidRDefault="00C800F3" w:rsidP="0093446F">
            <w:pPr>
              <w:jc w:val="center"/>
              <w:rPr>
                <w:sz w:val="24"/>
                <w:szCs w:val="24"/>
                <w:lang w:eastAsia="ar-SA"/>
              </w:rPr>
            </w:pPr>
            <w:r>
              <w:rPr>
                <w:sz w:val="24"/>
                <w:szCs w:val="24"/>
                <w:lang w:eastAsia="ar-SA"/>
              </w:rPr>
              <w:t>Оценка расходов (тыс. руб.)</w:t>
            </w:r>
          </w:p>
        </w:tc>
      </w:tr>
      <w:tr w:rsidR="00FC14A2" w:rsidTr="00584EC7">
        <w:tc>
          <w:tcPr>
            <w:tcW w:w="1002" w:type="dxa"/>
            <w:vMerge w:val="restart"/>
            <w:textDirection w:val="btLr"/>
          </w:tcPr>
          <w:p w:rsidR="00FC14A2" w:rsidRPr="00EB3175" w:rsidRDefault="00FC14A2" w:rsidP="0093446F">
            <w:pPr>
              <w:ind w:left="113" w:right="113"/>
              <w:jc w:val="center"/>
              <w:rPr>
                <w:b/>
                <w:sz w:val="24"/>
                <w:szCs w:val="24"/>
                <w:lang w:eastAsia="ar-SA"/>
              </w:rPr>
            </w:pPr>
            <w:r w:rsidRPr="00EB3175">
              <w:rPr>
                <w:b/>
                <w:sz w:val="24"/>
                <w:szCs w:val="24"/>
                <w:lang w:eastAsia="ar-SA"/>
              </w:rPr>
              <w:t>подпрограмма</w:t>
            </w:r>
          </w:p>
        </w:tc>
        <w:tc>
          <w:tcPr>
            <w:tcW w:w="1745" w:type="dxa"/>
            <w:vMerge w:val="restart"/>
            <w:textDirection w:val="btLr"/>
          </w:tcPr>
          <w:p w:rsidR="00FC14A2" w:rsidRDefault="00FC14A2" w:rsidP="0093446F">
            <w:pPr>
              <w:ind w:left="113" w:right="113"/>
              <w:jc w:val="center"/>
              <w:rPr>
                <w:b/>
                <w:sz w:val="24"/>
                <w:szCs w:val="24"/>
                <w:lang w:eastAsia="ar-SA"/>
              </w:rPr>
            </w:pPr>
            <w:r>
              <w:rPr>
                <w:b/>
                <w:sz w:val="24"/>
                <w:szCs w:val="24"/>
                <w:lang w:eastAsia="ar-SA"/>
              </w:rPr>
              <w:t xml:space="preserve">Организация отдыха, оздоровления и </w:t>
            </w:r>
          </w:p>
          <w:p w:rsidR="00FC14A2" w:rsidRPr="00EB3175" w:rsidRDefault="00FC14A2" w:rsidP="0093446F">
            <w:pPr>
              <w:ind w:left="113" w:right="113"/>
              <w:jc w:val="center"/>
              <w:rPr>
                <w:b/>
                <w:sz w:val="24"/>
                <w:szCs w:val="24"/>
                <w:lang w:eastAsia="ar-SA"/>
              </w:rPr>
            </w:pPr>
            <w:r>
              <w:rPr>
                <w:b/>
                <w:sz w:val="24"/>
                <w:szCs w:val="24"/>
                <w:lang w:eastAsia="ar-SA"/>
              </w:rPr>
              <w:t>Временной занятости детей</w:t>
            </w:r>
          </w:p>
        </w:tc>
        <w:tc>
          <w:tcPr>
            <w:tcW w:w="1797" w:type="dxa"/>
            <w:vMerge/>
          </w:tcPr>
          <w:p w:rsidR="00FC14A2" w:rsidRPr="00D74ACD" w:rsidRDefault="00FC14A2" w:rsidP="0093446F">
            <w:pPr>
              <w:jc w:val="center"/>
              <w:rPr>
                <w:sz w:val="24"/>
                <w:szCs w:val="24"/>
                <w:lang w:eastAsia="ar-SA"/>
              </w:rPr>
            </w:pPr>
          </w:p>
        </w:tc>
        <w:tc>
          <w:tcPr>
            <w:tcW w:w="1660" w:type="dxa"/>
            <w:vAlign w:val="center"/>
          </w:tcPr>
          <w:p w:rsidR="00FC14A2" w:rsidRPr="00D74ACD" w:rsidRDefault="00FC14A2" w:rsidP="0093446F">
            <w:pPr>
              <w:jc w:val="center"/>
              <w:rPr>
                <w:sz w:val="24"/>
                <w:szCs w:val="24"/>
                <w:lang w:eastAsia="ar-SA"/>
              </w:rPr>
            </w:pPr>
            <w:r>
              <w:rPr>
                <w:sz w:val="24"/>
                <w:szCs w:val="24"/>
                <w:lang w:eastAsia="ar-SA"/>
              </w:rPr>
              <w:t>2020 год</w:t>
            </w:r>
          </w:p>
        </w:tc>
        <w:tc>
          <w:tcPr>
            <w:tcW w:w="1701" w:type="dxa"/>
            <w:vAlign w:val="center"/>
          </w:tcPr>
          <w:p w:rsidR="00FC14A2" w:rsidRPr="00D74ACD" w:rsidRDefault="00FC14A2" w:rsidP="0093446F">
            <w:pPr>
              <w:jc w:val="center"/>
              <w:rPr>
                <w:sz w:val="24"/>
                <w:szCs w:val="24"/>
                <w:lang w:eastAsia="ar-SA"/>
              </w:rPr>
            </w:pPr>
            <w:r>
              <w:rPr>
                <w:sz w:val="24"/>
                <w:szCs w:val="24"/>
                <w:lang w:eastAsia="ar-SA"/>
              </w:rPr>
              <w:t>2021 год</w:t>
            </w:r>
          </w:p>
        </w:tc>
        <w:tc>
          <w:tcPr>
            <w:tcW w:w="2409" w:type="dxa"/>
            <w:vAlign w:val="center"/>
          </w:tcPr>
          <w:p w:rsidR="00FC14A2" w:rsidRPr="00D74ACD" w:rsidRDefault="00FC14A2" w:rsidP="0093446F">
            <w:pPr>
              <w:jc w:val="center"/>
              <w:rPr>
                <w:sz w:val="24"/>
                <w:szCs w:val="24"/>
                <w:lang w:eastAsia="ar-SA"/>
              </w:rPr>
            </w:pPr>
            <w:r>
              <w:rPr>
                <w:sz w:val="24"/>
                <w:szCs w:val="24"/>
                <w:lang w:eastAsia="ar-SA"/>
              </w:rPr>
              <w:t>2022 год</w:t>
            </w:r>
          </w:p>
        </w:tc>
      </w:tr>
      <w:tr w:rsidR="00FC14A2" w:rsidRPr="005C70CB" w:rsidTr="00584EC7">
        <w:trPr>
          <w:cantSplit/>
          <w:trHeight w:val="1134"/>
        </w:trPr>
        <w:tc>
          <w:tcPr>
            <w:tcW w:w="1002" w:type="dxa"/>
            <w:vMerge/>
          </w:tcPr>
          <w:p w:rsidR="00FC14A2" w:rsidRPr="00D74ACD" w:rsidRDefault="00FC14A2" w:rsidP="0093446F">
            <w:pPr>
              <w:jc w:val="center"/>
              <w:rPr>
                <w:sz w:val="24"/>
                <w:szCs w:val="24"/>
                <w:lang w:eastAsia="ar-SA"/>
              </w:rPr>
            </w:pPr>
          </w:p>
        </w:tc>
        <w:tc>
          <w:tcPr>
            <w:tcW w:w="1745" w:type="dxa"/>
            <w:vMerge/>
          </w:tcPr>
          <w:p w:rsidR="00FC14A2" w:rsidRPr="00D74ACD" w:rsidRDefault="00FC14A2" w:rsidP="0093446F">
            <w:pPr>
              <w:jc w:val="center"/>
              <w:rPr>
                <w:sz w:val="24"/>
                <w:szCs w:val="24"/>
                <w:lang w:eastAsia="ar-SA"/>
              </w:rPr>
            </w:pPr>
          </w:p>
        </w:tc>
        <w:tc>
          <w:tcPr>
            <w:tcW w:w="1797" w:type="dxa"/>
          </w:tcPr>
          <w:p w:rsidR="00FC14A2" w:rsidRPr="005C70CB" w:rsidRDefault="00FC14A2" w:rsidP="0093446F">
            <w:pPr>
              <w:jc w:val="center"/>
              <w:rPr>
                <w:sz w:val="24"/>
                <w:szCs w:val="24"/>
                <w:lang w:eastAsia="ar-SA"/>
              </w:rPr>
            </w:pPr>
            <w:r w:rsidRPr="005C70CB">
              <w:rPr>
                <w:sz w:val="24"/>
                <w:szCs w:val="24"/>
                <w:lang w:eastAsia="ar-SA"/>
              </w:rPr>
              <w:t>всего</w:t>
            </w:r>
          </w:p>
        </w:tc>
        <w:tc>
          <w:tcPr>
            <w:tcW w:w="1660" w:type="dxa"/>
            <w:textDirection w:val="btLr"/>
            <w:vAlign w:val="center"/>
          </w:tcPr>
          <w:p w:rsidR="00FC14A2" w:rsidRPr="005C70CB" w:rsidRDefault="007361EC" w:rsidP="00D47038">
            <w:pPr>
              <w:ind w:left="113" w:right="113"/>
              <w:jc w:val="center"/>
              <w:rPr>
                <w:sz w:val="24"/>
                <w:szCs w:val="24"/>
                <w:lang w:eastAsia="ar-SA"/>
              </w:rPr>
            </w:pPr>
            <w:r>
              <w:rPr>
                <w:sz w:val="24"/>
                <w:szCs w:val="24"/>
                <w:lang w:eastAsia="ar-SA"/>
              </w:rPr>
              <w:t>31486,0</w:t>
            </w:r>
          </w:p>
        </w:tc>
        <w:tc>
          <w:tcPr>
            <w:tcW w:w="1701"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7173,4</w:t>
            </w:r>
          </w:p>
        </w:tc>
        <w:tc>
          <w:tcPr>
            <w:tcW w:w="2409"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7179,6</w:t>
            </w:r>
          </w:p>
        </w:tc>
      </w:tr>
      <w:tr w:rsidR="00FC14A2" w:rsidRPr="005C70CB" w:rsidTr="00584EC7">
        <w:trPr>
          <w:cantSplit/>
          <w:trHeight w:val="1046"/>
        </w:trPr>
        <w:tc>
          <w:tcPr>
            <w:tcW w:w="1002" w:type="dxa"/>
            <w:vMerge/>
          </w:tcPr>
          <w:p w:rsidR="00FC14A2" w:rsidRPr="005C70CB" w:rsidRDefault="00FC14A2" w:rsidP="0093446F">
            <w:pPr>
              <w:jc w:val="center"/>
              <w:rPr>
                <w:sz w:val="24"/>
                <w:szCs w:val="24"/>
                <w:lang w:eastAsia="ar-SA"/>
              </w:rPr>
            </w:pPr>
          </w:p>
        </w:tc>
        <w:tc>
          <w:tcPr>
            <w:tcW w:w="1745" w:type="dxa"/>
            <w:vMerge/>
          </w:tcPr>
          <w:p w:rsidR="00FC14A2" w:rsidRPr="005C70CB" w:rsidRDefault="00FC14A2" w:rsidP="0093446F">
            <w:pPr>
              <w:jc w:val="center"/>
              <w:rPr>
                <w:sz w:val="24"/>
                <w:szCs w:val="24"/>
                <w:lang w:eastAsia="ar-SA"/>
              </w:rPr>
            </w:pPr>
          </w:p>
        </w:tc>
        <w:tc>
          <w:tcPr>
            <w:tcW w:w="1797" w:type="dxa"/>
          </w:tcPr>
          <w:p w:rsidR="00FC14A2" w:rsidRPr="005C70CB" w:rsidRDefault="00FC14A2" w:rsidP="006E0D2F">
            <w:pPr>
              <w:jc w:val="center"/>
              <w:rPr>
                <w:sz w:val="24"/>
                <w:szCs w:val="24"/>
                <w:lang w:eastAsia="ar-SA"/>
              </w:rPr>
            </w:pPr>
            <w:r w:rsidRPr="005C70CB">
              <w:rPr>
                <w:sz w:val="24"/>
                <w:szCs w:val="24"/>
                <w:lang w:eastAsia="ar-SA"/>
              </w:rPr>
              <w:t>бюджет Тульской области</w:t>
            </w:r>
          </w:p>
        </w:tc>
        <w:tc>
          <w:tcPr>
            <w:tcW w:w="1660" w:type="dxa"/>
            <w:textDirection w:val="btLr"/>
            <w:vAlign w:val="center"/>
          </w:tcPr>
          <w:p w:rsidR="00FC14A2" w:rsidRPr="005C70CB" w:rsidRDefault="007361EC" w:rsidP="007361EC">
            <w:pPr>
              <w:ind w:left="113" w:right="113"/>
              <w:jc w:val="center"/>
              <w:rPr>
                <w:sz w:val="24"/>
                <w:szCs w:val="24"/>
                <w:lang w:eastAsia="ar-SA"/>
              </w:rPr>
            </w:pPr>
            <w:r>
              <w:rPr>
                <w:sz w:val="24"/>
                <w:szCs w:val="24"/>
                <w:lang w:eastAsia="ar-SA"/>
              </w:rPr>
              <w:t>18753,7</w:t>
            </w:r>
          </w:p>
        </w:tc>
        <w:tc>
          <w:tcPr>
            <w:tcW w:w="1701" w:type="dxa"/>
            <w:textDirection w:val="btLr"/>
            <w:vAlign w:val="center"/>
          </w:tcPr>
          <w:p w:rsidR="00FC14A2" w:rsidRPr="005C70CB" w:rsidRDefault="00FC14A2" w:rsidP="00FC14A2">
            <w:pPr>
              <w:ind w:left="113" w:right="113"/>
              <w:jc w:val="center"/>
              <w:rPr>
                <w:sz w:val="24"/>
                <w:szCs w:val="24"/>
                <w:lang w:eastAsia="ar-SA"/>
              </w:rPr>
            </w:pPr>
            <w:r>
              <w:rPr>
                <w:sz w:val="24"/>
                <w:szCs w:val="24"/>
                <w:lang w:eastAsia="ar-SA"/>
              </w:rPr>
              <w:t>0,0</w:t>
            </w:r>
          </w:p>
        </w:tc>
        <w:tc>
          <w:tcPr>
            <w:tcW w:w="2409" w:type="dxa"/>
            <w:textDirection w:val="btLr"/>
            <w:vAlign w:val="center"/>
          </w:tcPr>
          <w:p w:rsidR="00FC14A2" w:rsidRPr="005C70CB" w:rsidRDefault="00FC14A2" w:rsidP="00FC14A2">
            <w:pPr>
              <w:ind w:left="113" w:right="113"/>
              <w:jc w:val="center"/>
              <w:rPr>
                <w:sz w:val="24"/>
                <w:szCs w:val="24"/>
                <w:lang w:eastAsia="ar-SA"/>
              </w:rPr>
            </w:pPr>
            <w:r>
              <w:rPr>
                <w:sz w:val="24"/>
                <w:szCs w:val="24"/>
                <w:lang w:eastAsia="ar-SA"/>
              </w:rPr>
              <w:t>0,0</w:t>
            </w:r>
          </w:p>
        </w:tc>
      </w:tr>
      <w:tr w:rsidR="00FC14A2" w:rsidRPr="005C70CB" w:rsidTr="00584EC7">
        <w:trPr>
          <w:cantSplit/>
          <w:trHeight w:val="1132"/>
        </w:trPr>
        <w:tc>
          <w:tcPr>
            <w:tcW w:w="1002" w:type="dxa"/>
            <w:vMerge/>
          </w:tcPr>
          <w:p w:rsidR="00FC14A2" w:rsidRPr="005C70CB" w:rsidRDefault="00FC14A2" w:rsidP="0093446F">
            <w:pPr>
              <w:jc w:val="center"/>
              <w:rPr>
                <w:sz w:val="24"/>
                <w:szCs w:val="24"/>
                <w:lang w:eastAsia="ar-SA"/>
              </w:rPr>
            </w:pPr>
          </w:p>
        </w:tc>
        <w:tc>
          <w:tcPr>
            <w:tcW w:w="1745" w:type="dxa"/>
            <w:vMerge/>
          </w:tcPr>
          <w:p w:rsidR="00FC14A2" w:rsidRPr="005C70CB" w:rsidRDefault="00FC14A2" w:rsidP="0093446F">
            <w:pPr>
              <w:jc w:val="center"/>
              <w:rPr>
                <w:sz w:val="24"/>
                <w:szCs w:val="24"/>
                <w:lang w:eastAsia="ar-SA"/>
              </w:rPr>
            </w:pPr>
          </w:p>
        </w:tc>
        <w:tc>
          <w:tcPr>
            <w:tcW w:w="1797" w:type="dxa"/>
          </w:tcPr>
          <w:p w:rsidR="00FC14A2" w:rsidRPr="005C70CB" w:rsidRDefault="00FC14A2" w:rsidP="0093446F">
            <w:pPr>
              <w:jc w:val="center"/>
              <w:rPr>
                <w:sz w:val="24"/>
                <w:szCs w:val="24"/>
                <w:lang w:eastAsia="ar-SA"/>
              </w:rPr>
            </w:pPr>
            <w:r w:rsidRPr="005C70CB">
              <w:rPr>
                <w:sz w:val="24"/>
                <w:szCs w:val="24"/>
                <w:lang w:eastAsia="ar-SA"/>
              </w:rPr>
              <w:t>местный</w:t>
            </w:r>
          </w:p>
          <w:p w:rsidR="00FC14A2" w:rsidRPr="005C70CB" w:rsidRDefault="00FC14A2" w:rsidP="0093446F">
            <w:pPr>
              <w:jc w:val="center"/>
              <w:rPr>
                <w:sz w:val="24"/>
                <w:szCs w:val="24"/>
                <w:lang w:eastAsia="ar-SA"/>
              </w:rPr>
            </w:pPr>
            <w:r w:rsidRPr="005C70CB">
              <w:rPr>
                <w:sz w:val="24"/>
                <w:szCs w:val="24"/>
                <w:lang w:eastAsia="ar-SA"/>
              </w:rPr>
              <w:t>бюджет</w:t>
            </w:r>
          </w:p>
        </w:tc>
        <w:tc>
          <w:tcPr>
            <w:tcW w:w="1660" w:type="dxa"/>
            <w:textDirection w:val="btLr"/>
            <w:vAlign w:val="center"/>
          </w:tcPr>
          <w:p w:rsidR="00FC14A2" w:rsidRPr="005C70CB" w:rsidRDefault="00D47038" w:rsidP="00FC14A2">
            <w:pPr>
              <w:ind w:left="113" w:right="113"/>
              <w:jc w:val="center"/>
              <w:rPr>
                <w:sz w:val="24"/>
                <w:szCs w:val="24"/>
                <w:lang w:eastAsia="ar-SA"/>
              </w:rPr>
            </w:pPr>
            <w:r>
              <w:rPr>
                <w:sz w:val="24"/>
                <w:szCs w:val="24"/>
                <w:lang w:eastAsia="ar-SA"/>
              </w:rPr>
              <w:t>10830,9</w:t>
            </w:r>
          </w:p>
        </w:tc>
        <w:tc>
          <w:tcPr>
            <w:tcW w:w="1701"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5777,0</w:t>
            </w:r>
          </w:p>
        </w:tc>
        <w:tc>
          <w:tcPr>
            <w:tcW w:w="2409"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5777,0</w:t>
            </w:r>
          </w:p>
        </w:tc>
      </w:tr>
      <w:tr w:rsidR="00FC14A2" w:rsidRPr="005C70CB" w:rsidTr="00584EC7">
        <w:trPr>
          <w:cantSplit/>
          <w:trHeight w:val="1134"/>
        </w:trPr>
        <w:tc>
          <w:tcPr>
            <w:tcW w:w="1002" w:type="dxa"/>
            <w:vMerge/>
          </w:tcPr>
          <w:p w:rsidR="00FC14A2" w:rsidRPr="005C70CB" w:rsidRDefault="00FC14A2" w:rsidP="0093446F">
            <w:pPr>
              <w:jc w:val="center"/>
              <w:rPr>
                <w:sz w:val="24"/>
                <w:szCs w:val="24"/>
                <w:lang w:eastAsia="ar-SA"/>
              </w:rPr>
            </w:pPr>
          </w:p>
        </w:tc>
        <w:tc>
          <w:tcPr>
            <w:tcW w:w="1745" w:type="dxa"/>
            <w:vMerge/>
          </w:tcPr>
          <w:p w:rsidR="00FC14A2" w:rsidRPr="005C70CB" w:rsidRDefault="00FC14A2" w:rsidP="0093446F">
            <w:pPr>
              <w:jc w:val="center"/>
              <w:rPr>
                <w:sz w:val="24"/>
                <w:szCs w:val="24"/>
                <w:lang w:eastAsia="ar-SA"/>
              </w:rPr>
            </w:pPr>
          </w:p>
        </w:tc>
        <w:tc>
          <w:tcPr>
            <w:tcW w:w="1797" w:type="dxa"/>
          </w:tcPr>
          <w:p w:rsidR="00FC14A2" w:rsidRPr="005C70CB" w:rsidRDefault="00FC14A2" w:rsidP="0093446F">
            <w:pPr>
              <w:jc w:val="center"/>
              <w:rPr>
                <w:sz w:val="24"/>
                <w:szCs w:val="24"/>
                <w:lang w:eastAsia="ar-SA"/>
              </w:rPr>
            </w:pPr>
            <w:r w:rsidRPr="005C70CB">
              <w:rPr>
                <w:sz w:val="24"/>
                <w:szCs w:val="24"/>
                <w:lang w:eastAsia="ar-SA"/>
              </w:rPr>
              <w:t>целевые</w:t>
            </w:r>
          </w:p>
          <w:p w:rsidR="00FC14A2" w:rsidRPr="005C70CB" w:rsidRDefault="00FC14A2" w:rsidP="0093446F">
            <w:pPr>
              <w:jc w:val="center"/>
              <w:rPr>
                <w:sz w:val="24"/>
                <w:szCs w:val="24"/>
                <w:lang w:eastAsia="ar-SA"/>
              </w:rPr>
            </w:pPr>
            <w:r w:rsidRPr="005C70CB">
              <w:rPr>
                <w:sz w:val="24"/>
                <w:szCs w:val="24"/>
                <w:lang w:eastAsia="ar-SA"/>
              </w:rPr>
              <w:t>(родительские)</w:t>
            </w:r>
          </w:p>
        </w:tc>
        <w:tc>
          <w:tcPr>
            <w:tcW w:w="1660"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1901,4</w:t>
            </w:r>
          </w:p>
        </w:tc>
        <w:tc>
          <w:tcPr>
            <w:tcW w:w="1701"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1396,4</w:t>
            </w:r>
          </w:p>
        </w:tc>
        <w:tc>
          <w:tcPr>
            <w:tcW w:w="2409" w:type="dxa"/>
            <w:textDirection w:val="btLr"/>
            <w:vAlign w:val="center"/>
          </w:tcPr>
          <w:p w:rsidR="00FC14A2" w:rsidRPr="005C70CB" w:rsidRDefault="00E979EF" w:rsidP="00FC14A2">
            <w:pPr>
              <w:ind w:left="113" w:right="113"/>
              <w:jc w:val="center"/>
              <w:rPr>
                <w:sz w:val="24"/>
                <w:szCs w:val="24"/>
                <w:lang w:eastAsia="ar-SA"/>
              </w:rPr>
            </w:pPr>
            <w:r>
              <w:rPr>
                <w:sz w:val="24"/>
                <w:szCs w:val="24"/>
                <w:lang w:eastAsia="ar-SA"/>
              </w:rPr>
              <w:t>1402,6</w:t>
            </w:r>
          </w:p>
        </w:tc>
      </w:tr>
    </w:tbl>
    <w:p w:rsidR="006B15B4" w:rsidRDefault="006B15B4"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57C55" w:rsidRPr="005C70CB"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C70CB">
        <w:rPr>
          <w:rFonts w:ascii="Times New Roman" w:eastAsia="Times New Roman" w:hAnsi="Times New Roman" w:cs="Times New Roman"/>
          <w:b/>
          <w:bCs/>
          <w:sz w:val="24"/>
          <w:szCs w:val="24"/>
          <w:lang w:eastAsia="ar-SA"/>
        </w:rPr>
        <w:t xml:space="preserve"> Социально-экономическая эффективность подпрограммы </w:t>
      </w:r>
    </w:p>
    <w:p w:rsidR="00657C55" w:rsidRPr="005C70CB"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806E73"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806E73">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806E73"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806E73">
        <w:rPr>
          <w:rFonts w:ascii="Times New Roman" w:eastAsia="Times New Roman" w:hAnsi="Times New Roman"/>
          <w:sz w:val="24"/>
          <w:szCs w:val="24"/>
          <w:lang w:eastAsia="ar-SA"/>
        </w:rPr>
        <w:t xml:space="preserve">Ожидаемый вклад реализации подпрограммы  выразится </w:t>
      </w:r>
      <w:proofErr w:type="gramStart"/>
      <w:r w:rsidRPr="00806E73">
        <w:rPr>
          <w:rFonts w:ascii="Times New Roman" w:eastAsia="Times New Roman" w:hAnsi="Times New Roman"/>
          <w:sz w:val="24"/>
          <w:szCs w:val="24"/>
          <w:lang w:eastAsia="ar-SA"/>
        </w:rPr>
        <w:t>в</w:t>
      </w:r>
      <w:proofErr w:type="gramEnd"/>
      <w:r w:rsidRPr="00806E73">
        <w:rPr>
          <w:rFonts w:ascii="Times New Roman" w:eastAsia="Times New Roman" w:hAnsi="Times New Roman"/>
          <w:sz w:val="24"/>
          <w:szCs w:val="24"/>
          <w:lang w:eastAsia="ar-SA"/>
        </w:rPr>
        <w:t xml:space="preserve">: </w:t>
      </w:r>
    </w:p>
    <w:p w:rsidR="00806E73" w:rsidRPr="00806E73" w:rsidRDefault="00806E73" w:rsidP="00806E73">
      <w:pPr>
        <w:suppressAutoHyphens/>
        <w:spacing w:after="0" w:line="240" w:lineRule="auto"/>
        <w:ind w:firstLine="709"/>
        <w:jc w:val="both"/>
        <w:rPr>
          <w:rFonts w:ascii="Times New Roman" w:eastAsia="Times New Roman" w:hAnsi="Times New Roman"/>
          <w:bCs/>
          <w:sz w:val="24"/>
          <w:szCs w:val="24"/>
          <w:lang w:eastAsia="ar-SA"/>
        </w:rPr>
      </w:pPr>
      <w:proofErr w:type="gramStart"/>
      <w:r w:rsidRPr="00806E73">
        <w:rPr>
          <w:rFonts w:ascii="Times New Roman" w:eastAsia="Times New Roman" w:hAnsi="Times New Roman"/>
          <w:bCs/>
          <w:sz w:val="24"/>
          <w:szCs w:val="24"/>
          <w:lang w:eastAsia="ar-SA"/>
        </w:rPr>
        <w:t>сохранении доли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80 процентов;</w:t>
      </w:r>
      <w:proofErr w:type="gramEnd"/>
    </w:p>
    <w:p w:rsidR="00806E73" w:rsidRPr="005C70CB"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5C70CB" w:rsidRDefault="00657C55" w:rsidP="00657C55">
      <w:pPr>
        <w:suppressAutoHyphens/>
        <w:spacing w:after="0" w:line="240" w:lineRule="auto"/>
        <w:ind w:left="360"/>
        <w:jc w:val="both"/>
        <w:rPr>
          <w:rFonts w:ascii="Times New Roman" w:eastAsia="Times New Roman" w:hAnsi="Times New Roman" w:cs="Times New Roman"/>
          <w:bCs/>
          <w:sz w:val="24"/>
          <w:szCs w:val="24"/>
          <w:lang w:eastAsia="ar-SA"/>
        </w:rPr>
      </w:pPr>
    </w:p>
    <w:p w:rsidR="00657C55" w:rsidRPr="005C70CB"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5C70CB">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5C70CB">
        <w:rPr>
          <w:rFonts w:ascii="Times New Roman" w:eastAsia="Times New Roman" w:hAnsi="Times New Roman" w:cs="Times New Roman"/>
          <w:b/>
          <w:sz w:val="24"/>
          <w:szCs w:val="24"/>
          <w:lang w:eastAsia="ar-SA"/>
        </w:rPr>
        <w:t>контроль за</w:t>
      </w:r>
      <w:proofErr w:type="gramEnd"/>
      <w:r w:rsidRPr="005C70CB">
        <w:rPr>
          <w:rFonts w:ascii="Times New Roman" w:eastAsia="Times New Roman" w:hAnsi="Times New Roman" w:cs="Times New Roman"/>
          <w:b/>
          <w:sz w:val="24"/>
          <w:szCs w:val="24"/>
          <w:lang w:eastAsia="ar-SA"/>
        </w:rPr>
        <w:t xml:space="preserve"> ходом ее выполнения</w:t>
      </w:r>
    </w:p>
    <w:p w:rsidR="00657C55" w:rsidRPr="005C70CB"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5C70CB" w:rsidRDefault="00806E73" w:rsidP="00806E73">
      <w:pPr>
        <w:widowControl w:val="0"/>
        <w:suppressAutoHyphens/>
        <w:autoSpaceDE w:val="0"/>
        <w:spacing w:after="0" w:line="240" w:lineRule="auto"/>
        <w:ind w:firstLine="720"/>
        <w:jc w:val="center"/>
        <w:rPr>
          <w:rFonts w:ascii="Times New Roman" w:eastAsia="Arial" w:hAnsi="Times New Roman"/>
          <w:b/>
          <w:i/>
          <w:sz w:val="24"/>
          <w:szCs w:val="24"/>
          <w:lang w:eastAsia="ar-SA"/>
        </w:rPr>
      </w:pPr>
    </w:p>
    <w:p w:rsidR="00806E73" w:rsidRPr="004B5BD0"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proofErr w:type="gramStart"/>
      <w:r w:rsidRPr="004B5BD0">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roofErr w:type="gramEnd"/>
    </w:p>
    <w:p w:rsidR="00806E73" w:rsidRPr="004B5BD0"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4B5BD0">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4B5BD0"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4B5BD0">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4B5BD0">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2020 - 2022 годы.</w:t>
      </w:r>
    </w:p>
    <w:p w:rsidR="007A66BF"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7A66BF"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7A66BF"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7A66BF"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657C55" w:rsidRPr="005C70CB"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5C70CB">
        <w:rPr>
          <w:rFonts w:ascii="Times New Roman" w:eastAsia="Arial" w:hAnsi="Times New Roman" w:cs="Times New Roman"/>
          <w:b/>
          <w:bCs/>
          <w:sz w:val="24"/>
          <w:szCs w:val="24"/>
          <w:lang w:eastAsia="ar-SA"/>
        </w:rPr>
        <w:t xml:space="preserve">ПОДПРОГРАММА </w:t>
      </w:r>
    </w:p>
    <w:p w:rsidR="00027A1A" w:rsidRPr="005C70CB"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5C70CB">
        <w:rPr>
          <w:rFonts w:ascii="Times New Roman" w:eastAsia="Arial" w:hAnsi="Times New Roman" w:cs="Times New Roman"/>
          <w:b/>
          <w:bCs/>
          <w:sz w:val="24"/>
          <w:szCs w:val="24"/>
          <w:lang w:eastAsia="ar-SA"/>
        </w:rPr>
        <w:t>«Социальная поддержка отдельных категорий граждан</w:t>
      </w:r>
      <w:r w:rsidR="00027A1A" w:rsidRPr="005C70CB">
        <w:rPr>
          <w:rFonts w:ascii="Times New Roman" w:eastAsia="Arial" w:hAnsi="Times New Roman" w:cs="Times New Roman"/>
          <w:b/>
          <w:bCs/>
          <w:sz w:val="24"/>
          <w:szCs w:val="24"/>
          <w:lang w:eastAsia="ar-SA"/>
        </w:rPr>
        <w:t>и социально ориентированных некоммерческих организаций»</w:t>
      </w:r>
    </w:p>
    <w:p w:rsidR="000F0122" w:rsidRPr="005C70CB"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5C70CB"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5C70CB">
        <w:rPr>
          <w:rFonts w:ascii="Times New Roman" w:eastAsia="Arial" w:hAnsi="Times New Roman" w:cs="Times New Roman"/>
          <w:b/>
          <w:bCs/>
          <w:sz w:val="24"/>
          <w:szCs w:val="24"/>
          <w:lang w:eastAsia="ar-SA"/>
        </w:rPr>
        <w:t>Паспорт подпрограммы</w:t>
      </w:r>
    </w:p>
    <w:p w:rsidR="00121241" w:rsidRPr="005C70CB"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tblPr>
      <w:tblGrid>
        <w:gridCol w:w="3239"/>
        <w:gridCol w:w="7059"/>
      </w:tblGrid>
      <w:tr w:rsidR="00121241" w:rsidRPr="005C70CB"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Наименование</w:t>
            </w:r>
            <w:r w:rsidRPr="005C70CB">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5C70CB"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bCs/>
                <w:sz w:val="24"/>
                <w:szCs w:val="24"/>
                <w:lang w:eastAsia="ar-SA"/>
              </w:rPr>
              <w:t xml:space="preserve">Социальная поддержка отдельных категорий </w:t>
            </w:r>
            <w:r w:rsidR="0061673D">
              <w:rPr>
                <w:rFonts w:ascii="Times New Roman" w:eastAsia="Times New Roman" w:hAnsi="Times New Roman" w:cs="Times New Roman"/>
                <w:bCs/>
                <w:sz w:val="24"/>
                <w:szCs w:val="24"/>
                <w:lang w:eastAsia="ar-SA"/>
              </w:rPr>
              <w:t>граждан</w:t>
            </w:r>
          </w:p>
        </w:tc>
      </w:tr>
      <w:tr w:rsidR="00121241" w:rsidRPr="005C70CB"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5C70CB"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Управление по бюджету и финансам администрации МО </w:t>
            </w:r>
            <w:r>
              <w:rPr>
                <w:rFonts w:ascii="Times New Roman" w:eastAsia="Times New Roman" w:hAnsi="Times New Roman" w:cs="Times New Roman"/>
                <w:sz w:val="24"/>
                <w:szCs w:val="24"/>
                <w:lang w:eastAsia="ar-SA"/>
              </w:rPr>
              <w:t>город Алексин</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Управление образования</w:t>
            </w:r>
          </w:p>
        </w:tc>
      </w:tr>
      <w:tr w:rsidR="00121241" w:rsidRPr="005C70CB"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8B16B9"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Pr>
                <w:rFonts w:ascii="Times New Roman" w:eastAsia="Times New Roman" w:hAnsi="Times New Roman" w:cs="Times New Roman"/>
                <w:sz w:val="24"/>
                <w:szCs w:val="24"/>
                <w:lang w:eastAsia="ar-SA"/>
              </w:rPr>
              <w:t>, МБУ «СЦ «Возрождение»</w:t>
            </w:r>
          </w:p>
        </w:tc>
      </w:tr>
      <w:tr w:rsidR="00121241" w:rsidRPr="005C70CB"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8B16B9">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8B16B9">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Pr>
                <w:rFonts w:ascii="Times New Roman" w:eastAsia="Times New Roman" w:hAnsi="Times New Roman" w:cs="Times New Roman"/>
                <w:bCs/>
                <w:sz w:val="24"/>
                <w:szCs w:val="24"/>
                <w:lang w:eastAsia="ar-SA"/>
              </w:rPr>
              <w:t>.</w:t>
            </w:r>
          </w:p>
          <w:p w:rsidR="00A34784" w:rsidRPr="008B16B9"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5C70CB"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5C70CB" w:rsidRDefault="00202A2C" w:rsidP="00FB08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5C70CB"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5C70CB"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8B16B9" w:rsidRDefault="00121241" w:rsidP="003B53B4">
            <w:pPr>
              <w:widowControl w:val="0"/>
              <w:suppressAutoHyphens/>
              <w:autoSpaceDE w:val="0"/>
              <w:spacing w:after="0" w:line="240" w:lineRule="auto"/>
              <w:jc w:val="both"/>
              <w:rPr>
                <w:rFonts w:ascii="Times New Roman" w:eastAsia="Arial" w:hAnsi="Times New Roman" w:cs="Times New Roman"/>
                <w:sz w:val="24"/>
                <w:szCs w:val="24"/>
                <w:lang w:eastAsia="ar-SA"/>
              </w:rPr>
            </w:pPr>
            <w:r w:rsidRPr="008B16B9">
              <w:rPr>
                <w:rFonts w:ascii="Times New Roman" w:eastAsia="Arial" w:hAnsi="Times New Roman" w:cs="Times New Roman"/>
                <w:sz w:val="24"/>
                <w:szCs w:val="24"/>
                <w:lang w:eastAsia="ar-SA"/>
              </w:rPr>
              <w:t>Обеспечение отдельных категорий   граждан мерами допо</w:t>
            </w:r>
            <w:r w:rsidR="003E2AC4" w:rsidRPr="008B16B9">
              <w:rPr>
                <w:rFonts w:ascii="Times New Roman" w:eastAsia="Arial" w:hAnsi="Times New Roman" w:cs="Times New Roman"/>
                <w:sz w:val="24"/>
                <w:szCs w:val="24"/>
                <w:lang w:eastAsia="ar-SA"/>
              </w:rPr>
              <w:t>лнительной социальной поддержки</w:t>
            </w:r>
            <w:r w:rsidR="003B53B4">
              <w:rPr>
                <w:rFonts w:ascii="Times New Roman" w:eastAsia="Arial" w:hAnsi="Times New Roman" w:cs="Times New Roman"/>
                <w:sz w:val="24"/>
                <w:szCs w:val="24"/>
                <w:lang w:eastAsia="ar-SA"/>
              </w:rPr>
              <w:t>, п</w:t>
            </w:r>
            <w:r w:rsidR="0008619A">
              <w:rPr>
                <w:rFonts w:ascii="Times New Roman" w:eastAsia="Arial" w:hAnsi="Times New Roman" w:cs="Times New Roman"/>
                <w:sz w:val="24"/>
                <w:szCs w:val="24"/>
                <w:lang w:eastAsia="ar-SA"/>
              </w:rPr>
              <w:t>оддержка СОНКО.</w:t>
            </w:r>
          </w:p>
        </w:tc>
      </w:tr>
      <w:tr w:rsidR="00121241" w:rsidRPr="005C70CB"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8B16B9"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8B16B9"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Количество</w:t>
            </w:r>
            <w:r w:rsidR="003E2AC4" w:rsidRPr="008B16B9">
              <w:rPr>
                <w:rFonts w:ascii="Times New Roman" w:eastAsia="Times New Roman" w:hAnsi="Times New Roman" w:cs="Times New Roman"/>
                <w:sz w:val="24"/>
                <w:szCs w:val="24"/>
                <w:lang w:eastAsia="ar-SA"/>
              </w:rPr>
              <w:t xml:space="preserve"> участников</w:t>
            </w:r>
            <w:r w:rsidRPr="008B16B9">
              <w:rPr>
                <w:rFonts w:ascii="Times New Roman" w:eastAsia="Times New Roman" w:hAnsi="Times New Roman" w:cs="Times New Roman"/>
                <w:sz w:val="24"/>
                <w:szCs w:val="24"/>
                <w:lang w:eastAsia="ar-SA"/>
              </w:rPr>
              <w:t xml:space="preserve"> мероприятий, пров</w:t>
            </w:r>
            <w:r w:rsidR="00235EDF" w:rsidRPr="008B16B9">
              <w:rPr>
                <w:rFonts w:ascii="Times New Roman" w:eastAsia="Times New Roman" w:hAnsi="Times New Roman" w:cs="Times New Roman"/>
                <w:sz w:val="24"/>
                <w:szCs w:val="24"/>
                <w:lang w:eastAsia="ar-SA"/>
              </w:rPr>
              <w:t>одимы</w:t>
            </w:r>
            <w:r w:rsidRPr="008B16B9">
              <w:rPr>
                <w:rFonts w:ascii="Times New Roman" w:eastAsia="Times New Roman" w:hAnsi="Times New Roman" w:cs="Times New Roman"/>
                <w:sz w:val="24"/>
                <w:szCs w:val="24"/>
                <w:lang w:eastAsia="ar-SA"/>
              </w:rPr>
              <w:t>х для отдельных категорий граждан (</w:t>
            </w:r>
            <w:r w:rsidR="003E2AC4" w:rsidRPr="008B16B9">
              <w:rPr>
                <w:rFonts w:ascii="Times New Roman" w:eastAsia="Times New Roman" w:hAnsi="Times New Roman" w:cs="Times New Roman"/>
                <w:sz w:val="24"/>
                <w:szCs w:val="24"/>
                <w:lang w:eastAsia="ar-SA"/>
              </w:rPr>
              <w:t>человек</w:t>
            </w:r>
            <w:r w:rsidRPr="008B16B9">
              <w:rPr>
                <w:rFonts w:ascii="Times New Roman" w:eastAsia="Times New Roman" w:hAnsi="Times New Roman" w:cs="Times New Roman"/>
                <w:sz w:val="24"/>
                <w:szCs w:val="24"/>
                <w:lang w:eastAsia="ar-SA"/>
              </w:rPr>
              <w:t>)</w:t>
            </w:r>
          </w:p>
          <w:p w:rsidR="0008619A"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7A3B57">
              <w:rPr>
                <w:rFonts w:ascii="Times New Roman" w:eastAsia="Times New Roman" w:hAnsi="Times New Roman" w:cs="Times New Roman"/>
                <w:sz w:val="24"/>
                <w:szCs w:val="24"/>
                <w:lang w:eastAsia="ar-SA"/>
              </w:rPr>
              <w:t xml:space="preserve">Количество </w:t>
            </w:r>
            <w:r>
              <w:rPr>
                <w:rFonts w:ascii="Times New Roman" w:eastAsia="Arial" w:hAnsi="Times New Roman" w:cs="Times New Roman"/>
                <w:sz w:val="24"/>
                <w:szCs w:val="24"/>
                <w:lang w:eastAsia="ar-SA"/>
              </w:rPr>
              <w:t>СОНКО, получивших имущественную поддержку (единиц)</w:t>
            </w:r>
          </w:p>
          <w:p w:rsidR="0008619A"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8B16B9"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sz w:val="24"/>
                <w:szCs w:val="24"/>
                <w:lang w:eastAsia="ar-SA"/>
              </w:rPr>
              <w:t xml:space="preserve">Количество </w:t>
            </w:r>
            <w:r w:rsidRPr="00657C55">
              <w:rPr>
                <w:rFonts w:ascii="Times New Roman" w:eastAsia="Arial" w:hAnsi="Times New Roman" w:cs="Times New Roman"/>
                <w:sz w:val="24"/>
                <w:szCs w:val="24"/>
                <w:lang w:eastAsia="ar-SA"/>
              </w:rPr>
              <w:t>социально ориентированных некоммерческих организаций</w:t>
            </w:r>
            <w:r>
              <w:rPr>
                <w:rFonts w:ascii="Times New Roman" w:eastAsia="Arial" w:hAnsi="Times New Roman" w:cs="Times New Roman"/>
                <w:sz w:val="24"/>
                <w:szCs w:val="24"/>
                <w:lang w:eastAsia="ar-SA"/>
              </w:rPr>
              <w:t xml:space="preserve"> (единиц)</w:t>
            </w:r>
          </w:p>
        </w:tc>
      </w:tr>
      <w:tr w:rsidR="00121241" w:rsidRPr="005C70CB"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Подпрограмма реализуется в один этап с 20</w:t>
            </w:r>
            <w:r>
              <w:rPr>
                <w:rFonts w:ascii="Times New Roman" w:eastAsia="Times New Roman" w:hAnsi="Times New Roman" w:cs="Times New Roman"/>
                <w:sz w:val="24"/>
                <w:szCs w:val="24"/>
                <w:lang w:eastAsia="ar-SA"/>
              </w:rPr>
              <w:t>20</w:t>
            </w:r>
            <w:r w:rsidRPr="005C70CB">
              <w:rPr>
                <w:rFonts w:ascii="Times New Roman" w:eastAsia="Times New Roman" w:hAnsi="Times New Roman" w:cs="Times New Roman"/>
                <w:sz w:val="24"/>
                <w:szCs w:val="24"/>
                <w:lang w:eastAsia="ar-SA"/>
              </w:rPr>
              <w:t xml:space="preserve"> по 202</w:t>
            </w:r>
            <w:r>
              <w:rPr>
                <w:rFonts w:ascii="Times New Roman" w:eastAsia="Times New Roman" w:hAnsi="Times New Roman" w:cs="Times New Roman"/>
                <w:sz w:val="24"/>
                <w:szCs w:val="24"/>
                <w:lang w:eastAsia="ar-SA"/>
              </w:rPr>
              <w:t>2</w:t>
            </w:r>
            <w:r w:rsidRPr="005C70CB">
              <w:rPr>
                <w:rFonts w:ascii="Times New Roman" w:eastAsia="Times New Roman" w:hAnsi="Times New Roman" w:cs="Times New Roman"/>
                <w:sz w:val="24"/>
                <w:szCs w:val="24"/>
                <w:lang w:eastAsia="ar-SA"/>
              </w:rPr>
              <w:t xml:space="preserve"> годы</w:t>
            </w:r>
          </w:p>
        </w:tc>
      </w:tr>
      <w:tr w:rsidR="00121241" w:rsidRPr="005C70CB"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lastRenderedPageBreak/>
              <w:t>Объемы бюджетных ассигнований  подпрограммы</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5C70CB"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00FC5DB9">
              <w:rPr>
                <w:rFonts w:ascii="Times New Roman" w:eastAsia="Times New Roman" w:hAnsi="Times New Roman" w:cs="Times New Roman"/>
                <w:b/>
                <w:sz w:val="24"/>
                <w:szCs w:val="24"/>
                <w:lang w:eastAsia="ar-SA"/>
              </w:rPr>
              <w:t>1</w:t>
            </w:r>
            <w:r w:rsidR="007A66BF">
              <w:rPr>
                <w:rFonts w:ascii="Times New Roman" w:eastAsia="Times New Roman" w:hAnsi="Times New Roman" w:cs="Times New Roman"/>
                <w:b/>
                <w:sz w:val="24"/>
                <w:szCs w:val="24"/>
                <w:lang w:eastAsia="ar-SA"/>
              </w:rPr>
              <w:t>3208,5</w:t>
            </w:r>
            <w:r w:rsidRPr="005C70CB">
              <w:rPr>
                <w:rFonts w:ascii="Times New Roman" w:eastAsia="Times New Roman" w:hAnsi="Times New Roman" w:cs="Times New Roman"/>
                <w:b/>
                <w:sz w:val="24"/>
                <w:szCs w:val="24"/>
                <w:lang w:eastAsia="ar-SA"/>
              </w:rPr>
              <w:t xml:space="preserve">  тыс. руб</w:t>
            </w:r>
            <w:r w:rsidRPr="005C70CB">
              <w:rPr>
                <w:rFonts w:ascii="Times New Roman" w:eastAsia="Times New Roman" w:hAnsi="Times New Roman" w:cs="Times New Roman"/>
                <w:sz w:val="24"/>
                <w:szCs w:val="24"/>
                <w:lang w:eastAsia="ar-SA"/>
              </w:rPr>
              <w:t>., в том числе по годам:</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0048701E">
              <w:rPr>
                <w:rFonts w:ascii="Times New Roman" w:eastAsia="Times New Roman" w:hAnsi="Times New Roman" w:cs="Times New Roman"/>
                <w:sz w:val="24"/>
                <w:szCs w:val="24"/>
                <w:lang w:eastAsia="ar-SA"/>
              </w:rPr>
              <w:t>4</w:t>
            </w:r>
            <w:r w:rsidR="007A66BF">
              <w:rPr>
                <w:rFonts w:ascii="Times New Roman" w:eastAsia="Times New Roman" w:hAnsi="Times New Roman" w:cs="Times New Roman"/>
                <w:sz w:val="24"/>
                <w:szCs w:val="24"/>
                <w:lang w:eastAsia="ar-SA"/>
              </w:rPr>
              <w:t>756,5</w:t>
            </w:r>
            <w:r w:rsidRPr="005C70CB">
              <w:rPr>
                <w:rFonts w:ascii="Times New Roman" w:eastAsia="Times New Roman" w:hAnsi="Times New Roman" w:cs="Times New Roman"/>
                <w:sz w:val="24"/>
                <w:szCs w:val="24"/>
                <w:lang w:eastAsia="ar-SA"/>
              </w:rPr>
              <w:t xml:space="preserve"> тыс. руб.</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Pr="005C70CB">
              <w:rPr>
                <w:rFonts w:ascii="Times New Roman" w:eastAsia="Times New Roman" w:hAnsi="Times New Roman" w:cs="Times New Roman"/>
                <w:sz w:val="24"/>
                <w:szCs w:val="24"/>
                <w:lang w:eastAsia="ar-SA"/>
              </w:rPr>
              <w:t xml:space="preserve"> -  </w:t>
            </w:r>
            <w:r w:rsidR="0048701E">
              <w:rPr>
                <w:rFonts w:ascii="Times New Roman" w:eastAsia="Times New Roman" w:hAnsi="Times New Roman" w:cs="Times New Roman"/>
                <w:sz w:val="24"/>
                <w:szCs w:val="24"/>
                <w:lang w:eastAsia="ar-SA"/>
              </w:rPr>
              <w:t>4211,0</w:t>
            </w:r>
            <w:r w:rsidRPr="005C70CB">
              <w:rPr>
                <w:rFonts w:ascii="Times New Roman" w:eastAsia="Times New Roman" w:hAnsi="Times New Roman" w:cs="Times New Roman"/>
                <w:sz w:val="24"/>
                <w:szCs w:val="24"/>
                <w:lang w:eastAsia="ar-SA"/>
              </w:rPr>
              <w:t xml:space="preserve"> тыс. руб.</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5C70CB">
              <w:rPr>
                <w:rFonts w:ascii="Times New Roman" w:eastAsia="Times New Roman" w:hAnsi="Times New Roman" w:cs="Times New Roman"/>
                <w:sz w:val="24"/>
                <w:szCs w:val="24"/>
                <w:lang w:eastAsia="ar-SA"/>
              </w:rPr>
              <w:t xml:space="preserve"> -</w:t>
            </w:r>
            <w:r w:rsidR="0048701E">
              <w:rPr>
                <w:rFonts w:ascii="Times New Roman" w:eastAsia="Times New Roman" w:hAnsi="Times New Roman" w:cs="Times New Roman"/>
                <w:sz w:val="24"/>
                <w:szCs w:val="24"/>
                <w:lang w:eastAsia="ar-SA"/>
              </w:rPr>
              <w:t xml:space="preserve">  4241</w:t>
            </w:r>
            <w:r>
              <w:rPr>
                <w:rFonts w:ascii="Times New Roman" w:eastAsia="Times New Roman" w:hAnsi="Times New Roman" w:cs="Times New Roman"/>
                <w:sz w:val="24"/>
                <w:szCs w:val="24"/>
                <w:lang w:eastAsia="ar-SA"/>
              </w:rPr>
              <w:t>,0</w:t>
            </w:r>
            <w:r w:rsidRPr="005C70CB">
              <w:rPr>
                <w:rFonts w:ascii="Times New Roman" w:eastAsia="Times New Roman" w:hAnsi="Times New Roman" w:cs="Times New Roman"/>
                <w:sz w:val="24"/>
                <w:szCs w:val="24"/>
                <w:lang w:eastAsia="ar-SA"/>
              </w:rPr>
              <w:t xml:space="preserve"> тыс. руб.</w:t>
            </w:r>
          </w:p>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Из них: за счет средств местного бюджета –</w:t>
            </w:r>
            <w:r w:rsidR="00FC5DB9" w:rsidRPr="00FC5DB9">
              <w:rPr>
                <w:rFonts w:ascii="Times New Roman" w:eastAsia="Times New Roman" w:hAnsi="Times New Roman" w:cs="Times New Roman"/>
                <w:b/>
                <w:sz w:val="24"/>
                <w:szCs w:val="24"/>
                <w:lang w:eastAsia="ar-SA"/>
              </w:rPr>
              <w:t>1</w:t>
            </w:r>
            <w:r w:rsidR="007A66BF">
              <w:rPr>
                <w:rFonts w:ascii="Times New Roman" w:eastAsia="Times New Roman" w:hAnsi="Times New Roman" w:cs="Times New Roman"/>
                <w:b/>
                <w:sz w:val="24"/>
                <w:szCs w:val="24"/>
                <w:lang w:eastAsia="ar-SA"/>
              </w:rPr>
              <w:t>3208,5</w:t>
            </w:r>
            <w:r w:rsidRPr="00507537">
              <w:rPr>
                <w:rFonts w:ascii="Times New Roman" w:eastAsia="Times New Roman" w:hAnsi="Times New Roman" w:cs="Times New Roman"/>
                <w:b/>
                <w:sz w:val="24"/>
                <w:szCs w:val="24"/>
                <w:lang w:eastAsia="ar-SA"/>
              </w:rPr>
              <w:t xml:space="preserve"> тыс</w:t>
            </w:r>
            <w:r w:rsidRPr="005C70CB">
              <w:rPr>
                <w:rFonts w:ascii="Times New Roman" w:eastAsia="Times New Roman" w:hAnsi="Times New Roman" w:cs="Times New Roman"/>
                <w:sz w:val="24"/>
                <w:szCs w:val="24"/>
                <w:lang w:eastAsia="ar-SA"/>
              </w:rPr>
              <w:t xml:space="preserve">. </w:t>
            </w:r>
            <w:r w:rsidRPr="005C70CB">
              <w:rPr>
                <w:rFonts w:ascii="Times New Roman" w:eastAsia="Times New Roman" w:hAnsi="Times New Roman" w:cs="Times New Roman"/>
                <w:b/>
                <w:sz w:val="24"/>
                <w:szCs w:val="24"/>
                <w:lang w:eastAsia="ar-SA"/>
              </w:rPr>
              <w:t>руб</w:t>
            </w:r>
            <w:r w:rsidRPr="00392BFD">
              <w:rPr>
                <w:rFonts w:ascii="Times New Roman" w:eastAsia="Times New Roman" w:hAnsi="Times New Roman" w:cs="Times New Roman"/>
                <w:sz w:val="24"/>
                <w:szCs w:val="24"/>
                <w:lang w:eastAsia="ar-SA"/>
              </w:rPr>
              <w:t>.,</w:t>
            </w:r>
            <w:r w:rsidRPr="005C70CB">
              <w:rPr>
                <w:rFonts w:ascii="Times New Roman" w:eastAsia="Times New Roman" w:hAnsi="Times New Roman" w:cs="Times New Roman"/>
                <w:sz w:val="24"/>
                <w:szCs w:val="24"/>
                <w:lang w:eastAsia="ar-SA"/>
              </w:rPr>
              <w:t xml:space="preserve"> в том числе по годам:</w:t>
            </w:r>
          </w:p>
          <w:p w:rsidR="0048701E" w:rsidRPr="005C70CB" w:rsidRDefault="0048701E" w:rsidP="0048701E">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20-4</w:t>
            </w:r>
            <w:r w:rsidR="007A66BF">
              <w:rPr>
                <w:rFonts w:ascii="Times New Roman" w:eastAsia="Times New Roman" w:hAnsi="Times New Roman" w:cs="Times New Roman"/>
                <w:sz w:val="24"/>
                <w:szCs w:val="24"/>
                <w:lang w:eastAsia="ar-SA"/>
              </w:rPr>
              <w:t>756,</w:t>
            </w:r>
            <w:r w:rsidR="001B3414">
              <w:rPr>
                <w:rFonts w:ascii="Times New Roman" w:eastAsia="Times New Roman" w:hAnsi="Times New Roman" w:cs="Times New Roman"/>
                <w:sz w:val="24"/>
                <w:szCs w:val="24"/>
                <w:lang w:eastAsia="ar-SA"/>
              </w:rPr>
              <w:t xml:space="preserve">5 </w:t>
            </w:r>
            <w:r w:rsidRPr="005C70CB">
              <w:rPr>
                <w:rFonts w:ascii="Times New Roman" w:eastAsia="Times New Roman" w:hAnsi="Times New Roman" w:cs="Times New Roman"/>
                <w:sz w:val="24"/>
                <w:szCs w:val="24"/>
                <w:lang w:eastAsia="ar-SA"/>
              </w:rPr>
              <w:t>тыс. руб.</w:t>
            </w:r>
          </w:p>
          <w:p w:rsidR="0048701E" w:rsidRPr="005C70CB" w:rsidRDefault="0048701E" w:rsidP="0048701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Pr="005C70CB">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4211,0</w:t>
            </w:r>
            <w:r w:rsidRPr="005C70CB">
              <w:rPr>
                <w:rFonts w:ascii="Times New Roman" w:eastAsia="Times New Roman" w:hAnsi="Times New Roman" w:cs="Times New Roman"/>
                <w:sz w:val="24"/>
                <w:szCs w:val="24"/>
                <w:lang w:eastAsia="ar-SA"/>
              </w:rPr>
              <w:t xml:space="preserve"> тыс. руб.</w:t>
            </w:r>
          </w:p>
          <w:p w:rsidR="00121241" w:rsidRPr="005C70CB" w:rsidRDefault="0048701E" w:rsidP="002565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Pr="005C70C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4241,0</w:t>
            </w:r>
            <w:r w:rsidRPr="005C70CB">
              <w:rPr>
                <w:rFonts w:ascii="Times New Roman" w:eastAsia="Times New Roman" w:hAnsi="Times New Roman" w:cs="Times New Roman"/>
                <w:sz w:val="24"/>
                <w:szCs w:val="24"/>
                <w:lang w:eastAsia="ar-SA"/>
              </w:rPr>
              <w:t xml:space="preserve"> тыс. руб.</w:t>
            </w:r>
          </w:p>
        </w:tc>
      </w:tr>
      <w:tr w:rsidR="00121241" w:rsidRPr="005C70CB"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5C70CB"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8B16B9"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8B16B9"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Увеличить количество </w:t>
            </w:r>
            <w:r w:rsidR="00126A6F" w:rsidRPr="008B16B9">
              <w:rPr>
                <w:rFonts w:ascii="Times New Roman" w:eastAsia="Times New Roman" w:hAnsi="Times New Roman" w:cs="Times New Roman"/>
                <w:sz w:val="24"/>
                <w:szCs w:val="24"/>
                <w:lang w:eastAsia="ar-SA"/>
              </w:rPr>
              <w:t>участников</w:t>
            </w:r>
            <w:r w:rsidR="00EC3B7F" w:rsidRPr="008B16B9">
              <w:rPr>
                <w:rFonts w:ascii="Times New Roman" w:eastAsia="Times New Roman" w:hAnsi="Times New Roman" w:cs="Times New Roman"/>
                <w:sz w:val="24"/>
                <w:szCs w:val="24"/>
                <w:lang w:eastAsia="ar-SA"/>
              </w:rPr>
              <w:t xml:space="preserve"> мероприятий,</w:t>
            </w:r>
            <w:r w:rsidRPr="008B16B9">
              <w:rPr>
                <w:rFonts w:ascii="Times New Roman" w:eastAsia="Times New Roman" w:hAnsi="Times New Roman" w:cs="Times New Roman"/>
                <w:sz w:val="24"/>
                <w:szCs w:val="24"/>
                <w:lang w:eastAsia="ar-SA"/>
              </w:rPr>
              <w:t xml:space="preserve"> проводимых для отдельных ка</w:t>
            </w:r>
            <w:r w:rsidR="00126A6F" w:rsidRPr="008B16B9">
              <w:rPr>
                <w:rFonts w:ascii="Times New Roman" w:eastAsia="Times New Roman" w:hAnsi="Times New Roman" w:cs="Times New Roman"/>
                <w:sz w:val="24"/>
                <w:szCs w:val="24"/>
                <w:lang w:eastAsia="ar-SA"/>
              </w:rPr>
              <w:t>тегорий граждан,  со 100</w:t>
            </w:r>
            <w:r w:rsidRPr="008B16B9">
              <w:rPr>
                <w:rFonts w:ascii="Times New Roman" w:eastAsia="Times New Roman" w:hAnsi="Times New Roman" w:cs="Times New Roman"/>
                <w:sz w:val="24"/>
                <w:szCs w:val="24"/>
                <w:lang w:eastAsia="ar-SA"/>
              </w:rPr>
              <w:t xml:space="preserve"> до  </w:t>
            </w:r>
            <w:r w:rsidR="00126A6F" w:rsidRPr="008B16B9">
              <w:rPr>
                <w:rFonts w:ascii="Times New Roman" w:eastAsia="Times New Roman" w:hAnsi="Times New Roman" w:cs="Times New Roman"/>
                <w:sz w:val="24"/>
                <w:szCs w:val="24"/>
                <w:lang w:eastAsia="ar-SA"/>
              </w:rPr>
              <w:t>120 ч</w:t>
            </w:r>
            <w:r w:rsidRPr="008B16B9">
              <w:rPr>
                <w:rFonts w:ascii="Times New Roman" w:eastAsia="Times New Roman" w:hAnsi="Times New Roman" w:cs="Times New Roman"/>
                <w:sz w:val="24"/>
                <w:szCs w:val="24"/>
                <w:lang w:eastAsia="ar-SA"/>
              </w:rPr>
              <w:t>е</w:t>
            </w:r>
            <w:r w:rsidR="00126A6F" w:rsidRPr="008B16B9">
              <w:rPr>
                <w:rFonts w:ascii="Times New Roman" w:eastAsia="Times New Roman" w:hAnsi="Times New Roman" w:cs="Times New Roman"/>
                <w:sz w:val="24"/>
                <w:szCs w:val="24"/>
                <w:lang w:eastAsia="ar-SA"/>
              </w:rPr>
              <w:t>ловек</w:t>
            </w:r>
            <w:r w:rsidRPr="008B16B9">
              <w:rPr>
                <w:rFonts w:ascii="Times New Roman" w:eastAsia="Times New Roman" w:hAnsi="Times New Roman" w:cs="Times New Roman"/>
                <w:sz w:val="24"/>
                <w:szCs w:val="24"/>
                <w:lang w:eastAsia="ar-SA"/>
              </w:rPr>
              <w:t>;</w:t>
            </w:r>
          </w:p>
          <w:p w:rsidR="002F128A"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5C70CB">
              <w:rPr>
                <w:rFonts w:ascii="Times New Roman" w:eastAsia="Times New Roman" w:hAnsi="Times New Roman" w:cs="Times New Roman"/>
                <w:sz w:val="24"/>
                <w:szCs w:val="24"/>
                <w:lang w:eastAsia="ar-SA"/>
              </w:rPr>
              <w:t xml:space="preserve">Увеличить </w:t>
            </w:r>
            <w:r w:rsidRPr="005C70CB">
              <w:rPr>
                <w:rFonts w:ascii="Times New Roman" w:eastAsia="Times New Roman" w:hAnsi="Times New Roman" w:cs="Times New Roman"/>
                <w:bCs/>
                <w:sz w:val="24"/>
                <w:szCs w:val="24"/>
                <w:lang w:eastAsia="ar-SA"/>
              </w:rPr>
              <w:t xml:space="preserve">количество </w:t>
            </w:r>
            <w:r w:rsidR="00B52E14">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29523E" w:rsidRDefault="00B52E14" w:rsidP="00721B71">
            <w:pPr>
              <w:suppressAutoHyphens/>
              <w:spacing w:after="0" w:line="240" w:lineRule="auto"/>
              <w:jc w:val="both"/>
              <w:rPr>
                <w:rFonts w:ascii="Times New Roman" w:eastAsia="Times New Roman" w:hAnsi="Times New Roman" w:cs="Times New Roman"/>
                <w:sz w:val="24"/>
                <w:szCs w:val="24"/>
                <w:highlight w:val="cyan"/>
                <w:lang w:eastAsia="ar-SA"/>
              </w:rPr>
            </w:pPr>
            <w:r>
              <w:rPr>
                <w:rFonts w:ascii="Times New Roman" w:eastAsia="Arial" w:hAnsi="Times New Roman" w:cs="Times New Roman"/>
                <w:sz w:val="24"/>
                <w:szCs w:val="24"/>
                <w:lang w:eastAsia="ar-SA"/>
              </w:rPr>
              <w:t>Увеличить количество СОНКО с 3</w:t>
            </w:r>
            <w:r w:rsidR="00721B71">
              <w:rPr>
                <w:rFonts w:ascii="Times New Roman" w:eastAsia="Arial" w:hAnsi="Times New Roman" w:cs="Times New Roman"/>
                <w:sz w:val="24"/>
                <w:szCs w:val="24"/>
                <w:lang w:eastAsia="ar-SA"/>
              </w:rPr>
              <w:t>8</w:t>
            </w:r>
            <w:r>
              <w:rPr>
                <w:rFonts w:ascii="Times New Roman" w:eastAsia="Arial" w:hAnsi="Times New Roman" w:cs="Times New Roman"/>
                <w:sz w:val="24"/>
                <w:szCs w:val="24"/>
                <w:lang w:eastAsia="ar-SA"/>
              </w:rPr>
              <w:t xml:space="preserve"> до </w:t>
            </w:r>
            <w:r w:rsidR="00721B71">
              <w:rPr>
                <w:rFonts w:ascii="Times New Roman" w:eastAsia="Arial" w:hAnsi="Times New Roman" w:cs="Times New Roman"/>
                <w:sz w:val="24"/>
                <w:szCs w:val="24"/>
                <w:lang w:eastAsia="ar-SA"/>
              </w:rPr>
              <w:t>40</w:t>
            </w:r>
            <w:r>
              <w:rPr>
                <w:rFonts w:ascii="Times New Roman" w:eastAsia="Arial" w:hAnsi="Times New Roman" w:cs="Times New Roman"/>
                <w:sz w:val="24"/>
                <w:szCs w:val="24"/>
                <w:lang w:eastAsia="ar-SA"/>
              </w:rPr>
              <w:t xml:space="preserve"> единиц.</w:t>
            </w:r>
          </w:p>
        </w:tc>
      </w:tr>
    </w:tbl>
    <w:p w:rsidR="00121241" w:rsidRPr="005C70CB"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5C70CB"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p>
    <w:p w:rsidR="00121241" w:rsidRPr="005C70CB"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5C70CB"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 xml:space="preserve"> и прогноз ее реализации </w:t>
      </w:r>
    </w:p>
    <w:p w:rsidR="00121241" w:rsidRPr="005C70CB"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8B16B9"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8B16B9"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8B16B9"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8B16B9"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8B16B9"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B52E14"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B52E14">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Pr>
          <w:rFonts w:ascii="Times New Roman" w:eastAsia="Times New Roman" w:hAnsi="Times New Roman" w:cs="Times New Roman"/>
          <w:sz w:val="24"/>
          <w:szCs w:val="24"/>
          <w:lang w:eastAsia="ar-SA"/>
        </w:rPr>
        <w:t>38</w:t>
      </w:r>
      <w:r w:rsidRPr="00B52E14">
        <w:rPr>
          <w:rFonts w:ascii="Times New Roman" w:eastAsia="Times New Roman" w:hAnsi="Times New Roman" w:cs="Times New Roman"/>
          <w:sz w:val="24"/>
          <w:szCs w:val="24"/>
          <w:lang w:eastAsia="ar-SA"/>
        </w:rPr>
        <w:t xml:space="preserve"> некоммерческих организаций, в том числе</w:t>
      </w:r>
      <w:r w:rsidR="00B52E14" w:rsidRPr="00B52E14">
        <w:rPr>
          <w:rFonts w:ascii="Times New Roman" w:eastAsia="Times New Roman" w:hAnsi="Times New Roman" w:cs="Times New Roman"/>
          <w:sz w:val="24"/>
          <w:szCs w:val="24"/>
          <w:lang w:eastAsia="ar-SA"/>
        </w:rPr>
        <w:t>:</w:t>
      </w:r>
    </w:p>
    <w:p w:rsidR="00B52E14"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B52E14">
        <w:rPr>
          <w:rFonts w:ascii="Times New Roman" w:eastAsia="Times New Roman" w:hAnsi="Times New Roman" w:cs="Times New Roman"/>
          <w:sz w:val="24"/>
          <w:szCs w:val="24"/>
          <w:lang w:eastAsia="ar-SA"/>
        </w:rPr>
        <w:t xml:space="preserve"> 1</w:t>
      </w:r>
      <w:r w:rsidR="00B52E14" w:rsidRPr="00B52E14">
        <w:rPr>
          <w:rFonts w:ascii="Times New Roman" w:eastAsia="Times New Roman" w:hAnsi="Times New Roman" w:cs="Times New Roman"/>
          <w:sz w:val="24"/>
          <w:szCs w:val="24"/>
          <w:lang w:eastAsia="ar-SA"/>
        </w:rPr>
        <w:t>8</w:t>
      </w:r>
      <w:r w:rsidRPr="00B52E14">
        <w:rPr>
          <w:rFonts w:ascii="Times New Roman" w:eastAsia="Times New Roman" w:hAnsi="Times New Roman" w:cs="Times New Roman"/>
          <w:sz w:val="24"/>
          <w:szCs w:val="24"/>
          <w:lang w:eastAsia="ar-SA"/>
        </w:rPr>
        <w:t xml:space="preserve"> общественных о</w:t>
      </w:r>
      <w:r w:rsidR="00B52E14" w:rsidRPr="00B52E14">
        <w:rPr>
          <w:rFonts w:ascii="Times New Roman" w:eastAsia="Times New Roman" w:hAnsi="Times New Roman" w:cs="Times New Roman"/>
          <w:sz w:val="24"/>
          <w:szCs w:val="24"/>
          <w:lang w:eastAsia="ar-SA"/>
        </w:rPr>
        <w:t>рганизац</w:t>
      </w:r>
      <w:r w:rsidRPr="00B52E14">
        <w:rPr>
          <w:rFonts w:ascii="Times New Roman" w:eastAsia="Times New Roman" w:hAnsi="Times New Roman" w:cs="Times New Roman"/>
          <w:sz w:val="24"/>
          <w:szCs w:val="24"/>
          <w:lang w:eastAsia="ar-SA"/>
        </w:rPr>
        <w:t xml:space="preserve">ий, </w:t>
      </w:r>
      <w:r w:rsidR="00B52E14" w:rsidRPr="00B52E14">
        <w:rPr>
          <w:rFonts w:ascii="Times New Roman" w:eastAsia="Times New Roman" w:hAnsi="Times New Roman" w:cs="Times New Roman"/>
          <w:sz w:val="24"/>
          <w:szCs w:val="24"/>
          <w:lang w:eastAsia="ar-SA"/>
        </w:rPr>
        <w:t>10</w:t>
      </w:r>
      <w:r w:rsidRPr="00B52E14">
        <w:rPr>
          <w:rFonts w:ascii="Times New Roman" w:eastAsia="Times New Roman" w:hAnsi="Times New Roman" w:cs="Times New Roman"/>
          <w:sz w:val="24"/>
          <w:szCs w:val="24"/>
          <w:lang w:eastAsia="ar-SA"/>
        </w:rPr>
        <w:t xml:space="preserve"> ин</w:t>
      </w:r>
      <w:r w:rsidR="00B52E14" w:rsidRPr="00B52E14">
        <w:rPr>
          <w:rFonts w:ascii="Times New Roman" w:eastAsia="Times New Roman" w:hAnsi="Times New Roman" w:cs="Times New Roman"/>
          <w:sz w:val="24"/>
          <w:szCs w:val="24"/>
          <w:lang w:eastAsia="ar-SA"/>
        </w:rPr>
        <w:t>ых некоммерческих организаций, 9</w:t>
      </w:r>
      <w:r w:rsidRPr="00B52E14">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онсультационная.</w:t>
      </w:r>
    </w:p>
    <w:p w:rsidR="00C12947" w:rsidRDefault="00C12947"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7C6506"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Реализация программы позволит: </w:t>
      </w:r>
    </w:p>
    <w:p w:rsidR="007C6506"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создать условия для устойчивой деятельности наиболее </w:t>
      </w:r>
      <w:proofErr w:type="gramStart"/>
      <w:r>
        <w:rPr>
          <w:rFonts w:ascii="Times New Roman" w:eastAsia="Times New Roman" w:hAnsi="Times New Roman" w:cs="Times New Roman"/>
          <w:sz w:val="24"/>
          <w:szCs w:val="24"/>
          <w:lang w:eastAsia="ar-SA"/>
        </w:rPr>
        <w:t>активных</w:t>
      </w:r>
      <w:proofErr w:type="gramEnd"/>
      <w:r>
        <w:rPr>
          <w:rFonts w:ascii="Times New Roman" w:eastAsia="Times New Roman" w:hAnsi="Times New Roman" w:cs="Times New Roman"/>
          <w:sz w:val="24"/>
          <w:szCs w:val="24"/>
          <w:lang w:eastAsia="ar-SA"/>
        </w:rPr>
        <w:t xml:space="preserve"> СОНКО;</w:t>
      </w:r>
    </w:p>
    <w:p w:rsidR="007C6506"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Pr>
          <w:rFonts w:ascii="Times New Roman" w:eastAsia="Times New Roman" w:hAnsi="Times New Roman" w:cs="Times New Roman"/>
          <w:sz w:val="24"/>
          <w:szCs w:val="24"/>
          <w:lang w:eastAsia="ar-SA"/>
        </w:rPr>
        <w:t>од Алексин о деятельности СОНКО;</w:t>
      </w:r>
    </w:p>
    <w:p w:rsidR="00CC1B8F" w:rsidRPr="00B61726"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увеличить количество СОНКО.</w:t>
      </w:r>
    </w:p>
    <w:p w:rsidR="00121241" w:rsidRPr="005C70CB"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5C70CB"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Приоритеты в сфере реализации подпрограммы</w:t>
      </w:r>
    </w:p>
    <w:p w:rsidR="00121241" w:rsidRPr="005C70CB"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8B16B9"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8B16B9">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8B16B9"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8B16B9"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8B16B9"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8B16B9"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8B16B9"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ab/>
        <w:t xml:space="preserve">Закон Тульской области </w:t>
      </w:r>
      <w:r w:rsidRPr="008B16B9">
        <w:rPr>
          <w:rFonts w:ascii="Times New Roman" w:eastAsia="Times New Roman" w:hAnsi="Times New Roman" w:cs="Times New Roman"/>
          <w:bCs/>
          <w:sz w:val="24"/>
          <w:szCs w:val="24"/>
          <w:lang w:eastAsia="ar-SA"/>
        </w:rPr>
        <w:t xml:space="preserve">от </w:t>
      </w:r>
      <w:r w:rsidRPr="008B16B9">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8B16B9"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392EF8" w:rsidRDefault="00121241" w:rsidP="00CF7548">
      <w:pPr>
        <w:suppressAutoHyphens/>
        <w:spacing w:after="0" w:line="240" w:lineRule="auto"/>
        <w:ind w:firstLine="709"/>
        <w:jc w:val="both"/>
        <w:rPr>
          <w:rFonts w:ascii="Times New Roman" w:eastAsia="Arial" w:hAnsi="Times New Roman" w:cs="Times New Roman"/>
          <w:b/>
          <w:bCs/>
          <w:sz w:val="24"/>
          <w:szCs w:val="24"/>
          <w:lang w:eastAsia="ar-SA"/>
        </w:rPr>
      </w:pPr>
      <w:r w:rsidRPr="008B16B9">
        <w:rPr>
          <w:rFonts w:ascii="Times New Roman" w:eastAsia="Times New Roman" w:hAnsi="Times New Roman" w:cs="Times New Roman"/>
          <w:bCs/>
          <w:sz w:val="24"/>
          <w:szCs w:val="24"/>
          <w:lang w:eastAsia="ar-SA"/>
        </w:rPr>
        <w:tab/>
      </w:r>
    </w:p>
    <w:p w:rsidR="00121241" w:rsidRPr="008B16B9" w:rsidRDefault="00121241" w:rsidP="00121241">
      <w:pPr>
        <w:suppressAutoHyphens/>
        <w:autoSpaceDE w:val="0"/>
        <w:spacing w:after="0" w:line="240" w:lineRule="auto"/>
        <w:jc w:val="center"/>
        <w:rPr>
          <w:rFonts w:ascii="Times New Roman" w:eastAsia="Arial" w:hAnsi="Times New Roman" w:cs="Times New Roman"/>
          <w:b/>
          <w:bCs/>
          <w:sz w:val="24"/>
          <w:szCs w:val="24"/>
          <w:lang w:eastAsia="ar-SA"/>
        </w:rPr>
      </w:pPr>
      <w:r w:rsidRPr="008B16B9">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8B16B9"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8B16B9"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8B16B9">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proofErr w:type="gramStart"/>
      <w:r w:rsidRPr="008B16B9">
        <w:rPr>
          <w:rFonts w:ascii="Times New Roman" w:eastAsia="Times New Roman" w:hAnsi="Times New Roman" w:cs="Times New Roman"/>
          <w:sz w:val="24"/>
          <w:szCs w:val="24"/>
          <w:lang w:eastAsia="ar-SA"/>
        </w:rPr>
        <w:t>.</w:t>
      </w:r>
      <w:r w:rsidR="00A84C73">
        <w:rPr>
          <w:rFonts w:ascii="Times New Roman" w:eastAsia="Arial" w:hAnsi="Times New Roman" w:cs="Times New Roman"/>
          <w:bCs/>
          <w:sz w:val="24"/>
          <w:szCs w:val="24"/>
          <w:lang w:eastAsia="ar-SA"/>
        </w:rPr>
        <w:t>В</w:t>
      </w:r>
      <w:proofErr w:type="gramEnd"/>
      <w:r w:rsidR="00A84C73">
        <w:rPr>
          <w:rFonts w:ascii="Times New Roman" w:eastAsia="Arial" w:hAnsi="Times New Roman" w:cs="Times New Roman"/>
          <w:bCs/>
          <w:sz w:val="24"/>
          <w:szCs w:val="24"/>
          <w:lang w:eastAsia="ar-SA"/>
        </w:rPr>
        <w:t>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8B16B9"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B16B9">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Pr>
          <w:rFonts w:ascii="Times New Roman" w:eastAsia="Arial" w:hAnsi="Times New Roman" w:cs="Times New Roman"/>
          <w:sz w:val="24"/>
          <w:szCs w:val="24"/>
          <w:lang w:eastAsia="ar-SA"/>
        </w:rPr>
        <w:t>нительной социальной поддержки, поддержка СОНКО.</w:t>
      </w:r>
    </w:p>
    <w:p w:rsidR="00121241" w:rsidRPr="008B16B9"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8B16B9"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8B16B9"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 увеличить количество  </w:t>
      </w:r>
      <w:r w:rsidR="006A159C" w:rsidRPr="008B16B9">
        <w:rPr>
          <w:rFonts w:ascii="Times New Roman" w:eastAsia="Times New Roman" w:hAnsi="Times New Roman" w:cs="Times New Roman"/>
          <w:sz w:val="24"/>
          <w:szCs w:val="24"/>
          <w:lang w:eastAsia="ar-SA"/>
        </w:rPr>
        <w:t>участников</w:t>
      </w:r>
      <w:r w:rsidR="00D06E5E" w:rsidRPr="008B16B9">
        <w:rPr>
          <w:rFonts w:ascii="Times New Roman" w:eastAsia="Times New Roman" w:hAnsi="Times New Roman" w:cs="Times New Roman"/>
          <w:sz w:val="24"/>
          <w:szCs w:val="24"/>
          <w:lang w:eastAsia="ar-SA"/>
        </w:rPr>
        <w:t xml:space="preserve">мероприятий, </w:t>
      </w:r>
      <w:r w:rsidRPr="008B16B9">
        <w:rPr>
          <w:rFonts w:ascii="Times New Roman" w:eastAsia="Times New Roman" w:hAnsi="Times New Roman" w:cs="Times New Roman"/>
          <w:sz w:val="24"/>
          <w:szCs w:val="24"/>
          <w:lang w:eastAsia="ar-SA"/>
        </w:rPr>
        <w:t>проводимых для отдельных категорий граждан,  с</w:t>
      </w:r>
      <w:r w:rsidR="006A159C" w:rsidRPr="008B16B9">
        <w:rPr>
          <w:rFonts w:ascii="Times New Roman" w:eastAsia="Times New Roman" w:hAnsi="Times New Roman" w:cs="Times New Roman"/>
          <w:sz w:val="24"/>
          <w:szCs w:val="24"/>
          <w:lang w:eastAsia="ar-SA"/>
        </w:rPr>
        <w:t>о 100</w:t>
      </w:r>
      <w:r w:rsidRPr="008B16B9">
        <w:rPr>
          <w:rFonts w:ascii="Times New Roman" w:eastAsia="Times New Roman" w:hAnsi="Times New Roman" w:cs="Times New Roman"/>
          <w:sz w:val="24"/>
          <w:szCs w:val="24"/>
          <w:lang w:eastAsia="ar-SA"/>
        </w:rPr>
        <w:t xml:space="preserve">  до  </w:t>
      </w:r>
      <w:r w:rsidR="006A159C" w:rsidRPr="008B16B9">
        <w:rPr>
          <w:rFonts w:ascii="Times New Roman" w:eastAsia="Times New Roman" w:hAnsi="Times New Roman" w:cs="Times New Roman"/>
          <w:sz w:val="24"/>
          <w:szCs w:val="24"/>
          <w:lang w:eastAsia="ar-SA"/>
        </w:rPr>
        <w:t xml:space="preserve">120 </w:t>
      </w:r>
      <w:r w:rsidR="00207642" w:rsidRPr="008B16B9">
        <w:rPr>
          <w:rFonts w:ascii="Times New Roman" w:eastAsia="Times New Roman" w:hAnsi="Times New Roman" w:cs="Times New Roman"/>
          <w:sz w:val="24"/>
          <w:szCs w:val="24"/>
          <w:lang w:eastAsia="ar-SA"/>
        </w:rPr>
        <w:t>ч</w:t>
      </w:r>
      <w:r w:rsidRPr="008B16B9">
        <w:rPr>
          <w:rFonts w:ascii="Times New Roman" w:eastAsia="Times New Roman" w:hAnsi="Times New Roman" w:cs="Times New Roman"/>
          <w:sz w:val="24"/>
          <w:szCs w:val="24"/>
          <w:lang w:eastAsia="ar-SA"/>
        </w:rPr>
        <w:t>е</w:t>
      </w:r>
      <w:r w:rsidR="00207642" w:rsidRPr="008B16B9">
        <w:rPr>
          <w:rFonts w:ascii="Times New Roman" w:eastAsia="Times New Roman" w:hAnsi="Times New Roman" w:cs="Times New Roman"/>
          <w:sz w:val="24"/>
          <w:szCs w:val="24"/>
          <w:lang w:eastAsia="ar-SA"/>
        </w:rPr>
        <w:t>ловек</w:t>
      </w:r>
      <w:r w:rsidRPr="008B16B9">
        <w:rPr>
          <w:rFonts w:ascii="Times New Roman" w:eastAsia="Times New Roman" w:hAnsi="Times New Roman" w:cs="Times New Roman"/>
          <w:sz w:val="24"/>
          <w:szCs w:val="24"/>
          <w:lang w:eastAsia="ar-SA"/>
        </w:rPr>
        <w:t>.</w:t>
      </w:r>
    </w:p>
    <w:p w:rsidR="003B53B4"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у</w:t>
      </w:r>
      <w:r w:rsidRPr="005C70CB">
        <w:rPr>
          <w:rFonts w:ascii="Times New Roman" w:eastAsia="Times New Roman" w:hAnsi="Times New Roman" w:cs="Times New Roman"/>
          <w:sz w:val="24"/>
          <w:szCs w:val="24"/>
          <w:lang w:eastAsia="ar-SA"/>
        </w:rPr>
        <w:t xml:space="preserve">величить </w:t>
      </w:r>
      <w:r w:rsidRPr="005C70CB">
        <w:rPr>
          <w:rFonts w:ascii="Times New Roman" w:eastAsia="Times New Roman" w:hAnsi="Times New Roman" w:cs="Times New Roman"/>
          <w:bCs/>
          <w:sz w:val="24"/>
          <w:szCs w:val="24"/>
          <w:lang w:eastAsia="ar-SA"/>
        </w:rPr>
        <w:t xml:space="preserve">количество </w:t>
      </w:r>
      <w:r>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3B53B4"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5C70CB"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Pr>
          <w:rFonts w:ascii="Times New Roman" w:eastAsia="Arial" w:hAnsi="Times New Roman" w:cs="Times New Roman"/>
          <w:sz w:val="24"/>
          <w:szCs w:val="24"/>
          <w:lang w:eastAsia="ar-SA"/>
        </w:rPr>
        <w:t>- увеличить количество СОНКО с 3</w:t>
      </w:r>
      <w:r w:rsidR="00721B71">
        <w:rPr>
          <w:rFonts w:ascii="Times New Roman" w:eastAsia="Arial" w:hAnsi="Times New Roman" w:cs="Times New Roman"/>
          <w:sz w:val="24"/>
          <w:szCs w:val="24"/>
          <w:lang w:eastAsia="ar-SA"/>
        </w:rPr>
        <w:t>8</w:t>
      </w:r>
      <w:r>
        <w:rPr>
          <w:rFonts w:ascii="Times New Roman" w:eastAsia="Arial" w:hAnsi="Times New Roman" w:cs="Times New Roman"/>
          <w:sz w:val="24"/>
          <w:szCs w:val="24"/>
          <w:lang w:eastAsia="ar-SA"/>
        </w:rPr>
        <w:t xml:space="preserve"> до </w:t>
      </w:r>
      <w:r w:rsidR="00721B71">
        <w:rPr>
          <w:rFonts w:ascii="Times New Roman" w:eastAsia="Arial" w:hAnsi="Times New Roman" w:cs="Times New Roman"/>
          <w:sz w:val="24"/>
          <w:szCs w:val="24"/>
          <w:lang w:eastAsia="ar-SA"/>
        </w:rPr>
        <w:t>40</w:t>
      </w:r>
      <w:r>
        <w:rPr>
          <w:rFonts w:ascii="Times New Roman" w:eastAsia="Arial" w:hAnsi="Times New Roman" w:cs="Times New Roman"/>
          <w:sz w:val="24"/>
          <w:szCs w:val="24"/>
          <w:lang w:eastAsia="ar-SA"/>
        </w:rPr>
        <w:t xml:space="preserve"> единиц.</w:t>
      </w:r>
    </w:p>
    <w:p w:rsidR="00121241" w:rsidRPr="005C70CB" w:rsidRDefault="00121241" w:rsidP="00121241">
      <w:pPr>
        <w:suppressAutoHyphens/>
        <w:snapToGrid w:val="0"/>
        <w:spacing w:after="0" w:line="240" w:lineRule="auto"/>
        <w:jc w:val="both"/>
        <w:rPr>
          <w:rFonts w:ascii="Times New Roman" w:eastAsia="Times New Roman" w:hAnsi="Times New Roman" w:cs="Times New Roman"/>
          <w:bCs/>
          <w:sz w:val="24"/>
          <w:szCs w:val="24"/>
          <w:lang w:eastAsia="ar-SA"/>
        </w:rPr>
      </w:pPr>
    </w:p>
    <w:p w:rsidR="006043E6" w:rsidRDefault="006043E6"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CC73EA" w:rsidRPr="005C70CB"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5C70CB">
        <w:rPr>
          <w:rFonts w:ascii="Times New Roman" w:eastAsia="Times New Roman" w:hAnsi="Times New Roman" w:cs="Times New Roman"/>
          <w:b/>
          <w:bCs/>
          <w:kern w:val="2"/>
          <w:sz w:val="24"/>
          <w:szCs w:val="24"/>
          <w:lang w:eastAsia="ar-SA"/>
        </w:rPr>
        <w:t xml:space="preserve">Этапы </w:t>
      </w:r>
      <w:r w:rsidR="00CC73EA">
        <w:rPr>
          <w:rFonts w:ascii="Times New Roman" w:eastAsia="Times New Roman" w:hAnsi="Times New Roman" w:cs="Times New Roman"/>
          <w:b/>
          <w:bCs/>
          <w:kern w:val="2"/>
          <w:sz w:val="24"/>
          <w:szCs w:val="24"/>
          <w:lang w:eastAsia="ar-SA"/>
        </w:rPr>
        <w:t>и сроки реализации подпрограммы</w:t>
      </w:r>
    </w:p>
    <w:p w:rsidR="00657C55" w:rsidRPr="005C70CB"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657C55" w:rsidRPr="005C70CB" w:rsidRDefault="00657C55" w:rsidP="004B776F">
      <w:pPr>
        <w:suppressAutoHyphens/>
        <w:spacing w:after="0" w:line="240" w:lineRule="auto"/>
        <w:ind w:firstLine="720"/>
        <w:jc w:val="center"/>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Подпрограмма  реализ</w:t>
      </w:r>
      <w:r w:rsidR="00D91D0F" w:rsidRPr="005C70CB">
        <w:rPr>
          <w:rFonts w:ascii="Times New Roman" w:eastAsia="Times New Roman" w:hAnsi="Times New Roman" w:cs="Times New Roman"/>
          <w:sz w:val="24"/>
          <w:szCs w:val="24"/>
          <w:lang w:eastAsia="ar-SA"/>
        </w:rPr>
        <w:t>уется в один этап с 20</w:t>
      </w:r>
      <w:r w:rsidR="004B776F">
        <w:rPr>
          <w:rFonts w:ascii="Times New Roman" w:eastAsia="Times New Roman" w:hAnsi="Times New Roman" w:cs="Times New Roman"/>
          <w:sz w:val="24"/>
          <w:szCs w:val="24"/>
          <w:lang w:eastAsia="ar-SA"/>
        </w:rPr>
        <w:t>20</w:t>
      </w:r>
      <w:r w:rsidR="00D91D0F" w:rsidRPr="005C70CB">
        <w:rPr>
          <w:rFonts w:ascii="Times New Roman" w:eastAsia="Times New Roman" w:hAnsi="Times New Roman" w:cs="Times New Roman"/>
          <w:sz w:val="24"/>
          <w:szCs w:val="24"/>
          <w:lang w:eastAsia="ar-SA"/>
        </w:rPr>
        <w:t xml:space="preserve"> по 202</w:t>
      </w:r>
      <w:r w:rsidR="004B776F">
        <w:rPr>
          <w:rFonts w:ascii="Times New Roman" w:eastAsia="Times New Roman" w:hAnsi="Times New Roman" w:cs="Times New Roman"/>
          <w:sz w:val="24"/>
          <w:szCs w:val="24"/>
          <w:lang w:eastAsia="ar-SA"/>
        </w:rPr>
        <w:t>2</w:t>
      </w:r>
      <w:r w:rsidRPr="005C70CB">
        <w:rPr>
          <w:rFonts w:ascii="Times New Roman" w:eastAsia="Times New Roman" w:hAnsi="Times New Roman" w:cs="Times New Roman"/>
          <w:sz w:val="24"/>
          <w:szCs w:val="24"/>
          <w:lang w:eastAsia="ar-SA"/>
        </w:rPr>
        <w:t xml:space="preserve"> годы.</w:t>
      </w:r>
    </w:p>
    <w:p w:rsidR="003863B8" w:rsidRPr="005C70CB" w:rsidRDefault="003863B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657C55" w:rsidRPr="005C70CB"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5C70CB">
        <w:rPr>
          <w:rFonts w:ascii="Times New Roman" w:eastAsia="Times New Roman" w:hAnsi="Times New Roman" w:cs="Times New Roman"/>
          <w:b/>
          <w:sz w:val="24"/>
          <w:szCs w:val="24"/>
          <w:lang w:eastAsia="ar-SA"/>
        </w:rPr>
        <w:t xml:space="preserve">Показатели (индикаторы) подпрограммы </w:t>
      </w:r>
    </w:p>
    <w:p w:rsidR="000F0122" w:rsidRPr="005C70CB" w:rsidRDefault="000F0122"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p>
    <w:tbl>
      <w:tblPr>
        <w:tblW w:w="10207" w:type="dxa"/>
        <w:tblInd w:w="-209" w:type="dxa"/>
        <w:tblLayout w:type="fixed"/>
        <w:tblCellMar>
          <w:left w:w="75" w:type="dxa"/>
          <w:right w:w="75" w:type="dxa"/>
        </w:tblCellMar>
        <w:tblLook w:val="04A0"/>
      </w:tblPr>
      <w:tblGrid>
        <w:gridCol w:w="710"/>
        <w:gridCol w:w="2268"/>
        <w:gridCol w:w="567"/>
        <w:gridCol w:w="1275"/>
        <w:gridCol w:w="1701"/>
        <w:gridCol w:w="1560"/>
        <w:gridCol w:w="2126"/>
      </w:tblGrid>
      <w:tr w:rsidR="00657C55" w:rsidRPr="005C70CB" w:rsidTr="00584EC7">
        <w:trPr>
          <w:trHeight w:val="360"/>
        </w:trPr>
        <w:tc>
          <w:tcPr>
            <w:tcW w:w="710" w:type="dxa"/>
            <w:vMerge w:val="restart"/>
            <w:tcBorders>
              <w:top w:val="single" w:sz="4" w:space="0" w:color="000000"/>
              <w:left w:val="single" w:sz="4" w:space="0" w:color="000000"/>
              <w:bottom w:val="single" w:sz="4" w:space="0" w:color="000000"/>
              <w:right w:val="nil"/>
            </w:tcBorders>
            <w:hideMark/>
          </w:tcPr>
          <w:p w:rsidR="00657C55" w:rsidRPr="005C70CB"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Times New Roman" w:hAnsi="Times New Roman" w:cs="Times New Roman"/>
                <w:lang w:eastAsia="ar-SA"/>
              </w:rPr>
              <w:t xml:space="preserve">№  </w:t>
            </w:r>
            <w:r w:rsidRPr="005C70CB">
              <w:rPr>
                <w:rFonts w:ascii="Times New Roman" w:eastAsia="Calibri" w:hAnsi="Times New Roman" w:cs="Times New Roman"/>
                <w:lang w:eastAsia="ar-SA"/>
              </w:rPr>
              <w:br/>
            </w:r>
            <w:proofErr w:type="gramStart"/>
            <w:r w:rsidRPr="005C70CB">
              <w:rPr>
                <w:rFonts w:ascii="Times New Roman" w:eastAsia="Calibri" w:hAnsi="Times New Roman" w:cs="Times New Roman"/>
                <w:lang w:eastAsia="ar-SA"/>
              </w:rPr>
              <w:t>п</w:t>
            </w:r>
            <w:proofErr w:type="gramEnd"/>
            <w:r w:rsidRPr="005C70CB">
              <w:rPr>
                <w:rFonts w:ascii="Times New Roman" w:eastAsia="Calibri" w:hAnsi="Times New Roman" w:cs="Times New Roman"/>
                <w:lang w:eastAsia="ar-SA"/>
              </w:rPr>
              <w:t xml:space="preserve">/п </w:t>
            </w:r>
          </w:p>
        </w:tc>
        <w:tc>
          <w:tcPr>
            <w:tcW w:w="2268" w:type="dxa"/>
            <w:vMerge w:val="restart"/>
            <w:tcBorders>
              <w:top w:val="single" w:sz="4" w:space="0" w:color="000000"/>
              <w:left w:val="single" w:sz="4" w:space="0" w:color="000000"/>
              <w:bottom w:val="single" w:sz="4" w:space="0" w:color="000000"/>
              <w:right w:val="nil"/>
            </w:tcBorders>
          </w:tcPr>
          <w:p w:rsidR="00657C55" w:rsidRPr="005C70CB"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Наименование </w:t>
            </w:r>
          </w:p>
          <w:p w:rsidR="00657C55" w:rsidRPr="005C70CB"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842" w:type="dxa"/>
            <w:gridSpan w:val="2"/>
            <w:vMerge w:val="restart"/>
            <w:tcBorders>
              <w:top w:val="single" w:sz="4" w:space="0" w:color="000000"/>
              <w:left w:val="single" w:sz="4" w:space="0" w:color="000000"/>
              <w:bottom w:val="single" w:sz="4" w:space="0" w:color="000000"/>
              <w:right w:val="nil"/>
            </w:tcBorders>
            <w:hideMark/>
          </w:tcPr>
          <w:p w:rsidR="00657C55" w:rsidRPr="005C70CB"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Единица измерения</w:t>
            </w:r>
          </w:p>
        </w:tc>
        <w:tc>
          <w:tcPr>
            <w:tcW w:w="5387" w:type="dxa"/>
            <w:gridSpan w:val="3"/>
            <w:tcBorders>
              <w:top w:val="single" w:sz="4" w:space="0" w:color="000000"/>
              <w:left w:val="single" w:sz="4" w:space="0" w:color="000000"/>
              <w:bottom w:val="single" w:sz="4" w:space="0" w:color="000000"/>
              <w:right w:val="single" w:sz="4" w:space="0" w:color="000000"/>
            </w:tcBorders>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5C70CB">
              <w:rPr>
                <w:rFonts w:ascii="Times New Roman" w:eastAsia="Calibri" w:hAnsi="Times New Roman" w:cs="Times New Roman"/>
                <w:lang w:eastAsia="ar-SA"/>
              </w:rPr>
              <w:t xml:space="preserve">Значения показателей                                  </w:t>
            </w:r>
          </w:p>
        </w:tc>
      </w:tr>
      <w:tr w:rsidR="006043E6" w:rsidRPr="005C70CB" w:rsidTr="00584EC7">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6043E6" w:rsidRPr="005C70CB" w:rsidRDefault="006043E6" w:rsidP="00657C55">
            <w:pPr>
              <w:spacing w:after="0" w:line="240" w:lineRule="auto"/>
              <w:rPr>
                <w:rFonts w:ascii="Times New Roman" w:eastAsia="Calibri" w:hAnsi="Times New Roman" w:cs="Times New Roman"/>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6043E6" w:rsidRPr="005C70CB" w:rsidRDefault="006043E6" w:rsidP="00657C55">
            <w:pPr>
              <w:spacing w:after="0" w:line="240" w:lineRule="auto"/>
              <w:rPr>
                <w:rFonts w:ascii="Times New Roman" w:eastAsia="Calibri" w:hAnsi="Times New Roman" w:cs="Times New Roman"/>
                <w:lang w:eastAsia="ar-SA"/>
              </w:rPr>
            </w:pPr>
          </w:p>
        </w:tc>
        <w:tc>
          <w:tcPr>
            <w:tcW w:w="1842" w:type="dxa"/>
            <w:gridSpan w:val="2"/>
            <w:vMerge/>
            <w:tcBorders>
              <w:top w:val="single" w:sz="4" w:space="0" w:color="000000"/>
              <w:left w:val="single" w:sz="4" w:space="0" w:color="000000"/>
              <w:bottom w:val="single" w:sz="4" w:space="0" w:color="000000"/>
              <w:right w:val="nil"/>
            </w:tcBorders>
            <w:vAlign w:val="center"/>
            <w:hideMark/>
          </w:tcPr>
          <w:p w:rsidR="006043E6" w:rsidRPr="005C70CB" w:rsidRDefault="006043E6" w:rsidP="00657C55">
            <w:pPr>
              <w:spacing w:after="0" w:line="240" w:lineRule="auto"/>
              <w:rPr>
                <w:rFonts w:ascii="Times New Roman" w:eastAsia="Calibri" w:hAnsi="Times New Roman" w:cs="Times New Roman"/>
                <w:lang w:eastAsia="ar-SA"/>
              </w:rPr>
            </w:pPr>
          </w:p>
        </w:tc>
        <w:tc>
          <w:tcPr>
            <w:tcW w:w="1701" w:type="dxa"/>
            <w:tcBorders>
              <w:top w:val="nil"/>
              <w:left w:val="single" w:sz="4" w:space="0" w:color="000000"/>
              <w:bottom w:val="single" w:sz="4" w:space="0" w:color="000000"/>
              <w:right w:val="single" w:sz="4" w:space="0" w:color="000000"/>
            </w:tcBorders>
            <w:hideMark/>
          </w:tcPr>
          <w:p w:rsidR="006043E6" w:rsidRPr="005C70CB" w:rsidRDefault="006043E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2020 год</w:t>
            </w:r>
          </w:p>
        </w:tc>
        <w:tc>
          <w:tcPr>
            <w:tcW w:w="1560" w:type="dxa"/>
            <w:tcBorders>
              <w:top w:val="nil"/>
              <w:left w:val="single" w:sz="4" w:space="0" w:color="000000"/>
              <w:bottom w:val="single" w:sz="4" w:space="0" w:color="000000"/>
              <w:right w:val="single" w:sz="4" w:space="0" w:color="000000"/>
            </w:tcBorders>
            <w:hideMark/>
          </w:tcPr>
          <w:p w:rsidR="006043E6" w:rsidRPr="005C70CB" w:rsidRDefault="006043E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2021 год</w:t>
            </w:r>
          </w:p>
        </w:tc>
        <w:tc>
          <w:tcPr>
            <w:tcW w:w="2126" w:type="dxa"/>
            <w:tcBorders>
              <w:top w:val="nil"/>
              <w:left w:val="single" w:sz="4" w:space="0" w:color="000000"/>
              <w:bottom w:val="single" w:sz="4" w:space="0" w:color="000000"/>
              <w:right w:val="single" w:sz="4" w:space="0" w:color="000000"/>
            </w:tcBorders>
            <w:hideMark/>
          </w:tcPr>
          <w:p w:rsidR="006043E6" w:rsidRPr="005C70CB" w:rsidRDefault="006043E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 год</w:t>
            </w:r>
          </w:p>
        </w:tc>
      </w:tr>
      <w:tr w:rsidR="00D91D0F" w:rsidRPr="005C70CB" w:rsidTr="00584EC7">
        <w:trPr>
          <w:trHeight w:val="341"/>
        </w:trPr>
        <w:tc>
          <w:tcPr>
            <w:tcW w:w="10207" w:type="dxa"/>
            <w:gridSpan w:val="7"/>
            <w:tcBorders>
              <w:top w:val="nil"/>
              <w:left w:val="single" w:sz="4" w:space="0" w:color="000000"/>
              <w:bottom w:val="single" w:sz="4" w:space="0" w:color="000000"/>
              <w:right w:val="single" w:sz="4" w:space="0" w:color="000000"/>
            </w:tcBorders>
            <w:hideMark/>
          </w:tcPr>
          <w:p w:rsidR="00D91D0F" w:rsidRPr="005C70CB" w:rsidRDefault="00D91D0F"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lastRenderedPageBreak/>
              <w:t>Подпрограмма «</w:t>
            </w:r>
            <w:r w:rsidRPr="005C70CB">
              <w:rPr>
                <w:rFonts w:ascii="Times New Roman" w:eastAsia="Times New Roman" w:hAnsi="Times New Roman" w:cs="Times New Roman"/>
                <w:bCs/>
                <w:sz w:val="24"/>
                <w:szCs w:val="24"/>
                <w:lang w:eastAsia="ar-SA"/>
              </w:rPr>
              <w:t>Социальная поддержка отдельных категорий граждан</w:t>
            </w:r>
            <w:r w:rsidRPr="005C70CB">
              <w:rPr>
                <w:rFonts w:ascii="Times New Roman" w:eastAsia="Times New Roman" w:hAnsi="Times New Roman" w:cs="Times New Roman"/>
                <w:sz w:val="24"/>
                <w:szCs w:val="24"/>
                <w:lang w:eastAsia="ar-SA"/>
              </w:rPr>
              <w:t>»</w:t>
            </w:r>
          </w:p>
        </w:tc>
      </w:tr>
      <w:tr w:rsidR="006043E6" w:rsidRPr="005C70CB" w:rsidTr="00584EC7">
        <w:trPr>
          <w:trHeight w:val="281"/>
        </w:trPr>
        <w:tc>
          <w:tcPr>
            <w:tcW w:w="710" w:type="dxa"/>
            <w:tcBorders>
              <w:top w:val="nil"/>
              <w:left w:val="single" w:sz="4" w:space="0" w:color="000000"/>
              <w:bottom w:val="single" w:sz="4" w:space="0" w:color="000000"/>
              <w:right w:val="nil"/>
            </w:tcBorders>
            <w:hideMark/>
          </w:tcPr>
          <w:p w:rsidR="006043E6" w:rsidRPr="005C70CB" w:rsidRDefault="006043E6" w:rsidP="00657C55">
            <w:pPr>
              <w:suppressAutoHyphens/>
              <w:snapToGrid w:val="0"/>
              <w:spacing w:after="0" w:line="240" w:lineRule="auto"/>
              <w:jc w:val="center"/>
              <w:rPr>
                <w:rFonts w:ascii="Times New Roman" w:eastAsia="Times New Roman" w:hAnsi="Times New Roman" w:cs="Times New Roman"/>
                <w:lang w:eastAsia="ar-SA"/>
              </w:rPr>
            </w:pPr>
            <w:r w:rsidRPr="005C70CB">
              <w:rPr>
                <w:rFonts w:ascii="Times New Roman" w:eastAsia="Times New Roman" w:hAnsi="Times New Roman" w:cs="Times New Roman"/>
                <w:lang w:eastAsia="ar-SA"/>
              </w:rPr>
              <w:t>1.</w:t>
            </w:r>
          </w:p>
        </w:tc>
        <w:tc>
          <w:tcPr>
            <w:tcW w:w="2835" w:type="dxa"/>
            <w:gridSpan w:val="2"/>
            <w:tcBorders>
              <w:top w:val="nil"/>
              <w:left w:val="single" w:sz="4" w:space="0" w:color="000000"/>
              <w:bottom w:val="single" w:sz="4" w:space="0" w:color="000000"/>
              <w:right w:val="nil"/>
            </w:tcBorders>
            <w:hideMark/>
          </w:tcPr>
          <w:p w:rsidR="006043E6" w:rsidRPr="005C70CB" w:rsidRDefault="006043E6"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Показатель 1 </w:t>
            </w:r>
          </w:p>
          <w:p w:rsidR="006043E6" w:rsidRPr="005C70CB" w:rsidRDefault="006043E6"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6043E6" w:rsidRPr="005C70CB" w:rsidRDefault="006043E6" w:rsidP="00657C55">
            <w:pPr>
              <w:suppressAutoHyphens/>
              <w:snapToGrid w:val="0"/>
              <w:spacing w:after="0" w:line="240" w:lineRule="auto"/>
              <w:jc w:val="both"/>
              <w:rPr>
                <w:rFonts w:ascii="Times New Roman" w:eastAsia="Times New Roman" w:hAnsi="Times New Roman" w:cs="Times New Roman"/>
                <w:lang w:eastAsia="ar-SA"/>
              </w:rPr>
            </w:pPr>
            <w:r w:rsidRPr="005C70CB">
              <w:rPr>
                <w:rFonts w:ascii="Times New Roman" w:eastAsia="Times New Roman" w:hAnsi="Times New Roman" w:cs="Times New Roman"/>
                <w:lang w:eastAsia="ar-SA"/>
              </w:rPr>
              <w:t>процентов</w:t>
            </w:r>
          </w:p>
        </w:tc>
        <w:tc>
          <w:tcPr>
            <w:tcW w:w="1701" w:type="dxa"/>
            <w:tcBorders>
              <w:top w:val="nil"/>
              <w:left w:val="single" w:sz="4" w:space="0" w:color="000000"/>
              <w:bottom w:val="single" w:sz="4" w:space="0" w:color="000000"/>
              <w:right w:val="single" w:sz="4" w:space="0" w:color="000000"/>
            </w:tcBorders>
            <w:hideMark/>
          </w:tcPr>
          <w:p w:rsidR="006043E6" w:rsidRPr="005C70CB" w:rsidRDefault="00405083"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6043E6">
              <w:rPr>
                <w:rFonts w:ascii="Times New Roman" w:eastAsia="Calibri" w:hAnsi="Times New Roman" w:cs="Times New Roman"/>
                <w:sz w:val="24"/>
                <w:szCs w:val="24"/>
                <w:lang w:eastAsia="ar-SA"/>
              </w:rPr>
              <w:t>0</w:t>
            </w:r>
          </w:p>
        </w:tc>
        <w:tc>
          <w:tcPr>
            <w:tcW w:w="1560" w:type="dxa"/>
            <w:tcBorders>
              <w:top w:val="nil"/>
              <w:left w:val="single" w:sz="4" w:space="0" w:color="000000"/>
              <w:bottom w:val="single" w:sz="4" w:space="0" w:color="000000"/>
              <w:right w:val="single" w:sz="4" w:space="0" w:color="000000"/>
            </w:tcBorders>
            <w:hideMark/>
          </w:tcPr>
          <w:p w:rsidR="006043E6" w:rsidRPr="005C70CB" w:rsidRDefault="00405083"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6043E6">
              <w:rPr>
                <w:rFonts w:ascii="Times New Roman" w:eastAsia="Calibri" w:hAnsi="Times New Roman" w:cs="Times New Roman"/>
                <w:sz w:val="24"/>
                <w:szCs w:val="24"/>
                <w:lang w:eastAsia="ar-SA"/>
              </w:rPr>
              <w:t>0</w:t>
            </w:r>
          </w:p>
        </w:tc>
        <w:tc>
          <w:tcPr>
            <w:tcW w:w="2126" w:type="dxa"/>
            <w:tcBorders>
              <w:top w:val="nil"/>
              <w:left w:val="single" w:sz="4" w:space="0" w:color="000000"/>
              <w:bottom w:val="single" w:sz="4" w:space="0" w:color="000000"/>
              <w:right w:val="single" w:sz="4" w:space="0" w:color="000000"/>
            </w:tcBorders>
          </w:tcPr>
          <w:p w:rsidR="006043E6" w:rsidRPr="005C70CB" w:rsidRDefault="00405083"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r w:rsidR="006043E6">
              <w:rPr>
                <w:rFonts w:ascii="Times New Roman" w:eastAsia="Calibri" w:hAnsi="Times New Roman" w:cs="Times New Roman"/>
                <w:sz w:val="24"/>
                <w:szCs w:val="24"/>
                <w:lang w:eastAsia="ar-SA"/>
              </w:rPr>
              <w:t>0</w:t>
            </w:r>
          </w:p>
        </w:tc>
      </w:tr>
      <w:tr w:rsidR="006043E6" w:rsidRPr="005C70CB" w:rsidTr="00584EC7">
        <w:trPr>
          <w:trHeight w:val="281"/>
        </w:trPr>
        <w:tc>
          <w:tcPr>
            <w:tcW w:w="710" w:type="dxa"/>
            <w:tcBorders>
              <w:top w:val="single" w:sz="4" w:space="0" w:color="auto"/>
              <w:left w:val="single" w:sz="4" w:space="0" w:color="000000"/>
              <w:bottom w:val="single" w:sz="4" w:space="0" w:color="auto"/>
              <w:right w:val="nil"/>
            </w:tcBorders>
            <w:hideMark/>
          </w:tcPr>
          <w:p w:rsidR="006043E6" w:rsidRPr="005C70CB" w:rsidRDefault="006043E6" w:rsidP="00657C55">
            <w:pPr>
              <w:suppressAutoHyphens/>
              <w:snapToGrid w:val="0"/>
              <w:spacing w:after="0" w:line="240" w:lineRule="auto"/>
              <w:jc w:val="center"/>
              <w:rPr>
                <w:rFonts w:ascii="Times New Roman" w:eastAsia="Times New Roman" w:hAnsi="Times New Roman" w:cs="Times New Roman"/>
                <w:lang w:eastAsia="ar-SA"/>
              </w:rPr>
            </w:pPr>
            <w:r w:rsidRPr="005C70CB">
              <w:rPr>
                <w:rFonts w:ascii="Times New Roman" w:eastAsia="Times New Roman" w:hAnsi="Times New Roman" w:cs="Times New Roman"/>
                <w:lang w:eastAsia="ar-SA"/>
              </w:rPr>
              <w:t>2.</w:t>
            </w:r>
          </w:p>
        </w:tc>
        <w:tc>
          <w:tcPr>
            <w:tcW w:w="2835" w:type="dxa"/>
            <w:gridSpan w:val="2"/>
            <w:tcBorders>
              <w:top w:val="single" w:sz="4" w:space="0" w:color="auto"/>
              <w:left w:val="single" w:sz="4" w:space="0" w:color="000000"/>
              <w:bottom w:val="single" w:sz="4" w:space="0" w:color="auto"/>
              <w:right w:val="nil"/>
            </w:tcBorders>
            <w:hideMark/>
          </w:tcPr>
          <w:p w:rsidR="006043E6" w:rsidRPr="005C70CB" w:rsidRDefault="006043E6"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 xml:space="preserve">Показатель 2 Количество </w:t>
            </w:r>
            <w:r w:rsidR="007E70A3">
              <w:rPr>
                <w:rFonts w:ascii="Times New Roman" w:eastAsia="Times New Roman" w:hAnsi="Times New Roman" w:cs="Times New Roman"/>
                <w:sz w:val="24"/>
                <w:szCs w:val="24"/>
                <w:lang w:eastAsia="ar-SA"/>
              </w:rPr>
              <w:t xml:space="preserve">участников </w:t>
            </w:r>
            <w:r w:rsidRPr="005C70CB">
              <w:rPr>
                <w:rFonts w:ascii="Times New Roman" w:eastAsia="Times New Roman" w:hAnsi="Times New Roman" w:cs="Times New Roman"/>
                <w:sz w:val="24"/>
                <w:szCs w:val="24"/>
                <w:lang w:eastAsia="ar-SA"/>
              </w:rPr>
              <w:t xml:space="preserve">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6043E6" w:rsidRPr="005C70CB" w:rsidRDefault="007E70A3" w:rsidP="007E70A3">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человек</w:t>
            </w:r>
          </w:p>
        </w:tc>
        <w:tc>
          <w:tcPr>
            <w:tcW w:w="1701" w:type="dxa"/>
            <w:tcBorders>
              <w:top w:val="single" w:sz="4" w:space="0" w:color="auto"/>
              <w:left w:val="single" w:sz="4" w:space="0" w:color="000000"/>
              <w:bottom w:val="single" w:sz="4" w:space="0" w:color="auto"/>
              <w:right w:val="single" w:sz="4" w:space="0" w:color="000000"/>
            </w:tcBorders>
            <w:hideMark/>
          </w:tcPr>
          <w:p w:rsidR="006043E6" w:rsidRPr="005C70CB" w:rsidRDefault="00405083"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1560" w:type="dxa"/>
            <w:tcBorders>
              <w:top w:val="single" w:sz="4" w:space="0" w:color="auto"/>
              <w:left w:val="single" w:sz="4" w:space="0" w:color="000000"/>
              <w:bottom w:val="single" w:sz="4" w:space="0" w:color="auto"/>
              <w:right w:val="single" w:sz="4" w:space="0" w:color="000000"/>
            </w:tcBorders>
            <w:hideMark/>
          </w:tcPr>
          <w:p w:rsidR="006043E6" w:rsidRPr="005C70CB" w:rsidRDefault="00405083"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6043E6">
              <w:rPr>
                <w:rFonts w:ascii="Times New Roman" w:eastAsia="Calibri" w:hAnsi="Times New Roman" w:cs="Times New Roman"/>
                <w:sz w:val="24"/>
                <w:szCs w:val="24"/>
                <w:lang w:eastAsia="ar-SA"/>
              </w:rPr>
              <w:t>0</w:t>
            </w:r>
          </w:p>
        </w:tc>
        <w:tc>
          <w:tcPr>
            <w:tcW w:w="2126" w:type="dxa"/>
            <w:tcBorders>
              <w:top w:val="single" w:sz="4" w:space="0" w:color="auto"/>
              <w:left w:val="single" w:sz="4" w:space="0" w:color="000000"/>
              <w:bottom w:val="single" w:sz="4" w:space="0" w:color="auto"/>
              <w:right w:val="single" w:sz="4" w:space="0" w:color="000000"/>
            </w:tcBorders>
          </w:tcPr>
          <w:p w:rsidR="006043E6" w:rsidRPr="005C70CB" w:rsidRDefault="00405083"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r w:rsidR="006043E6">
              <w:rPr>
                <w:rFonts w:ascii="Times New Roman" w:eastAsia="Calibri" w:hAnsi="Times New Roman" w:cs="Times New Roman"/>
                <w:sz w:val="24"/>
                <w:szCs w:val="24"/>
                <w:lang w:eastAsia="ar-SA"/>
              </w:rPr>
              <w:t>0</w:t>
            </w:r>
          </w:p>
        </w:tc>
      </w:tr>
      <w:tr w:rsidR="003863B8" w:rsidRPr="0053529A" w:rsidTr="00584EC7">
        <w:trPr>
          <w:trHeight w:val="281"/>
        </w:trPr>
        <w:tc>
          <w:tcPr>
            <w:tcW w:w="710" w:type="dxa"/>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3.</w:t>
            </w:r>
          </w:p>
        </w:tc>
        <w:tc>
          <w:tcPr>
            <w:tcW w:w="2835" w:type="dxa"/>
            <w:gridSpan w:val="2"/>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53529A">
              <w:rPr>
                <w:rFonts w:ascii="Times New Roman" w:eastAsia="Times New Roman" w:hAnsi="Times New Roman" w:cs="Times New Roman"/>
                <w:sz w:val="24"/>
                <w:szCs w:val="24"/>
                <w:lang w:eastAsia="ar-SA"/>
              </w:rPr>
              <w:t>Показатель 3 ко</w:t>
            </w:r>
            <w:r w:rsidRPr="0053529A">
              <w:rPr>
                <w:rFonts w:ascii="Times New Roman" w:eastAsia="Times New Roman" w:hAnsi="Times New Roman" w:cs="Times New Roman"/>
                <w:bCs/>
                <w:sz w:val="24"/>
                <w:szCs w:val="24"/>
                <w:lang w:eastAsia="ar-SA"/>
              </w:rPr>
              <w:t xml:space="preserve">личество СОНКО, </w:t>
            </w:r>
            <w:proofErr w:type="gramStart"/>
            <w:r w:rsidRPr="0053529A">
              <w:rPr>
                <w:rFonts w:ascii="Times New Roman" w:eastAsia="Times New Roman" w:hAnsi="Times New Roman" w:cs="Times New Roman"/>
                <w:bCs/>
                <w:sz w:val="24"/>
                <w:szCs w:val="24"/>
                <w:lang w:eastAsia="ar-SA"/>
              </w:rPr>
              <w:t>получивших</w:t>
            </w:r>
            <w:proofErr w:type="gramEnd"/>
            <w:r w:rsidRPr="0053529A">
              <w:rPr>
                <w:rFonts w:ascii="Times New Roman" w:eastAsia="Times New Roman" w:hAnsi="Times New Roman" w:cs="Times New Roman"/>
                <w:bCs/>
                <w:sz w:val="24"/>
                <w:szCs w:val="24"/>
                <w:lang w:eastAsia="ar-SA"/>
              </w:rPr>
              <w:t xml:space="preserve"> имущественную поддержку</w:t>
            </w:r>
          </w:p>
        </w:tc>
        <w:tc>
          <w:tcPr>
            <w:tcW w:w="1275" w:type="dxa"/>
            <w:tcBorders>
              <w:top w:val="single" w:sz="4" w:space="0" w:color="auto"/>
              <w:left w:val="single" w:sz="4" w:space="0" w:color="000000"/>
              <w:bottom w:val="single" w:sz="4" w:space="0" w:color="auto"/>
              <w:right w:val="nil"/>
            </w:tcBorders>
          </w:tcPr>
          <w:p w:rsidR="003863B8" w:rsidRPr="0053529A" w:rsidRDefault="003863B8" w:rsidP="00B45457">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единиц</w:t>
            </w:r>
          </w:p>
        </w:tc>
        <w:tc>
          <w:tcPr>
            <w:tcW w:w="1701"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9</w:t>
            </w:r>
          </w:p>
        </w:tc>
        <w:tc>
          <w:tcPr>
            <w:tcW w:w="1560"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10</w:t>
            </w:r>
          </w:p>
        </w:tc>
        <w:tc>
          <w:tcPr>
            <w:tcW w:w="2126"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11</w:t>
            </w:r>
          </w:p>
        </w:tc>
      </w:tr>
      <w:tr w:rsidR="003863B8" w:rsidRPr="0053529A" w:rsidTr="00584EC7">
        <w:trPr>
          <w:trHeight w:val="281"/>
        </w:trPr>
        <w:tc>
          <w:tcPr>
            <w:tcW w:w="710" w:type="dxa"/>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4.</w:t>
            </w:r>
          </w:p>
        </w:tc>
        <w:tc>
          <w:tcPr>
            <w:tcW w:w="2835" w:type="dxa"/>
            <w:gridSpan w:val="2"/>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53529A">
              <w:rPr>
                <w:rFonts w:ascii="Times New Roman" w:eastAsia="Times New Roman" w:hAnsi="Times New Roman" w:cs="Times New Roman"/>
                <w:sz w:val="24"/>
                <w:szCs w:val="24"/>
                <w:lang w:eastAsia="ar-SA"/>
              </w:rPr>
              <w:t xml:space="preserve">Показатель 4 </w:t>
            </w:r>
            <w:r w:rsidRPr="0053529A">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3863B8" w:rsidRPr="0053529A" w:rsidRDefault="003863B8" w:rsidP="00B45457">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единиц</w:t>
            </w:r>
          </w:p>
        </w:tc>
        <w:tc>
          <w:tcPr>
            <w:tcW w:w="1701"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25</w:t>
            </w:r>
          </w:p>
        </w:tc>
        <w:tc>
          <w:tcPr>
            <w:tcW w:w="1560"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30</w:t>
            </w:r>
          </w:p>
        </w:tc>
        <w:tc>
          <w:tcPr>
            <w:tcW w:w="2126"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35</w:t>
            </w:r>
          </w:p>
        </w:tc>
      </w:tr>
      <w:tr w:rsidR="003863B8" w:rsidRPr="0053529A" w:rsidTr="00584EC7">
        <w:trPr>
          <w:trHeight w:val="281"/>
        </w:trPr>
        <w:tc>
          <w:tcPr>
            <w:tcW w:w="710" w:type="dxa"/>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5.</w:t>
            </w:r>
          </w:p>
        </w:tc>
        <w:tc>
          <w:tcPr>
            <w:tcW w:w="2835" w:type="dxa"/>
            <w:gridSpan w:val="2"/>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53529A">
              <w:rPr>
                <w:rFonts w:ascii="Times New Roman" w:eastAsia="Times New Roman" w:hAnsi="Times New Roman" w:cs="Times New Roman"/>
                <w:sz w:val="24"/>
                <w:szCs w:val="24"/>
                <w:lang w:eastAsia="ar-SA"/>
              </w:rPr>
              <w:t xml:space="preserve">Показатель 5 </w:t>
            </w:r>
            <w:r w:rsidRPr="0053529A">
              <w:rPr>
                <w:rFonts w:ascii="Times New Roman" w:eastAsia="Times New Roman" w:hAnsi="Times New Roman" w:cs="Times New Roman"/>
                <w:bCs/>
                <w:sz w:val="24"/>
                <w:szCs w:val="24"/>
                <w:lang w:eastAsia="ar-SA"/>
              </w:rPr>
              <w:t xml:space="preserve">количество СОНКО, </w:t>
            </w:r>
            <w:proofErr w:type="gramStart"/>
            <w:r w:rsidRPr="0053529A">
              <w:rPr>
                <w:rFonts w:ascii="Times New Roman" w:eastAsia="Times New Roman" w:hAnsi="Times New Roman" w:cs="Times New Roman"/>
                <w:bCs/>
                <w:sz w:val="24"/>
                <w:szCs w:val="24"/>
                <w:lang w:eastAsia="ar-SA"/>
              </w:rPr>
              <w:t>получивших</w:t>
            </w:r>
            <w:proofErr w:type="gramEnd"/>
            <w:r w:rsidRPr="0053529A">
              <w:rPr>
                <w:rFonts w:ascii="Times New Roman" w:eastAsia="Times New Roman" w:hAnsi="Times New Roman" w:cs="Times New Roman"/>
                <w:bCs/>
                <w:sz w:val="24"/>
                <w:szCs w:val="24"/>
                <w:lang w:eastAsia="ar-SA"/>
              </w:rPr>
              <w:t xml:space="preserve"> консультационную поддержку </w:t>
            </w:r>
          </w:p>
        </w:tc>
        <w:tc>
          <w:tcPr>
            <w:tcW w:w="1275" w:type="dxa"/>
            <w:tcBorders>
              <w:top w:val="single" w:sz="4" w:space="0" w:color="auto"/>
              <w:left w:val="single" w:sz="4" w:space="0" w:color="000000"/>
              <w:bottom w:val="single" w:sz="4" w:space="0" w:color="auto"/>
              <w:right w:val="nil"/>
            </w:tcBorders>
          </w:tcPr>
          <w:p w:rsidR="003863B8" w:rsidRPr="0053529A" w:rsidRDefault="003863B8" w:rsidP="00B45457">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единиц</w:t>
            </w:r>
          </w:p>
        </w:tc>
        <w:tc>
          <w:tcPr>
            <w:tcW w:w="1701"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14</w:t>
            </w:r>
          </w:p>
        </w:tc>
        <w:tc>
          <w:tcPr>
            <w:tcW w:w="1560"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19</w:t>
            </w:r>
          </w:p>
        </w:tc>
        <w:tc>
          <w:tcPr>
            <w:tcW w:w="2126" w:type="dxa"/>
            <w:tcBorders>
              <w:top w:val="single" w:sz="4" w:space="0" w:color="auto"/>
              <w:left w:val="single" w:sz="4" w:space="0" w:color="000000"/>
              <w:bottom w:val="single" w:sz="4" w:space="0" w:color="auto"/>
              <w:right w:val="single" w:sz="4" w:space="0" w:color="000000"/>
            </w:tcBorders>
          </w:tcPr>
          <w:p w:rsidR="003863B8" w:rsidRPr="0053529A" w:rsidRDefault="003863B8"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23</w:t>
            </w:r>
          </w:p>
        </w:tc>
      </w:tr>
      <w:tr w:rsidR="003863B8" w:rsidRPr="0053529A" w:rsidTr="00584EC7">
        <w:trPr>
          <w:trHeight w:val="281"/>
        </w:trPr>
        <w:tc>
          <w:tcPr>
            <w:tcW w:w="710" w:type="dxa"/>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6.</w:t>
            </w:r>
          </w:p>
        </w:tc>
        <w:tc>
          <w:tcPr>
            <w:tcW w:w="2835" w:type="dxa"/>
            <w:gridSpan w:val="2"/>
            <w:tcBorders>
              <w:top w:val="single" w:sz="4" w:space="0" w:color="auto"/>
              <w:left w:val="single" w:sz="4" w:space="0" w:color="000000"/>
              <w:bottom w:val="single" w:sz="4" w:space="0" w:color="auto"/>
              <w:right w:val="nil"/>
            </w:tcBorders>
          </w:tcPr>
          <w:p w:rsidR="003863B8" w:rsidRPr="0053529A" w:rsidRDefault="003863B8"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53529A">
              <w:rPr>
                <w:rFonts w:ascii="Times New Roman" w:eastAsia="Times New Roman" w:hAnsi="Times New Roman" w:cs="Times New Roman"/>
                <w:sz w:val="24"/>
                <w:szCs w:val="24"/>
                <w:lang w:eastAsia="ar-SA"/>
              </w:rPr>
              <w:t>Показатель</w:t>
            </w:r>
            <w:r w:rsidRPr="0053529A">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3863B8" w:rsidRPr="0053529A" w:rsidRDefault="003863B8" w:rsidP="00B45457">
            <w:pPr>
              <w:suppressAutoHyphens/>
              <w:snapToGrid w:val="0"/>
              <w:spacing w:after="0" w:line="240" w:lineRule="auto"/>
              <w:jc w:val="center"/>
              <w:rPr>
                <w:rFonts w:ascii="Times New Roman" w:eastAsia="Times New Roman" w:hAnsi="Times New Roman" w:cs="Times New Roman"/>
                <w:lang w:eastAsia="ar-SA"/>
              </w:rPr>
            </w:pPr>
            <w:r w:rsidRPr="0053529A">
              <w:rPr>
                <w:rFonts w:ascii="Times New Roman" w:eastAsia="Times New Roman" w:hAnsi="Times New Roman" w:cs="Times New Roman"/>
                <w:lang w:eastAsia="ar-SA"/>
              </w:rPr>
              <w:t>единиц</w:t>
            </w:r>
          </w:p>
        </w:tc>
        <w:tc>
          <w:tcPr>
            <w:tcW w:w="1701" w:type="dxa"/>
            <w:tcBorders>
              <w:top w:val="single" w:sz="4" w:space="0" w:color="auto"/>
              <w:left w:val="single" w:sz="4" w:space="0" w:color="000000"/>
              <w:bottom w:val="single" w:sz="4" w:space="0" w:color="auto"/>
              <w:right w:val="single" w:sz="4" w:space="0" w:color="000000"/>
            </w:tcBorders>
          </w:tcPr>
          <w:p w:rsidR="003863B8" w:rsidRPr="0053529A" w:rsidRDefault="003863B8"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3</w:t>
            </w:r>
            <w:r w:rsidR="00727724">
              <w:rPr>
                <w:rFonts w:ascii="Times New Roman" w:eastAsia="Calibri" w:hAnsi="Times New Roman" w:cs="Times New Roman"/>
                <w:sz w:val="24"/>
                <w:szCs w:val="24"/>
                <w:lang w:eastAsia="ar-SA"/>
              </w:rPr>
              <w:t>8</w:t>
            </w:r>
          </w:p>
        </w:tc>
        <w:tc>
          <w:tcPr>
            <w:tcW w:w="1560" w:type="dxa"/>
            <w:tcBorders>
              <w:top w:val="single" w:sz="4" w:space="0" w:color="auto"/>
              <w:left w:val="single" w:sz="4" w:space="0" w:color="000000"/>
              <w:bottom w:val="single" w:sz="4" w:space="0" w:color="auto"/>
              <w:right w:val="single" w:sz="4" w:space="0" w:color="000000"/>
            </w:tcBorders>
          </w:tcPr>
          <w:p w:rsidR="003863B8" w:rsidRPr="0053529A" w:rsidRDefault="003863B8"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53529A">
              <w:rPr>
                <w:rFonts w:ascii="Times New Roman" w:eastAsia="Calibri" w:hAnsi="Times New Roman" w:cs="Times New Roman"/>
                <w:sz w:val="24"/>
                <w:szCs w:val="24"/>
                <w:lang w:eastAsia="ar-SA"/>
              </w:rPr>
              <w:t>3</w:t>
            </w:r>
            <w:r w:rsidR="00727724">
              <w:rPr>
                <w:rFonts w:ascii="Times New Roman" w:eastAsia="Calibri" w:hAnsi="Times New Roman" w:cs="Times New Roman"/>
                <w:sz w:val="24"/>
                <w:szCs w:val="24"/>
                <w:lang w:eastAsia="ar-SA"/>
              </w:rPr>
              <w:t>9</w:t>
            </w:r>
          </w:p>
        </w:tc>
        <w:tc>
          <w:tcPr>
            <w:tcW w:w="2126" w:type="dxa"/>
            <w:tcBorders>
              <w:top w:val="single" w:sz="4" w:space="0" w:color="auto"/>
              <w:left w:val="single" w:sz="4" w:space="0" w:color="000000"/>
              <w:bottom w:val="single" w:sz="4" w:space="0" w:color="auto"/>
              <w:right w:val="single" w:sz="4" w:space="0" w:color="000000"/>
            </w:tcBorders>
          </w:tcPr>
          <w:p w:rsidR="003863B8" w:rsidRPr="0053529A" w:rsidRDefault="00727724"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r>
    </w:tbl>
    <w:p w:rsidR="00E5426F"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584EC7" w:rsidRDefault="00584EC7"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E5426F"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E5426F"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E5426F"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5C70CB"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53529A">
        <w:rPr>
          <w:rFonts w:ascii="Times New Roman" w:eastAsia="Arial" w:hAnsi="Times New Roman" w:cs="Times New Roman"/>
          <w:b/>
          <w:bCs/>
          <w:sz w:val="24"/>
          <w:szCs w:val="24"/>
          <w:lang w:eastAsia="ar-SA"/>
        </w:rPr>
        <w:t>Паспорт показателя</w:t>
      </w:r>
    </w:p>
    <w:p w:rsidR="00657C55" w:rsidRPr="005C70CB"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w:t>
      </w:r>
      <w:r w:rsidRPr="005C70CB">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5C70CB">
        <w:rPr>
          <w:rFonts w:ascii="Times New Roman" w:eastAsia="Times New Roman" w:hAnsi="Times New Roman" w:cs="Times New Roman"/>
          <w:b/>
          <w:bCs/>
          <w:sz w:val="24"/>
          <w:szCs w:val="24"/>
          <w:lang w:eastAsia="ar-SA"/>
        </w:rPr>
        <w:t>»</w:t>
      </w:r>
    </w:p>
    <w:p w:rsidR="00657C55" w:rsidRPr="005C70CB"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tblPr>
      <w:tblGrid>
        <w:gridCol w:w="4112"/>
        <w:gridCol w:w="5906"/>
      </w:tblGrid>
      <w:tr w:rsidR="00657C55" w:rsidRPr="008B16B9"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8B16B9">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8B16B9">
              <w:rPr>
                <w:rFonts w:ascii="Times New Roman" w:eastAsia="Times New Roman" w:hAnsi="Times New Roman" w:cs="Times New Roman"/>
                <w:sz w:val="24"/>
                <w:szCs w:val="24"/>
                <w:lang w:eastAsia="ar-SA"/>
              </w:rPr>
              <w:t xml:space="preserve"> </w:t>
            </w:r>
            <w:proofErr w:type="gramStart"/>
            <w:r w:rsidRPr="008B16B9">
              <w:rPr>
                <w:rFonts w:ascii="Times New Roman" w:eastAsia="Times New Roman" w:hAnsi="Times New Roman" w:cs="Times New Roman"/>
                <w:sz w:val="24"/>
                <w:szCs w:val="24"/>
                <w:lang w:eastAsia="ar-SA"/>
              </w:rPr>
              <w:t>Ф.И.О., должность,  телефон)</w:t>
            </w:r>
            <w:proofErr w:type="gramEnd"/>
          </w:p>
        </w:tc>
        <w:tc>
          <w:tcPr>
            <w:tcW w:w="5906"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8B16B9">
              <w:rPr>
                <w:rFonts w:ascii="Times New Roman" w:eastAsia="Times New Roman" w:hAnsi="Times New Roman" w:cs="Times New Roman"/>
                <w:sz w:val="24"/>
                <w:szCs w:val="24"/>
                <w:lang w:eastAsia="ar-SA"/>
              </w:rPr>
              <w:t>Булимова</w:t>
            </w:r>
            <w:proofErr w:type="spellEnd"/>
            <w:r w:rsidRPr="008B16B9">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8B16B9" w:rsidTr="00584EC7">
        <w:trPr>
          <w:trHeight w:val="360"/>
        </w:trPr>
        <w:tc>
          <w:tcPr>
            <w:tcW w:w="4112"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1</w:t>
            </w:r>
          </w:p>
        </w:tc>
      </w:tr>
      <w:tr w:rsidR="00657C55" w:rsidRPr="008B16B9" w:rsidTr="00584EC7">
        <w:trPr>
          <w:trHeight w:val="683"/>
        </w:trPr>
        <w:tc>
          <w:tcPr>
            <w:tcW w:w="4112"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8B16B9">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8B16B9" w:rsidTr="00584EC7">
        <w:tc>
          <w:tcPr>
            <w:tcW w:w="4112"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проценты </w:t>
            </w:r>
          </w:p>
        </w:tc>
      </w:tr>
      <w:tr w:rsidR="00657C55" w:rsidRPr="008B16B9" w:rsidTr="00584EC7">
        <w:tc>
          <w:tcPr>
            <w:tcW w:w="4112"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w:t>
            </w:r>
          </w:p>
        </w:tc>
      </w:tr>
      <w:tr w:rsidR="00657C55" w:rsidRPr="008B16B9"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8B16B9" w:rsidTr="00584EC7">
        <w:trPr>
          <w:trHeight w:val="448"/>
        </w:trPr>
        <w:tc>
          <w:tcPr>
            <w:tcW w:w="4112"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6. Описание системы мониторинга </w:t>
            </w:r>
            <w:r w:rsidRPr="008B16B9">
              <w:rPr>
                <w:rFonts w:ascii="Times New Roman" w:eastAsia="Times New Roman" w:hAnsi="Times New Roman" w:cs="Times New Roman"/>
                <w:sz w:val="24"/>
                <w:szCs w:val="24"/>
                <w:lang w:eastAsia="ar-SA"/>
              </w:rPr>
              <w:lastRenderedPageBreak/>
              <w:t xml:space="preserve">показателя </w:t>
            </w:r>
          </w:p>
        </w:tc>
        <w:tc>
          <w:tcPr>
            <w:tcW w:w="5906" w:type="dxa"/>
            <w:tcBorders>
              <w:top w:val="nil"/>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lastRenderedPageBreak/>
              <w:t xml:space="preserve">Обработка информации 1 раз по итогам года     </w:t>
            </w:r>
          </w:p>
        </w:tc>
      </w:tr>
    </w:tbl>
    <w:p w:rsidR="00657C55" w:rsidRPr="008B16B9"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097D1D" w:rsidRPr="008B16B9" w:rsidRDefault="00097D1D"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8F3DC8" w:rsidRPr="008B16B9" w:rsidRDefault="008F3DC8"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E56A0" w:rsidRDefault="006E56A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8B16B9"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8B16B9">
        <w:rPr>
          <w:rFonts w:ascii="Times New Roman" w:eastAsia="Arial" w:hAnsi="Times New Roman" w:cs="Times New Roman"/>
          <w:b/>
          <w:bCs/>
          <w:sz w:val="24"/>
          <w:szCs w:val="24"/>
          <w:lang w:eastAsia="ar-SA"/>
        </w:rPr>
        <w:t>Паспорт показателя</w:t>
      </w:r>
    </w:p>
    <w:p w:rsidR="00657C55"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8B16B9">
        <w:rPr>
          <w:rFonts w:ascii="Times New Roman" w:eastAsia="Times New Roman" w:hAnsi="Times New Roman" w:cs="Times New Roman"/>
          <w:b/>
          <w:bCs/>
          <w:sz w:val="24"/>
          <w:szCs w:val="24"/>
          <w:lang w:eastAsia="ar-SA"/>
        </w:rPr>
        <w:t>«</w:t>
      </w:r>
      <w:r w:rsidRPr="008B16B9">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8B16B9">
        <w:rPr>
          <w:rFonts w:ascii="Times New Roman" w:eastAsia="Times New Roman" w:hAnsi="Times New Roman" w:cs="Times New Roman"/>
          <w:b/>
          <w:bCs/>
          <w:sz w:val="24"/>
          <w:szCs w:val="24"/>
          <w:lang w:eastAsia="ar-SA"/>
        </w:rPr>
        <w:t>»</w:t>
      </w:r>
    </w:p>
    <w:p w:rsidR="006E56A0" w:rsidRPr="008B16B9"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8B16B9"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657C55" w:rsidRPr="008B16B9"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8B16B9">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8B16B9">
              <w:rPr>
                <w:rFonts w:ascii="Times New Roman" w:eastAsia="Times New Roman" w:hAnsi="Times New Roman" w:cs="Times New Roman"/>
                <w:sz w:val="24"/>
                <w:szCs w:val="24"/>
                <w:lang w:eastAsia="ar-SA"/>
              </w:rPr>
              <w:t xml:space="preserve"> </w:t>
            </w:r>
            <w:proofErr w:type="gramStart"/>
            <w:r w:rsidRPr="008B16B9">
              <w:rPr>
                <w:rFonts w:ascii="Times New Roman" w:eastAsia="Times New Roman" w:hAnsi="Times New Roman" w:cs="Times New Roman"/>
                <w:sz w:val="24"/>
                <w:szCs w:val="24"/>
                <w:lang w:eastAsia="ar-SA"/>
              </w:rPr>
              <w:t>Ф.И.О., должность,  телефон)</w:t>
            </w:r>
            <w:proofErr w:type="gramEnd"/>
          </w:p>
        </w:tc>
        <w:tc>
          <w:tcPr>
            <w:tcW w:w="5904"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8B16B9">
              <w:rPr>
                <w:rFonts w:ascii="Times New Roman" w:eastAsia="Times New Roman" w:hAnsi="Times New Roman" w:cs="Times New Roman"/>
                <w:sz w:val="24"/>
                <w:szCs w:val="24"/>
                <w:lang w:eastAsia="ar-SA"/>
              </w:rPr>
              <w:t>Булимова</w:t>
            </w:r>
            <w:proofErr w:type="spellEnd"/>
            <w:r w:rsidRPr="008B16B9">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8B16B9" w:rsidTr="00584EC7">
        <w:trPr>
          <w:trHeight w:val="360"/>
        </w:trPr>
        <w:tc>
          <w:tcPr>
            <w:tcW w:w="4114"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8B16B9"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657C55" w:rsidRPr="008B16B9" w:rsidTr="00584EC7">
        <w:trPr>
          <w:trHeight w:val="683"/>
        </w:trPr>
        <w:tc>
          <w:tcPr>
            <w:tcW w:w="4114"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8B16B9"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8B16B9">
              <w:rPr>
                <w:rFonts w:ascii="Times New Roman" w:eastAsia="Times New Roman" w:hAnsi="Times New Roman" w:cs="Times New Roman"/>
                <w:sz w:val="24"/>
                <w:szCs w:val="24"/>
                <w:lang w:eastAsia="ar-SA"/>
              </w:rPr>
              <w:t xml:space="preserve">Количество </w:t>
            </w:r>
            <w:r w:rsidR="00405083" w:rsidRPr="008B16B9">
              <w:rPr>
                <w:rFonts w:ascii="Times New Roman" w:eastAsia="Times New Roman" w:hAnsi="Times New Roman" w:cs="Times New Roman"/>
                <w:sz w:val="24"/>
                <w:szCs w:val="24"/>
                <w:lang w:eastAsia="ar-SA"/>
              </w:rPr>
              <w:t xml:space="preserve">участников </w:t>
            </w:r>
            <w:r w:rsidRPr="008B16B9">
              <w:rPr>
                <w:rFonts w:ascii="Times New Roman" w:eastAsia="Times New Roman" w:hAnsi="Times New Roman" w:cs="Times New Roman"/>
                <w:sz w:val="24"/>
                <w:szCs w:val="24"/>
                <w:lang w:eastAsia="ar-SA"/>
              </w:rPr>
              <w:t>мероприятий, пров</w:t>
            </w:r>
            <w:r w:rsidR="00235EDF" w:rsidRPr="008B16B9">
              <w:rPr>
                <w:rFonts w:ascii="Times New Roman" w:eastAsia="Times New Roman" w:hAnsi="Times New Roman" w:cs="Times New Roman"/>
                <w:sz w:val="24"/>
                <w:szCs w:val="24"/>
                <w:lang w:eastAsia="ar-SA"/>
              </w:rPr>
              <w:t>одимы</w:t>
            </w:r>
            <w:r w:rsidRPr="008B16B9">
              <w:rPr>
                <w:rFonts w:ascii="Times New Roman" w:eastAsia="Times New Roman" w:hAnsi="Times New Roman" w:cs="Times New Roman"/>
                <w:sz w:val="24"/>
                <w:szCs w:val="24"/>
                <w:lang w:eastAsia="ar-SA"/>
              </w:rPr>
              <w:t>х для отдельных категорий граждан</w:t>
            </w:r>
          </w:p>
        </w:tc>
      </w:tr>
      <w:tr w:rsidR="00657C55" w:rsidRPr="008B16B9" w:rsidTr="00584EC7">
        <w:tc>
          <w:tcPr>
            <w:tcW w:w="4114"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8B16B9"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человек</w:t>
            </w:r>
          </w:p>
        </w:tc>
      </w:tr>
      <w:tr w:rsidR="00657C55" w:rsidRPr="008B16B9" w:rsidTr="00584EC7">
        <w:tc>
          <w:tcPr>
            <w:tcW w:w="4114"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 </w:t>
            </w:r>
          </w:p>
        </w:tc>
      </w:tr>
      <w:tr w:rsidR="00657C55" w:rsidRPr="008B16B9"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Исходные данные о количестве</w:t>
            </w:r>
            <w:r w:rsidR="00F31C0D" w:rsidRPr="008B16B9">
              <w:rPr>
                <w:rFonts w:ascii="Times New Roman" w:eastAsia="Times New Roman" w:hAnsi="Times New Roman" w:cs="Times New Roman"/>
                <w:sz w:val="24"/>
                <w:szCs w:val="24"/>
                <w:lang w:eastAsia="ar-SA"/>
              </w:rPr>
              <w:t xml:space="preserve"> участников</w:t>
            </w:r>
            <w:r w:rsidRPr="008B16B9">
              <w:rPr>
                <w:rFonts w:ascii="Times New Roman" w:eastAsia="Times New Roman" w:hAnsi="Times New Roman" w:cs="Times New Roman"/>
                <w:bCs/>
                <w:sz w:val="24"/>
                <w:szCs w:val="24"/>
                <w:lang w:eastAsia="ar-SA"/>
              </w:rPr>
              <w:t xml:space="preserve"> мероприятий</w:t>
            </w:r>
            <w:r w:rsidRPr="008B16B9">
              <w:rPr>
                <w:rFonts w:ascii="Times New Roman" w:eastAsia="Times New Roman" w:hAnsi="Times New Roman" w:cs="Times New Roman"/>
                <w:sz w:val="24"/>
                <w:szCs w:val="24"/>
                <w:lang w:eastAsia="ar-SA"/>
              </w:rPr>
              <w:t>, берутся из годового отчета</w:t>
            </w:r>
          </w:p>
        </w:tc>
      </w:tr>
      <w:tr w:rsidR="00657C55" w:rsidRPr="005C70CB" w:rsidTr="00584EC7">
        <w:trPr>
          <w:trHeight w:val="534"/>
        </w:trPr>
        <w:tc>
          <w:tcPr>
            <w:tcW w:w="4114" w:type="dxa"/>
            <w:tcBorders>
              <w:top w:val="nil"/>
              <w:left w:val="single" w:sz="4" w:space="0" w:color="000000"/>
              <w:bottom w:val="single" w:sz="4" w:space="0" w:color="000000"/>
              <w:right w:val="nil"/>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8B16B9"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E56A0"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5C70CB"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CA72C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CA72CC">
        <w:rPr>
          <w:rFonts w:ascii="Times New Roman" w:eastAsia="Arial" w:hAnsi="Times New Roman" w:cs="Times New Roman"/>
          <w:b/>
          <w:bCs/>
          <w:sz w:val="24"/>
          <w:szCs w:val="24"/>
          <w:lang w:eastAsia="ar-SA"/>
        </w:rPr>
        <w:t>Паспорт показателя</w:t>
      </w:r>
    </w:p>
    <w:p w:rsidR="00CA72CC" w:rsidRPr="00224781"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224781">
        <w:rPr>
          <w:rFonts w:ascii="Times New Roman" w:eastAsia="Times New Roman" w:hAnsi="Times New Roman" w:cs="Times New Roman"/>
          <w:b/>
          <w:bCs/>
          <w:sz w:val="24"/>
          <w:szCs w:val="24"/>
          <w:lang w:eastAsia="ar-SA"/>
        </w:rPr>
        <w:t>«К</w:t>
      </w:r>
      <w:r w:rsidRPr="00224781">
        <w:rPr>
          <w:rFonts w:ascii="Times New Roman" w:eastAsia="Times New Roman" w:hAnsi="Times New Roman" w:cs="Times New Roman"/>
          <w:b/>
          <w:sz w:val="24"/>
          <w:szCs w:val="24"/>
          <w:lang w:eastAsia="ar-SA"/>
        </w:rPr>
        <w:t>о</w:t>
      </w:r>
      <w:r w:rsidRPr="00224781">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224781"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CA72C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CA72C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CA72CC">
              <w:rPr>
                <w:rFonts w:ascii="Times New Roman" w:eastAsia="Times New Roman" w:hAnsi="Times New Roman" w:cs="Times New Roman"/>
                <w:sz w:val="24"/>
                <w:szCs w:val="24"/>
                <w:lang w:eastAsia="ar-SA"/>
              </w:rPr>
              <w:t xml:space="preserve"> </w:t>
            </w:r>
            <w:proofErr w:type="gramStart"/>
            <w:r w:rsidRPr="00CA72CC">
              <w:rPr>
                <w:rFonts w:ascii="Times New Roman" w:eastAsia="Times New Roman" w:hAnsi="Times New Roman" w:cs="Times New Roman"/>
                <w:sz w:val="24"/>
                <w:szCs w:val="24"/>
                <w:lang w:eastAsia="ar-SA"/>
              </w:rPr>
              <w:t>Ф.И.О., должность,  телефон)</w:t>
            </w:r>
            <w:proofErr w:type="gramEnd"/>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CA72CC" w:rsidTr="00584EC7">
        <w:trPr>
          <w:trHeight w:val="360"/>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3</w:t>
            </w:r>
          </w:p>
        </w:tc>
      </w:tr>
      <w:tr w:rsidR="00CA72CC" w:rsidRPr="00CA72CC" w:rsidTr="00584EC7">
        <w:trPr>
          <w:trHeight w:val="683"/>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CA72C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CA72CC" w:rsidTr="00584EC7">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единиц </w:t>
            </w:r>
          </w:p>
        </w:tc>
      </w:tr>
      <w:tr w:rsidR="00CA72CC" w:rsidRPr="00CA72CC" w:rsidTr="00584EC7">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w:t>
            </w:r>
          </w:p>
        </w:tc>
      </w:tr>
      <w:tr w:rsidR="00CA72CC" w:rsidRPr="00CA72C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Исходные данные о количестве </w:t>
            </w:r>
            <w:r w:rsidRPr="00CA72CC">
              <w:rPr>
                <w:rFonts w:ascii="Times New Roman" w:eastAsia="Times New Roman" w:hAnsi="Times New Roman" w:cs="Times New Roman"/>
                <w:bCs/>
                <w:sz w:val="24"/>
                <w:szCs w:val="24"/>
                <w:lang w:eastAsia="ar-SA"/>
              </w:rPr>
              <w:t>некоммерческих организаций социальной направленности</w:t>
            </w:r>
            <w:r w:rsidRPr="00CA72CC">
              <w:rPr>
                <w:rFonts w:ascii="Times New Roman" w:eastAsia="Times New Roman" w:hAnsi="Times New Roman" w:cs="Times New Roman"/>
                <w:sz w:val="24"/>
                <w:szCs w:val="24"/>
                <w:lang w:eastAsia="ar-SA"/>
              </w:rPr>
              <w:t>, формируются из годового отчета</w:t>
            </w:r>
          </w:p>
        </w:tc>
      </w:tr>
      <w:tr w:rsidR="00CA72CC" w:rsidRPr="00CA72CC" w:rsidTr="00584EC7">
        <w:trPr>
          <w:trHeight w:val="537"/>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CA72CC">
        <w:rPr>
          <w:rFonts w:ascii="Times New Roman" w:eastAsia="Arial" w:hAnsi="Times New Roman" w:cs="Times New Roman"/>
          <w:b/>
          <w:bCs/>
          <w:sz w:val="24"/>
          <w:szCs w:val="24"/>
          <w:lang w:eastAsia="ar-SA"/>
        </w:rPr>
        <w:t>Паспорт показателя</w:t>
      </w:r>
    </w:p>
    <w:p w:rsidR="00CA72CC" w:rsidRPr="00224781"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224781">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CA72C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CA72C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CA72CC">
              <w:rPr>
                <w:rFonts w:ascii="Times New Roman" w:eastAsia="Times New Roman" w:hAnsi="Times New Roman" w:cs="Times New Roman"/>
                <w:sz w:val="24"/>
                <w:szCs w:val="24"/>
                <w:lang w:eastAsia="ar-SA"/>
              </w:rPr>
              <w:lastRenderedPageBreak/>
              <w:t>Исполнитель, ответственный за формирование показателя (контактная информация:</w:t>
            </w:r>
            <w:proofErr w:type="gramEnd"/>
            <w:r w:rsidRPr="00CA72CC">
              <w:rPr>
                <w:rFonts w:ascii="Times New Roman" w:eastAsia="Times New Roman" w:hAnsi="Times New Roman" w:cs="Times New Roman"/>
                <w:sz w:val="24"/>
                <w:szCs w:val="24"/>
                <w:lang w:eastAsia="ar-SA"/>
              </w:rPr>
              <w:t xml:space="preserve"> </w:t>
            </w:r>
            <w:proofErr w:type="gramStart"/>
            <w:r w:rsidRPr="00CA72CC">
              <w:rPr>
                <w:rFonts w:ascii="Times New Roman" w:eastAsia="Times New Roman" w:hAnsi="Times New Roman" w:cs="Times New Roman"/>
                <w:sz w:val="24"/>
                <w:szCs w:val="24"/>
                <w:lang w:eastAsia="ar-SA"/>
              </w:rPr>
              <w:t>Ф.И.О., должность,  телефон)</w:t>
            </w:r>
            <w:proofErr w:type="gramEnd"/>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CA72CC" w:rsidTr="00584EC7">
        <w:trPr>
          <w:trHeight w:val="464"/>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4</w:t>
            </w:r>
          </w:p>
        </w:tc>
      </w:tr>
      <w:tr w:rsidR="00CA72CC" w:rsidRPr="00CA72CC" w:rsidTr="00584EC7">
        <w:trPr>
          <w:trHeight w:val="683"/>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CA72CC">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CA72CC" w:rsidTr="00584EC7">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единиц </w:t>
            </w:r>
          </w:p>
        </w:tc>
      </w:tr>
      <w:tr w:rsidR="00CA72CC" w:rsidRPr="00CA72CC" w:rsidTr="00584EC7">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w:t>
            </w:r>
          </w:p>
        </w:tc>
      </w:tr>
      <w:tr w:rsidR="00CA72CC" w:rsidRPr="00CA72C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Исходные данные о количестве </w:t>
            </w:r>
            <w:r w:rsidRPr="00CA72CC">
              <w:rPr>
                <w:rFonts w:ascii="Times New Roman" w:eastAsia="Times New Roman" w:hAnsi="Times New Roman" w:cs="Times New Roman"/>
                <w:bCs/>
                <w:sz w:val="24"/>
                <w:szCs w:val="24"/>
                <w:lang w:eastAsia="ar-SA"/>
              </w:rPr>
              <w:t>некоммерческих организаций социальной направленности</w:t>
            </w:r>
            <w:r w:rsidRPr="00CA72CC">
              <w:rPr>
                <w:rFonts w:ascii="Times New Roman" w:eastAsia="Times New Roman" w:hAnsi="Times New Roman" w:cs="Times New Roman"/>
                <w:sz w:val="24"/>
                <w:szCs w:val="24"/>
                <w:lang w:eastAsia="ar-SA"/>
              </w:rPr>
              <w:t>, формируются из годового отчета</w:t>
            </w:r>
          </w:p>
        </w:tc>
      </w:tr>
      <w:tr w:rsidR="00CA72CC" w:rsidRPr="00CA72CC" w:rsidTr="00584EC7">
        <w:trPr>
          <w:trHeight w:val="537"/>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CA72CC">
        <w:rPr>
          <w:rFonts w:ascii="Times New Roman" w:eastAsia="Arial" w:hAnsi="Times New Roman" w:cs="Times New Roman"/>
          <w:b/>
          <w:bCs/>
          <w:sz w:val="24"/>
          <w:szCs w:val="24"/>
          <w:lang w:eastAsia="ar-SA"/>
        </w:rPr>
        <w:t>Паспорт показателя</w:t>
      </w:r>
    </w:p>
    <w:p w:rsidR="00CA72CC" w:rsidRPr="00224781"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224781">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CA72C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CA72C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CA72C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CA72CC">
              <w:rPr>
                <w:rFonts w:ascii="Times New Roman" w:eastAsia="Times New Roman" w:hAnsi="Times New Roman" w:cs="Times New Roman"/>
                <w:sz w:val="24"/>
                <w:szCs w:val="24"/>
                <w:lang w:eastAsia="ar-SA"/>
              </w:rPr>
              <w:t xml:space="preserve"> </w:t>
            </w:r>
            <w:proofErr w:type="gramStart"/>
            <w:r w:rsidRPr="00CA72CC">
              <w:rPr>
                <w:rFonts w:ascii="Times New Roman" w:eastAsia="Times New Roman" w:hAnsi="Times New Roman" w:cs="Times New Roman"/>
                <w:sz w:val="24"/>
                <w:szCs w:val="24"/>
                <w:lang w:eastAsia="ar-SA"/>
              </w:rPr>
              <w:t>Ф.И.О., должность,  телефон)</w:t>
            </w:r>
            <w:proofErr w:type="gramEnd"/>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CA72CC" w:rsidTr="00584EC7">
        <w:trPr>
          <w:trHeight w:val="464"/>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5</w:t>
            </w:r>
          </w:p>
        </w:tc>
      </w:tr>
      <w:tr w:rsidR="00CA72CC" w:rsidRPr="00CA72CC" w:rsidTr="00584EC7">
        <w:trPr>
          <w:trHeight w:val="683"/>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CA72C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CA72CC" w:rsidTr="00584EC7">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единиц </w:t>
            </w:r>
          </w:p>
        </w:tc>
      </w:tr>
      <w:tr w:rsidR="00CA72CC" w:rsidRPr="00CA72CC" w:rsidTr="00584EC7">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w:t>
            </w:r>
          </w:p>
        </w:tc>
      </w:tr>
      <w:tr w:rsidR="00CA72CC" w:rsidRPr="00CA72C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Исходные данные о количестве </w:t>
            </w:r>
            <w:r w:rsidRPr="00CA72CC">
              <w:rPr>
                <w:rFonts w:ascii="Times New Roman" w:eastAsia="Times New Roman" w:hAnsi="Times New Roman" w:cs="Times New Roman"/>
                <w:bCs/>
                <w:sz w:val="24"/>
                <w:szCs w:val="24"/>
                <w:lang w:eastAsia="ar-SA"/>
              </w:rPr>
              <w:t>некоммерческих организаций социальной направленности</w:t>
            </w:r>
            <w:r w:rsidRPr="00CA72CC">
              <w:rPr>
                <w:rFonts w:ascii="Times New Roman" w:eastAsia="Times New Roman" w:hAnsi="Times New Roman" w:cs="Times New Roman"/>
                <w:sz w:val="24"/>
                <w:szCs w:val="24"/>
                <w:lang w:eastAsia="ar-SA"/>
              </w:rPr>
              <w:t>, формируются из годового отчета</w:t>
            </w:r>
          </w:p>
        </w:tc>
      </w:tr>
      <w:tr w:rsidR="00CA72CC" w:rsidRPr="00CA72CC" w:rsidTr="00584EC7">
        <w:trPr>
          <w:trHeight w:val="537"/>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CA72C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CA72C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CA72CC">
        <w:rPr>
          <w:rFonts w:ascii="Times New Roman" w:eastAsia="Arial" w:hAnsi="Times New Roman" w:cs="Times New Roman"/>
          <w:b/>
          <w:bCs/>
          <w:sz w:val="24"/>
          <w:szCs w:val="24"/>
          <w:lang w:eastAsia="ar-SA"/>
        </w:rPr>
        <w:t>Паспорт показателя</w:t>
      </w:r>
    </w:p>
    <w:p w:rsidR="00CA72CC" w:rsidRPr="00224781"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224781">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CA72C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CA72C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CA72C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w:t>
            </w:r>
            <w:proofErr w:type="gramEnd"/>
            <w:r w:rsidRPr="00CA72CC">
              <w:rPr>
                <w:rFonts w:ascii="Times New Roman" w:eastAsia="Times New Roman" w:hAnsi="Times New Roman" w:cs="Times New Roman"/>
                <w:sz w:val="24"/>
                <w:szCs w:val="24"/>
                <w:lang w:eastAsia="ar-SA"/>
              </w:rPr>
              <w:t xml:space="preserve"> </w:t>
            </w:r>
            <w:proofErr w:type="gramStart"/>
            <w:r w:rsidRPr="00CA72CC">
              <w:rPr>
                <w:rFonts w:ascii="Times New Roman" w:eastAsia="Times New Roman" w:hAnsi="Times New Roman" w:cs="Times New Roman"/>
                <w:sz w:val="24"/>
                <w:szCs w:val="24"/>
                <w:lang w:eastAsia="ar-SA"/>
              </w:rPr>
              <w:t>Ф.И.О., должность,  телефон)</w:t>
            </w:r>
            <w:proofErr w:type="gramEnd"/>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CA72CC" w:rsidTr="00584EC7">
        <w:trPr>
          <w:trHeight w:val="464"/>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6</w:t>
            </w:r>
          </w:p>
        </w:tc>
      </w:tr>
      <w:tr w:rsidR="00CA72CC" w:rsidRPr="00CA72CC" w:rsidTr="00584EC7">
        <w:trPr>
          <w:trHeight w:val="683"/>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CA72C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CA72CC" w:rsidTr="00584EC7">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единиц </w:t>
            </w:r>
          </w:p>
        </w:tc>
      </w:tr>
      <w:tr w:rsidR="00CA72CC" w:rsidRPr="00CA72CC" w:rsidTr="00584EC7">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w:t>
            </w:r>
          </w:p>
        </w:tc>
      </w:tr>
      <w:tr w:rsidR="00CA72CC" w:rsidRPr="00CA72C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lastRenderedPageBreak/>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Исходные данные о количестве </w:t>
            </w:r>
            <w:r w:rsidRPr="00CA72CC">
              <w:rPr>
                <w:rFonts w:ascii="Times New Roman" w:eastAsia="Times New Roman" w:hAnsi="Times New Roman" w:cs="Times New Roman"/>
                <w:bCs/>
                <w:sz w:val="24"/>
                <w:szCs w:val="24"/>
                <w:lang w:eastAsia="ar-SA"/>
              </w:rPr>
              <w:t>некоммерческих организаций социальной направленности</w:t>
            </w:r>
            <w:r w:rsidRPr="00CA72CC">
              <w:rPr>
                <w:rFonts w:ascii="Times New Roman" w:eastAsia="Times New Roman" w:hAnsi="Times New Roman" w:cs="Times New Roman"/>
                <w:sz w:val="24"/>
                <w:szCs w:val="24"/>
                <w:lang w:eastAsia="ar-SA"/>
              </w:rPr>
              <w:t>, формируются из годового отчета</w:t>
            </w:r>
          </w:p>
        </w:tc>
      </w:tr>
      <w:tr w:rsidR="00CA72CC" w:rsidRPr="005C70CB" w:rsidTr="00584EC7">
        <w:trPr>
          <w:trHeight w:val="537"/>
        </w:trPr>
        <w:tc>
          <w:tcPr>
            <w:tcW w:w="4114" w:type="dxa"/>
            <w:tcBorders>
              <w:top w:val="nil"/>
              <w:left w:val="single" w:sz="4" w:space="0" w:color="000000"/>
              <w:bottom w:val="single" w:sz="4" w:space="0" w:color="000000"/>
              <w:right w:val="nil"/>
            </w:tcBorders>
            <w:hideMark/>
          </w:tcPr>
          <w:p w:rsidR="00CA72CC" w:rsidRPr="00CA72C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5C70CB"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A72CC">
              <w:rPr>
                <w:rFonts w:ascii="Times New Roman" w:eastAsia="Times New Roman" w:hAnsi="Times New Roman" w:cs="Times New Roman"/>
                <w:sz w:val="24"/>
                <w:szCs w:val="24"/>
                <w:lang w:eastAsia="ar-SA"/>
              </w:rPr>
              <w:t>Обработка информации 1 раз по итогам года</w:t>
            </w:r>
          </w:p>
        </w:tc>
      </w:tr>
    </w:tbl>
    <w:p w:rsidR="00DA31E9" w:rsidRPr="005C70CB" w:rsidRDefault="00DA31E9" w:rsidP="00DA31E9">
      <w:pPr>
        <w:spacing w:after="0" w:line="240" w:lineRule="auto"/>
        <w:jc w:val="center"/>
        <w:rPr>
          <w:rFonts w:ascii="Times New Roman" w:eastAsia="Times New Roman" w:hAnsi="Times New Roman" w:cs="Times New Roman"/>
          <w:b/>
          <w:sz w:val="24"/>
          <w:szCs w:val="24"/>
          <w:lang w:eastAsia="ar-SA"/>
        </w:rPr>
      </w:pPr>
      <w:r w:rsidRPr="005C70CB">
        <w:rPr>
          <w:rFonts w:ascii="Times New Roman" w:eastAsia="Times New Roman" w:hAnsi="Times New Roman" w:cs="Times New Roman"/>
          <w:b/>
          <w:sz w:val="24"/>
          <w:szCs w:val="24"/>
          <w:lang w:eastAsia="ar-SA"/>
        </w:rPr>
        <w:t>Ресурсное обеспечение подпрограммы</w:t>
      </w:r>
    </w:p>
    <w:p w:rsidR="00DA31E9" w:rsidRPr="005C70CB" w:rsidRDefault="00DA31E9" w:rsidP="00DA31E9">
      <w:pPr>
        <w:spacing w:after="0" w:line="240" w:lineRule="auto"/>
        <w:jc w:val="center"/>
        <w:rPr>
          <w:rFonts w:ascii="Times New Roman" w:eastAsia="Times New Roman" w:hAnsi="Times New Roman" w:cs="Times New Roman"/>
          <w:b/>
          <w:sz w:val="24"/>
          <w:szCs w:val="24"/>
          <w:lang w:eastAsia="ar-SA"/>
        </w:rPr>
      </w:pPr>
    </w:p>
    <w:p w:rsidR="00DA31E9" w:rsidRPr="005C70CB" w:rsidRDefault="00DA31E9" w:rsidP="00DA31E9">
      <w:pPr>
        <w:spacing w:after="0" w:line="240" w:lineRule="auto"/>
        <w:jc w:val="center"/>
        <w:rPr>
          <w:rFonts w:ascii="Times New Roman" w:eastAsia="Times New Roman" w:hAnsi="Times New Roman" w:cs="Times New Roman"/>
          <w:b/>
          <w:sz w:val="24"/>
          <w:szCs w:val="24"/>
          <w:lang w:eastAsia="ar-SA"/>
        </w:rPr>
      </w:pPr>
    </w:p>
    <w:tbl>
      <w:tblPr>
        <w:tblStyle w:val="afc"/>
        <w:tblW w:w="10349" w:type="dxa"/>
        <w:tblInd w:w="-318" w:type="dxa"/>
        <w:tblLayout w:type="fixed"/>
        <w:tblLook w:val="04A0"/>
      </w:tblPr>
      <w:tblGrid>
        <w:gridCol w:w="993"/>
        <w:gridCol w:w="2127"/>
        <w:gridCol w:w="1842"/>
        <w:gridCol w:w="1843"/>
        <w:gridCol w:w="1701"/>
        <w:gridCol w:w="1843"/>
      </w:tblGrid>
      <w:tr w:rsidR="00DA31E9" w:rsidRPr="005C70CB" w:rsidTr="00584EC7">
        <w:trPr>
          <w:trHeight w:val="724"/>
        </w:trPr>
        <w:tc>
          <w:tcPr>
            <w:tcW w:w="993" w:type="dxa"/>
          </w:tcPr>
          <w:p w:rsidR="00DA31E9" w:rsidRPr="005C70CB" w:rsidRDefault="00DA31E9" w:rsidP="0093446F">
            <w:pPr>
              <w:jc w:val="center"/>
              <w:rPr>
                <w:sz w:val="24"/>
                <w:szCs w:val="24"/>
                <w:lang w:eastAsia="ar-SA"/>
              </w:rPr>
            </w:pPr>
            <w:r w:rsidRPr="005C70CB">
              <w:rPr>
                <w:sz w:val="24"/>
                <w:szCs w:val="24"/>
                <w:lang w:eastAsia="ar-SA"/>
              </w:rPr>
              <w:t>Статус</w:t>
            </w:r>
          </w:p>
        </w:tc>
        <w:tc>
          <w:tcPr>
            <w:tcW w:w="2127" w:type="dxa"/>
          </w:tcPr>
          <w:p w:rsidR="00DA31E9" w:rsidRPr="005C70CB" w:rsidRDefault="00DA31E9" w:rsidP="0093446F">
            <w:pPr>
              <w:jc w:val="center"/>
              <w:rPr>
                <w:sz w:val="24"/>
                <w:szCs w:val="24"/>
                <w:lang w:eastAsia="ar-SA"/>
              </w:rPr>
            </w:pPr>
            <w:r w:rsidRPr="005C70CB">
              <w:rPr>
                <w:sz w:val="24"/>
                <w:szCs w:val="24"/>
                <w:lang w:eastAsia="ar-SA"/>
              </w:rPr>
              <w:t>Наименование</w:t>
            </w:r>
          </w:p>
          <w:p w:rsidR="00DA31E9" w:rsidRPr="005C70CB" w:rsidRDefault="00DA31E9" w:rsidP="0093446F">
            <w:pPr>
              <w:jc w:val="center"/>
              <w:rPr>
                <w:sz w:val="24"/>
                <w:szCs w:val="24"/>
                <w:lang w:eastAsia="ar-SA"/>
              </w:rPr>
            </w:pPr>
            <w:r w:rsidRPr="005C70CB">
              <w:rPr>
                <w:sz w:val="24"/>
                <w:szCs w:val="24"/>
                <w:lang w:eastAsia="ar-SA"/>
              </w:rPr>
              <w:t>подпрограммы</w:t>
            </w:r>
          </w:p>
        </w:tc>
        <w:tc>
          <w:tcPr>
            <w:tcW w:w="1842" w:type="dxa"/>
            <w:vMerge w:val="restart"/>
          </w:tcPr>
          <w:p w:rsidR="00DA31E9" w:rsidRPr="005C70CB" w:rsidRDefault="00DA31E9" w:rsidP="00A84845">
            <w:pPr>
              <w:jc w:val="center"/>
              <w:rPr>
                <w:sz w:val="24"/>
                <w:szCs w:val="24"/>
                <w:lang w:eastAsia="ar-SA"/>
              </w:rPr>
            </w:pPr>
            <w:r w:rsidRPr="005C70CB">
              <w:rPr>
                <w:sz w:val="24"/>
                <w:szCs w:val="24"/>
                <w:lang w:eastAsia="ar-SA"/>
              </w:rPr>
              <w:t>Ответственный</w:t>
            </w:r>
          </w:p>
          <w:p w:rsidR="00DA31E9" w:rsidRPr="005C70CB" w:rsidRDefault="00DA31E9" w:rsidP="00A84845">
            <w:pPr>
              <w:jc w:val="center"/>
              <w:rPr>
                <w:sz w:val="24"/>
                <w:szCs w:val="24"/>
                <w:lang w:eastAsia="ar-SA"/>
              </w:rPr>
            </w:pPr>
            <w:r w:rsidRPr="005C70CB">
              <w:rPr>
                <w:sz w:val="24"/>
                <w:szCs w:val="24"/>
                <w:lang w:eastAsia="ar-SA"/>
              </w:rPr>
              <w:t>исполнитель,</w:t>
            </w:r>
          </w:p>
          <w:p w:rsidR="00DA31E9" w:rsidRPr="005C70CB" w:rsidRDefault="00DA31E9" w:rsidP="00A84845">
            <w:pPr>
              <w:jc w:val="center"/>
              <w:rPr>
                <w:sz w:val="24"/>
                <w:szCs w:val="24"/>
                <w:lang w:eastAsia="ar-SA"/>
              </w:rPr>
            </w:pPr>
            <w:r w:rsidRPr="005C70CB">
              <w:rPr>
                <w:sz w:val="24"/>
                <w:szCs w:val="24"/>
                <w:lang w:eastAsia="ar-SA"/>
              </w:rPr>
              <w:t>соисполнители</w:t>
            </w:r>
          </w:p>
          <w:p w:rsidR="00DA31E9" w:rsidRPr="005C70CB" w:rsidRDefault="00DA31E9" w:rsidP="0093446F">
            <w:pPr>
              <w:jc w:val="center"/>
              <w:rPr>
                <w:sz w:val="24"/>
                <w:szCs w:val="24"/>
                <w:lang w:eastAsia="ar-SA"/>
              </w:rPr>
            </w:pPr>
          </w:p>
        </w:tc>
        <w:tc>
          <w:tcPr>
            <w:tcW w:w="5387" w:type="dxa"/>
            <w:gridSpan w:val="3"/>
          </w:tcPr>
          <w:p w:rsidR="00DA31E9" w:rsidRPr="005C70CB" w:rsidRDefault="00DA31E9" w:rsidP="0093446F">
            <w:pPr>
              <w:jc w:val="center"/>
              <w:rPr>
                <w:sz w:val="24"/>
                <w:szCs w:val="24"/>
                <w:lang w:eastAsia="ar-SA"/>
              </w:rPr>
            </w:pPr>
            <w:r w:rsidRPr="005C70CB">
              <w:rPr>
                <w:sz w:val="24"/>
                <w:szCs w:val="24"/>
                <w:lang w:eastAsia="ar-SA"/>
              </w:rPr>
              <w:t>Оценка расходов (тыс. руб.)</w:t>
            </w:r>
          </w:p>
        </w:tc>
      </w:tr>
      <w:tr w:rsidR="004C4C5C" w:rsidRPr="005C70CB" w:rsidTr="00584EC7">
        <w:tc>
          <w:tcPr>
            <w:tcW w:w="993" w:type="dxa"/>
            <w:vMerge w:val="restart"/>
            <w:textDirection w:val="btLr"/>
          </w:tcPr>
          <w:p w:rsidR="004C4C5C" w:rsidRPr="005C70CB" w:rsidRDefault="004C4C5C" w:rsidP="0093446F">
            <w:pPr>
              <w:ind w:left="113" w:right="113"/>
              <w:jc w:val="center"/>
              <w:rPr>
                <w:b/>
                <w:sz w:val="24"/>
                <w:szCs w:val="24"/>
                <w:lang w:eastAsia="ar-SA"/>
              </w:rPr>
            </w:pPr>
            <w:r w:rsidRPr="005C70CB">
              <w:rPr>
                <w:b/>
                <w:sz w:val="24"/>
                <w:szCs w:val="24"/>
                <w:lang w:eastAsia="ar-SA"/>
              </w:rPr>
              <w:t>подпрограмма</w:t>
            </w:r>
          </w:p>
        </w:tc>
        <w:tc>
          <w:tcPr>
            <w:tcW w:w="2127" w:type="dxa"/>
            <w:vMerge w:val="restart"/>
            <w:textDirection w:val="btLr"/>
          </w:tcPr>
          <w:p w:rsidR="004C4C5C" w:rsidRPr="005C70CB" w:rsidRDefault="004C4C5C" w:rsidP="0093446F">
            <w:pPr>
              <w:ind w:left="113" w:right="113"/>
              <w:jc w:val="center"/>
              <w:rPr>
                <w:b/>
                <w:sz w:val="24"/>
                <w:szCs w:val="24"/>
                <w:lang w:eastAsia="ar-SA"/>
              </w:rPr>
            </w:pPr>
            <w:r w:rsidRPr="005C70CB">
              <w:rPr>
                <w:b/>
                <w:sz w:val="24"/>
                <w:szCs w:val="24"/>
                <w:lang w:eastAsia="ar-SA"/>
              </w:rPr>
              <w:t>Социальная поддержка отдельных категорий граждан и социально ориентированных неко</w:t>
            </w:r>
            <w:r w:rsidR="00777FDF">
              <w:rPr>
                <w:b/>
                <w:sz w:val="24"/>
                <w:szCs w:val="24"/>
                <w:lang w:eastAsia="ar-SA"/>
              </w:rPr>
              <w:t>м</w:t>
            </w:r>
            <w:r w:rsidRPr="005C70CB">
              <w:rPr>
                <w:b/>
                <w:sz w:val="24"/>
                <w:szCs w:val="24"/>
                <w:lang w:eastAsia="ar-SA"/>
              </w:rPr>
              <w:t>мерческих организаций</w:t>
            </w:r>
          </w:p>
        </w:tc>
        <w:tc>
          <w:tcPr>
            <w:tcW w:w="1842" w:type="dxa"/>
            <w:vMerge/>
          </w:tcPr>
          <w:p w:rsidR="004C4C5C" w:rsidRPr="005C70CB" w:rsidRDefault="004C4C5C" w:rsidP="0093446F">
            <w:pPr>
              <w:jc w:val="center"/>
              <w:rPr>
                <w:sz w:val="24"/>
                <w:szCs w:val="24"/>
                <w:lang w:eastAsia="ar-SA"/>
              </w:rPr>
            </w:pPr>
          </w:p>
        </w:tc>
        <w:tc>
          <w:tcPr>
            <w:tcW w:w="1843" w:type="dxa"/>
            <w:vAlign w:val="center"/>
          </w:tcPr>
          <w:p w:rsidR="004C4C5C" w:rsidRPr="005C70CB" w:rsidRDefault="004C4C5C" w:rsidP="0093446F">
            <w:pPr>
              <w:jc w:val="center"/>
              <w:rPr>
                <w:sz w:val="24"/>
                <w:szCs w:val="24"/>
                <w:lang w:eastAsia="ar-SA"/>
              </w:rPr>
            </w:pPr>
            <w:r>
              <w:rPr>
                <w:sz w:val="24"/>
                <w:szCs w:val="24"/>
                <w:lang w:eastAsia="ar-SA"/>
              </w:rPr>
              <w:t>2020 год</w:t>
            </w:r>
          </w:p>
        </w:tc>
        <w:tc>
          <w:tcPr>
            <w:tcW w:w="1701" w:type="dxa"/>
            <w:vAlign w:val="center"/>
          </w:tcPr>
          <w:p w:rsidR="004C4C5C" w:rsidRPr="005C70CB" w:rsidRDefault="004C4C5C" w:rsidP="0093446F">
            <w:pPr>
              <w:jc w:val="center"/>
              <w:rPr>
                <w:sz w:val="24"/>
                <w:szCs w:val="24"/>
                <w:lang w:eastAsia="ar-SA"/>
              </w:rPr>
            </w:pPr>
            <w:r>
              <w:rPr>
                <w:sz w:val="24"/>
                <w:szCs w:val="24"/>
                <w:lang w:eastAsia="ar-SA"/>
              </w:rPr>
              <w:t>2021 год</w:t>
            </w:r>
          </w:p>
        </w:tc>
        <w:tc>
          <w:tcPr>
            <w:tcW w:w="1843" w:type="dxa"/>
            <w:vAlign w:val="center"/>
          </w:tcPr>
          <w:p w:rsidR="004C4C5C" w:rsidRPr="005C70CB" w:rsidRDefault="004C4C5C" w:rsidP="0093446F">
            <w:pPr>
              <w:jc w:val="center"/>
              <w:rPr>
                <w:sz w:val="24"/>
                <w:szCs w:val="24"/>
                <w:lang w:eastAsia="ar-SA"/>
              </w:rPr>
            </w:pPr>
            <w:r>
              <w:rPr>
                <w:sz w:val="24"/>
                <w:szCs w:val="24"/>
                <w:lang w:eastAsia="ar-SA"/>
              </w:rPr>
              <w:t>2022 год</w:t>
            </w:r>
          </w:p>
        </w:tc>
      </w:tr>
      <w:tr w:rsidR="004C4C5C" w:rsidRPr="005C70CB" w:rsidTr="00584EC7">
        <w:trPr>
          <w:cantSplit/>
          <w:trHeight w:val="1134"/>
        </w:trPr>
        <w:tc>
          <w:tcPr>
            <w:tcW w:w="993" w:type="dxa"/>
            <w:vMerge/>
          </w:tcPr>
          <w:p w:rsidR="004C4C5C" w:rsidRPr="005C70CB" w:rsidRDefault="004C4C5C" w:rsidP="0093446F">
            <w:pPr>
              <w:jc w:val="center"/>
              <w:rPr>
                <w:sz w:val="24"/>
                <w:szCs w:val="24"/>
                <w:lang w:eastAsia="ar-SA"/>
              </w:rPr>
            </w:pPr>
          </w:p>
        </w:tc>
        <w:tc>
          <w:tcPr>
            <w:tcW w:w="2127" w:type="dxa"/>
            <w:vMerge/>
          </w:tcPr>
          <w:p w:rsidR="004C4C5C" w:rsidRPr="005C70CB" w:rsidRDefault="004C4C5C" w:rsidP="0093446F">
            <w:pPr>
              <w:jc w:val="center"/>
              <w:rPr>
                <w:sz w:val="24"/>
                <w:szCs w:val="24"/>
                <w:lang w:eastAsia="ar-SA"/>
              </w:rPr>
            </w:pPr>
          </w:p>
        </w:tc>
        <w:tc>
          <w:tcPr>
            <w:tcW w:w="1842" w:type="dxa"/>
          </w:tcPr>
          <w:p w:rsidR="004C4C5C" w:rsidRPr="005C70CB" w:rsidRDefault="004C4C5C" w:rsidP="0093446F">
            <w:pPr>
              <w:jc w:val="center"/>
              <w:rPr>
                <w:sz w:val="24"/>
                <w:szCs w:val="24"/>
                <w:lang w:eastAsia="ar-SA"/>
              </w:rPr>
            </w:pPr>
            <w:r w:rsidRPr="005C70CB">
              <w:rPr>
                <w:sz w:val="24"/>
                <w:szCs w:val="24"/>
                <w:lang w:eastAsia="ar-SA"/>
              </w:rPr>
              <w:t xml:space="preserve"> всего</w:t>
            </w:r>
          </w:p>
        </w:tc>
        <w:tc>
          <w:tcPr>
            <w:tcW w:w="1843" w:type="dxa"/>
            <w:textDirection w:val="btLr"/>
            <w:vAlign w:val="center"/>
          </w:tcPr>
          <w:p w:rsidR="004C4C5C" w:rsidRPr="005C70CB" w:rsidRDefault="00392EF8" w:rsidP="00F77200">
            <w:pPr>
              <w:ind w:left="113" w:right="113"/>
              <w:jc w:val="center"/>
              <w:rPr>
                <w:sz w:val="24"/>
                <w:szCs w:val="24"/>
                <w:lang w:eastAsia="ar-SA"/>
              </w:rPr>
            </w:pPr>
            <w:r>
              <w:rPr>
                <w:sz w:val="24"/>
                <w:szCs w:val="24"/>
                <w:lang w:eastAsia="ar-SA"/>
              </w:rPr>
              <w:t>4</w:t>
            </w:r>
            <w:r w:rsidR="00F77200">
              <w:rPr>
                <w:sz w:val="24"/>
                <w:szCs w:val="24"/>
                <w:lang w:eastAsia="ar-SA"/>
              </w:rPr>
              <w:t>756,0</w:t>
            </w:r>
          </w:p>
        </w:tc>
        <w:tc>
          <w:tcPr>
            <w:tcW w:w="1701" w:type="dxa"/>
            <w:textDirection w:val="btLr"/>
            <w:vAlign w:val="center"/>
          </w:tcPr>
          <w:p w:rsidR="004C4C5C" w:rsidRPr="005C70CB" w:rsidRDefault="00392EF8" w:rsidP="004A475D">
            <w:pPr>
              <w:ind w:left="113" w:right="113"/>
              <w:jc w:val="center"/>
              <w:rPr>
                <w:sz w:val="24"/>
                <w:szCs w:val="24"/>
                <w:lang w:eastAsia="ar-SA"/>
              </w:rPr>
            </w:pPr>
            <w:r>
              <w:rPr>
                <w:sz w:val="24"/>
                <w:szCs w:val="24"/>
                <w:lang w:eastAsia="ar-SA"/>
              </w:rPr>
              <w:t>4211,0</w:t>
            </w:r>
          </w:p>
        </w:tc>
        <w:tc>
          <w:tcPr>
            <w:tcW w:w="1843" w:type="dxa"/>
            <w:textDirection w:val="btLr"/>
            <w:vAlign w:val="center"/>
          </w:tcPr>
          <w:p w:rsidR="004C4C5C" w:rsidRPr="005C70CB" w:rsidRDefault="00392EF8" w:rsidP="004A475D">
            <w:pPr>
              <w:ind w:left="113" w:right="113"/>
              <w:jc w:val="center"/>
              <w:rPr>
                <w:sz w:val="24"/>
                <w:szCs w:val="24"/>
                <w:lang w:eastAsia="ar-SA"/>
              </w:rPr>
            </w:pPr>
            <w:r>
              <w:rPr>
                <w:sz w:val="24"/>
                <w:szCs w:val="24"/>
                <w:lang w:eastAsia="ar-SA"/>
              </w:rPr>
              <w:t>4241,0</w:t>
            </w:r>
          </w:p>
        </w:tc>
      </w:tr>
      <w:tr w:rsidR="004C4C5C" w:rsidRPr="005C70CB" w:rsidTr="00584EC7">
        <w:trPr>
          <w:cantSplit/>
          <w:trHeight w:val="1132"/>
        </w:trPr>
        <w:tc>
          <w:tcPr>
            <w:tcW w:w="993" w:type="dxa"/>
            <w:vMerge/>
          </w:tcPr>
          <w:p w:rsidR="004C4C5C" w:rsidRPr="005C70CB" w:rsidRDefault="004C4C5C" w:rsidP="0093446F">
            <w:pPr>
              <w:jc w:val="center"/>
              <w:rPr>
                <w:sz w:val="24"/>
                <w:szCs w:val="24"/>
                <w:lang w:eastAsia="ar-SA"/>
              </w:rPr>
            </w:pPr>
          </w:p>
        </w:tc>
        <w:tc>
          <w:tcPr>
            <w:tcW w:w="2127" w:type="dxa"/>
            <w:vMerge/>
          </w:tcPr>
          <w:p w:rsidR="004C4C5C" w:rsidRPr="005C70CB" w:rsidRDefault="004C4C5C" w:rsidP="0093446F">
            <w:pPr>
              <w:jc w:val="center"/>
              <w:rPr>
                <w:sz w:val="24"/>
                <w:szCs w:val="24"/>
                <w:lang w:eastAsia="ar-SA"/>
              </w:rPr>
            </w:pPr>
          </w:p>
        </w:tc>
        <w:tc>
          <w:tcPr>
            <w:tcW w:w="1842" w:type="dxa"/>
          </w:tcPr>
          <w:p w:rsidR="004C4C5C" w:rsidRPr="005C70CB" w:rsidRDefault="004C4C5C" w:rsidP="0093446F">
            <w:pPr>
              <w:jc w:val="center"/>
              <w:rPr>
                <w:sz w:val="24"/>
                <w:szCs w:val="24"/>
                <w:lang w:eastAsia="ar-SA"/>
              </w:rPr>
            </w:pPr>
            <w:r w:rsidRPr="005C70CB">
              <w:rPr>
                <w:sz w:val="24"/>
                <w:szCs w:val="24"/>
                <w:lang w:eastAsia="ar-SA"/>
              </w:rPr>
              <w:t>местный</w:t>
            </w:r>
          </w:p>
          <w:p w:rsidR="004C4C5C" w:rsidRPr="005C70CB" w:rsidRDefault="004C4C5C" w:rsidP="0093446F">
            <w:pPr>
              <w:jc w:val="center"/>
              <w:rPr>
                <w:sz w:val="24"/>
                <w:szCs w:val="24"/>
                <w:lang w:eastAsia="ar-SA"/>
              </w:rPr>
            </w:pPr>
            <w:r w:rsidRPr="005C70CB">
              <w:rPr>
                <w:sz w:val="24"/>
                <w:szCs w:val="24"/>
                <w:lang w:eastAsia="ar-SA"/>
              </w:rPr>
              <w:t>бюджет</w:t>
            </w:r>
          </w:p>
        </w:tc>
        <w:tc>
          <w:tcPr>
            <w:tcW w:w="1843" w:type="dxa"/>
            <w:textDirection w:val="btLr"/>
            <w:vAlign w:val="center"/>
          </w:tcPr>
          <w:p w:rsidR="004C4C5C" w:rsidRPr="005C70CB" w:rsidRDefault="00392EF8" w:rsidP="00F77200">
            <w:pPr>
              <w:ind w:left="113" w:right="113"/>
              <w:jc w:val="center"/>
              <w:rPr>
                <w:sz w:val="24"/>
                <w:szCs w:val="24"/>
                <w:lang w:eastAsia="ar-SA"/>
              </w:rPr>
            </w:pPr>
            <w:r>
              <w:rPr>
                <w:sz w:val="24"/>
                <w:szCs w:val="24"/>
                <w:lang w:eastAsia="ar-SA"/>
              </w:rPr>
              <w:t>4</w:t>
            </w:r>
            <w:r w:rsidR="00F77200">
              <w:rPr>
                <w:sz w:val="24"/>
                <w:szCs w:val="24"/>
                <w:lang w:eastAsia="ar-SA"/>
              </w:rPr>
              <w:t>756,5</w:t>
            </w:r>
          </w:p>
        </w:tc>
        <w:tc>
          <w:tcPr>
            <w:tcW w:w="1701" w:type="dxa"/>
            <w:textDirection w:val="btLr"/>
            <w:vAlign w:val="center"/>
          </w:tcPr>
          <w:p w:rsidR="004C4C5C" w:rsidRPr="005C70CB" w:rsidRDefault="00392EF8" w:rsidP="004A475D">
            <w:pPr>
              <w:ind w:left="113" w:right="113"/>
              <w:jc w:val="center"/>
              <w:rPr>
                <w:sz w:val="24"/>
                <w:szCs w:val="24"/>
                <w:lang w:eastAsia="ar-SA"/>
              </w:rPr>
            </w:pPr>
            <w:r>
              <w:rPr>
                <w:sz w:val="24"/>
                <w:szCs w:val="24"/>
                <w:lang w:eastAsia="ar-SA"/>
              </w:rPr>
              <w:t>4211,0</w:t>
            </w:r>
          </w:p>
        </w:tc>
        <w:tc>
          <w:tcPr>
            <w:tcW w:w="1843" w:type="dxa"/>
            <w:textDirection w:val="btLr"/>
            <w:vAlign w:val="center"/>
          </w:tcPr>
          <w:p w:rsidR="004C4C5C" w:rsidRPr="005C70CB" w:rsidRDefault="00392EF8" w:rsidP="004A475D">
            <w:pPr>
              <w:ind w:left="113" w:right="113"/>
              <w:jc w:val="center"/>
              <w:rPr>
                <w:sz w:val="24"/>
                <w:szCs w:val="24"/>
                <w:lang w:eastAsia="ar-SA"/>
              </w:rPr>
            </w:pPr>
            <w:r>
              <w:rPr>
                <w:sz w:val="24"/>
                <w:szCs w:val="24"/>
                <w:lang w:eastAsia="ar-SA"/>
              </w:rPr>
              <w:t>4241,0</w:t>
            </w:r>
          </w:p>
        </w:tc>
      </w:tr>
    </w:tbl>
    <w:p w:rsidR="00657C55" w:rsidRPr="005C70CB" w:rsidRDefault="00657C55" w:rsidP="00657C55">
      <w:pPr>
        <w:spacing w:after="0" w:line="240" w:lineRule="auto"/>
        <w:rPr>
          <w:rFonts w:ascii="Times New Roman" w:eastAsia="Arial" w:hAnsi="Times New Roman" w:cs="Times New Roman"/>
          <w:b/>
          <w:bCs/>
          <w:sz w:val="24"/>
          <w:szCs w:val="24"/>
          <w:lang w:eastAsia="ar-SA"/>
        </w:rPr>
        <w:sectPr w:rsidR="00657C55" w:rsidRPr="005C70CB" w:rsidSect="004F0AB9">
          <w:pgSz w:w="11906" w:h="16838"/>
          <w:pgMar w:top="709" w:right="850" w:bottom="709" w:left="851" w:header="720" w:footer="709" w:gutter="0"/>
          <w:cols w:space="720"/>
          <w:docGrid w:linePitch="299"/>
        </w:sectPr>
      </w:pPr>
    </w:p>
    <w:p w:rsidR="00DA31E9" w:rsidRPr="005C70CB"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5C70CB"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5C70CB">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5C70CB"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8B16B9"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B16B9">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8B16B9"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8B16B9"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8B16B9"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 увеличить количество </w:t>
      </w:r>
      <w:r w:rsidR="008F3DC8" w:rsidRPr="008B16B9">
        <w:rPr>
          <w:rFonts w:ascii="Times New Roman" w:eastAsia="Times New Roman" w:hAnsi="Times New Roman" w:cs="Times New Roman"/>
          <w:sz w:val="24"/>
          <w:szCs w:val="24"/>
          <w:lang w:eastAsia="ar-SA"/>
        </w:rPr>
        <w:t>участников мероприятий,</w:t>
      </w:r>
      <w:r w:rsidRPr="008B16B9">
        <w:rPr>
          <w:rFonts w:ascii="Times New Roman" w:eastAsia="Times New Roman" w:hAnsi="Times New Roman" w:cs="Times New Roman"/>
          <w:sz w:val="24"/>
          <w:szCs w:val="24"/>
          <w:lang w:eastAsia="ar-SA"/>
        </w:rPr>
        <w:t xml:space="preserve"> проводимых для отдельных категорий </w:t>
      </w:r>
      <w:r w:rsidR="008F3DC8" w:rsidRPr="008B16B9">
        <w:rPr>
          <w:rFonts w:ascii="Times New Roman" w:eastAsia="Times New Roman" w:hAnsi="Times New Roman" w:cs="Times New Roman"/>
          <w:sz w:val="24"/>
          <w:szCs w:val="24"/>
          <w:lang w:eastAsia="ar-SA"/>
        </w:rPr>
        <w:t>граждан мероприятий (человек) со 100 до 120</w:t>
      </w:r>
      <w:r w:rsidR="00E83F07">
        <w:rPr>
          <w:rFonts w:ascii="Times New Roman" w:eastAsia="Times New Roman" w:hAnsi="Times New Roman" w:cs="Times New Roman"/>
          <w:sz w:val="24"/>
          <w:szCs w:val="24"/>
          <w:lang w:eastAsia="ar-SA"/>
        </w:rPr>
        <w:t>;</w:t>
      </w:r>
    </w:p>
    <w:p w:rsidR="00E83F07"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у</w:t>
      </w:r>
      <w:r w:rsidRPr="005C70CB">
        <w:rPr>
          <w:rFonts w:ascii="Times New Roman" w:eastAsia="Times New Roman" w:hAnsi="Times New Roman" w:cs="Times New Roman"/>
          <w:sz w:val="24"/>
          <w:szCs w:val="24"/>
          <w:lang w:eastAsia="ar-SA"/>
        </w:rPr>
        <w:t xml:space="preserve">величить </w:t>
      </w:r>
      <w:r w:rsidRPr="005C70CB">
        <w:rPr>
          <w:rFonts w:ascii="Times New Roman" w:eastAsia="Times New Roman" w:hAnsi="Times New Roman" w:cs="Times New Roman"/>
          <w:bCs/>
          <w:sz w:val="24"/>
          <w:szCs w:val="24"/>
          <w:lang w:eastAsia="ar-SA"/>
        </w:rPr>
        <w:t xml:space="preserve">количество </w:t>
      </w:r>
      <w:r>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E83F0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Pr>
          <w:rFonts w:ascii="Times New Roman" w:eastAsia="Arial" w:hAnsi="Times New Roman" w:cs="Times New Roman"/>
          <w:sz w:val="24"/>
          <w:szCs w:val="24"/>
          <w:lang w:eastAsia="ar-SA"/>
        </w:rPr>
        <w:t>- увеличить количество СОНКО с 3</w:t>
      </w:r>
      <w:r w:rsidR="00403C89">
        <w:rPr>
          <w:rFonts w:ascii="Times New Roman" w:eastAsia="Arial" w:hAnsi="Times New Roman" w:cs="Times New Roman"/>
          <w:sz w:val="24"/>
          <w:szCs w:val="24"/>
          <w:lang w:eastAsia="ar-SA"/>
        </w:rPr>
        <w:t>8</w:t>
      </w:r>
      <w:r>
        <w:rPr>
          <w:rFonts w:ascii="Times New Roman" w:eastAsia="Arial" w:hAnsi="Times New Roman" w:cs="Times New Roman"/>
          <w:sz w:val="24"/>
          <w:szCs w:val="24"/>
          <w:lang w:eastAsia="ar-SA"/>
        </w:rPr>
        <w:t xml:space="preserve"> до </w:t>
      </w:r>
      <w:r w:rsidR="00403C89">
        <w:rPr>
          <w:rFonts w:ascii="Times New Roman" w:eastAsia="Arial" w:hAnsi="Times New Roman" w:cs="Times New Roman"/>
          <w:sz w:val="24"/>
          <w:szCs w:val="24"/>
          <w:lang w:eastAsia="ar-SA"/>
        </w:rPr>
        <w:t>40</w:t>
      </w:r>
      <w:r>
        <w:rPr>
          <w:rFonts w:ascii="Times New Roman" w:eastAsia="Arial" w:hAnsi="Times New Roman" w:cs="Times New Roman"/>
          <w:sz w:val="24"/>
          <w:szCs w:val="24"/>
          <w:lang w:eastAsia="ar-SA"/>
        </w:rPr>
        <w:t xml:space="preserve"> единиц.</w:t>
      </w:r>
    </w:p>
    <w:p w:rsidR="00643BEE"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643BEE" w:rsidRPr="005C70CB"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C70CB">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5C70CB">
        <w:rPr>
          <w:rFonts w:ascii="Times New Roman" w:eastAsia="Times New Roman" w:hAnsi="Times New Roman" w:cs="Times New Roman"/>
          <w:b/>
          <w:sz w:val="24"/>
          <w:szCs w:val="24"/>
          <w:lang w:eastAsia="ar-SA"/>
        </w:rPr>
        <w:t>контроль за</w:t>
      </w:r>
      <w:proofErr w:type="gramEnd"/>
      <w:r w:rsidRPr="005C70CB">
        <w:rPr>
          <w:rFonts w:ascii="Times New Roman" w:eastAsia="Times New Roman" w:hAnsi="Times New Roman" w:cs="Times New Roman"/>
          <w:b/>
          <w:sz w:val="24"/>
          <w:szCs w:val="24"/>
          <w:lang w:eastAsia="ar-SA"/>
        </w:rPr>
        <w:t xml:space="preserve"> ходом ее выполнения</w:t>
      </w:r>
    </w:p>
    <w:p w:rsidR="00643BEE" w:rsidRPr="005C70CB"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8B16B9"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roofErr w:type="gramStart"/>
      <w:r w:rsidRPr="008B16B9">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roofErr w:type="gramEnd"/>
    </w:p>
    <w:p w:rsidR="00643BEE" w:rsidRPr="008B16B9"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B16B9">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8B16B9"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5C70CB"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B16B9">
        <w:rPr>
          <w:rFonts w:ascii="Times New Roman" w:eastAsia="Times New Roman" w:hAnsi="Times New Roman" w:cs="Times New Roman"/>
          <w:sz w:val="24"/>
          <w:szCs w:val="24"/>
          <w:lang w:eastAsia="ar-SA"/>
        </w:rPr>
        <w:t xml:space="preserve">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w:t>
      </w:r>
      <w:r w:rsidRPr="008B16B9">
        <w:rPr>
          <w:rFonts w:ascii="Times New Roman" w:eastAsia="Times New Roman" w:hAnsi="Times New Roman" w:cs="Times New Roman"/>
          <w:sz w:val="24"/>
          <w:szCs w:val="24"/>
          <w:lang w:eastAsia="ar-SA"/>
        </w:rPr>
        <w:lastRenderedPageBreak/>
        <w:t>статистических  форм отчетности,  с установленными подпрограммой значениями  на 2020 - 2022 годы.</w:t>
      </w:r>
    </w:p>
    <w:p w:rsidR="00EB7D75" w:rsidRPr="005C70CB"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5C70CB"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5C70CB"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5C70CB"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5C70CB"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5C70CB">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5C70CB"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5C70CB">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5C70CB"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5C70CB">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5C70CB"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val="en-GB" w:eastAsia="ar-SA"/>
        </w:rPr>
        <w:t>I</w:t>
      </w:r>
      <w:r w:rsidRPr="005C70CB">
        <w:rPr>
          <w:rFonts w:ascii="Times New Roman" w:eastAsia="Times New Roman" w:hAnsi="Times New Roman" w:cs="Times New Roman"/>
          <w:sz w:val="18"/>
          <w:szCs w:val="18"/>
          <w:lang w:eastAsia="ar-SA"/>
        </w:rPr>
        <w:t>э= (</w:t>
      </w:r>
      <w:r w:rsidRPr="005C70CB">
        <w:rPr>
          <w:rFonts w:ascii="Times New Roman" w:eastAsia="Times New Roman" w:hAnsi="Times New Roman" w:cs="Times New Roman"/>
          <w:sz w:val="18"/>
          <w:szCs w:val="18"/>
          <w:lang w:val="en-US" w:eastAsia="ar-SA"/>
        </w:rPr>
        <w:t>V</w:t>
      </w:r>
      <w:r w:rsidRPr="005C70CB">
        <w:rPr>
          <w:rFonts w:ascii="Times New Roman" w:eastAsia="Times New Roman" w:hAnsi="Times New Roman" w:cs="Times New Roman"/>
          <w:sz w:val="18"/>
          <w:szCs w:val="18"/>
          <w:lang w:eastAsia="ar-SA"/>
        </w:rPr>
        <w:t xml:space="preserve">ф* </w:t>
      </w:r>
      <w:r w:rsidRPr="005C70CB">
        <w:rPr>
          <w:rFonts w:ascii="Times New Roman" w:eastAsia="Times New Roman" w:hAnsi="Times New Roman" w:cs="Times New Roman"/>
          <w:sz w:val="18"/>
          <w:szCs w:val="18"/>
          <w:lang w:val="en-GB" w:eastAsia="ar-SA"/>
        </w:rPr>
        <w:t>I</w:t>
      </w:r>
      <w:r w:rsidRPr="005C70CB">
        <w:rPr>
          <w:rFonts w:ascii="Times New Roman" w:eastAsia="Times New Roman" w:hAnsi="Times New Roman" w:cs="Times New Roman"/>
          <w:sz w:val="18"/>
          <w:szCs w:val="18"/>
          <w:lang w:eastAsia="ar-SA"/>
        </w:rPr>
        <w:t>р)/</w:t>
      </w:r>
      <w:r w:rsidRPr="005C70CB">
        <w:rPr>
          <w:rFonts w:ascii="Times New Roman" w:eastAsia="Times New Roman" w:hAnsi="Times New Roman" w:cs="Times New Roman"/>
          <w:sz w:val="18"/>
          <w:szCs w:val="18"/>
          <w:lang w:val="en-GB" w:eastAsia="ar-SA"/>
        </w:rPr>
        <w:t>V</w:t>
      </w:r>
      <w:r w:rsidRPr="005C70CB">
        <w:rPr>
          <w:rFonts w:ascii="Times New Roman" w:eastAsia="Times New Roman" w:hAnsi="Times New Roman" w:cs="Times New Roman"/>
          <w:sz w:val="18"/>
          <w:szCs w:val="18"/>
          <w:vertAlign w:val="subscript"/>
          <w:lang w:eastAsia="ar-SA"/>
        </w:rPr>
        <w:t>п</w:t>
      </w:r>
      <w:r w:rsidRPr="005C70CB">
        <w:rPr>
          <w:rFonts w:ascii="Times New Roman" w:eastAsia="Times New Roman" w:hAnsi="Times New Roman" w:cs="Times New Roman"/>
          <w:sz w:val="18"/>
          <w:szCs w:val="18"/>
          <w:lang w:eastAsia="ar-SA"/>
        </w:rPr>
        <w:t>, где</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val="en-GB" w:eastAsia="ar-SA"/>
        </w:rPr>
        <w:t>I</w:t>
      </w:r>
      <w:r w:rsidRPr="005C70CB">
        <w:rPr>
          <w:rFonts w:ascii="Times New Roman" w:eastAsia="Times New Roman" w:hAnsi="Times New Roman" w:cs="Times New Roman"/>
          <w:sz w:val="18"/>
          <w:szCs w:val="18"/>
          <w:lang w:eastAsia="ar-SA"/>
        </w:rPr>
        <w:t>э - индекс эффективности;</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val="en-US" w:eastAsia="ar-SA"/>
        </w:rPr>
        <w:t>V</w:t>
      </w:r>
      <w:r w:rsidRPr="005C70CB">
        <w:rPr>
          <w:rFonts w:ascii="Times New Roman" w:eastAsia="Times New Roman" w:hAnsi="Times New Roman" w:cs="Times New Roman"/>
          <w:sz w:val="18"/>
          <w:szCs w:val="18"/>
          <w:lang w:eastAsia="ar-SA"/>
        </w:rPr>
        <w:t xml:space="preserve">ф - объем фактического финансирования; </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val="en-GB" w:eastAsia="ar-SA"/>
        </w:rPr>
        <w:t>I</w:t>
      </w:r>
      <w:r w:rsidRPr="005C70CB">
        <w:rPr>
          <w:rFonts w:ascii="Times New Roman" w:eastAsia="Times New Roman" w:hAnsi="Times New Roman" w:cs="Times New Roman"/>
          <w:sz w:val="18"/>
          <w:szCs w:val="18"/>
          <w:lang w:eastAsia="ar-SA"/>
        </w:rPr>
        <w:t>р - индекс результативности;</w:t>
      </w:r>
    </w:p>
    <w:p w:rsidR="00657C55" w:rsidRPr="005C70CB"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proofErr w:type="gramStart"/>
      <w:r w:rsidRPr="005C70CB">
        <w:rPr>
          <w:rFonts w:ascii="Times New Roman" w:eastAsia="Times New Roman" w:hAnsi="Times New Roman" w:cs="Times New Roman"/>
          <w:sz w:val="18"/>
          <w:szCs w:val="18"/>
          <w:lang w:val="en-GB" w:eastAsia="ar-SA"/>
        </w:rPr>
        <w:t>V</w:t>
      </w:r>
      <w:r w:rsidRPr="005C70CB">
        <w:rPr>
          <w:rFonts w:ascii="Times New Roman" w:eastAsia="Times New Roman" w:hAnsi="Times New Roman" w:cs="Times New Roman"/>
          <w:sz w:val="18"/>
          <w:szCs w:val="18"/>
          <w:vertAlign w:val="subscript"/>
          <w:lang w:eastAsia="ar-SA"/>
        </w:rPr>
        <w:t>п</w:t>
      </w:r>
      <w:r w:rsidRPr="005C70CB">
        <w:rPr>
          <w:rFonts w:ascii="Times New Roman" w:eastAsia="Times New Roman" w:hAnsi="Times New Roman" w:cs="Times New Roman"/>
          <w:sz w:val="18"/>
          <w:szCs w:val="18"/>
          <w:lang w:eastAsia="ar-SA"/>
        </w:rPr>
        <w:t xml:space="preserve"> - объем запланированного финансирования</w:t>
      </w:r>
      <w:r w:rsidRPr="005C70CB">
        <w:rPr>
          <w:rFonts w:ascii="Times New Roman" w:eastAsia="Times New Roman" w:hAnsi="Times New Roman" w:cs="Times New Roman"/>
          <w:bCs/>
          <w:sz w:val="18"/>
          <w:szCs w:val="18"/>
          <w:lang w:eastAsia="ar-SA"/>
        </w:rPr>
        <w:t>.</w:t>
      </w:r>
      <w:proofErr w:type="gramEnd"/>
    </w:p>
    <w:p w:rsidR="00657C55" w:rsidRPr="005C70CB"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5C70CB"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5C70CB"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proofErr w:type="spellStart"/>
      <w:r w:rsidRPr="005C70CB">
        <w:rPr>
          <w:rFonts w:ascii="Times New Roman" w:eastAsia="Times New Roman" w:hAnsi="Times New Roman" w:cs="Times New Roman"/>
          <w:sz w:val="18"/>
          <w:szCs w:val="18"/>
          <w:lang w:val="en-US" w:eastAsia="ar-SA"/>
        </w:rPr>
        <w:t>Ip</w:t>
      </w:r>
      <w:proofErr w:type="spellEnd"/>
      <w:r w:rsidRPr="005C70CB">
        <w:rPr>
          <w:rFonts w:ascii="Times New Roman" w:eastAsia="Times New Roman" w:hAnsi="Times New Roman" w:cs="Times New Roman"/>
          <w:sz w:val="24"/>
          <w:szCs w:val="24"/>
          <w:lang w:eastAsia="ar-SA"/>
        </w:rPr>
        <w:t>=</w:t>
      </w:r>
      <w:proofErr w:type="gramStart"/>
      <w:r w:rsidRPr="005C70CB">
        <w:rPr>
          <w:rFonts w:ascii="Times New Roman" w:eastAsia="Times New Roman" w:hAnsi="Times New Roman" w:cs="Times New Roman"/>
          <w:sz w:val="18"/>
          <w:szCs w:val="18"/>
          <w:lang w:val="en-US" w:eastAsia="ar-SA"/>
        </w:rPr>
        <w:t>Σ</w:t>
      </w:r>
      <w:r w:rsidRPr="005C70CB">
        <w:rPr>
          <w:rFonts w:ascii="Times New Roman" w:eastAsia="Times New Roman" w:hAnsi="Times New Roman" w:cs="Times New Roman"/>
          <w:sz w:val="18"/>
          <w:szCs w:val="18"/>
          <w:lang w:eastAsia="ar-SA"/>
        </w:rPr>
        <w:t>(</w:t>
      </w:r>
      <w:proofErr w:type="gramEnd"/>
      <w:r w:rsidRPr="005C70CB">
        <w:rPr>
          <w:rFonts w:ascii="Times New Roman" w:eastAsia="Times New Roman" w:hAnsi="Times New Roman" w:cs="Times New Roman"/>
          <w:sz w:val="18"/>
          <w:szCs w:val="18"/>
          <w:lang w:eastAsia="ar-SA"/>
        </w:rPr>
        <w:t>Мп*</w:t>
      </w:r>
      <w:r w:rsidRPr="005C70CB">
        <w:rPr>
          <w:rFonts w:ascii="Times New Roman" w:eastAsia="Times New Roman" w:hAnsi="Times New Roman" w:cs="Times New Roman"/>
          <w:sz w:val="18"/>
          <w:szCs w:val="18"/>
          <w:lang w:val="en-US" w:eastAsia="ar-SA"/>
        </w:rPr>
        <w:t>S</w:t>
      </w:r>
      <w:r w:rsidRPr="005C70CB">
        <w:rPr>
          <w:rFonts w:ascii="Times New Roman" w:eastAsia="Times New Roman" w:hAnsi="Times New Roman" w:cs="Times New Roman"/>
          <w:sz w:val="18"/>
          <w:szCs w:val="18"/>
          <w:lang w:eastAsia="ar-SA"/>
        </w:rPr>
        <w:t>), где</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5C70CB">
        <w:rPr>
          <w:rFonts w:ascii="Times New Roman" w:eastAsia="Times New Roman" w:hAnsi="Times New Roman" w:cs="Times New Roman"/>
          <w:sz w:val="18"/>
          <w:szCs w:val="18"/>
          <w:lang w:val="en-US" w:eastAsia="ar-SA"/>
        </w:rPr>
        <w:t>I</w:t>
      </w:r>
      <w:r w:rsidRPr="005C70CB">
        <w:rPr>
          <w:rFonts w:ascii="Times New Roman" w:eastAsia="Times New Roman" w:hAnsi="Times New Roman" w:cs="Times New Roman"/>
          <w:sz w:val="18"/>
          <w:szCs w:val="18"/>
          <w:vertAlign w:val="subscript"/>
          <w:lang w:val="en-US" w:eastAsia="ar-SA"/>
        </w:rPr>
        <w:t>p</w:t>
      </w:r>
      <w:proofErr w:type="spellEnd"/>
      <w:r w:rsidRPr="005C70CB">
        <w:rPr>
          <w:rFonts w:ascii="Times New Roman" w:eastAsia="Times New Roman" w:hAnsi="Times New Roman" w:cs="Times New Roman"/>
          <w:sz w:val="18"/>
          <w:szCs w:val="18"/>
          <w:lang w:eastAsia="ar-SA"/>
        </w:rPr>
        <w:t xml:space="preserve"> - индекс результативности;</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val="en-US" w:eastAsia="ar-SA"/>
        </w:rPr>
        <w:t>S</w:t>
      </w:r>
      <w:r w:rsidRPr="005C70CB">
        <w:rPr>
          <w:rFonts w:ascii="Times New Roman" w:eastAsia="Times New Roman" w:hAnsi="Times New Roman" w:cs="Times New Roman"/>
          <w:sz w:val="18"/>
          <w:szCs w:val="18"/>
          <w:lang w:eastAsia="ar-SA"/>
        </w:rPr>
        <w:t xml:space="preserve"> - </w:t>
      </w:r>
      <w:proofErr w:type="gramStart"/>
      <w:r w:rsidRPr="005C70CB">
        <w:rPr>
          <w:rFonts w:ascii="Times New Roman" w:eastAsia="Times New Roman" w:hAnsi="Times New Roman" w:cs="Times New Roman"/>
          <w:sz w:val="18"/>
          <w:szCs w:val="18"/>
          <w:lang w:eastAsia="ar-SA"/>
        </w:rPr>
        <w:t>соотношение</w:t>
      </w:r>
      <w:proofErr w:type="gramEnd"/>
      <w:r w:rsidRPr="005C70CB">
        <w:rPr>
          <w:rFonts w:ascii="Times New Roman" w:eastAsia="Times New Roman" w:hAnsi="Times New Roman" w:cs="Times New Roman"/>
          <w:sz w:val="18"/>
          <w:szCs w:val="18"/>
          <w:lang w:eastAsia="ar-SA"/>
        </w:rPr>
        <w:t xml:space="preserve"> достигнутых и плановых результатов целевых значений показателей. </w:t>
      </w:r>
      <w:r w:rsidRPr="005C70CB">
        <w:rPr>
          <w:rFonts w:ascii="Times New Roman" w:eastAsia="Times New Roman" w:hAnsi="Times New Roman" w:cs="Times New Roman"/>
          <w:sz w:val="18"/>
          <w:szCs w:val="18"/>
          <w:lang w:eastAsia="ar-SA"/>
        </w:rPr>
        <w:tab/>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ab/>
      </w:r>
      <w:r w:rsidRPr="005C70CB">
        <w:rPr>
          <w:rFonts w:ascii="Times New Roman" w:eastAsia="Times New Roman" w:hAnsi="Times New Roman" w:cs="Times New Roman"/>
          <w:sz w:val="18"/>
          <w:szCs w:val="18"/>
          <w:lang w:eastAsia="ar-SA"/>
        </w:rPr>
        <w:tab/>
        <w:t>Соотношение рассчитывается по формуле:</w:t>
      </w:r>
    </w:p>
    <w:p w:rsidR="00657C55" w:rsidRPr="005C70CB"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5C70CB"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5C70CB">
        <w:rPr>
          <w:rFonts w:ascii="Sylfaen" w:eastAsia="Times New Roman" w:hAnsi="Sylfaen" w:cs="Sylfaen"/>
          <w:iCs/>
          <w:spacing w:val="10"/>
          <w:sz w:val="24"/>
          <w:szCs w:val="24"/>
          <w:lang w:val="en-US" w:eastAsia="ar-SA"/>
        </w:rPr>
        <w:t>S</w:t>
      </w:r>
      <w:r w:rsidRPr="005C70CB">
        <w:rPr>
          <w:rFonts w:ascii="Sylfaen" w:eastAsia="Times New Roman" w:hAnsi="Sylfaen" w:cs="Sylfaen"/>
          <w:iCs/>
          <w:spacing w:val="10"/>
          <w:sz w:val="24"/>
          <w:szCs w:val="24"/>
          <w:vertAlign w:val="superscript"/>
          <w:lang w:eastAsia="ar-SA"/>
        </w:rPr>
        <w:t>=</w:t>
      </w:r>
      <w:r w:rsidRPr="005C70CB">
        <w:rPr>
          <w:rFonts w:ascii="Sylfaen" w:eastAsia="Times New Roman" w:hAnsi="Sylfaen" w:cs="Sylfaen"/>
          <w:iCs/>
          <w:spacing w:val="10"/>
          <w:sz w:val="24"/>
          <w:szCs w:val="24"/>
          <w:lang w:val="en-US" w:eastAsia="ar-SA"/>
        </w:rPr>
        <w:t>R</w:t>
      </w:r>
      <w:r w:rsidRPr="005C70CB">
        <w:rPr>
          <w:rFonts w:ascii="Sylfaen" w:eastAsia="Times New Roman" w:hAnsi="Sylfaen" w:cs="Sylfaen"/>
          <w:iCs/>
          <w:spacing w:val="10"/>
          <w:sz w:val="24"/>
          <w:szCs w:val="24"/>
          <w:lang w:eastAsia="ar-SA"/>
        </w:rPr>
        <w:t xml:space="preserve">ф/ </w:t>
      </w:r>
      <w:r w:rsidRPr="005C70CB">
        <w:rPr>
          <w:rFonts w:ascii="Sylfaen" w:eastAsia="Times New Roman" w:hAnsi="Sylfaen" w:cs="Sylfaen"/>
          <w:iCs/>
          <w:spacing w:val="10"/>
          <w:sz w:val="24"/>
          <w:szCs w:val="24"/>
          <w:lang w:val="en-US" w:eastAsia="ar-SA"/>
        </w:rPr>
        <w:t>R</w:t>
      </w:r>
      <w:r w:rsidRPr="005C70CB">
        <w:rPr>
          <w:rFonts w:ascii="Sylfaen" w:eastAsia="Times New Roman" w:hAnsi="Sylfaen" w:cs="Sylfaen"/>
          <w:iCs/>
          <w:spacing w:val="10"/>
          <w:sz w:val="24"/>
          <w:szCs w:val="24"/>
          <w:lang w:eastAsia="ar-SA"/>
        </w:rPr>
        <w:t xml:space="preserve">п, где  </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Sylfaen" w:eastAsia="Times New Roman" w:hAnsi="Sylfaen" w:cs="Sylfaen"/>
          <w:iCs/>
          <w:spacing w:val="10"/>
          <w:sz w:val="24"/>
          <w:szCs w:val="24"/>
          <w:lang w:val="en-US" w:eastAsia="ar-SA"/>
        </w:rPr>
        <w:t>R</w:t>
      </w:r>
      <w:r w:rsidRPr="005C70CB">
        <w:rPr>
          <w:rFonts w:ascii="Sylfaen" w:eastAsia="Times New Roman" w:hAnsi="Sylfaen" w:cs="Sylfaen"/>
          <w:iCs/>
          <w:spacing w:val="10"/>
          <w:sz w:val="24"/>
          <w:szCs w:val="24"/>
          <w:vertAlign w:val="subscript"/>
          <w:lang w:eastAsia="ar-SA"/>
        </w:rPr>
        <w:t>ф</w:t>
      </w:r>
      <w:r w:rsidRPr="005C70CB">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Sylfaen" w:eastAsia="Times New Roman" w:hAnsi="Sylfaen" w:cs="Sylfaen"/>
          <w:iCs/>
          <w:spacing w:val="10"/>
          <w:sz w:val="24"/>
          <w:szCs w:val="24"/>
          <w:lang w:val="en-US" w:eastAsia="ar-SA"/>
        </w:rPr>
        <w:t>R</w:t>
      </w:r>
      <w:r w:rsidRPr="005C70CB">
        <w:rPr>
          <w:rFonts w:ascii="Sylfaen" w:eastAsia="Times New Roman" w:hAnsi="Sylfaen" w:cs="Sylfaen"/>
          <w:iCs/>
          <w:spacing w:val="10"/>
          <w:sz w:val="24"/>
          <w:szCs w:val="24"/>
          <w:vertAlign w:val="subscript"/>
          <w:lang w:eastAsia="ar-SA"/>
        </w:rPr>
        <w:t>п</w:t>
      </w:r>
      <w:r w:rsidRPr="005C70CB">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Мп - весовое значение показателя (вес показателя), характеризующего муниципальную программу. Вес показателя рассчитывается по формуле:</w:t>
      </w:r>
    </w:p>
    <w:p w:rsidR="00657C55" w:rsidRPr="005C70CB"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5C70CB" w:rsidRDefault="00657C55" w:rsidP="00657C55">
      <w:pPr>
        <w:suppressAutoHyphens/>
        <w:spacing w:after="0" w:line="240" w:lineRule="auto"/>
        <w:jc w:val="center"/>
        <w:rPr>
          <w:rFonts w:ascii="Times New Roman" w:eastAsia="Times New Roman" w:hAnsi="Times New Roman" w:cs="Times New Roman"/>
          <w:lang w:eastAsia="ar-SA"/>
        </w:rPr>
      </w:pPr>
      <w:proofErr w:type="spellStart"/>
      <w:r w:rsidRPr="005C70CB">
        <w:rPr>
          <w:rFonts w:ascii="Times New Roman" w:eastAsia="Times New Roman" w:hAnsi="Times New Roman" w:cs="Times New Roman"/>
          <w:sz w:val="18"/>
          <w:szCs w:val="18"/>
          <w:lang w:eastAsia="ar-SA"/>
        </w:rPr>
        <w:t>Мп</w:t>
      </w:r>
      <w:r w:rsidRPr="005C70CB">
        <w:rPr>
          <w:rFonts w:ascii="Times New Roman" w:eastAsia="Times New Roman" w:hAnsi="Times New Roman" w:cs="Times New Roman"/>
          <w:lang w:eastAsia="ar-SA"/>
        </w:rPr>
        <w:t>=</w:t>
      </w:r>
      <w:proofErr w:type="spellEnd"/>
      <w:r w:rsidRPr="005C70CB">
        <w:rPr>
          <w:rFonts w:ascii="Times New Roman" w:eastAsia="Times New Roman" w:hAnsi="Times New Roman" w:cs="Times New Roman"/>
          <w:lang w:eastAsia="ar-SA"/>
        </w:rPr>
        <w:t xml:space="preserve"> 1 / </w:t>
      </w:r>
      <w:r w:rsidRPr="005C70CB">
        <w:rPr>
          <w:rFonts w:ascii="Times New Roman" w:eastAsia="Times New Roman" w:hAnsi="Times New Roman" w:cs="Times New Roman"/>
          <w:lang w:val="en-US" w:eastAsia="ar-SA"/>
        </w:rPr>
        <w:t>N</w:t>
      </w:r>
      <w:r w:rsidRPr="005C70CB">
        <w:rPr>
          <w:rFonts w:ascii="Times New Roman" w:eastAsia="Times New Roman" w:hAnsi="Times New Roman" w:cs="Times New Roman"/>
          <w:lang w:eastAsia="ar-SA"/>
        </w:rPr>
        <w:t>,где</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lang w:val="en-US" w:eastAsia="ar-SA"/>
        </w:rPr>
        <w:t>N</w:t>
      </w:r>
      <w:r w:rsidRPr="005C70CB">
        <w:rPr>
          <w:rFonts w:ascii="Times New Roman" w:eastAsia="Times New Roman" w:hAnsi="Times New Roman" w:cs="Times New Roman"/>
          <w:sz w:val="18"/>
          <w:szCs w:val="18"/>
          <w:lang w:eastAsia="ar-SA"/>
        </w:rPr>
        <w:t xml:space="preserve"> - </w:t>
      </w:r>
      <w:proofErr w:type="gramStart"/>
      <w:r w:rsidRPr="005C70CB">
        <w:rPr>
          <w:rFonts w:ascii="Times New Roman" w:eastAsia="Times New Roman" w:hAnsi="Times New Roman" w:cs="Times New Roman"/>
          <w:sz w:val="18"/>
          <w:szCs w:val="18"/>
          <w:lang w:eastAsia="ar-SA"/>
        </w:rPr>
        <w:t>общее</w:t>
      </w:r>
      <w:proofErr w:type="gramEnd"/>
      <w:r w:rsidRPr="005C70CB">
        <w:rPr>
          <w:rFonts w:ascii="Times New Roman" w:eastAsia="Times New Roman" w:hAnsi="Times New Roman" w:cs="Times New Roman"/>
          <w:sz w:val="18"/>
          <w:szCs w:val="18"/>
          <w:lang w:eastAsia="ar-SA"/>
        </w:rPr>
        <w:t xml:space="preserve"> число показателей, характеризующих выполнение муниципальной  программы.</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ab/>
        <w:t xml:space="preserve">Значение показателя: </w:t>
      </w:r>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ab/>
      </w:r>
      <w:proofErr w:type="gramStart"/>
      <w:r w:rsidRPr="005C70CB">
        <w:rPr>
          <w:rFonts w:ascii="Times New Roman" w:eastAsia="Times New Roman" w:hAnsi="Times New Roman" w:cs="Times New Roman"/>
          <w:sz w:val="18"/>
          <w:szCs w:val="18"/>
          <w:lang w:eastAsia="ar-SA"/>
        </w:rPr>
        <w:t xml:space="preserve">0,9≤ </w:t>
      </w:r>
      <w:r w:rsidRPr="005C70CB">
        <w:rPr>
          <w:rFonts w:ascii="Times New Roman" w:eastAsia="Times New Roman" w:hAnsi="Times New Roman" w:cs="Times New Roman"/>
          <w:sz w:val="18"/>
          <w:szCs w:val="18"/>
          <w:lang w:val="en-GB" w:eastAsia="ar-SA"/>
        </w:rPr>
        <w:t>I</w:t>
      </w:r>
      <w:r w:rsidRPr="005C70CB">
        <w:rPr>
          <w:rFonts w:ascii="Times New Roman" w:eastAsia="Times New Roman" w:hAnsi="Times New Roman" w:cs="Times New Roman"/>
          <w:sz w:val="18"/>
          <w:szCs w:val="18"/>
          <w:lang w:eastAsia="ar-SA"/>
        </w:rPr>
        <w:t>э ≤1,1 (качественная оценка программ: высокий уровень эффективности,</w:t>
      </w:r>
      <w:proofErr w:type="gramEnd"/>
    </w:p>
    <w:p w:rsidR="00657C55" w:rsidRPr="005C70CB"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5C70CB">
        <w:rPr>
          <w:rFonts w:ascii="Times New Roman" w:eastAsia="Times New Roman" w:hAnsi="Times New Roman" w:cs="Times New Roman"/>
          <w:sz w:val="18"/>
          <w:szCs w:val="18"/>
          <w:lang w:eastAsia="ar-SA"/>
        </w:rPr>
        <w:tab/>
        <w:t xml:space="preserve">0,8≤ </w:t>
      </w:r>
      <w:proofErr w:type="gramStart"/>
      <w:r w:rsidRPr="005C70CB">
        <w:rPr>
          <w:rFonts w:ascii="Times New Roman" w:eastAsia="Times New Roman" w:hAnsi="Times New Roman" w:cs="Times New Roman"/>
          <w:sz w:val="18"/>
          <w:szCs w:val="18"/>
          <w:lang w:val="en-GB" w:eastAsia="ar-SA"/>
        </w:rPr>
        <w:t>I</w:t>
      </w:r>
      <w:proofErr w:type="gramEnd"/>
      <w:r w:rsidRPr="005C70CB">
        <w:rPr>
          <w:rFonts w:ascii="Times New Roman" w:eastAsia="Times New Roman" w:hAnsi="Times New Roman" w:cs="Times New Roman"/>
          <w:sz w:val="18"/>
          <w:szCs w:val="18"/>
          <w:lang w:eastAsia="ar-SA"/>
        </w:rPr>
        <w:t>э &lt;0,9 (качественная     оценка     программы:     средний уровень эффективности),</w:t>
      </w:r>
    </w:p>
    <w:p w:rsidR="00735D8B" w:rsidRPr="00802A00" w:rsidRDefault="00657C55" w:rsidP="00802A00">
      <w:pPr>
        <w:rPr>
          <w:rFonts w:ascii="Times New Roman" w:hAnsi="Times New Roman" w:cs="Times New Roman"/>
          <w:sz w:val="20"/>
          <w:szCs w:val="20"/>
        </w:rPr>
      </w:pPr>
      <w:r w:rsidRPr="005C70CB">
        <w:rPr>
          <w:lang w:eastAsia="ar-SA"/>
        </w:rPr>
        <w:tab/>
      </w:r>
      <w:proofErr w:type="spellStart"/>
      <w:proofErr w:type="gramStart"/>
      <w:r w:rsidRPr="00802A00">
        <w:rPr>
          <w:rFonts w:ascii="Times New Roman" w:hAnsi="Times New Roman" w:cs="Times New Roman"/>
          <w:sz w:val="20"/>
          <w:szCs w:val="20"/>
        </w:rPr>
        <w:t>I</w:t>
      </w:r>
      <w:proofErr w:type="gramEnd"/>
      <w:r w:rsidRPr="00802A00">
        <w:rPr>
          <w:rFonts w:ascii="Times New Roman" w:hAnsi="Times New Roman" w:cs="Times New Roman"/>
          <w:sz w:val="20"/>
          <w:szCs w:val="20"/>
        </w:rPr>
        <w:t>э</w:t>
      </w:r>
      <w:proofErr w:type="spellEnd"/>
      <w:r w:rsidRPr="00802A00">
        <w:rPr>
          <w:rFonts w:ascii="Times New Roman" w:hAnsi="Times New Roman" w:cs="Times New Roman"/>
          <w:sz w:val="20"/>
          <w:szCs w:val="20"/>
        </w:rPr>
        <w:t>&lt;0,8 (качественная оценка программы: низкий уровень эффективности, необходима корректировка муниципальной программы или прекращение ее реализации).</w:t>
      </w:r>
    </w:p>
    <w:p w:rsidR="00735D8B"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735D8B"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657C55" w:rsidRPr="005C70CB"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5C70CB">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5C70CB"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5C70CB"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5C70CB"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5C70CB"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5C70CB"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5C70CB"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lastRenderedPageBreak/>
        <w:t>1) изменение федерального и (или) регионального законодательства в сфере реализации муниципальной программы;</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Минимизация рисков предполагается путем:</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5C70CB"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5C70CB"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5C70CB">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657C55" w:rsidRPr="005C70CB"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1878BA" w:rsidRPr="005C70CB" w:rsidRDefault="00EB7D75"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Финансовое  обеспечение муниципальной программы</w:t>
      </w:r>
    </w:p>
    <w:p w:rsidR="00DF4EE4" w:rsidRPr="005C70CB" w:rsidRDefault="00DF4EE4"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EB7D75" w:rsidRPr="005C70CB" w:rsidRDefault="00EB7D75" w:rsidP="00EB7D75">
      <w:pPr>
        <w:suppressAutoHyphens/>
        <w:spacing w:after="0" w:line="240" w:lineRule="auto"/>
        <w:rPr>
          <w:rFonts w:ascii="Times New Roman" w:eastAsia="Times New Roman" w:hAnsi="Times New Roman" w:cs="Times New Roman"/>
          <w:b/>
          <w:bCs/>
          <w:sz w:val="24"/>
          <w:szCs w:val="24"/>
          <w:lang w:eastAsia="ar-SA"/>
        </w:rPr>
      </w:pPr>
    </w:p>
    <w:p w:rsidR="00EB7D75" w:rsidRPr="005C70CB" w:rsidRDefault="00EB7D75" w:rsidP="00EB7D75">
      <w:pPr>
        <w:suppressAutoHyphens/>
        <w:snapToGrid w:val="0"/>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 xml:space="preserve">Общий объем финансирования программы составляет – </w:t>
      </w:r>
      <w:r w:rsidR="00735D8B" w:rsidRPr="00735D8B">
        <w:rPr>
          <w:rFonts w:ascii="Times New Roman" w:eastAsia="Times New Roman" w:hAnsi="Times New Roman" w:cs="Times New Roman"/>
          <w:b/>
          <w:sz w:val="25"/>
          <w:szCs w:val="25"/>
          <w:lang w:eastAsia="ar-SA"/>
        </w:rPr>
        <w:t>15</w:t>
      </w:r>
      <w:r w:rsidR="00BD6AF5">
        <w:rPr>
          <w:rFonts w:ascii="Times New Roman" w:eastAsia="Times New Roman" w:hAnsi="Times New Roman" w:cs="Times New Roman"/>
          <w:b/>
          <w:sz w:val="25"/>
          <w:szCs w:val="25"/>
          <w:lang w:eastAsia="ar-SA"/>
        </w:rPr>
        <w:t>5</w:t>
      </w:r>
      <w:r w:rsidR="00F22DA7">
        <w:rPr>
          <w:rFonts w:ascii="Times New Roman" w:eastAsia="Times New Roman" w:hAnsi="Times New Roman" w:cs="Times New Roman"/>
          <w:b/>
          <w:sz w:val="25"/>
          <w:szCs w:val="25"/>
          <w:lang w:eastAsia="ar-SA"/>
        </w:rPr>
        <w:t>124,5</w:t>
      </w:r>
      <w:r w:rsidRPr="005C70CB">
        <w:rPr>
          <w:rFonts w:ascii="Times New Roman" w:eastAsia="Times New Roman" w:hAnsi="Times New Roman" w:cs="Times New Roman"/>
          <w:b/>
          <w:sz w:val="25"/>
          <w:szCs w:val="25"/>
          <w:lang w:eastAsia="ar-SA"/>
        </w:rPr>
        <w:t xml:space="preserve"> тыс. рублей</w:t>
      </w:r>
      <w:r w:rsidRPr="005C70CB">
        <w:rPr>
          <w:rFonts w:ascii="Times New Roman" w:eastAsia="Times New Roman" w:hAnsi="Times New Roman" w:cs="Times New Roman"/>
          <w:sz w:val="25"/>
          <w:szCs w:val="25"/>
          <w:lang w:eastAsia="ar-SA"/>
        </w:rPr>
        <w:t xml:space="preserve">, в том числе: </w:t>
      </w:r>
    </w:p>
    <w:p w:rsidR="00EB7D75" w:rsidRPr="005C70CB" w:rsidRDefault="00EB7D75" w:rsidP="00EB7D75">
      <w:pPr>
        <w:suppressAutoHyphens/>
        <w:snapToGrid w:val="0"/>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07359B">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07359B">
        <w:rPr>
          <w:rFonts w:ascii="Times New Roman" w:eastAsia="Times New Roman" w:hAnsi="Times New Roman" w:cs="Times New Roman"/>
          <w:sz w:val="25"/>
          <w:szCs w:val="25"/>
          <w:lang w:eastAsia="ar-SA"/>
        </w:rPr>
        <w:t xml:space="preserve"> -</w:t>
      </w:r>
      <w:r w:rsidR="00735D8B">
        <w:rPr>
          <w:rFonts w:ascii="Times New Roman" w:eastAsia="Times New Roman" w:hAnsi="Times New Roman" w:cs="Times New Roman"/>
          <w:sz w:val="25"/>
          <w:szCs w:val="25"/>
          <w:lang w:eastAsia="ar-SA"/>
        </w:rPr>
        <w:t>6</w:t>
      </w:r>
      <w:r w:rsidR="00F22DA7">
        <w:rPr>
          <w:rFonts w:ascii="Times New Roman" w:eastAsia="Times New Roman" w:hAnsi="Times New Roman" w:cs="Times New Roman"/>
          <w:sz w:val="25"/>
          <w:szCs w:val="25"/>
          <w:lang w:eastAsia="ar-SA"/>
        </w:rPr>
        <w:t>5359,3</w:t>
      </w:r>
      <w:r w:rsidRPr="005C70CB">
        <w:rPr>
          <w:rFonts w:ascii="Times New Roman" w:eastAsia="Times New Roman" w:hAnsi="Times New Roman" w:cs="Times New Roman"/>
          <w:sz w:val="25"/>
          <w:szCs w:val="25"/>
          <w:lang w:eastAsia="ar-SA"/>
        </w:rPr>
        <w:t xml:space="preserve"> тыс. рублей</w:t>
      </w:r>
    </w:p>
    <w:p w:rsidR="00EB7D75" w:rsidRPr="005C70CB" w:rsidRDefault="0007359B" w:rsidP="00EB7D75">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2021</w:t>
      </w:r>
      <w:r w:rsidR="00EB7D75" w:rsidRPr="005C70CB">
        <w:rPr>
          <w:rFonts w:ascii="Times New Roman" w:eastAsia="Times New Roman" w:hAnsi="Times New Roman" w:cs="Times New Roman"/>
          <w:sz w:val="25"/>
          <w:szCs w:val="25"/>
          <w:lang w:eastAsia="ar-SA"/>
        </w:rPr>
        <w:t>год</w:t>
      </w:r>
      <w:r>
        <w:rPr>
          <w:rFonts w:ascii="Times New Roman" w:eastAsia="Times New Roman" w:hAnsi="Times New Roman" w:cs="Times New Roman"/>
          <w:sz w:val="25"/>
          <w:szCs w:val="25"/>
          <w:lang w:eastAsia="ar-SA"/>
        </w:rPr>
        <w:t xml:space="preserve">  -</w:t>
      </w:r>
      <w:r w:rsidR="00735D8B">
        <w:rPr>
          <w:rFonts w:ascii="Times New Roman" w:eastAsia="Times New Roman" w:hAnsi="Times New Roman" w:cs="Times New Roman"/>
          <w:sz w:val="25"/>
          <w:szCs w:val="25"/>
          <w:lang w:eastAsia="ar-SA"/>
        </w:rPr>
        <w:t>43834,7</w:t>
      </w:r>
      <w:r w:rsidR="00EB7D75" w:rsidRPr="005C70CB">
        <w:rPr>
          <w:rFonts w:ascii="Times New Roman" w:eastAsia="Times New Roman" w:hAnsi="Times New Roman" w:cs="Times New Roman"/>
          <w:sz w:val="25"/>
          <w:szCs w:val="25"/>
          <w:lang w:eastAsia="ar-SA"/>
        </w:rPr>
        <w:t xml:space="preserve">  тыс. рублей</w:t>
      </w:r>
    </w:p>
    <w:p w:rsidR="00F51007" w:rsidRPr="005C70CB" w:rsidRDefault="0007359B" w:rsidP="00F51007">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F51007"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735D8B">
        <w:rPr>
          <w:rFonts w:ascii="Times New Roman" w:eastAsia="Times New Roman" w:hAnsi="Times New Roman" w:cs="Times New Roman"/>
          <w:sz w:val="25"/>
          <w:szCs w:val="25"/>
          <w:lang w:eastAsia="ar-SA"/>
        </w:rPr>
        <w:t>45930,5</w:t>
      </w:r>
      <w:r w:rsidR="00F51007"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widowControl w:val="0"/>
        <w:suppressAutoHyphens/>
        <w:autoSpaceDE w:val="0"/>
        <w:spacing w:after="0" w:line="240" w:lineRule="auto"/>
        <w:ind w:firstLine="709"/>
        <w:jc w:val="both"/>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из них:</w:t>
      </w:r>
    </w:p>
    <w:p w:rsidR="00EB7D75" w:rsidRPr="005C70CB" w:rsidRDefault="00EB7D75" w:rsidP="00EB7D75">
      <w:pPr>
        <w:widowControl w:val="0"/>
        <w:suppressAutoHyphens/>
        <w:autoSpaceDE w:val="0"/>
        <w:spacing w:after="0" w:line="240" w:lineRule="auto"/>
        <w:ind w:firstLine="709"/>
        <w:jc w:val="both"/>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субсидии из бюджета Тульской области –</w:t>
      </w:r>
      <w:r w:rsidR="00735D8B" w:rsidRPr="00735D8B">
        <w:rPr>
          <w:rFonts w:ascii="Times New Roman" w:eastAsia="Arial" w:hAnsi="Times New Roman" w:cs="Times New Roman"/>
          <w:b/>
          <w:sz w:val="25"/>
          <w:szCs w:val="25"/>
          <w:lang w:eastAsia="ar-SA"/>
        </w:rPr>
        <w:t>1</w:t>
      </w:r>
      <w:r w:rsidR="00F22DA7">
        <w:rPr>
          <w:rFonts w:ascii="Times New Roman" w:eastAsia="Arial" w:hAnsi="Times New Roman" w:cs="Times New Roman"/>
          <w:b/>
          <w:sz w:val="25"/>
          <w:szCs w:val="25"/>
          <w:lang w:eastAsia="ar-SA"/>
        </w:rPr>
        <w:t>8753,7</w:t>
      </w:r>
      <w:r w:rsidRPr="005C70CB">
        <w:rPr>
          <w:rFonts w:ascii="Times New Roman" w:eastAsia="Arial" w:hAnsi="Times New Roman" w:cs="Times New Roman"/>
          <w:b/>
          <w:sz w:val="25"/>
          <w:szCs w:val="25"/>
          <w:lang w:eastAsia="ar-SA"/>
        </w:rPr>
        <w:t>тыс. рублей</w:t>
      </w:r>
      <w:r w:rsidRPr="005C70CB">
        <w:rPr>
          <w:rFonts w:ascii="Times New Roman" w:eastAsia="Arial" w:hAnsi="Times New Roman" w:cs="Times New Roman"/>
          <w:sz w:val="25"/>
          <w:szCs w:val="25"/>
          <w:lang w:eastAsia="ar-SA"/>
        </w:rPr>
        <w:t>, в том числе по годам:</w:t>
      </w:r>
    </w:p>
    <w:p w:rsidR="00F51007" w:rsidRPr="005C70CB" w:rsidRDefault="00F51007" w:rsidP="00F51007">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07359B">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07359B">
        <w:rPr>
          <w:rFonts w:ascii="Times New Roman" w:eastAsia="Times New Roman" w:hAnsi="Times New Roman" w:cs="Times New Roman"/>
          <w:sz w:val="25"/>
          <w:szCs w:val="25"/>
          <w:lang w:eastAsia="ar-SA"/>
        </w:rPr>
        <w:t xml:space="preserve"> -</w:t>
      </w:r>
      <w:r w:rsidR="00735D8B">
        <w:rPr>
          <w:rFonts w:ascii="Times New Roman" w:eastAsia="Times New Roman" w:hAnsi="Times New Roman" w:cs="Times New Roman"/>
          <w:sz w:val="25"/>
          <w:szCs w:val="25"/>
          <w:lang w:eastAsia="ar-SA"/>
        </w:rPr>
        <w:t>1</w:t>
      </w:r>
      <w:r w:rsidR="00F22DA7">
        <w:rPr>
          <w:rFonts w:ascii="Times New Roman" w:eastAsia="Times New Roman" w:hAnsi="Times New Roman" w:cs="Times New Roman"/>
          <w:sz w:val="25"/>
          <w:szCs w:val="25"/>
          <w:lang w:eastAsia="ar-SA"/>
        </w:rPr>
        <w:t>8753,7</w:t>
      </w:r>
      <w:r w:rsidRPr="005C70CB">
        <w:rPr>
          <w:rFonts w:ascii="Times New Roman" w:eastAsia="Times New Roman" w:hAnsi="Times New Roman" w:cs="Times New Roman"/>
          <w:sz w:val="25"/>
          <w:szCs w:val="25"/>
          <w:lang w:eastAsia="ar-SA"/>
        </w:rPr>
        <w:t xml:space="preserve"> тыс. рублей</w:t>
      </w:r>
    </w:p>
    <w:p w:rsidR="001D3D67" w:rsidRPr="005C70CB" w:rsidRDefault="0007359B" w:rsidP="001D3D67">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2021</w:t>
      </w:r>
      <w:r w:rsidR="001D3D67"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1D3D67">
        <w:rPr>
          <w:rFonts w:ascii="Times New Roman" w:eastAsia="Times New Roman" w:hAnsi="Times New Roman" w:cs="Times New Roman"/>
          <w:sz w:val="25"/>
          <w:szCs w:val="25"/>
          <w:lang w:eastAsia="ar-SA"/>
        </w:rPr>
        <w:t xml:space="preserve"> 0</w:t>
      </w:r>
      <w:r w:rsidR="001D3D67" w:rsidRPr="005C70CB">
        <w:rPr>
          <w:rFonts w:ascii="Times New Roman" w:eastAsia="Times New Roman" w:hAnsi="Times New Roman" w:cs="Times New Roman"/>
          <w:sz w:val="25"/>
          <w:szCs w:val="25"/>
          <w:lang w:eastAsia="ar-SA"/>
        </w:rPr>
        <w:t>,0  тыс. рублей</w:t>
      </w:r>
    </w:p>
    <w:p w:rsidR="001D3D67" w:rsidRPr="005C70CB" w:rsidRDefault="0007359B" w:rsidP="001D3D67">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 год  -</w:t>
      </w:r>
      <w:r w:rsidR="001D3D67">
        <w:rPr>
          <w:rFonts w:ascii="Times New Roman" w:eastAsia="Times New Roman" w:hAnsi="Times New Roman" w:cs="Times New Roman"/>
          <w:sz w:val="25"/>
          <w:szCs w:val="25"/>
          <w:lang w:eastAsia="ar-SA"/>
        </w:rPr>
        <w:t>0,0</w:t>
      </w:r>
      <w:r w:rsidR="001D3D67"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F51007">
      <w:pPr>
        <w:suppressAutoHyphens/>
        <w:spacing w:after="0" w:line="240" w:lineRule="auto"/>
        <w:ind w:firstLine="709"/>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ab/>
      </w:r>
    </w:p>
    <w:p w:rsidR="00EB7D75" w:rsidRPr="005C70CB" w:rsidRDefault="00EB7D75" w:rsidP="00EB7D75">
      <w:pPr>
        <w:suppressAutoHyphens/>
        <w:snapToGrid w:val="0"/>
        <w:spacing w:after="0" w:line="240" w:lineRule="auto"/>
        <w:jc w:val="both"/>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 xml:space="preserve">          средства местного бюджета –  </w:t>
      </w:r>
      <w:r w:rsidR="00540BB1" w:rsidRPr="00540BB1">
        <w:rPr>
          <w:rFonts w:ascii="Times New Roman" w:eastAsia="Times New Roman" w:hAnsi="Times New Roman" w:cs="Times New Roman"/>
          <w:b/>
          <w:sz w:val="25"/>
          <w:szCs w:val="25"/>
          <w:lang w:eastAsia="ar-SA"/>
        </w:rPr>
        <w:t>13</w:t>
      </w:r>
      <w:r w:rsidR="00BD6AF5">
        <w:rPr>
          <w:rFonts w:ascii="Times New Roman" w:eastAsia="Times New Roman" w:hAnsi="Times New Roman" w:cs="Times New Roman"/>
          <w:b/>
          <w:sz w:val="25"/>
          <w:szCs w:val="25"/>
          <w:lang w:eastAsia="ar-SA"/>
        </w:rPr>
        <w:t>16</w:t>
      </w:r>
      <w:r w:rsidR="003542C9">
        <w:rPr>
          <w:rFonts w:ascii="Times New Roman" w:eastAsia="Times New Roman" w:hAnsi="Times New Roman" w:cs="Times New Roman"/>
          <w:b/>
          <w:sz w:val="25"/>
          <w:szCs w:val="25"/>
          <w:lang w:eastAsia="ar-SA"/>
        </w:rPr>
        <w:t>70</w:t>
      </w:r>
      <w:r w:rsidR="00BD6AF5">
        <w:rPr>
          <w:rFonts w:ascii="Times New Roman" w:eastAsia="Times New Roman" w:hAnsi="Times New Roman" w:cs="Times New Roman"/>
          <w:b/>
          <w:sz w:val="25"/>
          <w:szCs w:val="25"/>
          <w:lang w:eastAsia="ar-SA"/>
        </w:rPr>
        <w:t>,4</w:t>
      </w:r>
      <w:r w:rsidRPr="005C70CB">
        <w:rPr>
          <w:rFonts w:ascii="Times New Roman" w:eastAsia="Times New Roman" w:hAnsi="Times New Roman" w:cs="Times New Roman"/>
          <w:b/>
          <w:sz w:val="25"/>
          <w:szCs w:val="25"/>
          <w:lang w:eastAsia="ar-SA"/>
        </w:rPr>
        <w:t xml:space="preserve"> тыс. рублей</w:t>
      </w:r>
      <w:r w:rsidRPr="005C70CB">
        <w:rPr>
          <w:rFonts w:ascii="Times New Roman" w:eastAsia="Times New Roman" w:hAnsi="Times New Roman" w:cs="Times New Roman"/>
          <w:sz w:val="25"/>
          <w:szCs w:val="25"/>
          <w:lang w:eastAsia="ar-SA"/>
        </w:rPr>
        <w:t>, в том числе по годам:</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D1076C">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год</w:t>
      </w:r>
      <w:r w:rsidR="00D1076C">
        <w:rPr>
          <w:rFonts w:ascii="Times New Roman" w:eastAsia="Times New Roman" w:hAnsi="Times New Roman" w:cs="Times New Roman"/>
          <w:sz w:val="25"/>
          <w:szCs w:val="25"/>
          <w:lang w:eastAsia="ar-SA"/>
        </w:rPr>
        <w:t xml:space="preserve">  -</w:t>
      </w:r>
      <w:r w:rsidR="00BD6AF5">
        <w:rPr>
          <w:rFonts w:ascii="Times New Roman" w:eastAsia="Times New Roman" w:hAnsi="Times New Roman" w:cs="Times New Roman"/>
          <w:sz w:val="25"/>
          <w:szCs w:val="25"/>
          <w:lang w:eastAsia="ar-SA"/>
        </w:rPr>
        <w:t>44</w:t>
      </w:r>
      <w:r w:rsidR="003542C9">
        <w:rPr>
          <w:rFonts w:ascii="Times New Roman" w:eastAsia="Times New Roman" w:hAnsi="Times New Roman" w:cs="Times New Roman"/>
          <w:sz w:val="25"/>
          <w:szCs w:val="25"/>
          <w:lang w:eastAsia="ar-SA"/>
        </w:rPr>
        <w:t>704</w:t>
      </w:r>
      <w:r w:rsidR="00BD6AF5">
        <w:rPr>
          <w:rFonts w:ascii="Times New Roman" w:eastAsia="Times New Roman" w:hAnsi="Times New Roman" w:cs="Times New Roman"/>
          <w:sz w:val="25"/>
          <w:szCs w:val="25"/>
          <w:lang w:eastAsia="ar-SA"/>
        </w:rPr>
        <w:t>,2</w:t>
      </w:r>
      <w:r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202</w:t>
      </w:r>
      <w:r w:rsidR="00D1076C">
        <w:rPr>
          <w:rFonts w:ascii="Times New Roman" w:eastAsia="Times New Roman" w:hAnsi="Times New Roman" w:cs="Times New Roman"/>
          <w:sz w:val="25"/>
          <w:szCs w:val="25"/>
          <w:lang w:eastAsia="ar-SA"/>
        </w:rPr>
        <w:t>1</w:t>
      </w:r>
      <w:r w:rsidRPr="005C70CB">
        <w:rPr>
          <w:rFonts w:ascii="Times New Roman" w:eastAsia="Times New Roman" w:hAnsi="Times New Roman" w:cs="Times New Roman"/>
          <w:sz w:val="25"/>
          <w:szCs w:val="25"/>
          <w:lang w:eastAsia="ar-SA"/>
        </w:rPr>
        <w:t xml:space="preserve">год </w:t>
      </w:r>
      <w:r w:rsidR="00D1076C">
        <w:rPr>
          <w:rFonts w:ascii="Times New Roman" w:eastAsia="Times New Roman" w:hAnsi="Times New Roman" w:cs="Times New Roman"/>
          <w:sz w:val="25"/>
          <w:szCs w:val="25"/>
          <w:lang w:eastAsia="ar-SA"/>
        </w:rPr>
        <w:t xml:space="preserve"> -</w:t>
      </w:r>
      <w:r w:rsidR="008A70E3">
        <w:rPr>
          <w:rFonts w:ascii="Times New Roman" w:eastAsia="Times New Roman" w:hAnsi="Times New Roman" w:cs="Times New Roman"/>
          <w:sz w:val="25"/>
          <w:szCs w:val="25"/>
          <w:lang w:eastAsia="ar-SA"/>
        </w:rPr>
        <w:t>42438,3</w:t>
      </w:r>
      <w:r w:rsidRPr="005C70CB">
        <w:rPr>
          <w:rFonts w:ascii="Times New Roman" w:eastAsia="Times New Roman" w:hAnsi="Times New Roman" w:cs="Times New Roman"/>
          <w:sz w:val="25"/>
          <w:szCs w:val="25"/>
          <w:lang w:eastAsia="ar-SA"/>
        </w:rPr>
        <w:t>тыс. рублей</w:t>
      </w:r>
    </w:p>
    <w:p w:rsidR="00F51007" w:rsidRPr="005C70CB" w:rsidRDefault="00F51007" w:rsidP="00F51007">
      <w:pPr>
        <w:suppressAutoHyphens/>
        <w:snapToGrid w:val="0"/>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202</w:t>
      </w:r>
      <w:r w:rsidR="00D1076C">
        <w:rPr>
          <w:rFonts w:ascii="Times New Roman" w:eastAsia="Times New Roman" w:hAnsi="Times New Roman" w:cs="Times New Roman"/>
          <w:sz w:val="25"/>
          <w:szCs w:val="25"/>
          <w:lang w:eastAsia="ar-SA"/>
        </w:rPr>
        <w:t>2</w:t>
      </w:r>
      <w:r w:rsidRPr="005C70CB">
        <w:rPr>
          <w:rFonts w:ascii="Times New Roman" w:eastAsia="Times New Roman" w:hAnsi="Times New Roman" w:cs="Times New Roman"/>
          <w:sz w:val="25"/>
          <w:szCs w:val="25"/>
          <w:lang w:eastAsia="ar-SA"/>
        </w:rPr>
        <w:t>год</w:t>
      </w:r>
      <w:r w:rsidR="00D1076C">
        <w:rPr>
          <w:rFonts w:ascii="Times New Roman" w:eastAsia="Times New Roman" w:hAnsi="Times New Roman" w:cs="Times New Roman"/>
          <w:sz w:val="25"/>
          <w:szCs w:val="25"/>
          <w:lang w:eastAsia="ar-SA"/>
        </w:rPr>
        <w:t xml:space="preserve">  -</w:t>
      </w:r>
      <w:r w:rsidR="008A70E3">
        <w:rPr>
          <w:rFonts w:ascii="Times New Roman" w:eastAsia="Times New Roman" w:hAnsi="Times New Roman" w:cs="Times New Roman"/>
          <w:sz w:val="25"/>
          <w:szCs w:val="25"/>
          <w:lang w:eastAsia="ar-SA"/>
        </w:rPr>
        <w:t>44527,9</w:t>
      </w:r>
      <w:r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widowControl w:val="0"/>
        <w:suppressAutoHyphens/>
        <w:autoSpaceDE w:val="0"/>
        <w:spacing w:after="0" w:line="240" w:lineRule="auto"/>
        <w:jc w:val="both"/>
        <w:rPr>
          <w:rFonts w:ascii="Times New Roman" w:eastAsia="Times New Roman" w:hAnsi="Times New Roman" w:cs="Times New Roman"/>
          <w:sz w:val="25"/>
          <w:szCs w:val="25"/>
          <w:lang w:eastAsia="ar-SA"/>
        </w:rPr>
      </w:pPr>
    </w:p>
    <w:p w:rsidR="00EB7D75" w:rsidRPr="005C70CB" w:rsidRDefault="00EB7D75" w:rsidP="00EB7D75">
      <w:pPr>
        <w:widowControl w:val="0"/>
        <w:suppressAutoHyphens/>
        <w:autoSpaceDE w:val="0"/>
        <w:spacing w:after="0" w:line="240" w:lineRule="auto"/>
        <w:jc w:val="both"/>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целевые средства (родительская плата)</w:t>
      </w:r>
      <w:r w:rsidRPr="005C70CB">
        <w:rPr>
          <w:rFonts w:ascii="Arial" w:eastAsia="Arial" w:hAnsi="Arial" w:cs="Arial"/>
          <w:sz w:val="25"/>
          <w:szCs w:val="25"/>
          <w:lang w:eastAsia="ar-SA"/>
        </w:rPr>
        <w:t xml:space="preserve"> —  </w:t>
      </w:r>
      <w:r w:rsidR="00280697" w:rsidRPr="00280697">
        <w:rPr>
          <w:rFonts w:ascii="Times New Roman" w:eastAsia="Arial" w:hAnsi="Times New Roman" w:cs="Times New Roman"/>
          <w:b/>
          <w:sz w:val="25"/>
          <w:szCs w:val="25"/>
          <w:lang w:eastAsia="ar-SA"/>
        </w:rPr>
        <w:t>4700,4</w:t>
      </w:r>
      <w:r w:rsidRPr="005C70CB">
        <w:rPr>
          <w:rFonts w:ascii="Times New Roman" w:eastAsia="Arial" w:hAnsi="Times New Roman" w:cs="Times New Roman"/>
          <w:b/>
          <w:sz w:val="25"/>
          <w:szCs w:val="25"/>
          <w:lang w:eastAsia="ar-SA"/>
        </w:rPr>
        <w:t xml:space="preserve">  тыс. рублей</w:t>
      </w:r>
      <w:r w:rsidRPr="005C70CB">
        <w:rPr>
          <w:rFonts w:ascii="Times New Roman" w:eastAsia="Arial" w:hAnsi="Times New Roman" w:cs="Times New Roman"/>
          <w:sz w:val="25"/>
          <w:szCs w:val="25"/>
          <w:lang w:eastAsia="ar-SA"/>
        </w:rPr>
        <w:t>,  по годам:</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D1076C">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D1076C">
        <w:rPr>
          <w:rFonts w:ascii="Times New Roman" w:eastAsia="Times New Roman" w:hAnsi="Times New Roman" w:cs="Times New Roman"/>
          <w:sz w:val="25"/>
          <w:szCs w:val="25"/>
          <w:lang w:eastAsia="ar-SA"/>
        </w:rPr>
        <w:t xml:space="preserve"> -</w:t>
      </w:r>
      <w:r w:rsidR="006C56C4">
        <w:rPr>
          <w:rFonts w:ascii="Times New Roman" w:eastAsia="Times New Roman" w:hAnsi="Times New Roman" w:cs="Times New Roman"/>
          <w:sz w:val="25"/>
          <w:szCs w:val="25"/>
          <w:lang w:eastAsia="ar-SA"/>
        </w:rPr>
        <w:t>1901,4</w:t>
      </w:r>
      <w:r w:rsidRPr="005C70CB">
        <w:rPr>
          <w:rFonts w:ascii="Times New Roman" w:eastAsia="Times New Roman" w:hAnsi="Times New Roman" w:cs="Times New Roman"/>
          <w:sz w:val="25"/>
          <w:szCs w:val="25"/>
          <w:lang w:eastAsia="ar-SA"/>
        </w:rPr>
        <w:t xml:space="preserve"> тыс. рублей</w:t>
      </w:r>
    </w:p>
    <w:p w:rsidR="00863C11" w:rsidRPr="005C70CB" w:rsidRDefault="00D1076C" w:rsidP="00EB7D75">
      <w:pPr>
        <w:suppressAutoHyphens/>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EB7D75" w:rsidRPr="005C70CB">
        <w:rPr>
          <w:rFonts w:ascii="Times New Roman" w:eastAsia="Times New Roman" w:hAnsi="Times New Roman" w:cs="Times New Roman"/>
          <w:sz w:val="25"/>
          <w:szCs w:val="25"/>
          <w:lang w:eastAsia="ar-SA"/>
        </w:rPr>
        <w:t>год</w:t>
      </w:r>
      <w:r>
        <w:rPr>
          <w:rFonts w:ascii="Times New Roman" w:eastAsia="Times New Roman" w:hAnsi="Times New Roman" w:cs="Times New Roman"/>
          <w:sz w:val="25"/>
          <w:szCs w:val="25"/>
          <w:lang w:eastAsia="ar-SA"/>
        </w:rPr>
        <w:t>-</w:t>
      </w:r>
      <w:r w:rsidR="006C56C4">
        <w:rPr>
          <w:rFonts w:ascii="Times New Roman" w:eastAsia="Times New Roman" w:hAnsi="Times New Roman" w:cs="Times New Roman"/>
          <w:sz w:val="25"/>
          <w:szCs w:val="25"/>
          <w:lang w:eastAsia="ar-SA"/>
        </w:rPr>
        <w:t>1396,4</w:t>
      </w:r>
      <w:r w:rsidR="00EB7D75" w:rsidRPr="005C70CB">
        <w:rPr>
          <w:rFonts w:ascii="Times New Roman" w:eastAsia="Times New Roman" w:hAnsi="Times New Roman" w:cs="Times New Roman"/>
          <w:sz w:val="25"/>
          <w:szCs w:val="25"/>
          <w:lang w:eastAsia="ar-SA"/>
        </w:rPr>
        <w:t xml:space="preserve"> тыс. рублей</w:t>
      </w:r>
    </w:p>
    <w:p w:rsidR="00863C11" w:rsidRPr="005C70CB" w:rsidRDefault="00D1076C" w:rsidP="00863C11">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863C11"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6C56C4">
        <w:rPr>
          <w:rFonts w:ascii="Times New Roman" w:eastAsia="Times New Roman" w:hAnsi="Times New Roman" w:cs="Times New Roman"/>
          <w:sz w:val="25"/>
          <w:szCs w:val="25"/>
          <w:lang w:eastAsia="ar-SA"/>
        </w:rPr>
        <w:t>1402,6</w:t>
      </w:r>
      <w:r w:rsidR="00863C11"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4F0AB9">
      <w:pPr>
        <w:suppressAutoHyphens/>
        <w:snapToGrid w:val="0"/>
        <w:spacing w:after="0" w:line="240" w:lineRule="auto"/>
        <w:ind w:firstLine="709"/>
        <w:jc w:val="both"/>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из них:</w:t>
      </w:r>
    </w:p>
    <w:p w:rsidR="00EB7D75" w:rsidRPr="005C70CB" w:rsidRDefault="00EB7D75" w:rsidP="00EB7D75">
      <w:pPr>
        <w:widowControl w:val="0"/>
        <w:suppressAutoHyphens/>
        <w:autoSpaceDE w:val="0"/>
        <w:spacing w:after="0" w:line="240" w:lineRule="auto"/>
        <w:ind w:firstLine="709"/>
        <w:jc w:val="both"/>
        <w:rPr>
          <w:rFonts w:ascii="Times New Roman" w:eastAsia="Arial" w:hAnsi="Times New Roman" w:cs="Times New Roman"/>
          <w:sz w:val="25"/>
          <w:szCs w:val="25"/>
          <w:lang w:eastAsia="ar-SA"/>
        </w:rPr>
      </w:pPr>
      <w:r w:rsidRPr="005C70CB">
        <w:rPr>
          <w:rFonts w:ascii="Times New Roman" w:eastAsia="Arial" w:hAnsi="Times New Roman" w:cs="Times New Roman"/>
          <w:sz w:val="25"/>
          <w:szCs w:val="25"/>
          <w:lang w:eastAsia="ar-SA"/>
        </w:rPr>
        <w:t xml:space="preserve">Подпрограмма 1 – </w:t>
      </w:r>
      <w:r w:rsidR="00BD6AF5">
        <w:rPr>
          <w:rFonts w:ascii="Times New Roman" w:eastAsia="Arial" w:hAnsi="Times New Roman" w:cs="Times New Roman"/>
          <w:b/>
          <w:sz w:val="25"/>
          <w:szCs w:val="25"/>
          <w:lang w:eastAsia="ar-SA"/>
        </w:rPr>
        <w:t>666</w:t>
      </w:r>
      <w:r w:rsidR="0035614A">
        <w:rPr>
          <w:rFonts w:ascii="Times New Roman" w:eastAsia="Arial" w:hAnsi="Times New Roman" w:cs="Times New Roman"/>
          <w:b/>
          <w:sz w:val="25"/>
          <w:szCs w:val="25"/>
          <w:lang w:eastAsia="ar-SA"/>
        </w:rPr>
        <w:t>59</w:t>
      </w:r>
      <w:r w:rsidR="00BD6AF5">
        <w:rPr>
          <w:rFonts w:ascii="Times New Roman" w:eastAsia="Arial" w:hAnsi="Times New Roman" w:cs="Times New Roman"/>
          <w:b/>
          <w:sz w:val="25"/>
          <w:szCs w:val="25"/>
          <w:lang w:eastAsia="ar-SA"/>
        </w:rPr>
        <w:t>,0</w:t>
      </w:r>
      <w:r w:rsidRPr="005C70CB">
        <w:rPr>
          <w:rFonts w:ascii="Times New Roman" w:eastAsia="Arial" w:hAnsi="Times New Roman" w:cs="Times New Roman"/>
          <w:b/>
          <w:sz w:val="25"/>
          <w:szCs w:val="25"/>
          <w:lang w:eastAsia="ar-SA"/>
        </w:rPr>
        <w:t xml:space="preserve"> тыс. рублей</w:t>
      </w:r>
      <w:r w:rsidRPr="005C70CB">
        <w:rPr>
          <w:rFonts w:ascii="Times New Roman" w:eastAsia="Arial" w:hAnsi="Times New Roman" w:cs="Times New Roman"/>
          <w:sz w:val="25"/>
          <w:szCs w:val="25"/>
          <w:lang w:eastAsia="ar-SA"/>
        </w:rPr>
        <w:t>, в том числе по годам:</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B33D48">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B33D48">
        <w:rPr>
          <w:rFonts w:ascii="Times New Roman" w:eastAsia="Times New Roman" w:hAnsi="Times New Roman" w:cs="Times New Roman"/>
          <w:sz w:val="25"/>
          <w:szCs w:val="25"/>
          <w:lang w:eastAsia="ar-SA"/>
        </w:rPr>
        <w:t xml:space="preserve"> -</w:t>
      </w:r>
      <w:r w:rsidR="00BD6AF5">
        <w:rPr>
          <w:rFonts w:ascii="Times New Roman" w:eastAsia="Times New Roman" w:hAnsi="Times New Roman" w:cs="Times New Roman"/>
          <w:sz w:val="25"/>
          <w:szCs w:val="25"/>
          <w:lang w:eastAsia="ar-SA"/>
        </w:rPr>
        <w:t>196</w:t>
      </w:r>
      <w:r w:rsidR="0035614A">
        <w:rPr>
          <w:rFonts w:ascii="Times New Roman" w:eastAsia="Times New Roman" w:hAnsi="Times New Roman" w:cs="Times New Roman"/>
          <w:sz w:val="25"/>
          <w:szCs w:val="25"/>
          <w:lang w:eastAsia="ar-SA"/>
        </w:rPr>
        <w:t>88</w:t>
      </w:r>
      <w:r w:rsidR="00BD6AF5">
        <w:rPr>
          <w:rFonts w:ascii="Times New Roman" w:eastAsia="Times New Roman" w:hAnsi="Times New Roman" w:cs="Times New Roman"/>
          <w:sz w:val="25"/>
          <w:szCs w:val="25"/>
          <w:lang w:eastAsia="ar-SA"/>
        </w:rPr>
        <w:t>,6</w:t>
      </w:r>
      <w:r w:rsidRPr="005C70CB">
        <w:rPr>
          <w:rFonts w:ascii="Times New Roman" w:eastAsia="Times New Roman" w:hAnsi="Times New Roman" w:cs="Times New Roman"/>
          <w:sz w:val="25"/>
          <w:szCs w:val="25"/>
          <w:lang w:eastAsia="ar-SA"/>
        </w:rPr>
        <w:t xml:space="preserve"> тыс. рублей</w:t>
      </w:r>
    </w:p>
    <w:p w:rsidR="00EB7D75" w:rsidRPr="005C70CB" w:rsidRDefault="00B33D48" w:rsidP="00EB7D75">
      <w:pPr>
        <w:suppressAutoHyphens/>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2021</w:t>
      </w:r>
      <w:r w:rsidR="00EB7D75"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342B37">
        <w:rPr>
          <w:rFonts w:ascii="Times New Roman" w:eastAsia="Times New Roman" w:hAnsi="Times New Roman" w:cs="Times New Roman"/>
          <w:sz w:val="25"/>
          <w:szCs w:val="25"/>
          <w:lang w:eastAsia="ar-SA"/>
        </w:rPr>
        <w:t>22829,1</w:t>
      </w:r>
      <w:r w:rsidR="00EB7D75" w:rsidRPr="005C70CB">
        <w:rPr>
          <w:rFonts w:ascii="Times New Roman" w:eastAsia="Times New Roman" w:hAnsi="Times New Roman" w:cs="Times New Roman"/>
          <w:sz w:val="25"/>
          <w:szCs w:val="25"/>
          <w:lang w:eastAsia="ar-SA"/>
        </w:rPr>
        <w:t xml:space="preserve"> тыс. рублей</w:t>
      </w:r>
    </w:p>
    <w:p w:rsidR="006B15B4" w:rsidRPr="005C70CB" w:rsidRDefault="00B33D48" w:rsidP="006F396C">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6F396C" w:rsidRPr="005C70CB">
        <w:rPr>
          <w:rFonts w:ascii="Times New Roman" w:eastAsia="Times New Roman" w:hAnsi="Times New Roman" w:cs="Times New Roman"/>
          <w:sz w:val="25"/>
          <w:szCs w:val="25"/>
          <w:lang w:eastAsia="ar-SA"/>
        </w:rPr>
        <w:t>год</w:t>
      </w:r>
      <w:r>
        <w:rPr>
          <w:rFonts w:ascii="Times New Roman" w:eastAsia="Times New Roman" w:hAnsi="Times New Roman" w:cs="Times New Roman"/>
          <w:sz w:val="25"/>
          <w:szCs w:val="25"/>
          <w:lang w:eastAsia="ar-SA"/>
        </w:rPr>
        <w:t xml:space="preserve">  -</w:t>
      </w:r>
      <w:r w:rsidR="00342B37">
        <w:rPr>
          <w:rFonts w:ascii="Times New Roman" w:eastAsia="Times New Roman" w:hAnsi="Times New Roman" w:cs="Times New Roman"/>
          <w:sz w:val="25"/>
          <w:szCs w:val="25"/>
          <w:lang w:eastAsia="ar-SA"/>
        </w:rPr>
        <w:t>24141,3</w:t>
      </w:r>
      <w:r w:rsidR="006F396C"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suppressAutoHyphens/>
        <w:snapToGrid w:val="0"/>
        <w:spacing w:after="0" w:line="240" w:lineRule="auto"/>
        <w:ind w:firstLine="709"/>
        <w:jc w:val="both"/>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 xml:space="preserve">Подпрограмма 2 – </w:t>
      </w:r>
      <w:r w:rsidR="008D55E7">
        <w:rPr>
          <w:rFonts w:ascii="Times New Roman" w:eastAsia="Times New Roman" w:hAnsi="Times New Roman" w:cs="Times New Roman"/>
          <w:b/>
          <w:sz w:val="25"/>
          <w:szCs w:val="25"/>
          <w:lang w:eastAsia="ar-SA"/>
        </w:rPr>
        <w:t>29</w:t>
      </w:r>
      <w:r w:rsidR="00BD6AF5">
        <w:rPr>
          <w:rFonts w:ascii="Times New Roman" w:eastAsia="Times New Roman" w:hAnsi="Times New Roman" w:cs="Times New Roman"/>
          <w:b/>
          <w:sz w:val="25"/>
          <w:szCs w:val="25"/>
          <w:lang w:eastAsia="ar-SA"/>
        </w:rPr>
        <w:t>41</w:t>
      </w:r>
      <w:r w:rsidR="0035614A">
        <w:rPr>
          <w:rFonts w:ascii="Times New Roman" w:eastAsia="Times New Roman" w:hAnsi="Times New Roman" w:cs="Times New Roman"/>
          <w:b/>
          <w:sz w:val="25"/>
          <w:szCs w:val="25"/>
          <w:lang w:eastAsia="ar-SA"/>
        </w:rPr>
        <w:t>8</w:t>
      </w:r>
      <w:r w:rsidR="008D55E7">
        <w:rPr>
          <w:rFonts w:ascii="Times New Roman" w:eastAsia="Times New Roman" w:hAnsi="Times New Roman" w:cs="Times New Roman"/>
          <w:b/>
          <w:sz w:val="25"/>
          <w:szCs w:val="25"/>
          <w:lang w:eastAsia="ar-SA"/>
        </w:rPr>
        <w:t>,0</w:t>
      </w:r>
      <w:r w:rsidRPr="005C70CB">
        <w:rPr>
          <w:rFonts w:ascii="Times New Roman" w:eastAsia="Times New Roman" w:hAnsi="Times New Roman" w:cs="Times New Roman"/>
          <w:b/>
          <w:sz w:val="25"/>
          <w:szCs w:val="25"/>
          <w:lang w:eastAsia="ar-SA"/>
        </w:rPr>
        <w:t>тыс. рублей</w:t>
      </w:r>
      <w:r w:rsidRPr="005C70CB">
        <w:rPr>
          <w:rFonts w:ascii="Times New Roman" w:eastAsia="Times New Roman" w:hAnsi="Times New Roman" w:cs="Times New Roman"/>
          <w:sz w:val="25"/>
          <w:szCs w:val="25"/>
          <w:lang w:eastAsia="ar-SA"/>
        </w:rPr>
        <w:t>, в том числе по годам:</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575EB0">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575EB0">
        <w:rPr>
          <w:rFonts w:ascii="Times New Roman" w:eastAsia="Times New Roman" w:hAnsi="Times New Roman" w:cs="Times New Roman"/>
          <w:sz w:val="25"/>
          <w:szCs w:val="25"/>
          <w:lang w:eastAsia="ar-SA"/>
        </w:rPr>
        <w:t xml:space="preserve"> -</w:t>
      </w:r>
      <w:r w:rsidR="008D55E7">
        <w:rPr>
          <w:rFonts w:ascii="Times New Roman" w:eastAsia="Times New Roman" w:hAnsi="Times New Roman" w:cs="Times New Roman"/>
          <w:sz w:val="25"/>
          <w:szCs w:val="25"/>
          <w:lang w:eastAsia="ar-SA"/>
        </w:rPr>
        <w:t>9</w:t>
      </w:r>
      <w:r w:rsidR="00BD6AF5">
        <w:rPr>
          <w:rFonts w:ascii="Times New Roman" w:eastAsia="Times New Roman" w:hAnsi="Times New Roman" w:cs="Times New Roman"/>
          <w:sz w:val="25"/>
          <w:szCs w:val="25"/>
          <w:lang w:eastAsia="ar-SA"/>
        </w:rPr>
        <w:t>4</w:t>
      </w:r>
      <w:r w:rsidR="0035614A">
        <w:rPr>
          <w:rFonts w:ascii="Times New Roman" w:eastAsia="Times New Roman" w:hAnsi="Times New Roman" w:cs="Times New Roman"/>
          <w:sz w:val="25"/>
          <w:szCs w:val="25"/>
          <w:lang w:eastAsia="ar-SA"/>
        </w:rPr>
        <w:t>28</w:t>
      </w:r>
      <w:r w:rsidR="008D55E7">
        <w:rPr>
          <w:rFonts w:ascii="Times New Roman" w:eastAsia="Times New Roman" w:hAnsi="Times New Roman" w:cs="Times New Roman"/>
          <w:sz w:val="25"/>
          <w:szCs w:val="25"/>
          <w:lang w:eastAsia="ar-SA"/>
        </w:rPr>
        <w:t>,2</w:t>
      </w:r>
      <w:r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202</w:t>
      </w:r>
      <w:r w:rsidR="00575EB0">
        <w:rPr>
          <w:rFonts w:ascii="Times New Roman" w:eastAsia="Times New Roman" w:hAnsi="Times New Roman" w:cs="Times New Roman"/>
          <w:sz w:val="25"/>
          <w:szCs w:val="25"/>
          <w:lang w:eastAsia="ar-SA"/>
        </w:rPr>
        <w:t>1</w:t>
      </w:r>
      <w:r w:rsidRPr="005C70CB">
        <w:rPr>
          <w:rFonts w:ascii="Times New Roman" w:eastAsia="Times New Roman" w:hAnsi="Times New Roman" w:cs="Times New Roman"/>
          <w:sz w:val="25"/>
          <w:szCs w:val="25"/>
          <w:lang w:eastAsia="ar-SA"/>
        </w:rPr>
        <w:t>год</w:t>
      </w:r>
      <w:r w:rsidR="00575EB0">
        <w:rPr>
          <w:rFonts w:ascii="Times New Roman" w:eastAsia="Times New Roman" w:hAnsi="Times New Roman" w:cs="Times New Roman"/>
          <w:sz w:val="25"/>
          <w:szCs w:val="25"/>
          <w:lang w:eastAsia="ar-SA"/>
        </w:rPr>
        <w:t>-</w:t>
      </w:r>
      <w:r w:rsidR="008D55E7">
        <w:rPr>
          <w:rFonts w:ascii="Times New Roman" w:eastAsia="Times New Roman" w:hAnsi="Times New Roman" w:cs="Times New Roman"/>
          <w:sz w:val="25"/>
          <w:szCs w:val="25"/>
          <w:lang w:eastAsia="ar-SA"/>
        </w:rPr>
        <w:t>9621,2</w:t>
      </w:r>
      <w:r w:rsidR="00575EB0">
        <w:rPr>
          <w:rFonts w:ascii="Times New Roman" w:eastAsia="Times New Roman" w:hAnsi="Times New Roman" w:cs="Times New Roman"/>
          <w:sz w:val="25"/>
          <w:szCs w:val="25"/>
          <w:lang w:eastAsia="ar-SA"/>
        </w:rPr>
        <w:t xml:space="preserve"> т</w:t>
      </w:r>
      <w:r w:rsidRPr="005C70CB">
        <w:rPr>
          <w:rFonts w:ascii="Times New Roman" w:eastAsia="Times New Roman" w:hAnsi="Times New Roman" w:cs="Times New Roman"/>
          <w:sz w:val="25"/>
          <w:szCs w:val="25"/>
          <w:lang w:eastAsia="ar-SA"/>
        </w:rPr>
        <w:t>ыс. рублей</w:t>
      </w:r>
    </w:p>
    <w:p w:rsidR="00E44BAF" w:rsidRPr="005C70CB" w:rsidRDefault="00575EB0" w:rsidP="00E91F3C">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E91F3C"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8D55E7">
        <w:rPr>
          <w:rFonts w:ascii="Times New Roman" w:eastAsia="Times New Roman" w:hAnsi="Times New Roman" w:cs="Times New Roman"/>
          <w:sz w:val="25"/>
          <w:szCs w:val="25"/>
          <w:lang w:eastAsia="ar-SA"/>
        </w:rPr>
        <w:t>1</w:t>
      </w:r>
      <w:r>
        <w:rPr>
          <w:rFonts w:ascii="Times New Roman" w:eastAsia="Times New Roman" w:hAnsi="Times New Roman" w:cs="Times New Roman"/>
          <w:sz w:val="25"/>
          <w:szCs w:val="25"/>
          <w:lang w:eastAsia="ar-SA"/>
        </w:rPr>
        <w:t>0</w:t>
      </w:r>
      <w:r w:rsidR="008D55E7">
        <w:rPr>
          <w:rFonts w:ascii="Times New Roman" w:eastAsia="Times New Roman" w:hAnsi="Times New Roman" w:cs="Times New Roman"/>
          <w:sz w:val="25"/>
          <w:szCs w:val="25"/>
          <w:lang w:eastAsia="ar-SA"/>
        </w:rPr>
        <w:t>368</w:t>
      </w:r>
      <w:r>
        <w:rPr>
          <w:rFonts w:ascii="Times New Roman" w:eastAsia="Times New Roman" w:hAnsi="Times New Roman" w:cs="Times New Roman"/>
          <w:sz w:val="25"/>
          <w:szCs w:val="25"/>
          <w:lang w:eastAsia="ar-SA"/>
        </w:rPr>
        <w:t>,</w:t>
      </w:r>
      <w:r w:rsidR="008D55E7">
        <w:rPr>
          <w:rFonts w:ascii="Times New Roman" w:eastAsia="Times New Roman" w:hAnsi="Times New Roman" w:cs="Times New Roman"/>
          <w:sz w:val="25"/>
          <w:szCs w:val="25"/>
          <w:lang w:eastAsia="ar-SA"/>
        </w:rPr>
        <w:t>6</w:t>
      </w:r>
      <w:r w:rsidR="00E91F3C"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suppressAutoHyphens/>
        <w:snapToGrid w:val="0"/>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 xml:space="preserve">Подпрограмма 3 – </w:t>
      </w:r>
      <w:r w:rsidR="008936FF" w:rsidRPr="008936FF">
        <w:rPr>
          <w:rFonts w:ascii="Times New Roman" w:eastAsia="Times New Roman" w:hAnsi="Times New Roman" w:cs="Times New Roman"/>
          <w:b/>
          <w:sz w:val="25"/>
          <w:szCs w:val="25"/>
          <w:lang w:eastAsia="ar-SA"/>
        </w:rPr>
        <w:t>4</w:t>
      </w:r>
      <w:r w:rsidR="00F93FCB">
        <w:rPr>
          <w:rFonts w:ascii="Times New Roman" w:eastAsia="Times New Roman" w:hAnsi="Times New Roman" w:cs="Times New Roman"/>
          <w:b/>
          <w:sz w:val="25"/>
          <w:szCs w:val="25"/>
          <w:lang w:eastAsia="ar-SA"/>
        </w:rPr>
        <w:t>5</w:t>
      </w:r>
      <w:r w:rsidR="00F22DA7">
        <w:rPr>
          <w:rFonts w:ascii="Times New Roman" w:eastAsia="Times New Roman" w:hAnsi="Times New Roman" w:cs="Times New Roman"/>
          <w:b/>
          <w:sz w:val="25"/>
          <w:szCs w:val="25"/>
          <w:lang w:eastAsia="ar-SA"/>
        </w:rPr>
        <w:t>839</w:t>
      </w:r>
      <w:r w:rsidR="00575EB0" w:rsidRPr="00575EB0">
        <w:rPr>
          <w:rFonts w:ascii="Times New Roman" w:eastAsia="Times New Roman" w:hAnsi="Times New Roman" w:cs="Times New Roman"/>
          <w:b/>
          <w:sz w:val="25"/>
          <w:szCs w:val="25"/>
          <w:lang w:eastAsia="ar-SA"/>
        </w:rPr>
        <w:t>,0</w:t>
      </w:r>
      <w:r w:rsidRPr="005C70CB">
        <w:rPr>
          <w:rFonts w:ascii="Times New Roman" w:eastAsia="Times New Roman" w:hAnsi="Times New Roman" w:cs="Times New Roman"/>
          <w:b/>
          <w:sz w:val="25"/>
          <w:szCs w:val="25"/>
          <w:lang w:eastAsia="ar-SA"/>
        </w:rPr>
        <w:t xml:space="preserve"> тыс. рублей</w:t>
      </w:r>
      <w:r w:rsidRPr="005C70CB">
        <w:rPr>
          <w:rFonts w:ascii="Times New Roman" w:eastAsia="Times New Roman" w:hAnsi="Times New Roman" w:cs="Times New Roman"/>
          <w:sz w:val="25"/>
          <w:szCs w:val="25"/>
          <w:lang w:eastAsia="ar-SA"/>
        </w:rPr>
        <w:t xml:space="preserve">, в том числе по годам: </w:t>
      </w:r>
    </w:p>
    <w:p w:rsidR="00EB7D75" w:rsidRPr="005C70CB" w:rsidRDefault="00EB7D75" w:rsidP="00EB7D75">
      <w:pPr>
        <w:suppressAutoHyphens/>
        <w:spacing w:after="0" w:line="240" w:lineRule="auto"/>
        <w:ind w:firstLine="709"/>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20</w:t>
      </w:r>
      <w:r w:rsidR="00DB561A">
        <w:rPr>
          <w:rFonts w:ascii="Times New Roman" w:eastAsia="Times New Roman" w:hAnsi="Times New Roman" w:cs="Times New Roman"/>
          <w:sz w:val="25"/>
          <w:szCs w:val="25"/>
          <w:lang w:eastAsia="ar-SA"/>
        </w:rPr>
        <w:t>20</w:t>
      </w:r>
      <w:r w:rsidRPr="005C70CB">
        <w:rPr>
          <w:rFonts w:ascii="Times New Roman" w:eastAsia="Times New Roman" w:hAnsi="Times New Roman" w:cs="Times New Roman"/>
          <w:sz w:val="25"/>
          <w:szCs w:val="25"/>
          <w:lang w:eastAsia="ar-SA"/>
        </w:rPr>
        <w:t xml:space="preserve">год </w:t>
      </w:r>
      <w:r w:rsidR="00DB561A">
        <w:rPr>
          <w:rFonts w:ascii="Times New Roman" w:eastAsia="Times New Roman" w:hAnsi="Times New Roman" w:cs="Times New Roman"/>
          <w:sz w:val="25"/>
          <w:szCs w:val="25"/>
          <w:lang w:eastAsia="ar-SA"/>
        </w:rPr>
        <w:t xml:space="preserve"> -</w:t>
      </w:r>
      <w:r w:rsidR="00F22DA7">
        <w:rPr>
          <w:rFonts w:ascii="Times New Roman" w:eastAsia="Times New Roman" w:hAnsi="Times New Roman" w:cs="Times New Roman"/>
          <w:sz w:val="25"/>
          <w:szCs w:val="25"/>
          <w:lang w:eastAsia="ar-SA"/>
        </w:rPr>
        <w:t>31486,0</w:t>
      </w:r>
      <w:r w:rsidRPr="005C70CB">
        <w:rPr>
          <w:rFonts w:ascii="Times New Roman" w:eastAsia="Times New Roman" w:hAnsi="Times New Roman" w:cs="Times New Roman"/>
          <w:sz w:val="25"/>
          <w:szCs w:val="25"/>
          <w:lang w:eastAsia="ar-SA"/>
        </w:rPr>
        <w:t xml:space="preserve"> тыс. рублей</w:t>
      </w:r>
    </w:p>
    <w:p w:rsidR="00EB7D75" w:rsidRPr="005C70CB" w:rsidRDefault="00DB561A" w:rsidP="00EB7D75">
      <w:pPr>
        <w:suppressAutoHyphens/>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2021</w:t>
      </w:r>
      <w:r w:rsidR="00EB7D75"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8936FF">
        <w:rPr>
          <w:rFonts w:ascii="Times New Roman" w:eastAsia="Times New Roman" w:hAnsi="Times New Roman" w:cs="Times New Roman"/>
          <w:sz w:val="25"/>
          <w:szCs w:val="25"/>
          <w:lang w:eastAsia="ar-SA"/>
        </w:rPr>
        <w:t>7173,4</w:t>
      </w:r>
      <w:r w:rsidR="00EB7D75" w:rsidRPr="005C70CB">
        <w:rPr>
          <w:rFonts w:ascii="Times New Roman" w:eastAsia="Times New Roman" w:hAnsi="Times New Roman" w:cs="Times New Roman"/>
          <w:sz w:val="25"/>
          <w:szCs w:val="25"/>
          <w:lang w:eastAsia="ar-SA"/>
        </w:rPr>
        <w:t xml:space="preserve">  тыс. рублей</w:t>
      </w:r>
    </w:p>
    <w:p w:rsidR="0077740D" w:rsidRPr="005C70CB" w:rsidRDefault="00DB561A" w:rsidP="0077740D">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2022</w:t>
      </w:r>
      <w:r w:rsidR="0077740D"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8936FF">
        <w:rPr>
          <w:rFonts w:ascii="Times New Roman" w:eastAsia="Times New Roman" w:hAnsi="Times New Roman" w:cs="Times New Roman"/>
          <w:sz w:val="25"/>
          <w:szCs w:val="25"/>
          <w:lang w:eastAsia="ar-SA"/>
        </w:rPr>
        <w:t>7179,6</w:t>
      </w:r>
      <w:r w:rsidR="0077740D" w:rsidRPr="005C70CB">
        <w:rPr>
          <w:rFonts w:ascii="Times New Roman" w:eastAsia="Times New Roman" w:hAnsi="Times New Roman" w:cs="Times New Roman"/>
          <w:sz w:val="25"/>
          <w:szCs w:val="25"/>
          <w:lang w:eastAsia="ar-SA"/>
        </w:rPr>
        <w:t xml:space="preserve">  тыс. рублей</w:t>
      </w:r>
    </w:p>
    <w:p w:rsidR="00EB7D75" w:rsidRPr="005C70CB" w:rsidRDefault="00EB7D75" w:rsidP="00EB7D75">
      <w:pPr>
        <w:suppressAutoHyphens/>
        <w:snapToGrid w:val="0"/>
        <w:spacing w:after="0" w:line="240" w:lineRule="auto"/>
        <w:ind w:firstLine="709"/>
        <w:jc w:val="both"/>
        <w:rPr>
          <w:rFonts w:ascii="Times New Roman" w:eastAsia="Times New Roman" w:hAnsi="Times New Roman" w:cs="Times New Roman"/>
          <w:sz w:val="25"/>
          <w:szCs w:val="25"/>
          <w:lang w:eastAsia="ar-SA"/>
        </w:rPr>
      </w:pPr>
      <w:r w:rsidRPr="005C70CB">
        <w:rPr>
          <w:rFonts w:ascii="Times New Roman" w:eastAsia="Times New Roman" w:hAnsi="Times New Roman" w:cs="Times New Roman"/>
          <w:sz w:val="25"/>
          <w:szCs w:val="25"/>
          <w:lang w:eastAsia="ar-SA"/>
        </w:rPr>
        <w:t xml:space="preserve">Подпрограмма 4 – </w:t>
      </w:r>
      <w:r w:rsidR="008C646C" w:rsidRPr="008C646C">
        <w:rPr>
          <w:rFonts w:ascii="Times New Roman" w:eastAsia="Times New Roman" w:hAnsi="Times New Roman" w:cs="Times New Roman"/>
          <w:b/>
          <w:sz w:val="25"/>
          <w:szCs w:val="25"/>
          <w:lang w:eastAsia="ar-SA"/>
        </w:rPr>
        <w:t>13</w:t>
      </w:r>
      <w:r w:rsidR="00F93FCB">
        <w:rPr>
          <w:rFonts w:ascii="Times New Roman" w:eastAsia="Times New Roman" w:hAnsi="Times New Roman" w:cs="Times New Roman"/>
          <w:b/>
          <w:sz w:val="25"/>
          <w:szCs w:val="25"/>
          <w:lang w:eastAsia="ar-SA"/>
        </w:rPr>
        <w:t>208</w:t>
      </w:r>
      <w:r w:rsidR="008C646C" w:rsidRPr="008C646C">
        <w:rPr>
          <w:rFonts w:ascii="Times New Roman" w:eastAsia="Times New Roman" w:hAnsi="Times New Roman" w:cs="Times New Roman"/>
          <w:b/>
          <w:sz w:val="25"/>
          <w:szCs w:val="25"/>
          <w:lang w:eastAsia="ar-SA"/>
        </w:rPr>
        <w:t>,</w:t>
      </w:r>
      <w:r w:rsidR="00F93FCB">
        <w:rPr>
          <w:rFonts w:ascii="Times New Roman" w:eastAsia="Times New Roman" w:hAnsi="Times New Roman" w:cs="Times New Roman"/>
          <w:b/>
          <w:sz w:val="25"/>
          <w:szCs w:val="25"/>
          <w:lang w:eastAsia="ar-SA"/>
        </w:rPr>
        <w:t>5</w:t>
      </w:r>
      <w:r w:rsidRPr="005C70CB">
        <w:rPr>
          <w:rFonts w:ascii="Times New Roman" w:eastAsia="Times New Roman" w:hAnsi="Times New Roman" w:cs="Times New Roman"/>
          <w:b/>
          <w:sz w:val="25"/>
          <w:szCs w:val="25"/>
          <w:lang w:eastAsia="ar-SA"/>
        </w:rPr>
        <w:t xml:space="preserve"> тыс. рублей</w:t>
      </w:r>
      <w:r w:rsidRPr="005C70CB">
        <w:rPr>
          <w:rFonts w:ascii="Times New Roman" w:eastAsia="Times New Roman" w:hAnsi="Times New Roman" w:cs="Times New Roman"/>
          <w:sz w:val="25"/>
          <w:szCs w:val="25"/>
          <w:lang w:eastAsia="ar-SA"/>
        </w:rPr>
        <w:t xml:space="preserve">, в том числе по годам: </w:t>
      </w:r>
    </w:p>
    <w:p w:rsidR="00EB7D75" w:rsidRPr="005C70CB" w:rsidRDefault="00EF61E4" w:rsidP="00EB7D75">
      <w:pPr>
        <w:suppressAutoHyphens/>
        <w:spacing w:after="0" w:line="240" w:lineRule="auto"/>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2020</w:t>
      </w:r>
      <w:r w:rsidR="00EB7D75" w:rsidRPr="005C70CB">
        <w:rPr>
          <w:rFonts w:ascii="Times New Roman" w:eastAsia="Times New Roman" w:hAnsi="Times New Roman" w:cs="Times New Roman"/>
          <w:sz w:val="25"/>
          <w:szCs w:val="25"/>
          <w:lang w:eastAsia="ar-SA"/>
        </w:rPr>
        <w:t>год</w:t>
      </w:r>
      <w:r>
        <w:rPr>
          <w:rFonts w:ascii="Times New Roman" w:eastAsia="Times New Roman" w:hAnsi="Times New Roman" w:cs="Times New Roman"/>
          <w:sz w:val="25"/>
          <w:szCs w:val="25"/>
          <w:lang w:eastAsia="ar-SA"/>
        </w:rPr>
        <w:t>-</w:t>
      </w:r>
      <w:r w:rsidR="008C646C">
        <w:rPr>
          <w:rFonts w:ascii="Times New Roman" w:eastAsia="Times New Roman" w:hAnsi="Times New Roman" w:cs="Times New Roman"/>
          <w:sz w:val="25"/>
          <w:szCs w:val="25"/>
          <w:lang w:eastAsia="ar-SA"/>
        </w:rPr>
        <w:t>4</w:t>
      </w:r>
      <w:r w:rsidR="00F93FCB">
        <w:rPr>
          <w:rFonts w:ascii="Times New Roman" w:eastAsia="Times New Roman" w:hAnsi="Times New Roman" w:cs="Times New Roman"/>
          <w:sz w:val="25"/>
          <w:szCs w:val="25"/>
          <w:lang w:eastAsia="ar-SA"/>
        </w:rPr>
        <w:t>756,5</w:t>
      </w:r>
      <w:r w:rsidR="00EB7D75" w:rsidRPr="005C70CB">
        <w:rPr>
          <w:rFonts w:ascii="Times New Roman" w:eastAsia="Times New Roman" w:hAnsi="Times New Roman" w:cs="Times New Roman"/>
          <w:sz w:val="25"/>
          <w:szCs w:val="25"/>
          <w:lang w:eastAsia="ar-SA"/>
        </w:rPr>
        <w:t xml:space="preserve"> тыс. рублей</w:t>
      </w:r>
    </w:p>
    <w:p w:rsidR="00EB7D75" w:rsidRPr="005C70CB" w:rsidRDefault="00EF61E4" w:rsidP="00EB7D75">
      <w:pPr>
        <w:suppressAutoHyphens/>
        <w:spacing w:after="0" w:line="240" w:lineRule="auto"/>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2021</w:t>
      </w:r>
      <w:r w:rsidR="00EB7D75" w:rsidRPr="005C70CB">
        <w:rPr>
          <w:rFonts w:ascii="Times New Roman" w:eastAsia="Times New Roman" w:hAnsi="Times New Roman" w:cs="Times New Roman"/>
          <w:sz w:val="25"/>
          <w:szCs w:val="25"/>
          <w:lang w:eastAsia="ar-SA"/>
        </w:rPr>
        <w:t>год</w:t>
      </w:r>
      <w:r>
        <w:rPr>
          <w:rFonts w:ascii="Times New Roman" w:eastAsia="Times New Roman" w:hAnsi="Times New Roman" w:cs="Times New Roman"/>
          <w:sz w:val="25"/>
          <w:szCs w:val="25"/>
          <w:lang w:eastAsia="ar-SA"/>
        </w:rPr>
        <w:t>-</w:t>
      </w:r>
      <w:r w:rsidR="008C646C">
        <w:rPr>
          <w:rFonts w:ascii="Times New Roman" w:eastAsia="Times New Roman" w:hAnsi="Times New Roman" w:cs="Times New Roman"/>
          <w:sz w:val="25"/>
          <w:szCs w:val="25"/>
          <w:lang w:eastAsia="ar-SA"/>
        </w:rPr>
        <w:t>4211</w:t>
      </w:r>
      <w:r>
        <w:rPr>
          <w:rFonts w:ascii="Times New Roman" w:eastAsia="Times New Roman" w:hAnsi="Times New Roman" w:cs="Times New Roman"/>
          <w:sz w:val="25"/>
          <w:szCs w:val="25"/>
          <w:lang w:eastAsia="ar-SA"/>
        </w:rPr>
        <w:t>,0</w:t>
      </w:r>
      <w:r w:rsidR="00EB7D75" w:rsidRPr="005C70CB">
        <w:rPr>
          <w:rFonts w:ascii="Times New Roman" w:eastAsia="Times New Roman" w:hAnsi="Times New Roman" w:cs="Times New Roman"/>
          <w:sz w:val="25"/>
          <w:szCs w:val="25"/>
          <w:lang w:eastAsia="ar-SA"/>
        </w:rPr>
        <w:t xml:space="preserve">  тыс. рублей</w:t>
      </w:r>
    </w:p>
    <w:p w:rsidR="00487908" w:rsidRDefault="00EF61E4" w:rsidP="00487908">
      <w:pPr>
        <w:suppressAutoHyphens/>
        <w:snapToGrid w:val="0"/>
        <w:spacing w:after="0" w:line="240" w:lineRule="auto"/>
        <w:ind w:firstLine="709"/>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 xml:space="preserve"> 2022 </w:t>
      </w:r>
      <w:r w:rsidR="00487908" w:rsidRPr="005C70CB">
        <w:rPr>
          <w:rFonts w:ascii="Times New Roman" w:eastAsia="Times New Roman" w:hAnsi="Times New Roman" w:cs="Times New Roman"/>
          <w:sz w:val="25"/>
          <w:szCs w:val="25"/>
          <w:lang w:eastAsia="ar-SA"/>
        </w:rPr>
        <w:t xml:space="preserve">год </w:t>
      </w:r>
      <w:r>
        <w:rPr>
          <w:rFonts w:ascii="Times New Roman" w:eastAsia="Times New Roman" w:hAnsi="Times New Roman" w:cs="Times New Roman"/>
          <w:sz w:val="25"/>
          <w:szCs w:val="25"/>
          <w:lang w:eastAsia="ar-SA"/>
        </w:rPr>
        <w:t xml:space="preserve"> -</w:t>
      </w:r>
      <w:r w:rsidR="008C646C">
        <w:rPr>
          <w:rFonts w:ascii="Times New Roman" w:eastAsia="Times New Roman" w:hAnsi="Times New Roman" w:cs="Times New Roman"/>
          <w:sz w:val="25"/>
          <w:szCs w:val="25"/>
          <w:lang w:eastAsia="ar-SA"/>
        </w:rPr>
        <w:t>4241</w:t>
      </w:r>
      <w:r>
        <w:rPr>
          <w:rFonts w:ascii="Times New Roman" w:eastAsia="Times New Roman" w:hAnsi="Times New Roman" w:cs="Times New Roman"/>
          <w:sz w:val="25"/>
          <w:szCs w:val="25"/>
          <w:lang w:eastAsia="ar-SA"/>
        </w:rPr>
        <w:t>,0</w:t>
      </w:r>
      <w:r w:rsidR="00487908" w:rsidRPr="005C70CB">
        <w:rPr>
          <w:rFonts w:ascii="Times New Roman" w:eastAsia="Times New Roman" w:hAnsi="Times New Roman" w:cs="Times New Roman"/>
          <w:sz w:val="25"/>
          <w:szCs w:val="25"/>
          <w:lang w:eastAsia="ar-SA"/>
        </w:rPr>
        <w:t xml:space="preserve">  тыс. рублей</w:t>
      </w:r>
    </w:p>
    <w:p w:rsidR="003264B5" w:rsidRPr="005C70CB" w:rsidRDefault="003264B5" w:rsidP="00487908">
      <w:pPr>
        <w:suppressAutoHyphens/>
        <w:snapToGrid w:val="0"/>
        <w:spacing w:after="0" w:line="240" w:lineRule="auto"/>
        <w:ind w:firstLine="709"/>
        <w:rPr>
          <w:rFonts w:ascii="Times New Roman" w:eastAsia="Times New Roman" w:hAnsi="Times New Roman" w:cs="Times New Roman"/>
          <w:sz w:val="25"/>
          <w:szCs w:val="25"/>
          <w:lang w:eastAsia="ar-SA"/>
        </w:rPr>
      </w:pPr>
    </w:p>
    <w:p w:rsidR="00487908" w:rsidRPr="005C70CB" w:rsidRDefault="00487908" w:rsidP="00487908">
      <w:pPr>
        <w:suppressAutoHyphens/>
        <w:snapToGrid w:val="0"/>
        <w:spacing w:after="0" w:line="240" w:lineRule="auto"/>
        <w:ind w:firstLine="709"/>
        <w:rPr>
          <w:rFonts w:ascii="Times New Roman" w:eastAsia="Times New Roman" w:hAnsi="Times New Roman" w:cs="Times New Roman"/>
          <w:sz w:val="25"/>
          <w:szCs w:val="25"/>
          <w:lang w:eastAsia="ar-SA"/>
        </w:rPr>
      </w:pPr>
    </w:p>
    <w:p w:rsidR="00EB7D75" w:rsidRPr="005C70CB" w:rsidRDefault="00EB7D75" w:rsidP="004F0AB9">
      <w:pPr>
        <w:suppressAutoHyphens/>
        <w:autoSpaceDE w:val="0"/>
        <w:snapToGrid w:val="0"/>
        <w:spacing w:after="0" w:line="240" w:lineRule="auto"/>
        <w:ind w:left="720"/>
        <w:rPr>
          <w:rFonts w:ascii="Times New Roman" w:eastAsia="Arial" w:hAnsi="Times New Roman" w:cs="Times New Roman"/>
          <w:b/>
          <w:bCs/>
          <w:sz w:val="24"/>
          <w:szCs w:val="24"/>
          <w:lang w:eastAsia="ar-SA"/>
        </w:rPr>
      </w:pPr>
      <w:r w:rsidRPr="005C70CB">
        <w:rPr>
          <w:rFonts w:ascii="Times New Roman" w:eastAsia="Times New Roman" w:hAnsi="Times New Roman" w:cs="Times New Roman"/>
          <w:sz w:val="25"/>
          <w:szCs w:val="25"/>
          <w:lang w:eastAsia="ar-SA"/>
        </w:rPr>
        <w:t>В течение реализации программы объемы финансирования подлежат уточнению</w:t>
      </w:r>
      <w:r w:rsidR="00487908" w:rsidRPr="005C70CB">
        <w:rPr>
          <w:rFonts w:ascii="Times New Roman" w:eastAsia="Times New Roman" w:hAnsi="Times New Roman" w:cs="Times New Roman"/>
          <w:sz w:val="25"/>
          <w:szCs w:val="25"/>
          <w:lang w:eastAsia="ar-SA"/>
        </w:rPr>
        <w:t>.</w:t>
      </w:r>
    </w:p>
    <w:p w:rsidR="00EB7D75" w:rsidRPr="005C70CB" w:rsidRDefault="00EB7D75" w:rsidP="00657C55">
      <w:pPr>
        <w:suppressAutoHyphens/>
        <w:autoSpaceDE w:val="0"/>
        <w:snapToGrid w:val="0"/>
        <w:spacing w:after="0" w:line="240" w:lineRule="auto"/>
        <w:ind w:left="720"/>
        <w:jc w:val="center"/>
        <w:rPr>
          <w:rFonts w:ascii="Times New Roman" w:eastAsia="Arial" w:hAnsi="Times New Roman" w:cs="Times New Roman"/>
          <w:b/>
          <w:bCs/>
          <w:sz w:val="24"/>
          <w:szCs w:val="24"/>
          <w:lang w:eastAsia="ar-SA"/>
        </w:rPr>
      </w:pPr>
    </w:p>
    <w:p w:rsidR="00EB7D75" w:rsidRPr="005C70CB" w:rsidRDefault="00EB7D75" w:rsidP="00657C55">
      <w:pPr>
        <w:suppressAutoHyphens/>
        <w:autoSpaceDE w:val="0"/>
        <w:snapToGrid w:val="0"/>
        <w:spacing w:after="0" w:line="240" w:lineRule="auto"/>
        <w:ind w:left="720"/>
        <w:jc w:val="center"/>
        <w:rPr>
          <w:rFonts w:ascii="Times New Roman" w:eastAsia="Arial" w:hAnsi="Times New Roman" w:cs="Times New Roman"/>
          <w:b/>
          <w:bCs/>
          <w:sz w:val="24"/>
          <w:szCs w:val="24"/>
          <w:lang w:eastAsia="ar-SA"/>
        </w:rPr>
      </w:pPr>
    </w:p>
    <w:p w:rsidR="00EB7D75" w:rsidRPr="005C70CB" w:rsidRDefault="00EB7D75" w:rsidP="00657C55">
      <w:pPr>
        <w:suppressAutoHyphens/>
        <w:autoSpaceDE w:val="0"/>
        <w:snapToGrid w:val="0"/>
        <w:spacing w:after="0" w:line="240" w:lineRule="auto"/>
        <w:ind w:left="720"/>
        <w:jc w:val="center"/>
        <w:rPr>
          <w:rFonts w:ascii="Times New Roman" w:eastAsia="Arial" w:hAnsi="Times New Roman" w:cs="Times New Roman"/>
          <w:b/>
          <w:bCs/>
          <w:sz w:val="24"/>
          <w:szCs w:val="24"/>
          <w:lang w:eastAsia="ar-SA"/>
        </w:rPr>
      </w:pPr>
    </w:p>
    <w:p w:rsidR="00EB7D75" w:rsidRPr="005C70CB" w:rsidRDefault="00EB7D75" w:rsidP="00657C55">
      <w:pPr>
        <w:suppressAutoHyphens/>
        <w:autoSpaceDE w:val="0"/>
        <w:snapToGrid w:val="0"/>
        <w:spacing w:after="0" w:line="240" w:lineRule="auto"/>
        <w:ind w:left="720"/>
        <w:jc w:val="center"/>
        <w:rPr>
          <w:rFonts w:ascii="Times New Roman" w:eastAsia="Arial" w:hAnsi="Times New Roman" w:cs="Times New Roman"/>
          <w:b/>
          <w:bCs/>
          <w:sz w:val="24"/>
          <w:szCs w:val="24"/>
          <w:lang w:eastAsia="ar-SA"/>
        </w:rPr>
      </w:pPr>
    </w:p>
    <w:p w:rsidR="00657C55" w:rsidRPr="005C70CB" w:rsidRDefault="00657C55" w:rsidP="00657C55">
      <w:pPr>
        <w:spacing w:after="0" w:line="240" w:lineRule="auto"/>
        <w:rPr>
          <w:rFonts w:ascii="Times New Roman" w:eastAsia="Times New Roman" w:hAnsi="Times New Roman" w:cs="Times New Roman"/>
          <w:sz w:val="26"/>
          <w:szCs w:val="26"/>
          <w:lang w:eastAsia="ar-SA"/>
        </w:rPr>
        <w:sectPr w:rsidR="00657C55" w:rsidRPr="005C70CB" w:rsidSect="004F0AB9">
          <w:type w:val="continuous"/>
          <w:pgSz w:w="11906" w:h="16838"/>
          <w:pgMar w:top="426" w:right="1134" w:bottom="426" w:left="1134" w:header="720" w:footer="709" w:gutter="0"/>
          <w:cols w:space="720"/>
        </w:sectPr>
      </w:pPr>
    </w:p>
    <w:p w:rsidR="00DD2DE5" w:rsidRPr="005C70CB"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5C70CB"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Ресурсное обеспечение муниципальной программы</w:t>
      </w:r>
    </w:p>
    <w:tbl>
      <w:tblPr>
        <w:tblW w:w="15027" w:type="dxa"/>
        <w:tblInd w:w="-351" w:type="dxa"/>
        <w:tblLayout w:type="fixed"/>
        <w:tblCellMar>
          <w:left w:w="75" w:type="dxa"/>
          <w:right w:w="75" w:type="dxa"/>
        </w:tblCellMar>
        <w:tblLook w:val="04A0"/>
      </w:tblPr>
      <w:tblGrid>
        <w:gridCol w:w="568"/>
        <w:gridCol w:w="2268"/>
        <w:gridCol w:w="2552"/>
        <w:gridCol w:w="708"/>
        <w:gridCol w:w="709"/>
        <w:gridCol w:w="1276"/>
        <w:gridCol w:w="567"/>
        <w:gridCol w:w="1984"/>
        <w:gridCol w:w="2268"/>
        <w:gridCol w:w="2127"/>
      </w:tblGrid>
      <w:tr w:rsidR="00780311" w:rsidRPr="005C70CB" w:rsidTr="00916B45">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Ответственный исполнитель, соисполнители</w:t>
            </w:r>
          </w:p>
        </w:tc>
        <w:tc>
          <w:tcPr>
            <w:tcW w:w="3260" w:type="dxa"/>
            <w:gridSpan w:val="4"/>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Код бюджетной классификации </w:t>
            </w:r>
          </w:p>
        </w:tc>
        <w:tc>
          <w:tcPr>
            <w:tcW w:w="6379" w:type="dxa"/>
            <w:gridSpan w:val="3"/>
            <w:tcBorders>
              <w:top w:val="single" w:sz="4" w:space="0" w:color="000000"/>
              <w:left w:val="single" w:sz="4" w:space="0" w:color="000000"/>
              <w:bottom w:val="single" w:sz="4" w:space="0" w:color="000000"/>
              <w:right w:val="single" w:sz="4" w:space="0" w:color="000000"/>
            </w:tcBorders>
            <w:vAlign w:val="center"/>
            <w:hideMark/>
          </w:tcPr>
          <w:p w:rsidR="00657C55" w:rsidRPr="005C70CB"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Расходы (тыс. руб.), годы</w:t>
            </w:r>
          </w:p>
        </w:tc>
      </w:tr>
      <w:tr w:rsidR="00B076F2" w:rsidRPr="005C70CB" w:rsidTr="00A257ED">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spellStart"/>
            <w:r w:rsidRPr="005C70CB">
              <w:rPr>
                <w:rFonts w:ascii="Times New Roman" w:eastAsia="Times New Roman" w:hAnsi="Times New Roman" w:cs="Times New Roman"/>
                <w:sz w:val="20"/>
                <w:szCs w:val="20"/>
                <w:lang w:eastAsia="ar-SA"/>
              </w:rPr>
              <w:t>РзПр</w:t>
            </w:r>
            <w:proofErr w:type="spellEnd"/>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ЦСР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1B3753">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2022</w:t>
            </w:r>
          </w:p>
        </w:tc>
      </w:tr>
      <w:tr w:rsidR="00B076F2" w:rsidRPr="005C70CB" w:rsidTr="00A74A30">
        <w:trPr>
          <w:tblHeader/>
        </w:trPr>
        <w:tc>
          <w:tcPr>
            <w:tcW w:w="56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5</w:t>
            </w:r>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5C70CB">
              <w:rPr>
                <w:rFonts w:ascii="Times New Roman" w:eastAsia="Times New Roman" w:hAnsi="Times New Roman" w:cs="Times New Roman"/>
                <w:b/>
                <w:sz w:val="16"/>
                <w:szCs w:val="16"/>
                <w:lang w:eastAsia="ar-SA"/>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A257ED"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A257ED"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A257ED"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9</w:t>
            </w:r>
          </w:p>
        </w:tc>
      </w:tr>
      <w:tr w:rsidR="00B076F2" w:rsidRPr="005C70CB" w:rsidTr="00D73807">
        <w:trPr>
          <w:trHeight w:val="430"/>
        </w:trPr>
        <w:tc>
          <w:tcPr>
            <w:tcW w:w="568" w:type="dxa"/>
            <w:vMerge w:val="restart"/>
            <w:tcBorders>
              <w:top w:val="single" w:sz="4" w:space="0" w:color="000000"/>
              <w:left w:val="single" w:sz="4" w:space="0" w:color="000000"/>
              <w:right w:val="nil"/>
            </w:tcBorders>
            <w:textDirection w:val="btLr"/>
            <w:vAlign w:val="center"/>
            <w:hideMark/>
          </w:tcPr>
          <w:p w:rsidR="00B076F2" w:rsidRPr="005C70CB" w:rsidRDefault="00B076F2"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B076F2" w:rsidRPr="005C70CB" w:rsidRDefault="00B076F2"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х</w:t>
            </w:r>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х</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45313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453135">
              <w:rPr>
                <w:rFonts w:ascii="Times New Roman" w:eastAsia="Times New Roman" w:hAnsi="Times New Roman" w:cs="Times New Roman"/>
                <w:b/>
                <w:bCs/>
                <w:sz w:val="24"/>
                <w:szCs w:val="24"/>
                <w:lang w:eastAsia="ar-SA"/>
              </w:rPr>
              <w:t>5359,3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722A5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43834,7</w:t>
            </w:r>
          </w:p>
        </w:tc>
        <w:tc>
          <w:tcPr>
            <w:tcW w:w="2127" w:type="dxa"/>
            <w:tcBorders>
              <w:top w:val="single" w:sz="4" w:space="0" w:color="000000"/>
              <w:left w:val="single" w:sz="4" w:space="0" w:color="000000"/>
              <w:bottom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45930,5</w:t>
            </w:r>
          </w:p>
        </w:tc>
      </w:tr>
      <w:tr w:rsidR="00B076F2" w:rsidRPr="005C70CB" w:rsidTr="00227D0A">
        <w:trPr>
          <w:trHeight w:val="753"/>
        </w:trPr>
        <w:tc>
          <w:tcPr>
            <w:tcW w:w="568" w:type="dxa"/>
            <w:vMerge/>
            <w:tcBorders>
              <w:left w:val="single" w:sz="4" w:space="0" w:color="000000"/>
              <w:right w:val="nil"/>
            </w:tcBorders>
            <w:vAlign w:val="center"/>
            <w:hideMark/>
          </w:tcPr>
          <w:p w:rsidR="00B076F2" w:rsidRPr="005C70CB" w:rsidRDefault="00B076F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B076F2" w:rsidRPr="005C70CB" w:rsidRDefault="00B076F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843" w:type="dxa"/>
            <w:gridSpan w:val="2"/>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984" w:type="dxa"/>
            <w:tcBorders>
              <w:top w:val="single" w:sz="4" w:space="0" w:color="000000"/>
              <w:left w:val="single" w:sz="4" w:space="0" w:color="000000"/>
              <w:right w:val="single" w:sz="4" w:space="0" w:color="000000"/>
            </w:tcBorders>
            <w:vAlign w:val="center"/>
          </w:tcPr>
          <w:p w:rsidR="00B076F2" w:rsidRPr="005C70CB" w:rsidRDefault="00B076F2"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sidR="00837628">
              <w:rPr>
                <w:rFonts w:ascii="Times New Roman" w:eastAsia="Calibri" w:hAnsi="Times New Roman" w:cs="Times New Roman"/>
                <w:b/>
                <w:sz w:val="24"/>
                <w:szCs w:val="24"/>
                <w:lang w:eastAsia="ar-SA"/>
              </w:rPr>
              <w:t>361,5</w:t>
            </w:r>
          </w:p>
        </w:tc>
        <w:tc>
          <w:tcPr>
            <w:tcW w:w="2268" w:type="dxa"/>
            <w:tcBorders>
              <w:top w:val="single" w:sz="4" w:space="0" w:color="000000"/>
              <w:left w:val="single" w:sz="4" w:space="0" w:color="000000"/>
              <w:right w:val="single" w:sz="4" w:space="0" w:color="000000"/>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2100,0</w:t>
            </w:r>
          </w:p>
        </w:tc>
        <w:tc>
          <w:tcPr>
            <w:tcW w:w="2127" w:type="dxa"/>
            <w:tcBorders>
              <w:top w:val="single" w:sz="4" w:space="0" w:color="000000"/>
              <w:left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2130,0</w:t>
            </w:r>
          </w:p>
        </w:tc>
      </w:tr>
      <w:tr w:rsidR="00B076F2" w:rsidRPr="005C70CB" w:rsidTr="0031020C">
        <w:trPr>
          <w:trHeight w:val="574"/>
        </w:trPr>
        <w:tc>
          <w:tcPr>
            <w:tcW w:w="568" w:type="dxa"/>
            <w:vMerge/>
            <w:tcBorders>
              <w:left w:val="single" w:sz="4" w:space="0" w:color="000000"/>
              <w:right w:val="nil"/>
            </w:tcBorders>
            <w:vAlign w:val="center"/>
          </w:tcPr>
          <w:p w:rsidR="00B076F2" w:rsidRPr="005C70CB" w:rsidRDefault="00B076F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B076F2" w:rsidRPr="005C70CB" w:rsidRDefault="00B076F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B076F2" w:rsidRPr="005C70CB" w:rsidRDefault="00B076F2" w:rsidP="00CF6D6E">
            <w:pPr>
              <w:spacing w:after="0" w:line="240" w:lineRule="auto"/>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843" w:type="dxa"/>
            <w:gridSpan w:val="2"/>
            <w:tcBorders>
              <w:top w:val="single" w:sz="4" w:space="0" w:color="auto"/>
              <w:left w:val="single" w:sz="4" w:space="0" w:color="000000"/>
              <w:bottom w:val="single" w:sz="4" w:space="0" w:color="auto"/>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984" w:type="dxa"/>
            <w:tcBorders>
              <w:top w:val="single" w:sz="4" w:space="0" w:color="auto"/>
              <w:left w:val="single" w:sz="4" w:space="0" w:color="000000"/>
              <w:bottom w:val="single" w:sz="4" w:space="0" w:color="auto"/>
              <w:right w:val="single" w:sz="4" w:space="0" w:color="000000"/>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4340,0</w:t>
            </w:r>
          </w:p>
        </w:tc>
        <w:tc>
          <w:tcPr>
            <w:tcW w:w="2268" w:type="dxa"/>
            <w:tcBorders>
              <w:top w:val="single" w:sz="4" w:space="0" w:color="auto"/>
              <w:left w:val="single" w:sz="4" w:space="0" w:color="000000"/>
              <w:bottom w:val="single" w:sz="4" w:space="0" w:color="auto"/>
              <w:right w:val="single" w:sz="4" w:space="0" w:color="000000"/>
            </w:tcBorders>
            <w:vAlign w:val="center"/>
          </w:tcPr>
          <w:p w:rsidR="00B076F2" w:rsidRPr="005C70CB" w:rsidRDefault="00B076F2" w:rsidP="00275E89">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40,0</w:t>
            </w:r>
          </w:p>
        </w:tc>
        <w:tc>
          <w:tcPr>
            <w:tcW w:w="2127" w:type="dxa"/>
            <w:tcBorders>
              <w:top w:val="single" w:sz="4" w:space="0" w:color="auto"/>
              <w:left w:val="single" w:sz="4" w:space="0" w:color="000000"/>
              <w:bottom w:val="single" w:sz="4" w:space="0" w:color="auto"/>
              <w:right w:val="single" w:sz="4" w:space="0" w:color="000000"/>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40,0</w:t>
            </w:r>
          </w:p>
        </w:tc>
      </w:tr>
      <w:tr w:rsidR="00B076F2" w:rsidRPr="005C70CB" w:rsidTr="00CC09C1">
        <w:trPr>
          <w:trHeight w:val="547"/>
        </w:trPr>
        <w:tc>
          <w:tcPr>
            <w:tcW w:w="568" w:type="dxa"/>
            <w:vMerge/>
            <w:tcBorders>
              <w:left w:val="single" w:sz="4" w:space="0" w:color="000000"/>
              <w:bottom w:val="nil"/>
              <w:right w:val="nil"/>
            </w:tcBorders>
            <w:vAlign w:val="center"/>
          </w:tcPr>
          <w:p w:rsidR="00B076F2" w:rsidRPr="005C70CB" w:rsidRDefault="00B076F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B076F2" w:rsidRPr="005C70CB" w:rsidRDefault="00B076F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B076F2" w:rsidRPr="005C70CB" w:rsidRDefault="00B076F2" w:rsidP="00657C55">
            <w:pPr>
              <w:spacing w:after="0" w:line="240" w:lineRule="auto"/>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843" w:type="dxa"/>
            <w:gridSpan w:val="2"/>
            <w:tcBorders>
              <w:top w:val="single" w:sz="4" w:space="0" w:color="auto"/>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Х</w:t>
            </w:r>
          </w:p>
        </w:tc>
        <w:tc>
          <w:tcPr>
            <w:tcW w:w="1984" w:type="dxa"/>
            <w:tcBorders>
              <w:top w:val="single" w:sz="4" w:space="0" w:color="auto"/>
              <w:left w:val="single" w:sz="4" w:space="0" w:color="000000"/>
              <w:right w:val="single" w:sz="4" w:space="0" w:color="000000"/>
            </w:tcBorders>
            <w:vAlign w:val="center"/>
          </w:tcPr>
          <w:p w:rsidR="00B076F2" w:rsidRPr="005C70CB" w:rsidRDefault="00B076F2" w:rsidP="0045313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r w:rsidR="00837628">
              <w:rPr>
                <w:rFonts w:ascii="Times New Roman" w:eastAsia="Calibri" w:hAnsi="Times New Roman" w:cs="Times New Roman"/>
                <w:b/>
                <w:sz w:val="24"/>
                <w:szCs w:val="24"/>
                <w:lang w:eastAsia="ar-SA"/>
              </w:rPr>
              <w:t>9</w:t>
            </w:r>
            <w:r w:rsidR="00453135">
              <w:rPr>
                <w:rFonts w:ascii="Times New Roman" w:eastAsia="Calibri" w:hAnsi="Times New Roman" w:cs="Times New Roman"/>
                <w:b/>
                <w:sz w:val="24"/>
                <w:szCs w:val="24"/>
                <w:lang w:eastAsia="ar-SA"/>
              </w:rPr>
              <w:t>719,0</w:t>
            </w:r>
          </w:p>
        </w:tc>
        <w:tc>
          <w:tcPr>
            <w:tcW w:w="2268" w:type="dxa"/>
            <w:tcBorders>
              <w:top w:val="single" w:sz="4" w:space="0" w:color="auto"/>
              <w:left w:val="single" w:sz="4" w:space="0" w:color="000000"/>
              <w:right w:val="single" w:sz="4" w:space="0" w:color="000000"/>
            </w:tcBorders>
            <w:vAlign w:val="center"/>
          </w:tcPr>
          <w:p w:rsidR="00B076F2" w:rsidRPr="005C70CB" w:rsidRDefault="00B076F2" w:rsidP="00065314">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4290,6</w:t>
            </w:r>
          </w:p>
        </w:tc>
        <w:tc>
          <w:tcPr>
            <w:tcW w:w="2127" w:type="dxa"/>
            <w:tcBorders>
              <w:top w:val="single" w:sz="4" w:space="0" w:color="auto"/>
              <w:left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4290,6</w:t>
            </w:r>
          </w:p>
        </w:tc>
      </w:tr>
      <w:tr w:rsidR="00B076F2" w:rsidRPr="005C70CB" w:rsidTr="00B372EF">
        <w:trPr>
          <w:trHeight w:val="175"/>
        </w:trPr>
        <w:tc>
          <w:tcPr>
            <w:tcW w:w="568" w:type="dxa"/>
            <w:vMerge/>
            <w:tcBorders>
              <w:left w:val="single" w:sz="4" w:space="0" w:color="000000"/>
              <w:bottom w:val="nil"/>
              <w:right w:val="nil"/>
            </w:tcBorders>
            <w:vAlign w:val="center"/>
          </w:tcPr>
          <w:p w:rsidR="00B076F2" w:rsidRPr="005C70CB" w:rsidRDefault="00B076F2"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B076F2" w:rsidRPr="005C70CB" w:rsidRDefault="00B076F2"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B076F2" w:rsidRPr="005C70CB" w:rsidRDefault="00B076F2"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 xml:space="preserve">X  </w:t>
            </w:r>
          </w:p>
        </w:tc>
        <w:tc>
          <w:tcPr>
            <w:tcW w:w="1843" w:type="dxa"/>
            <w:gridSpan w:val="2"/>
            <w:tcBorders>
              <w:top w:val="single" w:sz="4" w:space="0" w:color="auto"/>
              <w:left w:val="single" w:sz="4" w:space="0" w:color="000000"/>
              <w:bottom w:val="single" w:sz="4" w:space="0" w:color="000000"/>
              <w:right w:val="nil"/>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5C70CB">
              <w:rPr>
                <w:rFonts w:ascii="Times New Roman" w:eastAsia="Calibri" w:hAnsi="Times New Roman" w:cs="Times New Roman"/>
                <w:b/>
                <w:sz w:val="24"/>
                <w:szCs w:val="24"/>
                <w:lang w:eastAsia="ar-SA"/>
              </w:rPr>
              <w:t xml:space="preserve">X   </w:t>
            </w:r>
          </w:p>
          <w:p w:rsidR="00B076F2" w:rsidRPr="005C70CB" w:rsidRDefault="00B076F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p>
        </w:tc>
        <w:tc>
          <w:tcPr>
            <w:tcW w:w="1984" w:type="dxa"/>
            <w:tcBorders>
              <w:top w:val="single" w:sz="4" w:space="0" w:color="auto"/>
              <w:left w:val="single" w:sz="4" w:space="0" w:color="000000"/>
              <w:bottom w:val="single" w:sz="4" w:space="0" w:color="000000"/>
              <w:right w:val="single" w:sz="4" w:space="0" w:color="000000"/>
            </w:tcBorders>
            <w:vAlign w:val="center"/>
          </w:tcPr>
          <w:p w:rsidR="00B076F2" w:rsidRPr="005C70CB" w:rsidRDefault="00837628" w:rsidP="0045313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00453135">
              <w:rPr>
                <w:rFonts w:ascii="Times New Roman" w:eastAsia="Times New Roman" w:hAnsi="Times New Roman" w:cs="Times New Roman"/>
                <w:b/>
                <w:bCs/>
                <w:sz w:val="24"/>
                <w:szCs w:val="24"/>
                <w:lang w:eastAsia="ar-SA"/>
              </w:rPr>
              <w:t>8938,8</w:t>
            </w:r>
          </w:p>
        </w:tc>
        <w:tc>
          <w:tcPr>
            <w:tcW w:w="2268"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CF6D6E">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37404,1</w:t>
            </w:r>
          </w:p>
        </w:tc>
        <w:tc>
          <w:tcPr>
            <w:tcW w:w="2127"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39469,9</w:t>
            </w:r>
          </w:p>
        </w:tc>
      </w:tr>
      <w:tr w:rsidR="00B076F2" w:rsidRPr="005C70CB" w:rsidTr="0005221A">
        <w:trPr>
          <w:trHeight w:val="371"/>
        </w:trPr>
        <w:tc>
          <w:tcPr>
            <w:tcW w:w="568" w:type="dxa"/>
            <w:vMerge w:val="restart"/>
            <w:tcBorders>
              <w:top w:val="single" w:sz="4" w:space="0" w:color="000000"/>
              <w:left w:val="single" w:sz="4" w:space="0" w:color="000000"/>
              <w:bottom w:val="nil"/>
              <w:right w:val="nil"/>
            </w:tcBorders>
            <w:textDirection w:val="btLr"/>
            <w:hideMark/>
          </w:tcPr>
          <w:p w:rsidR="00B076F2" w:rsidRPr="005C70CB" w:rsidRDefault="00B076F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B076F2" w:rsidRPr="005C70CB" w:rsidRDefault="00837628" w:rsidP="00701C00">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196</w:t>
            </w:r>
            <w:r w:rsidR="00701C00">
              <w:rPr>
                <w:rFonts w:ascii="Times New Roman" w:eastAsia="Calibri" w:hAnsi="Times New Roman" w:cs="Times New Roman"/>
                <w:b/>
                <w:lang w:eastAsia="ar-SA"/>
              </w:rPr>
              <w:t>88</w:t>
            </w:r>
            <w:r>
              <w:rPr>
                <w:rFonts w:ascii="Times New Roman" w:eastAsia="Calibri" w:hAnsi="Times New Roman" w:cs="Times New Roman"/>
                <w:b/>
                <w:lang w:eastAsia="ar-SA"/>
              </w:rPr>
              <w:t>,6</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22829,1</w:t>
            </w:r>
          </w:p>
        </w:tc>
        <w:tc>
          <w:tcPr>
            <w:tcW w:w="2127"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24141,3</w:t>
            </w:r>
          </w:p>
        </w:tc>
      </w:tr>
      <w:tr w:rsidR="00B076F2" w:rsidRPr="005C70CB" w:rsidTr="00A8793E">
        <w:trPr>
          <w:trHeight w:val="765"/>
        </w:trPr>
        <w:tc>
          <w:tcPr>
            <w:tcW w:w="568" w:type="dxa"/>
            <w:vMerge/>
            <w:tcBorders>
              <w:top w:val="single" w:sz="4" w:space="0" w:color="000000"/>
              <w:left w:val="single" w:sz="4" w:space="0" w:color="000000"/>
              <w:bottom w:val="nil"/>
              <w:right w:val="nil"/>
            </w:tcBorders>
            <w:vAlign w:val="center"/>
            <w:hideMark/>
          </w:tcPr>
          <w:p w:rsidR="00B076F2" w:rsidRPr="005C70CB" w:rsidRDefault="00B076F2"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B076F2" w:rsidRPr="005C70CB" w:rsidRDefault="00B076F2"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Комитет по культуре, молодежной политике и спорту</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X  </w:t>
            </w:r>
          </w:p>
        </w:tc>
        <w:tc>
          <w:tcPr>
            <w:tcW w:w="1843" w:type="dxa"/>
            <w:gridSpan w:val="2"/>
            <w:tcBorders>
              <w:top w:val="single" w:sz="4" w:space="0" w:color="auto"/>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X   </w:t>
            </w:r>
          </w:p>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984" w:type="dxa"/>
            <w:tcBorders>
              <w:top w:val="single" w:sz="4" w:space="0" w:color="auto"/>
              <w:left w:val="single" w:sz="4" w:space="0" w:color="000000"/>
              <w:bottom w:val="single" w:sz="4" w:space="0" w:color="auto"/>
              <w:right w:val="single" w:sz="4" w:space="0" w:color="000000"/>
            </w:tcBorders>
            <w:vAlign w:val="center"/>
            <w:hideMark/>
          </w:tcPr>
          <w:p w:rsidR="00B076F2" w:rsidRPr="005C70CB" w:rsidRDefault="00837628" w:rsidP="00CB42EE">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153</w:t>
            </w:r>
            <w:r w:rsidR="00CB42EE">
              <w:rPr>
                <w:rFonts w:ascii="Times New Roman" w:eastAsia="Calibri" w:hAnsi="Times New Roman" w:cs="Times New Roman"/>
                <w:b/>
                <w:lang w:eastAsia="ar-SA"/>
              </w:rPr>
              <w:t>88</w:t>
            </w:r>
            <w:r>
              <w:rPr>
                <w:rFonts w:ascii="Times New Roman" w:eastAsia="Calibri" w:hAnsi="Times New Roman" w:cs="Times New Roman"/>
                <w:b/>
                <w:lang w:eastAsia="ar-SA"/>
              </w:rPr>
              <w:t>,6</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22829,1</w:t>
            </w:r>
          </w:p>
        </w:tc>
        <w:tc>
          <w:tcPr>
            <w:tcW w:w="2127" w:type="dxa"/>
            <w:tcBorders>
              <w:top w:val="single" w:sz="4" w:space="0" w:color="auto"/>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24141,3</w:t>
            </w:r>
          </w:p>
        </w:tc>
      </w:tr>
      <w:tr w:rsidR="00B076F2" w:rsidRPr="005C70CB" w:rsidTr="00044B19">
        <w:trPr>
          <w:trHeight w:val="577"/>
        </w:trPr>
        <w:tc>
          <w:tcPr>
            <w:tcW w:w="568" w:type="dxa"/>
            <w:vMerge/>
            <w:tcBorders>
              <w:top w:val="single" w:sz="4" w:space="0" w:color="000000"/>
              <w:left w:val="single" w:sz="4" w:space="0" w:color="000000"/>
              <w:bottom w:val="nil"/>
              <w:right w:val="nil"/>
            </w:tcBorders>
            <w:vAlign w:val="center"/>
            <w:hideMark/>
          </w:tcPr>
          <w:p w:rsidR="00B076F2" w:rsidRPr="005C70CB" w:rsidRDefault="00B076F2"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B076F2" w:rsidRPr="005C70CB" w:rsidRDefault="00B076F2"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B076F2"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Pr>
                <w:rFonts w:ascii="Times New Roman" w:eastAsia="Calibri" w:hAnsi="Times New Roman" w:cs="Times New Roman"/>
                <w:b/>
                <w:lang w:eastAsia="ar-SA"/>
              </w:rPr>
              <w:t xml:space="preserve">Администрация МО </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auto"/>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4300,0</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0,0</w:t>
            </w:r>
          </w:p>
        </w:tc>
        <w:tc>
          <w:tcPr>
            <w:tcW w:w="2127"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0,0</w:t>
            </w:r>
          </w:p>
        </w:tc>
      </w:tr>
      <w:tr w:rsidR="00B076F2" w:rsidRPr="005C70CB" w:rsidTr="007F1824">
        <w:tc>
          <w:tcPr>
            <w:tcW w:w="568" w:type="dxa"/>
            <w:tcBorders>
              <w:top w:val="single" w:sz="4" w:space="0" w:color="000000"/>
              <w:left w:val="single" w:sz="4" w:space="0" w:color="000000"/>
              <w:bottom w:val="single" w:sz="4" w:space="0" w:color="auto"/>
              <w:right w:val="nil"/>
            </w:tcBorders>
            <w:textDirection w:val="btLr"/>
            <w:hideMark/>
          </w:tcPr>
          <w:p w:rsidR="00B076F2" w:rsidRPr="005C70CB" w:rsidRDefault="00B076F2"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Комитет по культуре, молодежной политике и спорту</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 xml:space="preserve"> МКУ КЦМ «Чайка»</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1101</w:t>
            </w:r>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0310100000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076F2" w:rsidRPr="005C70CB" w:rsidRDefault="00B076F2" w:rsidP="00CB42EE">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41</w:t>
            </w:r>
            <w:r w:rsidR="00CB42EE">
              <w:rPr>
                <w:rFonts w:ascii="Times New Roman" w:eastAsia="Calibri" w:hAnsi="Times New Roman" w:cs="Times New Roman"/>
                <w:b/>
                <w:i/>
                <w:lang w:eastAsia="ar-SA"/>
              </w:rPr>
              <w:t>71</w:t>
            </w:r>
            <w:r>
              <w:rPr>
                <w:rFonts w:ascii="Times New Roman" w:eastAsia="Calibri" w:hAnsi="Times New Roman" w:cs="Times New Roman"/>
                <w:b/>
                <w:i/>
                <w:lang w:eastAsia="ar-SA"/>
              </w:rPr>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4282,1</w:t>
            </w:r>
          </w:p>
        </w:tc>
        <w:tc>
          <w:tcPr>
            <w:tcW w:w="2127" w:type="dxa"/>
            <w:tcBorders>
              <w:top w:val="single" w:sz="4" w:space="0" w:color="000000"/>
              <w:left w:val="single" w:sz="4" w:space="0" w:color="000000"/>
              <w:bottom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4501,4</w:t>
            </w:r>
          </w:p>
        </w:tc>
      </w:tr>
      <w:tr w:rsidR="00B076F2" w:rsidRPr="005C70CB" w:rsidTr="00B313FC">
        <w:trPr>
          <w:trHeight w:val="1218"/>
        </w:trPr>
        <w:tc>
          <w:tcPr>
            <w:tcW w:w="568" w:type="dxa"/>
            <w:tcBorders>
              <w:top w:val="single" w:sz="4" w:space="0" w:color="auto"/>
              <w:left w:val="single" w:sz="4" w:space="0" w:color="000000"/>
              <w:bottom w:val="single" w:sz="4" w:space="0" w:color="auto"/>
              <w:right w:val="nil"/>
            </w:tcBorders>
            <w:vAlign w:val="center"/>
            <w:hideMark/>
          </w:tcPr>
          <w:p w:rsidR="00B076F2" w:rsidRPr="005C70CB" w:rsidRDefault="00B076F2"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МКУ КЦМ «Чайка»</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auto"/>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1101</w:t>
            </w:r>
          </w:p>
        </w:tc>
        <w:tc>
          <w:tcPr>
            <w:tcW w:w="1843" w:type="dxa"/>
            <w:gridSpan w:val="2"/>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0310100590</w:t>
            </w:r>
          </w:p>
        </w:tc>
        <w:tc>
          <w:tcPr>
            <w:tcW w:w="1984" w:type="dxa"/>
            <w:tcBorders>
              <w:top w:val="single" w:sz="4" w:space="0" w:color="000000"/>
              <w:left w:val="single" w:sz="4" w:space="0" w:color="000000"/>
              <w:bottom w:val="single" w:sz="4" w:space="0" w:color="auto"/>
              <w:right w:val="nil"/>
            </w:tcBorders>
            <w:vAlign w:val="center"/>
            <w:hideMark/>
          </w:tcPr>
          <w:p w:rsidR="00B076F2" w:rsidRPr="005C70CB" w:rsidRDefault="00B076F2" w:rsidP="00CB42E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41</w:t>
            </w:r>
            <w:r w:rsidR="00CB42EE">
              <w:rPr>
                <w:rFonts w:ascii="Times New Roman" w:eastAsia="Calibri" w:hAnsi="Times New Roman" w:cs="Times New Roman"/>
                <w:lang w:eastAsia="ar-SA"/>
              </w:rPr>
              <w:t>71</w:t>
            </w:r>
            <w:r>
              <w:rPr>
                <w:rFonts w:ascii="Times New Roman" w:eastAsia="Calibri" w:hAnsi="Times New Roman" w:cs="Times New Roman"/>
                <w:lang w:eastAsia="ar-SA"/>
              </w:rPr>
              <w:t>,6</w:t>
            </w:r>
          </w:p>
        </w:tc>
        <w:tc>
          <w:tcPr>
            <w:tcW w:w="2268"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4282,1</w:t>
            </w:r>
          </w:p>
        </w:tc>
        <w:tc>
          <w:tcPr>
            <w:tcW w:w="2127"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4501,4</w:t>
            </w:r>
          </w:p>
        </w:tc>
      </w:tr>
      <w:tr w:rsidR="00811F21" w:rsidRPr="005C70CB" w:rsidTr="00BA734D">
        <w:trPr>
          <w:trHeight w:val="32"/>
        </w:trPr>
        <w:tc>
          <w:tcPr>
            <w:tcW w:w="15027" w:type="dxa"/>
            <w:gridSpan w:val="10"/>
            <w:tcBorders>
              <w:top w:val="single" w:sz="4" w:space="0" w:color="auto"/>
              <w:left w:val="single" w:sz="4" w:space="0" w:color="000000"/>
            </w:tcBorders>
            <w:vAlign w:val="center"/>
          </w:tcPr>
          <w:p w:rsidR="00811F21" w:rsidRDefault="00811F21"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B076F2" w:rsidRPr="005C70CB" w:rsidTr="00981E09">
        <w:trPr>
          <w:cantSplit/>
          <w:trHeight w:val="1503"/>
        </w:trPr>
        <w:tc>
          <w:tcPr>
            <w:tcW w:w="568" w:type="dxa"/>
            <w:vMerge w:val="restart"/>
            <w:tcBorders>
              <w:top w:val="single" w:sz="4" w:space="0" w:color="auto"/>
              <w:left w:val="single" w:sz="4" w:space="0" w:color="000000"/>
              <w:right w:val="nil"/>
            </w:tcBorders>
            <w:textDirection w:val="btLr"/>
          </w:tcPr>
          <w:p w:rsidR="00B076F2" w:rsidRPr="005C70CB" w:rsidRDefault="00B076F2"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lastRenderedPageBreak/>
              <w:t>Мероприятие</w:t>
            </w:r>
          </w:p>
        </w:tc>
        <w:tc>
          <w:tcPr>
            <w:tcW w:w="2268" w:type="dxa"/>
            <w:tcBorders>
              <w:top w:val="single" w:sz="4" w:space="0" w:color="auto"/>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 xml:space="preserve">Укрепление </w:t>
            </w:r>
            <w:r w:rsidRPr="005C70CB">
              <w:rPr>
                <w:rFonts w:ascii="Times New Roman" w:eastAsia="Calibri" w:hAnsi="Times New Roman" w:cs="Times New Roman"/>
                <w:b/>
                <w:i/>
                <w:lang w:eastAsia="ar-SA"/>
              </w:rPr>
              <w:t>материально-технической базы муниципальных учреждений</w:t>
            </w:r>
          </w:p>
        </w:tc>
        <w:tc>
          <w:tcPr>
            <w:tcW w:w="2552" w:type="dxa"/>
            <w:tcBorders>
              <w:top w:val="single" w:sz="4" w:space="0" w:color="auto"/>
              <w:left w:val="single" w:sz="4" w:space="0" w:color="000000"/>
              <w:bottom w:val="nil"/>
              <w:right w:val="nil"/>
            </w:tcBorders>
            <w:vAlign w:val="center"/>
          </w:tcPr>
          <w:p w:rsidR="00B076F2" w:rsidRPr="005C70CB" w:rsidRDefault="00B076F2"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000000"/>
              <w:bottom w:val="single" w:sz="4" w:space="0" w:color="000000"/>
              <w:right w:val="nil"/>
            </w:tcBorders>
            <w:vAlign w:val="center"/>
          </w:tcPr>
          <w:p w:rsidR="00B076F2" w:rsidRPr="005C70CB" w:rsidRDefault="00B076F2"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B076F2" w:rsidRPr="005C70CB" w:rsidRDefault="00B076F2"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1101</w:t>
            </w:r>
          </w:p>
        </w:tc>
        <w:tc>
          <w:tcPr>
            <w:tcW w:w="1843" w:type="dxa"/>
            <w:gridSpan w:val="2"/>
            <w:tcBorders>
              <w:top w:val="single" w:sz="4" w:space="0" w:color="auto"/>
              <w:left w:val="single" w:sz="4" w:space="0" w:color="000000"/>
              <w:bottom w:val="single" w:sz="4" w:space="0" w:color="000000"/>
              <w:right w:val="nil"/>
            </w:tcBorders>
            <w:vAlign w:val="center"/>
          </w:tcPr>
          <w:p w:rsidR="00B076F2" w:rsidRPr="005C70CB" w:rsidRDefault="00B076F2"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0310200000</w:t>
            </w:r>
          </w:p>
        </w:tc>
        <w:tc>
          <w:tcPr>
            <w:tcW w:w="1984" w:type="dxa"/>
            <w:tcBorders>
              <w:top w:val="single" w:sz="4" w:space="0" w:color="auto"/>
              <w:left w:val="single" w:sz="4" w:space="0" w:color="000000"/>
              <w:bottom w:val="single" w:sz="4" w:space="0" w:color="000000"/>
              <w:right w:val="nil"/>
            </w:tcBorders>
            <w:vAlign w:val="center"/>
          </w:tcPr>
          <w:p w:rsidR="00B076F2" w:rsidRPr="005C70CB" w:rsidRDefault="00B076F2"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48,0</w:t>
            </w:r>
          </w:p>
        </w:tc>
        <w:tc>
          <w:tcPr>
            <w:tcW w:w="2268"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47,6</w:t>
            </w:r>
          </w:p>
        </w:tc>
        <w:tc>
          <w:tcPr>
            <w:tcW w:w="2127" w:type="dxa"/>
            <w:tcBorders>
              <w:top w:val="single" w:sz="4" w:space="0" w:color="auto"/>
              <w:left w:val="single" w:sz="4" w:space="0" w:color="000000"/>
              <w:bottom w:val="single" w:sz="4" w:space="0" w:color="000000"/>
              <w:right w:val="single" w:sz="4" w:space="0" w:color="000000"/>
            </w:tcBorders>
            <w:vAlign w:val="center"/>
          </w:tcPr>
          <w:p w:rsidR="00B076F2" w:rsidRPr="00EB0730" w:rsidRDefault="00B076F2" w:rsidP="00B71CAC">
            <w:pPr>
              <w:widowControl w:val="0"/>
              <w:suppressAutoHyphens/>
              <w:autoSpaceDE w:val="0"/>
              <w:snapToGrid w:val="0"/>
              <w:spacing w:after="0" w:line="240" w:lineRule="auto"/>
              <w:jc w:val="center"/>
              <w:rPr>
                <w:rFonts w:ascii="Times New Roman" w:eastAsia="Calibri" w:hAnsi="Times New Roman" w:cs="Times New Roman"/>
                <w:b/>
                <w:i/>
                <w:highlight w:val="yellow"/>
                <w:lang w:eastAsia="ar-SA"/>
              </w:rPr>
            </w:pPr>
            <w:r>
              <w:rPr>
                <w:rFonts w:ascii="Times New Roman" w:eastAsia="Calibri" w:hAnsi="Times New Roman" w:cs="Times New Roman"/>
                <w:b/>
                <w:i/>
                <w:lang w:eastAsia="ar-SA"/>
              </w:rPr>
              <w:t>39,4</w:t>
            </w:r>
          </w:p>
        </w:tc>
      </w:tr>
      <w:tr w:rsidR="00B076F2" w:rsidRPr="005C70CB" w:rsidTr="000230CD">
        <w:tc>
          <w:tcPr>
            <w:tcW w:w="568" w:type="dxa"/>
            <w:vMerge/>
            <w:tcBorders>
              <w:left w:val="single" w:sz="4" w:space="0" w:color="000000"/>
              <w:bottom w:val="nil"/>
              <w:right w:val="nil"/>
            </w:tcBorders>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2268" w:type="dxa"/>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1101</w:t>
            </w:r>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0310228010</w:t>
            </w:r>
          </w:p>
        </w:tc>
        <w:tc>
          <w:tcPr>
            <w:tcW w:w="1984" w:type="dxa"/>
            <w:tcBorders>
              <w:top w:val="single" w:sz="4" w:space="0" w:color="000000"/>
              <w:left w:val="single" w:sz="4" w:space="0" w:color="000000"/>
              <w:bottom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48,0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47,6</w:t>
            </w:r>
          </w:p>
        </w:tc>
        <w:tc>
          <w:tcPr>
            <w:tcW w:w="2127" w:type="dxa"/>
            <w:tcBorders>
              <w:top w:val="single" w:sz="4" w:space="0" w:color="000000"/>
              <w:left w:val="single" w:sz="4" w:space="0" w:color="000000"/>
              <w:bottom w:val="single" w:sz="4" w:space="0" w:color="000000"/>
              <w:right w:val="single" w:sz="4" w:space="0" w:color="000000"/>
            </w:tcBorders>
            <w:vAlign w:val="center"/>
          </w:tcPr>
          <w:p w:rsidR="00B076F2" w:rsidRPr="00EB0730" w:rsidRDefault="00B076F2" w:rsidP="001B3753">
            <w:pPr>
              <w:widowControl w:val="0"/>
              <w:suppressAutoHyphens/>
              <w:autoSpaceDE w:val="0"/>
              <w:snapToGrid w:val="0"/>
              <w:spacing w:after="0" w:line="240" w:lineRule="auto"/>
              <w:jc w:val="center"/>
              <w:rPr>
                <w:rFonts w:ascii="Times New Roman" w:eastAsia="Calibri" w:hAnsi="Times New Roman" w:cs="Times New Roman"/>
                <w:highlight w:val="yellow"/>
                <w:lang w:eastAsia="ar-SA"/>
              </w:rPr>
            </w:pPr>
            <w:r>
              <w:rPr>
                <w:rFonts w:ascii="Times New Roman" w:eastAsia="Calibri" w:hAnsi="Times New Roman" w:cs="Times New Roman"/>
                <w:lang w:eastAsia="ar-SA"/>
              </w:rPr>
              <w:t>39,4</w:t>
            </w:r>
          </w:p>
        </w:tc>
      </w:tr>
      <w:tr w:rsidR="00B076F2" w:rsidRPr="005C70CB" w:rsidTr="00F97372">
        <w:trPr>
          <w:cantSplit/>
          <w:trHeight w:val="1331"/>
        </w:trPr>
        <w:tc>
          <w:tcPr>
            <w:tcW w:w="568" w:type="dxa"/>
            <w:tcBorders>
              <w:top w:val="single" w:sz="4" w:space="0" w:color="000000"/>
              <w:left w:val="single" w:sz="4" w:space="0" w:color="000000"/>
              <w:right w:val="nil"/>
            </w:tcBorders>
            <w:textDirection w:val="btLr"/>
            <w:hideMark/>
          </w:tcPr>
          <w:p w:rsidR="00B076F2" w:rsidRPr="005C70CB" w:rsidRDefault="00B076F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5C70CB">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Комитет по культуре, молодежной политике и спорту</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1101</w:t>
            </w:r>
          </w:p>
        </w:tc>
        <w:tc>
          <w:tcPr>
            <w:tcW w:w="1843" w:type="dxa"/>
            <w:gridSpan w:val="2"/>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0310300000</w:t>
            </w:r>
          </w:p>
        </w:tc>
        <w:tc>
          <w:tcPr>
            <w:tcW w:w="1984" w:type="dxa"/>
            <w:tcBorders>
              <w:top w:val="single" w:sz="4" w:space="0" w:color="000000"/>
              <w:left w:val="single" w:sz="4" w:space="0" w:color="000000"/>
              <w:bottom w:val="single" w:sz="4" w:space="0" w:color="auto"/>
              <w:right w:val="nil"/>
            </w:tcBorders>
            <w:vAlign w:val="center"/>
          </w:tcPr>
          <w:p w:rsidR="00B076F2" w:rsidRPr="005C70CB" w:rsidRDefault="00B076F2" w:rsidP="00837628">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11</w:t>
            </w:r>
            <w:r w:rsidR="00837628">
              <w:rPr>
                <w:rFonts w:ascii="Times New Roman" w:eastAsia="Calibri" w:hAnsi="Times New Roman" w:cs="Times New Roman"/>
                <w:b/>
                <w:i/>
                <w:lang w:eastAsia="ar-SA"/>
              </w:rPr>
              <w:t>169,0</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18499,4</w:t>
            </w:r>
          </w:p>
        </w:tc>
        <w:tc>
          <w:tcPr>
            <w:tcW w:w="2127"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19600,5</w:t>
            </w:r>
          </w:p>
        </w:tc>
      </w:tr>
      <w:tr w:rsidR="00B076F2" w:rsidRPr="005C70CB" w:rsidTr="000953B1">
        <w:trPr>
          <w:trHeight w:val="818"/>
        </w:trPr>
        <w:tc>
          <w:tcPr>
            <w:tcW w:w="568" w:type="dxa"/>
            <w:tcBorders>
              <w:top w:val="single" w:sz="4" w:space="0" w:color="auto"/>
              <w:left w:val="single" w:sz="4" w:space="0" w:color="000000"/>
              <w:bottom w:val="single" w:sz="4" w:space="0" w:color="auto"/>
              <w:right w:val="nil"/>
            </w:tcBorders>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B076F2" w:rsidRPr="005C70CB" w:rsidRDefault="00B076F2" w:rsidP="00795DE4">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B076F2" w:rsidRPr="005C70CB" w:rsidRDefault="00B076F2" w:rsidP="00DE089D">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1101</w:t>
            </w:r>
          </w:p>
        </w:tc>
        <w:tc>
          <w:tcPr>
            <w:tcW w:w="1843" w:type="dxa"/>
            <w:gridSpan w:val="2"/>
            <w:tcBorders>
              <w:top w:val="single" w:sz="4" w:space="0" w:color="000000"/>
              <w:left w:val="single" w:sz="4" w:space="0" w:color="000000"/>
              <w:right w:val="nil"/>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0310328270</w:t>
            </w:r>
          </w:p>
        </w:tc>
        <w:tc>
          <w:tcPr>
            <w:tcW w:w="1984" w:type="dxa"/>
            <w:tcBorders>
              <w:top w:val="single" w:sz="4" w:space="0" w:color="000000"/>
              <w:left w:val="single" w:sz="4" w:space="0" w:color="000000"/>
              <w:right w:val="nil"/>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640,0</w:t>
            </w:r>
          </w:p>
        </w:tc>
        <w:tc>
          <w:tcPr>
            <w:tcW w:w="2268" w:type="dxa"/>
            <w:tcBorders>
              <w:top w:val="single" w:sz="4" w:space="0" w:color="000000"/>
              <w:left w:val="single" w:sz="4" w:space="0" w:color="000000"/>
              <w:right w:val="single" w:sz="4" w:space="0" w:color="000000"/>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640,0</w:t>
            </w:r>
          </w:p>
        </w:tc>
        <w:tc>
          <w:tcPr>
            <w:tcW w:w="2127" w:type="dxa"/>
            <w:tcBorders>
              <w:top w:val="single" w:sz="4" w:space="0" w:color="000000"/>
              <w:left w:val="single" w:sz="4" w:space="0" w:color="000000"/>
              <w:right w:val="single" w:sz="4" w:space="0" w:color="000000"/>
            </w:tcBorders>
            <w:vAlign w:val="center"/>
          </w:tcPr>
          <w:p w:rsidR="00B076F2" w:rsidRPr="005C70CB" w:rsidRDefault="00B076F2"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640,0</w:t>
            </w:r>
          </w:p>
        </w:tc>
      </w:tr>
      <w:tr w:rsidR="00B076F2" w:rsidRPr="005C70CB" w:rsidTr="000C458E">
        <w:trPr>
          <w:trHeight w:val="237"/>
        </w:trPr>
        <w:tc>
          <w:tcPr>
            <w:tcW w:w="568" w:type="dxa"/>
            <w:tcBorders>
              <w:top w:val="single" w:sz="4" w:space="0" w:color="auto"/>
              <w:left w:val="single" w:sz="4" w:space="0" w:color="000000"/>
              <w:bottom w:val="single" w:sz="4" w:space="0" w:color="auto"/>
              <w:right w:val="nil"/>
            </w:tcBorders>
            <w:vAlign w:val="center"/>
          </w:tcPr>
          <w:p w:rsidR="00B076F2" w:rsidRPr="005C70CB" w:rsidRDefault="00B076F2"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B076F2" w:rsidRPr="005C70CB" w:rsidRDefault="00B076F2" w:rsidP="00657C55">
            <w:pPr>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B076F2" w:rsidRPr="005C70CB" w:rsidRDefault="00B076F2" w:rsidP="006D1F17">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1102</w:t>
            </w:r>
          </w:p>
        </w:tc>
        <w:tc>
          <w:tcPr>
            <w:tcW w:w="1843" w:type="dxa"/>
            <w:gridSpan w:val="2"/>
            <w:tcBorders>
              <w:top w:val="single" w:sz="4" w:space="0" w:color="auto"/>
              <w:left w:val="single" w:sz="4" w:space="0" w:color="000000"/>
              <w:bottom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0310328860</w:t>
            </w:r>
          </w:p>
        </w:tc>
        <w:tc>
          <w:tcPr>
            <w:tcW w:w="1984" w:type="dxa"/>
            <w:tcBorders>
              <w:top w:val="single" w:sz="4" w:space="0" w:color="auto"/>
              <w:left w:val="single" w:sz="4" w:space="0" w:color="000000"/>
              <w:bottom w:val="single" w:sz="4" w:space="0" w:color="000000"/>
              <w:right w:val="nil"/>
            </w:tcBorders>
            <w:vAlign w:val="center"/>
          </w:tcPr>
          <w:p w:rsidR="00B076F2" w:rsidRPr="005C70CB" w:rsidRDefault="00B076F2"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00837628">
              <w:rPr>
                <w:rFonts w:ascii="Times New Roman" w:eastAsia="Calibri" w:hAnsi="Times New Roman" w:cs="Times New Roman"/>
                <w:lang w:eastAsia="ar-SA"/>
              </w:rPr>
              <w:t>0529,0</w:t>
            </w:r>
          </w:p>
        </w:tc>
        <w:tc>
          <w:tcPr>
            <w:tcW w:w="2268"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17859,4</w:t>
            </w:r>
          </w:p>
        </w:tc>
        <w:tc>
          <w:tcPr>
            <w:tcW w:w="2127" w:type="dxa"/>
            <w:tcBorders>
              <w:top w:val="single" w:sz="4" w:space="0" w:color="auto"/>
              <w:left w:val="single" w:sz="4" w:space="0" w:color="000000"/>
              <w:bottom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18960,5</w:t>
            </w:r>
          </w:p>
        </w:tc>
      </w:tr>
      <w:tr w:rsidR="00B076F2" w:rsidRPr="005C70CB" w:rsidTr="003B76AA">
        <w:trPr>
          <w:cantSplit/>
          <w:trHeight w:val="1688"/>
        </w:trPr>
        <w:tc>
          <w:tcPr>
            <w:tcW w:w="568" w:type="dxa"/>
            <w:tcBorders>
              <w:top w:val="single" w:sz="4" w:space="0" w:color="auto"/>
              <w:left w:val="single" w:sz="4" w:space="0" w:color="000000"/>
              <w:bottom w:val="nil"/>
              <w:right w:val="nil"/>
            </w:tcBorders>
            <w:textDirection w:val="btLr"/>
            <w:hideMark/>
          </w:tcPr>
          <w:p w:rsidR="00B076F2" w:rsidRPr="005C70CB" w:rsidRDefault="00B076F2"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B076F2"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Администрация МО</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B076F2" w:rsidRPr="005C70CB" w:rsidRDefault="00B076F2"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110</w:t>
            </w:r>
            <w:r>
              <w:rPr>
                <w:rFonts w:ascii="Times New Roman" w:eastAsia="Calibri" w:hAnsi="Times New Roman" w:cs="Times New Roman"/>
                <w:b/>
                <w:i/>
                <w:lang w:eastAsia="ar-SA"/>
              </w:rPr>
              <w:t>1</w:t>
            </w:r>
          </w:p>
        </w:tc>
        <w:tc>
          <w:tcPr>
            <w:tcW w:w="1843" w:type="dxa"/>
            <w:gridSpan w:val="2"/>
            <w:tcBorders>
              <w:top w:val="single" w:sz="4" w:space="0" w:color="000000"/>
              <w:left w:val="single" w:sz="4" w:space="0" w:color="000000"/>
              <w:bottom w:val="nil"/>
              <w:right w:val="nil"/>
            </w:tcBorders>
            <w:vAlign w:val="center"/>
            <w:hideMark/>
          </w:tcPr>
          <w:p w:rsidR="00B076F2" w:rsidRPr="005C70CB" w:rsidRDefault="00B076F2"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0310</w:t>
            </w:r>
            <w:r>
              <w:rPr>
                <w:rFonts w:ascii="Times New Roman" w:eastAsia="Calibri" w:hAnsi="Times New Roman" w:cs="Times New Roman"/>
                <w:b/>
                <w:i/>
                <w:lang w:eastAsia="ar-SA"/>
              </w:rPr>
              <w:t>5</w:t>
            </w:r>
            <w:r w:rsidRPr="005C70CB">
              <w:rPr>
                <w:rFonts w:ascii="Times New Roman" w:eastAsia="Calibri" w:hAnsi="Times New Roman" w:cs="Times New Roman"/>
                <w:b/>
                <w:i/>
                <w:lang w:eastAsia="ar-SA"/>
              </w:rPr>
              <w:t>0000</w:t>
            </w:r>
            <w:r>
              <w:rPr>
                <w:rFonts w:ascii="Times New Roman" w:eastAsia="Calibri" w:hAnsi="Times New Roman" w:cs="Times New Roman"/>
                <w:b/>
                <w:i/>
                <w:lang w:eastAsia="ar-SA"/>
              </w:rPr>
              <w:t>0</w:t>
            </w:r>
          </w:p>
        </w:tc>
        <w:tc>
          <w:tcPr>
            <w:tcW w:w="1984" w:type="dxa"/>
            <w:tcBorders>
              <w:top w:val="single" w:sz="4" w:space="0" w:color="000000"/>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4300,0</w:t>
            </w:r>
          </w:p>
        </w:tc>
        <w:tc>
          <w:tcPr>
            <w:tcW w:w="2268" w:type="dxa"/>
            <w:tcBorders>
              <w:top w:val="single" w:sz="4" w:space="0" w:color="000000"/>
              <w:left w:val="single" w:sz="4" w:space="0" w:color="000000"/>
              <w:bottom w:val="nil"/>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0,0</w:t>
            </w:r>
          </w:p>
        </w:tc>
        <w:tc>
          <w:tcPr>
            <w:tcW w:w="2127" w:type="dxa"/>
            <w:tcBorders>
              <w:top w:val="single" w:sz="4" w:space="0" w:color="000000"/>
              <w:left w:val="single" w:sz="4" w:space="0" w:color="000000"/>
              <w:bottom w:val="nil"/>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0,0</w:t>
            </w:r>
          </w:p>
        </w:tc>
      </w:tr>
      <w:tr w:rsidR="00B076F2" w:rsidRPr="005C70CB" w:rsidTr="009E39B9">
        <w:trPr>
          <w:trHeight w:val="1753"/>
        </w:trPr>
        <w:tc>
          <w:tcPr>
            <w:tcW w:w="568" w:type="dxa"/>
            <w:tcBorders>
              <w:top w:val="single" w:sz="4" w:space="0" w:color="auto"/>
              <w:left w:val="single" w:sz="4" w:space="0" w:color="000000"/>
              <w:bottom w:val="single" w:sz="4" w:space="0" w:color="auto"/>
              <w:right w:val="nil"/>
            </w:tcBorders>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B076F2" w:rsidRDefault="00B076F2" w:rsidP="00657C55">
            <w:pPr>
              <w:spacing w:after="0" w:line="240" w:lineRule="auto"/>
              <w:rPr>
                <w:rFonts w:ascii="Times New Roman" w:eastAsia="Calibri" w:hAnsi="Times New Roman" w:cs="Times New Roman"/>
                <w:lang w:eastAsia="ar-SA"/>
              </w:rPr>
            </w:pPr>
            <w:r w:rsidRPr="004608F3">
              <w:rPr>
                <w:rFonts w:ascii="Times New Roman" w:eastAsia="Calibri" w:hAnsi="Times New Roman" w:cs="Times New Roman"/>
                <w:lang w:eastAsia="ar-SA"/>
              </w:rPr>
              <w:t>Администрация МО</w:t>
            </w:r>
          </w:p>
          <w:p w:rsidR="00B076F2" w:rsidRPr="004608F3" w:rsidRDefault="00B076F2" w:rsidP="00657C55">
            <w:pPr>
              <w:spacing w:after="0" w:line="240" w:lineRule="auto"/>
              <w:rPr>
                <w:rFonts w:ascii="Times New Roman" w:eastAsia="Calibri" w:hAnsi="Times New Roman" w:cs="Times New Roman"/>
                <w:lang w:eastAsia="ar-SA"/>
              </w:rPr>
            </w:pPr>
            <w:r w:rsidRPr="004608F3">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B076F2" w:rsidRPr="005C70CB" w:rsidRDefault="00B076F2"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110</w:t>
            </w:r>
            <w:r>
              <w:rPr>
                <w:rFonts w:ascii="Times New Roman" w:eastAsia="Calibri" w:hAnsi="Times New Roman" w:cs="Times New Roman"/>
                <w:lang w:eastAsia="ar-SA"/>
              </w:rPr>
              <w:t>1</w:t>
            </w:r>
          </w:p>
        </w:tc>
        <w:tc>
          <w:tcPr>
            <w:tcW w:w="1843" w:type="dxa"/>
            <w:gridSpan w:val="2"/>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0310</w:t>
            </w:r>
            <w:r>
              <w:rPr>
                <w:rFonts w:ascii="Times New Roman" w:eastAsia="Calibri" w:hAnsi="Times New Roman" w:cs="Times New Roman"/>
                <w:lang w:eastAsia="ar-SA"/>
              </w:rPr>
              <w:t>528840</w:t>
            </w:r>
          </w:p>
        </w:tc>
        <w:tc>
          <w:tcPr>
            <w:tcW w:w="1984" w:type="dxa"/>
            <w:tcBorders>
              <w:top w:val="single" w:sz="4" w:space="0" w:color="000000"/>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4300,0</w:t>
            </w:r>
          </w:p>
        </w:tc>
        <w:tc>
          <w:tcPr>
            <w:tcW w:w="2268" w:type="dxa"/>
            <w:tcBorders>
              <w:top w:val="single" w:sz="4" w:space="0" w:color="000000"/>
              <w:left w:val="single" w:sz="4" w:space="0" w:color="000000"/>
              <w:bottom w:val="nil"/>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c>
          <w:tcPr>
            <w:tcW w:w="2127" w:type="dxa"/>
            <w:tcBorders>
              <w:top w:val="single" w:sz="4" w:space="0" w:color="000000"/>
              <w:left w:val="single" w:sz="4" w:space="0" w:color="000000"/>
              <w:bottom w:val="nil"/>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r>
      <w:tr w:rsidR="00B076F2" w:rsidRPr="005C70CB" w:rsidTr="00024DD3">
        <w:trPr>
          <w:trHeight w:val="225"/>
        </w:trPr>
        <w:tc>
          <w:tcPr>
            <w:tcW w:w="568" w:type="dxa"/>
            <w:vMerge w:val="restart"/>
            <w:tcBorders>
              <w:top w:val="single" w:sz="4" w:space="0" w:color="000000"/>
              <w:left w:val="single" w:sz="4" w:space="0" w:color="000000"/>
              <w:right w:val="nil"/>
            </w:tcBorders>
            <w:textDirection w:val="btLr"/>
            <w:hideMark/>
          </w:tcPr>
          <w:p w:rsidR="00B076F2" w:rsidRPr="005C70CB" w:rsidRDefault="00B076F2"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000000"/>
              <w:left w:val="single" w:sz="4" w:space="0" w:color="000000"/>
              <w:bottom w:val="single" w:sz="4" w:space="0" w:color="auto"/>
              <w:right w:val="single" w:sz="4" w:space="0" w:color="auto"/>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000000"/>
              <w:left w:val="single" w:sz="4" w:space="0" w:color="auto"/>
              <w:bottom w:val="single" w:sz="4" w:space="0" w:color="auto"/>
              <w:right w:val="single" w:sz="4" w:space="0" w:color="auto"/>
            </w:tcBorders>
            <w:vAlign w:val="center"/>
            <w:hideMark/>
          </w:tcPr>
          <w:p w:rsidR="00B076F2" w:rsidRPr="005C70CB" w:rsidRDefault="00B076F2" w:rsidP="007E4C59">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837628">
              <w:rPr>
                <w:rFonts w:ascii="Times New Roman" w:eastAsia="Calibri" w:hAnsi="Times New Roman" w:cs="Times New Roman"/>
                <w:b/>
                <w:lang w:eastAsia="ar-SA"/>
              </w:rPr>
              <w:t>4</w:t>
            </w:r>
            <w:r w:rsidR="007E4C59">
              <w:rPr>
                <w:rFonts w:ascii="Times New Roman" w:eastAsia="Calibri" w:hAnsi="Times New Roman" w:cs="Times New Roman"/>
                <w:b/>
                <w:lang w:eastAsia="ar-SA"/>
              </w:rPr>
              <w:t>28</w:t>
            </w:r>
            <w:r>
              <w:rPr>
                <w:rFonts w:ascii="Times New Roman" w:eastAsia="Calibri" w:hAnsi="Times New Roman" w:cs="Times New Roman"/>
                <w:b/>
                <w:lang w:eastAsia="ar-SA"/>
              </w:rPr>
              <w:t>,2</w:t>
            </w:r>
          </w:p>
        </w:tc>
        <w:tc>
          <w:tcPr>
            <w:tcW w:w="2268" w:type="dxa"/>
            <w:tcBorders>
              <w:top w:val="single" w:sz="4" w:space="0" w:color="000000"/>
              <w:left w:val="single" w:sz="4" w:space="0" w:color="auto"/>
              <w:bottom w:val="single" w:sz="4" w:space="0" w:color="auto"/>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9621,2</w:t>
            </w:r>
          </w:p>
        </w:tc>
        <w:tc>
          <w:tcPr>
            <w:tcW w:w="2127"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10368,6</w:t>
            </w:r>
          </w:p>
        </w:tc>
      </w:tr>
      <w:tr w:rsidR="00C21CC2" w:rsidRPr="005C70CB" w:rsidTr="00B076F2">
        <w:trPr>
          <w:trHeight w:val="97"/>
        </w:trPr>
        <w:tc>
          <w:tcPr>
            <w:tcW w:w="568" w:type="dxa"/>
            <w:vMerge/>
            <w:tcBorders>
              <w:left w:val="single" w:sz="4" w:space="0" w:color="000000"/>
              <w:right w:val="nil"/>
            </w:tcBorders>
            <w:vAlign w:val="center"/>
            <w:hideMark/>
          </w:tcPr>
          <w:p w:rsidR="00C21CC2" w:rsidRPr="005C70CB" w:rsidRDefault="00C21CC2"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C21CC2" w:rsidRPr="005C70CB" w:rsidRDefault="00C21CC2"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C21CC2" w:rsidRPr="005C70CB" w:rsidRDefault="00C21CC2" w:rsidP="00071280">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Комитет по культуре, молодежной политике и спорту </w:t>
            </w:r>
          </w:p>
          <w:p w:rsidR="00C21CC2" w:rsidRPr="005C70CB" w:rsidRDefault="00C21CC2" w:rsidP="00071280">
            <w:pPr>
              <w:widowControl w:val="0"/>
              <w:suppressAutoHyphens/>
              <w:autoSpaceDE w:val="0"/>
              <w:snapToGrid w:val="0"/>
              <w:spacing w:after="0" w:line="240" w:lineRule="auto"/>
              <w:rPr>
                <w:rFonts w:ascii="Times New Roman" w:eastAsia="Calibri" w:hAnsi="Times New Roman" w:cs="Times New Roman"/>
                <w:b/>
                <w:lang w:eastAsia="ar-SA"/>
              </w:rPr>
            </w:pPr>
            <w:r>
              <w:rPr>
                <w:rFonts w:ascii="Times New Roman" w:eastAsia="Calibri" w:hAnsi="Times New Roman" w:cs="Times New Roman"/>
                <w:b/>
                <w:lang w:eastAsia="ar-SA"/>
              </w:rPr>
              <w:t xml:space="preserve">МКУ </w:t>
            </w:r>
            <w:r w:rsidRPr="005C70CB">
              <w:rPr>
                <w:rFonts w:ascii="Times New Roman" w:eastAsia="Calibri" w:hAnsi="Times New Roman" w:cs="Times New Roman"/>
                <w:b/>
                <w:lang w:eastAsia="ar-SA"/>
              </w:rPr>
              <w:t>КЦМ «Чайка»</w:t>
            </w:r>
          </w:p>
          <w:p w:rsidR="00C21CC2" w:rsidRPr="005C70CB" w:rsidRDefault="00C21CC2" w:rsidP="00657C55">
            <w:pPr>
              <w:spacing w:after="0" w:line="240" w:lineRule="auto"/>
              <w:rPr>
                <w:rFonts w:ascii="Times New Roman" w:eastAsia="Calibri" w:hAnsi="Times New Roman" w:cs="Times New Roman"/>
                <w:b/>
                <w:lang w:eastAsia="ar-SA"/>
              </w:rPr>
            </w:pPr>
          </w:p>
        </w:tc>
        <w:tc>
          <w:tcPr>
            <w:tcW w:w="708" w:type="dxa"/>
            <w:vMerge w:val="restart"/>
            <w:tcBorders>
              <w:top w:val="single" w:sz="4" w:space="0" w:color="auto"/>
              <w:left w:val="single" w:sz="4" w:space="0" w:color="auto"/>
              <w:right w:val="single" w:sz="4" w:space="0" w:color="auto"/>
            </w:tcBorders>
            <w:vAlign w:val="center"/>
          </w:tcPr>
          <w:p w:rsidR="00C21CC2" w:rsidRPr="005C70CB" w:rsidRDefault="00C21CC2"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p w:rsidR="00C21CC2" w:rsidRPr="005C70CB" w:rsidRDefault="00C21CC2"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C21CC2" w:rsidRPr="005C70CB" w:rsidRDefault="00C21CC2"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C21CC2" w:rsidRPr="005C70CB" w:rsidRDefault="00C21CC2"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tcBorders>
            <w:vAlign w:val="center"/>
          </w:tcPr>
          <w:p w:rsidR="00C21CC2" w:rsidRPr="005C70CB" w:rsidRDefault="00C21CC2"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C21CC2" w:rsidRPr="005C70CB" w:rsidRDefault="00C21CC2"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567" w:type="dxa"/>
            <w:tcBorders>
              <w:top w:val="single" w:sz="4" w:space="0" w:color="auto"/>
              <w:left w:val="nil"/>
              <w:right w:val="single" w:sz="4" w:space="0" w:color="auto"/>
            </w:tcBorders>
            <w:vAlign w:val="center"/>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984" w:type="dxa"/>
            <w:vMerge w:val="restart"/>
            <w:tcBorders>
              <w:top w:val="single" w:sz="4" w:space="0" w:color="auto"/>
              <w:left w:val="single" w:sz="4" w:space="0" w:color="auto"/>
              <w:right w:val="single" w:sz="4" w:space="0" w:color="auto"/>
            </w:tcBorders>
            <w:vAlign w:val="center"/>
          </w:tcPr>
          <w:p w:rsidR="00C21CC2" w:rsidRPr="005C70CB" w:rsidRDefault="001D58EF" w:rsidP="007E4C59">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837628">
              <w:rPr>
                <w:rFonts w:ascii="Times New Roman" w:eastAsia="Calibri" w:hAnsi="Times New Roman" w:cs="Times New Roman"/>
                <w:b/>
                <w:lang w:eastAsia="ar-SA"/>
              </w:rPr>
              <w:t>4</w:t>
            </w:r>
            <w:r w:rsidR="007E4C59">
              <w:rPr>
                <w:rFonts w:ascii="Times New Roman" w:eastAsia="Calibri" w:hAnsi="Times New Roman" w:cs="Times New Roman"/>
                <w:b/>
                <w:lang w:eastAsia="ar-SA"/>
              </w:rPr>
              <w:t>28</w:t>
            </w:r>
            <w:r>
              <w:rPr>
                <w:rFonts w:ascii="Times New Roman" w:eastAsia="Calibri" w:hAnsi="Times New Roman" w:cs="Times New Roman"/>
                <w:b/>
                <w:lang w:eastAsia="ar-SA"/>
              </w:rPr>
              <w:t>,2</w:t>
            </w:r>
          </w:p>
        </w:tc>
        <w:tc>
          <w:tcPr>
            <w:tcW w:w="2268" w:type="dxa"/>
            <w:vMerge w:val="restart"/>
            <w:tcBorders>
              <w:top w:val="single" w:sz="4" w:space="0" w:color="auto"/>
              <w:left w:val="single" w:sz="4" w:space="0" w:color="auto"/>
              <w:right w:val="single" w:sz="4" w:space="0" w:color="auto"/>
            </w:tcBorders>
            <w:vAlign w:val="center"/>
          </w:tcPr>
          <w:p w:rsidR="00C21CC2" w:rsidRPr="005C70CB" w:rsidRDefault="001D58EF" w:rsidP="001D58E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9621,2</w:t>
            </w:r>
          </w:p>
        </w:tc>
        <w:tc>
          <w:tcPr>
            <w:tcW w:w="2127" w:type="dxa"/>
            <w:vMerge w:val="restart"/>
            <w:tcBorders>
              <w:top w:val="single" w:sz="4" w:space="0" w:color="auto"/>
              <w:left w:val="single" w:sz="4" w:space="0" w:color="auto"/>
              <w:right w:val="single" w:sz="4" w:space="0" w:color="000000"/>
            </w:tcBorders>
            <w:vAlign w:val="center"/>
          </w:tcPr>
          <w:p w:rsidR="00C21CC2" w:rsidRPr="005C70CB" w:rsidRDefault="001D58EF" w:rsidP="001D58EF">
            <w:pPr>
              <w:jc w:val="center"/>
              <w:rPr>
                <w:rFonts w:ascii="Times New Roman" w:eastAsia="Calibri" w:hAnsi="Times New Roman" w:cs="Times New Roman"/>
                <w:b/>
                <w:lang w:eastAsia="ar-SA"/>
              </w:rPr>
            </w:pPr>
            <w:r>
              <w:rPr>
                <w:rFonts w:ascii="Times New Roman" w:eastAsia="Calibri" w:hAnsi="Times New Roman" w:cs="Times New Roman"/>
                <w:b/>
                <w:lang w:eastAsia="ar-SA"/>
              </w:rPr>
              <w:t>10368,6</w:t>
            </w:r>
          </w:p>
        </w:tc>
      </w:tr>
      <w:tr w:rsidR="00C21CC2" w:rsidRPr="005C70CB" w:rsidTr="00B076F2">
        <w:trPr>
          <w:trHeight w:val="912"/>
        </w:trPr>
        <w:tc>
          <w:tcPr>
            <w:tcW w:w="568" w:type="dxa"/>
            <w:vMerge/>
            <w:tcBorders>
              <w:left w:val="single" w:sz="4" w:space="0" w:color="000000"/>
              <w:bottom w:val="nil"/>
              <w:right w:val="nil"/>
            </w:tcBorders>
            <w:vAlign w:val="center"/>
            <w:hideMark/>
          </w:tcPr>
          <w:p w:rsidR="00C21CC2" w:rsidRPr="005C70CB" w:rsidRDefault="00C21CC2"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C21CC2" w:rsidRPr="005C70CB" w:rsidRDefault="00C21CC2"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C21CC2" w:rsidRPr="005C70CB" w:rsidRDefault="00C21CC2"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nil"/>
              <w:right w:val="single" w:sz="4" w:space="0" w:color="auto"/>
            </w:tcBorders>
            <w:vAlign w:val="center"/>
            <w:hideMark/>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bottom w:val="nil"/>
              <w:right w:val="single" w:sz="4" w:space="0" w:color="auto"/>
            </w:tcBorders>
            <w:vAlign w:val="center"/>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bottom w:val="nil"/>
            </w:tcBorders>
            <w:vAlign w:val="center"/>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567" w:type="dxa"/>
            <w:tcBorders>
              <w:left w:val="nil"/>
              <w:bottom w:val="nil"/>
              <w:right w:val="single" w:sz="4" w:space="0" w:color="auto"/>
            </w:tcBorders>
            <w:vAlign w:val="center"/>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984" w:type="dxa"/>
            <w:vMerge/>
            <w:tcBorders>
              <w:left w:val="single" w:sz="4" w:space="0" w:color="auto"/>
              <w:bottom w:val="nil"/>
              <w:right w:val="single" w:sz="4" w:space="0" w:color="auto"/>
            </w:tcBorders>
            <w:vAlign w:val="center"/>
          </w:tcPr>
          <w:p w:rsidR="00C21CC2" w:rsidRPr="005C70CB" w:rsidRDefault="00C21CC2"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2268" w:type="dxa"/>
            <w:vMerge/>
            <w:tcBorders>
              <w:left w:val="single" w:sz="4" w:space="0" w:color="auto"/>
              <w:right w:val="single" w:sz="4" w:space="0" w:color="auto"/>
            </w:tcBorders>
            <w:vAlign w:val="center"/>
            <w:hideMark/>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2127" w:type="dxa"/>
            <w:vMerge/>
            <w:tcBorders>
              <w:left w:val="single" w:sz="4" w:space="0" w:color="auto"/>
              <w:right w:val="single" w:sz="4" w:space="0" w:color="000000"/>
            </w:tcBorders>
            <w:vAlign w:val="center"/>
          </w:tcPr>
          <w:p w:rsidR="00C21CC2" w:rsidRPr="005C70CB" w:rsidRDefault="00C21CC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B076F2" w:rsidRPr="005C70CB" w:rsidTr="005B48CB">
        <w:trPr>
          <w:trHeight w:val="83"/>
        </w:trPr>
        <w:tc>
          <w:tcPr>
            <w:tcW w:w="568" w:type="dxa"/>
            <w:vMerge/>
            <w:tcBorders>
              <w:left w:val="single" w:sz="4" w:space="0" w:color="000000"/>
              <w:bottom w:val="single" w:sz="4" w:space="0" w:color="000000"/>
              <w:right w:val="nil"/>
            </w:tcBorders>
            <w:vAlign w:val="center"/>
          </w:tcPr>
          <w:p w:rsidR="00B076F2" w:rsidRPr="005C70CB" w:rsidRDefault="00B076F2"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B076F2" w:rsidRPr="005C70CB" w:rsidRDefault="00B076F2"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B076F2" w:rsidRPr="005C70CB" w:rsidRDefault="00B076F2" w:rsidP="00657C55">
            <w:pPr>
              <w:spacing w:after="0" w:line="240" w:lineRule="auto"/>
              <w:rPr>
                <w:rFonts w:ascii="Times New Roman" w:eastAsia="Calibri" w:hAnsi="Times New Roman" w:cs="Times New Roman"/>
                <w:b/>
                <w:lang w:eastAsia="ar-SA"/>
              </w:rPr>
            </w:pPr>
          </w:p>
        </w:tc>
        <w:tc>
          <w:tcPr>
            <w:tcW w:w="708" w:type="dxa"/>
            <w:tcBorders>
              <w:left w:val="single" w:sz="4" w:space="0" w:color="auto"/>
              <w:bottom w:val="single" w:sz="4" w:space="0" w:color="000000"/>
              <w:right w:val="single" w:sz="4" w:space="0" w:color="auto"/>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tcBorders>
              <w:left w:val="single" w:sz="4" w:space="0" w:color="auto"/>
              <w:bottom w:val="single" w:sz="4" w:space="0" w:color="000000"/>
              <w:right w:val="single" w:sz="4" w:space="0" w:color="auto"/>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843" w:type="dxa"/>
            <w:gridSpan w:val="2"/>
            <w:tcBorders>
              <w:left w:val="single" w:sz="4" w:space="0" w:color="auto"/>
              <w:bottom w:val="single" w:sz="4" w:space="0" w:color="000000"/>
              <w:right w:val="single" w:sz="4" w:space="0" w:color="auto"/>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984" w:type="dxa"/>
            <w:vMerge/>
            <w:tcBorders>
              <w:left w:val="single" w:sz="4" w:space="0" w:color="auto"/>
              <w:bottom w:val="single" w:sz="4" w:space="0" w:color="000000"/>
              <w:right w:val="single" w:sz="4" w:space="0" w:color="auto"/>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2268" w:type="dxa"/>
            <w:vMerge/>
            <w:tcBorders>
              <w:left w:val="single" w:sz="4" w:space="0" w:color="auto"/>
              <w:bottom w:val="single" w:sz="4" w:space="0" w:color="000000"/>
              <w:right w:val="single" w:sz="4" w:space="0" w:color="auto"/>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2127" w:type="dxa"/>
            <w:vMerge/>
            <w:tcBorders>
              <w:left w:val="single" w:sz="4" w:space="0" w:color="auto"/>
              <w:bottom w:val="single" w:sz="4" w:space="0" w:color="000000"/>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B076F2" w:rsidRPr="005C70CB" w:rsidTr="007071C3">
        <w:trPr>
          <w:cantSplit/>
          <w:trHeight w:val="1547"/>
        </w:trPr>
        <w:tc>
          <w:tcPr>
            <w:tcW w:w="568" w:type="dxa"/>
            <w:vMerge w:val="restart"/>
            <w:tcBorders>
              <w:top w:val="single" w:sz="4" w:space="0" w:color="000000"/>
              <w:left w:val="single" w:sz="4" w:space="0" w:color="000000"/>
              <w:right w:val="nil"/>
            </w:tcBorders>
            <w:textDirection w:val="btLr"/>
            <w:hideMark/>
          </w:tcPr>
          <w:p w:rsidR="00B076F2" w:rsidRDefault="00B076F2"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М</w:t>
            </w:r>
            <w:r>
              <w:rPr>
                <w:rFonts w:ascii="Times New Roman" w:eastAsia="Calibri" w:hAnsi="Times New Roman" w:cs="Times New Roman"/>
                <w:b/>
                <w:i/>
                <w:lang w:eastAsia="ar-SA"/>
              </w:rPr>
              <w:t>ероприятие</w:t>
            </w:r>
          </w:p>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 xml:space="preserve">Комитет по культуре, молодежной политике и спорту </w:t>
            </w:r>
          </w:p>
          <w:p w:rsidR="00B076F2" w:rsidRPr="005C70CB" w:rsidRDefault="00B076F2"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0707</w:t>
            </w:r>
          </w:p>
        </w:tc>
        <w:tc>
          <w:tcPr>
            <w:tcW w:w="1843" w:type="dxa"/>
            <w:gridSpan w:val="2"/>
            <w:tcBorders>
              <w:top w:val="single" w:sz="4" w:space="0" w:color="000000"/>
              <w:left w:val="single" w:sz="4" w:space="0" w:color="000000"/>
              <w:bottom w:val="single" w:sz="4" w:space="0" w:color="000000"/>
              <w:right w:val="single" w:sz="4" w:space="0" w:color="auto"/>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0320100000</w:t>
            </w:r>
          </w:p>
        </w:tc>
        <w:tc>
          <w:tcPr>
            <w:tcW w:w="1984" w:type="dxa"/>
            <w:tcBorders>
              <w:top w:val="single" w:sz="4" w:space="0" w:color="000000"/>
              <w:left w:val="single" w:sz="4" w:space="0" w:color="auto"/>
              <w:bottom w:val="single" w:sz="4" w:space="0" w:color="000000"/>
              <w:right w:val="nil"/>
            </w:tcBorders>
            <w:vAlign w:val="center"/>
          </w:tcPr>
          <w:p w:rsidR="00B076F2" w:rsidRPr="005C70CB" w:rsidRDefault="00B076F2" w:rsidP="007E4C59">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91</w:t>
            </w:r>
            <w:r w:rsidR="007E4C59">
              <w:rPr>
                <w:rFonts w:ascii="Times New Roman" w:eastAsia="Calibri" w:hAnsi="Times New Roman" w:cs="Times New Roman"/>
                <w:b/>
                <w:i/>
                <w:lang w:eastAsia="ar-SA"/>
              </w:rPr>
              <w:t>23</w:t>
            </w:r>
            <w:r>
              <w:rPr>
                <w:rFonts w:ascii="Times New Roman" w:eastAsia="Calibri" w:hAnsi="Times New Roman" w:cs="Times New Roman"/>
                <w:b/>
                <w:i/>
                <w:lang w:eastAsia="ar-SA"/>
              </w:rPr>
              <w:t>,3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9316,3</w:t>
            </w:r>
          </w:p>
        </w:tc>
        <w:tc>
          <w:tcPr>
            <w:tcW w:w="2127" w:type="dxa"/>
            <w:tcBorders>
              <w:top w:val="single" w:sz="4" w:space="0" w:color="000000"/>
              <w:left w:val="single" w:sz="4" w:space="0" w:color="000000"/>
              <w:bottom w:val="single" w:sz="4" w:space="0" w:color="000000"/>
              <w:right w:val="single" w:sz="4" w:space="0" w:color="auto"/>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10063,7</w:t>
            </w:r>
          </w:p>
        </w:tc>
      </w:tr>
      <w:tr w:rsidR="00B076F2" w:rsidRPr="005C70CB" w:rsidTr="00A92CBF">
        <w:trPr>
          <w:trHeight w:val="1263"/>
        </w:trPr>
        <w:tc>
          <w:tcPr>
            <w:tcW w:w="568" w:type="dxa"/>
            <w:vMerge/>
            <w:tcBorders>
              <w:left w:val="single" w:sz="4" w:space="0" w:color="000000"/>
              <w:right w:val="nil"/>
            </w:tcBorders>
            <w:vAlign w:val="center"/>
            <w:hideMark/>
          </w:tcPr>
          <w:p w:rsidR="00B076F2" w:rsidRPr="005C70CB" w:rsidRDefault="00B076F2"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B076F2" w:rsidRPr="005C70CB" w:rsidRDefault="00B076F2" w:rsidP="00F62AC8">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0707</w:t>
            </w:r>
          </w:p>
        </w:tc>
        <w:tc>
          <w:tcPr>
            <w:tcW w:w="1843" w:type="dxa"/>
            <w:gridSpan w:val="2"/>
            <w:tcBorders>
              <w:top w:val="single" w:sz="4" w:space="0" w:color="000000"/>
              <w:left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0320100590</w:t>
            </w:r>
          </w:p>
        </w:tc>
        <w:tc>
          <w:tcPr>
            <w:tcW w:w="1984" w:type="dxa"/>
            <w:tcBorders>
              <w:top w:val="single" w:sz="4" w:space="0" w:color="000000"/>
              <w:left w:val="single" w:sz="4" w:space="0" w:color="000000"/>
              <w:right w:val="nil"/>
            </w:tcBorders>
            <w:vAlign w:val="center"/>
          </w:tcPr>
          <w:p w:rsidR="00B076F2" w:rsidRPr="005C70CB" w:rsidRDefault="00B076F2" w:rsidP="007E4C59">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91</w:t>
            </w:r>
            <w:r w:rsidR="007E4C59">
              <w:rPr>
                <w:rFonts w:ascii="Times New Roman" w:eastAsia="Calibri" w:hAnsi="Times New Roman" w:cs="Times New Roman"/>
                <w:lang w:eastAsia="ar-SA"/>
              </w:rPr>
              <w:t>23</w:t>
            </w:r>
            <w:r>
              <w:rPr>
                <w:rFonts w:ascii="Times New Roman" w:eastAsia="Calibri" w:hAnsi="Times New Roman" w:cs="Times New Roman"/>
                <w:lang w:eastAsia="ar-SA"/>
              </w:rPr>
              <w:t>,3</w:t>
            </w:r>
          </w:p>
        </w:tc>
        <w:tc>
          <w:tcPr>
            <w:tcW w:w="2268" w:type="dxa"/>
            <w:tcBorders>
              <w:top w:val="single" w:sz="4" w:space="0" w:color="000000"/>
              <w:left w:val="single" w:sz="4" w:space="0" w:color="000000"/>
              <w:right w:val="single" w:sz="4" w:space="0" w:color="000000"/>
            </w:tcBorders>
            <w:vAlign w:val="center"/>
          </w:tcPr>
          <w:p w:rsidR="00B076F2" w:rsidRPr="005C70CB" w:rsidRDefault="00B076F2" w:rsidP="00897067">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9316,3</w:t>
            </w:r>
          </w:p>
        </w:tc>
        <w:tc>
          <w:tcPr>
            <w:tcW w:w="2127" w:type="dxa"/>
            <w:tcBorders>
              <w:top w:val="single" w:sz="4" w:space="0" w:color="000000"/>
              <w:left w:val="single" w:sz="4" w:space="0" w:color="000000"/>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10063,7</w:t>
            </w:r>
          </w:p>
        </w:tc>
      </w:tr>
      <w:tr w:rsidR="00B076F2" w:rsidRPr="005C70CB" w:rsidTr="0047383C">
        <w:trPr>
          <w:cantSplit/>
          <w:trHeight w:val="1692"/>
        </w:trPr>
        <w:tc>
          <w:tcPr>
            <w:tcW w:w="568" w:type="dxa"/>
            <w:vMerge w:val="restart"/>
            <w:tcBorders>
              <w:top w:val="single" w:sz="4" w:space="0" w:color="000000"/>
              <w:left w:val="single" w:sz="4" w:space="0" w:color="000000"/>
              <w:right w:val="nil"/>
            </w:tcBorders>
            <w:textDirection w:val="btLr"/>
            <w:hideMark/>
          </w:tcPr>
          <w:p w:rsidR="00B076F2" w:rsidRPr="005C70CB" w:rsidRDefault="00B076F2"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nil"/>
              <w:right w:val="nil"/>
            </w:tcBorders>
            <w:vAlign w:val="center"/>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 xml:space="preserve">Комитет по культуре, молодежной политике и спорту </w:t>
            </w:r>
          </w:p>
          <w:p w:rsidR="00B076F2" w:rsidRPr="005C70CB" w:rsidRDefault="00B076F2" w:rsidP="00F62AC8">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 xml:space="preserve">МКУ </w:t>
            </w:r>
            <w:r w:rsidRPr="005C70CB">
              <w:rPr>
                <w:rFonts w:ascii="Times New Roman" w:eastAsia="Calibri" w:hAnsi="Times New Roman" w:cs="Times New Roman"/>
                <w:b/>
                <w:i/>
                <w:lang w:eastAsia="ar-SA"/>
              </w:rPr>
              <w:t>КЦМ «Чайка»</w:t>
            </w:r>
          </w:p>
        </w:tc>
        <w:tc>
          <w:tcPr>
            <w:tcW w:w="708"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0707</w:t>
            </w:r>
          </w:p>
        </w:tc>
        <w:tc>
          <w:tcPr>
            <w:tcW w:w="1843" w:type="dxa"/>
            <w:gridSpan w:val="2"/>
            <w:tcBorders>
              <w:top w:val="single" w:sz="4" w:space="0" w:color="000000"/>
              <w:left w:val="single" w:sz="4" w:space="0" w:color="000000"/>
              <w:bottom w:val="single" w:sz="4" w:space="0" w:color="000000"/>
              <w:right w:val="nil"/>
            </w:tcBorders>
            <w:vAlign w:val="center"/>
            <w:hideMark/>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0320200000</w:t>
            </w:r>
          </w:p>
        </w:tc>
        <w:tc>
          <w:tcPr>
            <w:tcW w:w="1984" w:type="dxa"/>
            <w:tcBorders>
              <w:top w:val="single" w:sz="4" w:space="0" w:color="000000"/>
              <w:left w:val="single" w:sz="4" w:space="0" w:color="000000"/>
              <w:bottom w:val="single" w:sz="4" w:space="0" w:color="000000"/>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160,9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076F2" w:rsidRPr="005C70CB" w:rsidRDefault="00B076F2" w:rsidP="00CA27B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160,9</w:t>
            </w:r>
          </w:p>
        </w:tc>
        <w:tc>
          <w:tcPr>
            <w:tcW w:w="2127" w:type="dxa"/>
            <w:tcBorders>
              <w:top w:val="single" w:sz="4" w:space="0" w:color="000000"/>
              <w:left w:val="single" w:sz="4" w:space="0" w:color="000000"/>
              <w:bottom w:val="single" w:sz="4" w:space="0" w:color="000000"/>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160,9</w:t>
            </w:r>
          </w:p>
        </w:tc>
      </w:tr>
      <w:tr w:rsidR="00B076F2" w:rsidRPr="005C70CB" w:rsidTr="008E7123">
        <w:trPr>
          <w:trHeight w:val="1121"/>
        </w:trPr>
        <w:tc>
          <w:tcPr>
            <w:tcW w:w="568" w:type="dxa"/>
            <w:vMerge/>
            <w:tcBorders>
              <w:left w:val="single" w:sz="4" w:space="0" w:color="000000"/>
              <w:bottom w:val="single" w:sz="4" w:space="0" w:color="auto"/>
              <w:right w:val="nil"/>
            </w:tcBorders>
            <w:vAlign w:val="center"/>
            <w:hideMark/>
          </w:tcPr>
          <w:p w:rsidR="00B076F2" w:rsidRPr="005C70CB" w:rsidRDefault="00B076F2"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B076F2" w:rsidRPr="005C70CB" w:rsidRDefault="00B076F2"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B076F2" w:rsidRPr="005C70CB" w:rsidRDefault="00B076F2" w:rsidP="00723279">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0707</w:t>
            </w:r>
          </w:p>
        </w:tc>
        <w:tc>
          <w:tcPr>
            <w:tcW w:w="1843" w:type="dxa"/>
            <w:gridSpan w:val="2"/>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0320228280</w:t>
            </w:r>
          </w:p>
        </w:tc>
        <w:tc>
          <w:tcPr>
            <w:tcW w:w="1984" w:type="dxa"/>
            <w:tcBorders>
              <w:top w:val="single" w:sz="4" w:space="0" w:color="000000"/>
              <w:left w:val="single" w:sz="4" w:space="0" w:color="000000"/>
              <w:bottom w:val="single" w:sz="4" w:space="0" w:color="auto"/>
              <w:right w:val="nil"/>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160,9</w:t>
            </w:r>
          </w:p>
        </w:tc>
        <w:tc>
          <w:tcPr>
            <w:tcW w:w="2268"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160,9</w:t>
            </w:r>
          </w:p>
        </w:tc>
        <w:tc>
          <w:tcPr>
            <w:tcW w:w="2127" w:type="dxa"/>
            <w:tcBorders>
              <w:top w:val="single" w:sz="4" w:space="0" w:color="000000"/>
              <w:left w:val="single" w:sz="4" w:space="0" w:color="000000"/>
              <w:bottom w:val="single" w:sz="4" w:space="0" w:color="auto"/>
              <w:right w:val="single" w:sz="4" w:space="0" w:color="000000"/>
            </w:tcBorders>
            <w:vAlign w:val="center"/>
          </w:tcPr>
          <w:p w:rsidR="00B076F2" w:rsidRPr="005C70CB" w:rsidRDefault="00B076F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160,9</w:t>
            </w:r>
          </w:p>
        </w:tc>
      </w:tr>
      <w:tr w:rsidR="00CA42D9" w:rsidRPr="005C70CB" w:rsidTr="00E54095">
        <w:trPr>
          <w:trHeight w:val="710"/>
        </w:trPr>
        <w:tc>
          <w:tcPr>
            <w:tcW w:w="568" w:type="dxa"/>
            <w:vMerge w:val="restart"/>
            <w:tcBorders>
              <w:top w:val="single" w:sz="4" w:space="0" w:color="auto"/>
              <w:left w:val="single" w:sz="4" w:space="0" w:color="auto"/>
              <w:right w:val="nil"/>
            </w:tcBorders>
            <w:textDirection w:val="btLr"/>
            <w:vAlign w:val="center"/>
            <w:hideMark/>
          </w:tcPr>
          <w:p w:rsidR="00CA42D9" w:rsidRPr="005C70CB" w:rsidRDefault="00CA42D9" w:rsidP="00BE7054">
            <w:pPr>
              <w:ind w:left="113" w:right="113"/>
              <w:jc w:val="center"/>
              <w:rPr>
                <w:rFonts w:ascii="Times New Roman" w:eastAsia="Calibri" w:hAnsi="Times New Roman" w:cs="Times New Roman"/>
                <w:b/>
                <w:lang w:eastAsia="ar-SA"/>
              </w:rPr>
            </w:pPr>
            <w:r w:rsidRPr="005C70CB">
              <w:rPr>
                <w:rFonts w:ascii="Times New Roman" w:eastAsia="Calibri"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hideMark/>
          </w:tcPr>
          <w:p w:rsidR="00CA42D9" w:rsidRPr="005C70CB" w:rsidRDefault="00CA42D9"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 xml:space="preserve">«Выплата стипендии лучшим </w:t>
            </w:r>
            <w:r w:rsidRPr="005C70CB">
              <w:rPr>
                <w:rFonts w:ascii="Times New Roman" w:eastAsia="Calibri" w:hAnsi="Times New Roman" w:cs="Times New Roman"/>
                <w:b/>
                <w:i/>
                <w:lang w:eastAsia="ar-SA"/>
              </w:rPr>
              <w:lastRenderedPageBreak/>
              <w:t>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CA42D9" w:rsidRPr="005C70CB" w:rsidRDefault="00CA42D9" w:rsidP="000C287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i/>
                <w:lang w:eastAsia="ar-SA"/>
              </w:rPr>
              <w:lastRenderedPageBreak/>
              <w:t xml:space="preserve">Комитет по культуре, молодежной политике </w:t>
            </w:r>
            <w:r w:rsidRPr="005C70CB">
              <w:rPr>
                <w:rFonts w:ascii="Times New Roman" w:eastAsia="Calibri" w:hAnsi="Times New Roman" w:cs="Times New Roman"/>
                <w:b/>
                <w:i/>
                <w:lang w:eastAsia="ar-SA"/>
              </w:rPr>
              <w:lastRenderedPageBreak/>
              <w:t>и спорту</w:t>
            </w:r>
          </w:p>
        </w:tc>
        <w:tc>
          <w:tcPr>
            <w:tcW w:w="708" w:type="dxa"/>
            <w:tcBorders>
              <w:top w:val="single" w:sz="4" w:space="0" w:color="auto"/>
              <w:left w:val="single" w:sz="4" w:space="0" w:color="auto"/>
              <w:bottom w:val="single" w:sz="4" w:space="0" w:color="000000"/>
              <w:right w:val="nil"/>
            </w:tcBorders>
            <w:vAlign w:val="center"/>
          </w:tcPr>
          <w:p w:rsidR="00CA42D9" w:rsidRPr="005C70CB" w:rsidRDefault="00CA42D9"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lastRenderedPageBreak/>
              <w:t>921</w:t>
            </w:r>
          </w:p>
        </w:tc>
        <w:tc>
          <w:tcPr>
            <w:tcW w:w="709" w:type="dxa"/>
            <w:tcBorders>
              <w:top w:val="single" w:sz="4" w:space="0" w:color="auto"/>
              <w:left w:val="single" w:sz="4" w:space="0" w:color="000000"/>
              <w:bottom w:val="single" w:sz="4" w:space="0" w:color="000000"/>
              <w:right w:val="nil"/>
            </w:tcBorders>
            <w:vAlign w:val="center"/>
          </w:tcPr>
          <w:p w:rsidR="00CA42D9" w:rsidRPr="005C70CB" w:rsidRDefault="00CA42D9"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0707</w:t>
            </w:r>
          </w:p>
        </w:tc>
        <w:tc>
          <w:tcPr>
            <w:tcW w:w="1843" w:type="dxa"/>
            <w:gridSpan w:val="2"/>
            <w:tcBorders>
              <w:top w:val="single" w:sz="4" w:space="0" w:color="auto"/>
              <w:left w:val="single" w:sz="4" w:space="0" w:color="000000"/>
              <w:bottom w:val="single" w:sz="4" w:space="0" w:color="000000"/>
              <w:right w:val="nil"/>
            </w:tcBorders>
            <w:vAlign w:val="center"/>
          </w:tcPr>
          <w:p w:rsidR="00CA42D9" w:rsidRPr="005C70CB" w:rsidRDefault="00CA42D9"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0320300000</w:t>
            </w:r>
          </w:p>
        </w:tc>
        <w:tc>
          <w:tcPr>
            <w:tcW w:w="1984" w:type="dxa"/>
            <w:tcBorders>
              <w:top w:val="single" w:sz="4" w:space="0" w:color="auto"/>
              <w:left w:val="single" w:sz="4" w:space="0" w:color="000000"/>
              <w:bottom w:val="single" w:sz="4" w:space="0" w:color="000000"/>
              <w:right w:val="nil"/>
            </w:tcBorders>
            <w:vAlign w:val="center"/>
          </w:tcPr>
          <w:p w:rsidR="00CA42D9" w:rsidRPr="005C70CB" w:rsidRDefault="00CA42D9"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144,0</w:t>
            </w:r>
          </w:p>
        </w:tc>
        <w:tc>
          <w:tcPr>
            <w:tcW w:w="2268" w:type="dxa"/>
            <w:tcBorders>
              <w:top w:val="single" w:sz="4" w:space="0" w:color="auto"/>
              <w:left w:val="single" w:sz="4" w:space="0" w:color="000000"/>
              <w:bottom w:val="single" w:sz="4" w:space="0" w:color="000000"/>
              <w:right w:val="single" w:sz="4" w:space="0" w:color="000000"/>
            </w:tcBorders>
            <w:vAlign w:val="center"/>
          </w:tcPr>
          <w:p w:rsidR="00CA42D9" w:rsidRPr="005C70CB" w:rsidRDefault="00CA42D9"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144,0</w:t>
            </w:r>
          </w:p>
        </w:tc>
        <w:tc>
          <w:tcPr>
            <w:tcW w:w="2127" w:type="dxa"/>
            <w:tcBorders>
              <w:top w:val="single" w:sz="4" w:space="0" w:color="auto"/>
              <w:left w:val="single" w:sz="4" w:space="0" w:color="000000"/>
              <w:bottom w:val="single" w:sz="4" w:space="0" w:color="000000"/>
              <w:right w:val="single" w:sz="4" w:space="0" w:color="000000"/>
            </w:tcBorders>
            <w:vAlign w:val="center"/>
          </w:tcPr>
          <w:p w:rsidR="00CA42D9" w:rsidRPr="005C70CB" w:rsidRDefault="00CA42D9"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144,0</w:t>
            </w:r>
          </w:p>
        </w:tc>
      </w:tr>
      <w:tr w:rsidR="00CA42D9" w:rsidRPr="005C70CB" w:rsidTr="004A4F20">
        <w:trPr>
          <w:trHeight w:val="1156"/>
        </w:trPr>
        <w:tc>
          <w:tcPr>
            <w:tcW w:w="568" w:type="dxa"/>
            <w:vMerge/>
            <w:tcBorders>
              <w:left w:val="single" w:sz="4" w:space="0" w:color="auto"/>
              <w:bottom w:val="single" w:sz="4" w:space="0" w:color="auto"/>
              <w:right w:val="nil"/>
            </w:tcBorders>
            <w:vAlign w:val="center"/>
            <w:hideMark/>
          </w:tcPr>
          <w:p w:rsidR="00CA42D9" w:rsidRPr="005C70CB" w:rsidRDefault="00CA42D9"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CA42D9" w:rsidRPr="005C70CB" w:rsidRDefault="00CA42D9"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CA42D9" w:rsidRPr="005C70CB" w:rsidRDefault="00CA42D9"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CA42D9" w:rsidRPr="005C70CB" w:rsidRDefault="00CA42D9"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CA42D9" w:rsidRPr="005C70CB" w:rsidRDefault="00CA42D9"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lang w:eastAsia="ar-SA"/>
              </w:rPr>
              <w:t>0707</w:t>
            </w:r>
          </w:p>
        </w:tc>
        <w:tc>
          <w:tcPr>
            <w:tcW w:w="1843" w:type="dxa"/>
            <w:gridSpan w:val="2"/>
            <w:tcBorders>
              <w:top w:val="single" w:sz="4" w:space="0" w:color="000000"/>
              <w:left w:val="single" w:sz="4" w:space="0" w:color="000000"/>
              <w:bottom w:val="single" w:sz="4" w:space="0" w:color="auto"/>
              <w:right w:val="nil"/>
            </w:tcBorders>
            <w:vAlign w:val="center"/>
          </w:tcPr>
          <w:p w:rsidR="00CA42D9" w:rsidRPr="005C70CB" w:rsidRDefault="00CA42D9"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lang w:eastAsia="ar-SA"/>
              </w:rPr>
              <w:t>0320378080</w:t>
            </w:r>
          </w:p>
        </w:tc>
        <w:tc>
          <w:tcPr>
            <w:tcW w:w="1984" w:type="dxa"/>
            <w:tcBorders>
              <w:top w:val="single" w:sz="4" w:space="0" w:color="000000"/>
              <w:left w:val="single" w:sz="4" w:space="0" w:color="000000"/>
              <w:bottom w:val="single" w:sz="4" w:space="0" w:color="auto"/>
              <w:right w:val="nil"/>
            </w:tcBorders>
            <w:vAlign w:val="center"/>
          </w:tcPr>
          <w:p w:rsidR="00CA42D9" w:rsidRPr="005C70CB" w:rsidRDefault="00CA42D9"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144</w:t>
            </w:r>
            <w:r w:rsidRPr="005C70CB">
              <w:rPr>
                <w:rFonts w:ascii="Times New Roman" w:eastAsia="Calibri" w:hAnsi="Times New Roman" w:cs="Times New Roman"/>
                <w:lang w:eastAsia="ar-SA"/>
              </w:rPr>
              <w:t>,0</w:t>
            </w:r>
          </w:p>
        </w:tc>
        <w:tc>
          <w:tcPr>
            <w:tcW w:w="2268" w:type="dxa"/>
            <w:tcBorders>
              <w:top w:val="single" w:sz="4" w:space="0" w:color="000000"/>
              <w:left w:val="single" w:sz="4" w:space="0" w:color="000000"/>
              <w:bottom w:val="single" w:sz="4" w:space="0" w:color="auto"/>
              <w:right w:val="single" w:sz="4" w:space="0" w:color="000000"/>
            </w:tcBorders>
            <w:vAlign w:val="center"/>
          </w:tcPr>
          <w:p w:rsidR="00CA42D9" w:rsidRPr="005C70CB" w:rsidRDefault="00CA42D9"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144,0</w:t>
            </w:r>
          </w:p>
        </w:tc>
        <w:tc>
          <w:tcPr>
            <w:tcW w:w="2127" w:type="dxa"/>
            <w:tcBorders>
              <w:top w:val="single" w:sz="4" w:space="0" w:color="000000"/>
              <w:left w:val="single" w:sz="4" w:space="0" w:color="000000"/>
              <w:bottom w:val="single" w:sz="4" w:space="0" w:color="auto"/>
              <w:right w:val="single" w:sz="4" w:space="0" w:color="000000"/>
            </w:tcBorders>
            <w:vAlign w:val="center"/>
          </w:tcPr>
          <w:p w:rsidR="00CA42D9" w:rsidRPr="005C70CB" w:rsidRDefault="00CA42D9"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144,0</w:t>
            </w:r>
          </w:p>
        </w:tc>
      </w:tr>
      <w:tr w:rsidR="004A4F20" w:rsidRPr="005C70CB" w:rsidTr="00FF0BAD">
        <w:trPr>
          <w:trHeight w:val="402"/>
        </w:trPr>
        <w:tc>
          <w:tcPr>
            <w:tcW w:w="568" w:type="dxa"/>
            <w:vMerge w:val="restart"/>
            <w:tcBorders>
              <w:left w:val="single" w:sz="4" w:space="0" w:color="auto"/>
              <w:right w:val="nil"/>
            </w:tcBorders>
            <w:textDirection w:val="btLr"/>
            <w:vAlign w:val="center"/>
          </w:tcPr>
          <w:p w:rsidR="004A4F20" w:rsidRPr="008E2793" w:rsidRDefault="004A4F20"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Pr>
                <w:rFonts w:ascii="Times New Roman" w:eastAsia="Calibri" w:hAnsi="Times New Roman" w:cs="Times New Roman"/>
                <w:b/>
                <w:lang w:eastAsia="ar-SA"/>
              </w:rPr>
              <w:lastRenderedPageBreak/>
              <w:t xml:space="preserve">Подпрограмма 3      </w:t>
            </w:r>
          </w:p>
        </w:tc>
        <w:tc>
          <w:tcPr>
            <w:tcW w:w="2268" w:type="dxa"/>
            <w:vMerge w:val="restart"/>
            <w:tcBorders>
              <w:top w:val="single" w:sz="4" w:space="0" w:color="auto"/>
              <w:left w:val="single" w:sz="4" w:space="0" w:color="000000"/>
              <w:right w:val="nil"/>
            </w:tcBorders>
            <w:vAlign w:val="center"/>
          </w:tcPr>
          <w:p w:rsidR="004A4F20" w:rsidRPr="00A364A0" w:rsidRDefault="004A4F20"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4A4F20" w:rsidRPr="00A364A0" w:rsidRDefault="004A4F20"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4A4F20" w:rsidRPr="00A364A0" w:rsidRDefault="004A4F20"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4A4F20" w:rsidRPr="00A364A0" w:rsidRDefault="004A4F20"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lang w:eastAsia="ar-SA"/>
              </w:rPr>
              <w:t>X</w:t>
            </w:r>
          </w:p>
        </w:tc>
        <w:tc>
          <w:tcPr>
            <w:tcW w:w="1843" w:type="dxa"/>
            <w:gridSpan w:val="2"/>
            <w:tcBorders>
              <w:top w:val="single" w:sz="4" w:space="0" w:color="auto"/>
              <w:left w:val="single" w:sz="4" w:space="0" w:color="000000"/>
              <w:right w:val="nil"/>
            </w:tcBorders>
            <w:vAlign w:val="center"/>
          </w:tcPr>
          <w:p w:rsidR="004A4F20"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X</w:t>
            </w:r>
          </w:p>
          <w:p w:rsidR="004A4F20" w:rsidRPr="00A364A0" w:rsidRDefault="004A4F20"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984" w:type="dxa"/>
            <w:tcBorders>
              <w:top w:val="single" w:sz="4" w:space="0" w:color="auto"/>
              <w:left w:val="single" w:sz="4" w:space="0" w:color="000000"/>
              <w:right w:val="nil"/>
            </w:tcBorders>
            <w:vAlign w:val="center"/>
          </w:tcPr>
          <w:p w:rsidR="004A4F20" w:rsidRPr="00A364A0" w:rsidRDefault="00BC1029" w:rsidP="001E26B0">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lang w:eastAsia="ar-SA"/>
              </w:rPr>
              <w:t>31486</w:t>
            </w:r>
            <w:r w:rsidR="004A4F20">
              <w:rPr>
                <w:rFonts w:ascii="Times New Roman" w:eastAsia="Calibri" w:hAnsi="Times New Roman" w:cs="Times New Roman"/>
                <w:b/>
                <w:lang w:eastAsia="ar-SA"/>
              </w:rPr>
              <w:t>,</w:t>
            </w:r>
            <w:r w:rsidR="004A4F20">
              <w:rPr>
                <w:rFonts w:ascii="Times New Roman" w:eastAsia="Calibri" w:hAnsi="Times New Roman" w:cs="Times New Roman"/>
                <w:b/>
                <w:lang w:val="en-US" w:eastAsia="ar-SA"/>
              </w:rPr>
              <w:t>0</w:t>
            </w:r>
          </w:p>
        </w:tc>
        <w:tc>
          <w:tcPr>
            <w:tcW w:w="2268" w:type="dxa"/>
            <w:tcBorders>
              <w:top w:val="single" w:sz="4" w:space="0" w:color="auto"/>
              <w:left w:val="single" w:sz="4" w:space="0" w:color="000000"/>
              <w:right w:val="single" w:sz="4" w:space="0" w:color="000000"/>
            </w:tcBorders>
            <w:vAlign w:val="center"/>
          </w:tcPr>
          <w:p w:rsidR="004A4F20" w:rsidRPr="00A364A0" w:rsidRDefault="004A4F20"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lang w:val="en-US" w:eastAsia="ar-SA"/>
              </w:rPr>
              <w:t>7173</w:t>
            </w:r>
            <w:r>
              <w:rPr>
                <w:rFonts w:ascii="Times New Roman" w:eastAsia="Calibri" w:hAnsi="Times New Roman" w:cs="Times New Roman"/>
                <w:b/>
                <w:lang w:eastAsia="ar-SA"/>
              </w:rPr>
              <w:t>,</w:t>
            </w:r>
            <w:r>
              <w:rPr>
                <w:rFonts w:ascii="Times New Roman" w:eastAsia="Calibri" w:hAnsi="Times New Roman" w:cs="Times New Roman"/>
                <w:b/>
                <w:lang w:val="en-US" w:eastAsia="ar-SA"/>
              </w:rPr>
              <w:t>4</w:t>
            </w:r>
          </w:p>
        </w:tc>
        <w:tc>
          <w:tcPr>
            <w:tcW w:w="2127" w:type="dxa"/>
            <w:tcBorders>
              <w:top w:val="single" w:sz="4" w:space="0" w:color="auto"/>
              <w:left w:val="single" w:sz="4" w:space="0" w:color="000000"/>
              <w:right w:val="single" w:sz="4" w:space="0" w:color="000000"/>
            </w:tcBorders>
            <w:vAlign w:val="center"/>
          </w:tcPr>
          <w:p w:rsidR="004A4F20" w:rsidRPr="003F70FD" w:rsidRDefault="004A4F20" w:rsidP="000823D1">
            <w:pPr>
              <w:widowControl w:val="0"/>
              <w:suppressAutoHyphens/>
              <w:autoSpaceDE w:val="0"/>
              <w:snapToGrid w:val="0"/>
              <w:spacing w:after="0" w:line="240" w:lineRule="auto"/>
              <w:jc w:val="center"/>
              <w:rPr>
                <w:rFonts w:ascii="Times New Roman" w:eastAsia="Calibri" w:hAnsi="Times New Roman" w:cs="Times New Roman"/>
                <w:b/>
                <w:i/>
                <w:highlight w:val="yellow"/>
                <w:lang w:eastAsia="ar-SA"/>
              </w:rPr>
            </w:pPr>
            <w:r>
              <w:rPr>
                <w:rFonts w:ascii="Times New Roman" w:eastAsia="Calibri" w:hAnsi="Times New Roman" w:cs="Times New Roman"/>
                <w:b/>
                <w:lang w:val="en-US" w:eastAsia="ar-SA"/>
              </w:rPr>
              <w:t>7179</w:t>
            </w:r>
            <w:r>
              <w:rPr>
                <w:rFonts w:ascii="Times New Roman" w:eastAsia="Calibri" w:hAnsi="Times New Roman" w:cs="Times New Roman"/>
                <w:b/>
                <w:lang w:eastAsia="ar-SA"/>
              </w:rPr>
              <w:t>,</w:t>
            </w:r>
            <w:r>
              <w:rPr>
                <w:rFonts w:ascii="Times New Roman" w:eastAsia="Calibri" w:hAnsi="Times New Roman" w:cs="Times New Roman"/>
                <w:b/>
                <w:lang w:val="en-US" w:eastAsia="ar-SA"/>
              </w:rPr>
              <w:t>6</w:t>
            </w:r>
          </w:p>
        </w:tc>
      </w:tr>
      <w:tr w:rsidR="004A4F20" w:rsidRPr="005C70CB" w:rsidTr="000D6372">
        <w:trPr>
          <w:trHeight w:val="1708"/>
        </w:trPr>
        <w:tc>
          <w:tcPr>
            <w:tcW w:w="568" w:type="dxa"/>
            <w:vMerge/>
            <w:tcBorders>
              <w:left w:val="single" w:sz="4" w:space="0" w:color="auto"/>
              <w:right w:val="nil"/>
            </w:tcBorders>
            <w:vAlign w:val="center"/>
            <w:hideMark/>
          </w:tcPr>
          <w:p w:rsidR="004A4F20" w:rsidRPr="005C70CB" w:rsidRDefault="004A4F20"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4A4F20" w:rsidRPr="005C70CB" w:rsidRDefault="004A4F20"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4A4F20" w:rsidRPr="005C70CB" w:rsidRDefault="004A4F20"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X</w:t>
            </w:r>
          </w:p>
        </w:tc>
        <w:tc>
          <w:tcPr>
            <w:tcW w:w="1843" w:type="dxa"/>
            <w:gridSpan w:val="2"/>
            <w:tcBorders>
              <w:top w:val="single" w:sz="4" w:space="0" w:color="000000"/>
              <w:left w:val="single" w:sz="4" w:space="0" w:color="000000"/>
              <w:bottom w:val="single" w:sz="4" w:space="0" w:color="000000"/>
              <w:right w:val="nil"/>
            </w:tcBorders>
            <w:vAlign w:val="center"/>
            <w:hideMark/>
          </w:tcPr>
          <w:p w:rsidR="004A4F20"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X</w:t>
            </w:r>
          </w:p>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984" w:type="dxa"/>
            <w:tcBorders>
              <w:top w:val="single" w:sz="4" w:space="0" w:color="000000"/>
              <w:left w:val="single" w:sz="4" w:space="0" w:color="000000"/>
              <w:bottom w:val="single" w:sz="4" w:space="0" w:color="000000"/>
              <w:right w:val="nil"/>
            </w:tcBorders>
            <w:vAlign w:val="center"/>
            <w:hideMark/>
          </w:tcPr>
          <w:p w:rsidR="004A4F20" w:rsidRPr="001E26B0" w:rsidRDefault="00BC1029"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11767,0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2882,8</w:t>
            </w:r>
          </w:p>
        </w:tc>
        <w:tc>
          <w:tcPr>
            <w:tcW w:w="2127" w:type="dxa"/>
            <w:tcBorders>
              <w:top w:val="single" w:sz="4" w:space="0" w:color="000000"/>
              <w:left w:val="single" w:sz="4" w:space="0" w:color="000000"/>
              <w:bottom w:val="single" w:sz="4" w:space="0" w:color="000000"/>
              <w:right w:val="single" w:sz="4" w:space="0" w:color="000000"/>
            </w:tcBorders>
            <w:vAlign w:val="center"/>
          </w:tcPr>
          <w:p w:rsidR="004A4F20" w:rsidRPr="005C70CB" w:rsidRDefault="004A4F20"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2889,0</w:t>
            </w:r>
          </w:p>
        </w:tc>
      </w:tr>
      <w:tr w:rsidR="004A4F20" w:rsidRPr="005C70CB" w:rsidTr="000D6372">
        <w:trPr>
          <w:trHeight w:val="864"/>
        </w:trPr>
        <w:tc>
          <w:tcPr>
            <w:tcW w:w="568" w:type="dxa"/>
            <w:vMerge/>
            <w:tcBorders>
              <w:left w:val="single" w:sz="4" w:space="0" w:color="auto"/>
              <w:bottom w:val="single" w:sz="4" w:space="0" w:color="auto"/>
              <w:right w:val="nil"/>
            </w:tcBorders>
            <w:vAlign w:val="center"/>
            <w:hideMark/>
          </w:tcPr>
          <w:p w:rsidR="004A4F20" w:rsidRPr="005C70CB" w:rsidRDefault="004A4F20"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4A4F20" w:rsidRPr="005C70CB" w:rsidRDefault="004A4F20"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4A4F20" w:rsidRPr="005C70CB" w:rsidRDefault="004A4F20"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4A4F20" w:rsidRPr="005C70CB" w:rsidRDefault="004A4F20"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4A4F20" w:rsidRPr="005C70CB" w:rsidRDefault="004A4F20"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000000"/>
              <w:left w:val="single" w:sz="4" w:space="0" w:color="000000"/>
              <w:bottom w:val="single" w:sz="4" w:space="0" w:color="000000"/>
              <w:right w:val="nil"/>
            </w:tcBorders>
            <w:vAlign w:val="center"/>
            <w:hideMark/>
          </w:tcPr>
          <w:p w:rsidR="004A4F20" w:rsidRPr="005C70CB" w:rsidRDefault="004A4F20"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000000"/>
              <w:left w:val="single" w:sz="4" w:space="0" w:color="000000"/>
              <w:bottom w:val="single" w:sz="4" w:space="0" w:color="000000"/>
              <w:right w:val="nil"/>
            </w:tcBorders>
            <w:vAlign w:val="center"/>
            <w:hideMark/>
          </w:tcPr>
          <w:p w:rsidR="004A4F20" w:rsidRPr="005C70CB" w:rsidRDefault="004A4F20" w:rsidP="00BC1029">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r w:rsidR="00BC1029">
              <w:rPr>
                <w:rFonts w:ascii="Times New Roman" w:eastAsia="Calibri" w:hAnsi="Times New Roman" w:cs="Times New Roman"/>
                <w:b/>
                <w:lang w:eastAsia="ar-SA"/>
              </w:rPr>
              <w:t>9719,0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F20" w:rsidRPr="005C70CB" w:rsidRDefault="004A4F20"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1766,4</w:t>
            </w:r>
          </w:p>
        </w:tc>
        <w:tc>
          <w:tcPr>
            <w:tcW w:w="2127" w:type="dxa"/>
            <w:tcBorders>
              <w:top w:val="single" w:sz="4" w:space="0" w:color="000000"/>
              <w:left w:val="single" w:sz="4" w:space="0" w:color="000000"/>
              <w:bottom w:val="single" w:sz="4" w:space="0" w:color="000000"/>
              <w:right w:val="single" w:sz="4" w:space="0" w:color="000000"/>
            </w:tcBorders>
            <w:vAlign w:val="center"/>
          </w:tcPr>
          <w:p w:rsidR="004A4F20" w:rsidRPr="005C70CB" w:rsidRDefault="004A4F20"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1766,4</w:t>
            </w:r>
          </w:p>
        </w:tc>
      </w:tr>
      <w:tr w:rsidR="00B84013" w:rsidRPr="005C70CB" w:rsidTr="009A2364">
        <w:trPr>
          <w:trHeight w:val="864"/>
        </w:trPr>
        <w:tc>
          <w:tcPr>
            <w:tcW w:w="568" w:type="dxa"/>
            <w:vMerge w:val="restart"/>
            <w:tcBorders>
              <w:left w:val="single" w:sz="4" w:space="0" w:color="auto"/>
              <w:right w:val="nil"/>
            </w:tcBorders>
            <w:textDirection w:val="btLr"/>
            <w:vAlign w:val="center"/>
          </w:tcPr>
          <w:p w:rsidR="00B84013" w:rsidRPr="005C70CB" w:rsidRDefault="00B84013"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5C70CB">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B84013" w:rsidRPr="005C70CB" w:rsidRDefault="00B84013" w:rsidP="00B84013">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B84013" w:rsidRPr="00D53860" w:rsidRDefault="00B84013"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D53860">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0707</w:t>
            </w:r>
          </w:p>
        </w:tc>
        <w:tc>
          <w:tcPr>
            <w:tcW w:w="1843" w:type="dxa"/>
            <w:gridSpan w:val="2"/>
            <w:tcBorders>
              <w:top w:val="single" w:sz="4" w:space="0" w:color="000000"/>
              <w:left w:val="single" w:sz="4" w:space="0" w:color="000000"/>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03301</w:t>
            </w:r>
            <w:r w:rsidRPr="00B84013">
              <w:rPr>
                <w:rFonts w:ascii="Times New Roman" w:eastAsia="Calibri" w:hAnsi="Times New Roman" w:cs="Times New Roman"/>
                <w:b/>
                <w:i/>
                <w:lang w:val="en-US" w:eastAsia="ar-SA"/>
              </w:rPr>
              <w:t>S</w:t>
            </w:r>
            <w:r w:rsidRPr="00B84013">
              <w:rPr>
                <w:rFonts w:ascii="Times New Roman" w:eastAsia="Calibri" w:hAnsi="Times New Roman" w:cs="Times New Roman"/>
                <w:b/>
                <w:i/>
                <w:lang w:eastAsia="ar-SA"/>
              </w:rPr>
              <w:t>0200</w:t>
            </w:r>
          </w:p>
        </w:tc>
        <w:tc>
          <w:tcPr>
            <w:tcW w:w="1984" w:type="dxa"/>
            <w:tcBorders>
              <w:top w:val="single" w:sz="4" w:space="0" w:color="000000"/>
              <w:left w:val="single" w:sz="4" w:space="0" w:color="000000"/>
              <w:bottom w:val="single" w:sz="4" w:space="0" w:color="000000"/>
              <w:right w:val="nil"/>
            </w:tcBorders>
            <w:vAlign w:val="center"/>
          </w:tcPr>
          <w:p w:rsidR="00B84013" w:rsidRPr="00006105" w:rsidRDefault="00BC1029"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11767,0</w:t>
            </w:r>
          </w:p>
        </w:tc>
        <w:tc>
          <w:tcPr>
            <w:tcW w:w="2268" w:type="dxa"/>
            <w:tcBorders>
              <w:top w:val="single" w:sz="4" w:space="0" w:color="000000"/>
              <w:left w:val="single" w:sz="4" w:space="0" w:color="000000"/>
              <w:bottom w:val="single" w:sz="4" w:space="0" w:color="000000"/>
              <w:right w:val="single" w:sz="4" w:space="0" w:color="000000"/>
            </w:tcBorders>
            <w:vAlign w:val="center"/>
          </w:tcPr>
          <w:p w:rsidR="00B84013" w:rsidRPr="008E4BB8" w:rsidRDefault="00C76C6D"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2882,8</w:t>
            </w:r>
          </w:p>
        </w:tc>
        <w:tc>
          <w:tcPr>
            <w:tcW w:w="2127" w:type="dxa"/>
            <w:tcBorders>
              <w:top w:val="single" w:sz="4" w:space="0" w:color="000000"/>
              <w:left w:val="single" w:sz="4" w:space="0" w:color="000000"/>
              <w:bottom w:val="single" w:sz="4" w:space="0" w:color="000000"/>
              <w:right w:val="single" w:sz="4" w:space="0" w:color="000000"/>
            </w:tcBorders>
            <w:vAlign w:val="center"/>
          </w:tcPr>
          <w:p w:rsidR="00B84013" w:rsidRPr="008E4BB8" w:rsidRDefault="00C76C6D"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2889,0</w:t>
            </w:r>
          </w:p>
        </w:tc>
      </w:tr>
      <w:tr w:rsidR="00B84013" w:rsidRPr="005C70CB" w:rsidTr="0000385D">
        <w:trPr>
          <w:trHeight w:val="577"/>
        </w:trPr>
        <w:tc>
          <w:tcPr>
            <w:tcW w:w="568" w:type="dxa"/>
            <w:vMerge/>
            <w:tcBorders>
              <w:left w:val="single" w:sz="4" w:space="0" w:color="auto"/>
              <w:right w:val="nil"/>
            </w:tcBorders>
            <w:textDirection w:val="btLr"/>
            <w:vAlign w:val="center"/>
          </w:tcPr>
          <w:p w:rsidR="00B84013" w:rsidRPr="005C70CB" w:rsidRDefault="00B84013"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84013" w:rsidRPr="005C70CB" w:rsidRDefault="00B84013"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B84013" w:rsidRPr="00D53860" w:rsidRDefault="00B84013"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D53860">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0707</w:t>
            </w:r>
          </w:p>
        </w:tc>
        <w:tc>
          <w:tcPr>
            <w:tcW w:w="1843" w:type="dxa"/>
            <w:gridSpan w:val="2"/>
            <w:tcBorders>
              <w:top w:val="single" w:sz="4" w:space="0" w:color="000000"/>
              <w:left w:val="single" w:sz="4" w:space="0" w:color="000000"/>
              <w:bottom w:val="single" w:sz="4" w:space="0" w:color="auto"/>
              <w:right w:val="nil"/>
            </w:tcBorders>
            <w:vAlign w:val="center"/>
          </w:tcPr>
          <w:p w:rsidR="00B84013" w:rsidRPr="00B84013" w:rsidRDefault="00B84013"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84013">
              <w:rPr>
                <w:rFonts w:ascii="Times New Roman" w:eastAsia="Calibri" w:hAnsi="Times New Roman" w:cs="Times New Roman"/>
                <w:b/>
                <w:i/>
                <w:lang w:eastAsia="ar-SA"/>
              </w:rPr>
              <w:t>03301</w:t>
            </w:r>
            <w:r w:rsidRPr="00B84013">
              <w:rPr>
                <w:rFonts w:ascii="Times New Roman" w:eastAsia="Calibri" w:hAnsi="Times New Roman" w:cs="Times New Roman"/>
                <w:b/>
                <w:i/>
                <w:lang w:val="en-US" w:eastAsia="ar-SA"/>
              </w:rPr>
              <w:t>S</w:t>
            </w:r>
            <w:r w:rsidRPr="00B84013">
              <w:rPr>
                <w:rFonts w:ascii="Times New Roman" w:eastAsia="Calibri" w:hAnsi="Times New Roman" w:cs="Times New Roman"/>
                <w:b/>
                <w:i/>
                <w:lang w:eastAsia="ar-SA"/>
              </w:rPr>
              <w:t>0200</w:t>
            </w:r>
          </w:p>
        </w:tc>
        <w:tc>
          <w:tcPr>
            <w:tcW w:w="1984" w:type="dxa"/>
            <w:tcBorders>
              <w:top w:val="single" w:sz="4" w:space="0" w:color="000000"/>
              <w:left w:val="single" w:sz="4" w:space="0" w:color="000000"/>
              <w:bottom w:val="single" w:sz="4" w:space="0" w:color="000000"/>
              <w:right w:val="nil"/>
            </w:tcBorders>
            <w:vAlign w:val="center"/>
          </w:tcPr>
          <w:p w:rsidR="00B84013" w:rsidRPr="00006105" w:rsidRDefault="00BC1029"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6184,7</w:t>
            </w:r>
          </w:p>
        </w:tc>
        <w:tc>
          <w:tcPr>
            <w:tcW w:w="2268" w:type="dxa"/>
            <w:tcBorders>
              <w:top w:val="single" w:sz="4" w:space="0" w:color="000000"/>
              <w:left w:val="single" w:sz="4" w:space="0" w:color="000000"/>
              <w:bottom w:val="single" w:sz="4" w:space="0" w:color="000000"/>
              <w:right w:val="single" w:sz="4" w:space="0" w:color="000000"/>
            </w:tcBorders>
            <w:vAlign w:val="center"/>
          </w:tcPr>
          <w:p w:rsidR="00B84013" w:rsidRPr="008E4BB8" w:rsidRDefault="00C76C6D"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1766,4</w:t>
            </w:r>
          </w:p>
        </w:tc>
        <w:tc>
          <w:tcPr>
            <w:tcW w:w="2127" w:type="dxa"/>
            <w:tcBorders>
              <w:top w:val="single" w:sz="4" w:space="0" w:color="000000"/>
              <w:left w:val="single" w:sz="4" w:space="0" w:color="000000"/>
              <w:bottom w:val="single" w:sz="4" w:space="0" w:color="000000"/>
              <w:right w:val="single" w:sz="4" w:space="0" w:color="000000"/>
            </w:tcBorders>
            <w:vAlign w:val="center"/>
          </w:tcPr>
          <w:p w:rsidR="00B84013" w:rsidRPr="008E4BB8" w:rsidRDefault="00C76C6D"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1766,4</w:t>
            </w:r>
          </w:p>
        </w:tc>
      </w:tr>
      <w:tr w:rsidR="000208D3" w:rsidRPr="005C70CB" w:rsidTr="006D2605">
        <w:trPr>
          <w:trHeight w:val="1012"/>
        </w:trPr>
        <w:tc>
          <w:tcPr>
            <w:tcW w:w="568" w:type="dxa"/>
            <w:vMerge/>
            <w:tcBorders>
              <w:left w:val="single" w:sz="4" w:space="0" w:color="auto"/>
              <w:right w:val="nil"/>
            </w:tcBorders>
            <w:textDirection w:val="btLr"/>
            <w:vAlign w:val="center"/>
            <w:hideMark/>
          </w:tcPr>
          <w:p w:rsidR="000208D3" w:rsidRPr="005C70CB" w:rsidRDefault="000208D3"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0208D3" w:rsidRPr="00BE7EFB" w:rsidRDefault="000208D3" w:rsidP="00657C55">
            <w:pPr>
              <w:spacing w:after="0" w:line="240" w:lineRule="auto"/>
              <w:rPr>
                <w:rFonts w:ascii="Times New Roman" w:eastAsia="Calibri" w:hAnsi="Times New Roman" w:cs="Times New Roman"/>
                <w:lang w:eastAsia="ar-SA"/>
              </w:rPr>
            </w:pPr>
            <w:r w:rsidRPr="00BE7EFB">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0208D3" w:rsidRPr="005C70CB" w:rsidRDefault="000208D3" w:rsidP="00BC1FF1">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p w:rsidR="000208D3" w:rsidRPr="005C70CB" w:rsidRDefault="000208D3" w:rsidP="00BC1FF1">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0707</w:t>
            </w:r>
          </w:p>
        </w:tc>
        <w:tc>
          <w:tcPr>
            <w:tcW w:w="1843" w:type="dxa"/>
            <w:gridSpan w:val="2"/>
            <w:tcBorders>
              <w:top w:val="single" w:sz="4" w:space="0" w:color="000000"/>
              <w:left w:val="single" w:sz="4" w:space="0" w:color="000000"/>
              <w:right w:val="nil"/>
            </w:tcBorders>
            <w:vAlign w:val="center"/>
          </w:tcPr>
          <w:p w:rsidR="000208D3" w:rsidRPr="005C70CB" w:rsidRDefault="000208D3"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03301</w:t>
            </w:r>
            <w:r w:rsidRPr="005C70CB">
              <w:rPr>
                <w:rFonts w:ascii="Times New Roman" w:eastAsia="Calibri" w:hAnsi="Times New Roman" w:cs="Times New Roman"/>
                <w:lang w:val="en-US" w:eastAsia="ar-SA"/>
              </w:rPr>
              <w:t>S</w:t>
            </w:r>
            <w:r w:rsidRPr="005C70CB">
              <w:rPr>
                <w:rFonts w:ascii="Times New Roman" w:eastAsia="Calibri" w:hAnsi="Times New Roman" w:cs="Times New Roman"/>
                <w:lang w:eastAsia="ar-SA"/>
              </w:rPr>
              <w:t>0200</w:t>
            </w:r>
          </w:p>
        </w:tc>
        <w:tc>
          <w:tcPr>
            <w:tcW w:w="1984" w:type="dxa"/>
            <w:tcBorders>
              <w:top w:val="single" w:sz="4" w:space="0" w:color="000000"/>
              <w:left w:val="single" w:sz="4" w:space="0" w:color="000000"/>
              <w:right w:val="nil"/>
            </w:tcBorders>
            <w:vAlign w:val="center"/>
          </w:tcPr>
          <w:p w:rsidR="000208D3" w:rsidRPr="005C70CB" w:rsidRDefault="0000610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4146,7</w:t>
            </w:r>
          </w:p>
        </w:tc>
        <w:tc>
          <w:tcPr>
            <w:tcW w:w="2268" w:type="dxa"/>
            <w:tcBorders>
              <w:top w:val="single" w:sz="4" w:space="0" w:color="000000"/>
              <w:left w:val="single" w:sz="4" w:space="0" w:color="000000"/>
              <w:right w:val="single" w:sz="4" w:space="0" w:color="000000"/>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2882,8</w:t>
            </w:r>
          </w:p>
        </w:tc>
        <w:tc>
          <w:tcPr>
            <w:tcW w:w="2127" w:type="dxa"/>
            <w:tcBorders>
              <w:top w:val="single" w:sz="4" w:space="0" w:color="000000"/>
              <w:left w:val="single" w:sz="4" w:space="0" w:color="000000"/>
              <w:right w:val="single" w:sz="4" w:space="0" w:color="000000"/>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2889,0</w:t>
            </w:r>
          </w:p>
        </w:tc>
      </w:tr>
      <w:tr w:rsidR="000208D3" w:rsidRPr="005C70CB" w:rsidTr="00BD32D4">
        <w:trPr>
          <w:trHeight w:val="634"/>
        </w:trPr>
        <w:tc>
          <w:tcPr>
            <w:tcW w:w="568" w:type="dxa"/>
            <w:vMerge/>
            <w:tcBorders>
              <w:left w:val="single" w:sz="4" w:space="0" w:color="auto"/>
              <w:right w:val="nil"/>
            </w:tcBorders>
            <w:textDirection w:val="btLr"/>
            <w:vAlign w:val="center"/>
            <w:hideMark/>
          </w:tcPr>
          <w:p w:rsidR="000208D3" w:rsidRPr="005C70CB" w:rsidRDefault="000208D3"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0208D3" w:rsidRPr="005C70CB" w:rsidRDefault="000208D3"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0208D3" w:rsidRPr="005C70CB" w:rsidRDefault="000208D3" w:rsidP="00BC1FF1">
            <w:pPr>
              <w:widowControl w:val="0"/>
              <w:suppressAutoHyphens/>
              <w:autoSpaceDE w:val="0"/>
              <w:snapToGrid w:val="0"/>
              <w:spacing w:after="0" w:line="240" w:lineRule="auto"/>
              <w:rPr>
                <w:rFonts w:ascii="Times New Roman" w:eastAsia="Calibri" w:hAnsi="Times New Roman" w:cs="Times New Roman"/>
                <w:i/>
                <w:lang w:eastAsia="ar-SA"/>
              </w:rPr>
            </w:pPr>
            <w:r w:rsidRPr="005C70CB">
              <w:rPr>
                <w:rFonts w:ascii="Times New Roman" w:eastAsia="Calibri" w:hAnsi="Times New Roman" w:cs="Times New Roman"/>
                <w:i/>
                <w:lang w:eastAsia="ar-SA"/>
              </w:rPr>
              <w:t>Управление образования</w:t>
            </w:r>
          </w:p>
          <w:p w:rsidR="000208D3" w:rsidRPr="005C70CB" w:rsidRDefault="000208D3" w:rsidP="00BC1FF1">
            <w:pPr>
              <w:widowControl w:val="0"/>
              <w:suppressAutoHyphens/>
              <w:autoSpaceDE w:val="0"/>
              <w:snapToGrid w:val="0"/>
              <w:spacing w:after="0" w:line="240" w:lineRule="auto"/>
              <w:rPr>
                <w:rFonts w:ascii="Times New Roman" w:eastAsia="Calibri" w:hAnsi="Times New Roman" w:cs="Times New Roman"/>
                <w:i/>
                <w:lang w:eastAsia="ar-SA"/>
              </w:rPr>
            </w:pPr>
            <w:r w:rsidRPr="005C70CB">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0707</w:t>
            </w:r>
          </w:p>
        </w:tc>
        <w:tc>
          <w:tcPr>
            <w:tcW w:w="1843" w:type="dxa"/>
            <w:gridSpan w:val="2"/>
            <w:tcBorders>
              <w:top w:val="single" w:sz="4" w:space="0" w:color="000000"/>
              <w:left w:val="single" w:sz="4" w:space="0" w:color="000000"/>
              <w:bottom w:val="single" w:sz="4" w:space="0" w:color="auto"/>
              <w:right w:val="nil"/>
            </w:tcBorders>
            <w:vAlign w:val="center"/>
          </w:tcPr>
          <w:p w:rsidR="000208D3" w:rsidRPr="005C70CB" w:rsidRDefault="000208D3"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03301</w:t>
            </w:r>
            <w:r w:rsidRPr="005C70CB">
              <w:rPr>
                <w:rFonts w:ascii="Times New Roman" w:eastAsia="Calibri" w:hAnsi="Times New Roman" w:cs="Times New Roman"/>
                <w:i/>
                <w:lang w:val="en-US" w:eastAsia="ar-SA"/>
              </w:rPr>
              <w:t>S</w:t>
            </w:r>
            <w:r w:rsidRPr="005C70CB">
              <w:rPr>
                <w:rFonts w:ascii="Times New Roman" w:eastAsia="Calibri" w:hAnsi="Times New Roman" w:cs="Times New Roman"/>
                <w:i/>
                <w:lang w:eastAsia="ar-SA"/>
              </w:rPr>
              <w:t>0200</w:t>
            </w:r>
          </w:p>
        </w:tc>
        <w:tc>
          <w:tcPr>
            <w:tcW w:w="1984" w:type="dxa"/>
            <w:tcBorders>
              <w:top w:val="single" w:sz="4" w:space="0" w:color="000000"/>
              <w:left w:val="single" w:sz="4" w:space="0" w:color="000000"/>
              <w:bottom w:val="single" w:sz="4" w:space="0" w:color="auto"/>
              <w:right w:val="nil"/>
            </w:tcBorders>
            <w:vAlign w:val="center"/>
          </w:tcPr>
          <w:p w:rsidR="000208D3" w:rsidRPr="005C70CB" w:rsidRDefault="00006105" w:rsidP="00BC1029">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21</w:t>
            </w:r>
            <w:r w:rsidR="00BC1029">
              <w:rPr>
                <w:rFonts w:ascii="Times New Roman" w:eastAsia="Calibri" w:hAnsi="Times New Roman" w:cs="Times New Roman"/>
                <w:i/>
                <w:lang w:eastAsia="ar-SA"/>
              </w:rPr>
              <w:t>79</w:t>
            </w:r>
            <w:r>
              <w:rPr>
                <w:rFonts w:ascii="Times New Roman" w:eastAsia="Calibri" w:hAnsi="Times New Roman" w:cs="Times New Roman"/>
                <w:i/>
                <w:lang w:eastAsia="ar-SA"/>
              </w:rPr>
              <w:t>,5</w:t>
            </w:r>
          </w:p>
        </w:tc>
        <w:tc>
          <w:tcPr>
            <w:tcW w:w="2268" w:type="dxa"/>
            <w:tcBorders>
              <w:top w:val="single" w:sz="4" w:space="0" w:color="000000"/>
              <w:left w:val="single" w:sz="4" w:space="0" w:color="000000"/>
              <w:bottom w:val="single" w:sz="4" w:space="0" w:color="auto"/>
              <w:right w:val="single" w:sz="4" w:space="0" w:color="000000"/>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1766,4</w:t>
            </w:r>
          </w:p>
        </w:tc>
        <w:tc>
          <w:tcPr>
            <w:tcW w:w="2127" w:type="dxa"/>
            <w:tcBorders>
              <w:top w:val="single" w:sz="4" w:space="0" w:color="000000"/>
              <w:left w:val="single" w:sz="4" w:space="0" w:color="000000"/>
              <w:bottom w:val="single" w:sz="4" w:space="0" w:color="auto"/>
              <w:right w:val="single" w:sz="4" w:space="0" w:color="000000"/>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1766,4</w:t>
            </w:r>
          </w:p>
        </w:tc>
      </w:tr>
      <w:tr w:rsidR="000208D3" w:rsidRPr="005C70CB" w:rsidTr="00BD32D4">
        <w:trPr>
          <w:trHeight w:val="780"/>
        </w:trPr>
        <w:tc>
          <w:tcPr>
            <w:tcW w:w="568" w:type="dxa"/>
            <w:vMerge/>
            <w:tcBorders>
              <w:left w:val="single" w:sz="4" w:space="0" w:color="auto"/>
              <w:right w:val="nil"/>
            </w:tcBorders>
            <w:textDirection w:val="btLr"/>
            <w:vAlign w:val="center"/>
            <w:hideMark/>
          </w:tcPr>
          <w:p w:rsidR="000208D3" w:rsidRPr="005C70CB" w:rsidRDefault="000208D3"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0208D3" w:rsidRPr="005C70CB" w:rsidRDefault="000208D3"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0208D3" w:rsidRPr="005C70CB" w:rsidRDefault="000208D3" w:rsidP="00BC1FF1">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p w:rsidR="000208D3" w:rsidRPr="006267DF" w:rsidRDefault="000208D3" w:rsidP="00BC1FF1">
            <w:pPr>
              <w:widowControl w:val="0"/>
              <w:suppressAutoHyphens/>
              <w:autoSpaceDE w:val="0"/>
              <w:snapToGrid w:val="0"/>
              <w:spacing w:after="0" w:line="240" w:lineRule="auto"/>
              <w:rPr>
                <w:rFonts w:ascii="Times New Roman" w:eastAsia="Calibri" w:hAnsi="Times New Roman" w:cs="Times New Roman"/>
                <w:lang w:eastAsia="ar-SA"/>
              </w:rPr>
            </w:pPr>
            <w:r w:rsidRPr="006267DF">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0208D3" w:rsidRPr="005C70CB" w:rsidRDefault="000208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0707</w:t>
            </w:r>
          </w:p>
        </w:tc>
        <w:tc>
          <w:tcPr>
            <w:tcW w:w="1843" w:type="dxa"/>
            <w:gridSpan w:val="2"/>
            <w:tcBorders>
              <w:top w:val="single" w:sz="4" w:space="0" w:color="000000"/>
              <w:left w:val="single" w:sz="4" w:space="0" w:color="000000"/>
              <w:bottom w:val="single" w:sz="4" w:space="0" w:color="auto"/>
              <w:right w:val="nil"/>
            </w:tcBorders>
            <w:vAlign w:val="center"/>
          </w:tcPr>
          <w:p w:rsidR="000208D3" w:rsidRPr="005C70CB" w:rsidRDefault="000208D3"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03301</w:t>
            </w:r>
            <w:r w:rsidRPr="005C70CB">
              <w:rPr>
                <w:rFonts w:ascii="Times New Roman" w:eastAsia="Calibri" w:hAnsi="Times New Roman" w:cs="Times New Roman"/>
                <w:lang w:val="en-US" w:eastAsia="ar-SA"/>
              </w:rPr>
              <w:t>S0200</w:t>
            </w:r>
          </w:p>
        </w:tc>
        <w:tc>
          <w:tcPr>
            <w:tcW w:w="1984" w:type="dxa"/>
            <w:tcBorders>
              <w:top w:val="single" w:sz="4" w:space="0" w:color="000000"/>
              <w:left w:val="single" w:sz="4" w:space="0" w:color="000000"/>
              <w:bottom w:val="single" w:sz="4" w:space="0" w:color="auto"/>
              <w:right w:val="nil"/>
            </w:tcBorders>
            <w:vAlign w:val="center"/>
          </w:tcPr>
          <w:p w:rsidR="000208D3" w:rsidRPr="005C70CB" w:rsidRDefault="00BC1029"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7620,3</w:t>
            </w:r>
          </w:p>
        </w:tc>
        <w:tc>
          <w:tcPr>
            <w:tcW w:w="2268" w:type="dxa"/>
            <w:tcBorders>
              <w:top w:val="single" w:sz="4" w:space="0" w:color="000000"/>
              <w:left w:val="single" w:sz="4" w:space="0" w:color="000000"/>
              <w:bottom w:val="single" w:sz="4" w:space="0" w:color="auto"/>
              <w:right w:val="single" w:sz="4" w:space="0" w:color="000000"/>
            </w:tcBorders>
            <w:vAlign w:val="center"/>
          </w:tcPr>
          <w:p w:rsidR="000208D3" w:rsidRPr="005C70CB" w:rsidRDefault="000208D3"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c>
          <w:tcPr>
            <w:tcW w:w="2127" w:type="dxa"/>
            <w:tcBorders>
              <w:top w:val="single" w:sz="4" w:space="0" w:color="000000"/>
              <w:left w:val="single" w:sz="4" w:space="0" w:color="000000"/>
              <w:bottom w:val="single" w:sz="4" w:space="0" w:color="auto"/>
              <w:right w:val="single" w:sz="4" w:space="0" w:color="000000"/>
            </w:tcBorders>
            <w:vAlign w:val="center"/>
          </w:tcPr>
          <w:p w:rsidR="000208D3" w:rsidRPr="005C70CB" w:rsidRDefault="000208D3"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r>
      <w:tr w:rsidR="000208D3" w:rsidRPr="005C70CB" w:rsidTr="00BD32D4">
        <w:trPr>
          <w:trHeight w:val="900"/>
        </w:trPr>
        <w:tc>
          <w:tcPr>
            <w:tcW w:w="568" w:type="dxa"/>
            <w:vMerge/>
            <w:tcBorders>
              <w:left w:val="single" w:sz="4" w:space="0" w:color="auto"/>
              <w:bottom w:val="single" w:sz="4" w:space="0" w:color="auto"/>
              <w:right w:val="nil"/>
            </w:tcBorders>
            <w:textDirection w:val="btLr"/>
            <w:vAlign w:val="center"/>
          </w:tcPr>
          <w:p w:rsidR="000208D3" w:rsidRPr="005C70CB" w:rsidRDefault="000208D3"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0208D3" w:rsidRPr="005C70CB" w:rsidRDefault="000208D3"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0208D3" w:rsidRPr="005C70CB" w:rsidRDefault="000208D3" w:rsidP="00E018D8">
            <w:pPr>
              <w:widowControl w:val="0"/>
              <w:suppressAutoHyphens/>
              <w:autoSpaceDE w:val="0"/>
              <w:snapToGrid w:val="0"/>
              <w:spacing w:after="0" w:line="240" w:lineRule="auto"/>
              <w:rPr>
                <w:rFonts w:ascii="Times New Roman" w:eastAsia="Calibri" w:hAnsi="Times New Roman" w:cs="Times New Roman"/>
                <w:i/>
                <w:lang w:eastAsia="ar-SA"/>
              </w:rPr>
            </w:pPr>
            <w:r w:rsidRPr="005C70CB">
              <w:rPr>
                <w:rFonts w:ascii="Times New Roman" w:eastAsia="Calibri" w:hAnsi="Times New Roman" w:cs="Times New Roman"/>
                <w:i/>
                <w:lang w:eastAsia="ar-SA"/>
              </w:rPr>
              <w:t>Управление образования</w:t>
            </w:r>
          </w:p>
          <w:p w:rsidR="000208D3" w:rsidRPr="006267DF" w:rsidRDefault="000208D3" w:rsidP="00E018D8">
            <w:pPr>
              <w:widowControl w:val="0"/>
              <w:suppressAutoHyphens/>
              <w:autoSpaceDE w:val="0"/>
              <w:snapToGrid w:val="0"/>
              <w:spacing w:after="0" w:line="240" w:lineRule="auto"/>
              <w:rPr>
                <w:rFonts w:ascii="Times New Roman" w:eastAsia="Calibri" w:hAnsi="Times New Roman" w:cs="Times New Roman"/>
                <w:i/>
                <w:lang w:eastAsia="ar-SA"/>
              </w:rPr>
            </w:pPr>
            <w:r w:rsidRPr="006267DF">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0208D3" w:rsidRPr="005C70CB" w:rsidRDefault="000208D3"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0208D3" w:rsidRPr="005C70CB" w:rsidRDefault="000208D3"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0707</w:t>
            </w:r>
          </w:p>
        </w:tc>
        <w:tc>
          <w:tcPr>
            <w:tcW w:w="1843" w:type="dxa"/>
            <w:gridSpan w:val="2"/>
            <w:tcBorders>
              <w:top w:val="single" w:sz="4" w:space="0" w:color="auto"/>
              <w:left w:val="single" w:sz="4" w:space="0" w:color="000000"/>
              <w:bottom w:val="single" w:sz="4" w:space="0" w:color="auto"/>
              <w:right w:val="nil"/>
            </w:tcBorders>
            <w:vAlign w:val="center"/>
          </w:tcPr>
          <w:p w:rsidR="000208D3" w:rsidRPr="005C70CB" w:rsidRDefault="000208D3"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5C70CB">
              <w:rPr>
                <w:rFonts w:ascii="Times New Roman" w:eastAsia="Calibri" w:hAnsi="Times New Roman" w:cs="Times New Roman"/>
                <w:i/>
                <w:lang w:eastAsia="ar-SA"/>
              </w:rPr>
              <w:t>03301</w:t>
            </w:r>
            <w:r w:rsidRPr="005C70CB">
              <w:rPr>
                <w:rFonts w:ascii="Times New Roman" w:eastAsia="Calibri" w:hAnsi="Times New Roman" w:cs="Times New Roman"/>
                <w:i/>
                <w:lang w:val="en-US" w:eastAsia="ar-SA"/>
              </w:rPr>
              <w:t>S</w:t>
            </w:r>
            <w:r w:rsidRPr="005C70CB">
              <w:rPr>
                <w:rFonts w:ascii="Times New Roman" w:eastAsia="Calibri" w:hAnsi="Times New Roman" w:cs="Times New Roman"/>
                <w:i/>
                <w:lang w:eastAsia="ar-SA"/>
              </w:rPr>
              <w:t>0200</w:t>
            </w:r>
          </w:p>
        </w:tc>
        <w:tc>
          <w:tcPr>
            <w:tcW w:w="1984" w:type="dxa"/>
            <w:tcBorders>
              <w:top w:val="single" w:sz="4" w:space="0" w:color="auto"/>
              <w:left w:val="single" w:sz="4" w:space="0" w:color="000000"/>
              <w:bottom w:val="single" w:sz="4" w:space="0" w:color="auto"/>
              <w:right w:val="nil"/>
            </w:tcBorders>
            <w:vAlign w:val="center"/>
          </w:tcPr>
          <w:p w:rsidR="000208D3" w:rsidRPr="005C70CB" w:rsidRDefault="00BC1029"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4005,2</w:t>
            </w:r>
          </w:p>
        </w:tc>
        <w:tc>
          <w:tcPr>
            <w:tcW w:w="2268" w:type="dxa"/>
            <w:tcBorders>
              <w:top w:val="single" w:sz="4" w:space="0" w:color="auto"/>
              <w:left w:val="single" w:sz="4" w:space="0" w:color="000000"/>
              <w:bottom w:val="single" w:sz="4" w:space="0" w:color="auto"/>
              <w:right w:val="single" w:sz="4" w:space="0" w:color="000000"/>
            </w:tcBorders>
            <w:vAlign w:val="center"/>
          </w:tcPr>
          <w:p w:rsidR="000208D3" w:rsidRPr="005C70CB" w:rsidRDefault="000208D3"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0,0</w:t>
            </w:r>
          </w:p>
        </w:tc>
        <w:tc>
          <w:tcPr>
            <w:tcW w:w="2127" w:type="dxa"/>
            <w:tcBorders>
              <w:top w:val="single" w:sz="4" w:space="0" w:color="auto"/>
              <w:left w:val="single" w:sz="4" w:space="0" w:color="000000"/>
              <w:bottom w:val="single" w:sz="4" w:space="0" w:color="auto"/>
              <w:right w:val="single" w:sz="4" w:space="0" w:color="000000"/>
            </w:tcBorders>
            <w:vAlign w:val="center"/>
          </w:tcPr>
          <w:p w:rsidR="000208D3" w:rsidRPr="005C70CB" w:rsidRDefault="000208D3"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0,0</w:t>
            </w:r>
          </w:p>
        </w:tc>
      </w:tr>
      <w:tr w:rsidR="001F0F8C" w:rsidRPr="005C70CB" w:rsidTr="003537A8">
        <w:trPr>
          <w:trHeight w:val="1435"/>
        </w:trPr>
        <w:tc>
          <w:tcPr>
            <w:tcW w:w="568" w:type="dxa"/>
            <w:vMerge w:val="restart"/>
            <w:tcBorders>
              <w:top w:val="single" w:sz="4" w:space="0" w:color="auto"/>
              <w:left w:val="single" w:sz="4" w:space="0" w:color="000000"/>
              <w:right w:val="nil"/>
            </w:tcBorders>
            <w:textDirection w:val="btLr"/>
            <w:vAlign w:val="center"/>
          </w:tcPr>
          <w:p w:rsidR="001F0F8C" w:rsidRPr="005C70CB" w:rsidRDefault="001F0F8C"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Pr>
                <w:rFonts w:ascii="Times New Roman" w:eastAsia="Calibri" w:hAnsi="Times New Roman" w:cs="Times New Roman"/>
                <w:b/>
                <w:i/>
                <w:lang w:eastAsia="ar-SA"/>
              </w:rPr>
              <w:lastRenderedPageBreak/>
              <w:t xml:space="preserve">            Мероприятие</w:t>
            </w:r>
          </w:p>
        </w:tc>
        <w:tc>
          <w:tcPr>
            <w:tcW w:w="2268" w:type="dxa"/>
            <w:tcBorders>
              <w:top w:val="single" w:sz="4" w:space="0" w:color="auto"/>
              <w:left w:val="single" w:sz="4" w:space="0" w:color="000000"/>
              <w:right w:val="nil"/>
            </w:tcBorders>
            <w:vAlign w:val="center"/>
          </w:tcPr>
          <w:p w:rsidR="001F0F8C" w:rsidRPr="005C70CB" w:rsidRDefault="001F0F8C" w:rsidP="00B60B3A">
            <w:pPr>
              <w:widowControl w:val="0"/>
              <w:suppressAutoHyphens/>
              <w:autoSpaceDE w:val="0"/>
              <w:snapToGrid w:val="0"/>
              <w:spacing w:after="0" w:line="240" w:lineRule="auto"/>
              <w:rPr>
                <w:rFonts w:ascii="Times New Roman" w:eastAsia="Calibri" w:hAnsi="Times New Roman" w:cs="Times New Roman"/>
                <w:lang w:eastAsia="ar-SA"/>
              </w:rPr>
            </w:pPr>
            <w:r w:rsidRPr="00657622">
              <w:rPr>
                <w:rFonts w:ascii="Times New Roman" w:eastAsia="Calibri" w:hAnsi="Times New Roman" w:cs="Times New Roman"/>
                <w:b/>
                <w:i/>
                <w:lang w:eastAsia="ar-SA"/>
              </w:rPr>
              <w:t xml:space="preserve">Укрепление материально- технической базы </w:t>
            </w:r>
            <w:r>
              <w:rPr>
                <w:rFonts w:ascii="Times New Roman" w:eastAsia="Calibri" w:hAnsi="Times New Roman" w:cs="Times New Roman"/>
                <w:b/>
                <w:i/>
                <w:lang w:eastAsia="ar-SA"/>
              </w:rPr>
              <w:t>детских оздоровительных учреждений</w:t>
            </w:r>
          </w:p>
        </w:tc>
        <w:tc>
          <w:tcPr>
            <w:tcW w:w="2552" w:type="dxa"/>
            <w:tcBorders>
              <w:top w:val="single" w:sz="4" w:space="0" w:color="auto"/>
              <w:left w:val="single" w:sz="4" w:space="0" w:color="000000"/>
              <w:right w:val="nil"/>
            </w:tcBorders>
            <w:vAlign w:val="center"/>
          </w:tcPr>
          <w:p w:rsidR="001F0F8C" w:rsidRPr="005C70CB" w:rsidRDefault="001F0F8C" w:rsidP="003C1159">
            <w:pPr>
              <w:spacing w:after="0" w:line="240" w:lineRule="auto"/>
              <w:rPr>
                <w:rFonts w:ascii="Times New Roman" w:eastAsia="Calibri" w:hAnsi="Times New Roman" w:cs="Times New Roman"/>
                <w:i/>
                <w:lang w:eastAsia="ar-SA"/>
              </w:rPr>
            </w:pPr>
            <w:r w:rsidRPr="003C1159">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1F0F8C" w:rsidRPr="005C70CB" w:rsidRDefault="001F0F8C"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1F0F8C" w:rsidRPr="005C70CB"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0707</w:t>
            </w:r>
          </w:p>
        </w:tc>
        <w:tc>
          <w:tcPr>
            <w:tcW w:w="1843" w:type="dxa"/>
            <w:gridSpan w:val="2"/>
            <w:tcBorders>
              <w:top w:val="single" w:sz="4" w:space="0" w:color="auto"/>
              <w:left w:val="single" w:sz="4" w:space="0" w:color="000000"/>
              <w:right w:val="nil"/>
            </w:tcBorders>
            <w:vAlign w:val="center"/>
          </w:tcPr>
          <w:p w:rsidR="001F0F8C" w:rsidRPr="005C70CB"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0330200000</w:t>
            </w:r>
          </w:p>
        </w:tc>
        <w:tc>
          <w:tcPr>
            <w:tcW w:w="1984" w:type="dxa"/>
            <w:tcBorders>
              <w:top w:val="single" w:sz="4" w:space="0" w:color="auto"/>
              <w:left w:val="single" w:sz="4" w:space="0" w:color="000000"/>
              <w:right w:val="nil"/>
            </w:tcBorders>
            <w:vAlign w:val="center"/>
          </w:tcPr>
          <w:p w:rsidR="001F0F8C"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11007,1</w:t>
            </w:r>
          </w:p>
        </w:tc>
        <w:tc>
          <w:tcPr>
            <w:tcW w:w="2268" w:type="dxa"/>
            <w:tcBorders>
              <w:top w:val="single" w:sz="4" w:space="0" w:color="auto"/>
              <w:left w:val="single" w:sz="4" w:space="0" w:color="000000"/>
              <w:right w:val="single" w:sz="4" w:space="0" w:color="000000"/>
            </w:tcBorders>
            <w:vAlign w:val="center"/>
          </w:tcPr>
          <w:p w:rsidR="001F0F8C" w:rsidRDefault="001F0F8C" w:rsidP="0007593B">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0,0</w:t>
            </w:r>
          </w:p>
        </w:tc>
        <w:tc>
          <w:tcPr>
            <w:tcW w:w="2127" w:type="dxa"/>
            <w:tcBorders>
              <w:top w:val="single" w:sz="4" w:space="0" w:color="auto"/>
              <w:left w:val="single" w:sz="4" w:space="0" w:color="000000"/>
              <w:right w:val="single" w:sz="4" w:space="0" w:color="000000"/>
            </w:tcBorders>
            <w:vAlign w:val="center"/>
          </w:tcPr>
          <w:p w:rsidR="001F0F8C" w:rsidRDefault="001F0F8C"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b/>
                <w:i/>
                <w:lang w:eastAsia="ar-SA"/>
              </w:rPr>
              <w:t>0,0</w:t>
            </w:r>
          </w:p>
        </w:tc>
      </w:tr>
      <w:tr w:rsidR="001F0F8C" w:rsidRPr="0007593B" w:rsidTr="00C77AAA">
        <w:trPr>
          <w:trHeight w:val="733"/>
        </w:trPr>
        <w:tc>
          <w:tcPr>
            <w:tcW w:w="568" w:type="dxa"/>
            <w:vMerge/>
            <w:tcBorders>
              <w:left w:val="single" w:sz="4" w:space="0" w:color="000000"/>
              <w:right w:val="nil"/>
            </w:tcBorders>
            <w:vAlign w:val="center"/>
          </w:tcPr>
          <w:p w:rsidR="001F0F8C" w:rsidRPr="005C70CB" w:rsidRDefault="001F0F8C"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1F0F8C" w:rsidRPr="005C70CB" w:rsidRDefault="001F0F8C" w:rsidP="00B60B3A">
            <w:pPr>
              <w:widowControl w:val="0"/>
              <w:suppressAutoHyphens/>
              <w:autoSpaceDE w:val="0"/>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Укрепление </w:t>
            </w:r>
            <w:r w:rsidRPr="005C70CB">
              <w:rPr>
                <w:rFonts w:ascii="Times New Roman" w:eastAsia="Calibri" w:hAnsi="Times New Roman" w:cs="Times New Roman"/>
                <w:lang w:eastAsia="ar-SA"/>
              </w:rPr>
              <w:t xml:space="preserve">материально- технической базы </w:t>
            </w:r>
            <w:r>
              <w:rPr>
                <w:rFonts w:ascii="Times New Roman" w:eastAsia="Calibri" w:hAnsi="Times New Roman" w:cs="Times New Roman"/>
                <w:lang w:eastAsia="ar-SA"/>
              </w:rPr>
              <w:t>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1F0F8C" w:rsidRPr="003A3B5E" w:rsidRDefault="001F0F8C"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3B5E">
              <w:rPr>
                <w:rFonts w:ascii="Times New Roman" w:eastAsia="Calibri" w:hAnsi="Times New Roman" w:cs="Times New Roman"/>
                <w:i/>
                <w:lang w:eastAsia="ar-SA"/>
              </w:rPr>
              <w:t>Управление образования</w:t>
            </w:r>
          </w:p>
          <w:p w:rsidR="001F0F8C" w:rsidRPr="003A3B5E" w:rsidRDefault="001F0F8C" w:rsidP="003A3B5E">
            <w:pPr>
              <w:spacing w:after="0" w:line="240" w:lineRule="auto"/>
              <w:jc w:val="center"/>
              <w:rPr>
                <w:rFonts w:ascii="Times New Roman" w:eastAsia="Calibri" w:hAnsi="Times New Roman" w:cs="Times New Roman"/>
                <w:i/>
                <w:lang w:eastAsia="ar-SA"/>
              </w:rPr>
            </w:pPr>
            <w:r w:rsidRPr="003A3B5E">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1F0F8C" w:rsidRPr="003A3B5E"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3B5E">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1F0F8C" w:rsidRPr="003A3B5E"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3B5E">
              <w:rPr>
                <w:rFonts w:ascii="Times New Roman" w:eastAsia="Calibri" w:hAnsi="Times New Roman" w:cs="Times New Roman"/>
                <w:i/>
                <w:lang w:eastAsia="ar-SA"/>
              </w:rPr>
              <w:t>0707</w:t>
            </w:r>
          </w:p>
        </w:tc>
        <w:tc>
          <w:tcPr>
            <w:tcW w:w="1843" w:type="dxa"/>
            <w:gridSpan w:val="2"/>
            <w:tcBorders>
              <w:top w:val="single" w:sz="4" w:space="0" w:color="auto"/>
              <w:left w:val="single" w:sz="4" w:space="0" w:color="000000"/>
              <w:bottom w:val="single" w:sz="4" w:space="0" w:color="auto"/>
              <w:right w:val="nil"/>
            </w:tcBorders>
            <w:vAlign w:val="center"/>
          </w:tcPr>
          <w:p w:rsidR="001F0F8C" w:rsidRPr="003A3B5E"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3B5E">
              <w:rPr>
                <w:rFonts w:ascii="Times New Roman" w:eastAsia="Calibri" w:hAnsi="Times New Roman" w:cs="Times New Roman"/>
                <w:i/>
                <w:lang w:eastAsia="ar-SA"/>
              </w:rPr>
              <w:t>03302</w:t>
            </w:r>
            <w:r w:rsidRPr="003A3B5E">
              <w:rPr>
                <w:rFonts w:ascii="Times New Roman" w:eastAsia="Calibri" w:hAnsi="Times New Roman" w:cs="Times New Roman"/>
                <w:i/>
                <w:lang w:val="en-US" w:eastAsia="ar-SA"/>
              </w:rPr>
              <w:t>S0750</w:t>
            </w:r>
          </w:p>
        </w:tc>
        <w:tc>
          <w:tcPr>
            <w:tcW w:w="1984" w:type="dxa"/>
            <w:tcBorders>
              <w:top w:val="single" w:sz="4" w:space="0" w:color="auto"/>
              <w:left w:val="single" w:sz="4" w:space="0" w:color="000000"/>
              <w:bottom w:val="single" w:sz="4" w:space="0" w:color="auto"/>
              <w:right w:val="nil"/>
            </w:tcBorders>
            <w:vAlign w:val="center"/>
          </w:tcPr>
          <w:p w:rsidR="001F0F8C" w:rsidRPr="003A3B5E" w:rsidRDefault="001F0F8C"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7128,2</w:t>
            </w:r>
          </w:p>
        </w:tc>
        <w:tc>
          <w:tcPr>
            <w:tcW w:w="2268" w:type="dxa"/>
            <w:tcBorders>
              <w:top w:val="single" w:sz="4" w:space="0" w:color="auto"/>
              <w:left w:val="single" w:sz="4" w:space="0" w:color="000000"/>
              <w:bottom w:val="single" w:sz="4" w:space="0" w:color="auto"/>
              <w:right w:val="single" w:sz="4" w:space="0" w:color="000000"/>
            </w:tcBorders>
            <w:vAlign w:val="center"/>
          </w:tcPr>
          <w:p w:rsidR="001F0F8C" w:rsidRPr="003A3B5E" w:rsidRDefault="001F0F8C" w:rsidP="0007593B">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0,0</w:t>
            </w:r>
          </w:p>
        </w:tc>
        <w:tc>
          <w:tcPr>
            <w:tcW w:w="2127" w:type="dxa"/>
            <w:tcBorders>
              <w:top w:val="single" w:sz="4" w:space="0" w:color="auto"/>
              <w:left w:val="single" w:sz="4" w:space="0" w:color="000000"/>
              <w:bottom w:val="single" w:sz="4" w:space="0" w:color="auto"/>
              <w:right w:val="single" w:sz="4" w:space="0" w:color="000000"/>
            </w:tcBorders>
            <w:vAlign w:val="center"/>
          </w:tcPr>
          <w:p w:rsidR="001F0F8C" w:rsidRPr="003A3B5E" w:rsidRDefault="001F0F8C"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0,0</w:t>
            </w:r>
          </w:p>
        </w:tc>
      </w:tr>
      <w:tr w:rsidR="001F0F8C" w:rsidRPr="0007593B" w:rsidTr="00CF6BE7">
        <w:trPr>
          <w:trHeight w:val="506"/>
        </w:trPr>
        <w:tc>
          <w:tcPr>
            <w:tcW w:w="568" w:type="dxa"/>
            <w:vMerge/>
            <w:tcBorders>
              <w:left w:val="single" w:sz="4" w:space="0" w:color="000000"/>
              <w:bottom w:val="single" w:sz="4" w:space="0" w:color="auto"/>
              <w:right w:val="nil"/>
            </w:tcBorders>
            <w:vAlign w:val="center"/>
          </w:tcPr>
          <w:p w:rsidR="001F0F8C" w:rsidRPr="005C70CB" w:rsidRDefault="001F0F8C"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1F0F8C" w:rsidRDefault="001F0F8C"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1F0F8C" w:rsidRPr="003A3B5E" w:rsidRDefault="001F0F8C" w:rsidP="003A3B5E">
            <w:pPr>
              <w:widowControl w:val="0"/>
              <w:suppressAutoHyphens/>
              <w:autoSpaceDE w:val="0"/>
              <w:snapToGrid w:val="0"/>
              <w:spacing w:after="0" w:line="240" w:lineRule="auto"/>
              <w:rPr>
                <w:rFonts w:ascii="Times New Roman" w:eastAsia="Calibri" w:hAnsi="Times New Roman" w:cs="Times New Roman"/>
                <w:lang w:eastAsia="ar-SA"/>
              </w:rPr>
            </w:pPr>
            <w:r w:rsidRPr="003A3B5E">
              <w:rPr>
                <w:rFonts w:ascii="Times New Roman" w:eastAsia="Calibri" w:hAnsi="Times New Roman" w:cs="Times New Roman"/>
                <w:lang w:eastAsia="ar-SA"/>
              </w:rPr>
              <w:t>Управление образования</w:t>
            </w:r>
          </w:p>
          <w:p w:rsidR="001F0F8C" w:rsidRPr="003A3B5E" w:rsidRDefault="001F0F8C" w:rsidP="003A3B5E">
            <w:pPr>
              <w:spacing w:after="0" w:line="240" w:lineRule="auto"/>
              <w:jc w:val="center"/>
              <w:rPr>
                <w:rFonts w:ascii="Times New Roman" w:eastAsia="Calibri" w:hAnsi="Times New Roman" w:cs="Times New Roman"/>
                <w:lang w:eastAsia="ar-SA"/>
              </w:rPr>
            </w:pPr>
            <w:r w:rsidRPr="003A3B5E">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1F0F8C" w:rsidRPr="0007593B" w:rsidRDefault="001F0F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1F0F8C" w:rsidRDefault="001F0F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0707</w:t>
            </w:r>
          </w:p>
        </w:tc>
        <w:tc>
          <w:tcPr>
            <w:tcW w:w="1843" w:type="dxa"/>
            <w:gridSpan w:val="2"/>
            <w:tcBorders>
              <w:top w:val="single" w:sz="4" w:space="0" w:color="auto"/>
              <w:left w:val="single" w:sz="4" w:space="0" w:color="000000"/>
              <w:right w:val="nil"/>
            </w:tcBorders>
            <w:vAlign w:val="center"/>
          </w:tcPr>
          <w:p w:rsidR="001F0F8C" w:rsidRDefault="001F0F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03302</w:t>
            </w:r>
            <w:r>
              <w:rPr>
                <w:rFonts w:ascii="Times New Roman" w:eastAsia="Calibri" w:hAnsi="Times New Roman" w:cs="Times New Roman"/>
                <w:lang w:val="en-US" w:eastAsia="ar-SA"/>
              </w:rPr>
              <w:t>S</w:t>
            </w:r>
            <w:r>
              <w:rPr>
                <w:rFonts w:ascii="Times New Roman" w:eastAsia="Calibri" w:hAnsi="Times New Roman" w:cs="Times New Roman"/>
                <w:lang w:eastAsia="ar-SA"/>
              </w:rPr>
              <w:t>0750</w:t>
            </w:r>
          </w:p>
        </w:tc>
        <w:tc>
          <w:tcPr>
            <w:tcW w:w="1984" w:type="dxa"/>
            <w:tcBorders>
              <w:top w:val="single" w:sz="4" w:space="0" w:color="auto"/>
              <w:left w:val="single" w:sz="4" w:space="0" w:color="000000"/>
              <w:right w:val="nil"/>
            </w:tcBorders>
            <w:vAlign w:val="center"/>
          </w:tcPr>
          <w:p w:rsidR="001F0F8C" w:rsidRPr="0007593B" w:rsidRDefault="001F0F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3878,9</w:t>
            </w:r>
          </w:p>
        </w:tc>
        <w:tc>
          <w:tcPr>
            <w:tcW w:w="2268" w:type="dxa"/>
            <w:tcBorders>
              <w:top w:val="single" w:sz="4" w:space="0" w:color="auto"/>
              <w:left w:val="single" w:sz="4" w:space="0" w:color="000000"/>
              <w:right w:val="single" w:sz="4" w:space="0" w:color="000000"/>
            </w:tcBorders>
            <w:vAlign w:val="center"/>
          </w:tcPr>
          <w:p w:rsidR="001F0F8C" w:rsidRPr="0007593B" w:rsidRDefault="001F0F8C" w:rsidP="0007593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c>
          <w:tcPr>
            <w:tcW w:w="2127" w:type="dxa"/>
            <w:tcBorders>
              <w:top w:val="single" w:sz="4" w:space="0" w:color="auto"/>
              <w:left w:val="single" w:sz="4" w:space="0" w:color="000000"/>
              <w:right w:val="single" w:sz="4" w:space="0" w:color="000000"/>
            </w:tcBorders>
            <w:vAlign w:val="center"/>
          </w:tcPr>
          <w:p w:rsidR="001F0F8C" w:rsidRPr="0007593B" w:rsidRDefault="001F0F8C"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0,0</w:t>
            </w:r>
          </w:p>
        </w:tc>
      </w:tr>
      <w:tr w:rsidR="00104A53" w:rsidRPr="0007593B" w:rsidTr="00D365F1">
        <w:trPr>
          <w:trHeight w:val="1179"/>
        </w:trPr>
        <w:tc>
          <w:tcPr>
            <w:tcW w:w="568" w:type="dxa"/>
            <w:vMerge w:val="restart"/>
            <w:tcBorders>
              <w:top w:val="single" w:sz="4" w:space="0" w:color="auto"/>
              <w:left w:val="single" w:sz="4" w:space="0" w:color="000000"/>
              <w:right w:val="nil"/>
            </w:tcBorders>
            <w:textDirection w:val="btLr"/>
            <w:vAlign w:val="center"/>
          </w:tcPr>
          <w:p w:rsidR="00104A53" w:rsidRPr="005C70CB" w:rsidRDefault="00104A53"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104A53" w:rsidRPr="00C16273" w:rsidRDefault="00104A53" w:rsidP="00C16273">
            <w:pPr>
              <w:widowControl w:val="0"/>
              <w:suppressAutoHyphens/>
              <w:autoSpaceDE w:val="0"/>
              <w:snapToGrid w:val="0"/>
              <w:spacing w:after="0" w:line="240" w:lineRule="auto"/>
              <w:rPr>
                <w:rFonts w:ascii="Times New Roman" w:eastAsia="Calibri" w:hAnsi="Times New Roman" w:cs="Times New Roman"/>
                <w:b/>
                <w:i/>
                <w:lang w:eastAsia="ar-SA"/>
              </w:rPr>
            </w:pPr>
            <w:r>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104A53" w:rsidRPr="003A3B5E" w:rsidRDefault="00104A53" w:rsidP="003A3B5E">
            <w:pPr>
              <w:widowControl w:val="0"/>
              <w:suppressAutoHyphens/>
              <w:autoSpaceDE w:val="0"/>
              <w:snapToGrid w:val="0"/>
              <w:spacing w:after="0" w:line="240" w:lineRule="auto"/>
              <w:rPr>
                <w:rFonts w:ascii="Times New Roman" w:eastAsia="Calibri" w:hAnsi="Times New Roman" w:cs="Times New Roman"/>
                <w:lang w:eastAsia="ar-SA"/>
              </w:rPr>
            </w:pPr>
            <w:r w:rsidRPr="003C1159">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104A53" w:rsidRPr="00021FDD"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104A53" w:rsidRPr="00021FDD"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0707</w:t>
            </w:r>
          </w:p>
        </w:tc>
        <w:tc>
          <w:tcPr>
            <w:tcW w:w="1843" w:type="dxa"/>
            <w:gridSpan w:val="2"/>
            <w:tcBorders>
              <w:top w:val="single" w:sz="4" w:space="0" w:color="auto"/>
              <w:left w:val="single" w:sz="4" w:space="0" w:color="000000"/>
              <w:right w:val="nil"/>
            </w:tcBorders>
            <w:vAlign w:val="center"/>
          </w:tcPr>
          <w:p w:rsidR="00104A53" w:rsidRPr="00021FDD"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0330300000</w:t>
            </w:r>
          </w:p>
        </w:tc>
        <w:tc>
          <w:tcPr>
            <w:tcW w:w="1984" w:type="dxa"/>
            <w:tcBorders>
              <w:top w:val="single" w:sz="4" w:space="0" w:color="auto"/>
              <w:left w:val="single" w:sz="4" w:space="0" w:color="000000"/>
              <w:right w:val="nil"/>
            </w:tcBorders>
            <w:vAlign w:val="center"/>
          </w:tcPr>
          <w:p w:rsidR="00104A53" w:rsidRPr="00021FDD" w:rsidRDefault="00104A53" w:rsidP="00BC1029">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252</w:t>
            </w:r>
            <w:r w:rsidR="00BC1029">
              <w:rPr>
                <w:rFonts w:ascii="Times New Roman" w:eastAsia="Calibri" w:hAnsi="Times New Roman" w:cs="Times New Roman"/>
                <w:b/>
                <w:i/>
                <w:lang w:eastAsia="ar-SA"/>
              </w:rPr>
              <w:t>7</w:t>
            </w:r>
            <w:r w:rsidRPr="00021FDD">
              <w:rPr>
                <w:rFonts w:ascii="Times New Roman" w:eastAsia="Calibri" w:hAnsi="Times New Roman" w:cs="Times New Roman"/>
                <w:b/>
                <w:i/>
                <w:lang w:eastAsia="ar-SA"/>
              </w:rPr>
              <w:t>,2</w:t>
            </w:r>
          </w:p>
        </w:tc>
        <w:tc>
          <w:tcPr>
            <w:tcW w:w="2268" w:type="dxa"/>
            <w:tcBorders>
              <w:top w:val="single" w:sz="4" w:space="0" w:color="auto"/>
              <w:left w:val="single" w:sz="4" w:space="0" w:color="000000"/>
              <w:right w:val="single" w:sz="4" w:space="0" w:color="000000"/>
            </w:tcBorders>
            <w:vAlign w:val="center"/>
          </w:tcPr>
          <w:p w:rsidR="00104A53" w:rsidRPr="00021FDD" w:rsidRDefault="00104A53" w:rsidP="0007593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2524,2</w:t>
            </w:r>
          </w:p>
        </w:tc>
        <w:tc>
          <w:tcPr>
            <w:tcW w:w="2127" w:type="dxa"/>
            <w:tcBorders>
              <w:top w:val="single" w:sz="4" w:space="0" w:color="auto"/>
              <w:left w:val="single" w:sz="4" w:space="0" w:color="000000"/>
              <w:right w:val="single" w:sz="4" w:space="0" w:color="000000"/>
            </w:tcBorders>
            <w:vAlign w:val="center"/>
          </w:tcPr>
          <w:p w:rsidR="00104A53" w:rsidRPr="00021FDD" w:rsidRDefault="00104A53"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21FDD">
              <w:rPr>
                <w:rFonts w:ascii="Times New Roman" w:eastAsia="Calibri" w:hAnsi="Times New Roman" w:cs="Times New Roman"/>
                <w:b/>
                <w:i/>
                <w:lang w:eastAsia="ar-SA"/>
              </w:rPr>
              <w:t>2524,2</w:t>
            </w:r>
          </w:p>
        </w:tc>
      </w:tr>
      <w:tr w:rsidR="00104A53" w:rsidRPr="0007593B" w:rsidTr="00A7615E">
        <w:trPr>
          <w:cantSplit/>
          <w:trHeight w:val="983"/>
        </w:trPr>
        <w:tc>
          <w:tcPr>
            <w:tcW w:w="568" w:type="dxa"/>
            <w:vMerge/>
            <w:tcBorders>
              <w:left w:val="single" w:sz="4" w:space="0" w:color="000000"/>
              <w:right w:val="nil"/>
            </w:tcBorders>
            <w:textDirection w:val="btLr"/>
            <w:vAlign w:val="center"/>
          </w:tcPr>
          <w:p w:rsidR="00104A53" w:rsidRPr="00F97528" w:rsidRDefault="00104A53"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104A53" w:rsidRPr="00C16273" w:rsidRDefault="00104A53" w:rsidP="00B60B3A">
            <w:pPr>
              <w:widowControl w:val="0"/>
              <w:suppressAutoHyphens/>
              <w:autoSpaceDE w:val="0"/>
              <w:snapToGrid w:val="0"/>
              <w:spacing w:after="0" w:line="240" w:lineRule="auto"/>
              <w:rPr>
                <w:rFonts w:ascii="Times New Roman" w:eastAsia="Calibri" w:hAnsi="Times New Roman" w:cs="Times New Roman"/>
                <w:lang w:eastAsia="ar-SA"/>
              </w:rPr>
            </w:pPr>
            <w:r w:rsidRPr="00C16273">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104A53" w:rsidRDefault="00104A53" w:rsidP="003A3B5E">
            <w:pPr>
              <w:widowControl w:val="0"/>
              <w:suppressAutoHyphens/>
              <w:autoSpaceDE w:val="0"/>
              <w:snapToGrid w:val="0"/>
              <w:spacing w:after="0" w:line="240" w:lineRule="auto"/>
              <w:rPr>
                <w:rFonts w:ascii="Times New Roman" w:eastAsia="Calibri" w:hAnsi="Times New Roman" w:cs="Times New Roman"/>
                <w:i/>
                <w:lang w:eastAsia="ar-SA"/>
              </w:rPr>
            </w:pPr>
            <w:r w:rsidRPr="00C16273">
              <w:rPr>
                <w:rFonts w:ascii="Times New Roman" w:eastAsia="Calibri" w:hAnsi="Times New Roman" w:cs="Times New Roman"/>
                <w:i/>
                <w:lang w:eastAsia="ar-SA"/>
              </w:rPr>
              <w:t xml:space="preserve">Управление </w:t>
            </w:r>
          </w:p>
          <w:p w:rsidR="00104A53" w:rsidRPr="00C16273" w:rsidRDefault="00104A53" w:rsidP="003A3B5E">
            <w:pPr>
              <w:widowControl w:val="0"/>
              <w:suppressAutoHyphens/>
              <w:autoSpaceDE w:val="0"/>
              <w:snapToGrid w:val="0"/>
              <w:spacing w:after="0" w:line="240" w:lineRule="auto"/>
              <w:rPr>
                <w:rFonts w:ascii="Times New Roman" w:eastAsia="Calibri" w:hAnsi="Times New Roman" w:cs="Times New Roman"/>
                <w:i/>
                <w:lang w:eastAsia="ar-SA"/>
              </w:rPr>
            </w:pPr>
            <w:r w:rsidRPr="00C16273">
              <w:rPr>
                <w:rFonts w:ascii="Times New Roman" w:eastAsia="Calibri" w:hAnsi="Times New Roman" w:cs="Times New Roman"/>
                <w:i/>
                <w:lang w:eastAsia="ar-SA"/>
              </w:rPr>
              <w:t xml:space="preserve">образования           </w:t>
            </w:r>
          </w:p>
        </w:tc>
        <w:tc>
          <w:tcPr>
            <w:tcW w:w="708" w:type="dxa"/>
            <w:tcBorders>
              <w:top w:val="single" w:sz="4" w:space="0" w:color="auto"/>
              <w:left w:val="single" w:sz="4" w:space="0" w:color="000000"/>
              <w:right w:val="nil"/>
            </w:tcBorders>
            <w:vAlign w:val="center"/>
          </w:tcPr>
          <w:p w:rsidR="00104A53"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104A53"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0707</w:t>
            </w:r>
          </w:p>
        </w:tc>
        <w:tc>
          <w:tcPr>
            <w:tcW w:w="1843" w:type="dxa"/>
            <w:gridSpan w:val="2"/>
            <w:tcBorders>
              <w:top w:val="single" w:sz="4" w:space="0" w:color="auto"/>
              <w:left w:val="single" w:sz="4" w:space="0" w:color="000000"/>
              <w:right w:val="nil"/>
            </w:tcBorders>
            <w:vAlign w:val="center"/>
          </w:tcPr>
          <w:p w:rsidR="00104A53"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0330328800</w:t>
            </w:r>
          </w:p>
        </w:tc>
        <w:tc>
          <w:tcPr>
            <w:tcW w:w="1984" w:type="dxa"/>
            <w:tcBorders>
              <w:top w:val="single" w:sz="4" w:space="0" w:color="auto"/>
              <w:left w:val="single" w:sz="4" w:space="0" w:color="000000"/>
              <w:right w:val="nil"/>
            </w:tcBorders>
            <w:vAlign w:val="center"/>
          </w:tcPr>
          <w:p w:rsidR="00104A53" w:rsidRDefault="00104A53" w:rsidP="00BC1029">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252</w:t>
            </w:r>
            <w:r w:rsidR="00BC1029">
              <w:rPr>
                <w:rFonts w:ascii="Times New Roman" w:eastAsia="Calibri" w:hAnsi="Times New Roman" w:cs="Times New Roman"/>
                <w:lang w:eastAsia="ar-SA"/>
              </w:rPr>
              <w:t>7</w:t>
            </w:r>
            <w:r>
              <w:rPr>
                <w:rFonts w:ascii="Times New Roman" w:eastAsia="Calibri" w:hAnsi="Times New Roman" w:cs="Times New Roman"/>
                <w:lang w:eastAsia="ar-SA"/>
              </w:rPr>
              <w:t>,2</w:t>
            </w:r>
          </w:p>
        </w:tc>
        <w:tc>
          <w:tcPr>
            <w:tcW w:w="2268" w:type="dxa"/>
            <w:tcBorders>
              <w:top w:val="single" w:sz="4" w:space="0" w:color="auto"/>
              <w:left w:val="single" w:sz="4" w:space="0" w:color="000000"/>
              <w:right w:val="single" w:sz="4" w:space="0" w:color="000000"/>
            </w:tcBorders>
            <w:vAlign w:val="center"/>
          </w:tcPr>
          <w:p w:rsidR="00104A53" w:rsidRDefault="00104A53" w:rsidP="0007593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2524,2</w:t>
            </w:r>
          </w:p>
        </w:tc>
        <w:tc>
          <w:tcPr>
            <w:tcW w:w="2127" w:type="dxa"/>
            <w:tcBorders>
              <w:top w:val="single" w:sz="4" w:space="0" w:color="auto"/>
              <w:left w:val="single" w:sz="4" w:space="0" w:color="000000"/>
              <w:right w:val="single" w:sz="4" w:space="0" w:color="000000"/>
            </w:tcBorders>
            <w:vAlign w:val="center"/>
          </w:tcPr>
          <w:p w:rsidR="00104A53" w:rsidRDefault="00104A53"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2524,2</w:t>
            </w:r>
          </w:p>
        </w:tc>
      </w:tr>
      <w:tr w:rsidR="00104A53" w:rsidRPr="005C70CB" w:rsidTr="00D961E0">
        <w:trPr>
          <w:trHeight w:val="301"/>
        </w:trPr>
        <w:tc>
          <w:tcPr>
            <w:tcW w:w="568" w:type="dxa"/>
            <w:vMerge w:val="restart"/>
            <w:tcBorders>
              <w:top w:val="single" w:sz="4" w:space="0" w:color="000000"/>
              <w:left w:val="single" w:sz="4" w:space="0" w:color="000000"/>
              <w:right w:val="nil"/>
            </w:tcBorders>
            <w:textDirection w:val="btLr"/>
            <w:hideMark/>
          </w:tcPr>
          <w:p w:rsidR="00104A53" w:rsidRPr="005C70CB" w:rsidRDefault="00104A53"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Подпрограмма 4   </w:t>
            </w:r>
          </w:p>
          <w:p w:rsidR="00104A53" w:rsidRPr="005C70CB" w:rsidRDefault="00104A53"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104A53" w:rsidRPr="005C70CB" w:rsidRDefault="00104A53"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p>
        </w:tc>
        <w:tc>
          <w:tcPr>
            <w:tcW w:w="2552"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000000"/>
              <w:left w:val="single" w:sz="4" w:space="0" w:color="000000"/>
              <w:bottom w:val="single" w:sz="4" w:space="0" w:color="000000"/>
              <w:right w:val="nil"/>
            </w:tcBorders>
            <w:vAlign w:val="center"/>
            <w:hideMark/>
          </w:tcPr>
          <w:p w:rsidR="00104A53" w:rsidRPr="005C70CB" w:rsidRDefault="00104A53"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w:t>
            </w:r>
            <w:r w:rsidR="000456BF">
              <w:rPr>
                <w:rFonts w:ascii="Times New Roman" w:eastAsia="Calibri" w:hAnsi="Times New Roman" w:cs="Times New Roman"/>
                <w:b/>
                <w:lang w:eastAsia="ar-SA"/>
              </w:rPr>
              <w:t>756,5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4211,0</w:t>
            </w:r>
          </w:p>
        </w:tc>
        <w:tc>
          <w:tcPr>
            <w:tcW w:w="2127" w:type="dxa"/>
            <w:tcBorders>
              <w:top w:val="single" w:sz="4" w:space="0" w:color="000000"/>
              <w:left w:val="single" w:sz="4" w:space="0" w:color="000000"/>
              <w:bottom w:val="single" w:sz="4" w:space="0" w:color="000000"/>
              <w:right w:val="single" w:sz="4" w:space="0" w:color="000000"/>
            </w:tcBorders>
            <w:vAlign w:val="center"/>
          </w:tcPr>
          <w:p w:rsidR="00104A53" w:rsidRPr="005C70CB" w:rsidRDefault="00104A53" w:rsidP="005C1877">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42</w:t>
            </w:r>
            <w:r w:rsidR="005C1877">
              <w:rPr>
                <w:rFonts w:ascii="Times New Roman" w:eastAsia="Calibri" w:hAnsi="Times New Roman" w:cs="Times New Roman"/>
                <w:b/>
                <w:lang w:eastAsia="ar-SA"/>
              </w:rPr>
              <w:t>4</w:t>
            </w:r>
            <w:r>
              <w:rPr>
                <w:rFonts w:ascii="Times New Roman" w:eastAsia="Calibri" w:hAnsi="Times New Roman" w:cs="Times New Roman"/>
                <w:b/>
                <w:lang w:eastAsia="ar-SA"/>
              </w:rPr>
              <w:t>1,0</w:t>
            </w:r>
          </w:p>
        </w:tc>
      </w:tr>
      <w:tr w:rsidR="00104A53" w:rsidRPr="005C70CB" w:rsidTr="00610E17">
        <w:trPr>
          <w:trHeight w:val="465"/>
        </w:trPr>
        <w:tc>
          <w:tcPr>
            <w:tcW w:w="568" w:type="dxa"/>
            <w:vMerge/>
            <w:tcBorders>
              <w:left w:val="single" w:sz="4" w:space="0" w:color="000000"/>
              <w:right w:val="nil"/>
            </w:tcBorders>
            <w:vAlign w:val="center"/>
            <w:hideMark/>
          </w:tcPr>
          <w:p w:rsidR="00104A53" w:rsidRPr="005C70CB" w:rsidRDefault="00104A53"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104A53" w:rsidRPr="005C70CB" w:rsidRDefault="00104A53"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X  </w:t>
            </w:r>
          </w:p>
        </w:tc>
        <w:tc>
          <w:tcPr>
            <w:tcW w:w="1843" w:type="dxa"/>
            <w:gridSpan w:val="2"/>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X   </w:t>
            </w:r>
          </w:p>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984" w:type="dxa"/>
            <w:tcBorders>
              <w:top w:val="single" w:sz="4" w:space="0" w:color="000000"/>
              <w:left w:val="single" w:sz="4" w:space="0" w:color="000000"/>
              <w:bottom w:val="single" w:sz="4" w:space="0" w:color="000000"/>
              <w:right w:val="nil"/>
            </w:tcBorders>
            <w:vAlign w:val="center"/>
            <w:hideMark/>
          </w:tcPr>
          <w:p w:rsidR="00104A53" w:rsidRPr="005C70CB" w:rsidRDefault="00104A53"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w:t>
            </w:r>
            <w:r w:rsidR="000456BF">
              <w:rPr>
                <w:rFonts w:ascii="Times New Roman" w:eastAsia="Calibri" w:hAnsi="Times New Roman" w:cs="Times New Roman"/>
                <w:b/>
                <w:lang w:eastAsia="ar-SA"/>
              </w:rPr>
              <w:t>355</w:t>
            </w:r>
            <w:r>
              <w:rPr>
                <w:rFonts w:ascii="Times New Roman" w:eastAsia="Calibri" w:hAnsi="Times New Roman" w:cs="Times New Roman"/>
                <w:b/>
                <w:lang w:eastAsia="ar-SA"/>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04A53" w:rsidRPr="005C70CB" w:rsidRDefault="00104A53" w:rsidP="001A0E0B">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2071,0</w:t>
            </w:r>
          </w:p>
        </w:tc>
        <w:tc>
          <w:tcPr>
            <w:tcW w:w="2127" w:type="dxa"/>
            <w:tcBorders>
              <w:top w:val="single" w:sz="4" w:space="0" w:color="000000"/>
              <w:left w:val="single" w:sz="4" w:space="0" w:color="000000"/>
              <w:bottom w:val="single" w:sz="4" w:space="0" w:color="000000"/>
              <w:right w:val="single" w:sz="4" w:space="0" w:color="000000"/>
            </w:tcBorders>
            <w:vAlign w:val="center"/>
          </w:tcPr>
          <w:p w:rsidR="00104A53" w:rsidRPr="005C70CB" w:rsidRDefault="00104A53"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2071,0</w:t>
            </w:r>
          </w:p>
        </w:tc>
      </w:tr>
      <w:tr w:rsidR="00104A53" w:rsidRPr="005C70CB" w:rsidTr="00F835A2">
        <w:trPr>
          <w:trHeight w:val="393"/>
        </w:trPr>
        <w:tc>
          <w:tcPr>
            <w:tcW w:w="568" w:type="dxa"/>
            <w:vMerge/>
            <w:tcBorders>
              <w:left w:val="single" w:sz="4" w:space="0" w:color="000000"/>
              <w:right w:val="nil"/>
            </w:tcBorders>
            <w:vAlign w:val="center"/>
            <w:hideMark/>
          </w:tcPr>
          <w:p w:rsidR="00104A53" w:rsidRPr="005C70CB" w:rsidRDefault="00104A53"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104A53" w:rsidRPr="005C70CB" w:rsidRDefault="00104A53"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000000"/>
              <w:left w:val="single" w:sz="4" w:space="0" w:color="000000"/>
              <w:bottom w:val="single" w:sz="4" w:space="0" w:color="auto"/>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000000"/>
              <w:left w:val="single" w:sz="4" w:space="0" w:color="000000"/>
              <w:bottom w:val="single" w:sz="4" w:space="0" w:color="auto"/>
              <w:right w:val="nil"/>
            </w:tcBorders>
            <w:vAlign w:val="center"/>
            <w:hideMark/>
          </w:tcPr>
          <w:p w:rsidR="00104A53" w:rsidRPr="005C70CB" w:rsidRDefault="00104A53"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w:t>
            </w:r>
            <w:r w:rsidR="000456BF">
              <w:rPr>
                <w:rFonts w:ascii="Times New Roman" w:eastAsia="Calibri" w:hAnsi="Times New Roman" w:cs="Times New Roman"/>
                <w:b/>
                <w:lang w:eastAsia="ar-SA"/>
              </w:rPr>
              <w:t>361,5</w:t>
            </w:r>
          </w:p>
        </w:tc>
        <w:tc>
          <w:tcPr>
            <w:tcW w:w="2268" w:type="dxa"/>
            <w:tcBorders>
              <w:top w:val="single" w:sz="4" w:space="0" w:color="000000"/>
              <w:left w:val="single" w:sz="4" w:space="0" w:color="000000"/>
              <w:bottom w:val="single" w:sz="4" w:space="0" w:color="auto"/>
              <w:right w:val="single" w:sz="4" w:space="0" w:color="000000"/>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2100,0</w:t>
            </w:r>
          </w:p>
        </w:tc>
        <w:tc>
          <w:tcPr>
            <w:tcW w:w="2127" w:type="dxa"/>
            <w:tcBorders>
              <w:top w:val="single" w:sz="4" w:space="0" w:color="000000"/>
              <w:left w:val="single" w:sz="4" w:space="0" w:color="000000"/>
              <w:bottom w:val="single" w:sz="4" w:space="0" w:color="auto"/>
              <w:right w:val="single" w:sz="4" w:space="0" w:color="000000"/>
            </w:tcBorders>
            <w:vAlign w:val="center"/>
          </w:tcPr>
          <w:p w:rsidR="00104A53" w:rsidRPr="005C70CB" w:rsidRDefault="00104A53"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2130,0</w:t>
            </w:r>
          </w:p>
        </w:tc>
      </w:tr>
      <w:tr w:rsidR="00104A53" w:rsidRPr="005C70CB" w:rsidTr="0069745B">
        <w:trPr>
          <w:trHeight w:val="567"/>
        </w:trPr>
        <w:tc>
          <w:tcPr>
            <w:tcW w:w="568" w:type="dxa"/>
            <w:vMerge/>
            <w:tcBorders>
              <w:left w:val="single" w:sz="4" w:space="0" w:color="000000"/>
              <w:bottom w:val="nil"/>
              <w:right w:val="nil"/>
            </w:tcBorders>
            <w:vAlign w:val="center"/>
          </w:tcPr>
          <w:p w:rsidR="00104A53" w:rsidRPr="005C70CB" w:rsidRDefault="00104A53"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lang w:eastAsia="ar-SA"/>
              </w:rPr>
            </w:pPr>
            <w:r w:rsidRPr="005C70CB">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843" w:type="dxa"/>
            <w:gridSpan w:val="2"/>
            <w:tcBorders>
              <w:top w:val="single" w:sz="4" w:space="0" w:color="auto"/>
              <w:left w:val="single" w:sz="4" w:space="0" w:color="000000"/>
              <w:bottom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5C70CB">
              <w:rPr>
                <w:rFonts w:ascii="Times New Roman" w:eastAsia="Calibri" w:hAnsi="Times New Roman" w:cs="Times New Roman"/>
                <w:b/>
                <w:lang w:eastAsia="ar-SA"/>
              </w:rPr>
              <w:t>Х</w:t>
            </w:r>
          </w:p>
        </w:tc>
        <w:tc>
          <w:tcPr>
            <w:tcW w:w="1984" w:type="dxa"/>
            <w:tcBorders>
              <w:top w:val="single" w:sz="4" w:space="0" w:color="auto"/>
              <w:left w:val="single" w:sz="4" w:space="0" w:color="000000"/>
              <w:bottom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40,0</w:t>
            </w:r>
          </w:p>
        </w:tc>
        <w:tc>
          <w:tcPr>
            <w:tcW w:w="2268" w:type="dxa"/>
            <w:tcBorders>
              <w:top w:val="single" w:sz="4" w:space="0" w:color="auto"/>
              <w:left w:val="single" w:sz="4" w:space="0" w:color="000000"/>
              <w:bottom w:val="single" w:sz="4" w:space="0" w:color="000000"/>
              <w:right w:val="single" w:sz="4" w:space="0" w:color="000000"/>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40,0</w:t>
            </w:r>
          </w:p>
        </w:tc>
        <w:tc>
          <w:tcPr>
            <w:tcW w:w="2127" w:type="dxa"/>
            <w:tcBorders>
              <w:top w:val="single" w:sz="4" w:space="0" w:color="auto"/>
              <w:left w:val="single" w:sz="4" w:space="0" w:color="000000"/>
              <w:bottom w:val="single" w:sz="4" w:space="0" w:color="000000"/>
              <w:right w:val="single" w:sz="4" w:space="0" w:color="000000"/>
            </w:tcBorders>
            <w:vAlign w:val="center"/>
          </w:tcPr>
          <w:p w:rsidR="00104A53" w:rsidRPr="005C70CB" w:rsidRDefault="00104A53"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40,0</w:t>
            </w:r>
          </w:p>
        </w:tc>
      </w:tr>
      <w:tr w:rsidR="00104A53" w:rsidRPr="005C70CB" w:rsidTr="00E926F1">
        <w:trPr>
          <w:trHeight w:val="465"/>
        </w:trPr>
        <w:tc>
          <w:tcPr>
            <w:tcW w:w="568" w:type="dxa"/>
            <w:vMerge w:val="restart"/>
            <w:tcBorders>
              <w:top w:val="single" w:sz="4" w:space="0" w:color="000000"/>
              <w:left w:val="single" w:sz="4" w:space="0" w:color="000000"/>
              <w:bottom w:val="nil"/>
              <w:right w:val="nil"/>
            </w:tcBorders>
            <w:textDirection w:val="btLr"/>
            <w:hideMark/>
          </w:tcPr>
          <w:p w:rsidR="00104A53" w:rsidRPr="005C70CB" w:rsidRDefault="00104A53" w:rsidP="00DD0A89">
            <w:pPr>
              <w:suppressAutoHyphens/>
              <w:spacing w:after="0" w:line="240" w:lineRule="auto"/>
              <w:ind w:left="113" w:right="113"/>
              <w:jc w:val="center"/>
              <w:rPr>
                <w:rFonts w:ascii="Times New Roman" w:eastAsia="Times New Roman" w:hAnsi="Times New Roman" w:cs="Times New Roman"/>
                <w:b/>
                <w:i/>
                <w:lang w:eastAsia="ar-SA"/>
              </w:rPr>
            </w:pPr>
            <w:r w:rsidRPr="005C70CB">
              <w:rPr>
                <w:rFonts w:ascii="Times New Roman" w:eastAsia="Times New Roman" w:hAnsi="Times New Roman" w:cs="Times New Roman"/>
                <w:b/>
                <w:i/>
                <w:lang w:eastAsia="ar-SA"/>
              </w:rPr>
              <w:t>Мероприятие</w:t>
            </w:r>
          </w:p>
        </w:tc>
        <w:tc>
          <w:tcPr>
            <w:tcW w:w="2268" w:type="dxa"/>
            <w:vMerge w:val="restart"/>
            <w:tcBorders>
              <w:top w:val="single" w:sz="4" w:space="0" w:color="000000"/>
              <w:left w:val="single" w:sz="4" w:space="0" w:color="000000"/>
              <w:bottom w:val="nil"/>
              <w:right w:val="nil"/>
            </w:tcBorders>
            <w:vAlign w:val="center"/>
            <w:hideMark/>
          </w:tcPr>
          <w:p w:rsidR="00104A53" w:rsidRPr="005C70CB" w:rsidRDefault="00104A53" w:rsidP="00657C55">
            <w:pPr>
              <w:suppressAutoHyphens/>
              <w:snapToGrid w:val="0"/>
              <w:spacing w:after="0" w:line="240" w:lineRule="auto"/>
              <w:rPr>
                <w:rFonts w:ascii="Times New Roman" w:eastAsia="Times New Roman" w:hAnsi="Times New Roman" w:cs="Times New Roman"/>
                <w:b/>
                <w:bCs/>
                <w:i/>
                <w:lang w:eastAsia="ar-SA"/>
              </w:rPr>
            </w:pPr>
            <w:r w:rsidRPr="005C70CB">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0804</w:t>
            </w:r>
          </w:p>
        </w:tc>
        <w:tc>
          <w:tcPr>
            <w:tcW w:w="1843" w:type="dxa"/>
            <w:gridSpan w:val="2"/>
            <w:tcBorders>
              <w:top w:val="single" w:sz="4" w:space="0" w:color="000000"/>
              <w:left w:val="single" w:sz="4" w:space="0" w:color="000000"/>
              <w:bottom w:val="single" w:sz="4" w:space="0" w:color="000000"/>
              <w:right w:val="nil"/>
            </w:tcBorders>
            <w:vAlign w:val="center"/>
            <w:hideMark/>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0340100000</w:t>
            </w:r>
          </w:p>
        </w:tc>
        <w:tc>
          <w:tcPr>
            <w:tcW w:w="1984" w:type="dxa"/>
            <w:tcBorders>
              <w:top w:val="single" w:sz="4" w:space="0" w:color="000000"/>
              <w:left w:val="single" w:sz="4" w:space="0" w:color="000000"/>
              <w:bottom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04A53" w:rsidRPr="005C70CB" w:rsidRDefault="00104A53"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c>
          <w:tcPr>
            <w:tcW w:w="2127" w:type="dxa"/>
            <w:tcBorders>
              <w:top w:val="single" w:sz="4" w:space="0" w:color="000000"/>
              <w:left w:val="single" w:sz="4" w:space="0" w:color="000000"/>
              <w:bottom w:val="single" w:sz="4" w:space="0" w:color="000000"/>
              <w:right w:val="single" w:sz="4" w:space="0" w:color="000000"/>
            </w:tcBorders>
            <w:vAlign w:val="center"/>
          </w:tcPr>
          <w:p w:rsidR="00104A53" w:rsidRPr="005C70CB" w:rsidRDefault="00104A53"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r>
      <w:tr w:rsidR="00104A53" w:rsidRPr="005C70CB" w:rsidTr="00C71B80">
        <w:trPr>
          <w:trHeight w:val="1487"/>
        </w:trPr>
        <w:tc>
          <w:tcPr>
            <w:tcW w:w="568" w:type="dxa"/>
            <w:vMerge/>
            <w:tcBorders>
              <w:top w:val="single" w:sz="4" w:space="0" w:color="000000"/>
              <w:left w:val="single" w:sz="4" w:space="0" w:color="000000"/>
              <w:bottom w:val="nil"/>
              <w:right w:val="nil"/>
            </w:tcBorders>
            <w:vAlign w:val="center"/>
            <w:hideMark/>
          </w:tcPr>
          <w:p w:rsidR="00104A53" w:rsidRPr="005C70CB" w:rsidRDefault="00104A53"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104A53" w:rsidRPr="005C70CB" w:rsidRDefault="00104A53"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0804</w:t>
            </w:r>
          </w:p>
        </w:tc>
        <w:tc>
          <w:tcPr>
            <w:tcW w:w="1843" w:type="dxa"/>
            <w:gridSpan w:val="2"/>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0340128300</w:t>
            </w:r>
          </w:p>
        </w:tc>
        <w:tc>
          <w:tcPr>
            <w:tcW w:w="1984"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268" w:type="dxa"/>
            <w:tcBorders>
              <w:top w:val="single" w:sz="4" w:space="0" w:color="000000"/>
              <w:left w:val="single" w:sz="4" w:space="0" w:color="000000"/>
              <w:right w:val="single" w:sz="4" w:space="0" w:color="000000"/>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127" w:type="dxa"/>
            <w:tcBorders>
              <w:top w:val="single" w:sz="4" w:space="0" w:color="000000"/>
              <w:left w:val="single" w:sz="4" w:space="0" w:color="000000"/>
              <w:right w:val="single" w:sz="4" w:space="0" w:color="000000"/>
            </w:tcBorders>
            <w:vAlign w:val="center"/>
          </w:tcPr>
          <w:p w:rsidR="00104A53" w:rsidRPr="005C70CB" w:rsidRDefault="00104A53" w:rsidP="00597994">
            <w:pPr>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r>
      <w:tr w:rsidR="00104A53" w:rsidRPr="005C70CB" w:rsidTr="00AA15DF">
        <w:trPr>
          <w:trHeight w:val="1551"/>
        </w:trPr>
        <w:tc>
          <w:tcPr>
            <w:tcW w:w="568" w:type="dxa"/>
            <w:vMerge w:val="restart"/>
            <w:tcBorders>
              <w:top w:val="single" w:sz="4" w:space="0" w:color="000000"/>
              <w:left w:val="single" w:sz="4" w:space="0" w:color="000000"/>
              <w:right w:val="nil"/>
            </w:tcBorders>
            <w:textDirection w:val="btLr"/>
            <w:hideMark/>
          </w:tcPr>
          <w:p w:rsidR="00104A53" w:rsidRPr="005C70CB" w:rsidRDefault="00104A53" w:rsidP="00F00EF8">
            <w:pPr>
              <w:suppressAutoHyphens/>
              <w:spacing w:after="0" w:line="240" w:lineRule="auto"/>
              <w:ind w:right="113"/>
              <w:jc w:val="center"/>
              <w:rPr>
                <w:rFonts w:ascii="Times New Roman" w:eastAsia="Times New Roman" w:hAnsi="Times New Roman" w:cs="Times New Roman"/>
                <w:b/>
                <w:i/>
                <w:lang w:eastAsia="ar-SA"/>
              </w:rPr>
            </w:pPr>
            <w:r w:rsidRPr="005C70CB">
              <w:rPr>
                <w:rFonts w:ascii="Times New Roman" w:eastAsia="Times New Roman" w:hAnsi="Times New Roman" w:cs="Times New Roman"/>
                <w:b/>
                <w:i/>
                <w:lang w:eastAsia="ar-SA"/>
              </w:rPr>
              <w:lastRenderedPageBreak/>
              <w:t>Мероприятие</w:t>
            </w:r>
          </w:p>
        </w:tc>
        <w:tc>
          <w:tcPr>
            <w:tcW w:w="2268" w:type="dxa"/>
            <w:tcBorders>
              <w:top w:val="single" w:sz="4" w:space="0" w:color="000000"/>
              <w:left w:val="single" w:sz="4" w:space="0" w:color="000000"/>
              <w:right w:val="nil"/>
            </w:tcBorders>
            <w:vAlign w:val="center"/>
            <w:hideMark/>
          </w:tcPr>
          <w:p w:rsidR="00104A53" w:rsidRPr="005C70CB" w:rsidRDefault="00104A53" w:rsidP="00657C55">
            <w:pPr>
              <w:suppressAutoHyphens/>
              <w:snapToGrid w:val="0"/>
              <w:spacing w:after="0" w:line="240" w:lineRule="auto"/>
              <w:rPr>
                <w:rFonts w:ascii="Times New Roman" w:eastAsia="Times New Roman" w:hAnsi="Times New Roman" w:cs="Times New Roman"/>
                <w:b/>
                <w:bCs/>
                <w:i/>
                <w:lang w:eastAsia="ar-SA"/>
              </w:rPr>
            </w:pPr>
            <w:r w:rsidRPr="005C70CB">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1006</w:t>
            </w:r>
          </w:p>
        </w:tc>
        <w:tc>
          <w:tcPr>
            <w:tcW w:w="1843" w:type="dxa"/>
            <w:gridSpan w:val="2"/>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0340200000</w:t>
            </w:r>
          </w:p>
        </w:tc>
        <w:tc>
          <w:tcPr>
            <w:tcW w:w="1984" w:type="dxa"/>
            <w:tcBorders>
              <w:top w:val="single" w:sz="4" w:space="0" w:color="000000"/>
              <w:left w:val="single" w:sz="4" w:space="0" w:color="000000"/>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c>
          <w:tcPr>
            <w:tcW w:w="2268" w:type="dxa"/>
            <w:tcBorders>
              <w:top w:val="single" w:sz="4" w:space="0" w:color="000000"/>
              <w:left w:val="single" w:sz="4" w:space="0" w:color="000000"/>
              <w:right w:val="single" w:sz="4" w:space="0" w:color="000000"/>
            </w:tcBorders>
            <w:vAlign w:val="center"/>
          </w:tcPr>
          <w:p w:rsidR="00104A53" w:rsidRPr="005C70CB" w:rsidRDefault="00104A53" w:rsidP="00E86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c>
          <w:tcPr>
            <w:tcW w:w="2127" w:type="dxa"/>
            <w:tcBorders>
              <w:top w:val="single" w:sz="4" w:space="0" w:color="000000"/>
              <w:left w:val="single" w:sz="4" w:space="0" w:color="000000"/>
              <w:right w:val="single" w:sz="4" w:space="0" w:color="000000"/>
            </w:tcBorders>
            <w:vAlign w:val="center"/>
          </w:tcPr>
          <w:p w:rsidR="00104A53" w:rsidRPr="005C70CB" w:rsidRDefault="00104A53"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40,0</w:t>
            </w:r>
          </w:p>
        </w:tc>
      </w:tr>
      <w:tr w:rsidR="00104A53" w:rsidRPr="005C70CB" w:rsidTr="00F00EF8">
        <w:trPr>
          <w:trHeight w:val="945"/>
        </w:trPr>
        <w:tc>
          <w:tcPr>
            <w:tcW w:w="568" w:type="dxa"/>
            <w:vMerge/>
            <w:tcBorders>
              <w:left w:val="single" w:sz="4" w:space="0" w:color="000000"/>
              <w:bottom w:val="single" w:sz="4" w:space="0" w:color="auto"/>
              <w:right w:val="nil"/>
            </w:tcBorders>
            <w:vAlign w:val="center"/>
            <w:hideMark/>
          </w:tcPr>
          <w:p w:rsidR="00104A53" w:rsidRPr="005C70CB" w:rsidRDefault="00104A53"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104A53" w:rsidRPr="005C70CB" w:rsidRDefault="00104A53"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104A53" w:rsidRPr="005C70CB" w:rsidRDefault="00104A53" w:rsidP="00657C55">
            <w:pPr>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bottom w:val="single" w:sz="4" w:space="0" w:color="auto"/>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0340228320</w:t>
            </w:r>
          </w:p>
        </w:tc>
        <w:tc>
          <w:tcPr>
            <w:tcW w:w="1984" w:type="dxa"/>
            <w:tcBorders>
              <w:top w:val="single" w:sz="4" w:space="0" w:color="000000"/>
              <w:left w:val="single" w:sz="4" w:space="0" w:color="000000"/>
              <w:bottom w:val="single" w:sz="4" w:space="0" w:color="auto"/>
              <w:right w:val="nil"/>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268" w:type="dxa"/>
            <w:tcBorders>
              <w:top w:val="single" w:sz="4" w:space="0" w:color="000000"/>
              <w:left w:val="single" w:sz="4" w:space="0" w:color="000000"/>
              <w:bottom w:val="single" w:sz="4" w:space="0" w:color="auto"/>
              <w:right w:val="single" w:sz="4" w:space="0" w:color="000000"/>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127" w:type="dxa"/>
            <w:tcBorders>
              <w:top w:val="single" w:sz="4" w:space="0" w:color="000000"/>
              <w:left w:val="single" w:sz="4" w:space="0" w:color="000000"/>
              <w:bottom w:val="single" w:sz="4" w:space="0" w:color="auto"/>
              <w:right w:val="single" w:sz="4" w:space="0" w:color="000000"/>
            </w:tcBorders>
            <w:vAlign w:val="center"/>
          </w:tcPr>
          <w:p w:rsidR="00104A53" w:rsidRPr="005C70CB" w:rsidRDefault="00104A5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r>
      <w:tr w:rsidR="00807AC7" w:rsidRPr="005C70CB" w:rsidTr="0064128F">
        <w:trPr>
          <w:trHeight w:val="180"/>
        </w:trPr>
        <w:tc>
          <w:tcPr>
            <w:tcW w:w="568" w:type="dxa"/>
            <w:vMerge w:val="restart"/>
            <w:tcBorders>
              <w:top w:val="single" w:sz="4" w:space="0" w:color="auto"/>
              <w:left w:val="single" w:sz="4" w:space="0" w:color="000000"/>
              <w:right w:val="nil"/>
            </w:tcBorders>
            <w:textDirection w:val="btLr"/>
            <w:vAlign w:val="center"/>
          </w:tcPr>
          <w:p w:rsidR="00807AC7" w:rsidRPr="005C70CB" w:rsidRDefault="00807AC7" w:rsidP="0064128F">
            <w:pPr>
              <w:suppressAutoHyphens/>
              <w:spacing w:after="0" w:line="240" w:lineRule="auto"/>
              <w:ind w:left="113" w:right="113"/>
              <w:jc w:val="center"/>
              <w:rPr>
                <w:rFonts w:ascii="Times New Roman" w:eastAsia="Times New Roman" w:hAnsi="Times New Roman" w:cs="Times New Roman"/>
                <w:b/>
                <w:lang w:eastAsia="ar-SA"/>
              </w:rPr>
            </w:pPr>
            <w:r w:rsidRPr="005C70CB">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807AC7" w:rsidRPr="005C70CB" w:rsidRDefault="00807AC7" w:rsidP="00657C55">
            <w:pPr>
              <w:suppressAutoHyphens/>
              <w:snapToGrid w:val="0"/>
              <w:spacing w:after="0" w:line="240" w:lineRule="auto"/>
              <w:rPr>
                <w:rFonts w:ascii="Times New Roman" w:eastAsia="Calibri" w:hAnsi="Times New Roman" w:cs="Times New Roman"/>
                <w:lang w:eastAsia="ar-SA"/>
              </w:rPr>
            </w:pPr>
            <w:r w:rsidRPr="005C70CB">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5C70CB">
              <w:rPr>
                <w:rFonts w:ascii="Times New Roman" w:eastAsia="Calibri" w:hAnsi="Times New Roman" w:cs="Times New Roman"/>
                <w:b/>
                <w:i/>
                <w:lang w:eastAsia="ar-SA"/>
              </w:rPr>
              <w:t xml:space="preserve">Комитет по культуре, молодежной политике и спорту </w:t>
            </w:r>
          </w:p>
          <w:p w:rsidR="00807AC7" w:rsidRPr="005C70CB" w:rsidRDefault="00807AC7"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Х</w:t>
            </w:r>
          </w:p>
        </w:tc>
        <w:tc>
          <w:tcPr>
            <w:tcW w:w="1843" w:type="dxa"/>
            <w:gridSpan w:val="2"/>
            <w:tcBorders>
              <w:top w:val="single" w:sz="4" w:space="0" w:color="auto"/>
              <w:left w:val="single" w:sz="4" w:space="0" w:color="000000"/>
              <w:right w:val="nil"/>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034030000</w:t>
            </w:r>
          </w:p>
        </w:tc>
        <w:tc>
          <w:tcPr>
            <w:tcW w:w="1984" w:type="dxa"/>
            <w:tcBorders>
              <w:top w:val="single" w:sz="4" w:space="0" w:color="auto"/>
              <w:left w:val="single" w:sz="4" w:space="0" w:color="000000"/>
              <w:right w:val="nil"/>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4676,5</w:t>
            </w:r>
          </w:p>
        </w:tc>
        <w:tc>
          <w:tcPr>
            <w:tcW w:w="2268" w:type="dxa"/>
            <w:tcBorders>
              <w:top w:val="single" w:sz="4" w:space="0" w:color="auto"/>
              <w:left w:val="single" w:sz="4" w:space="0" w:color="000000"/>
              <w:right w:val="single" w:sz="4" w:space="0" w:color="000000"/>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4131,0</w:t>
            </w:r>
          </w:p>
        </w:tc>
        <w:tc>
          <w:tcPr>
            <w:tcW w:w="2127" w:type="dxa"/>
            <w:tcBorders>
              <w:top w:val="single" w:sz="4" w:space="0" w:color="auto"/>
              <w:left w:val="single" w:sz="4" w:space="0" w:color="000000"/>
              <w:right w:val="single" w:sz="4" w:space="0" w:color="000000"/>
            </w:tcBorders>
            <w:vAlign w:val="center"/>
          </w:tcPr>
          <w:p w:rsidR="00807AC7" w:rsidRPr="00FE2BC0" w:rsidRDefault="00807AC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4161,0</w:t>
            </w:r>
          </w:p>
        </w:tc>
      </w:tr>
      <w:tr w:rsidR="00807AC7" w:rsidRPr="005C70CB" w:rsidTr="00236A08">
        <w:trPr>
          <w:trHeight w:val="946"/>
        </w:trPr>
        <w:tc>
          <w:tcPr>
            <w:tcW w:w="568" w:type="dxa"/>
            <w:vMerge/>
            <w:tcBorders>
              <w:left w:val="single" w:sz="4" w:space="0" w:color="000000"/>
              <w:right w:val="nil"/>
            </w:tcBorders>
            <w:textDirection w:val="btLr"/>
            <w:hideMark/>
          </w:tcPr>
          <w:p w:rsidR="00807AC7" w:rsidRPr="005C70CB" w:rsidRDefault="00807AC7"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807AC7" w:rsidRPr="005C70CB" w:rsidRDefault="00807AC7"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807AC7" w:rsidRPr="005C70CB" w:rsidRDefault="00807AC7"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1006</w:t>
            </w:r>
          </w:p>
        </w:tc>
        <w:tc>
          <w:tcPr>
            <w:tcW w:w="1843" w:type="dxa"/>
            <w:gridSpan w:val="2"/>
            <w:tcBorders>
              <w:top w:val="single" w:sz="4" w:space="0" w:color="auto"/>
              <w:left w:val="single" w:sz="4" w:space="0" w:color="000000"/>
              <w:bottom w:val="single" w:sz="4" w:space="0" w:color="auto"/>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5C70CB">
              <w:rPr>
                <w:rFonts w:ascii="Times New Roman" w:eastAsia="Calibri" w:hAnsi="Times New Roman" w:cs="Times New Roman"/>
                <w:b/>
                <w:i/>
                <w:lang w:eastAsia="ar-SA"/>
              </w:rPr>
              <w:t>034030000</w:t>
            </w:r>
          </w:p>
        </w:tc>
        <w:tc>
          <w:tcPr>
            <w:tcW w:w="1984" w:type="dxa"/>
            <w:tcBorders>
              <w:top w:val="single" w:sz="4" w:space="0" w:color="auto"/>
              <w:left w:val="single" w:sz="4" w:space="0" w:color="000000"/>
              <w:bottom w:val="single" w:sz="4" w:space="0" w:color="auto"/>
              <w:right w:val="nil"/>
            </w:tcBorders>
            <w:vAlign w:val="center"/>
          </w:tcPr>
          <w:p w:rsidR="00807AC7" w:rsidRPr="005C70CB" w:rsidRDefault="00807AC7"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w:t>
            </w:r>
            <w:r w:rsidR="00523BB0">
              <w:rPr>
                <w:rFonts w:ascii="Times New Roman" w:eastAsia="Calibri" w:hAnsi="Times New Roman" w:cs="Times New Roman"/>
                <w:b/>
                <w:i/>
                <w:lang w:eastAsia="ar-SA"/>
              </w:rPr>
              <w:t>315</w:t>
            </w:r>
            <w:r>
              <w:rPr>
                <w:rFonts w:ascii="Times New Roman" w:eastAsia="Calibri" w:hAnsi="Times New Roman" w:cs="Times New Roman"/>
                <w:b/>
                <w:i/>
                <w:lang w:eastAsia="ar-SA"/>
              </w:rPr>
              <w:t>,0</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2031,0</w:t>
            </w:r>
          </w:p>
        </w:tc>
        <w:tc>
          <w:tcPr>
            <w:tcW w:w="2127" w:type="dxa"/>
            <w:tcBorders>
              <w:top w:val="single" w:sz="4" w:space="0" w:color="auto"/>
              <w:left w:val="single" w:sz="4" w:space="0" w:color="000000"/>
              <w:bottom w:val="single" w:sz="4" w:space="0" w:color="auto"/>
              <w:right w:val="single" w:sz="4" w:space="0" w:color="000000"/>
            </w:tcBorders>
            <w:vAlign w:val="center"/>
          </w:tcPr>
          <w:p w:rsidR="00807AC7" w:rsidRPr="005C70CB" w:rsidRDefault="00807AC7"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2031,0</w:t>
            </w:r>
          </w:p>
        </w:tc>
      </w:tr>
      <w:tr w:rsidR="00807AC7" w:rsidRPr="005C70CB" w:rsidTr="003970B6">
        <w:trPr>
          <w:trHeight w:val="810"/>
        </w:trPr>
        <w:tc>
          <w:tcPr>
            <w:tcW w:w="568" w:type="dxa"/>
            <w:vMerge/>
            <w:tcBorders>
              <w:left w:val="single" w:sz="4" w:space="0" w:color="000000"/>
              <w:right w:val="nil"/>
            </w:tcBorders>
            <w:textDirection w:val="btLr"/>
          </w:tcPr>
          <w:p w:rsidR="00807AC7" w:rsidRPr="005C70CB" w:rsidRDefault="00807AC7"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807AC7" w:rsidRPr="005C70CB" w:rsidRDefault="00807AC7"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807AC7" w:rsidRPr="00D027D2" w:rsidRDefault="00807AC7"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D027D2">
              <w:rPr>
                <w:rFonts w:ascii="Times New Roman" w:eastAsia="Calibri" w:hAnsi="Times New Roman" w:cs="Times New Roman"/>
                <w:b/>
                <w:i/>
                <w:lang w:eastAsia="ar-SA"/>
              </w:rPr>
              <w:t>Управление по бюджету и финансам</w:t>
            </w:r>
          </w:p>
        </w:tc>
        <w:tc>
          <w:tcPr>
            <w:tcW w:w="708" w:type="dxa"/>
            <w:tcBorders>
              <w:top w:val="single" w:sz="4" w:space="0" w:color="auto"/>
              <w:left w:val="single" w:sz="4" w:space="0" w:color="000000"/>
              <w:bottom w:val="single" w:sz="4" w:space="0" w:color="000000"/>
              <w:right w:val="nil"/>
            </w:tcBorders>
            <w:vAlign w:val="center"/>
          </w:tcPr>
          <w:p w:rsidR="00807AC7" w:rsidRPr="00D027D2"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D027D2">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807AC7" w:rsidRPr="00D027D2"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D027D2">
              <w:rPr>
                <w:rFonts w:ascii="Times New Roman" w:eastAsia="Calibri" w:hAnsi="Times New Roman" w:cs="Times New Roman"/>
                <w:b/>
                <w:i/>
                <w:lang w:eastAsia="ar-SA"/>
              </w:rPr>
              <w:t>1001</w:t>
            </w:r>
          </w:p>
        </w:tc>
        <w:tc>
          <w:tcPr>
            <w:tcW w:w="1843" w:type="dxa"/>
            <w:gridSpan w:val="2"/>
            <w:tcBorders>
              <w:top w:val="single" w:sz="4" w:space="0" w:color="auto"/>
              <w:left w:val="single" w:sz="4" w:space="0" w:color="000000"/>
              <w:bottom w:val="single" w:sz="4" w:space="0" w:color="000000"/>
              <w:right w:val="nil"/>
            </w:tcBorders>
            <w:vAlign w:val="center"/>
          </w:tcPr>
          <w:p w:rsidR="00807AC7" w:rsidRPr="00D027D2" w:rsidRDefault="00807AC7"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D027D2">
              <w:rPr>
                <w:rFonts w:ascii="Times New Roman" w:eastAsia="Calibri" w:hAnsi="Times New Roman" w:cs="Times New Roman"/>
                <w:b/>
                <w:i/>
                <w:lang w:eastAsia="ar-SA"/>
              </w:rPr>
              <w:t>034030000</w:t>
            </w:r>
          </w:p>
        </w:tc>
        <w:tc>
          <w:tcPr>
            <w:tcW w:w="1984" w:type="dxa"/>
            <w:tcBorders>
              <w:top w:val="single" w:sz="4" w:space="0" w:color="auto"/>
              <w:left w:val="single" w:sz="4" w:space="0" w:color="000000"/>
              <w:bottom w:val="single" w:sz="4" w:space="0" w:color="000000"/>
              <w:right w:val="nil"/>
            </w:tcBorders>
            <w:vAlign w:val="center"/>
          </w:tcPr>
          <w:p w:rsidR="00807AC7" w:rsidRPr="00D027D2" w:rsidRDefault="00807AC7"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w:t>
            </w:r>
            <w:r w:rsidR="00523BB0">
              <w:rPr>
                <w:rFonts w:ascii="Times New Roman" w:eastAsia="Calibri" w:hAnsi="Times New Roman" w:cs="Times New Roman"/>
                <w:b/>
                <w:i/>
                <w:lang w:eastAsia="ar-SA"/>
              </w:rPr>
              <w:t>361,5</w:t>
            </w:r>
          </w:p>
        </w:tc>
        <w:tc>
          <w:tcPr>
            <w:tcW w:w="2268" w:type="dxa"/>
            <w:tcBorders>
              <w:top w:val="single" w:sz="4" w:space="0" w:color="auto"/>
              <w:left w:val="single" w:sz="4" w:space="0" w:color="000000"/>
              <w:bottom w:val="single" w:sz="4" w:space="0" w:color="000000"/>
              <w:right w:val="single" w:sz="4" w:space="0" w:color="000000"/>
            </w:tcBorders>
            <w:vAlign w:val="center"/>
          </w:tcPr>
          <w:p w:rsidR="00807AC7" w:rsidRPr="00D027D2" w:rsidRDefault="00807AC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210</w:t>
            </w:r>
            <w:r w:rsidRPr="00D027D2">
              <w:rPr>
                <w:rFonts w:ascii="Times New Roman" w:eastAsia="Calibri" w:hAnsi="Times New Roman" w:cs="Times New Roman"/>
                <w:b/>
                <w:i/>
                <w:lang w:eastAsia="ar-SA"/>
              </w:rPr>
              <w:t>0,0</w:t>
            </w:r>
          </w:p>
        </w:tc>
        <w:tc>
          <w:tcPr>
            <w:tcW w:w="2127" w:type="dxa"/>
            <w:tcBorders>
              <w:top w:val="single" w:sz="4" w:space="0" w:color="auto"/>
              <w:left w:val="single" w:sz="4" w:space="0" w:color="000000"/>
              <w:bottom w:val="single" w:sz="4" w:space="0" w:color="000000"/>
              <w:right w:val="single" w:sz="4" w:space="0" w:color="000000"/>
            </w:tcBorders>
            <w:vAlign w:val="center"/>
          </w:tcPr>
          <w:p w:rsidR="00807AC7" w:rsidRPr="00D027D2" w:rsidRDefault="00807AC7"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213</w:t>
            </w:r>
            <w:r w:rsidRPr="00D027D2">
              <w:rPr>
                <w:rFonts w:ascii="Times New Roman" w:eastAsia="Calibri" w:hAnsi="Times New Roman" w:cs="Times New Roman"/>
                <w:b/>
                <w:i/>
                <w:lang w:eastAsia="ar-SA"/>
              </w:rPr>
              <w:t>0,0</w:t>
            </w:r>
          </w:p>
        </w:tc>
      </w:tr>
      <w:tr w:rsidR="00807AC7" w:rsidRPr="005C70CB" w:rsidTr="003970B6">
        <w:trPr>
          <w:trHeight w:val="1518"/>
        </w:trPr>
        <w:tc>
          <w:tcPr>
            <w:tcW w:w="568" w:type="dxa"/>
            <w:vMerge/>
            <w:tcBorders>
              <w:left w:val="single" w:sz="4" w:space="0" w:color="000000"/>
              <w:right w:val="nil"/>
            </w:tcBorders>
            <w:vAlign w:val="center"/>
            <w:hideMark/>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807AC7" w:rsidRPr="005C70CB" w:rsidRDefault="00807AC7" w:rsidP="00657C55">
            <w:pPr>
              <w:suppressAutoHyphens/>
              <w:snapToGrid w:val="0"/>
              <w:spacing w:after="0" w:line="240" w:lineRule="auto"/>
              <w:rPr>
                <w:rFonts w:ascii="Times New Roman" w:eastAsia="Times New Roman" w:hAnsi="Times New Roman" w:cs="Times New Roman"/>
                <w:lang w:eastAsia="ar-SA"/>
              </w:rPr>
            </w:pPr>
            <w:r w:rsidRPr="005C70CB">
              <w:rPr>
                <w:rFonts w:ascii="Times New Roman" w:eastAsia="Times New Roman" w:hAnsi="Times New Roman" w:cs="Times New Roman"/>
                <w:bCs/>
                <w:lang w:eastAsia="ar-SA"/>
              </w:rPr>
              <w:t xml:space="preserve">Единовременная выплата </w:t>
            </w:r>
            <w:proofErr w:type="gramStart"/>
            <w:r w:rsidRPr="005C70CB">
              <w:rPr>
                <w:rFonts w:ascii="Times New Roman" w:eastAsia="Times New Roman" w:hAnsi="Times New Roman" w:cs="Times New Roman"/>
                <w:bCs/>
                <w:lang w:eastAsia="ar-SA"/>
              </w:rPr>
              <w:t>материальной</w:t>
            </w:r>
            <w:proofErr w:type="gramEnd"/>
            <w:r w:rsidRPr="005C70CB">
              <w:rPr>
                <w:rFonts w:ascii="Times New Roman" w:eastAsia="Times New Roman" w:hAnsi="Times New Roman" w:cs="Times New Roman"/>
                <w:bCs/>
                <w:lang w:eastAsia="ar-SA"/>
              </w:rPr>
              <w:t xml:space="preserve"> </w:t>
            </w:r>
          </w:p>
          <w:p w:rsidR="00807AC7" w:rsidRPr="005C70CB" w:rsidRDefault="00807AC7" w:rsidP="00657C55">
            <w:pPr>
              <w:suppressAutoHyphens/>
              <w:snapToGrid w:val="0"/>
              <w:spacing w:after="0" w:line="240" w:lineRule="auto"/>
              <w:rPr>
                <w:rFonts w:ascii="Times New Roman" w:eastAsia="Times New Roman" w:hAnsi="Times New Roman" w:cs="Times New Roman"/>
                <w:lang w:eastAsia="ar-SA"/>
              </w:rPr>
            </w:pPr>
            <w:r w:rsidRPr="005C70CB">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Комитет по культуре, </w:t>
            </w:r>
          </w:p>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0340378030</w:t>
            </w:r>
          </w:p>
        </w:tc>
        <w:tc>
          <w:tcPr>
            <w:tcW w:w="1984"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900</w:t>
            </w:r>
            <w:r w:rsidRPr="005C70CB">
              <w:rPr>
                <w:rFonts w:ascii="Times New Roman" w:eastAsia="Calibri" w:hAnsi="Times New Roman" w:cs="Times New Roman"/>
                <w:lang w:eastAsia="ar-SA"/>
              </w:rPr>
              <w:t>,0</w:t>
            </w:r>
          </w:p>
        </w:tc>
        <w:tc>
          <w:tcPr>
            <w:tcW w:w="2268" w:type="dxa"/>
            <w:tcBorders>
              <w:top w:val="single" w:sz="4" w:space="0" w:color="000000"/>
              <w:left w:val="single" w:sz="4" w:space="0" w:color="000000"/>
              <w:right w:val="single" w:sz="4" w:space="0" w:color="000000"/>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900,0</w:t>
            </w:r>
          </w:p>
        </w:tc>
        <w:tc>
          <w:tcPr>
            <w:tcW w:w="2127" w:type="dxa"/>
            <w:tcBorders>
              <w:top w:val="single" w:sz="4" w:space="0" w:color="000000"/>
              <w:left w:val="single" w:sz="4" w:space="0" w:color="000000"/>
              <w:right w:val="single" w:sz="4" w:space="0" w:color="000000"/>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900,0</w:t>
            </w:r>
          </w:p>
        </w:tc>
      </w:tr>
      <w:tr w:rsidR="00807AC7" w:rsidRPr="005C70CB" w:rsidTr="00D80DDB">
        <w:trPr>
          <w:trHeight w:val="1305"/>
        </w:trPr>
        <w:tc>
          <w:tcPr>
            <w:tcW w:w="568" w:type="dxa"/>
            <w:vMerge/>
            <w:tcBorders>
              <w:left w:val="single" w:sz="4" w:space="0" w:color="000000"/>
              <w:right w:val="nil"/>
            </w:tcBorders>
            <w:vAlign w:val="center"/>
            <w:hideMark/>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807AC7" w:rsidRPr="005C70CB" w:rsidRDefault="00807AC7" w:rsidP="00657C55">
            <w:pPr>
              <w:suppressAutoHyphens/>
              <w:snapToGrid w:val="0"/>
              <w:spacing w:after="0" w:line="240" w:lineRule="auto"/>
              <w:rPr>
                <w:rFonts w:ascii="Times New Roman" w:eastAsia="Times New Roman" w:hAnsi="Times New Roman" w:cs="Times New Roman"/>
                <w:lang w:eastAsia="ar-SA"/>
              </w:rPr>
            </w:pPr>
            <w:r w:rsidRPr="005C70CB">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bottom w:val="single" w:sz="4" w:space="0" w:color="auto"/>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0340378040</w:t>
            </w:r>
          </w:p>
        </w:tc>
        <w:tc>
          <w:tcPr>
            <w:tcW w:w="1984" w:type="dxa"/>
            <w:tcBorders>
              <w:top w:val="single" w:sz="4" w:space="0" w:color="000000"/>
              <w:left w:val="single" w:sz="4" w:space="0" w:color="000000"/>
              <w:bottom w:val="single" w:sz="4" w:space="0" w:color="auto"/>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50,0</w:t>
            </w:r>
          </w:p>
        </w:tc>
        <w:tc>
          <w:tcPr>
            <w:tcW w:w="2268" w:type="dxa"/>
            <w:tcBorders>
              <w:top w:val="single" w:sz="4" w:space="0" w:color="000000"/>
              <w:left w:val="single" w:sz="4" w:space="0" w:color="000000"/>
              <w:bottom w:val="single" w:sz="4" w:space="0" w:color="auto"/>
              <w:right w:val="single" w:sz="4" w:space="0" w:color="000000"/>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50,0</w:t>
            </w:r>
          </w:p>
        </w:tc>
        <w:tc>
          <w:tcPr>
            <w:tcW w:w="2127" w:type="dxa"/>
            <w:tcBorders>
              <w:top w:val="single" w:sz="4" w:space="0" w:color="000000"/>
              <w:left w:val="single" w:sz="4" w:space="0" w:color="000000"/>
              <w:bottom w:val="single" w:sz="4" w:space="0" w:color="auto"/>
              <w:right w:val="single" w:sz="4" w:space="0" w:color="000000"/>
            </w:tcBorders>
            <w:vAlign w:val="center"/>
          </w:tcPr>
          <w:p w:rsidR="00807AC7" w:rsidRPr="005C70CB" w:rsidRDefault="00807AC7"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50,0</w:t>
            </w:r>
          </w:p>
        </w:tc>
      </w:tr>
      <w:tr w:rsidR="00FD37D4" w:rsidRPr="005C70CB" w:rsidTr="00523F54">
        <w:trPr>
          <w:trHeight w:val="167"/>
        </w:trPr>
        <w:tc>
          <w:tcPr>
            <w:tcW w:w="568" w:type="dxa"/>
            <w:vMerge/>
            <w:tcBorders>
              <w:left w:val="single" w:sz="4" w:space="0" w:color="000000"/>
              <w:right w:val="nil"/>
            </w:tcBorders>
            <w:vAlign w:val="center"/>
          </w:tcPr>
          <w:p w:rsidR="00FD37D4" w:rsidRPr="005C70CB" w:rsidRDefault="00FD37D4"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FD37D4" w:rsidRPr="005C70CB" w:rsidRDefault="00FD37D4" w:rsidP="00FD37D4">
            <w:pPr>
              <w:suppressAutoHyphens/>
              <w:snapToGrid w:val="0"/>
              <w:spacing w:after="0" w:line="240" w:lineRule="auto"/>
              <w:rPr>
                <w:rFonts w:ascii="Times New Roman" w:eastAsia="Times New Roman" w:hAnsi="Times New Roman" w:cs="Times New Roman"/>
                <w:lang w:eastAsia="ar-SA"/>
              </w:rPr>
            </w:pPr>
            <w:r w:rsidRPr="005C70CB">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FD37D4" w:rsidRPr="005C70CB" w:rsidRDefault="00FD37D4" w:rsidP="00FD37D4">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right w:val="nil"/>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0340378050</w:t>
            </w:r>
          </w:p>
        </w:tc>
        <w:tc>
          <w:tcPr>
            <w:tcW w:w="1984" w:type="dxa"/>
            <w:tcBorders>
              <w:top w:val="single" w:sz="4" w:space="0" w:color="000000"/>
              <w:left w:val="single" w:sz="4" w:space="0" w:color="000000"/>
              <w:right w:val="nil"/>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600,0</w:t>
            </w:r>
          </w:p>
        </w:tc>
        <w:tc>
          <w:tcPr>
            <w:tcW w:w="2268" w:type="dxa"/>
            <w:tcBorders>
              <w:top w:val="single" w:sz="4" w:space="0" w:color="000000"/>
              <w:left w:val="single" w:sz="4" w:space="0" w:color="000000"/>
              <w:right w:val="single" w:sz="4" w:space="0" w:color="000000"/>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600,0</w:t>
            </w:r>
          </w:p>
        </w:tc>
        <w:tc>
          <w:tcPr>
            <w:tcW w:w="2127" w:type="dxa"/>
            <w:tcBorders>
              <w:top w:val="single" w:sz="4" w:space="0" w:color="000000"/>
              <w:left w:val="single" w:sz="4" w:space="0" w:color="000000"/>
              <w:right w:val="single" w:sz="4" w:space="0" w:color="000000"/>
            </w:tcBorders>
            <w:vAlign w:val="center"/>
          </w:tcPr>
          <w:p w:rsidR="00FD37D4" w:rsidRPr="005C70CB" w:rsidRDefault="00FD37D4"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600,0</w:t>
            </w:r>
          </w:p>
        </w:tc>
      </w:tr>
      <w:tr w:rsidR="00FD37D4" w:rsidRPr="005C70CB" w:rsidTr="007E3F04">
        <w:trPr>
          <w:trHeight w:val="1718"/>
        </w:trPr>
        <w:tc>
          <w:tcPr>
            <w:tcW w:w="568" w:type="dxa"/>
            <w:vMerge/>
            <w:tcBorders>
              <w:left w:val="single" w:sz="4" w:space="0" w:color="000000"/>
              <w:right w:val="nil"/>
            </w:tcBorders>
            <w:vAlign w:val="center"/>
            <w:hideMark/>
          </w:tcPr>
          <w:p w:rsidR="00FD37D4" w:rsidRPr="005C70CB" w:rsidRDefault="00FD37D4"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FD37D4" w:rsidRPr="005C70CB" w:rsidRDefault="00FD37D4" w:rsidP="00657C55">
            <w:pPr>
              <w:suppressAutoHyphens/>
              <w:snapToGrid w:val="0"/>
              <w:spacing w:after="0" w:line="240" w:lineRule="auto"/>
              <w:rPr>
                <w:rFonts w:ascii="Times New Roman" w:eastAsia="Times New Roman" w:hAnsi="Times New Roman" w:cs="Times New Roman"/>
                <w:bCs/>
                <w:lang w:eastAsia="ar-SA"/>
              </w:rPr>
            </w:pPr>
            <w:r w:rsidRPr="005C70CB">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FD37D4" w:rsidRPr="005C70CB" w:rsidRDefault="00FD37D4"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FD37D4" w:rsidRPr="005C70CB" w:rsidRDefault="00FD37D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FD37D4" w:rsidRPr="005C70CB" w:rsidRDefault="00FD37D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auto"/>
              <w:left w:val="single" w:sz="4" w:space="0" w:color="000000"/>
              <w:right w:val="nil"/>
            </w:tcBorders>
            <w:vAlign w:val="center"/>
            <w:hideMark/>
          </w:tcPr>
          <w:p w:rsidR="00FD37D4" w:rsidRPr="005C70CB" w:rsidRDefault="00FD37D4"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0340378110</w:t>
            </w:r>
          </w:p>
        </w:tc>
        <w:tc>
          <w:tcPr>
            <w:tcW w:w="1984" w:type="dxa"/>
            <w:tcBorders>
              <w:top w:val="single" w:sz="4" w:space="0" w:color="auto"/>
              <w:left w:val="single" w:sz="4" w:space="0" w:color="000000"/>
              <w:right w:val="nil"/>
            </w:tcBorders>
            <w:vAlign w:val="center"/>
          </w:tcPr>
          <w:p w:rsidR="00FD37D4" w:rsidRPr="005C70CB" w:rsidRDefault="00FD37D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268" w:type="dxa"/>
            <w:tcBorders>
              <w:top w:val="single" w:sz="4" w:space="0" w:color="auto"/>
              <w:left w:val="single" w:sz="4" w:space="0" w:color="000000"/>
              <w:right w:val="single" w:sz="4" w:space="0" w:color="000000"/>
            </w:tcBorders>
            <w:vAlign w:val="center"/>
            <w:hideMark/>
          </w:tcPr>
          <w:p w:rsidR="00FD37D4" w:rsidRPr="005C70CB" w:rsidRDefault="00FD37D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c>
          <w:tcPr>
            <w:tcW w:w="2127" w:type="dxa"/>
            <w:tcBorders>
              <w:top w:val="single" w:sz="4" w:space="0" w:color="auto"/>
              <w:left w:val="single" w:sz="4" w:space="0" w:color="000000"/>
              <w:right w:val="single" w:sz="4" w:space="0" w:color="000000"/>
            </w:tcBorders>
            <w:vAlign w:val="center"/>
          </w:tcPr>
          <w:p w:rsidR="00FD37D4" w:rsidRPr="005C70CB" w:rsidRDefault="00FD37D4"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40,0</w:t>
            </w:r>
          </w:p>
        </w:tc>
      </w:tr>
      <w:tr w:rsidR="00807AC7" w:rsidRPr="005C70CB" w:rsidTr="003970B6">
        <w:trPr>
          <w:trHeight w:val="1740"/>
        </w:trPr>
        <w:tc>
          <w:tcPr>
            <w:tcW w:w="568" w:type="dxa"/>
            <w:vMerge/>
            <w:tcBorders>
              <w:left w:val="single" w:sz="4" w:space="0" w:color="000000"/>
              <w:right w:val="nil"/>
            </w:tcBorders>
            <w:vAlign w:val="center"/>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807AC7" w:rsidRPr="005C70CB" w:rsidRDefault="00807AC7" w:rsidP="00657C55">
            <w:pPr>
              <w:suppressAutoHyphens/>
              <w:snapToGri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Единовременная выплата при рождении первого ребенка у женщин </w:t>
            </w:r>
            <w:proofErr w:type="spellStart"/>
            <w:r>
              <w:rPr>
                <w:rFonts w:ascii="Times New Roman" w:eastAsia="Times New Roman" w:hAnsi="Times New Roman" w:cs="Times New Roman"/>
                <w:bCs/>
                <w:lang w:eastAsia="ar-SA"/>
              </w:rPr>
              <w:t>недостигших</w:t>
            </w:r>
            <w:proofErr w:type="spellEnd"/>
            <w:r>
              <w:rPr>
                <w:rFonts w:ascii="Times New Roman" w:eastAsia="Times New Roman" w:hAnsi="Times New Roman" w:cs="Times New Roman"/>
                <w:bCs/>
                <w:lang w:eastAsia="ar-SA"/>
              </w:rPr>
              <w:t xml:space="preserve"> 25 лет на день рождения </w:t>
            </w:r>
          </w:p>
        </w:tc>
        <w:tc>
          <w:tcPr>
            <w:tcW w:w="2552" w:type="dxa"/>
            <w:tcBorders>
              <w:top w:val="single" w:sz="4" w:space="0" w:color="000000"/>
              <w:left w:val="single" w:sz="4" w:space="0" w:color="000000"/>
              <w:bottom w:val="nil"/>
              <w:right w:val="nil"/>
            </w:tcBorders>
            <w:vAlign w:val="center"/>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right w:val="nil"/>
            </w:tcBorders>
            <w:vAlign w:val="center"/>
          </w:tcPr>
          <w:p w:rsidR="00807AC7" w:rsidRPr="005C70CB" w:rsidRDefault="00807AC7"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0340378130</w:t>
            </w:r>
          </w:p>
        </w:tc>
        <w:tc>
          <w:tcPr>
            <w:tcW w:w="1984" w:type="dxa"/>
            <w:tcBorders>
              <w:top w:val="single" w:sz="4" w:space="0" w:color="000000"/>
              <w:left w:val="single" w:sz="4" w:space="0" w:color="000000"/>
              <w:right w:val="nil"/>
            </w:tcBorders>
            <w:vAlign w:val="center"/>
          </w:tcPr>
          <w:p w:rsidR="00807AC7" w:rsidRDefault="00E4399E"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710</w:t>
            </w:r>
            <w:r w:rsidR="00807AC7">
              <w:rPr>
                <w:rFonts w:ascii="Times New Roman" w:eastAsia="Calibri" w:hAnsi="Times New Roman" w:cs="Times New Roman"/>
                <w:lang w:eastAsia="ar-SA"/>
              </w:rPr>
              <w:t>,0</w:t>
            </w:r>
          </w:p>
        </w:tc>
        <w:tc>
          <w:tcPr>
            <w:tcW w:w="2268" w:type="dxa"/>
            <w:tcBorders>
              <w:top w:val="single" w:sz="4" w:space="0" w:color="000000"/>
              <w:left w:val="single" w:sz="4" w:space="0" w:color="000000"/>
              <w:right w:val="single" w:sz="4" w:space="0" w:color="000000"/>
            </w:tcBorders>
            <w:vAlign w:val="center"/>
          </w:tcPr>
          <w:p w:rsidR="00807AC7"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426,0</w:t>
            </w:r>
          </w:p>
        </w:tc>
        <w:tc>
          <w:tcPr>
            <w:tcW w:w="2127" w:type="dxa"/>
            <w:tcBorders>
              <w:top w:val="single" w:sz="4" w:space="0" w:color="000000"/>
              <w:left w:val="single" w:sz="4" w:space="0" w:color="000000"/>
              <w:right w:val="single" w:sz="4" w:space="0" w:color="000000"/>
            </w:tcBorders>
            <w:vAlign w:val="center"/>
          </w:tcPr>
          <w:p w:rsidR="00807AC7" w:rsidRDefault="00807AC7"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426,0</w:t>
            </w:r>
          </w:p>
        </w:tc>
      </w:tr>
      <w:tr w:rsidR="00807AC7" w:rsidRPr="005C70CB" w:rsidTr="003970B6">
        <w:trPr>
          <w:trHeight w:val="465"/>
        </w:trPr>
        <w:tc>
          <w:tcPr>
            <w:tcW w:w="568" w:type="dxa"/>
            <w:vMerge/>
            <w:tcBorders>
              <w:left w:val="single" w:sz="4" w:space="0" w:color="000000"/>
              <w:right w:val="nil"/>
            </w:tcBorders>
            <w:vAlign w:val="center"/>
            <w:hideMark/>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807AC7" w:rsidRPr="005C70CB" w:rsidRDefault="00807AC7" w:rsidP="00657C55">
            <w:pPr>
              <w:suppressAutoHyphens/>
              <w:snapToGrid w:val="0"/>
              <w:spacing w:after="0" w:line="240" w:lineRule="auto"/>
              <w:rPr>
                <w:rFonts w:ascii="Times New Roman" w:eastAsia="Times New Roman" w:hAnsi="Times New Roman" w:cs="Times New Roman"/>
                <w:bCs/>
                <w:lang w:eastAsia="ar-SA"/>
              </w:rPr>
            </w:pPr>
            <w:r w:rsidRPr="005C70CB">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1006</w:t>
            </w:r>
          </w:p>
        </w:tc>
        <w:tc>
          <w:tcPr>
            <w:tcW w:w="1843" w:type="dxa"/>
            <w:gridSpan w:val="2"/>
            <w:tcBorders>
              <w:top w:val="single" w:sz="4" w:space="0" w:color="000000"/>
              <w:left w:val="single" w:sz="4" w:space="0" w:color="000000"/>
              <w:bottom w:val="single" w:sz="4" w:space="0" w:color="000000"/>
              <w:right w:val="nil"/>
            </w:tcBorders>
            <w:vAlign w:val="center"/>
            <w:hideMark/>
          </w:tcPr>
          <w:p w:rsidR="00807AC7" w:rsidRPr="005C70CB" w:rsidRDefault="00807AC7"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0340378120</w:t>
            </w:r>
          </w:p>
        </w:tc>
        <w:tc>
          <w:tcPr>
            <w:tcW w:w="1984" w:type="dxa"/>
            <w:tcBorders>
              <w:top w:val="single" w:sz="4" w:space="0" w:color="000000"/>
              <w:left w:val="single" w:sz="4" w:space="0" w:color="000000"/>
              <w:bottom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15,0</w:t>
            </w:r>
          </w:p>
        </w:tc>
        <w:tc>
          <w:tcPr>
            <w:tcW w:w="2127" w:type="dxa"/>
            <w:tcBorders>
              <w:top w:val="single" w:sz="4" w:space="0" w:color="000000"/>
              <w:left w:val="single" w:sz="4" w:space="0" w:color="000000"/>
              <w:bottom w:val="single" w:sz="4" w:space="0" w:color="000000"/>
              <w:right w:val="single" w:sz="4" w:space="0" w:color="000000"/>
            </w:tcBorders>
            <w:vAlign w:val="center"/>
          </w:tcPr>
          <w:p w:rsidR="00807AC7" w:rsidRPr="005C70CB" w:rsidRDefault="00807AC7"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15,0</w:t>
            </w:r>
          </w:p>
        </w:tc>
      </w:tr>
      <w:tr w:rsidR="00807AC7" w:rsidRPr="005C70CB" w:rsidTr="003970B6">
        <w:trPr>
          <w:trHeight w:val="1740"/>
        </w:trPr>
        <w:tc>
          <w:tcPr>
            <w:tcW w:w="568" w:type="dxa"/>
            <w:vMerge/>
            <w:tcBorders>
              <w:left w:val="single" w:sz="4" w:space="0" w:color="000000"/>
              <w:right w:val="nil"/>
            </w:tcBorders>
            <w:vAlign w:val="center"/>
            <w:hideMark/>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807AC7" w:rsidRPr="005C70CB" w:rsidRDefault="00807AC7" w:rsidP="00657C55">
            <w:pPr>
              <w:suppressAutoHyphens/>
              <w:snapToGrid w:val="0"/>
              <w:spacing w:after="0" w:line="240" w:lineRule="auto"/>
              <w:rPr>
                <w:rFonts w:ascii="Times New Roman" w:eastAsia="Times New Roman" w:hAnsi="Times New Roman" w:cs="Times New Roman"/>
                <w:lang w:eastAsia="ar-SA"/>
              </w:rPr>
            </w:pPr>
            <w:r w:rsidRPr="005C70CB">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nil"/>
              <w:right w:val="nil"/>
            </w:tcBorders>
            <w:vAlign w:val="center"/>
            <w:hideMark/>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Управление по бюджету и финансам </w:t>
            </w:r>
          </w:p>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850</w:t>
            </w:r>
          </w:p>
        </w:tc>
        <w:tc>
          <w:tcPr>
            <w:tcW w:w="709" w:type="dxa"/>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1001</w:t>
            </w:r>
          </w:p>
        </w:tc>
        <w:tc>
          <w:tcPr>
            <w:tcW w:w="1843" w:type="dxa"/>
            <w:gridSpan w:val="2"/>
            <w:tcBorders>
              <w:top w:val="single" w:sz="4" w:space="0" w:color="000000"/>
              <w:left w:val="single" w:sz="4" w:space="0" w:color="000000"/>
              <w:right w:val="nil"/>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0340378090</w:t>
            </w:r>
          </w:p>
        </w:tc>
        <w:tc>
          <w:tcPr>
            <w:tcW w:w="1984" w:type="dxa"/>
            <w:tcBorders>
              <w:top w:val="single" w:sz="4" w:space="0" w:color="000000"/>
              <w:left w:val="single" w:sz="4" w:space="0" w:color="000000"/>
              <w:right w:val="nil"/>
            </w:tcBorders>
            <w:vAlign w:val="center"/>
          </w:tcPr>
          <w:p w:rsidR="00807AC7" w:rsidRPr="005C70CB" w:rsidRDefault="00807AC7" w:rsidP="00E4399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00E4399E">
              <w:rPr>
                <w:rFonts w:ascii="Times New Roman" w:eastAsia="Calibri" w:hAnsi="Times New Roman" w:cs="Times New Roman"/>
                <w:lang w:eastAsia="ar-SA"/>
              </w:rPr>
              <w:t>125</w:t>
            </w:r>
            <w:r>
              <w:rPr>
                <w:rFonts w:ascii="Times New Roman" w:eastAsia="Calibri" w:hAnsi="Times New Roman" w:cs="Times New Roman"/>
                <w:lang w:eastAsia="ar-SA"/>
              </w:rPr>
              <w:t>,0</w:t>
            </w:r>
          </w:p>
        </w:tc>
        <w:tc>
          <w:tcPr>
            <w:tcW w:w="2268" w:type="dxa"/>
            <w:tcBorders>
              <w:top w:val="single" w:sz="4" w:space="0" w:color="000000"/>
              <w:left w:val="single" w:sz="4" w:space="0" w:color="000000"/>
              <w:right w:val="single" w:sz="4" w:space="0" w:color="000000"/>
            </w:tcBorders>
            <w:vAlign w:val="center"/>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1000,0</w:t>
            </w:r>
          </w:p>
        </w:tc>
        <w:tc>
          <w:tcPr>
            <w:tcW w:w="2127" w:type="dxa"/>
            <w:tcBorders>
              <w:top w:val="single" w:sz="4" w:space="0" w:color="000000"/>
              <w:left w:val="single" w:sz="4" w:space="0" w:color="000000"/>
              <w:right w:val="single" w:sz="4" w:space="0" w:color="000000"/>
            </w:tcBorders>
            <w:vAlign w:val="center"/>
          </w:tcPr>
          <w:p w:rsidR="00807AC7" w:rsidRPr="005C70CB" w:rsidRDefault="00807AC7"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1000,0</w:t>
            </w:r>
          </w:p>
        </w:tc>
      </w:tr>
      <w:tr w:rsidR="00807AC7" w:rsidRPr="005C70CB" w:rsidTr="003970B6">
        <w:trPr>
          <w:trHeight w:val="874"/>
        </w:trPr>
        <w:tc>
          <w:tcPr>
            <w:tcW w:w="568" w:type="dxa"/>
            <w:vMerge/>
            <w:tcBorders>
              <w:left w:val="single" w:sz="4" w:space="0" w:color="000000"/>
              <w:bottom w:val="single" w:sz="4" w:space="0" w:color="auto"/>
              <w:right w:val="nil"/>
            </w:tcBorders>
            <w:vAlign w:val="center"/>
            <w:hideMark/>
          </w:tcPr>
          <w:p w:rsidR="00807AC7" w:rsidRPr="005C70CB" w:rsidRDefault="00807AC7"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807AC7" w:rsidRPr="005C70CB" w:rsidRDefault="00807AC7" w:rsidP="00657C55">
            <w:pPr>
              <w:widowControl w:val="0"/>
              <w:suppressAutoHyphens/>
              <w:autoSpaceDE w:val="0"/>
              <w:snapToGrid w:val="0"/>
              <w:spacing w:after="0" w:line="240" w:lineRule="auto"/>
              <w:rPr>
                <w:rFonts w:ascii="Times New Roman" w:eastAsia="Calibri" w:hAnsi="Times New Roman" w:cs="Times New Roman"/>
                <w:lang w:eastAsia="ar-SA"/>
              </w:rPr>
            </w:pPr>
            <w:r w:rsidRPr="005C70CB">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1001</w:t>
            </w:r>
          </w:p>
        </w:tc>
        <w:tc>
          <w:tcPr>
            <w:tcW w:w="1843" w:type="dxa"/>
            <w:gridSpan w:val="2"/>
            <w:tcBorders>
              <w:top w:val="single" w:sz="4" w:space="0" w:color="000000"/>
              <w:left w:val="single" w:sz="4" w:space="0" w:color="000000"/>
              <w:bottom w:val="single" w:sz="4" w:space="0" w:color="000000"/>
              <w:right w:val="nil"/>
            </w:tcBorders>
            <w:vAlign w:val="center"/>
            <w:hideMark/>
          </w:tcPr>
          <w:p w:rsidR="00807AC7" w:rsidRPr="005C70CB" w:rsidRDefault="00807AC7"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5C70CB">
              <w:rPr>
                <w:rFonts w:ascii="Times New Roman" w:eastAsia="Calibri" w:hAnsi="Times New Roman" w:cs="Times New Roman"/>
                <w:lang w:eastAsia="ar-SA"/>
              </w:rPr>
              <w:t>0340378100</w:t>
            </w:r>
          </w:p>
        </w:tc>
        <w:tc>
          <w:tcPr>
            <w:tcW w:w="1984" w:type="dxa"/>
            <w:tcBorders>
              <w:top w:val="single" w:sz="4" w:space="0" w:color="000000"/>
              <w:left w:val="single" w:sz="4" w:space="0" w:color="000000"/>
              <w:bottom w:val="single" w:sz="4" w:space="0" w:color="000000"/>
              <w:right w:val="nil"/>
            </w:tcBorders>
            <w:vAlign w:val="center"/>
          </w:tcPr>
          <w:p w:rsidR="00807AC7" w:rsidRPr="005C70CB" w:rsidRDefault="00807AC7" w:rsidP="00E4399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00E4399E">
              <w:rPr>
                <w:rFonts w:ascii="Times New Roman" w:eastAsia="Calibri" w:hAnsi="Times New Roman" w:cs="Times New Roman"/>
                <w:lang w:eastAsia="ar-SA"/>
              </w:rPr>
              <w:t>236,5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07AC7" w:rsidRPr="005C70CB" w:rsidRDefault="00807AC7" w:rsidP="00AD133A">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1100,0</w:t>
            </w:r>
          </w:p>
        </w:tc>
        <w:tc>
          <w:tcPr>
            <w:tcW w:w="2127" w:type="dxa"/>
            <w:tcBorders>
              <w:top w:val="single" w:sz="4" w:space="0" w:color="000000"/>
              <w:left w:val="single" w:sz="4" w:space="0" w:color="000000"/>
              <w:bottom w:val="single" w:sz="4" w:space="0" w:color="000000"/>
              <w:right w:val="single" w:sz="4" w:space="0" w:color="000000"/>
            </w:tcBorders>
            <w:vAlign w:val="center"/>
          </w:tcPr>
          <w:p w:rsidR="00807AC7" w:rsidRPr="005C70CB" w:rsidRDefault="00807AC7" w:rsidP="00670B0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1130,0</w:t>
            </w:r>
          </w:p>
        </w:tc>
      </w:tr>
    </w:tbl>
    <w:p w:rsidR="0078217B" w:rsidRDefault="0078217B" w:rsidP="00657C55">
      <w:pPr>
        <w:spacing w:after="0" w:line="240" w:lineRule="auto"/>
        <w:rPr>
          <w:rFonts w:ascii="Times New Roman" w:eastAsia="Times New Roman" w:hAnsi="Times New Roman" w:cs="Times New Roman"/>
          <w:b/>
          <w:bCs/>
          <w:sz w:val="24"/>
          <w:szCs w:val="24"/>
          <w:lang w:eastAsia="ar-SA"/>
        </w:rPr>
      </w:pPr>
    </w:p>
    <w:p w:rsidR="00657C55" w:rsidRPr="005C70CB" w:rsidRDefault="00657C55" w:rsidP="00657C55">
      <w:pPr>
        <w:spacing w:after="0" w:line="240" w:lineRule="auto"/>
        <w:rPr>
          <w:rFonts w:ascii="Times New Roman" w:eastAsia="Times New Roman" w:hAnsi="Times New Roman" w:cs="Times New Roman"/>
          <w:b/>
          <w:bCs/>
          <w:sz w:val="24"/>
          <w:szCs w:val="24"/>
          <w:lang w:eastAsia="ar-SA"/>
        </w:rPr>
        <w:sectPr w:rsidR="00657C55" w:rsidRPr="005C70CB" w:rsidSect="008A7650">
          <w:pgSz w:w="16838" w:h="11906" w:orient="landscape"/>
          <w:pgMar w:top="284" w:right="1134" w:bottom="284" w:left="1134" w:header="720" w:footer="709" w:gutter="0"/>
          <w:cols w:space="720"/>
        </w:sectPr>
      </w:pPr>
    </w:p>
    <w:p w:rsidR="00B02943" w:rsidRPr="005C70CB" w:rsidRDefault="00B02943" w:rsidP="00B02943">
      <w:pPr>
        <w:suppressAutoHyphens/>
        <w:spacing w:after="0" w:line="240" w:lineRule="auto"/>
        <w:rPr>
          <w:rFonts w:ascii="Times New Roman" w:eastAsia="Times New Roman" w:hAnsi="Times New Roman" w:cs="Times New Roman"/>
          <w:sz w:val="20"/>
          <w:szCs w:val="20"/>
          <w:lang w:eastAsia="ar-SA"/>
        </w:rPr>
      </w:pPr>
    </w:p>
    <w:p w:rsidR="00657C55" w:rsidRPr="005C70CB"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программы (тыс. руб.)</w:t>
      </w:r>
    </w:p>
    <w:p w:rsidR="00657C55" w:rsidRPr="005C70CB"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0349" w:type="dxa"/>
        <w:tblInd w:w="-351" w:type="dxa"/>
        <w:tblLayout w:type="fixed"/>
        <w:tblCellMar>
          <w:left w:w="75" w:type="dxa"/>
          <w:right w:w="75" w:type="dxa"/>
        </w:tblCellMar>
        <w:tblLook w:val="04A0"/>
      </w:tblPr>
      <w:tblGrid>
        <w:gridCol w:w="852"/>
        <w:gridCol w:w="2193"/>
        <w:gridCol w:w="2910"/>
        <w:gridCol w:w="1417"/>
        <w:gridCol w:w="1418"/>
        <w:gridCol w:w="1559"/>
      </w:tblGrid>
      <w:tr w:rsidR="00780311" w:rsidRPr="005C70CB" w:rsidTr="009F7987">
        <w:trPr>
          <w:tblHeader/>
        </w:trPr>
        <w:tc>
          <w:tcPr>
            <w:tcW w:w="852"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Статус</w:t>
            </w:r>
          </w:p>
        </w:tc>
        <w:tc>
          <w:tcPr>
            <w:tcW w:w="2193"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2910"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Источники финансирования муниципальной программы</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Оценка расходов (тыс. руб.), годы</w:t>
            </w:r>
          </w:p>
        </w:tc>
      </w:tr>
      <w:tr w:rsidR="005A7555" w:rsidRPr="005C70CB" w:rsidTr="009F7987">
        <w:trPr>
          <w:tblHeader/>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910"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5A7555"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5A7555" w:rsidP="001A6E0C">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2021</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5A7555" w:rsidP="00E35ACF">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2022</w:t>
            </w:r>
          </w:p>
        </w:tc>
      </w:tr>
      <w:tr w:rsidR="005A7555" w:rsidRPr="005C70CB" w:rsidTr="009F7987">
        <w:tc>
          <w:tcPr>
            <w:tcW w:w="852"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1</w:t>
            </w:r>
          </w:p>
        </w:tc>
        <w:tc>
          <w:tcPr>
            <w:tcW w:w="2193"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2</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3</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right w:val="single" w:sz="4" w:space="0" w:color="000000"/>
            </w:tcBorders>
            <w:hideMark/>
          </w:tcPr>
          <w:p w:rsidR="005A7555" w:rsidRPr="005C70CB" w:rsidRDefault="005A7555"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r>
      <w:tr w:rsidR="005A7555" w:rsidRPr="005C70CB" w:rsidTr="009F7987">
        <w:trPr>
          <w:trHeight w:val="408"/>
        </w:trPr>
        <w:tc>
          <w:tcPr>
            <w:tcW w:w="852" w:type="dxa"/>
            <w:vMerge w:val="restart"/>
            <w:tcBorders>
              <w:top w:val="single" w:sz="4" w:space="0" w:color="000000"/>
              <w:left w:val="single" w:sz="4" w:space="0" w:color="000000"/>
              <w:bottom w:val="single" w:sz="4" w:space="0" w:color="000000"/>
              <w:right w:val="nil"/>
            </w:tcBorders>
            <w:textDirection w:val="btLr"/>
            <w:hideMark/>
          </w:tcPr>
          <w:p w:rsidR="005A7555" w:rsidRPr="005C70CB" w:rsidRDefault="005A7555"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Муниципальная программа </w:t>
            </w:r>
          </w:p>
        </w:tc>
        <w:tc>
          <w:tcPr>
            <w:tcW w:w="2193" w:type="dxa"/>
            <w:vMerge w:val="restart"/>
            <w:tcBorders>
              <w:top w:val="single" w:sz="4" w:space="0" w:color="000000"/>
              <w:left w:val="single" w:sz="4" w:space="0" w:color="000000"/>
              <w:bottom w:val="single" w:sz="4" w:space="0" w:color="000000"/>
              <w:right w:val="nil"/>
            </w:tcBorders>
            <w:hideMark/>
          </w:tcPr>
          <w:p w:rsidR="005A7555" w:rsidRPr="005C70CB" w:rsidRDefault="005A7555"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170F03" w:rsidP="00D85752">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w:t>
            </w:r>
            <w:r w:rsidR="00D85752">
              <w:rPr>
                <w:rFonts w:ascii="Times New Roman" w:eastAsia="Times New Roman" w:hAnsi="Times New Roman" w:cs="Times New Roman"/>
                <w:b/>
                <w:bCs/>
                <w:sz w:val="20"/>
                <w:szCs w:val="20"/>
                <w:lang w:eastAsia="ar-SA"/>
              </w:rPr>
              <w:t>5359,3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170F03" w:rsidP="009E57ED">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43834,7</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45930,5</w:t>
            </w:r>
          </w:p>
        </w:tc>
      </w:tr>
      <w:tr w:rsidR="005A7555" w:rsidRPr="005C70CB" w:rsidTr="00514ED7">
        <w:trPr>
          <w:trHeight w:val="543"/>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бюджет Тульской области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170F03" w:rsidP="00D85752">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85752">
              <w:rPr>
                <w:rFonts w:ascii="Times New Roman" w:eastAsia="Times New Roman" w:hAnsi="Times New Roman" w:cs="Times New Roman"/>
                <w:sz w:val="20"/>
                <w:szCs w:val="20"/>
                <w:lang w:eastAsia="ar-SA"/>
              </w:rPr>
              <w:t>8753,7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5A75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5A7555"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r>
      <w:tr w:rsidR="005A7555" w:rsidRPr="005C70CB" w:rsidTr="00514ED7">
        <w:trPr>
          <w:trHeight w:val="549"/>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E4399E" w:rsidP="00BA64E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44</w:t>
            </w:r>
            <w:r w:rsidR="00BA64EB">
              <w:rPr>
                <w:rFonts w:ascii="Times New Roman" w:eastAsia="Times New Roman" w:hAnsi="Times New Roman" w:cs="Times New Roman"/>
                <w:sz w:val="20"/>
                <w:szCs w:val="20"/>
                <w:lang w:eastAsia="ar-SA"/>
              </w:rPr>
              <w:t>704</w:t>
            </w:r>
            <w:r>
              <w:rPr>
                <w:rFonts w:ascii="Times New Roman" w:eastAsia="Times New Roman" w:hAnsi="Times New Roman" w:cs="Times New Roman"/>
                <w:sz w:val="20"/>
                <w:szCs w:val="20"/>
                <w:lang w:eastAsia="ar-SA"/>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42438,3</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44527,9</w:t>
            </w:r>
          </w:p>
        </w:tc>
      </w:tr>
      <w:tr w:rsidR="005A7555" w:rsidRPr="005C70CB" w:rsidTr="00514ED7">
        <w:trPr>
          <w:trHeight w:val="568"/>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1396,4</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1402,6</w:t>
            </w:r>
          </w:p>
        </w:tc>
      </w:tr>
      <w:tr w:rsidR="005A7555" w:rsidRPr="005C70CB" w:rsidTr="00453791">
        <w:trPr>
          <w:trHeight w:val="850"/>
        </w:trPr>
        <w:tc>
          <w:tcPr>
            <w:tcW w:w="852" w:type="dxa"/>
            <w:vMerge w:val="restart"/>
            <w:tcBorders>
              <w:top w:val="single" w:sz="4" w:space="0" w:color="000000"/>
              <w:left w:val="single" w:sz="4" w:space="0" w:color="000000"/>
              <w:bottom w:val="nil"/>
              <w:right w:val="nil"/>
            </w:tcBorders>
            <w:textDirection w:val="btLr"/>
            <w:hideMark/>
          </w:tcPr>
          <w:p w:rsidR="005A7555" w:rsidRPr="005C70CB" w:rsidRDefault="005A7555"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1</w:t>
            </w:r>
          </w:p>
        </w:tc>
        <w:tc>
          <w:tcPr>
            <w:tcW w:w="2193" w:type="dxa"/>
            <w:vMerge w:val="restart"/>
            <w:tcBorders>
              <w:top w:val="single" w:sz="4" w:space="0" w:color="000000"/>
              <w:left w:val="single" w:sz="4" w:space="0" w:color="000000"/>
              <w:bottom w:val="nil"/>
              <w:right w:val="nil"/>
            </w:tcBorders>
            <w:hideMark/>
          </w:tcPr>
          <w:p w:rsidR="005A7555" w:rsidRPr="005C70CB" w:rsidRDefault="005A7555"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E4399E" w:rsidP="001C2E2D">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196</w:t>
            </w:r>
            <w:r w:rsidR="001C2E2D">
              <w:rPr>
                <w:rFonts w:ascii="Times New Roman" w:eastAsia="Times New Roman" w:hAnsi="Times New Roman" w:cs="Times New Roman"/>
                <w:b/>
                <w:sz w:val="20"/>
                <w:szCs w:val="20"/>
                <w:lang w:eastAsia="ar-SA"/>
              </w:rPr>
              <w:t>88</w:t>
            </w:r>
            <w:r>
              <w:rPr>
                <w:rFonts w:ascii="Times New Roman" w:eastAsia="Times New Roman" w:hAnsi="Times New Roman" w:cs="Times New Roman"/>
                <w:b/>
                <w:sz w:val="20"/>
                <w:szCs w:val="20"/>
                <w:lang w:eastAsia="ar-SA"/>
              </w:rPr>
              <w:t>,6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22829,1</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24141,3</w:t>
            </w:r>
          </w:p>
        </w:tc>
      </w:tr>
      <w:tr w:rsidR="005A7555" w:rsidRPr="005C70CB" w:rsidTr="00453791">
        <w:trPr>
          <w:trHeight w:val="962"/>
        </w:trPr>
        <w:tc>
          <w:tcPr>
            <w:tcW w:w="852" w:type="dxa"/>
            <w:vMerge/>
            <w:tcBorders>
              <w:top w:val="single" w:sz="4" w:space="0" w:color="000000"/>
              <w:left w:val="single" w:sz="4" w:space="0" w:color="000000"/>
              <w:bottom w:val="nil"/>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nil"/>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auto"/>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417" w:type="dxa"/>
            <w:tcBorders>
              <w:top w:val="single" w:sz="4" w:space="0" w:color="auto"/>
              <w:left w:val="single" w:sz="4" w:space="0" w:color="000000"/>
              <w:bottom w:val="single" w:sz="4" w:space="0" w:color="000000"/>
              <w:right w:val="nil"/>
            </w:tcBorders>
            <w:vAlign w:val="center"/>
            <w:hideMark/>
          </w:tcPr>
          <w:p w:rsidR="005A7555" w:rsidRPr="005C70CB" w:rsidRDefault="00E4399E" w:rsidP="001C2E2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196</w:t>
            </w:r>
            <w:r w:rsidR="001C2E2D">
              <w:rPr>
                <w:rFonts w:ascii="Times New Roman" w:eastAsia="Times New Roman" w:hAnsi="Times New Roman" w:cs="Times New Roman"/>
                <w:sz w:val="20"/>
                <w:szCs w:val="20"/>
                <w:lang w:eastAsia="ar-SA"/>
              </w:rPr>
              <w:t>88</w:t>
            </w:r>
            <w:r>
              <w:rPr>
                <w:rFonts w:ascii="Times New Roman" w:eastAsia="Times New Roman" w:hAnsi="Times New Roman" w:cs="Times New Roman"/>
                <w:sz w:val="20"/>
                <w:szCs w:val="20"/>
                <w:lang w:eastAsia="ar-SA"/>
              </w:rPr>
              <w:t>,6</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22829,1</w:t>
            </w:r>
          </w:p>
        </w:tc>
        <w:tc>
          <w:tcPr>
            <w:tcW w:w="1559" w:type="dxa"/>
            <w:tcBorders>
              <w:top w:val="single" w:sz="4" w:space="0" w:color="auto"/>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24141,3</w:t>
            </w:r>
          </w:p>
        </w:tc>
      </w:tr>
      <w:tr w:rsidR="005A7555" w:rsidRPr="005C70CB" w:rsidTr="00453791">
        <w:trPr>
          <w:trHeight w:val="718"/>
        </w:trPr>
        <w:tc>
          <w:tcPr>
            <w:tcW w:w="852" w:type="dxa"/>
            <w:vMerge w:val="restart"/>
            <w:tcBorders>
              <w:top w:val="single" w:sz="4" w:space="0" w:color="000000"/>
              <w:left w:val="single" w:sz="4" w:space="0" w:color="000000"/>
              <w:right w:val="nil"/>
            </w:tcBorders>
            <w:textDirection w:val="btLr"/>
            <w:hideMark/>
          </w:tcPr>
          <w:p w:rsidR="005A7555" w:rsidRPr="005C70CB" w:rsidRDefault="005A7555"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2</w:t>
            </w:r>
          </w:p>
        </w:tc>
        <w:tc>
          <w:tcPr>
            <w:tcW w:w="2193" w:type="dxa"/>
            <w:vMerge w:val="restart"/>
            <w:tcBorders>
              <w:top w:val="single" w:sz="4" w:space="0" w:color="000000"/>
              <w:left w:val="single" w:sz="4" w:space="0" w:color="000000"/>
              <w:right w:val="nil"/>
            </w:tcBorders>
            <w:hideMark/>
          </w:tcPr>
          <w:p w:rsidR="005A7555" w:rsidRPr="005C70CB" w:rsidRDefault="005A7555"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Молодежь-будущее Алексина</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170F03" w:rsidP="001C2E2D">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w:t>
            </w:r>
            <w:r w:rsidR="00E4399E">
              <w:rPr>
                <w:rFonts w:ascii="Times New Roman" w:eastAsia="Times New Roman" w:hAnsi="Times New Roman" w:cs="Times New Roman"/>
                <w:b/>
                <w:sz w:val="20"/>
                <w:szCs w:val="20"/>
                <w:lang w:eastAsia="ar-SA"/>
              </w:rPr>
              <w:t>4</w:t>
            </w:r>
            <w:r w:rsidR="001C2E2D">
              <w:rPr>
                <w:rFonts w:ascii="Times New Roman" w:eastAsia="Times New Roman" w:hAnsi="Times New Roman" w:cs="Times New Roman"/>
                <w:b/>
                <w:sz w:val="20"/>
                <w:szCs w:val="20"/>
                <w:lang w:eastAsia="ar-SA"/>
              </w:rPr>
              <w:t>28</w:t>
            </w:r>
            <w:r w:rsidR="00E4399E">
              <w:rPr>
                <w:rFonts w:ascii="Times New Roman" w:eastAsia="Times New Roman" w:hAnsi="Times New Roman" w:cs="Times New Roman"/>
                <w:b/>
                <w:sz w:val="20"/>
                <w:szCs w:val="20"/>
                <w:lang w:eastAsia="ar-SA"/>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9621,2</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10368,6</w:t>
            </w:r>
          </w:p>
        </w:tc>
      </w:tr>
      <w:tr w:rsidR="005A7555" w:rsidRPr="005C70CB" w:rsidTr="00453791">
        <w:trPr>
          <w:trHeight w:val="983"/>
        </w:trPr>
        <w:tc>
          <w:tcPr>
            <w:tcW w:w="852" w:type="dxa"/>
            <w:vMerge/>
            <w:tcBorders>
              <w:left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left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auto"/>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417" w:type="dxa"/>
            <w:tcBorders>
              <w:top w:val="single" w:sz="4" w:space="0" w:color="000000"/>
              <w:left w:val="single" w:sz="4" w:space="0" w:color="000000"/>
              <w:bottom w:val="single" w:sz="4" w:space="0" w:color="auto"/>
              <w:right w:val="nil"/>
            </w:tcBorders>
            <w:vAlign w:val="center"/>
            <w:hideMark/>
          </w:tcPr>
          <w:p w:rsidR="005A7555" w:rsidRPr="005C70CB" w:rsidRDefault="00170F03" w:rsidP="001C2E2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r w:rsidR="00E4399E">
              <w:rPr>
                <w:rFonts w:ascii="Times New Roman" w:eastAsia="Times New Roman" w:hAnsi="Times New Roman" w:cs="Times New Roman"/>
                <w:sz w:val="20"/>
                <w:szCs w:val="20"/>
                <w:lang w:eastAsia="ar-SA"/>
              </w:rPr>
              <w:t>4</w:t>
            </w:r>
            <w:r w:rsidR="001C2E2D">
              <w:rPr>
                <w:rFonts w:ascii="Times New Roman" w:eastAsia="Times New Roman" w:hAnsi="Times New Roman" w:cs="Times New Roman"/>
                <w:sz w:val="20"/>
                <w:szCs w:val="20"/>
                <w:lang w:eastAsia="ar-SA"/>
              </w:rPr>
              <w:t>28</w:t>
            </w:r>
            <w:r w:rsidR="00E4399E">
              <w:rPr>
                <w:rFonts w:ascii="Times New Roman" w:eastAsia="Times New Roman" w:hAnsi="Times New Roman" w:cs="Times New Roman"/>
                <w:sz w:val="20"/>
                <w:szCs w:val="20"/>
                <w:lang w:eastAsia="ar-SA"/>
              </w:rPr>
              <w:t>,2</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9621,2</w:t>
            </w:r>
          </w:p>
        </w:tc>
        <w:tc>
          <w:tcPr>
            <w:tcW w:w="1559" w:type="dxa"/>
            <w:tcBorders>
              <w:top w:val="single" w:sz="4" w:space="0" w:color="000000"/>
              <w:left w:val="single" w:sz="4" w:space="0" w:color="000000"/>
              <w:bottom w:val="single" w:sz="4" w:space="0" w:color="auto"/>
              <w:right w:val="single" w:sz="4" w:space="0" w:color="000000"/>
            </w:tcBorders>
            <w:vAlign w:val="center"/>
          </w:tcPr>
          <w:p w:rsidR="005A7555" w:rsidRPr="005C70CB" w:rsidRDefault="00170F0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10368,6</w:t>
            </w:r>
          </w:p>
        </w:tc>
      </w:tr>
      <w:tr w:rsidR="005A7555" w:rsidRPr="005C70CB" w:rsidTr="009F7987">
        <w:trPr>
          <w:trHeight w:val="463"/>
        </w:trPr>
        <w:tc>
          <w:tcPr>
            <w:tcW w:w="852" w:type="dxa"/>
            <w:vMerge w:val="restart"/>
            <w:tcBorders>
              <w:top w:val="single" w:sz="4" w:space="0" w:color="000000"/>
              <w:left w:val="single" w:sz="4" w:space="0" w:color="000000"/>
              <w:bottom w:val="single" w:sz="4" w:space="0" w:color="000000"/>
              <w:right w:val="nil"/>
            </w:tcBorders>
            <w:textDirection w:val="btLr"/>
            <w:hideMark/>
          </w:tcPr>
          <w:p w:rsidR="005A7555" w:rsidRPr="005C70CB" w:rsidRDefault="005A7555"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3</w:t>
            </w:r>
          </w:p>
        </w:tc>
        <w:tc>
          <w:tcPr>
            <w:tcW w:w="2193" w:type="dxa"/>
            <w:vMerge w:val="restart"/>
            <w:tcBorders>
              <w:top w:val="single" w:sz="4" w:space="0" w:color="000000"/>
              <w:left w:val="single" w:sz="4" w:space="0" w:color="000000"/>
              <w:bottom w:val="single" w:sz="4" w:space="0" w:color="000000"/>
              <w:right w:val="nil"/>
            </w:tcBorders>
            <w:hideMark/>
          </w:tcPr>
          <w:p w:rsidR="005A7555" w:rsidRPr="005C70CB" w:rsidRDefault="005A7555"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417" w:type="dxa"/>
            <w:tcBorders>
              <w:top w:val="single" w:sz="4" w:space="0" w:color="000000"/>
              <w:left w:val="single" w:sz="4" w:space="0" w:color="000000"/>
              <w:bottom w:val="single" w:sz="4" w:space="0" w:color="000000"/>
              <w:right w:val="nil"/>
            </w:tcBorders>
            <w:vAlign w:val="center"/>
            <w:hideMark/>
          </w:tcPr>
          <w:p w:rsidR="005A7555" w:rsidRPr="00170F03" w:rsidRDefault="00D85752" w:rsidP="00E4399E">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31486,0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170F03" w:rsidRDefault="00170F03" w:rsidP="009E57ED">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70F03">
              <w:rPr>
                <w:rFonts w:ascii="Times New Roman" w:eastAsia="Times New Roman" w:hAnsi="Times New Roman" w:cs="Times New Roman"/>
                <w:b/>
                <w:sz w:val="20"/>
                <w:szCs w:val="20"/>
                <w:lang w:eastAsia="ar-SA"/>
              </w:rPr>
              <w:t>7173,4</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170F03" w:rsidRDefault="00170F03" w:rsidP="00657C5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70F03">
              <w:rPr>
                <w:rFonts w:ascii="Times New Roman" w:eastAsia="Times New Roman" w:hAnsi="Times New Roman" w:cs="Times New Roman"/>
                <w:b/>
                <w:sz w:val="20"/>
                <w:szCs w:val="20"/>
                <w:lang w:eastAsia="ar-SA"/>
              </w:rPr>
              <w:t>7179,6</w:t>
            </w:r>
          </w:p>
        </w:tc>
      </w:tr>
      <w:tr w:rsidR="005A7555" w:rsidRPr="005C70CB" w:rsidTr="00514ED7">
        <w:trPr>
          <w:trHeight w:val="501"/>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бюджет Тульской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453791" w:rsidP="00D8575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D85752">
              <w:rPr>
                <w:rFonts w:ascii="Times New Roman" w:eastAsia="Times New Roman" w:hAnsi="Times New Roman" w:cs="Times New Roman"/>
                <w:sz w:val="20"/>
                <w:szCs w:val="20"/>
                <w:lang w:eastAsia="ar-SA"/>
              </w:rPr>
              <w:t>8753,7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5A75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5A7555" w:rsidP="00E35AC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r>
      <w:tr w:rsidR="005A7555" w:rsidRPr="005C70CB" w:rsidTr="00514ED7">
        <w:trPr>
          <w:trHeight w:val="423"/>
        </w:trPr>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E4399E"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10830,9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453791"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5777,0</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453791"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5777,0</w:t>
            </w:r>
          </w:p>
        </w:tc>
      </w:tr>
      <w:tr w:rsidR="005A7555" w:rsidRPr="005C70CB" w:rsidTr="009F7987">
        <w:tc>
          <w:tcPr>
            <w:tcW w:w="852"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453791"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1901,4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453791"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1396,4</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453791"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1402,6</w:t>
            </w:r>
          </w:p>
        </w:tc>
      </w:tr>
      <w:tr w:rsidR="005A7555" w:rsidRPr="005C70CB" w:rsidTr="00453791">
        <w:trPr>
          <w:trHeight w:val="773"/>
        </w:trPr>
        <w:tc>
          <w:tcPr>
            <w:tcW w:w="852" w:type="dxa"/>
            <w:vMerge w:val="restart"/>
            <w:tcBorders>
              <w:top w:val="single" w:sz="4" w:space="0" w:color="000000"/>
              <w:left w:val="single" w:sz="4" w:space="0" w:color="000000"/>
              <w:bottom w:val="single" w:sz="4" w:space="0" w:color="auto"/>
              <w:right w:val="nil"/>
            </w:tcBorders>
            <w:textDirection w:val="btLr"/>
            <w:hideMark/>
          </w:tcPr>
          <w:p w:rsidR="005A7555" w:rsidRPr="005C70CB" w:rsidRDefault="005A7555"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4</w:t>
            </w:r>
          </w:p>
        </w:tc>
        <w:tc>
          <w:tcPr>
            <w:tcW w:w="2193" w:type="dxa"/>
            <w:vMerge w:val="restart"/>
            <w:tcBorders>
              <w:top w:val="single" w:sz="4" w:space="0" w:color="000000"/>
              <w:left w:val="single" w:sz="4" w:space="0" w:color="000000"/>
              <w:bottom w:val="single" w:sz="4" w:space="0" w:color="auto"/>
              <w:right w:val="nil"/>
            </w:tcBorders>
            <w:hideMark/>
          </w:tcPr>
          <w:p w:rsidR="005A7555" w:rsidRPr="005C70CB" w:rsidRDefault="005A7555"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2910" w:type="dxa"/>
            <w:tcBorders>
              <w:top w:val="single" w:sz="4" w:space="0" w:color="000000"/>
              <w:left w:val="single" w:sz="4" w:space="0" w:color="000000"/>
              <w:bottom w:val="single" w:sz="4" w:space="0" w:color="000000"/>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417" w:type="dxa"/>
            <w:tcBorders>
              <w:top w:val="single" w:sz="4" w:space="0" w:color="000000"/>
              <w:left w:val="single" w:sz="4" w:space="0" w:color="000000"/>
              <w:bottom w:val="single" w:sz="4" w:space="0" w:color="000000"/>
              <w:right w:val="nil"/>
            </w:tcBorders>
            <w:vAlign w:val="center"/>
            <w:hideMark/>
          </w:tcPr>
          <w:p w:rsidR="005A7555" w:rsidRPr="005C70CB" w:rsidRDefault="00453791" w:rsidP="00E4399E">
            <w:pPr>
              <w:widowControl w:val="0"/>
              <w:suppressAutoHyphens/>
              <w:autoSpaceDE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sz w:val="20"/>
                <w:szCs w:val="20"/>
                <w:lang w:eastAsia="ar-SA"/>
              </w:rPr>
              <w:t>4</w:t>
            </w:r>
            <w:r w:rsidR="00E4399E">
              <w:rPr>
                <w:rFonts w:ascii="Times New Roman" w:eastAsia="Times New Roman" w:hAnsi="Times New Roman" w:cs="Times New Roman"/>
                <w:b/>
                <w:bCs/>
                <w:sz w:val="20"/>
                <w:szCs w:val="20"/>
                <w:lang w:eastAsia="ar-SA"/>
              </w:rPr>
              <w:t>756,5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7555" w:rsidRPr="005C70CB" w:rsidRDefault="00453791" w:rsidP="00657C55">
            <w:pPr>
              <w:widowControl w:val="0"/>
              <w:suppressAutoHyphens/>
              <w:autoSpaceDE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4211,0</w:t>
            </w:r>
          </w:p>
        </w:tc>
        <w:tc>
          <w:tcPr>
            <w:tcW w:w="1559" w:type="dxa"/>
            <w:tcBorders>
              <w:top w:val="single" w:sz="4" w:space="0" w:color="000000"/>
              <w:left w:val="single" w:sz="4" w:space="0" w:color="000000"/>
              <w:bottom w:val="single" w:sz="4" w:space="0" w:color="000000"/>
              <w:right w:val="single" w:sz="4" w:space="0" w:color="000000"/>
            </w:tcBorders>
            <w:vAlign w:val="center"/>
          </w:tcPr>
          <w:p w:rsidR="005A7555" w:rsidRPr="005C70CB" w:rsidRDefault="00453791" w:rsidP="00657C55">
            <w:pPr>
              <w:widowControl w:val="0"/>
              <w:suppressAutoHyphens/>
              <w:autoSpaceDE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4241,0</w:t>
            </w:r>
          </w:p>
        </w:tc>
      </w:tr>
      <w:tr w:rsidR="005A7555" w:rsidRPr="005C70CB" w:rsidTr="00453791">
        <w:trPr>
          <w:trHeight w:val="982"/>
        </w:trPr>
        <w:tc>
          <w:tcPr>
            <w:tcW w:w="852" w:type="dxa"/>
            <w:vMerge/>
            <w:tcBorders>
              <w:top w:val="single" w:sz="4" w:space="0" w:color="000000"/>
              <w:left w:val="single" w:sz="4" w:space="0" w:color="000000"/>
              <w:bottom w:val="single" w:sz="4" w:space="0" w:color="auto"/>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auto"/>
              <w:right w:val="nil"/>
            </w:tcBorders>
            <w:vAlign w:val="center"/>
            <w:hideMark/>
          </w:tcPr>
          <w:p w:rsidR="005A7555" w:rsidRPr="005C70CB" w:rsidRDefault="005A7555" w:rsidP="00657C55">
            <w:pPr>
              <w:spacing w:after="0" w:line="240" w:lineRule="auto"/>
              <w:rPr>
                <w:rFonts w:ascii="Times New Roman" w:eastAsia="Times New Roman" w:hAnsi="Times New Roman" w:cs="Times New Roman"/>
                <w:b/>
                <w:bCs/>
                <w:sz w:val="20"/>
                <w:szCs w:val="20"/>
                <w:lang w:eastAsia="ar-SA"/>
              </w:rPr>
            </w:pPr>
          </w:p>
        </w:tc>
        <w:tc>
          <w:tcPr>
            <w:tcW w:w="2910" w:type="dxa"/>
            <w:tcBorders>
              <w:top w:val="single" w:sz="4" w:space="0" w:color="000000"/>
              <w:left w:val="single" w:sz="4" w:space="0" w:color="000000"/>
              <w:bottom w:val="single" w:sz="4" w:space="0" w:color="auto"/>
              <w:right w:val="nil"/>
            </w:tcBorders>
            <w:vAlign w:val="center"/>
            <w:hideMark/>
          </w:tcPr>
          <w:p w:rsidR="005A7555" w:rsidRPr="005C70CB" w:rsidRDefault="005A7555"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417" w:type="dxa"/>
            <w:tcBorders>
              <w:top w:val="single" w:sz="4" w:space="0" w:color="000000"/>
              <w:left w:val="single" w:sz="4" w:space="0" w:color="000000"/>
              <w:bottom w:val="single" w:sz="4" w:space="0" w:color="auto"/>
              <w:right w:val="nil"/>
            </w:tcBorders>
            <w:vAlign w:val="center"/>
            <w:hideMark/>
          </w:tcPr>
          <w:p w:rsidR="005A7555" w:rsidRPr="005C70CB" w:rsidRDefault="00453791" w:rsidP="00E4399E">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Cs/>
                <w:sz w:val="20"/>
                <w:szCs w:val="20"/>
                <w:lang w:eastAsia="ar-SA"/>
              </w:rPr>
              <w:t>4</w:t>
            </w:r>
            <w:r w:rsidR="00E4399E">
              <w:rPr>
                <w:rFonts w:ascii="Times New Roman" w:eastAsia="Times New Roman" w:hAnsi="Times New Roman" w:cs="Times New Roman"/>
                <w:bCs/>
                <w:sz w:val="20"/>
                <w:szCs w:val="20"/>
                <w:lang w:eastAsia="ar-SA"/>
              </w:rPr>
              <w:t>756,5</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5A7555" w:rsidRPr="005C70CB" w:rsidRDefault="00453791" w:rsidP="00657C55">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4211,0</w:t>
            </w:r>
          </w:p>
        </w:tc>
        <w:tc>
          <w:tcPr>
            <w:tcW w:w="1559" w:type="dxa"/>
            <w:tcBorders>
              <w:top w:val="single" w:sz="4" w:space="0" w:color="000000"/>
              <w:left w:val="single" w:sz="4" w:space="0" w:color="000000"/>
              <w:bottom w:val="single" w:sz="4" w:space="0" w:color="auto"/>
              <w:right w:val="single" w:sz="4" w:space="0" w:color="000000"/>
            </w:tcBorders>
            <w:vAlign w:val="center"/>
          </w:tcPr>
          <w:p w:rsidR="005A7555" w:rsidRPr="005C70CB" w:rsidRDefault="00453791" w:rsidP="00657C55">
            <w:pPr>
              <w:widowControl w:val="0"/>
              <w:suppressAutoHyphens/>
              <w:autoSpaceDE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4241,0</w:t>
            </w:r>
          </w:p>
        </w:tc>
      </w:tr>
    </w:tbl>
    <w:p w:rsidR="00657C55" w:rsidRPr="005C70CB" w:rsidRDefault="00657C55" w:rsidP="00657C55">
      <w:pPr>
        <w:spacing w:after="0" w:line="240" w:lineRule="auto"/>
        <w:rPr>
          <w:rFonts w:ascii="Times New Roman" w:eastAsia="Times New Roman" w:hAnsi="Times New Roman" w:cs="Times New Roman"/>
          <w:sz w:val="24"/>
          <w:szCs w:val="24"/>
          <w:lang w:eastAsia="ar-SA"/>
        </w:rPr>
        <w:sectPr w:rsidR="00657C55" w:rsidRPr="005C70CB">
          <w:pgSz w:w="11906" w:h="16838"/>
          <w:pgMar w:top="851" w:right="1134" w:bottom="851" w:left="1134" w:header="720" w:footer="709" w:gutter="0"/>
          <w:cols w:space="720"/>
        </w:sectPr>
      </w:pPr>
    </w:p>
    <w:p w:rsidR="00657C55" w:rsidRPr="005C70CB"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5C70CB">
        <w:rPr>
          <w:rFonts w:ascii="Times New Roman" w:eastAsia="Times New Roman" w:hAnsi="Times New Roman" w:cs="Times New Roman"/>
          <w:b/>
          <w:sz w:val="26"/>
          <w:szCs w:val="26"/>
          <w:lang w:eastAsia="ar-SA"/>
        </w:rPr>
        <w:lastRenderedPageBreak/>
        <w:t>Используемые в муниципальной программе сокращения</w:t>
      </w:r>
    </w:p>
    <w:p w:rsidR="00657C55" w:rsidRPr="005C70CB"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МКУ «КЦ</w:t>
      </w:r>
      <w:r>
        <w:rPr>
          <w:rFonts w:ascii="Times New Roman" w:eastAsia="Times New Roman" w:hAnsi="Times New Roman" w:cs="Times New Roman"/>
          <w:sz w:val="26"/>
          <w:szCs w:val="26"/>
          <w:lang w:eastAsia="ar-SA"/>
        </w:rPr>
        <w:t>М</w:t>
      </w:r>
      <w:r w:rsidRPr="005C70CB">
        <w:rPr>
          <w:rFonts w:ascii="Times New Roman" w:eastAsia="Times New Roman" w:hAnsi="Times New Roman" w:cs="Times New Roman"/>
          <w:sz w:val="26"/>
          <w:szCs w:val="26"/>
          <w:lang w:eastAsia="ar-SA"/>
        </w:rPr>
        <w:t xml:space="preserve"> «Чайка»- муниципальное казенное учреждение для молодежи «Комплексный центр для молодежи «Чайка»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ЦБС» - муниципальное бюджетное учреждение культуры «Централизованная библиотечная система» им. князя Г.Е.Львова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РДК» - муниципальное бюджетное учреждение культуры «Алексинский районный Дом культуры»</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 «КДЦ</w:t>
      </w:r>
      <w:r>
        <w:rPr>
          <w:rFonts w:ascii="Times New Roman" w:eastAsia="Times New Roman" w:hAnsi="Times New Roman" w:cs="Times New Roman"/>
          <w:sz w:val="26"/>
          <w:szCs w:val="26"/>
          <w:lang w:eastAsia="ar-SA"/>
        </w:rPr>
        <w:t xml:space="preserve"> города Алексин</w:t>
      </w:r>
      <w:r w:rsidRPr="005C70CB">
        <w:rPr>
          <w:rFonts w:ascii="Times New Roman" w:eastAsia="Times New Roman" w:hAnsi="Times New Roman" w:cs="Times New Roman"/>
          <w:sz w:val="26"/>
          <w:szCs w:val="26"/>
          <w:lang w:eastAsia="ar-SA"/>
        </w:rPr>
        <w:t>» - муниципальное бюджетное учреждение  «Культурно-досуговый центр города Алексина»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МБУ «СЦ «Возрождение» - </w:t>
      </w:r>
      <w:r w:rsidRPr="005C70CB">
        <w:rPr>
          <w:rFonts w:ascii="Times New Roman" w:eastAsia="Times New Roman" w:hAnsi="Times New Roman" w:cs="Times New Roman"/>
          <w:sz w:val="26"/>
          <w:szCs w:val="26"/>
          <w:lang w:eastAsia="ar-SA"/>
        </w:rPr>
        <w:t>муниципальное бюджетное учреждение</w:t>
      </w:r>
      <w:r>
        <w:rPr>
          <w:rFonts w:ascii="Times New Roman" w:eastAsia="Times New Roman" w:hAnsi="Times New Roman" w:cs="Times New Roman"/>
          <w:sz w:val="26"/>
          <w:szCs w:val="26"/>
          <w:lang w:eastAsia="ar-SA"/>
        </w:rPr>
        <w:t xml:space="preserve"> «Спортивный центр «Возрождение»</w:t>
      </w: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5C70CB"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5C70CB"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5C70CB" w:rsidRDefault="008F1CCF"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Председатель</w:t>
      </w:r>
      <w:r w:rsidR="006B6228" w:rsidRPr="005C70CB">
        <w:rPr>
          <w:rFonts w:ascii="Times New Roman" w:eastAsia="Times New Roman" w:hAnsi="Times New Roman" w:cs="Times New Roman"/>
          <w:sz w:val="26"/>
          <w:szCs w:val="26"/>
          <w:lang w:eastAsia="zh-CN"/>
        </w:rPr>
        <w:t xml:space="preserve"> комитета культуры,                                                     </w:t>
      </w:r>
    </w:p>
    <w:p w:rsidR="006B6228" w:rsidRPr="005C70CB" w:rsidRDefault="00EA2005" w:rsidP="006B6228">
      <w:pPr>
        <w:spacing w:after="0" w:line="240" w:lineRule="auto"/>
        <w:rPr>
          <w:rFonts w:ascii="Times New Roman" w:eastAsia="Times New Roman" w:hAnsi="Times New Roman" w:cs="Times New Roman"/>
          <w:sz w:val="26"/>
          <w:szCs w:val="26"/>
          <w:lang w:eastAsia="zh-CN"/>
        </w:rPr>
      </w:pPr>
      <w:r w:rsidRPr="005C70CB">
        <w:rPr>
          <w:rFonts w:ascii="Times New Roman" w:eastAsia="Times New Roman" w:hAnsi="Times New Roman" w:cs="Times New Roman"/>
          <w:sz w:val="26"/>
          <w:szCs w:val="26"/>
          <w:lang w:eastAsia="zh-CN"/>
        </w:rPr>
        <w:t>м</w:t>
      </w:r>
      <w:r w:rsidR="006B6228" w:rsidRPr="005C70CB">
        <w:rPr>
          <w:rFonts w:ascii="Times New Roman" w:eastAsia="Times New Roman" w:hAnsi="Times New Roman" w:cs="Times New Roman"/>
          <w:sz w:val="26"/>
          <w:szCs w:val="26"/>
          <w:lang w:eastAsia="zh-CN"/>
        </w:rPr>
        <w:t>олодёжной политике и спорту</w:t>
      </w:r>
    </w:p>
    <w:p w:rsidR="006B6228" w:rsidRPr="006B6228" w:rsidRDefault="005A7555"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а</w:t>
      </w:r>
      <w:r w:rsidR="006B6228" w:rsidRPr="005C70CB">
        <w:rPr>
          <w:rFonts w:ascii="Times New Roman" w:eastAsia="Times New Roman" w:hAnsi="Times New Roman" w:cs="Times New Roman"/>
          <w:sz w:val="26"/>
          <w:szCs w:val="26"/>
          <w:lang w:eastAsia="zh-CN"/>
        </w:rPr>
        <w:t xml:space="preserve">дминистрации муниципального образования                                    </w:t>
      </w:r>
      <w:r w:rsidR="0084502A">
        <w:rPr>
          <w:rFonts w:ascii="Times New Roman" w:eastAsia="Times New Roman" w:hAnsi="Times New Roman" w:cs="Times New Roman"/>
          <w:sz w:val="26"/>
          <w:szCs w:val="26"/>
          <w:lang w:eastAsia="zh-CN"/>
        </w:rPr>
        <w:t>В.</w:t>
      </w:r>
      <w:r w:rsidR="008F1CCF">
        <w:rPr>
          <w:rFonts w:ascii="Times New Roman" w:eastAsia="Times New Roman" w:hAnsi="Times New Roman" w:cs="Times New Roman"/>
          <w:sz w:val="26"/>
          <w:szCs w:val="26"/>
          <w:lang w:eastAsia="zh-CN"/>
        </w:rPr>
        <w:t>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C17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D81"/>
    <w:rsid w:val="0000385D"/>
    <w:rsid w:val="00006105"/>
    <w:rsid w:val="00006A00"/>
    <w:rsid w:val="00010C70"/>
    <w:rsid w:val="00016A62"/>
    <w:rsid w:val="000208D3"/>
    <w:rsid w:val="00021FDD"/>
    <w:rsid w:val="00024098"/>
    <w:rsid w:val="00024270"/>
    <w:rsid w:val="0002493B"/>
    <w:rsid w:val="00024D54"/>
    <w:rsid w:val="0002629E"/>
    <w:rsid w:val="00027A1A"/>
    <w:rsid w:val="000307C0"/>
    <w:rsid w:val="00034F38"/>
    <w:rsid w:val="0004381D"/>
    <w:rsid w:val="00043CCD"/>
    <w:rsid w:val="000456BF"/>
    <w:rsid w:val="0004688D"/>
    <w:rsid w:val="00046E3C"/>
    <w:rsid w:val="00047417"/>
    <w:rsid w:val="00050749"/>
    <w:rsid w:val="00053B9B"/>
    <w:rsid w:val="00065314"/>
    <w:rsid w:val="00071280"/>
    <w:rsid w:val="000714A2"/>
    <w:rsid w:val="00071DAF"/>
    <w:rsid w:val="00072EDA"/>
    <w:rsid w:val="0007359B"/>
    <w:rsid w:val="00073A8A"/>
    <w:rsid w:val="0007593B"/>
    <w:rsid w:val="000770E6"/>
    <w:rsid w:val="000803B1"/>
    <w:rsid w:val="000823D1"/>
    <w:rsid w:val="00082729"/>
    <w:rsid w:val="00083231"/>
    <w:rsid w:val="00085565"/>
    <w:rsid w:val="00085629"/>
    <w:rsid w:val="00085923"/>
    <w:rsid w:val="0008619A"/>
    <w:rsid w:val="00090561"/>
    <w:rsid w:val="00091D60"/>
    <w:rsid w:val="00097D1D"/>
    <w:rsid w:val="000A37C6"/>
    <w:rsid w:val="000A7734"/>
    <w:rsid w:val="000B4A8A"/>
    <w:rsid w:val="000B7156"/>
    <w:rsid w:val="000C02C2"/>
    <w:rsid w:val="000C1C26"/>
    <w:rsid w:val="000C24F4"/>
    <w:rsid w:val="000C2875"/>
    <w:rsid w:val="000C3FB2"/>
    <w:rsid w:val="000C6B6E"/>
    <w:rsid w:val="000C7528"/>
    <w:rsid w:val="000D4FC2"/>
    <w:rsid w:val="000D669D"/>
    <w:rsid w:val="000D776E"/>
    <w:rsid w:val="000D78B4"/>
    <w:rsid w:val="000E2023"/>
    <w:rsid w:val="000E2E54"/>
    <w:rsid w:val="000F0122"/>
    <w:rsid w:val="000F6BDA"/>
    <w:rsid w:val="00101612"/>
    <w:rsid w:val="0010371C"/>
    <w:rsid w:val="00104A53"/>
    <w:rsid w:val="00104F69"/>
    <w:rsid w:val="001051B5"/>
    <w:rsid w:val="00105F90"/>
    <w:rsid w:val="00117631"/>
    <w:rsid w:val="00121241"/>
    <w:rsid w:val="00121B3D"/>
    <w:rsid w:val="00126A6F"/>
    <w:rsid w:val="00127513"/>
    <w:rsid w:val="001275D5"/>
    <w:rsid w:val="001302A6"/>
    <w:rsid w:val="0013113B"/>
    <w:rsid w:val="00137776"/>
    <w:rsid w:val="00137867"/>
    <w:rsid w:val="001418DA"/>
    <w:rsid w:val="00145DBD"/>
    <w:rsid w:val="001528DB"/>
    <w:rsid w:val="00154105"/>
    <w:rsid w:val="001546A5"/>
    <w:rsid w:val="00161678"/>
    <w:rsid w:val="0016452C"/>
    <w:rsid w:val="001645C7"/>
    <w:rsid w:val="001666FF"/>
    <w:rsid w:val="001704B7"/>
    <w:rsid w:val="00170F03"/>
    <w:rsid w:val="0017139B"/>
    <w:rsid w:val="001713DC"/>
    <w:rsid w:val="00173974"/>
    <w:rsid w:val="00176083"/>
    <w:rsid w:val="0017653F"/>
    <w:rsid w:val="00177DB4"/>
    <w:rsid w:val="00182822"/>
    <w:rsid w:val="001843E6"/>
    <w:rsid w:val="001848E5"/>
    <w:rsid w:val="00184AA2"/>
    <w:rsid w:val="00185D27"/>
    <w:rsid w:val="001878BA"/>
    <w:rsid w:val="00191B36"/>
    <w:rsid w:val="00194E79"/>
    <w:rsid w:val="00197FC6"/>
    <w:rsid w:val="001A0E0B"/>
    <w:rsid w:val="001A2BF7"/>
    <w:rsid w:val="001A3755"/>
    <w:rsid w:val="001A6B66"/>
    <w:rsid w:val="001A6E0C"/>
    <w:rsid w:val="001A750C"/>
    <w:rsid w:val="001B1E1B"/>
    <w:rsid w:val="001B3414"/>
    <w:rsid w:val="001B3753"/>
    <w:rsid w:val="001C2E2D"/>
    <w:rsid w:val="001C49CA"/>
    <w:rsid w:val="001C4AA1"/>
    <w:rsid w:val="001D04BE"/>
    <w:rsid w:val="001D3D67"/>
    <w:rsid w:val="001D4909"/>
    <w:rsid w:val="001D53B2"/>
    <w:rsid w:val="001D57EB"/>
    <w:rsid w:val="001D58EF"/>
    <w:rsid w:val="001D5CA5"/>
    <w:rsid w:val="001D68F6"/>
    <w:rsid w:val="001D7D0B"/>
    <w:rsid w:val="001D7E58"/>
    <w:rsid w:val="001E26B0"/>
    <w:rsid w:val="001E3A9C"/>
    <w:rsid w:val="001E5903"/>
    <w:rsid w:val="001E722B"/>
    <w:rsid w:val="001F08C1"/>
    <w:rsid w:val="001F0F8C"/>
    <w:rsid w:val="001F2534"/>
    <w:rsid w:val="001F5EC7"/>
    <w:rsid w:val="001F7CD6"/>
    <w:rsid w:val="0020055B"/>
    <w:rsid w:val="0020077F"/>
    <w:rsid w:val="00200A16"/>
    <w:rsid w:val="00200DE7"/>
    <w:rsid w:val="00202A2C"/>
    <w:rsid w:val="00202EC8"/>
    <w:rsid w:val="002063DD"/>
    <w:rsid w:val="00207642"/>
    <w:rsid w:val="00214D5D"/>
    <w:rsid w:val="00216F58"/>
    <w:rsid w:val="00217601"/>
    <w:rsid w:val="00222D81"/>
    <w:rsid w:val="00223AEC"/>
    <w:rsid w:val="00224781"/>
    <w:rsid w:val="002250DB"/>
    <w:rsid w:val="00225EFD"/>
    <w:rsid w:val="00235EDF"/>
    <w:rsid w:val="00236D3F"/>
    <w:rsid w:val="00237C62"/>
    <w:rsid w:val="00240DBA"/>
    <w:rsid w:val="00245CA1"/>
    <w:rsid w:val="0025052D"/>
    <w:rsid w:val="00252699"/>
    <w:rsid w:val="00252751"/>
    <w:rsid w:val="00256550"/>
    <w:rsid w:val="0025792C"/>
    <w:rsid w:val="00262C5D"/>
    <w:rsid w:val="00264458"/>
    <w:rsid w:val="00267745"/>
    <w:rsid w:val="00267819"/>
    <w:rsid w:val="0026799B"/>
    <w:rsid w:val="00267AC4"/>
    <w:rsid w:val="00267B82"/>
    <w:rsid w:val="00271E11"/>
    <w:rsid w:val="00273413"/>
    <w:rsid w:val="00275526"/>
    <w:rsid w:val="00275E89"/>
    <w:rsid w:val="00280697"/>
    <w:rsid w:val="0028288E"/>
    <w:rsid w:val="0028404E"/>
    <w:rsid w:val="002870A9"/>
    <w:rsid w:val="0029083D"/>
    <w:rsid w:val="00290C62"/>
    <w:rsid w:val="0029151F"/>
    <w:rsid w:val="002A2BF6"/>
    <w:rsid w:val="002B16E3"/>
    <w:rsid w:val="002B772B"/>
    <w:rsid w:val="002C1D4C"/>
    <w:rsid w:val="002C6E9F"/>
    <w:rsid w:val="002C787F"/>
    <w:rsid w:val="002C7B7C"/>
    <w:rsid w:val="002D13C3"/>
    <w:rsid w:val="002D2370"/>
    <w:rsid w:val="002D2A12"/>
    <w:rsid w:val="002D3A08"/>
    <w:rsid w:val="002D4B85"/>
    <w:rsid w:val="002D52C3"/>
    <w:rsid w:val="002D6E2F"/>
    <w:rsid w:val="002E0C3A"/>
    <w:rsid w:val="002E18EB"/>
    <w:rsid w:val="002E53ED"/>
    <w:rsid w:val="002E680B"/>
    <w:rsid w:val="002E6CBF"/>
    <w:rsid w:val="002F128A"/>
    <w:rsid w:val="002F214A"/>
    <w:rsid w:val="002F35DF"/>
    <w:rsid w:val="002F74B3"/>
    <w:rsid w:val="002F7BF1"/>
    <w:rsid w:val="0030066D"/>
    <w:rsid w:val="003075A1"/>
    <w:rsid w:val="00307B32"/>
    <w:rsid w:val="0031517C"/>
    <w:rsid w:val="00322188"/>
    <w:rsid w:val="003226CA"/>
    <w:rsid w:val="003264B5"/>
    <w:rsid w:val="003279CC"/>
    <w:rsid w:val="0034022F"/>
    <w:rsid w:val="00342B37"/>
    <w:rsid w:val="00342FA8"/>
    <w:rsid w:val="003433D0"/>
    <w:rsid w:val="003459B4"/>
    <w:rsid w:val="003466AA"/>
    <w:rsid w:val="0034693B"/>
    <w:rsid w:val="003529F7"/>
    <w:rsid w:val="003537A8"/>
    <w:rsid w:val="003542C9"/>
    <w:rsid w:val="0035614A"/>
    <w:rsid w:val="00357124"/>
    <w:rsid w:val="00360844"/>
    <w:rsid w:val="00364A4E"/>
    <w:rsid w:val="00365CE7"/>
    <w:rsid w:val="00370F39"/>
    <w:rsid w:val="00372988"/>
    <w:rsid w:val="003736C9"/>
    <w:rsid w:val="00373CD4"/>
    <w:rsid w:val="0037534D"/>
    <w:rsid w:val="00375919"/>
    <w:rsid w:val="00377F71"/>
    <w:rsid w:val="003843E7"/>
    <w:rsid w:val="00384A79"/>
    <w:rsid w:val="00384B9B"/>
    <w:rsid w:val="003863B8"/>
    <w:rsid w:val="00391E18"/>
    <w:rsid w:val="00392BFD"/>
    <w:rsid w:val="00392EF8"/>
    <w:rsid w:val="00393626"/>
    <w:rsid w:val="00393F60"/>
    <w:rsid w:val="003A1375"/>
    <w:rsid w:val="003A3B5E"/>
    <w:rsid w:val="003B0A43"/>
    <w:rsid w:val="003B1C09"/>
    <w:rsid w:val="003B2E4F"/>
    <w:rsid w:val="003B4168"/>
    <w:rsid w:val="003B51A5"/>
    <w:rsid w:val="003B53B4"/>
    <w:rsid w:val="003B585A"/>
    <w:rsid w:val="003B5EBC"/>
    <w:rsid w:val="003B6AAC"/>
    <w:rsid w:val="003C1159"/>
    <w:rsid w:val="003C2703"/>
    <w:rsid w:val="003C772C"/>
    <w:rsid w:val="003D5E7F"/>
    <w:rsid w:val="003E0EBC"/>
    <w:rsid w:val="003E1A52"/>
    <w:rsid w:val="003E2AC4"/>
    <w:rsid w:val="003E525F"/>
    <w:rsid w:val="003F2036"/>
    <w:rsid w:val="003F26AA"/>
    <w:rsid w:val="003F598C"/>
    <w:rsid w:val="003F70FD"/>
    <w:rsid w:val="003F7E77"/>
    <w:rsid w:val="00400ECC"/>
    <w:rsid w:val="00403C89"/>
    <w:rsid w:val="00404F14"/>
    <w:rsid w:val="00405083"/>
    <w:rsid w:val="004060DD"/>
    <w:rsid w:val="00406915"/>
    <w:rsid w:val="0041716F"/>
    <w:rsid w:val="00430914"/>
    <w:rsid w:val="00431F96"/>
    <w:rsid w:val="0043315A"/>
    <w:rsid w:val="0043586D"/>
    <w:rsid w:val="00436804"/>
    <w:rsid w:val="00436EA5"/>
    <w:rsid w:val="004404F0"/>
    <w:rsid w:val="00443E0D"/>
    <w:rsid w:val="00444DCE"/>
    <w:rsid w:val="00446408"/>
    <w:rsid w:val="00453135"/>
    <w:rsid w:val="00453791"/>
    <w:rsid w:val="00455840"/>
    <w:rsid w:val="00457734"/>
    <w:rsid w:val="004602A1"/>
    <w:rsid w:val="004608F3"/>
    <w:rsid w:val="004634BF"/>
    <w:rsid w:val="004638F9"/>
    <w:rsid w:val="00464574"/>
    <w:rsid w:val="004712ED"/>
    <w:rsid w:val="0047351C"/>
    <w:rsid w:val="00486983"/>
    <w:rsid w:val="0048701E"/>
    <w:rsid w:val="00487908"/>
    <w:rsid w:val="00487BB2"/>
    <w:rsid w:val="00492C0B"/>
    <w:rsid w:val="00496E64"/>
    <w:rsid w:val="004A21DD"/>
    <w:rsid w:val="004A2742"/>
    <w:rsid w:val="004A475D"/>
    <w:rsid w:val="004A4F20"/>
    <w:rsid w:val="004A7589"/>
    <w:rsid w:val="004A7837"/>
    <w:rsid w:val="004B0394"/>
    <w:rsid w:val="004B0ACF"/>
    <w:rsid w:val="004B0D0C"/>
    <w:rsid w:val="004B13FB"/>
    <w:rsid w:val="004B1BB9"/>
    <w:rsid w:val="004B442D"/>
    <w:rsid w:val="004B4CED"/>
    <w:rsid w:val="004B5BD0"/>
    <w:rsid w:val="004B5D56"/>
    <w:rsid w:val="004B5DE9"/>
    <w:rsid w:val="004B5FF6"/>
    <w:rsid w:val="004B6A7E"/>
    <w:rsid w:val="004B776F"/>
    <w:rsid w:val="004B77D3"/>
    <w:rsid w:val="004C3EC3"/>
    <w:rsid w:val="004C4C5C"/>
    <w:rsid w:val="004D55D9"/>
    <w:rsid w:val="004D5E64"/>
    <w:rsid w:val="004E0371"/>
    <w:rsid w:val="004F0AB9"/>
    <w:rsid w:val="004F5938"/>
    <w:rsid w:val="0050083E"/>
    <w:rsid w:val="005055E6"/>
    <w:rsid w:val="00507537"/>
    <w:rsid w:val="00514ED7"/>
    <w:rsid w:val="00516C6D"/>
    <w:rsid w:val="0051786A"/>
    <w:rsid w:val="00523BB0"/>
    <w:rsid w:val="0052409F"/>
    <w:rsid w:val="00526D9C"/>
    <w:rsid w:val="0053079E"/>
    <w:rsid w:val="005312A9"/>
    <w:rsid w:val="005343D9"/>
    <w:rsid w:val="005350EF"/>
    <w:rsid w:val="0053529A"/>
    <w:rsid w:val="00536916"/>
    <w:rsid w:val="00540BB1"/>
    <w:rsid w:val="005414A9"/>
    <w:rsid w:val="00541894"/>
    <w:rsid w:val="00542A01"/>
    <w:rsid w:val="00544150"/>
    <w:rsid w:val="005507B3"/>
    <w:rsid w:val="00551C12"/>
    <w:rsid w:val="00552C3B"/>
    <w:rsid w:val="00555A92"/>
    <w:rsid w:val="00555B71"/>
    <w:rsid w:val="005655FD"/>
    <w:rsid w:val="005659FB"/>
    <w:rsid w:val="00575EB0"/>
    <w:rsid w:val="00580220"/>
    <w:rsid w:val="00580BDE"/>
    <w:rsid w:val="00584E26"/>
    <w:rsid w:val="00584EC7"/>
    <w:rsid w:val="005900F5"/>
    <w:rsid w:val="00592F3A"/>
    <w:rsid w:val="00594CB5"/>
    <w:rsid w:val="00595DF3"/>
    <w:rsid w:val="00596E4D"/>
    <w:rsid w:val="0059739A"/>
    <w:rsid w:val="00597994"/>
    <w:rsid w:val="005A15D2"/>
    <w:rsid w:val="005A3664"/>
    <w:rsid w:val="005A7555"/>
    <w:rsid w:val="005B06E9"/>
    <w:rsid w:val="005B1969"/>
    <w:rsid w:val="005B2A62"/>
    <w:rsid w:val="005B3A72"/>
    <w:rsid w:val="005B70A5"/>
    <w:rsid w:val="005C1877"/>
    <w:rsid w:val="005C5513"/>
    <w:rsid w:val="005C6E0B"/>
    <w:rsid w:val="005C70CB"/>
    <w:rsid w:val="005D1898"/>
    <w:rsid w:val="005E193C"/>
    <w:rsid w:val="005E4E4C"/>
    <w:rsid w:val="005E6865"/>
    <w:rsid w:val="005E71F9"/>
    <w:rsid w:val="005E7B4A"/>
    <w:rsid w:val="005F21E1"/>
    <w:rsid w:val="005F7048"/>
    <w:rsid w:val="006018D9"/>
    <w:rsid w:val="00602A9C"/>
    <w:rsid w:val="00603092"/>
    <w:rsid w:val="006043E6"/>
    <w:rsid w:val="00605047"/>
    <w:rsid w:val="00605FFB"/>
    <w:rsid w:val="0060702D"/>
    <w:rsid w:val="00610DCC"/>
    <w:rsid w:val="006120DA"/>
    <w:rsid w:val="0061642C"/>
    <w:rsid w:val="0061673D"/>
    <w:rsid w:val="0061764B"/>
    <w:rsid w:val="006203D2"/>
    <w:rsid w:val="00620995"/>
    <w:rsid w:val="00622439"/>
    <w:rsid w:val="00622610"/>
    <w:rsid w:val="0062473B"/>
    <w:rsid w:val="006267DF"/>
    <w:rsid w:val="0063059F"/>
    <w:rsid w:val="0063616F"/>
    <w:rsid w:val="0064128F"/>
    <w:rsid w:val="00642084"/>
    <w:rsid w:val="00643BEE"/>
    <w:rsid w:val="00644BD8"/>
    <w:rsid w:val="00645C04"/>
    <w:rsid w:val="00650093"/>
    <w:rsid w:val="00651B3D"/>
    <w:rsid w:val="00651C8F"/>
    <w:rsid w:val="00653BF2"/>
    <w:rsid w:val="0065571B"/>
    <w:rsid w:val="00656014"/>
    <w:rsid w:val="00657622"/>
    <w:rsid w:val="00657C55"/>
    <w:rsid w:val="006663E0"/>
    <w:rsid w:val="00670B0D"/>
    <w:rsid w:val="00670B60"/>
    <w:rsid w:val="00671ADF"/>
    <w:rsid w:val="006722CF"/>
    <w:rsid w:val="00674798"/>
    <w:rsid w:val="00674C71"/>
    <w:rsid w:val="00675270"/>
    <w:rsid w:val="00681BBB"/>
    <w:rsid w:val="00692561"/>
    <w:rsid w:val="00694FC3"/>
    <w:rsid w:val="00697E95"/>
    <w:rsid w:val="006A01FF"/>
    <w:rsid w:val="006A159C"/>
    <w:rsid w:val="006A5E5B"/>
    <w:rsid w:val="006B15B4"/>
    <w:rsid w:val="006B2B90"/>
    <w:rsid w:val="006B4D17"/>
    <w:rsid w:val="006B6228"/>
    <w:rsid w:val="006C05F8"/>
    <w:rsid w:val="006C3DC6"/>
    <w:rsid w:val="006C3E18"/>
    <w:rsid w:val="006C4DCD"/>
    <w:rsid w:val="006C56C4"/>
    <w:rsid w:val="006C583D"/>
    <w:rsid w:val="006C5CFA"/>
    <w:rsid w:val="006C7440"/>
    <w:rsid w:val="006D1F17"/>
    <w:rsid w:val="006D209D"/>
    <w:rsid w:val="006D2605"/>
    <w:rsid w:val="006D29A7"/>
    <w:rsid w:val="006D5481"/>
    <w:rsid w:val="006E0ABD"/>
    <w:rsid w:val="006E0D2F"/>
    <w:rsid w:val="006E56A0"/>
    <w:rsid w:val="006E7B27"/>
    <w:rsid w:val="006F0462"/>
    <w:rsid w:val="006F396C"/>
    <w:rsid w:val="006F3C78"/>
    <w:rsid w:val="006F70C5"/>
    <w:rsid w:val="006F74AB"/>
    <w:rsid w:val="00700F80"/>
    <w:rsid w:val="00701C00"/>
    <w:rsid w:val="00702986"/>
    <w:rsid w:val="00713483"/>
    <w:rsid w:val="007143D7"/>
    <w:rsid w:val="00721B71"/>
    <w:rsid w:val="00722A5D"/>
    <w:rsid w:val="007230C3"/>
    <w:rsid w:val="00723279"/>
    <w:rsid w:val="00726A8B"/>
    <w:rsid w:val="00727724"/>
    <w:rsid w:val="00732601"/>
    <w:rsid w:val="007344CE"/>
    <w:rsid w:val="00735D8B"/>
    <w:rsid w:val="007361EC"/>
    <w:rsid w:val="007420B6"/>
    <w:rsid w:val="00742457"/>
    <w:rsid w:val="0074769B"/>
    <w:rsid w:val="00750BE2"/>
    <w:rsid w:val="00751D2F"/>
    <w:rsid w:val="007534D9"/>
    <w:rsid w:val="007739ED"/>
    <w:rsid w:val="00773A40"/>
    <w:rsid w:val="0077526E"/>
    <w:rsid w:val="0077740D"/>
    <w:rsid w:val="00777FDF"/>
    <w:rsid w:val="00780311"/>
    <w:rsid w:val="0078217B"/>
    <w:rsid w:val="00782402"/>
    <w:rsid w:val="00786A8E"/>
    <w:rsid w:val="00786ADA"/>
    <w:rsid w:val="00791244"/>
    <w:rsid w:val="007923AB"/>
    <w:rsid w:val="00795352"/>
    <w:rsid w:val="00795DE4"/>
    <w:rsid w:val="00796614"/>
    <w:rsid w:val="007A05D3"/>
    <w:rsid w:val="007A3B57"/>
    <w:rsid w:val="007A5FAE"/>
    <w:rsid w:val="007A66BF"/>
    <w:rsid w:val="007A6B7A"/>
    <w:rsid w:val="007B0AB7"/>
    <w:rsid w:val="007B1C24"/>
    <w:rsid w:val="007B4D81"/>
    <w:rsid w:val="007B64FE"/>
    <w:rsid w:val="007C170D"/>
    <w:rsid w:val="007C6506"/>
    <w:rsid w:val="007C6671"/>
    <w:rsid w:val="007D7FCD"/>
    <w:rsid w:val="007E1641"/>
    <w:rsid w:val="007E298C"/>
    <w:rsid w:val="007E3F04"/>
    <w:rsid w:val="007E4B7E"/>
    <w:rsid w:val="007E4C59"/>
    <w:rsid w:val="007E70A3"/>
    <w:rsid w:val="007F14C7"/>
    <w:rsid w:val="007F5CE6"/>
    <w:rsid w:val="00802A00"/>
    <w:rsid w:val="00806E73"/>
    <w:rsid w:val="00807AC7"/>
    <w:rsid w:val="00810F6D"/>
    <w:rsid w:val="0081138F"/>
    <w:rsid w:val="00811F21"/>
    <w:rsid w:val="00816F34"/>
    <w:rsid w:val="0082198D"/>
    <w:rsid w:val="00837628"/>
    <w:rsid w:val="008421EF"/>
    <w:rsid w:val="00843469"/>
    <w:rsid w:val="0084446B"/>
    <w:rsid w:val="00844A6C"/>
    <w:rsid w:val="0084502A"/>
    <w:rsid w:val="00846510"/>
    <w:rsid w:val="00850442"/>
    <w:rsid w:val="00856FAB"/>
    <w:rsid w:val="00862173"/>
    <w:rsid w:val="00863C11"/>
    <w:rsid w:val="008649F7"/>
    <w:rsid w:val="00865105"/>
    <w:rsid w:val="008651B1"/>
    <w:rsid w:val="008723E0"/>
    <w:rsid w:val="0087411A"/>
    <w:rsid w:val="008773B4"/>
    <w:rsid w:val="008857AD"/>
    <w:rsid w:val="00887C37"/>
    <w:rsid w:val="0089034F"/>
    <w:rsid w:val="00892516"/>
    <w:rsid w:val="0089258E"/>
    <w:rsid w:val="00892802"/>
    <w:rsid w:val="008936FF"/>
    <w:rsid w:val="00897067"/>
    <w:rsid w:val="008A5342"/>
    <w:rsid w:val="008A69EF"/>
    <w:rsid w:val="008A70E3"/>
    <w:rsid w:val="008A7650"/>
    <w:rsid w:val="008B16B9"/>
    <w:rsid w:val="008B1A6E"/>
    <w:rsid w:val="008B39B3"/>
    <w:rsid w:val="008B6250"/>
    <w:rsid w:val="008B7393"/>
    <w:rsid w:val="008C646C"/>
    <w:rsid w:val="008D0977"/>
    <w:rsid w:val="008D3F67"/>
    <w:rsid w:val="008D55E7"/>
    <w:rsid w:val="008D7706"/>
    <w:rsid w:val="008E2793"/>
    <w:rsid w:val="008E2B46"/>
    <w:rsid w:val="008E4BB8"/>
    <w:rsid w:val="008E6349"/>
    <w:rsid w:val="008F1CCF"/>
    <w:rsid w:val="008F3DC8"/>
    <w:rsid w:val="008F4567"/>
    <w:rsid w:val="009056D6"/>
    <w:rsid w:val="009113DC"/>
    <w:rsid w:val="00916000"/>
    <w:rsid w:val="00916B45"/>
    <w:rsid w:val="00921669"/>
    <w:rsid w:val="00925233"/>
    <w:rsid w:val="0092798D"/>
    <w:rsid w:val="009309C0"/>
    <w:rsid w:val="00933E25"/>
    <w:rsid w:val="0093446F"/>
    <w:rsid w:val="0093648F"/>
    <w:rsid w:val="009403A7"/>
    <w:rsid w:val="00940AA0"/>
    <w:rsid w:val="0094249F"/>
    <w:rsid w:val="0094295E"/>
    <w:rsid w:val="0094385C"/>
    <w:rsid w:val="00944448"/>
    <w:rsid w:val="009507A8"/>
    <w:rsid w:val="00953CDE"/>
    <w:rsid w:val="00955FCE"/>
    <w:rsid w:val="00956C60"/>
    <w:rsid w:val="00957C93"/>
    <w:rsid w:val="0096053C"/>
    <w:rsid w:val="00962A36"/>
    <w:rsid w:val="00964F2B"/>
    <w:rsid w:val="00966427"/>
    <w:rsid w:val="00977913"/>
    <w:rsid w:val="0098011B"/>
    <w:rsid w:val="009809BE"/>
    <w:rsid w:val="009809F7"/>
    <w:rsid w:val="00986AFF"/>
    <w:rsid w:val="00994920"/>
    <w:rsid w:val="009A1203"/>
    <w:rsid w:val="009A5245"/>
    <w:rsid w:val="009B0B59"/>
    <w:rsid w:val="009B0F47"/>
    <w:rsid w:val="009B4B58"/>
    <w:rsid w:val="009B51D8"/>
    <w:rsid w:val="009B55BB"/>
    <w:rsid w:val="009B5BCF"/>
    <w:rsid w:val="009C28BC"/>
    <w:rsid w:val="009C2BAF"/>
    <w:rsid w:val="009C6A12"/>
    <w:rsid w:val="009D3DFC"/>
    <w:rsid w:val="009D651A"/>
    <w:rsid w:val="009D6D87"/>
    <w:rsid w:val="009E010F"/>
    <w:rsid w:val="009E20C1"/>
    <w:rsid w:val="009E2F3A"/>
    <w:rsid w:val="009E48BE"/>
    <w:rsid w:val="009E57ED"/>
    <w:rsid w:val="009E6B54"/>
    <w:rsid w:val="009F0FB7"/>
    <w:rsid w:val="009F0FF4"/>
    <w:rsid w:val="009F5941"/>
    <w:rsid w:val="009F7987"/>
    <w:rsid w:val="00A0592D"/>
    <w:rsid w:val="00A0648B"/>
    <w:rsid w:val="00A11A0F"/>
    <w:rsid w:val="00A130A1"/>
    <w:rsid w:val="00A14297"/>
    <w:rsid w:val="00A17FB2"/>
    <w:rsid w:val="00A200E2"/>
    <w:rsid w:val="00A21C31"/>
    <w:rsid w:val="00A21F7E"/>
    <w:rsid w:val="00A248D4"/>
    <w:rsid w:val="00A257ED"/>
    <w:rsid w:val="00A2693A"/>
    <w:rsid w:val="00A270E1"/>
    <w:rsid w:val="00A34784"/>
    <w:rsid w:val="00A34965"/>
    <w:rsid w:val="00A364A0"/>
    <w:rsid w:val="00A43049"/>
    <w:rsid w:val="00A431AC"/>
    <w:rsid w:val="00A46ED1"/>
    <w:rsid w:val="00A47044"/>
    <w:rsid w:val="00A50E22"/>
    <w:rsid w:val="00A51F28"/>
    <w:rsid w:val="00A533C5"/>
    <w:rsid w:val="00A54271"/>
    <w:rsid w:val="00A56FB3"/>
    <w:rsid w:val="00A61417"/>
    <w:rsid w:val="00A62884"/>
    <w:rsid w:val="00A63605"/>
    <w:rsid w:val="00A642F5"/>
    <w:rsid w:val="00A65022"/>
    <w:rsid w:val="00A65915"/>
    <w:rsid w:val="00A66BF6"/>
    <w:rsid w:val="00A67B62"/>
    <w:rsid w:val="00A81E3D"/>
    <w:rsid w:val="00A84845"/>
    <w:rsid w:val="00A84C73"/>
    <w:rsid w:val="00A86119"/>
    <w:rsid w:val="00A92BD7"/>
    <w:rsid w:val="00A953F2"/>
    <w:rsid w:val="00A9737F"/>
    <w:rsid w:val="00AA5845"/>
    <w:rsid w:val="00AA72BE"/>
    <w:rsid w:val="00AA7BDC"/>
    <w:rsid w:val="00AB24FA"/>
    <w:rsid w:val="00AC1BEB"/>
    <w:rsid w:val="00AC3370"/>
    <w:rsid w:val="00AC3912"/>
    <w:rsid w:val="00AC71C9"/>
    <w:rsid w:val="00AC7DCE"/>
    <w:rsid w:val="00AD133A"/>
    <w:rsid w:val="00AD2931"/>
    <w:rsid w:val="00AD2DCB"/>
    <w:rsid w:val="00AD4D34"/>
    <w:rsid w:val="00AD66D4"/>
    <w:rsid w:val="00AD76C2"/>
    <w:rsid w:val="00AE0348"/>
    <w:rsid w:val="00AE12C6"/>
    <w:rsid w:val="00AE2C5D"/>
    <w:rsid w:val="00AE3C10"/>
    <w:rsid w:val="00AE4977"/>
    <w:rsid w:val="00AF3383"/>
    <w:rsid w:val="00AF33D2"/>
    <w:rsid w:val="00AF3490"/>
    <w:rsid w:val="00AF3AA0"/>
    <w:rsid w:val="00AF7E09"/>
    <w:rsid w:val="00B00F64"/>
    <w:rsid w:val="00B0106B"/>
    <w:rsid w:val="00B02943"/>
    <w:rsid w:val="00B03F0A"/>
    <w:rsid w:val="00B076F2"/>
    <w:rsid w:val="00B12502"/>
    <w:rsid w:val="00B12EAE"/>
    <w:rsid w:val="00B22503"/>
    <w:rsid w:val="00B265D7"/>
    <w:rsid w:val="00B33D48"/>
    <w:rsid w:val="00B34F3C"/>
    <w:rsid w:val="00B35114"/>
    <w:rsid w:val="00B369C5"/>
    <w:rsid w:val="00B41CC8"/>
    <w:rsid w:val="00B4479C"/>
    <w:rsid w:val="00B44B9A"/>
    <w:rsid w:val="00B45457"/>
    <w:rsid w:val="00B46D11"/>
    <w:rsid w:val="00B5087D"/>
    <w:rsid w:val="00B5224F"/>
    <w:rsid w:val="00B52E14"/>
    <w:rsid w:val="00B545A3"/>
    <w:rsid w:val="00B60B3A"/>
    <w:rsid w:val="00B61726"/>
    <w:rsid w:val="00B62390"/>
    <w:rsid w:val="00B62911"/>
    <w:rsid w:val="00B62E26"/>
    <w:rsid w:val="00B71CAC"/>
    <w:rsid w:val="00B75F60"/>
    <w:rsid w:val="00B769BF"/>
    <w:rsid w:val="00B77B9A"/>
    <w:rsid w:val="00B8261A"/>
    <w:rsid w:val="00B82F78"/>
    <w:rsid w:val="00B84013"/>
    <w:rsid w:val="00B969B4"/>
    <w:rsid w:val="00BA439C"/>
    <w:rsid w:val="00BA64EB"/>
    <w:rsid w:val="00BA734D"/>
    <w:rsid w:val="00BA7B8D"/>
    <w:rsid w:val="00BB1213"/>
    <w:rsid w:val="00BB1D32"/>
    <w:rsid w:val="00BB6091"/>
    <w:rsid w:val="00BB79D1"/>
    <w:rsid w:val="00BC0F1A"/>
    <w:rsid w:val="00BC1029"/>
    <w:rsid w:val="00BC1533"/>
    <w:rsid w:val="00BC1FF1"/>
    <w:rsid w:val="00BD15DF"/>
    <w:rsid w:val="00BD3682"/>
    <w:rsid w:val="00BD6AF5"/>
    <w:rsid w:val="00BE01DD"/>
    <w:rsid w:val="00BE18E8"/>
    <w:rsid w:val="00BE2A0D"/>
    <w:rsid w:val="00BE38D4"/>
    <w:rsid w:val="00BE3FF7"/>
    <w:rsid w:val="00BE7054"/>
    <w:rsid w:val="00BE7EFB"/>
    <w:rsid w:val="00BF08F4"/>
    <w:rsid w:val="00BF2F02"/>
    <w:rsid w:val="00BF34FC"/>
    <w:rsid w:val="00BF6BCC"/>
    <w:rsid w:val="00C02E27"/>
    <w:rsid w:val="00C03778"/>
    <w:rsid w:val="00C0426A"/>
    <w:rsid w:val="00C04853"/>
    <w:rsid w:val="00C054F7"/>
    <w:rsid w:val="00C12947"/>
    <w:rsid w:val="00C15A03"/>
    <w:rsid w:val="00C16273"/>
    <w:rsid w:val="00C17BDD"/>
    <w:rsid w:val="00C21783"/>
    <w:rsid w:val="00C21CC2"/>
    <w:rsid w:val="00C225B3"/>
    <w:rsid w:val="00C2551C"/>
    <w:rsid w:val="00C27307"/>
    <w:rsid w:val="00C348BD"/>
    <w:rsid w:val="00C37125"/>
    <w:rsid w:val="00C37760"/>
    <w:rsid w:val="00C41673"/>
    <w:rsid w:val="00C423A3"/>
    <w:rsid w:val="00C57B6F"/>
    <w:rsid w:val="00C60DDF"/>
    <w:rsid w:val="00C64583"/>
    <w:rsid w:val="00C66095"/>
    <w:rsid w:val="00C7098F"/>
    <w:rsid w:val="00C74D8A"/>
    <w:rsid w:val="00C754D5"/>
    <w:rsid w:val="00C76C6D"/>
    <w:rsid w:val="00C800F3"/>
    <w:rsid w:val="00C816AA"/>
    <w:rsid w:val="00C81D27"/>
    <w:rsid w:val="00C8279D"/>
    <w:rsid w:val="00C83C60"/>
    <w:rsid w:val="00C85FB7"/>
    <w:rsid w:val="00C94EC3"/>
    <w:rsid w:val="00C96A69"/>
    <w:rsid w:val="00CA083E"/>
    <w:rsid w:val="00CA27BC"/>
    <w:rsid w:val="00CA281C"/>
    <w:rsid w:val="00CA365E"/>
    <w:rsid w:val="00CA3D0D"/>
    <w:rsid w:val="00CA42D9"/>
    <w:rsid w:val="00CA4BFA"/>
    <w:rsid w:val="00CA6373"/>
    <w:rsid w:val="00CA72CC"/>
    <w:rsid w:val="00CB0BB9"/>
    <w:rsid w:val="00CB13E6"/>
    <w:rsid w:val="00CB3624"/>
    <w:rsid w:val="00CB42EE"/>
    <w:rsid w:val="00CB5181"/>
    <w:rsid w:val="00CC1B8F"/>
    <w:rsid w:val="00CC1BE6"/>
    <w:rsid w:val="00CC2418"/>
    <w:rsid w:val="00CC455B"/>
    <w:rsid w:val="00CC5525"/>
    <w:rsid w:val="00CC588C"/>
    <w:rsid w:val="00CC63BE"/>
    <w:rsid w:val="00CC6B95"/>
    <w:rsid w:val="00CC73EA"/>
    <w:rsid w:val="00CD11BD"/>
    <w:rsid w:val="00CD2F8A"/>
    <w:rsid w:val="00CD6FD8"/>
    <w:rsid w:val="00CE2B17"/>
    <w:rsid w:val="00CE61B8"/>
    <w:rsid w:val="00CF263B"/>
    <w:rsid w:val="00CF5690"/>
    <w:rsid w:val="00CF5EB3"/>
    <w:rsid w:val="00CF6D6E"/>
    <w:rsid w:val="00CF6D77"/>
    <w:rsid w:val="00CF7548"/>
    <w:rsid w:val="00D01D6F"/>
    <w:rsid w:val="00D027D2"/>
    <w:rsid w:val="00D04055"/>
    <w:rsid w:val="00D04783"/>
    <w:rsid w:val="00D057E9"/>
    <w:rsid w:val="00D06E5E"/>
    <w:rsid w:val="00D06EB9"/>
    <w:rsid w:val="00D075F1"/>
    <w:rsid w:val="00D1076C"/>
    <w:rsid w:val="00D1640C"/>
    <w:rsid w:val="00D2587B"/>
    <w:rsid w:val="00D25C8B"/>
    <w:rsid w:val="00D261B9"/>
    <w:rsid w:val="00D342E7"/>
    <w:rsid w:val="00D37BDD"/>
    <w:rsid w:val="00D4077A"/>
    <w:rsid w:val="00D4109C"/>
    <w:rsid w:val="00D47038"/>
    <w:rsid w:val="00D47AC1"/>
    <w:rsid w:val="00D47F73"/>
    <w:rsid w:val="00D50C4A"/>
    <w:rsid w:val="00D53860"/>
    <w:rsid w:val="00D660B2"/>
    <w:rsid w:val="00D66200"/>
    <w:rsid w:val="00D6637E"/>
    <w:rsid w:val="00D74ACD"/>
    <w:rsid w:val="00D7529D"/>
    <w:rsid w:val="00D7586E"/>
    <w:rsid w:val="00D75DC3"/>
    <w:rsid w:val="00D7668D"/>
    <w:rsid w:val="00D8014A"/>
    <w:rsid w:val="00D80DDB"/>
    <w:rsid w:val="00D8242C"/>
    <w:rsid w:val="00D83713"/>
    <w:rsid w:val="00D85752"/>
    <w:rsid w:val="00D85F3D"/>
    <w:rsid w:val="00D905B9"/>
    <w:rsid w:val="00D91006"/>
    <w:rsid w:val="00D91D0F"/>
    <w:rsid w:val="00D94631"/>
    <w:rsid w:val="00D9546F"/>
    <w:rsid w:val="00D95632"/>
    <w:rsid w:val="00DA31E4"/>
    <w:rsid w:val="00DA31E9"/>
    <w:rsid w:val="00DA3F55"/>
    <w:rsid w:val="00DA4AC4"/>
    <w:rsid w:val="00DB2FCC"/>
    <w:rsid w:val="00DB47D1"/>
    <w:rsid w:val="00DB561A"/>
    <w:rsid w:val="00DB5730"/>
    <w:rsid w:val="00DC0F25"/>
    <w:rsid w:val="00DC2631"/>
    <w:rsid w:val="00DC4567"/>
    <w:rsid w:val="00DD0A89"/>
    <w:rsid w:val="00DD1426"/>
    <w:rsid w:val="00DD2DE5"/>
    <w:rsid w:val="00DD4C8D"/>
    <w:rsid w:val="00DE089D"/>
    <w:rsid w:val="00DE1F32"/>
    <w:rsid w:val="00DE50A0"/>
    <w:rsid w:val="00DE719A"/>
    <w:rsid w:val="00DE77F8"/>
    <w:rsid w:val="00DF08A1"/>
    <w:rsid w:val="00DF482E"/>
    <w:rsid w:val="00DF48A4"/>
    <w:rsid w:val="00DF4EE4"/>
    <w:rsid w:val="00E018D8"/>
    <w:rsid w:val="00E039CD"/>
    <w:rsid w:val="00E051EF"/>
    <w:rsid w:val="00E1349D"/>
    <w:rsid w:val="00E22091"/>
    <w:rsid w:val="00E24AD9"/>
    <w:rsid w:val="00E3035F"/>
    <w:rsid w:val="00E3143C"/>
    <w:rsid w:val="00E3192C"/>
    <w:rsid w:val="00E31CF4"/>
    <w:rsid w:val="00E35ACF"/>
    <w:rsid w:val="00E409A4"/>
    <w:rsid w:val="00E41872"/>
    <w:rsid w:val="00E4399E"/>
    <w:rsid w:val="00E44BAF"/>
    <w:rsid w:val="00E5426F"/>
    <w:rsid w:val="00E564C9"/>
    <w:rsid w:val="00E61981"/>
    <w:rsid w:val="00E647D2"/>
    <w:rsid w:val="00E72967"/>
    <w:rsid w:val="00E73979"/>
    <w:rsid w:val="00E75600"/>
    <w:rsid w:val="00E765A0"/>
    <w:rsid w:val="00E82020"/>
    <w:rsid w:val="00E83F07"/>
    <w:rsid w:val="00E865D6"/>
    <w:rsid w:val="00E86753"/>
    <w:rsid w:val="00E8690F"/>
    <w:rsid w:val="00E91F3C"/>
    <w:rsid w:val="00E979EF"/>
    <w:rsid w:val="00EA11D8"/>
    <w:rsid w:val="00EA1FAF"/>
    <w:rsid w:val="00EA2005"/>
    <w:rsid w:val="00EA32A2"/>
    <w:rsid w:val="00EA4503"/>
    <w:rsid w:val="00EB0730"/>
    <w:rsid w:val="00EB28D9"/>
    <w:rsid w:val="00EB3175"/>
    <w:rsid w:val="00EB3605"/>
    <w:rsid w:val="00EB6170"/>
    <w:rsid w:val="00EB6BB8"/>
    <w:rsid w:val="00EB7705"/>
    <w:rsid w:val="00EB7D75"/>
    <w:rsid w:val="00EC1D5A"/>
    <w:rsid w:val="00EC2B44"/>
    <w:rsid w:val="00EC3B7F"/>
    <w:rsid w:val="00EC5DA6"/>
    <w:rsid w:val="00ED0688"/>
    <w:rsid w:val="00ED2C71"/>
    <w:rsid w:val="00ED4D1C"/>
    <w:rsid w:val="00ED540F"/>
    <w:rsid w:val="00ED5F8D"/>
    <w:rsid w:val="00EE0081"/>
    <w:rsid w:val="00EE1BED"/>
    <w:rsid w:val="00EE3483"/>
    <w:rsid w:val="00EE390A"/>
    <w:rsid w:val="00EF01B2"/>
    <w:rsid w:val="00EF067A"/>
    <w:rsid w:val="00EF2E34"/>
    <w:rsid w:val="00EF61E4"/>
    <w:rsid w:val="00EF7DBC"/>
    <w:rsid w:val="00F00EF8"/>
    <w:rsid w:val="00F01120"/>
    <w:rsid w:val="00F04425"/>
    <w:rsid w:val="00F06629"/>
    <w:rsid w:val="00F1197B"/>
    <w:rsid w:val="00F138E1"/>
    <w:rsid w:val="00F14946"/>
    <w:rsid w:val="00F15D6E"/>
    <w:rsid w:val="00F16A31"/>
    <w:rsid w:val="00F16D0E"/>
    <w:rsid w:val="00F17451"/>
    <w:rsid w:val="00F2014F"/>
    <w:rsid w:val="00F226A2"/>
    <w:rsid w:val="00F22DA7"/>
    <w:rsid w:val="00F243DC"/>
    <w:rsid w:val="00F26A2C"/>
    <w:rsid w:val="00F27A37"/>
    <w:rsid w:val="00F27A60"/>
    <w:rsid w:val="00F31249"/>
    <w:rsid w:val="00F31C0D"/>
    <w:rsid w:val="00F41520"/>
    <w:rsid w:val="00F42765"/>
    <w:rsid w:val="00F46E1E"/>
    <w:rsid w:val="00F51007"/>
    <w:rsid w:val="00F51706"/>
    <w:rsid w:val="00F54825"/>
    <w:rsid w:val="00F55D3F"/>
    <w:rsid w:val="00F61933"/>
    <w:rsid w:val="00F62AC4"/>
    <w:rsid w:val="00F62AC8"/>
    <w:rsid w:val="00F65789"/>
    <w:rsid w:val="00F6607B"/>
    <w:rsid w:val="00F701D5"/>
    <w:rsid w:val="00F705ED"/>
    <w:rsid w:val="00F75AD5"/>
    <w:rsid w:val="00F77200"/>
    <w:rsid w:val="00F7739B"/>
    <w:rsid w:val="00F777A5"/>
    <w:rsid w:val="00F77878"/>
    <w:rsid w:val="00F823D3"/>
    <w:rsid w:val="00F837CA"/>
    <w:rsid w:val="00F8685E"/>
    <w:rsid w:val="00F86992"/>
    <w:rsid w:val="00F91058"/>
    <w:rsid w:val="00F9113D"/>
    <w:rsid w:val="00F91FD5"/>
    <w:rsid w:val="00F9334A"/>
    <w:rsid w:val="00F93FCB"/>
    <w:rsid w:val="00F97528"/>
    <w:rsid w:val="00FA0AE9"/>
    <w:rsid w:val="00FA18E8"/>
    <w:rsid w:val="00FA5E48"/>
    <w:rsid w:val="00FB086A"/>
    <w:rsid w:val="00FB10E7"/>
    <w:rsid w:val="00FB2F5E"/>
    <w:rsid w:val="00FB3912"/>
    <w:rsid w:val="00FC007D"/>
    <w:rsid w:val="00FC14A2"/>
    <w:rsid w:val="00FC5DB9"/>
    <w:rsid w:val="00FC727A"/>
    <w:rsid w:val="00FD0DC0"/>
    <w:rsid w:val="00FD19AC"/>
    <w:rsid w:val="00FD37D4"/>
    <w:rsid w:val="00FE2BC0"/>
    <w:rsid w:val="00FE2DFD"/>
    <w:rsid w:val="00FE5B2E"/>
    <w:rsid w:val="00FE70DE"/>
    <w:rsid w:val="00FE71C9"/>
    <w:rsid w:val="00FF0BAD"/>
    <w:rsid w:val="00FF0C71"/>
    <w:rsid w:val="00FF0FCE"/>
    <w:rsid w:val="00FF648A"/>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DD"/>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semiHidden/>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657C55"/>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semiHidden/>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657C55"/>
    <w:rPr>
      <w:b/>
      <w:bCs/>
    </w:rPr>
  </w:style>
</w:styles>
</file>

<file path=word/webSettings.xml><?xml version="1.0" encoding="utf-8"?>
<w:webSettings xmlns:r="http://schemas.openxmlformats.org/officeDocument/2006/relationships" xmlns:w="http://schemas.openxmlformats.org/wordprocessingml/2006/main">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9531E79D8A4B6B63144500943D6E095B264A53A22429F4F941714D95BABE18g4V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9531E79D8A4B6B63145B0D825130025D291C5DA42423A2A61E2A10C2gBV3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ABA2-A800-4BCB-8BC2-BD599D7D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13954</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Анатольевна Кругликова</cp:lastModifiedBy>
  <cp:revision>3</cp:revision>
  <cp:lastPrinted>2020-05-08T09:34:00Z</cp:lastPrinted>
  <dcterms:created xsi:type="dcterms:W3CDTF">2020-05-18T08:06:00Z</dcterms:created>
  <dcterms:modified xsi:type="dcterms:W3CDTF">2020-05-18T08:12:00Z</dcterms:modified>
</cp:coreProperties>
</file>