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7D031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1131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BF2BDA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 итогах аукциона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8586E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4149" w:rsidRDefault="00974149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974149" w:rsidRDefault="00D8586E" w:rsidP="0097414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г. Алексин                                      </w:t>
      </w:r>
      <w:r w:rsid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C0CA4"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</w:t>
      </w:r>
      <w:r w:rsidR="007D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0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113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D8586E" w:rsidRDefault="00D8586E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197F5C" w:rsidRPr="00974149" w:rsidRDefault="00197F5C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D8586E" w:rsidRPr="00EB50A7" w:rsidRDefault="00BC0CA4" w:rsidP="002D24ED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EB50A7">
        <w:rPr>
          <w:sz w:val="24"/>
          <w:szCs w:val="24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BF2BDA" w:rsidRPr="00EB50A7">
        <w:rPr>
          <w:sz w:val="24"/>
          <w:szCs w:val="24"/>
        </w:rPr>
        <w:t>был объявлен аукцион по продаже муниципального имущества</w:t>
      </w:r>
      <w:r w:rsidR="00D8586E" w:rsidRPr="00EB50A7">
        <w:rPr>
          <w:sz w:val="24"/>
          <w:szCs w:val="24"/>
        </w:rPr>
        <w:t>.</w:t>
      </w:r>
    </w:p>
    <w:p w:rsidR="00D8586E" w:rsidRPr="00EB50A7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50A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Объект торгов</w:t>
      </w:r>
      <w:r w:rsidRPr="00EB5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6820A6" w:rsidRPr="00EB50A7" w:rsidRDefault="006820A6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D0314" w:rsidRPr="007D0314" w:rsidRDefault="001131AB" w:rsidP="007D0314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314">
        <w:rPr>
          <w:rFonts w:ascii="Times New Roman" w:hAnsi="Times New Roman"/>
          <w:noProof/>
          <w:sz w:val="24"/>
          <w:szCs w:val="24"/>
          <w:u w:val="single"/>
        </w:rPr>
        <w:t>Лот №</w:t>
      </w:r>
      <w:r w:rsidR="007D0314" w:rsidRPr="007D0314">
        <w:rPr>
          <w:rFonts w:ascii="Times New Roman" w:hAnsi="Times New Roman"/>
          <w:noProof/>
          <w:sz w:val="24"/>
          <w:szCs w:val="24"/>
          <w:u w:val="single"/>
        </w:rPr>
        <w:t>1</w:t>
      </w:r>
      <w:r w:rsidRPr="007D0314">
        <w:rPr>
          <w:rFonts w:ascii="Times New Roman" w:hAnsi="Times New Roman"/>
          <w:noProof/>
          <w:sz w:val="24"/>
          <w:szCs w:val="24"/>
        </w:rPr>
        <w:t xml:space="preserve">: </w:t>
      </w:r>
      <w:r w:rsidR="007D0314" w:rsidRPr="007D0314">
        <w:rPr>
          <w:rFonts w:ascii="Times New Roman" w:hAnsi="Times New Roman"/>
          <w:sz w:val="24"/>
          <w:szCs w:val="24"/>
        </w:rPr>
        <w:t xml:space="preserve">объект аукциона: комплекс муниципального имущества, расположенный по адресу: Тульская обл., Алексинский район, д. Большое </w:t>
      </w:r>
      <w:proofErr w:type="spellStart"/>
      <w:r w:rsidR="007D0314" w:rsidRPr="007D0314">
        <w:rPr>
          <w:rFonts w:ascii="Times New Roman" w:hAnsi="Times New Roman"/>
          <w:sz w:val="24"/>
          <w:szCs w:val="24"/>
        </w:rPr>
        <w:t>Шелепино</w:t>
      </w:r>
      <w:proofErr w:type="spellEnd"/>
      <w:r w:rsidR="007D0314" w:rsidRPr="007D0314">
        <w:rPr>
          <w:rFonts w:ascii="Times New Roman" w:hAnsi="Times New Roman"/>
          <w:sz w:val="24"/>
          <w:szCs w:val="24"/>
        </w:rPr>
        <w:t>, ул. Новая, здание 2В и включающий:</w:t>
      </w:r>
    </w:p>
    <w:p w:rsidR="007D0314" w:rsidRPr="007D0314" w:rsidRDefault="007D0314" w:rsidP="007D0314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314">
        <w:rPr>
          <w:rFonts w:ascii="Times New Roman" w:hAnsi="Times New Roman"/>
          <w:sz w:val="24"/>
          <w:szCs w:val="24"/>
        </w:rPr>
        <w:t>- нежилое здание кадастровый №71:01:020208:869, площадью 372,8 кв.м.,</w:t>
      </w:r>
    </w:p>
    <w:p w:rsidR="007D0314" w:rsidRPr="007D0314" w:rsidRDefault="007D0314" w:rsidP="007D0314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314">
        <w:rPr>
          <w:rFonts w:ascii="Times New Roman" w:hAnsi="Times New Roman"/>
          <w:sz w:val="24"/>
          <w:szCs w:val="24"/>
        </w:rPr>
        <w:t>- земельный участок кадастровый № 71:01:020208:1303, площадью 2056,0 кв.м.</w:t>
      </w:r>
    </w:p>
    <w:p w:rsidR="00D8586E" w:rsidRPr="00EB50A7" w:rsidRDefault="00D8586E" w:rsidP="007D0314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86E" w:rsidRPr="007D0314" w:rsidRDefault="001131AB" w:rsidP="007D0314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09"/>
        <w:jc w:val="both"/>
      </w:pPr>
      <w:r w:rsidRPr="007D0314">
        <w:t xml:space="preserve">Информационное сообщение о проведении продажи муниципального имущества  размещено </w:t>
      </w:r>
      <w:r w:rsidRPr="007D0314">
        <w:rPr>
          <w:color w:val="auto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7D0314">
          <w:rPr>
            <w:color w:val="auto"/>
            <w:lang w:val="en-US"/>
          </w:rPr>
          <w:t>www</w:t>
        </w:r>
      </w:hyperlink>
      <w:hyperlink r:id="rId7" w:history="1">
        <w:r w:rsidRPr="007D0314">
          <w:rPr>
            <w:color w:val="auto"/>
          </w:rPr>
          <w:t>.</w:t>
        </w:r>
      </w:hyperlink>
      <w:hyperlink r:id="rId8" w:history="1">
        <w:r w:rsidRPr="007D0314">
          <w:rPr>
            <w:color w:val="auto"/>
            <w:lang w:val="en-US"/>
          </w:rPr>
          <w:t>torgi</w:t>
        </w:r>
      </w:hyperlink>
      <w:hyperlink r:id="rId9" w:history="1">
        <w:r w:rsidRPr="007D0314">
          <w:rPr>
            <w:color w:val="auto"/>
          </w:rPr>
          <w:t>.</w:t>
        </w:r>
      </w:hyperlink>
      <w:hyperlink r:id="rId10" w:history="1">
        <w:r w:rsidRPr="007D0314">
          <w:rPr>
            <w:color w:val="auto"/>
            <w:lang w:val="en-US"/>
          </w:rPr>
          <w:t>gov</w:t>
        </w:r>
      </w:hyperlink>
      <w:hyperlink r:id="rId11" w:history="1">
        <w:r w:rsidRPr="007D0314">
          <w:rPr>
            <w:color w:val="auto"/>
          </w:rPr>
          <w:t>.</w:t>
        </w:r>
      </w:hyperlink>
      <w:hyperlink r:id="rId12" w:history="1">
        <w:r w:rsidRPr="007D0314">
          <w:rPr>
            <w:color w:val="auto"/>
            <w:lang w:val="en-US"/>
          </w:rPr>
          <w:t>ru</w:t>
        </w:r>
      </w:hyperlink>
      <w:r w:rsidRPr="007D0314">
        <w:rPr>
          <w:color w:val="auto"/>
        </w:rPr>
        <w:t xml:space="preserve">) </w:t>
      </w:r>
      <w:hyperlink r:id="rId13" w:history="1">
        <w:hyperlink r:id="rId14" w:history="1">
          <w:r w:rsidR="007D0314" w:rsidRPr="007D0314">
            <w:rPr>
              <w:rStyle w:val="a3"/>
              <w:b/>
              <w:bCs/>
              <w:color w:val="auto"/>
            </w:rPr>
            <w:t>№210000065400000001</w:t>
          </w:r>
        </w:hyperlink>
        <w:r w:rsidR="007D0314" w:rsidRPr="007D0314">
          <w:rPr>
            <w:b/>
            <w:bCs/>
            <w:color w:val="auto"/>
            <w:u w:val="single"/>
          </w:rPr>
          <w:t>34</w:t>
        </w:r>
      </w:hyperlink>
      <w:r w:rsidRPr="007D0314">
        <w:rPr>
          <w:color w:val="auto"/>
        </w:rPr>
        <w:t>,</w:t>
      </w:r>
      <w:r w:rsidRPr="007D0314">
        <w:t xml:space="preserve"> на </w:t>
      </w:r>
      <w:r w:rsidRPr="007D0314">
        <w:rPr>
          <w:color w:val="auto"/>
        </w:rPr>
        <w:t>электронной торговой площадке «</w:t>
      </w:r>
      <w:proofErr w:type="spellStart"/>
      <w:r w:rsidRPr="007D0314">
        <w:rPr>
          <w:color w:val="auto"/>
        </w:rPr>
        <w:t>Сбербанк-АСТ</w:t>
      </w:r>
      <w:proofErr w:type="spellEnd"/>
      <w:r w:rsidRPr="007D0314">
        <w:rPr>
          <w:color w:val="auto"/>
        </w:rPr>
        <w:t xml:space="preserve">» в сети интернет (http://utp.sberbank-ast.ru) </w:t>
      </w:r>
      <w:r w:rsidRPr="004F207C">
        <w:rPr>
          <w:b/>
          <w:color w:val="auto"/>
        </w:rPr>
        <w:t>№</w:t>
      </w:r>
      <w:r w:rsidRPr="007D0314">
        <w:rPr>
          <w:color w:val="auto"/>
        </w:rPr>
        <w:t xml:space="preserve"> </w:t>
      </w:r>
      <w:r w:rsidR="007D0314" w:rsidRPr="007D0314">
        <w:rPr>
          <w:b/>
          <w:bCs/>
          <w:color w:val="auto"/>
          <w:u w:val="single"/>
        </w:rPr>
        <w:t>SBR012-2411120084.1</w:t>
      </w:r>
      <w:r w:rsidR="004F207C">
        <w:rPr>
          <w:b/>
          <w:bCs/>
          <w:color w:val="auto"/>
          <w:u w:val="single"/>
        </w:rPr>
        <w:t xml:space="preserve">, </w:t>
      </w:r>
      <w:r w:rsidRPr="007D0314">
        <w:rPr>
          <w:color w:val="auto"/>
        </w:rPr>
        <w:t xml:space="preserve">а также </w:t>
      </w:r>
      <w:r w:rsidRPr="007D0314">
        <w:t>на официальном сайте муниципального образования город Алексин в сети Интернет (</w:t>
      </w:r>
      <w:r w:rsidRPr="007D0314">
        <w:rPr>
          <w:bCs/>
          <w:u w:val="single"/>
        </w:rPr>
        <w:t>https://aleksin-r71.gosuslugi.ru</w:t>
      </w:r>
      <w:r w:rsidRPr="007D0314">
        <w:t>).</w:t>
      </w:r>
    </w:p>
    <w:p w:rsidR="00974149" w:rsidRPr="00EB50A7" w:rsidRDefault="00974149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DA" w:rsidRPr="00EB50A7" w:rsidRDefault="00D8586E" w:rsidP="00C85640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50A7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Pr="00EB50A7">
        <w:rPr>
          <w:rFonts w:ascii="Times New Roman" w:hAnsi="Times New Roman"/>
          <w:b/>
          <w:sz w:val="24"/>
          <w:szCs w:val="24"/>
        </w:rPr>
        <w:t xml:space="preserve"> по Лоту №</w:t>
      </w:r>
      <w:r w:rsidR="007D0314">
        <w:rPr>
          <w:rFonts w:ascii="Times New Roman" w:hAnsi="Times New Roman"/>
          <w:b/>
          <w:sz w:val="24"/>
          <w:szCs w:val="24"/>
        </w:rPr>
        <w:t>1</w:t>
      </w:r>
      <w:r w:rsidRPr="00EB50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C85640" w:rsidRDefault="00C85640" w:rsidP="00C85640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0A6" w:rsidRPr="006820A6" w:rsidRDefault="00B45234" w:rsidP="00C85640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0A6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proofErr w:type="spellStart"/>
      <w:r w:rsidR="007D031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Овчинникова</w:t>
      </w:r>
      <w:proofErr w:type="spellEnd"/>
      <w:r w:rsidR="007D031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7D0314" w:rsidRPr="000D192A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>Владимира Семеновича</w:t>
      </w:r>
      <w:r w:rsidRPr="00682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 w:rsidR="00C31F6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711100062738</w:t>
      </w:r>
      <w:r w:rsidRPr="00682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820A6">
        <w:rPr>
          <w:rFonts w:ascii="Times New Roman" w:hAnsi="Times New Roman"/>
          <w:color w:val="000000"/>
          <w:sz w:val="24"/>
          <w:szCs w:val="24"/>
        </w:rPr>
        <w:t xml:space="preserve">победителем аукциона. Заключить </w:t>
      </w:r>
      <w:r w:rsidR="006820A6" w:rsidRPr="006820A6">
        <w:rPr>
          <w:rFonts w:ascii="Times New Roman" w:hAnsi="Times New Roman"/>
          <w:color w:val="000000"/>
          <w:sz w:val="24"/>
          <w:szCs w:val="24"/>
        </w:rPr>
        <w:t xml:space="preserve">договор </w:t>
      </w:r>
      <w:r w:rsidRPr="006820A6">
        <w:rPr>
          <w:rFonts w:ascii="Times New Roman" w:hAnsi="Times New Roman"/>
          <w:color w:val="000000"/>
          <w:sz w:val="24"/>
          <w:szCs w:val="24"/>
        </w:rPr>
        <w:t xml:space="preserve">с победителем </w:t>
      </w:r>
      <w:r w:rsidR="006820A6" w:rsidRPr="006820A6">
        <w:rPr>
          <w:rFonts w:ascii="Times New Roman" w:hAnsi="Times New Roman"/>
          <w:sz w:val="24"/>
          <w:szCs w:val="24"/>
          <w:lang w:eastAsia="ru-RU"/>
        </w:rPr>
        <w:t xml:space="preserve">по начальной цене продажи муниципального имущества, составляющей </w:t>
      </w:r>
      <w:r w:rsidR="00C31F6E" w:rsidRPr="00C31F6E">
        <w:rPr>
          <w:rFonts w:ascii="Times New Roman" w:hAnsi="Times New Roman"/>
          <w:b/>
          <w:color w:val="000000"/>
          <w:sz w:val="24"/>
          <w:szCs w:val="24"/>
        </w:rPr>
        <w:t>2 390 000,00</w:t>
      </w:r>
      <w:r w:rsidR="00C31F6E" w:rsidRPr="006820A6">
        <w:rPr>
          <w:rFonts w:ascii="Times New Roman" w:hAnsi="Times New Roman"/>
          <w:sz w:val="24"/>
          <w:szCs w:val="24"/>
        </w:rPr>
        <w:t xml:space="preserve"> </w:t>
      </w:r>
      <w:r w:rsidR="006820A6" w:rsidRPr="006820A6">
        <w:rPr>
          <w:rFonts w:ascii="Times New Roman" w:hAnsi="Times New Roman"/>
          <w:sz w:val="24"/>
          <w:szCs w:val="24"/>
        </w:rPr>
        <w:t>(</w:t>
      </w:r>
      <w:r w:rsidR="00C31F6E" w:rsidRPr="00C31F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два миллиона триста девяносто тысяч рублей 00 копеек</w:t>
      </w:r>
      <w:r w:rsidR="006820A6" w:rsidRPr="006820A6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6820A6" w:rsidRPr="006820A6">
        <w:rPr>
          <w:rFonts w:ascii="Times New Roman" w:hAnsi="Times New Roman"/>
          <w:sz w:val="24"/>
          <w:szCs w:val="24"/>
        </w:rPr>
        <w:t>с учетом НДС.</w:t>
      </w:r>
    </w:p>
    <w:p w:rsidR="00B45234" w:rsidRPr="00EB50A7" w:rsidRDefault="00B45234" w:rsidP="006820A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586E" w:rsidRPr="00974149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Подписи членов комиссии:</w:t>
      </w:r>
    </w:p>
    <w:p w:rsidR="00D22C93" w:rsidRPr="00974149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7857E9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Карабанова Е.В.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И.А.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EB50A7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Сибирякина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EB50A7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Моисеева М.А.</w:t>
            </w:r>
          </w:p>
        </w:tc>
      </w:tr>
    </w:tbl>
    <w:p w:rsidR="00D8586E" w:rsidRPr="008B796C" w:rsidRDefault="00D8586E" w:rsidP="00D8586E">
      <w:pPr>
        <w:spacing w:after="0" w:line="240" w:lineRule="auto"/>
        <w:rPr>
          <w:sz w:val="24"/>
          <w:szCs w:val="24"/>
        </w:rPr>
      </w:pPr>
    </w:p>
    <w:p w:rsidR="00C25F5F" w:rsidRDefault="00C25F5F" w:rsidP="00796FA2">
      <w:pPr>
        <w:spacing w:after="0" w:line="240" w:lineRule="auto"/>
        <w:rPr>
          <w:sz w:val="24"/>
          <w:szCs w:val="24"/>
        </w:rPr>
      </w:pPr>
    </w:p>
    <w:p w:rsidR="00974149" w:rsidRDefault="00974149" w:rsidP="00796FA2">
      <w:pPr>
        <w:spacing w:after="0" w:line="240" w:lineRule="auto"/>
        <w:rPr>
          <w:sz w:val="24"/>
          <w:szCs w:val="24"/>
        </w:rPr>
      </w:pPr>
    </w:p>
    <w:p w:rsidR="00974149" w:rsidRDefault="00974149" w:rsidP="00796FA2">
      <w:pPr>
        <w:spacing w:after="0" w:line="240" w:lineRule="auto"/>
        <w:rPr>
          <w:sz w:val="24"/>
          <w:szCs w:val="24"/>
        </w:rPr>
      </w:pPr>
    </w:p>
    <w:sectPr w:rsidR="00974149" w:rsidSect="00D22C9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A3941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8306D"/>
    <w:multiLevelType w:val="hybridMultilevel"/>
    <w:tmpl w:val="0672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A034E2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C37CF"/>
    <w:rsid w:val="000C40AA"/>
    <w:rsid w:val="001131AB"/>
    <w:rsid w:val="001353C9"/>
    <w:rsid w:val="00154AA5"/>
    <w:rsid w:val="00197F5C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D24ED"/>
    <w:rsid w:val="002F0DDA"/>
    <w:rsid w:val="00305233"/>
    <w:rsid w:val="003433F5"/>
    <w:rsid w:val="00374505"/>
    <w:rsid w:val="00416AD1"/>
    <w:rsid w:val="00434EC2"/>
    <w:rsid w:val="004B644E"/>
    <w:rsid w:val="004F207C"/>
    <w:rsid w:val="004F6F24"/>
    <w:rsid w:val="004F7138"/>
    <w:rsid w:val="004F7A44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F18FA"/>
    <w:rsid w:val="0061546B"/>
    <w:rsid w:val="006645D7"/>
    <w:rsid w:val="006820A6"/>
    <w:rsid w:val="006A10F9"/>
    <w:rsid w:val="006A322F"/>
    <w:rsid w:val="006D47C9"/>
    <w:rsid w:val="00717FF7"/>
    <w:rsid w:val="00727D28"/>
    <w:rsid w:val="007438B6"/>
    <w:rsid w:val="00761A3D"/>
    <w:rsid w:val="007857E9"/>
    <w:rsid w:val="00796FA2"/>
    <w:rsid w:val="007B3048"/>
    <w:rsid w:val="007B4A21"/>
    <w:rsid w:val="007B674A"/>
    <w:rsid w:val="007B74D6"/>
    <w:rsid w:val="007C5498"/>
    <w:rsid w:val="007D0314"/>
    <w:rsid w:val="00840E57"/>
    <w:rsid w:val="00890446"/>
    <w:rsid w:val="00890864"/>
    <w:rsid w:val="00895D38"/>
    <w:rsid w:val="008B796C"/>
    <w:rsid w:val="008E7E50"/>
    <w:rsid w:val="00930C5C"/>
    <w:rsid w:val="00963690"/>
    <w:rsid w:val="00971D37"/>
    <w:rsid w:val="00974149"/>
    <w:rsid w:val="009758C3"/>
    <w:rsid w:val="009925F2"/>
    <w:rsid w:val="009A70C5"/>
    <w:rsid w:val="009B7CA1"/>
    <w:rsid w:val="009C242D"/>
    <w:rsid w:val="009C6BEE"/>
    <w:rsid w:val="009E06D9"/>
    <w:rsid w:val="00A15004"/>
    <w:rsid w:val="00A23432"/>
    <w:rsid w:val="00A71A4F"/>
    <w:rsid w:val="00A84EC7"/>
    <w:rsid w:val="00A8672C"/>
    <w:rsid w:val="00AB1B99"/>
    <w:rsid w:val="00AE29E7"/>
    <w:rsid w:val="00AF1CE6"/>
    <w:rsid w:val="00AF5E4B"/>
    <w:rsid w:val="00B20063"/>
    <w:rsid w:val="00B272E8"/>
    <w:rsid w:val="00B303EC"/>
    <w:rsid w:val="00B31A05"/>
    <w:rsid w:val="00B45234"/>
    <w:rsid w:val="00B478EF"/>
    <w:rsid w:val="00B60B31"/>
    <w:rsid w:val="00B7453D"/>
    <w:rsid w:val="00BA7C99"/>
    <w:rsid w:val="00BC0CA4"/>
    <w:rsid w:val="00BC5B42"/>
    <w:rsid w:val="00BE1C5C"/>
    <w:rsid w:val="00BF2BDA"/>
    <w:rsid w:val="00C23EB2"/>
    <w:rsid w:val="00C25F5F"/>
    <w:rsid w:val="00C31F6E"/>
    <w:rsid w:val="00C85640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F138F"/>
    <w:rsid w:val="00E70C17"/>
    <w:rsid w:val="00E81EA5"/>
    <w:rsid w:val="00E8632B"/>
    <w:rsid w:val="00EA3E92"/>
    <w:rsid w:val="00EB50A7"/>
    <w:rsid w:val="00EC5254"/>
    <w:rsid w:val="00ED26D4"/>
    <w:rsid w:val="00EE6D0A"/>
    <w:rsid w:val="00F01994"/>
    <w:rsid w:val="00F07FD8"/>
    <w:rsid w:val="00F33E42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96FA2"/>
    <w:rPr>
      <w:color w:val="0000FF"/>
      <w:u w:val="single"/>
    </w:rPr>
  </w:style>
  <w:style w:type="paragraph" w:styleId="a4">
    <w:name w:val="Normal (Web)"/>
    <w:basedOn w:val="a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torgi.gov.ru/new/private/notice/view/6668491a67314433db8b8e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torgi.gov.ru/new/private/notice/view/6668491a67314433db8b8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12</cp:revision>
  <cp:lastPrinted>2023-09-07T09:01:00Z</cp:lastPrinted>
  <dcterms:created xsi:type="dcterms:W3CDTF">2023-09-07T08:58:00Z</dcterms:created>
  <dcterms:modified xsi:type="dcterms:W3CDTF">2024-12-20T08:50:00Z</dcterms:modified>
</cp:coreProperties>
</file>