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710F91">
        <w:rPr>
          <w:rFonts w:ascii="Times New Roman" w:hAnsi="Times New Roman" w:cs="Times New Roman"/>
          <w:b/>
          <w:sz w:val="24"/>
          <w:szCs w:val="24"/>
        </w:rPr>
        <w:t>9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710F91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710F91">
        <w:rPr>
          <w:rFonts w:ascii="Times New Roman" w:hAnsi="Times New Roman" w:cs="Times New Roman"/>
          <w:b/>
          <w:sz w:val="24"/>
          <w:szCs w:val="24"/>
        </w:rPr>
        <w:t xml:space="preserve"> лот №9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10F91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(в районе автобусной остановки «Радуга»)</w:t>
      </w:r>
      <w:r w:rsidR="00710F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710F91" w:rsidRDefault="0026186F" w:rsidP="0071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710F91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(в районе автобусной остановки «Радуга»)</w:t>
      </w:r>
      <w:r w:rsidR="00710F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F91" w:rsidRDefault="0026186F" w:rsidP="0071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710F91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(в районе автобусной остановки «Радуга»)</w:t>
      </w:r>
      <w:r w:rsidR="00710F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C0456F">
        <w:rPr>
          <w:rFonts w:ascii="Times New Roman" w:hAnsi="Times New Roman" w:cs="Times New Roman"/>
          <w:sz w:val="24"/>
          <w:szCs w:val="24"/>
        </w:rPr>
        <w:t>5 346,00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31EF"/>
    <w:rsid w:val="0014636E"/>
    <w:rsid w:val="00164D5B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30163"/>
    <w:rsid w:val="0044153A"/>
    <w:rsid w:val="0045245A"/>
    <w:rsid w:val="0045679D"/>
    <w:rsid w:val="0047229B"/>
    <w:rsid w:val="00486178"/>
    <w:rsid w:val="004F22B4"/>
    <w:rsid w:val="005473AF"/>
    <w:rsid w:val="005934C9"/>
    <w:rsid w:val="005A20D0"/>
    <w:rsid w:val="005C04AB"/>
    <w:rsid w:val="005C1C67"/>
    <w:rsid w:val="0068445E"/>
    <w:rsid w:val="006B1D01"/>
    <w:rsid w:val="006C7A69"/>
    <w:rsid w:val="006D1F37"/>
    <w:rsid w:val="00710F91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22350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20</cp:revision>
  <cp:lastPrinted>2023-04-27T12:41:00Z</cp:lastPrinted>
  <dcterms:created xsi:type="dcterms:W3CDTF">2023-05-12T07:09:00Z</dcterms:created>
  <dcterms:modified xsi:type="dcterms:W3CDTF">2025-06-25T08:49:00Z</dcterms:modified>
</cp:coreProperties>
</file>