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08646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BC0CA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</w:t>
      </w:r>
    </w:p>
    <w:p w:rsidR="00D8586E" w:rsidRPr="00D22C93" w:rsidRDefault="00974149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признании 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претендентов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участниками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торг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ов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8586E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4149" w:rsidRDefault="00974149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974149" w:rsidRDefault="00D8586E" w:rsidP="0097414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г. Алексин                                      </w:t>
      </w:r>
      <w:r w:rsid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C0CA4"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0864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сентября 2023</w:t>
      </w:r>
      <w:r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D8586E" w:rsidRPr="00974149" w:rsidRDefault="00D8586E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D8586E" w:rsidRPr="00974149" w:rsidRDefault="00BC0CA4" w:rsidP="002D24ED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974149">
        <w:rPr>
          <w:sz w:val="24"/>
          <w:szCs w:val="24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Собрания депутатов город Алексин от 28.12.2022 №8(34).3 «Об утверждении прогнозного плана приватизации муниципального имущества муниципального образования город Алексин на 2023 год», постановлением администрации муниципального образования город Алексин от 0</w:t>
      </w:r>
      <w:r w:rsidR="00AD78AA">
        <w:rPr>
          <w:sz w:val="24"/>
          <w:szCs w:val="24"/>
        </w:rPr>
        <w:t>2</w:t>
      </w:r>
      <w:r w:rsidRPr="00974149">
        <w:rPr>
          <w:sz w:val="24"/>
          <w:szCs w:val="24"/>
        </w:rPr>
        <w:t>.08.2023 № 15</w:t>
      </w:r>
      <w:r w:rsidR="00AD78AA">
        <w:rPr>
          <w:sz w:val="24"/>
          <w:szCs w:val="24"/>
        </w:rPr>
        <w:t>51</w:t>
      </w:r>
      <w:r w:rsidRPr="00974149">
        <w:rPr>
          <w:sz w:val="24"/>
          <w:szCs w:val="24"/>
        </w:rPr>
        <w:t xml:space="preserve"> «О проведении торгов по продаже недвижимого муниципального имущества», администрация муниципального образования город Алексин в лице Комитета имущественных и земельных отношений администрации муниципального образования город Алексин объявила о проведении продажи муниципального имущества посредством аукциона</w:t>
      </w:r>
      <w:r w:rsidR="00D8586E" w:rsidRPr="00974149">
        <w:rPr>
          <w:sz w:val="24"/>
          <w:szCs w:val="24"/>
        </w:rPr>
        <w:t>.</w:t>
      </w:r>
    </w:p>
    <w:p w:rsidR="00D8586E" w:rsidRPr="00974149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Объект</w:t>
      </w:r>
      <w:r w:rsidR="00AD78A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ы</w:t>
      </w: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торгов</w:t>
      </w: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AD78AA" w:rsidRPr="00974149" w:rsidRDefault="00AD78AA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56" w:type="dxa"/>
        <w:jc w:val="center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17"/>
        <w:gridCol w:w="1830"/>
      </w:tblGrid>
      <w:tr w:rsidR="00AD78AA" w:rsidRPr="00AD78AA" w:rsidTr="00AD78AA">
        <w:trPr>
          <w:trHeight w:val="13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краткая характеристика объекта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Начальная (стартовая)</w:t>
            </w:r>
          </w:p>
          <w:p w:rsid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цена лота,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 xml:space="preserve">без учета </w:t>
            </w:r>
          </w:p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</w:p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8AA" w:rsidRPr="00AD78AA" w:rsidTr="00AD78AA">
        <w:trPr>
          <w:trHeight w:val="78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8AA" w:rsidRPr="00AD78AA" w:rsidRDefault="00AD78AA" w:rsidP="00AD78AA">
            <w:pPr>
              <w:widowControl w:val="0"/>
              <w:tabs>
                <w:tab w:val="left" w:pos="-37"/>
              </w:tabs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AA" w:rsidRPr="00AD78AA" w:rsidRDefault="00AD78AA" w:rsidP="00AD78AA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autoSpaceDE w:val="0"/>
              <w:spacing w:after="0"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 xml:space="preserve">Объект, расположенный по адресу: Тульская обл., Алексинский район, </w:t>
            </w: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Спас-Конино</w:t>
            </w:r>
            <w:proofErr w:type="spellEnd"/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D78AA">
              <w:rPr>
                <w:rFonts w:ascii="Times New Roman" w:hAnsi="Times New Roman"/>
                <w:sz w:val="24"/>
                <w:szCs w:val="24"/>
              </w:rPr>
              <w:t xml:space="preserve"> включающий:</w:t>
            </w:r>
          </w:p>
          <w:p w:rsidR="00AD78AA" w:rsidRPr="00AD78AA" w:rsidRDefault="00AD78AA" w:rsidP="00AD78AA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autoSpaceDE w:val="0"/>
              <w:spacing w:after="0" w:line="240" w:lineRule="auto"/>
              <w:ind w:hanging="1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>-</w:t>
            </w:r>
            <w:r w:rsidRPr="00AD78AA">
              <w:rPr>
                <w:rFonts w:ascii="Times New Roman" w:hAnsi="Times New Roman"/>
                <w:noProof/>
                <w:sz w:val="24"/>
                <w:szCs w:val="24"/>
              </w:rPr>
              <w:t xml:space="preserve"> нежилое здание общей площадью 176.5 кв.м., кадастровый номер 71:01:020706:455, </w:t>
            </w:r>
          </w:p>
          <w:p w:rsidR="00AD78AA" w:rsidRPr="00AD78AA" w:rsidRDefault="00AD78AA" w:rsidP="00AD78AA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autoSpaceDE w:val="0"/>
              <w:spacing w:after="0" w:line="240" w:lineRule="auto"/>
              <w:ind w:hanging="1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78AA">
              <w:rPr>
                <w:rFonts w:ascii="Times New Roman" w:hAnsi="Times New Roman"/>
                <w:noProof/>
                <w:sz w:val="24"/>
                <w:szCs w:val="24"/>
              </w:rPr>
              <w:t>- земельный участок площадью 398 кв.м., кадастровый номер 71:01:020706:485.</w:t>
            </w:r>
          </w:p>
          <w:p w:rsidR="00AD78AA" w:rsidRPr="00AD78AA" w:rsidRDefault="00AD78AA" w:rsidP="00AD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>291 000,00</w:t>
            </w:r>
          </w:p>
        </w:tc>
      </w:tr>
      <w:tr w:rsidR="00AD78AA" w:rsidRPr="00AD78AA" w:rsidTr="00AD78AA">
        <w:trPr>
          <w:trHeight w:val="2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AA" w:rsidRPr="00AD78AA" w:rsidRDefault="00AD78AA" w:rsidP="00AD78AA">
            <w:pPr>
              <w:widowControl w:val="0"/>
              <w:tabs>
                <w:tab w:val="left" w:pos="-37"/>
              </w:tabs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AA" w:rsidRPr="00AD78AA" w:rsidRDefault="00AD78AA" w:rsidP="00AD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 xml:space="preserve">Объект, расположенный по адресу: Тульская обл., Алексинский район, </w:t>
            </w:r>
            <w:r w:rsidRPr="00AD78AA">
              <w:rPr>
                <w:rFonts w:ascii="Times New Roman" w:hAnsi="Times New Roman"/>
                <w:b/>
                <w:sz w:val="24"/>
                <w:szCs w:val="24"/>
              </w:rPr>
              <w:t>ст. Суходол,</w:t>
            </w:r>
            <w:r w:rsidRPr="00AD78AA">
              <w:rPr>
                <w:rFonts w:ascii="Times New Roman" w:hAnsi="Times New Roman"/>
                <w:sz w:val="24"/>
                <w:szCs w:val="24"/>
              </w:rPr>
              <w:t xml:space="preserve"> включающий:</w:t>
            </w:r>
          </w:p>
          <w:p w:rsidR="00AD78AA" w:rsidRPr="00AD78AA" w:rsidRDefault="00AD78AA" w:rsidP="00AD78A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78AA">
              <w:rPr>
                <w:rFonts w:ascii="Times New Roman" w:hAnsi="Times New Roman"/>
                <w:noProof/>
                <w:sz w:val="24"/>
                <w:szCs w:val="24"/>
              </w:rPr>
              <w:t>нежилое здание общей площадью 668.4 кв.м., кадастровый номер 71:01:020803:112</w:t>
            </w:r>
          </w:p>
          <w:p w:rsidR="00AD78AA" w:rsidRPr="00AD78AA" w:rsidRDefault="00AD78AA" w:rsidP="00AD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noProof/>
                <w:sz w:val="24"/>
                <w:szCs w:val="24"/>
              </w:rPr>
              <w:t>- земельный участок площадью 881 кв.м., кадастровый номер 71:01:020803:134.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AA" w:rsidRPr="00AD78AA" w:rsidRDefault="00AD78AA" w:rsidP="00AD7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sz w:val="24"/>
                <w:szCs w:val="24"/>
              </w:rPr>
              <w:t>541 400,00</w:t>
            </w:r>
          </w:p>
        </w:tc>
      </w:tr>
    </w:tbl>
    <w:p w:rsidR="00D8586E" w:rsidRPr="00974149" w:rsidRDefault="00D8586E" w:rsidP="002D24ED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86E" w:rsidRPr="00974149" w:rsidRDefault="00D8586E" w:rsidP="002D24ED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  <w:r w:rsidRPr="00974149">
        <w:t>Информационное сообщение о проведении продажи муниципального имущества  размещено 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974149">
          <w:rPr>
            <w:color w:val="0000FF"/>
            <w:u w:val="single"/>
            <w:lang w:val="en-US"/>
          </w:rPr>
          <w:t>www</w:t>
        </w:r>
      </w:hyperlink>
      <w:hyperlink r:id="rId7" w:history="1">
        <w:r w:rsidRPr="00974149">
          <w:rPr>
            <w:color w:val="0000FF"/>
            <w:u w:val="single"/>
          </w:rPr>
          <w:t>.</w:t>
        </w:r>
      </w:hyperlink>
      <w:hyperlink r:id="rId8" w:history="1">
        <w:r w:rsidRPr="00974149">
          <w:rPr>
            <w:color w:val="0000FF"/>
            <w:u w:val="single"/>
            <w:lang w:val="en-US"/>
          </w:rPr>
          <w:t>torgi</w:t>
        </w:r>
      </w:hyperlink>
      <w:hyperlink r:id="rId9" w:history="1">
        <w:r w:rsidRPr="00974149">
          <w:rPr>
            <w:color w:val="0000FF"/>
            <w:u w:val="single"/>
          </w:rPr>
          <w:t>.</w:t>
        </w:r>
      </w:hyperlink>
      <w:hyperlink r:id="rId10" w:history="1">
        <w:r w:rsidRPr="00974149">
          <w:rPr>
            <w:color w:val="0000FF"/>
            <w:u w:val="single"/>
            <w:lang w:val="en-US"/>
          </w:rPr>
          <w:t>gov</w:t>
        </w:r>
      </w:hyperlink>
      <w:hyperlink r:id="rId11" w:history="1">
        <w:r w:rsidRPr="00974149">
          <w:rPr>
            <w:color w:val="0000FF"/>
            <w:u w:val="single"/>
          </w:rPr>
          <w:t>.</w:t>
        </w:r>
      </w:hyperlink>
      <w:hyperlink r:id="rId12" w:history="1">
        <w:r w:rsidRPr="00974149">
          <w:rPr>
            <w:color w:val="0000FF"/>
            <w:u w:val="single"/>
            <w:lang w:val="en-US"/>
          </w:rPr>
          <w:t>ru</w:t>
        </w:r>
      </w:hyperlink>
      <w:r w:rsidRPr="00974149">
        <w:t>) №</w:t>
      </w:r>
      <w:r w:rsidRPr="00974149">
        <w:rPr>
          <w:u w:val="single"/>
        </w:rPr>
        <w:t>210000065400000000</w:t>
      </w:r>
      <w:r w:rsidR="00AF5E4B" w:rsidRPr="00974149">
        <w:rPr>
          <w:u w:val="single"/>
        </w:rPr>
        <w:t>7</w:t>
      </w:r>
      <w:r w:rsidR="00AD78AA">
        <w:rPr>
          <w:u w:val="single"/>
        </w:rPr>
        <w:t>1</w:t>
      </w:r>
      <w:r w:rsidRPr="00974149">
        <w:t>, на электронной торговой площадке «</w:t>
      </w:r>
      <w:proofErr w:type="spellStart"/>
      <w:r w:rsidRPr="00974149">
        <w:t>Сбербанк-АСТ</w:t>
      </w:r>
      <w:proofErr w:type="spellEnd"/>
      <w:r w:rsidRPr="00974149">
        <w:t xml:space="preserve">» в сети интернет (http://utp.sberbank-ast.ru) </w:t>
      </w:r>
      <w:r w:rsidRPr="00126098">
        <w:rPr>
          <w:lang w:val="en-US"/>
        </w:rPr>
        <w:t>SBR</w:t>
      </w:r>
      <w:r w:rsidRPr="00126098">
        <w:t>012-</w:t>
      </w:r>
      <w:r w:rsidR="00AF5E4B" w:rsidRPr="00126098">
        <w:rPr>
          <w:bCs/>
          <w:shd w:val="clear" w:color="auto" w:fill="FFFFFF"/>
        </w:rPr>
        <w:t>230804017</w:t>
      </w:r>
      <w:r w:rsidR="00AD78AA" w:rsidRPr="00126098">
        <w:rPr>
          <w:bCs/>
          <w:shd w:val="clear" w:color="auto" w:fill="FFFFFF"/>
        </w:rPr>
        <w:t>9</w:t>
      </w:r>
      <w:r w:rsidRPr="00126098">
        <w:t>, а также на официальном сайте муниципального образования город</w:t>
      </w:r>
      <w:r w:rsidRPr="00974149">
        <w:t xml:space="preserve"> Алексин в сети Интернет (</w:t>
      </w:r>
      <w:r w:rsidR="00AF5E4B" w:rsidRPr="00974149">
        <w:rPr>
          <w:bCs/>
          <w:u w:val="single"/>
        </w:rPr>
        <w:t>https://aleksin-r71.gosuslugi.ru</w:t>
      </w:r>
      <w:r w:rsidRPr="00974149">
        <w:t>).</w:t>
      </w:r>
    </w:p>
    <w:p w:rsidR="00D8586E" w:rsidRPr="00974149" w:rsidRDefault="00D8586E" w:rsidP="00D8586E">
      <w:pPr>
        <w:pStyle w:val="a4"/>
        <w:widowControl w:val="0"/>
        <w:tabs>
          <w:tab w:val="left" w:pos="0"/>
          <w:tab w:val="left" w:pos="567"/>
          <w:tab w:val="left" w:pos="709"/>
        </w:tabs>
        <w:spacing w:before="0" w:beforeAutospacing="0"/>
        <w:ind w:firstLine="709"/>
        <w:jc w:val="both"/>
      </w:pPr>
    </w:p>
    <w:p w:rsidR="00D8586E" w:rsidRPr="00974149" w:rsidRDefault="00D8586E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Сведения о заявителях по Лоту №1</w:t>
      </w: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D8586E" w:rsidRPr="00974149" w:rsidRDefault="00D8586E" w:rsidP="00D8586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00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6"/>
        <w:gridCol w:w="1843"/>
        <w:gridCol w:w="3402"/>
        <w:gridCol w:w="1559"/>
        <w:gridCol w:w="2173"/>
      </w:tblGrid>
      <w:tr w:rsidR="00D8586E" w:rsidRPr="00974149" w:rsidTr="00D22C93">
        <w:trPr>
          <w:cantSplit/>
          <w:trHeight w:val="537"/>
          <w:tblHeader/>
        </w:trPr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586E" w:rsidRPr="00974149" w:rsidRDefault="00D8586E" w:rsidP="00D8586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586E" w:rsidRPr="00974149" w:rsidRDefault="00D8586E" w:rsidP="00D8586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586E" w:rsidRPr="00974149" w:rsidRDefault="00D8586E" w:rsidP="00D8586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8586E" w:rsidRPr="00974149" w:rsidRDefault="00D8586E" w:rsidP="00D8586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подачи заявки</w:t>
            </w: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</w:tcPr>
          <w:p w:rsidR="00D22C93" w:rsidRPr="00974149" w:rsidRDefault="00D8586E" w:rsidP="00D8586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 </w:t>
            </w:r>
          </w:p>
          <w:p w:rsidR="00D8586E" w:rsidRPr="00974149" w:rsidRDefault="00D8586E" w:rsidP="00D8586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рассмотрения заявок</w:t>
            </w:r>
          </w:p>
        </w:tc>
      </w:tr>
      <w:tr w:rsidR="00AD78AA" w:rsidRPr="00974149" w:rsidTr="00D22C93">
        <w:trPr>
          <w:cantSplit/>
          <w:trHeight w:val="501"/>
        </w:trPr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78AA" w:rsidRPr="00AD78AA" w:rsidRDefault="00AD78AA" w:rsidP="00D858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5379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78AA" w:rsidRPr="00AD78AA" w:rsidRDefault="00AD78AA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890600194766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78AA" w:rsidRPr="00AD78AA" w:rsidRDefault="00AD78AA">
            <w:pPr>
              <w:textAlignment w:val="top"/>
              <w:divId w:val="201433978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Кучер Игорь Иванович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78AA" w:rsidRPr="00AD78AA" w:rsidRDefault="00AD78AA" w:rsidP="0012609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78A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05.09.2023 16:39:23</w:t>
            </w:r>
          </w:p>
        </w:tc>
        <w:tc>
          <w:tcPr>
            <w:tcW w:w="21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D78AA" w:rsidRPr="00974149" w:rsidRDefault="00AD78AA" w:rsidP="00126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Заявка соответствует требованиям</w:t>
            </w:r>
          </w:p>
        </w:tc>
      </w:tr>
    </w:tbl>
    <w:p w:rsidR="00AD78AA" w:rsidRPr="00974149" w:rsidRDefault="00AD78AA" w:rsidP="00AD78A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Сведения о заявителях по Лоту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9741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D7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отсутствуют.</w:t>
      </w:r>
    </w:p>
    <w:p w:rsidR="00D8586E" w:rsidRDefault="00D8586E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49" w:rsidRPr="00974149" w:rsidRDefault="00974149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8AA" w:rsidRDefault="00D8586E" w:rsidP="00AD7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="00AD78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D78AA" w:rsidRDefault="00D8586E" w:rsidP="00AD78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149">
        <w:rPr>
          <w:rFonts w:ascii="Times New Roman" w:hAnsi="Times New Roman"/>
          <w:b/>
          <w:sz w:val="24"/>
          <w:szCs w:val="24"/>
        </w:rPr>
        <w:t xml:space="preserve"> </w:t>
      </w:r>
    </w:p>
    <w:p w:rsidR="00B7297D" w:rsidRDefault="00D8586E" w:rsidP="00AD7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78AA">
        <w:rPr>
          <w:rFonts w:ascii="Times New Roman" w:hAnsi="Times New Roman"/>
          <w:b/>
          <w:sz w:val="24"/>
          <w:szCs w:val="24"/>
        </w:rPr>
        <w:t>по Лоту №1</w:t>
      </w:r>
      <w:r w:rsidRPr="00AD7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D8586E" w:rsidRPr="00AD78AA" w:rsidRDefault="00B7297D" w:rsidP="00AD7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Допустить </w:t>
      </w:r>
      <w:r w:rsidR="00D8586E" w:rsidRPr="00AD78AA">
        <w:rPr>
          <w:rFonts w:ascii="Times New Roman" w:hAnsi="Times New Roman"/>
          <w:sz w:val="24"/>
          <w:szCs w:val="24"/>
        </w:rPr>
        <w:t>претендент</w:t>
      </w:r>
      <w:r w:rsidR="002D24ED" w:rsidRPr="00AD78AA">
        <w:rPr>
          <w:rFonts w:ascii="Times New Roman" w:hAnsi="Times New Roman"/>
          <w:sz w:val="24"/>
          <w:szCs w:val="24"/>
        </w:rPr>
        <w:t>а по заявке №5</w:t>
      </w:r>
      <w:r w:rsidR="00AD78AA" w:rsidRPr="00AD78AA">
        <w:rPr>
          <w:rFonts w:ascii="Times New Roman" w:hAnsi="Times New Roman"/>
          <w:sz w:val="24"/>
          <w:szCs w:val="24"/>
        </w:rPr>
        <w:t>379</w:t>
      </w:r>
      <w:r w:rsidR="002D24ED" w:rsidRPr="00AD78AA">
        <w:rPr>
          <w:rFonts w:ascii="Times New Roman" w:hAnsi="Times New Roman"/>
          <w:sz w:val="24"/>
          <w:szCs w:val="24"/>
        </w:rPr>
        <w:t xml:space="preserve"> </w:t>
      </w:r>
      <w:r w:rsidR="00AD78AA" w:rsidRPr="00AD78AA">
        <w:rPr>
          <w:rFonts w:ascii="Times New Roman" w:hAnsi="Times New Roman"/>
          <w:sz w:val="24"/>
          <w:szCs w:val="24"/>
        </w:rPr>
        <w:t>Кучера Игоря Ивановича</w:t>
      </w:r>
      <w:r w:rsidR="002D24ED" w:rsidRPr="00AD7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участия в</w:t>
      </w:r>
      <w:r w:rsidR="002D24ED" w:rsidRPr="00AD78AA">
        <w:rPr>
          <w:rFonts w:ascii="Times New Roman" w:hAnsi="Times New Roman"/>
          <w:sz w:val="24"/>
          <w:szCs w:val="24"/>
        </w:rPr>
        <w:t xml:space="preserve"> </w:t>
      </w:r>
      <w:r w:rsidR="00974149" w:rsidRPr="00AD78AA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r w:rsidR="00974149" w:rsidRPr="00AD78AA">
        <w:rPr>
          <w:rFonts w:ascii="Times New Roman" w:hAnsi="Times New Roman"/>
          <w:sz w:val="24"/>
          <w:szCs w:val="24"/>
        </w:rPr>
        <w:t xml:space="preserve"> по продаже муниципального имущества</w:t>
      </w:r>
      <w:r w:rsidR="002D24ED" w:rsidRPr="00AD78AA">
        <w:rPr>
          <w:rFonts w:ascii="Times New Roman" w:hAnsi="Times New Roman"/>
          <w:sz w:val="24"/>
          <w:szCs w:val="24"/>
        </w:rPr>
        <w:t>.</w:t>
      </w:r>
    </w:p>
    <w:p w:rsidR="00B7297D" w:rsidRPr="00AD78AA" w:rsidRDefault="00B7297D" w:rsidP="00B729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AD78A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AD78AA">
        <w:rPr>
          <w:rFonts w:ascii="Times New Roman" w:hAnsi="Times New Roman"/>
          <w:sz w:val="24"/>
          <w:szCs w:val="24"/>
        </w:rPr>
        <w:t>ризнать претендента по заявке №5379 Кучера Игоря Ивановича единственным участником аукциона по продаже муниципального имущества.</w:t>
      </w:r>
    </w:p>
    <w:p w:rsidR="00AD78AA" w:rsidRPr="00AD78AA" w:rsidRDefault="00AD78AA" w:rsidP="00AD7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8AA" w:rsidRPr="00AD78AA" w:rsidRDefault="00AD78AA" w:rsidP="00AD7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8AA">
        <w:rPr>
          <w:rFonts w:ascii="Times New Roman" w:hAnsi="Times New Roman"/>
          <w:b/>
          <w:sz w:val="24"/>
          <w:szCs w:val="24"/>
        </w:rPr>
        <w:t>по Лоту №2</w:t>
      </w:r>
      <w:r w:rsidRPr="00AD78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AD78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7297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B7297D">
        <w:rPr>
          <w:rFonts w:ascii="Times New Roman" w:hAnsi="Times New Roman"/>
          <w:sz w:val="24"/>
          <w:szCs w:val="24"/>
        </w:rPr>
        <w:t>ризнать аукцион несостоявшимся по причине отсутствия заявок на участие в аукционе.</w:t>
      </w:r>
    </w:p>
    <w:p w:rsidR="00AD78AA" w:rsidRPr="00974149" w:rsidRDefault="00AD78AA" w:rsidP="00974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4ED" w:rsidRPr="00974149" w:rsidRDefault="002D24ED" w:rsidP="002D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586E" w:rsidRPr="00974149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Подписи членов комиссии:</w:t>
      </w:r>
    </w:p>
    <w:p w:rsidR="00D22C93" w:rsidRPr="00974149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Карабанова Е.В.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И.А.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Перепелкина И.Н.</w:t>
            </w:r>
          </w:p>
        </w:tc>
      </w:tr>
    </w:tbl>
    <w:p w:rsidR="00D8586E" w:rsidRPr="008B796C" w:rsidRDefault="00D8586E" w:rsidP="00D8586E">
      <w:pPr>
        <w:spacing w:after="0" w:line="240" w:lineRule="auto"/>
        <w:rPr>
          <w:sz w:val="24"/>
          <w:szCs w:val="24"/>
        </w:rPr>
      </w:pPr>
    </w:p>
    <w:p w:rsidR="00C25F5F" w:rsidRDefault="00C25F5F" w:rsidP="00796FA2">
      <w:pPr>
        <w:spacing w:after="0" w:line="240" w:lineRule="auto"/>
        <w:rPr>
          <w:sz w:val="24"/>
          <w:szCs w:val="24"/>
        </w:rPr>
      </w:pPr>
    </w:p>
    <w:p w:rsidR="00974149" w:rsidRDefault="00974149" w:rsidP="00796FA2">
      <w:pPr>
        <w:spacing w:after="0" w:line="240" w:lineRule="auto"/>
        <w:rPr>
          <w:sz w:val="24"/>
          <w:szCs w:val="24"/>
        </w:rPr>
      </w:pPr>
    </w:p>
    <w:p w:rsidR="00974149" w:rsidRPr="008B796C" w:rsidRDefault="00974149" w:rsidP="00796FA2">
      <w:pPr>
        <w:spacing w:after="0" w:line="240" w:lineRule="auto"/>
        <w:rPr>
          <w:sz w:val="24"/>
          <w:szCs w:val="24"/>
        </w:rPr>
      </w:pPr>
    </w:p>
    <w:sectPr w:rsidR="00974149" w:rsidRPr="008B796C" w:rsidSect="00D22C9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A3941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8306D"/>
    <w:multiLevelType w:val="hybridMultilevel"/>
    <w:tmpl w:val="0672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A034E2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FA2"/>
    <w:rsid w:val="00016DA0"/>
    <w:rsid w:val="00040AAA"/>
    <w:rsid w:val="00075187"/>
    <w:rsid w:val="0008646E"/>
    <w:rsid w:val="000A0AD2"/>
    <w:rsid w:val="000A7B00"/>
    <w:rsid w:val="000C40AA"/>
    <w:rsid w:val="00112383"/>
    <w:rsid w:val="00126098"/>
    <w:rsid w:val="001353C9"/>
    <w:rsid w:val="00154AA5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D24ED"/>
    <w:rsid w:val="002F0DDA"/>
    <w:rsid w:val="00305233"/>
    <w:rsid w:val="003433F5"/>
    <w:rsid w:val="00374505"/>
    <w:rsid w:val="00416AD1"/>
    <w:rsid w:val="00434EC2"/>
    <w:rsid w:val="004B644E"/>
    <w:rsid w:val="004F6F24"/>
    <w:rsid w:val="004F7A44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F18FA"/>
    <w:rsid w:val="0061546B"/>
    <w:rsid w:val="006645D7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875A2B"/>
    <w:rsid w:val="00890446"/>
    <w:rsid w:val="00890864"/>
    <w:rsid w:val="00895D38"/>
    <w:rsid w:val="008B796C"/>
    <w:rsid w:val="008E7E50"/>
    <w:rsid w:val="00904975"/>
    <w:rsid w:val="00930C5C"/>
    <w:rsid w:val="00963690"/>
    <w:rsid w:val="00971D37"/>
    <w:rsid w:val="00974149"/>
    <w:rsid w:val="009925F2"/>
    <w:rsid w:val="009B7CA1"/>
    <w:rsid w:val="009C242D"/>
    <w:rsid w:val="009E06D9"/>
    <w:rsid w:val="00A15004"/>
    <w:rsid w:val="00A23432"/>
    <w:rsid w:val="00A71A4F"/>
    <w:rsid w:val="00A84EC7"/>
    <w:rsid w:val="00A8672C"/>
    <w:rsid w:val="00AB1B99"/>
    <w:rsid w:val="00AD78AA"/>
    <w:rsid w:val="00AE29E7"/>
    <w:rsid w:val="00AF1CE6"/>
    <w:rsid w:val="00AF5E4B"/>
    <w:rsid w:val="00B20063"/>
    <w:rsid w:val="00B272E8"/>
    <w:rsid w:val="00B31A05"/>
    <w:rsid w:val="00B478EF"/>
    <w:rsid w:val="00B60B31"/>
    <w:rsid w:val="00B7297D"/>
    <w:rsid w:val="00B7453D"/>
    <w:rsid w:val="00BA7C99"/>
    <w:rsid w:val="00BC0CA4"/>
    <w:rsid w:val="00BC5B42"/>
    <w:rsid w:val="00BE1C5C"/>
    <w:rsid w:val="00C23EB2"/>
    <w:rsid w:val="00C25F5F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F138F"/>
    <w:rsid w:val="00E70C17"/>
    <w:rsid w:val="00E81EA5"/>
    <w:rsid w:val="00E8632B"/>
    <w:rsid w:val="00EA3E92"/>
    <w:rsid w:val="00EC5254"/>
    <w:rsid w:val="00ED26D4"/>
    <w:rsid w:val="00EE6D0A"/>
    <w:rsid w:val="00F01994"/>
    <w:rsid w:val="00F07FD8"/>
    <w:rsid w:val="00F33E42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5</cp:revision>
  <cp:lastPrinted>2023-09-07T08:09:00Z</cp:lastPrinted>
  <dcterms:created xsi:type="dcterms:W3CDTF">2023-09-07T09:24:00Z</dcterms:created>
  <dcterms:modified xsi:type="dcterms:W3CDTF">2023-09-07T10:53:00Z</dcterms:modified>
</cp:coreProperties>
</file>