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1668E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3-2024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рассмотрения  заявок и документов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претендентов на участие в торгах </w:t>
      </w:r>
    </w:p>
    <w:p w:rsidR="00D8586E" w:rsidRPr="00D22C93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D22C93" w:rsidRDefault="00D8586E" w:rsidP="00D8586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г. Алексин                                                                </w:t>
      </w:r>
      <w:r w:rsidR="00975956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</w:t>
      </w:r>
      <w:r w:rsidRPr="00D22C93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  <w:r w:rsidR="000B674C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0</w:t>
      </w:r>
      <w:r w:rsidR="001668EF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5</w:t>
      </w:r>
      <w:r w:rsidR="009759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сентября</w:t>
      </w:r>
      <w:r w:rsidRPr="00D22C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1668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22C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</w:p>
    <w:p w:rsidR="00D8586E" w:rsidRPr="00D22C93" w:rsidRDefault="00D8586E" w:rsidP="00D8586E">
      <w:pPr>
        <w:pStyle w:val="a5"/>
        <w:tabs>
          <w:tab w:val="left" w:pos="142"/>
        </w:tabs>
        <w:ind w:firstLine="709"/>
        <w:rPr>
          <w:sz w:val="26"/>
          <w:szCs w:val="26"/>
        </w:rPr>
      </w:pPr>
    </w:p>
    <w:p w:rsidR="001668EF" w:rsidRPr="001668EF" w:rsidRDefault="001668EF" w:rsidP="001668EF">
      <w:pPr>
        <w:pStyle w:val="a5"/>
        <w:tabs>
          <w:tab w:val="left" w:pos="142"/>
        </w:tabs>
        <w:ind w:firstLine="709"/>
        <w:rPr>
          <w:sz w:val="26"/>
          <w:szCs w:val="26"/>
        </w:rPr>
      </w:pPr>
      <w:r w:rsidRPr="001668EF">
        <w:rPr>
          <w:sz w:val="26"/>
          <w:szCs w:val="26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Собрания депутатов муниципального образования город Алексин от 21.12.2023 №7(41).5 «Об утверждении прогнозного плана приватизации муниципального имущества муниципального образования город Алексин на 2024 год» (с учетом изменений от </w:t>
      </w:r>
      <w:r w:rsidR="002E5A84">
        <w:rPr>
          <w:sz w:val="26"/>
          <w:szCs w:val="26"/>
        </w:rPr>
        <w:t>13.08.2024 №7(48).2</w:t>
      </w:r>
      <w:r w:rsidRPr="001668EF">
        <w:rPr>
          <w:sz w:val="26"/>
          <w:szCs w:val="26"/>
        </w:rPr>
        <w:t xml:space="preserve">), постановлением администрации муниципального образования город Алексин от </w:t>
      </w:r>
      <w:r w:rsidR="00BF7D0B">
        <w:rPr>
          <w:sz w:val="26"/>
          <w:szCs w:val="26"/>
        </w:rPr>
        <w:t>24.07</w:t>
      </w:r>
      <w:r w:rsidRPr="001668EF">
        <w:rPr>
          <w:sz w:val="26"/>
          <w:szCs w:val="26"/>
        </w:rPr>
        <w:t>.2024 №</w:t>
      </w:r>
      <w:r w:rsidR="00BF7D0B">
        <w:rPr>
          <w:sz w:val="26"/>
          <w:szCs w:val="26"/>
        </w:rPr>
        <w:t>1535</w:t>
      </w:r>
      <w:r w:rsidRPr="001668EF">
        <w:rPr>
          <w:sz w:val="26"/>
          <w:szCs w:val="26"/>
        </w:rPr>
        <w:t xml:space="preserve"> «О</w:t>
      </w:r>
      <w:r w:rsidR="00BF7D0B">
        <w:rPr>
          <w:sz w:val="26"/>
          <w:szCs w:val="26"/>
        </w:rPr>
        <w:t xml:space="preserve"> проведении торгов по продаже </w:t>
      </w:r>
      <w:r w:rsidRPr="001668EF">
        <w:rPr>
          <w:sz w:val="26"/>
          <w:szCs w:val="26"/>
        </w:rPr>
        <w:t>движимого муниципального имущества», 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проведении продажи муниципального имущества посредством аукциона.</w:t>
      </w:r>
    </w:p>
    <w:p w:rsidR="001668EF" w:rsidRDefault="001668EF" w:rsidP="000B674C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</w:p>
    <w:p w:rsidR="00D8586E" w:rsidRPr="001668EF" w:rsidRDefault="00D8586E" w:rsidP="000B674C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668E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Объект торгов</w:t>
      </w:r>
      <w:r w:rsidRPr="001668E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975956" w:rsidRPr="001668EF" w:rsidRDefault="00D8586E" w:rsidP="000B674C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8EF">
        <w:rPr>
          <w:rFonts w:ascii="Times New Roman" w:hAnsi="Times New Roman"/>
          <w:sz w:val="26"/>
          <w:szCs w:val="26"/>
          <w:u w:val="single"/>
        </w:rPr>
        <w:t>Лот №1</w:t>
      </w:r>
      <w:r w:rsidRPr="001668EF">
        <w:rPr>
          <w:rFonts w:ascii="Times New Roman" w:hAnsi="Times New Roman"/>
          <w:sz w:val="26"/>
          <w:szCs w:val="26"/>
        </w:rPr>
        <w:t xml:space="preserve">: </w:t>
      </w:r>
      <w:r w:rsidR="00975956" w:rsidRPr="001668EF">
        <w:rPr>
          <w:rFonts w:ascii="Times New Roman" w:hAnsi="Times New Roman"/>
          <w:sz w:val="26"/>
          <w:szCs w:val="26"/>
        </w:rPr>
        <w:t>блочно-модульная котельная (транспортабельная котельная, установка ТКУ, ТКУ-600БВ).</w:t>
      </w:r>
    </w:p>
    <w:p w:rsidR="00D8586E" w:rsidRPr="001668EF" w:rsidRDefault="00D8586E" w:rsidP="000B674C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sz w:val="26"/>
          <w:szCs w:val="26"/>
        </w:rPr>
      </w:pPr>
      <w:r w:rsidRPr="001668EF">
        <w:rPr>
          <w:sz w:val="26"/>
          <w:szCs w:val="26"/>
        </w:rPr>
        <w:t xml:space="preserve">Информационное сообщение о проведении продажи муниципального имущества  размещено </w:t>
      </w:r>
      <w:r w:rsidRPr="001668EF">
        <w:rPr>
          <w:color w:val="auto"/>
          <w:sz w:val="26"/>
          <w:szCs w:val="26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1668EF">
          <w:rPr>
            <w:color w:val="auto"/>
            <w:sz w:val="26"/>
            <w:szCs w:val="26"/>
            <w:lang w:val="en-US"/>
          </w:rPr>
          <w:t>www</w:t>
        </w:r>
      </w:hyperlink>
      <w:hyperlink r:id="rId7" w:history="1">
        <w:r w:rsidRPr="001668EF">
          <w:rPr>
            <w:color w:val="auto"/>
            <w:sz w:val="26"/>
            <w:szCs w:val="26"/>
          </w:rPr>
          <w:t>.</w:t>
        </w:r>
      </w:hyperlink>
      <w:hyperlink r:id="rId8" w:history="1">
        <w:r w:rsidRPr="001668EF">
          <w:rPr>
            <w:color w:val="auto"/>
            <w:sz w:val="26"/>
            <w:szCs w:val="26"/>
            <w:lang w:val="en-US"/>
          </w:rPr>
          <w:t>torgi</w:t>
        </w:r>
      </w:hyperlink>
      <w:hyperlink r:id="rId9" w:history="1">
        <w:r w:rsidRPr="001668EF">
          <w:rPr>
            <w:color w:val="auto"/>
            <w:sz w:val="26"/>
            <w:szCs w:val="26"/>
          </w:rPr>
          <w:t>.</w:t>
        </w:r>
      </w:hyperlink>
      <w:hyperlink r:id="rId10" w:history="1">
        <w:r w:rsidRPr="001668EF">
          <w:rPr>
            <w:color w:val="auto"/>
            <w:sz w:val="26"/>
            <w:szCs w:val="26"/>
            <w:lang w:val="en-US"/>
          </w:rPr>
          <w:t>gov</w:t>
        </w:r>
      </w:hyperlink>
      <w:hyperlink r:id="rId11" w:history="1">
        <w:r w:rsidRPr="001668EF">
          <w:rPr>
            <w:color w:val="auto"/>
            <w:sz w:val="26"/>
            <w:szCs w:val="26"/>
          </w:rPr>
          <w:t>.</w:t>
        </w:r>
      </w:hyperlink>
      <w:hyperlink r:id="rId12" w:history="1">
        <w:r w:rsidRPr="001668EF">
          <w:rPr>
            <w:color w:val="auto"/>
            <w:sz w:val="26"/>
            <w:szCs w:val="26"/>
            <w:lang w:val="en-US"/>
          </w:rPr>
          <w:t>ru</w:t>
        </w:r>
      </w:hyperlink>
      <w:r w:rsidRPr="001668EF">
        <w:rPr>
          <w:color w:val="auto"/>
          <w:sz w:val="26"/>
          <w:szCs w:val="26"/>
        </w:rPr>
        <w:t>) №</w:t>
      </w:r>
      <w:r w:rsidR="00BF7D0B">
        <w:rPr>
          <w:color w:val="auto"/>
          <w:sz w:val="26"/>
          <w:szCs w:val="26"/>
          <w:shd w:val="clear" w:color="auto" w:fill="FFFFFF"/>
        </w:rPr>
        <w:t xml:space="preserve"> </w:t>
      </w:r>
      <w:r w:rsidR="001668EF" w:rsidRPr="00CC1DB6">
        <w:rPr>
          <w:bCs/>
          <w:color w:val="auto"/>
          <w:sz w:val="26"/>
          <w:szCs w:val="26"/>
          <w:u w:val="single"/>
        </w:rPr>
        <w:t>210000065400000000126</w:t>
      </w:r>
      <w:r w:rsidRPr="001668EF">
        <w:rPr>
          <w:color w:val="auto"/>
          <w:sz w:val="26"/>
          <w:szCs w:val="26"/>
        </w:rPr>
        <w:t>,</w:t>
      </w:r>
      <w:r w:rsidRPr="001668EF">
        <w:rPr>
          <w:sz w:val="26"/>
          <w:szCs w:val="26"/>
        </w:rPr>
        <w:t xml:space="preserve"> на </w:t>
      </w:r>
      <w:r w:rsidRPr="001668EF">
        <w:rPr>
          <w:color w:val="auto"/>
          <w:sz w:val="26"/>
          <w:szCs w:val="26"/>
        </w:rPr>
        <w:t>электронной торговой площадке «</w:t>
      </w:r>
      <w:proofErr w:type="spellStart"/>
      <w:r w:rsidRPr="001668EF">
        <w:rPr>
          <w:color w:val="auto"/>
          <w:sz w:val="26"/>
          <w:szCs w:val="26"/>
        </w:rPr>
        <w:t>Сбербанк-АСТ</w:t>
      </w:r>
      <w:proofErr w:type="spellEnd"/>
      <w:r w:rsidRPr="001668EF">
        <w:rPr>
          <w:color w:val="auto"/>
          <w:sz w:val="26"/>
          <w:szCs w:val="26"/>
        </w:rPr>
        <w:t xml:space="preserve">» в сети интернет (http://utp.sberbank-ast.ru) </w:t>
      </w:r>
      <w:r w:rsidR="00975956" w:rsidRPr="00CC1DB6">
        <w:rPr>
          <w:rStyle w:val="es-el-code-term"/>
          <w:bCs/>
          <w:color w:val="auto"/>
          <w:sz w:val="26"/>
          <w:szCs w:val="26"/>
          <w:u w:val="single"/>
          <w:bdr w:val="none" w:sz="0" w:space="0" w:color="auto" w:frame="1"/>
          <w:shd w:val="clear" w:color="auto" w:fill="FFFFFF"/>
        </w:rPr>
        <w:t>SBR012-</w:t>
      </w:r>
      <w:r w:rsidR="001668EF" w:rsidRPr="00CC1DB6">
        <w:rPr>
          <w:rStyle w:val="es-el-code-term"/>
          <w:bCs/>
          <w:color w:val="auto"/>
          <w:sz w:val="26"/>
          <w:szCs w:val="26"/>
          <w:u w:val="single"/>
          <w:bdr w:val="none" w:sz="0" w:space="0" w:color="auto" w:frame="1"/>
          <w:shd w:val="clear" w:color="auto" w:fill="FFFFFF"/>
        </w:rPr>
        <w:t>2408010118.1</w:t>
      </w:r>
      <w:r w:rsidRPr="001668EF">
        <w:rPr>
          <w:color w:val="auto"/>
          <w:sz w:val="26"/>
          <w:szCs w:val="26"/>
        </w:rPr>
        <w:t xml:space="preserve">, а также </w:t>
      </w:r>
      <w:r w:rsidRPr="001668EF">
        <w:rPr>
          <w:sz w:val="26"/>
          <w:szCs w:val="26"/>
        </w:rPr>
        <w:t>на официальном сайте муниципального образования город Алексин в сети Интернет (</w:t>
      </w:r>
      <w:r w:rsidR="000B674C" w:rsidRPr="001668EF">
        <w:rPr>
          <w:bCs/>
          <w:sz w:val="26"/>
          <w:szCs w:val="26"/>
          <w:u w:val="single"/>
        </w:rPr>
        <w:t>https://aleksin-r71.gosuslugi.ru</w:t>
      </w:r>
      <w:r w:rsidRPr="001668EF">
        <w:rPr>
          <w:sz w:val="26"/>
          <w:szCs w:val="26"/>
        </w:rPr>
        <w:t>).</w:t>
      </w:r>
    </w:p>
    <w:p w:rsidR="00D8586E" w:rsidRPr="001668EF" w:rsidRDefault="00D8586E" w:rsidP="000B674C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  <w:rPr>
          <w:sz w:val="26"/>
          <w:szCs w:val="26"/>
        </w:rPr>
      </w:pPr>
    </w:p>
    <w:p w:rsidR="00D8586E" w:rsidRDefault="001668EF" w:rsidP="00AD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8E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Сведения о заявителях по Лоту №1:</w:t>
      </w:r>
      <w:r w:rsidRPr="001668E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1668EF">
        <w:rPr>
          <w:rFonts w:ascii="Times New Roman" w:eastAsia="Times New Roman" w:hAnsi="Times New Roman"/>
          <w:sz w:val="26"/>
          <w:szCs w:val="26"/>
          <w:lang w:eastAsia="ru-RU"/>
        </w:rPr>
        <w:t>Заявок не поступало.</w:t>
      </w:r>
    </w:p>
    <w:p w:rsidR="00BF7D0B" w:rsidRDefault="00BF7D0B" w:rsidP="00BF7D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7D0B" w:rsidRDefault="00BF7D0B" w:rsidP="00BF7D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5A8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Pr="00515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CC1DB6" w:rsidRPr="00515A80" w:rsidRDefault="00CC1DB6" w:rsidP="00BF7D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68EF" w:rsidRPr="001668EF" w:rsidRDefault="001668EF" w:rsidP="001668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8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Лоту №1: </w:t>
      </w:r>
      <w:r w:rsidRPr="001668EF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1668EF">
        <w:rPr>
          <w:rFonts w:ascii="Times New Roman" w:hAnsi="Times New Roman"/>
          <w:sz w:val="26"/>
          <w:szCs w:val="26"/>
        </w:rPr>
        <w:t>ризнать аукцион несостоявшимся по причине отсутствия заявок на участие в аукционе.</w:t>
      </w:r>
    </w:p>
    <w:p w:rsidR="00D8586E" w:rsidRPr="001668EF" w:rsidRDefault="00D8586E" w:rsidP="00D8586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8586E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Подписи членов комиссии:</w:t>
      </w:r>
    </w:p>
    <w:p w:rsidR="00D22C93" w:rsidRPr="00D22C93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Федоров А.А.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Карабанова Е.В.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0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Киселева И.А.</w:t>
            </w:r>
          </w:p>
          <w:p w:rsidR="000B674C" w:rsidRPr="00D22C93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1668EF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Сибирякина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  <w:p w:rsidR="000B7AED" w:rsidRPr="00D22C93" w:rsidRDefault="000B7AED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D22C93" w:rsidRDefault="001668EF" w:rsidP="00D858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Моисеева М.А.</w:t>
            </w:r>
          </w:p>
        </w:tc>
      </w:tr>
    </w:tbl>
    <w:p w:rsidR="00C25F5F" w:rsidRPr="008B796C" w:rsidRDefault="00C25F5F" w:rsidP="00796FA2">
      <w:pPr>
        <w:spacing w:after="0" w:line="240" w:lineRule="auto"/>
        <w:rPr>
          <w:sz w:val="24"/>
          <w:szCs w:val="24"/>
        </w:rPr>
      </w:pPr>
    </w:p>
    <w:sectPr w:rsidR="00C25F5F" w:rsidRPr="008B796C" w:rsidSect="00D22C9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B674C"/>
    <w:rsid w:val="000B7AED"/>
    <w:rsid w:val="000C40AA"/>
    <w:rsid w:val="00101CFA"/>
    <w:rsid w:val="001353C9"/>
    <w:rsid w:val="00154AA5"/>
    <w:rsid w:val="001668EF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E5A84"/>
    <w:rsid w:val="002F0DDA"/>
    <w:rsid w:val="00305233"/>
    <w:rsid w:val="003433F5"/>
    <w:rsid w:val="00374505"/>
    <w:rsid w:val="00416AD1"/>
    <w:rsid w:val="00434EC2"/>
    <w:rsid w:val="004B644E"/>
    <w:rsid w:val="004F6F24"/>
    <w:rsid w:val="004F7A44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F18FA"/>
    <w:rsid w:val="006645D7"/>
    <w:rsid w:val="006845E5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815522"/>
    <w:rsid w:val="00890446"/>
    <w:rsid w:val="00890864"/>
    <w:rsid w:val="00895D38"/>
    <w:rsid w:val="008B796C"/>
    <w:rsid w:val="008E7E50"/>
    <w:rsid w:val="00963690"/>
    <w:rsid w:val="00971D37"/>
    <w:rsid w:val="00975956"/>
    <w:rsid w:val="009925F2"/>
    <w:rsid w:val="009B7CA1"/>
    <w:rsid w:val="009C242D"/>
    <w:rsid w:val="009E06D9"/>
    <w:rsid w:val="00A15004"/>
    <w:rsid w:val="00A23432"/>
    <w:rsid w:val="00A71A4F"/>
    <w:rsid w:val="00A84EC7"/>
    <w:rsid w:val="00A8672C"/>
    <w:rsid w:val="00AB1B99"/>
    <w:rsid w:val="00AD25E3"/>
    <w:rsid w:val="00AE29E7"/>
    <w:rsid w:val="00AF1CE6"/>
    <w:rsid w:val="00B272E8"/>
    <w:rsid w:val="00B31A05"/>
    <w:rsid w:val="00B478EF"/>
    <w:rsid w:val="00B60B31"/>
    <w:rsid w:val="00B7453D"/>
    <w:rsid w:val="00BC5B42"/>
    <w:rsid w:val="00BE1C5C"/>
    <w:rsid w:val="00BF7D0B"/>
    <w:rsid w:val="00C23EB2"/>
    <w:rsid w:val="00C25F5F"/>
    <w:rsid w:val="00C62D97"/>
    <w:rsid w:val="00C85D4B"/>
    <w:rsid w:val="00CA45F9"/>
    <w:rsid w:val="00CA7FB4"/>
    <w:rsid w:val="00CB733B"/>
    <w:rsid w:val="00CC1DB6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F138F"/>
    <w:rsid w:val="00E70C17"/>
    <w:rsid w:val="00E81EA5"/>
    <w:rsid w:val="00E8632B"/>
    <w:rsid w:val="00EA3E92"/>
    <w:rsid w:val="00EC5254"/>
    <w:rsid w:val="00ED26D4"/>
    <w:rsid w:val="00ED3E04"/>
    <w:rsid w:val="00EE6D0A"/>
    <w:rsid w:val="00F01994"/>
    <w:rsid w:val="00F07FD8"/>
    <w:rsid w:val="00F33E42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code-term">
    <w:name w:val="es-el-code-term"/>
    <w:basedOn w:val="a0"/>
    <w:rsid w:val="0097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8</cp:revision>
  <cp:lastPrinted>2023-09-06T07:13:00Z</cp:lastPrinted>
  <dcterms:created xsi:type="dcterms:W3CDTF">2023-09-06T07:09:00Z</dcterms:created>
  <dcterms:modified xsi:type="dcterms:W3CDTF">2024-09-03T13:23:00Z</dcterms:modified>
</cp:coreProperties>
</file>