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09" w:rsidRPr="00884C88" w:rsidRDefault="00010109" w:rsidP="00884C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C88">
        <w:rPr>
          <w:rFonts w:ascii="Times New Roman" w:hAnsi="Times New Roman" w:cs="Times New Roman"/>
          <w:sz w:val="28"/>
          <w:szCs w:val="28"/>
        </w:rPr>
        <w:t>РЕГИОНАЛЬНОЕ СОГЛАШЕНИЕ</w:t>
      </w:r>
    </w:p>
    <w:p w:rsidR="00884C88" w:rsidRDefault="00010109" w:rsidP="00884C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C88">
        <w:rPr>
          <w:rFonts w:ascii="Times New Roman" w:hAnsi="Times New Roman" w:cs="Times New Roman"/>
          <w:sz w:val="28"/>
          <w:szCs w:val="28"/>
        </w:rPr>
        <w:t xml:space="preserve">О МИНИМАЛЬНОЙ ЗАРАБОТНОЙ ПЛАТЕ </w:t>
      </w:r>
    </w:p>
    <w:p w:rsidR="00010109" w:rsidRPr="00884C88" w:rsidRDefault="00010109" w:rsidP="00884C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C88">
        <w:rPr>
          <w:rFonts w:ascii="Times New Roman" w:hAnsi="Times New Roman" w:cs="Times New Roman"/>
          <w:sz w:val="28"/>
          <w:szCs w:val="28"/>
        </w:rPr>
        <w:t>В ТУЛЬСКОЙ ОБЛАСТИ</w:t>
      </w:r>
    </w:p>
    <w:p w:rsidR="00010109" w:rsidRPr="00884C88" w:rsidRDefault="000101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C8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84C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4C88">
        <w:rPr>
          <w:rFonts w:ascii="Times New Roman" w:hAnsi="Times New Roman" w:cs="Times New Roman"/>
          <w:sz w:val="24"/>
          <w:szCs w:val="24"/>
        </w:rPr>
        <w:t xml:space="preserve">. Тула, </w:t>
      </w:r>
      <w:r w:rsidR="00884C88" w:rsidRPr="00884C88">
        <w:rPr>
          <w:rFonts w:ascii="Times New Roman" w:hAnsi="Times New Roman" w:cs="Times New Roman"/>
          <w:sz w:val="24"/>
          <w:szCs w:val="24"/>
          <w:shd w:val="clear" w:color="auto" w:fill="FFFFFF"/>
        </w:rPr>
        <w:t> 16 декабря 2021 года</w:t>
      </w:r>
      <w:r w:rsidRPr="00884C88">
        <w:rPr>
          <w:rFonts w:ascii="Times New Roman" w:hAnsi="Times New Roman" w:cs="Times New Roman"/>
          <w:sz w:val="24"/>
          <w:szCs w:val="24"/>
        </w:rPr>
        <w:t>)</w:t>
      </w:r>
    </w:p>
    <w:p w:rsidR="00010109" w:rsidRPr="00010109" w:rsidRDefault="0001010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884C88" w:rsidRPr="00884C88" w:rsidRDefault="00884C88" w:rsidP="00884C88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Тульской области, именуемое в дальнейшем Правительство,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заместителя Губернатора 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Правительства Тульской области </w:t>
      </w:r>
      <w:proofErr w:type="spellStart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Шерина</w:t>
      </w:r>
      <w:proofErr w:type="spellEnd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действующего на основании Устава (Основного Закона) Тульской области, Закона Тульской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от 1 сентября 2011 года №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1637-ЗТО «О системе органов исполнительной власти Тульской области», распоряжения Губернатора Тульской облас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от 23 сентября 2021 года №570-рп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Тульской областной союз организаций профсоюзов</w:t>
      </w:r>
      <w:proofErr w:type="gramEnd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«Тульская Федерация профсоюзов», именуемый в дальнейшем </w:t>
      </w:r>
      <w:proofErr w:type="spellStart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proofErr w:type="gramEnd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фcoюзы</w:t>
      </w:r>
      <w:proofErr w:type="spellEnd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Председателя </w:t>
      </w:r>
      <w:proofErr w:type="spellStart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Судницына</w:t>
      </w:r>
      <w:proofErr w:type="spellEnd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С.Л., действующего на основании Устава Тульского областного союза организаций профсоюзов «Тульская Федерация пpoфcoюзoв», Объединение работодателей «Тульской областной Союз работодателей», именуемое в дальнейшем Работодатели, в лице президента </w:t>
      </w:r>
      <w:proofErr w:type="spellStart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Тужикова</w:t>
      </w:r>
      <w:proofErr w:type="spellEnd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Б.Л., действующего на основании Устава Объединения работодателей «Тульский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Союз работодателей», 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в дальнейшем Стороны, в соответствии с Трудовым кодексом Российской Федерации и Законом Тульской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от 2 ноября 2007 года №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889-3TO «О социальном партнерстве в сфере труда» приняли на себя обязательства и заключил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настоящее Соглашение (далее - 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Соглашение) о нижеследующем:</w:t>
      </w:r>
    </w:p>
    <w:p w:rsidR="00884C88" w:rsidRDefault="00884C88" w:rsidP="00884C88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C88" w:rsidRPr="00884C88" w:rsidRDefault="00884C88" w:rsidP="00884C88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</w:p>
    <w:p w:rsidR="000F60E3" w:rsidRDefault="00884C88" w:rsidP="00884C88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B1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49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работников внебюджетного сектора экономики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Тульской области минимальная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заработная плата </w:t>
      </w:r>
      <w:r w:rsidR="000F60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устанавливается: </w:t>
      </w:r>
    </w:p>
    <w:p w:rsidR="000F60E3" w:rsidRDefault="000F60E3" w:rsidP="00884C88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4C88"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2022 года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14 800 рублей в месяц,</w:t>
      </w:r>
    </w:p>
    <w:p w:rsidR="00884C88" w:rsidRDefault="000F60E3" w:rsidP="00884C88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4C88"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июля 2022 года в </w:t>
      </w:r>
      <w:r w:rsid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15 300 рублей в месяц.</w:t>
      </w:r>
    </w:p>
    <w:p w:rsidR="00884C88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работников государственных и муниципальных учреждений (организаций) Тульской области минимальная заработная плата устанавливается в соответствии с Федеральным законом от 19 июня 2000 года N° 82-ФЗ «О минимальном размере оплаты труда».</w:t>
      </w:r>
    </w:p>
    <w:p w:rsidR="00884C88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Месячная заработная плата работника, работающего на территории Тульской области и состоящего в трудовых отношениях с работодателем, в отношении которого действует настоящее Соглашение или на которого настоящее Соглашение распространено в порядке, установленном статьей 1$3.1 Трудового кодекса Российской Федерации, не может быть ниже размера минимальной заработной платы, установленного настоящим Соглашением, при условии, что указанным работником полностью отработана за этот период норма</w:t>
      </w:r>
      <w:proofErr w:type="gramEnd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времени и выполнены нормы труда (трудовые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язанности).</w:t>
      </w:r>
    </w:p>
    <w:p w:rsidR="00884C88" w:rsidRPr="00884C88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минимальной заработной платы, установленный настоящим Соглашением, не является ограничением для установления более высоких минимальных гарантий по оплате труда.</w:t>
      </w:r>
    </w:p>
    <w:p w:rsidR="00884C88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C88" w:rsidRPr="00884C88" w:rsidRDefault="00884C88" w:rsidP="00884C88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</w:t>
      </w:r>
    </w:p>
    <w:p w:rsidR="000F60E3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реализации</w:t>
      </w:r>
      <w:r w:rsidR="000F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 Стороны:</w:t>
      </w:r>
    </w:p>
    <w:p w:rsidR="000F60E3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статьей 153.1 Трудового кодекса Российской Федерации, принимают меры по обеспечению присоединения к насто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ящему Соглашению работодателей, о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существляющих деятельность на территории Тульской области и не участвующих в заключени</w:t>
      </w:r>
      <w:proofErr w:type="gramStart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в том числе участвуют в консультациях с представителями работодателя, отказавшегося присоединиться к настоящему Соглашению, и представителями выборного органа первичной профсоюзной организации, объединяющей р</w:t>
      </w:r>
      <w:r w:rsidR="000F60E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аботников данного работодателя;</w:t>
      </w:r>
    </w:p>
    <w:p w:rsidR="00884C88" w:rsidRPr="00884C88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меры по установлению </w:t>
      </w:r>
      <w:proofErr w:type="gramStart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 оплаты труда</w:t>
      </w:r>
      <w:proofErr w:type="gramEnd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уровне, обеспечивающем величину месячной заработной платы работника, полностью отработавшего за этот период норму рабочего времени и выполнившего нормы труда (трудовые обязанности), не ниже размера минимальной заработной платы, установленного настоящим Соглашением.</w:t>
      </w:r>
    </w:p>
    <w:p w:rsidR="00884C88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C88" w:rsidRPr="00884C88" w:rsidRDefault="00884C88" w:rsidP="00884C88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3</w:t>
      </w:r>
    </w:p>
    <w:p w:rsidR="00884C88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условий настоящего Соглашения осуществляется непосредственно Сторонами в устанавливаемом ими порядке.</w:t>
      </w:r>
    </w:p>
    <w:p w:rsidR="00884C88" w:rsidRPr="00884C88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  </w:t>
      </w:r>
      <w:proofErr w:type="gramStart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  за</w:t>
      </w:r>
      <w:proofErr w:type="gramEnd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выполнением 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Стороны обязуются представлять друг другу всю необходимую для этого информацию в течение 30 календарных дней со дня получения соответствующего запроса.</w:t>
      </w:r>
    </w:p>
    <w:p w:rsidR="00884C88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C88" w:rsidRPr="00884C88" w:rsidRDefault="00884C88" w:rsidP="00884C88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</w:p>
    <w:p w:rsidR="00884C88" w:rsidRPr="00884C88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распространяется на работников и работодателей, осуществляющих деятельность на территории Тульской области, уполномочивших Стороны на подписание настоящего Соглашения и присоединившихся к нему в порядке, установленном статьей 15 Закона Тульской области от 2 ноября 2007 года N" 889-3TO «О социальном партнерстве в сфере труда», за исключением организаций, финансируемых из федерального бюджета.</w:t>
      </w:r>
      <w:proofErr w:type="gramEnd"/>
    </w:p>
    <w:p w:rsidR="00884C88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C88" w:rsidRPr="00884C88" w:rsidRDefault="00884C88" w:rsidP="00884C88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</w:t>
      </w:r>
    </w:p>
    <w:p w:rsidR="00884C88" w:rsidRPr="00884C88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и изменения в настоящее Соглашение вносятся по взаимному согласию Сторон в порядке, предусмотренном для 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 и не могут быть направлены на уменьшение размера минимальной заработной платы, установленного настоящим Соглашением.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возникающие между Сторо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в связи с толкованием и </w:t>
      </w: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настоящего Соглашения, разрешаются путем взаимных консультаций и переговоров.</w:t>
      </w:r>
    </w:p>
    <w:p w:rsidR="00884C88" w:rsidRDefault="00884C88" w:rsidP="00884C88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C88" w:rsidRPr="00884C88" w:rsidRDefault="00884C88" w:rsidP="00884C88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</w:t>
      </w:r>
    </w:p>
    <w:p w:rsidR="00884C88" w:rsidRPr="00884C88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подписано в трех экземплярах, имеющих одинаковую юридическую силу, по одному для каждой Стороны.</w:t>
      </w:r>
    </w:p>
    <w:p w:rsidR="00884C88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C88" w:rsidRPr="00884C88" w:rsidRDefault="00884C88" w:rsidP="00884C88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</w:t>
      </w:r>
    </w:p>
    <w:p w:rsidR="00884C88" w:rsidRPr="00884C88" w:rsidRDefault="00884C88" w:rsidP="00884C8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вступает в силу с 1 января 2022 года и действует по 31 декабря 2022 года.</w:t>
      </w:r>
    </w:p>
    <w:p w:rsidR="00884C88" w:rsidRDefault="00884C88" w:rsidP="00884C8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010109" w:rsidRPr="00884C88" w:rsidRDefault="00010109" w:rsidP="00F324F8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4C88">
        <w:rPr>
          <w:rFonts w:ascii="Times New Roman" w:hAnsi="Times New Roman" w:cs="Times New Roman"/>
          <w:sz w:val="24"/>
          <w:szCs w:val="24"/>
        </w:rPr>
        <w:t>Первый заместитель Губернатора</w:t>
      </w:r>
    </w:p>
    <w:p w:rsidR="00010109" w:rsidRPr="00884C88" w:rsidRDefault="00010109" w:rsidP="00F324F8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4C88">
        <w:rPr>
          <w:rFonts w:ascii="Times New Roman" w:hAnsi="Times New Roman" w:cs="Times New Roman"/>
          <w:sz w:val="24"/>
          <w:szCs w:val="24"/>
        </w:rPr>
        <w:t>Тульской области - председатель</w:t>
      </w:r>
    </w:p>
    <w:p w:rsidR="00010109" w:rsidRPr="00010109" w:rsidRDefault="00010109" w:rsidP="00F324F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10109">
        <w:rPr>
          <w:rFonts w:ascii="Times New Roman" w:hAnsi="Times New Roman" w:cs="Times New Roman"/>
          <w:szCs w:val="22"/>
        </w:rPr>
        <w:t>правительства Тульской области</w:t>
      </w:r>
    </w:p>
    <w:p w:rsidR="00010109" w:rsidRDefault="00010109" w:rsidP="00F324F8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  <w:r w:rsidRPr="00884C88">
        <w:rPr>
          <w:rFonts w:ascii="Times New Roman" w:hAnsi="Times New Roman" w:cs="Times New Roman"/>
          <w:b/>
          <w:szCs w:val="22"/>
        </w:rPr>
        <w:t>В.В.</w:t>
      </w:r>
      <w:r w:rsidR="000F60E3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Pr="00884C88">
        <w:rPr>
          <w:rFonts w:ascii="Times New Roman" w:hAnsi="Times New Roman" w:cs="Times New Roman"/>
          <w:b/>
          <w:szCs w:val="22"/>
        </w:rPr>
        <w:t>Ш</w:t>
      </w:r>
      <w:r w:rsidR="00E2546D">
        <w:rPr>
          <w:rFonts w:ascii="Times New Roman" w:hAnsi="Times New Roman" w:cs="Times New Roman"/>
          <w:b/>
          <w:szCs w:val="22"/>
        </w:rPr>
        <w:t>ерин</w:t>
      </w:r>
      <w:proofErr w:type="spellEnd"/>
    </w:p>
    <w:p w:rsidR="00884C88" w:rsidRDefault="00884C88" w:rsidP="00F324F8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</w:p>
    <w:p w:rsidR="00BE296D" w:rsidRDefault="00BE296D" w:rsidP="00F324F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96D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E296D" w:rsidRPr="00BE296D" w:rsidRDefault="00BE296D" w:rsidP="00F324F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96D">
        <w:rPr>
          <w:rFonts w:ascii="Times New Roman" w:hAnsi="Times New Roman" w:cs="Times New Roman"/>
          <w:sz w:val="24"/>
          <w:szCs w:val="24"/>
          <w:shd w:val="clear" w:color="auto" w:fill="FFFFFF"/>
        </w:rPr>
        <w:t>Тульского областного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296D">
        <w:rPr>
          <w:rFonts w:ascii="Times New Roman" w:hAnsi="Times New Roman" w:cs="Times New Roman"/>
          <w:sz w:val="24"/>
          <w:szCs w:val="24"/>
          <w:shd w:val="clear" w:color="auto" w:fill="FFFFFF"/>
        </w:rPr>
        <w:t>союза организаций</w:t>
      </w:r>
    </w:p>
    <w:p w:rsidR="00BE296D" w:rsidRDefault="00BE296D" w:rsidP="00F324F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96D">
        <w:rPr>
          <w:rFonts w:ascii="Times New Roman" w:hAnsi="Times New Roman" w:cs="Times New Roman"/>
          <w:sz w:val="24"/>
          <w:szCs w:val="24"/>
          <w:shd w:val="clear" w:color="auto" w:fill="FFFFFF"/>
        </w:rPr>
        <w:t>профсоюзов "Тульская Федерация Профсоюзов"</w:t>
      </w:r>
    </w:p>
    <w:p w:rsidR="00BE296D" w:rsidRDefault="00E2546D" w:rsidP="00F324F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29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С.Л.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E296D" w:rsidRPr="00BE29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Судницын</w:t>
      </w:r>
      <w:proofErr w:type="spellEnd"/>
      <w:r w:rsidR="00BE296D" w:rsidRPr="00BE29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E296D" w:rsidRDefault="00BE296D" w:rsidP="00F324F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E296D" w:rsidRPr="00BE296D" w:rsidRDefault="00BE296D" w:rsidP="00F324F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96D">
        <w:rPr>
          <w:rFonts w:ascii="Times New Roman" w:hAnsi="Times New Roman" w:cs="Times New Roman"/>
          <w:sz w:val="24"/>
          <w:szCs w:val="24"/>
          <w:shd w:val="clear" w:color="auto" w:fill="FFFFFF"/>
        </w:rPr>
        <w:t>Президент</w:t>
      </w:r>
    </w:p>
    <w:p w:rsidR="00BE296D" w:rsidRPr="00BE296D" w:rsidRDefault="00BE296D" w:rsidP="00F324F8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96D">
        <w:rPr>
          <w:rFonts w:ascii="Times New Roman" w:hAnsi="Times New Roman" w:cs="Times New Roman"/>
          <w:sz w:val="24"/>
          <w:szCs w:val="24"/>
          <w:shd w:val="clear" w:color="auto" w:fill="FFFFFF"/>
        </w:rPr>
        <w:t> Объединения работодателей</w:t>
      </w:r>
    </w:p>
    <w:p w:rsidR="00BE296D" w:rsidRPr="00BE296D" w:rsidRDefault="00BE296D" w:rsidP="00F324F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296D">
        <w:rPr>
          <w:rFonts w:ascii="Times New Roman" w:hAnsi="Times New Roman" w:cs="Times New Roman"/>
          <w:sz w:val="24"/>
          <w:szCs w:val="24"/>
          <w:shd w:val="clear" w:color="auto" w:fill="FFFFFF"/>
        </w:rPr>
        <w:t>"Тульский областной Союз работодателей"</w:t>
      </w:r>
    </w:p>
    <w:p w:rsidR="00BE296D" w:rsidRPr="00BE296D" w:rsidRDefault="00E2546D" w:rsidP="00F324F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29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Б.Л.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E296D" w:rsidRPr="00BE29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Тужиков</w:t>
      </w:r>
      <w:proofErr w:type="spellEnd"/>
      <w:r w:rsidR="00BE296D" w:rsidRPr="00BE29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sectPr w:rsidR="00BE296D" w:rsidRPr="00BE296D" w:rsidSect="000F60E3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109"/>
    <w:rsid w:val="00010109"/>
    <w:rsid w:val="000B4F10"/>
    <w:rsid w:val="000C328B"/>
    <w:rsid w:val="000D1A8F"/>
    <w:rsid w:val="000F60E3"/>
    <w:rsid w:val="0012603A"/>
    <w:rsid w:val="001B1114"/>
    <w:rsid w:val="003A0A0F"/>
    <w:rsid w:val="00493B17"/>
    <w:rsid w:val="00884C88"/>
    <w:rsid w:val="00A95F00"/>
    <w:rsid w:val="00AC5603"/>
    <w:rsid w:val="00AD1E87"/>
    <w:rsid w:val="00B24198"/>
    <w:rsid w:val="00BE296D"/>
    <w:rsid w:val="00E2546D"/>
    <w:rsid w:val="00E76F13"/>
    <w:rsid w:val="00F324F8"/>
    <w:rsid w:val="00F8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1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01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10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84C8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09CC-8BE2-4092-915F-CF8F8B1A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suloeva.elena</dc:creator>
  <cp:keywords/>
  <dc:description/>
  <cp:lastModifiedBy>nemtsova.natalya</cp:lastModifiedBy>
  <cp:revision>13</cp:revision>
  <cp:lastPrinted>2019-06-26T07:01:00Z</cp:lastPrinted>
  <dcterms:created xsi:type="dcterms:W3CDTF">2019-06-24T09:36:00Z</dcterms:created>
  <dcterms:modified xsi:type="dcterms:W3CDTF">2022-09-15T07:51:00Z</dcterms:modified>
</cp:coreProperties>
</file>