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94" w:rsidRPr="00181C7C" w:rsidRDefault="00D84294">
      <w:pPr>
        <w:rPr>
          <w:rFonts w:ascii="Times New Roman" w:hAnsi="Times New Roman" w:cs="Times New Roman"/>
        </w:rPr>
      </w:pPr>
    </w:p>
    <w:p w:rsidR="005A5D43" w:rsidRDefault="005A5D43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/>
      </w:tblPr>
      <w:tblGrid>
        <w:gridCol w:w="4785"/>
        <w:gridCol w:w="4965"/>
      </w:tblGrid>
      <w:tr w:rsidR="00E4100F" w:rsidTr="00E4100F">
        <w:trPr>
          <w:trHeight w:val="426"/>
        </w:trPr>
        <w:tc>
          <w:tcPr>
            <w:tcW w:w="9750" w:type="dxa"/>
            <w:gridSpan w:val="2"/>
            <w:hideMark/>
          </w:tcPr>
          <w:p w:rsidR="00E4100F" w:rsidRDefault="00E4100F">
            <w:pPr>
              <w:widowControl w:val="0"/>
              <w:tabs>
                <w:tab w:val="center" w:pos="5121"/>
              </w:tabs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sz w:val="24"/>
                <w:szCs w:val="24"/>
              </w:rPr>
              <w:tab/>
              <w:t>Тульская область</w:t>
            </w:r>
          </w:p>
        </w:tc>
      </w:tr>
      <w:tr w:rsidR="00E4100F" w:rsidTr="00E4100F">
        <w:tc>
          <w:tcPr>
            <w:tcW w:w="9750" w:type="dxa"/>
            <w:gridSpan w:val="2"/>
            <w:hideMark/>
          </w:tcPr>
          <w:p w:rsidR="00E4100F" w:rsidRDefault="00E4100F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E4100F" w:rsidTr="00E4100F">
        <w:tc>
          <w:tcPr>
            <w:tcW w:w="9750" w:type="dxa"/>
            <w:gridSpan w:val="2"/>
          </w:tcPr>
          <w:p w:rsidR="00E4100F" w:rsidRDefault="00E4100F">
            <w:pPr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E4100F" w:rsidRDefault="00E4100F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E4100F" w:rsidRDefault="00E4100F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4100F" w:rsidTr="00E4100F">
        <w:tc>
          <w:tcPr>
            <w:tcW w:w="9750" w:type="dxa"/>
            <w:gridSpan w:val="2"/>
            <w:hideMark/>
          </w:tcPr>
          <w:p w:rsidR="00E4100F" w:rsidRDefault="00E4100F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sz w:val="24"/>
                <w:szCs w:val="24"/>
              </w:rPr>
              <w:t>РАСПОРЯЖЕНИЕ</w:t>
            </w:r>
          </w:p>
        </w:tc>
      </w:tr>
      <w:tr w:rsidR="00E4100F" w:rsidTr="00E4100F">
        <w:trPr>
          <w:trHeight w:val="121"/>
        </w:trPr>
        <w:tc>
          <w:tcPr>
            <w:tcW w:w="9750" w:type="dxa"/>
            <w:gridSpan w:val="2"/>
          </w:tcPr>
          <w:p w:rsidR="00E4100F" w:rsidRDefault="00E4100F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4100F" w:rsidTr="00E4100F">
        <w:tc>
          <w:tcPr>
            <w:tcW w:w="4785" w:type="dxa"/>
            <w:hideMark/>
          </w:tcPr>
          <w:p w:rsidR="00E4100F" w:rsidRDefault="00E4100F" w:rsidP="004A3DFC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4A3DFC">
              <w:rPr>
                <w:b/>
                <w:sz w:val="24"/>
                <w:szCs w:val="24"/>
              </w:rPr>
              <w:t xml:space="preserve">25.10.2023 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E4100F" w:rsidRDefault="00E4100F" w:rsidP="004A3DFC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DD55C3">
              <w:rPr>
                <w:b/>
                <w:sz w:val="24"/>
                <w:szCs w:val="24"/>
              </w:rPr>
              <w:t>164</w:t>
            </w:r>
            <w:r w:rsidR="004A3DFC">
              <w:rPr>
                <w:b/>
                <w:sz w:val="24"/>
                <w:szCs w:val="24"/>
              </w:rPr>
              <w:t>-рп</w:t>
            </w:r>
          </w:p>
        </w:tc>
      </w:tr>
    </w:tbl>
    <w:p w:rsidR="00146A31" w:rsidRDefault="00146A31">
      <w:pPr>
        <w:rPr>
          <w:rFonts w:ascii="Times New Roman" w:hAnsi="Times New Roman" w:cs="Times New Roman"/>
        </w:rPr>
      </w:pPr>
    </w:p>
    <w:p w:rsidR="006936EC" w:rsidRDefault="006936EC" w:rsidP="00146A31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распоряжение администрации муниципального образования город Алексин от 14.09.2023 №140-рп </w:t>
      </w:r>
    </w:p>
    <w:p w:rsidR="00146A31" w:rsidRPr="003B7CAA" w:rsidRDefault="006936EC" w:rsidP="00146A31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46A31" w:rsidRPr="003B7CAA">
        <w:rPr>
          <w:rFonts w:ascii="Times New Roman" w:hAnsi="Times New Roman"/>
          <w:b/>
          <w:sz w:val="28"/>
          <w:szCs w:val="28"/>
        </w:rPr>
        <w:t>Об утверждении плана реализации муниципальной программы «Экономическое развитие и формирование инвестиционной привлекательности муниципального образования город Алексин»</w:t>
      </w:r>
    </w:p>
    <w:p w:rsidR="00146A31" w:rsidRPr="003B7CAA" w:rsidRDefault="00146A31" w:rsidP="00146A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12F5" w:rsidRPr="003B7CAA" w:rsidRDefault="00E712F5" w:rsidP="00146A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6A31" w:rsidRPr="003B7CAA" w:rsidRDefault="00146A31" w:rsidP="00146A3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CA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65BE3">
        <w:rPr>
          <w:rFonts w:ascii="Times New Roman" w:hAnsi="Times New Roman" w:cs="Times New Roman"/>
          <w:sz w:val="28"/>
          <w:szCs w:val="28"/>
        </w:rPr>
        <w:t>п</w:t>
      </w:r>
      <w:r w:rsidRPr="003B7CAA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город Алексин</w:t>
      </w:r>
      <w:r w:rsidR="00E712F5" w:rsidRPr="003B7CAA">
        <w:rPr>
          <w:rFonts w:ascii="Times New Roman" w:hAnsi="Times New Roman" w:cs="Times New Roman"/>
          <w:sz w:val="28"/>
          <w:szCs w:val="28"/>
        </w:rPr>
        <w:t xml:space="preserve"> от 10.10.2022 № 1779 «Об утверждении Порядка разработки, реализации и оценки эффективности муниципальных программ муниципального образования город Алексин</w:t>
      </w:r>
      <w:r w:rsidRPr="003B7C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6A31" w:rsidRDefault="00146A31" w:rsidP="00146A31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CA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936EC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9A22D4">
        <w:rPr>
          <w:rFonts w:ascii="Times New Roman" w:eastAsia="Times New Roman" w:hAnsi="Times New Roman" w:cs="Times New Roman"/>
          <w:sz w:val="28"/>
          <w:szCs w:val="28"/>
        </w:rPr>
        <w:t xml:space="preserve">в распоряжение администрации муниципального образования город Алексин от 14.09.2023 №140-рп «Об утверждении плана реализации муниципальной программы </w:t>
      </w:r>
      <w:r w:rsidR="00E712F5" w:rsidRPr="003B7CAA">
        <w:rPr>
          <w:rFonts w:ascii="Times New Roman" w:hAnsi="Times New Roman" w:cs="Times New Roman"/>
          <w:sz w:val="28"/>
          <w:szCs w:val="28"/>
        </w:rPr>
        <w:t xml:space="preserve">«Экономическое развитие и формирование инвестиционной привлекательности </w:t>
      </w:r>
      <w:r w:rsidRPr="003B7CA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Алексин</w:t>
      </w:r>
      <w:r w:rsidR="009A22D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936EC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6936EC" w:rsidRPr="003B7CAA" w:rsidRDefault="006936EC" w:rsidP="00146A31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приложение к распоряжению изложить в новой редакции (приложение №1).</w:t>
      </w:r>
    </w:p>
    <w:p w:rsidR="00146A31" w:rsidRPr="003B7CAA" w:rsidRDefault="00E712F5" w:rsidP="00146A3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B7CAA">
        <w:rPr>
          <w:rFonts w:ascii="Times New Roman" w:hAnsi="Times New Roman" w:cs="Times New Roman"/>
          <w:sz w:val="28"/>
          <w:szCs w:val="28"/>
        </w:rPr>
        <w:t>2</w:t>
      </w:r>
      <w:r w:rsidR="00146A31" w:rsidRPr="003B7CAA">
        <w:rPr>
          <w:rFonts w:ascii="Times New Roman" w:eastAsia="Times New Roman" w:hAnsi="Times New Roman" w:cs="Times New Roman"/>
          <w:sz w:val="28"/>
          <w:szCs w:val="28"/>
        </w:rPr>
        <w:t xml:space="preserve">. Распоряжение вступает в силу со </w:t>
      </w:r>
      <w:r w:rsidR="00146A31" w:rsidRPr="003B7CAA">
        <w:rPr>
          <w:rFonts w:ascii="Times New Roman" w:eastAsia="Arial" w:hAnsi="Times New Roman" w:cs="Times New Roman"/>
          <w:sz w:val="28"/>
          <w:szCs w:val="28"/>
        </w:rPr>
        <w:t>дня подписания.</w:t>
      </w:r>
    </w:p>
    <w:p w:rsidR="00146A31" w:rsidRPr="003B7CAA" w:rsidRDefault="00146A31" w:rsidP="0014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2F5" w:rsidRPr="003B7CAA" w:rsidRDefault="00E712F5" w:rsidP="00146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A31" w:rsidRPr="003B7CAA" w:rsidRDefault="00665BE3" w:rsidP="00E71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г</w:t>
      </w:r>
      <w:r w:rsidR="00146A31" w:rsidRPr="003B7CAA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146A31" w:rsidRPr="003B7CAA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</w:t>
      </w:r>
    </w:p>
    <w:p w:rsidR="00E712F5" w:rsidRPr="003B7CAA" w:rsidRDefault="00146A31" w:rsidP="00E71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CA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46A31" w:rsidRPr="003B7CAA" w:rsidRDefault="00146A31" w:rsidP="00E71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CA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Алексин                                               </w:t>
      </w:r>
      <w:r w:rsidR="00E712F5" w:rsidRPr="003B7CA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B7CA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65BE3">
        <w:rPr>
          <w:rFonts w:ascii="Times New Roman" w:hAnsi="Times New Roman" w:cs="Times New Roman"/>
          <w:b/>
          <w:sz w:val="28"/>
          <w:szCs w:val="28"/>
        </w:rPr>
        <w:t>А</w:t>
      </w:r>
      <w:r w:rsidRPr="003B7CA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65BE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B7CAA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Федоров </w:t>
      </w:r>
    </w:p>
    <w:p w:rsidR="00146A31" w:rsidRDefault="00146A31" w:rsidP="00146A31">
      <w:pPr>
        <w:jc w:val="both"/>
        <w:rPr>
          <w:rFonts w:ascii="Calibri" w:eastAsia="Times New Roman" w:hAnsi="Calibri" w:cs="Times New Roman"/>
          <w:b/>
          <w:sz w:val="26"/>
          <w:szCs w:val="26"/>
        </w:rPr>
      </w:pPr>
    </w:p>
    <w:p w:rsidR="00287B7E" w:rsidRDefault="00287B7E" w:rsidP="00146A31">
      <w:pPr>
        <w:jc w:val="both"/>
        <w:rPr>
          <w:rFonts w:ascii="Calibri" w:eastAsia="Times New Roman" w:hAnsi="Calibri" w:cs="Times New Roman"/>
          <w:b/>
          <w:sz w:val="26"/>
          <w:szCs w:val="26"/>
        </w:rPr>
      </w:pPr>
    </w:p>
    <w:p w:rsidR="00EF3B78" w:rsidRDefault="00EF3B78" w:rsidP="00E712F5">
      <w:pPr>
        <w:rPr>
          <w:rFonts w:ascii="Times New Roman" w:hAnsi="Times New Roman" w:cs="Times New Roman"/>
          <w:b/>
          <w:sz w:val="26"/>
          <w:szCs w:val="26"/>
        </w:rPr>
      </w:pPr>
    </w:p>
    <w:p w:rsidR="009F7CB9" w:rsidRDefault="009F7CB9" w:rsidP="00E712F5">
      <w:pPr>
        <w:rPr>
          <w:rFonts w:ascii="Times New Roman" w:hAnsi="Times New Roman" w:cs="Times New Roman"/>
          <w:sz w:val="26"/>
          <w:szCs w:val="26"/>
        </w:rPr>
      </w:pPr>
    </w:p>
    <w:p w:rsidR="009F7CB9" w:rsidRPr="009F7CB9" w:rsidRDefault="009F7CB9" w:rsidP="00E712F5">
      <w:pPr>
        <w:rPr>
          <w:rFonts w:ascii="Times New Roman" w:hAnsi="Times New Roman" w:cs="Times New Roman"/>
          <w:sz w:val="26"/>
          <w:szCs w:val="26"/>
        </w:rPr>
      </w:pPr>
    </w:p>
    <w:p w:rsidR="00E712F5" w:rsidRPr="009F7CB9" w:rsidRDefault="00E712F5" w:rsidP="00E712F5">
      <w:pPr>
        <w:rPr>
          <w:rFonts w:ascii="Times New Roman" w:hAnsi="Times New Roman" w:cs="Times New Roman"/>
          <w:sz w:val="26"/>
          <w:szCs w:val="26"/>
        </w:rPr>
      </w:pPr>
    </w:p>
    <w:p w:rsidR="00E712F5" w:rsidRDefault="00E712F5" w:rsidP="00E712F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7"/>
      </w:tblGrid>
      <w:tr w:rsidR="004A3DFC" w:rsidRPr="00E712F5" w:rsidTr="004A3DFC">
        <w:tc>
          <w:tcPr>
            <w:tcW w:w="4677" w:type="dxa"/>
            <w:shd w:val="clear" w:color="auto" w:fill="auto"/>
          </w:tcPr>
          <w:p w:rsidR="004A3DFC" w:rsidRPr="00E712F5" w:rsidRDefault="004A3DFC" w:rsidP="004A3DFC">
            <w:pPr>
              <w:pStyle w:val="a5"/>
              <w:snapToGrid w:val="0"/>
            </w:pPr>
          </w:p>
        </w:tc>
        <w:tc>
          <w:tcPr>
            <w:tcW w:w="4677" w:type="dxa"/>
            <w:shd w:val="clear" w:color="auto" w:fill="auto"/>
          </w:tcPr>
          <w:p w:rsidR="004A3DFC" w:rsidRPr="00E712F5" w:rsidRDefault="004A3DFC" w:rsidP="004A3DFC">
            <w:pPr>
              <w:pStyle w:val="a5"/>
              <w:jc w:val="center"/>
            </w:pPr>
          </w:p>
        </w:tc>
      </w:tr>
    </w:tbl>
    <w:p w:rsidR="005A5D43" w:rsidRDefault="005A5D43" w:rsidP="005A5D43">
      <w:pPr>
        <w:spacing w:after="0"/>
        <w:sectPr w:rsidR="005A5D43" w:rsidSect="005A5D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5D43" w:rsidRDefault="005A5D43" w:rsidP="005A5D4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4238FE" w:rsidRDefault="005A5D43" w:rsidP="005A5D4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</w:t>
      </w:r>
      <w:r w:rsidR="004238FE">
        <w:rPr>
          <w:rFonts w:ascii="Times New Roman" w:hAnsi="Times New Roman" w:cs="Times New Roman"/>
        </w:rPr>
        <w:t xml:space="preserve">администрации </w:t>
      </w:r>
    </w:p>
    <w:p w:rsidR="004238FE" w:rsidRDefault="004238FE" w:rsidP="005A5D4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4238FE" w:rsidRDefault="004238FE" w:rsidP="005A5D4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Алексин</w:t>
      </w:r>
    </w:p>
    <w:p w:rsidR="005A5D43" w:rsidRPr="005A5D43" w:rsidRDefault="004238FE" w:rsidP="005A5D4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A5D43">
        <w:rPr>
          <w:rFonts w:ascii="Times New Roman" w:hAnsi="Times New Roman" w:cs="Times New Roman"/>
        </w:rPr>
        <w:t xml:space="preserve">от </w:t>
      </w:r>
      <w:r w:rsidR="004A3DFC">
        <w:rPr>
          <w:rFonts w:ascii="Times New Roman" w:hAnsi="Times New Roman" w:cs="Times New Roman"/>
        </w:rPr>
        <w:t>25.10.</w:t>
      </w:r>
      <w:r>
        <w:rPr>
          <w:rFonts w:ascii="Times New Roman" w:hAnsi="Times New Roman" w:cs="Times New Roman"/>
        </w:rPr>
        <w:t xml:space="preserve"> 2023г.№</w:t>
      </w:r>
      <w:r w:rsidR="00F41CFC">
        <w:rPr>
          <w:rFonts w:ascii="Times New Roman" w:hAnsi="Times New Roman" w:cs="Times New Roman"/>
        </w:rPr>
        <w:t xml:space="preserve"> 164</w:t>
      </w:r>
      <w:r w:rsidR="004A3DFC">
        <w:rPr>
          <w:rFonts w:ascii="Times New Roman" w:hAnsi="Times New Roman" w:cs="Times New Roman"/>
        </w:rPr>
        <w:t>-рп</w:t>
      </w:r>
    </w:p>
    <w:p w:rsidR="005A5D43" w:rsidRDefault="005A5D43" w:rsidP="005A5D43">
      <w:pPr>
        <w:spacing w:after="0"/>
      </w:pPr>
    </w:p>
    <w:p w:rsidR="005A5D43" w:rsidRDefault="005A5D43" w:rsidP="005A5D43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План реализации </w:t>
      </w:r>
    </w:p>
    <w:p w:rsidR="005A5D43" w:rsidRDefault="005A5D43" w:rsidP="005A5D4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муниципальной программы </w:t>
      </w:r>
      <w:r>
        <w:rPr>
          <w:b/>
          <w:sz w:val="26"/>
          <w:szCs w:val="26"/>
        </w:rPr>
        <w:t xml:space="preserve">«Экономическое развитие и формирование инвестиционной привлекательности </w:t>
      </w:r>
    </w:p>
    <w:p w:rsidR="005A5D43" w:rsidRDefault="005A5D43" w:rsidP="005A5D4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город Алексин»</w:t>
      </w:r>
    </w:p>
    <w:p w:rsidR="0097117D" w:rsidRDefault="0097117D" w:rsidP="005A5D4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21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9"/>
        <w:gridCol w:w="1559"/>
        <w:gridCol w:w="1275"/>
        <w:gridCol w:w="1274"/>
        <w:gridCol w:w="1276"/>
        <w:gridCol w:w="1418"/>
        <w:gridCol w:w="1417"/>
        <w:gridCol w:w="1358"/>
        <w:gridCol w:w="3604"/>
        <w:gridCol w:w="1985"/>
        <w:gridCol w:w="1702"/>
        <w:gridCol w:w="1702"/>
        <w:gridCol w:w="1706"/>
      </w:tblGrid>
      <w:tr w:rsidR="0097117D" w:rsidTr="0097117D">
        <w:trPr>
          <w:gridAfter w:val="4"/>
          <w:wAfter w:w="7095" w:type="dxa"/>
          <w:trHeight w:val="351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направления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</w:t>
            </w:r>
            <w:r w:rsidR="003B7CAA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финансирования</w:t>
            </w: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реализации муниципальной программы</w:t>
            </w:r>
          </w:p>
        </w:tc>
      </w:tr>
      <w:tr w:rsidR="0097117D" w:rsidTr="0097117D">
        <w:trPr>
          <w:gridAfter w:val="4"/>
          <w:wAfter w:w="7095" w:type="dxa"/>
          <w:trHeight w:val="536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7D" w:rsidRDefault="0097117D" w:rsidP="00B86B45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7D" w:rsidRDefault="0097117D" w:rsidP="00B86B45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17D" w:rsidRDefault="0097117D" w:rsidP="00B86B45">
            <w:pPr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7D" w:rsidRDefault="0097117D" w:rsidP="00B86B45">
            <w:pPr>
              <w:rPr>
                <w:lang w:eastAsia="ar-SA"/>
              </w:rPr>
            </w:pPr>
          </w:p>
        </w:tc>
      </w:tr>
      <w:tr w:rsidR="0097117D" w:rsidTr="0097117D">
        <w:trPr>
          <w:gridAfter w:val="4"/>
          <w:wAfter w:w="7095" w:type="dxa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A5D43" w:rsidTr="0097117D">
        <w:trPr>
          <w:gridAfter w:val="4"/>
          <w:wAfter w:w="7095" w:type="dxa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D43" w:rsidRDefault="005A5D43" w:rsidP="00B86B4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</w:rPr>
              <w:t>Структурный элемент 1 «Развитие малого и среднего предпринимательства»</w:t>
            </w:r>
          </w:p>
        </w:tc>
      </w:tr>
      <w:tr w:rsidR="0097117D" w:rsidTr="0097117D">
        <w:trPr>
          <w:gridAfter w:val="4"/>
          <w:wAfter w:w="7095" w:type="dxa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</w:pPr>
            <w:r>
              <w:t>Направление реализации 1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Управление развития экономики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Январь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2023 года,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2024 года, 2025 года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Декабрь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2023 года,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2024 года, 2025 года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</w:pPr>
            <w:r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85 000,00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80 000,00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80 000,00</w:t>
            </w: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финансовой поддержки 3-м субъектам малого и среднего предпринимательства, создание 3-9 рабочих мест. Увеличение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оличества зарегистрированных субъектов малого и среднего предпринимательства, включая индивидуальных предпринимателей,                в расчете на                       1 тысячу человек населения к                 2025 году до 29,8 ед.</w:t>
            </w:r>
          </w:p>
        </w:tc>
      </w:tr>
      <w:tr w:rsidR="0097117D" w:rsidTr="0097117D">
        <w:trPr>
          <w:gridAfter w:val="4"/>
          <w:wAfter w:w="7095" w:type="dxa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7D" w:rsidRDefault="0097117D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7D" w:rsidRDefault="0097117D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7D" w:rsidRDefault="0097117D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7D" w:rsidRDefault="0097117D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</w:pPr>
            <w:r>
              <w:t>в т.ч.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85 000,00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80 000,00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80 000,00</w:t>
            </w:r>
          </w:p>
        </w:tc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7D" w:rsidRDefault="0097117D" w:rsidP="00B86B45">
            <w:pPr>
              <w:rPr>
                <w:sz w:val="24"/>
                <w:szCs w:val="24"/>
                <w:lang w:eastAsia="ar-SA"/>
              </w:rPr>
            </w:pPr>
          </w:p>
        </w:tc>
      </w:tr>
      <w:tr w:rsidR="005A5D43" w:rsidTr="0097117D"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D43" w:rsidRDefault="005A5D43" w:rsidP="00B86B4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Структурный элемент 2 «Формирование благоприятной среды для реализации инвестиционных проектов»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43" w:rsidRDefault="005A5D43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43" w:rsidRDefault="005A5D43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43" w:rsidRDefault="005A5D43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D43" w:rsidRDefault="005A5D43" w:rsidP="00B86B45">
            <w:pPr>
              <w:pStyle w:val="a3"/>
              <w:spacing w:before="0" w:beforeAutospacing="0" w:after="0" w:afterAutospacing="0"/>
            </w:pPr>
          </w:p>
        </w:tc>
      </w:tr>
      <w:tr w:rsidR="0097117D" w:rsidTr="0097117D">
        <w:trPr>
          <w:gridAfter w:val="4"/>
          <w:wAfter w:w="7095" w:type="dxa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</w:pPr>
            <w:r>
              <w:t>Направление реализации 2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благоприятной среды для </w:t>
            </w:r>
            <w:r>
              <w:rPr>
                <w:sz w:val="22"/>
                <w:szCs w:val="22"/>
              </w:rPr>
              <w:lastRenderedPageBreak/>
              <w:t xml:space="preserve">реализации </w:t>
            </w:r>
            <w:proofErr w:type="spellStart"/>
            <w:proofErr w:type="gramStart"/>
            <w:r>
              <w:rPr>
                <w:sz w:val="22"/>
                <w:szCs w:val="22"/>
              </w:rPr>
              <w:t>инвестицион-ных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проектов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Управление развития экономики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Февраль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2023 года,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</w:pPr>
            <w:r>
              <w:t>2024 года, 2025 года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Май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2023 года,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</w:pPr>
            <w:r>
              <w:t>2024 года, 2025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</w:pPr>
            <w:r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20 000,00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20 000,00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20 000,00</w:t>
            </w: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</w:pPr>
            <w:r>
              <w:rPr>
                <w:shd w:val="clear" w:color="auto" w:fill="FFFFFF"/>
              </w:rPr>
              <w:t xml:space="preserve">Обеспечены сувенирами с символикой Алексина потенциальные инвесторы. Организованы акции по </w:t>
            </w:r>
            <w:r>
              <w:rPr>
                <w:shd w:val="clear" w:color="auto" w:fill="FFFFFF"/>
              </w:rPr>
              <w:lastRenderedPageBreak/>
              <w:t>привлечению инвесторов.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</w:pPr>
            <w:r>
              <w:t>Увеличение объема инвестиций в основной капитал на душу населения в 2025 году до 25,0 тыс. руб.</w:t>
            </w:r>
          </w:p>
        </w:tc>
      </w:tr>
      <w:tr w:rsidR="0097117D" w:rsidTr="0097117D">
        <w:trPr>
          <w:gridAfter w:val="4"/>
          <w:wAfter w:w="7095" w:type="dxa"/>
          <w:trHeight w:val="547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117D" w:rsidRDefault="0097117D" w:rsidP="00B86B45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117D" w:rsidRDefault="0097117D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117D" w:rsidRDefault="0097117D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117D" w:rsidRDefault="0097117D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</w:pPr>
            <w:r>
              <w:t>в т.ч. 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20 000,00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20 000,00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20 000,00</w:t>
            </w:r>
          </w:p>
        </w:tc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117D" w:rsidRDefault="0097117D" w:rsidP="00B86B45">
            <w:pPr>
              <w:rPr>
                <w:sz w:val="24"/>
                <w:szCs w:val="24"/>
                <w:lang w:eastAsia="ar-SA"/>
              </w:rPr>
            </w:pPr>
          </w:p>
        </w:tc>
      </w:tr>
      <w:tr w:rsidR="005A5D43" w:rsidTr="0097117D">
        <w:trPr>
          <w:gridAfter w:val="4"/>
          <w:wAfter w:w="7095" w:type="dxa"/>
        </w:trPr>
        <w:tc>
          <w:tcPr>
            <w:tcW w:w="14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D43" w:rsidRDefault="005A5D43" w:rsidP="00B86B4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Структурный элемент 3 «Формирование мотивации к труду и охране труда»</w:t>
            </w:r>
          </w:p>
        </w:tc>
      </w:tr>
      <w:tr w:rsidR="0097117D" w:rsidTr="0097117D">
        <w:trPr>
          <w:gridAfter w:val="4"/>
          <w:wAfter w:w="7095" w:type="dxa"/>
          <w:trHeight w:val="468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</w:pPr>
            <w:r>
              <w:t>Направление реализации 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</w:pPr>
            <w:r>
              <w:t>Управление развития экономики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17D" w:rsidRDefault="0097117D" w:rsidP="00B86B45">
            <w:pPr>
              <w:pStyle w:val="a3"/>
              <w:spacing w:before="0" w:beforeAutospacing="0" w:after="0" w:afterAutospacing="0"/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17D" w:rsidRDefault="0097117D" w:rsidP="00B86B45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</w:pPr>
            <w:r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374 200,00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74 200,00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74 200,00</w:t>
            </w: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</w:pPr>
            <w:r>
              <w:t>Снижение уровня зарегистрированной безработицы до 0,65%, увеличение количества зарегистрированных физических лиц, не являющихся индивидуальными предпринимателями и применяющими специальный налоговый режим «Налог на профессиональный доход» до 1930 чел. в 2025 году. Ежегодный рост  среднемесячной заработной платы соответственно                       на 9,2 процента,                9,3 процента и                     9,5 процента.</w:t>
            </w:r>
          </w:p>
        </w:tc>
      </w:tr>
      <w:tr w:rsidR="0097117D" w:rsidTr="0097117D">
        <w:trPr>
          <w:gridAfter w:val="4"/>
          <w:wAfter w:w="7095" w:type="dxa"/>
          <w:trHeight w:val="653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117D" w:rsidRDefault="0097117D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117D" w:rsidRDefault="0097117D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117D" w:rsidRDefault="0097117D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117D" w:rsidRDefault="0097117D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</w:pPr>
            <w:r>
              <w:t>в т.ч. 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374 200,00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74 200,00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74 200,00</w:t>
            </w:r>
          </w:p>
        </w:tc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117D" w:rsidRDefault="0097117D" w:rsidP="00B86B45">
            <w:pPr>
              <w:rPr>
                <w:sz w:val="24"/>
                <w:szCs w:val="24"/>
                <w:lang w:eastAsia="ar-SA"/>
              </w:rPr>
            </w:pPr>
          </w:p>
        </w:tc>
      </w:tr>
      <w:tr w:rsidR="0097117D" w:rsidTr="0097117D">
        <w:trPr>
          <w:gridAfter w:val="4"/>
          <w:wAfter w:w="7095" w:type="dxa"/>
          <w:trHeight w:val="2631"/>
        </w:trPr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</w:pPr>
            <w:r>
              <w:t xml:space="preserve">3.1. </w:t>
            </w:r>
            <w:proofErr w:type="spellStart"/>
            <w:proofErr w:type="gramStart"/>
            <w:r>
              <w:t>Форми-рование</w:t>
            </w:r>
            <w:proofErr w:type="spellEnd"/>
            <w:proofErr w:type="gramEnd"/>
            <w:r>
              <w:t xml:space="preserve"> мо-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</w:pPr>
            <w:proofErr w:type="spellStart"/>
            <w:r>
              <w:t>тивации</w:t>
            </w:r>
            <w:proofErr w:type="spellEnd"/>
            <w:r>
              <w:t xml:space="preserve"> к труду и охране труда в </w:t>
            </w:r>
            <w:proofErr w:type="spellStart"/>
            <w:proofErr w:type="gramStart"/>
            <w:r>
              <w:t>админист-рации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муниципаль-ного</w:t>
            </w:r>
            <w:proofErr w:type="spellEnd"/>
            <w:r>
              <w:t xml:space="preserve"> </w:t>
            </w:r>
            <w:proofErr w:type="spellStart"/>
            <w:r>
              <w:t>образо-вания</w:t>
            </w:r>
            <w:proofErr w:type="spellEnd"/>
            <w:r>
              <w:t xml:space="preserve"> город Алексин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117D" w:rsidRDefault="0097117D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Январь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2023 года,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2024 года, 2025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Декабрь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2023 года,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2024 года, 2025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360 000,00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60 000,00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60 000,00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A07234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Проведена диспансеризация </w:t>
            </w:r>
            <w:r w:rsidR="009A2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78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муниципальных служащих</w:t>
            </w:r>
            <w:r w:rsidR="009A2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проведен медицинский осмотр 41 сотрудника администрации, обучено </w:t>
            </w:r>
            <w:r w:rsidRPr="009A2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9A22D4" w:rsidRPr="009A2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A22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более руководителей по охране труда, проведена специальная оценка условий труда</w:t>
            </w:r>
          </w:p>
        </w:tc>
      </w:tr>
      <w:tr w:rsidR="0097117D" w:rsidTr="0097117D">
        <w:trPr>
          <w:gridAfter w:val="4"/>
          <w:wAfter w:w="7095" w:type="dxa"/>
          <w:trHeight w:val="786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</w:pPr>
            <w:r>
              <w:lastRenderedPageBreak/>
              <w:t xml:space="preserve">3.2. </w:t>
            </w:r>
            <w:proofErr w:type="spellStart"/>
            <w:proofErr w:type="gramStart"/>
            <w:r>
              <w:t>Форми-рование</w:t>
            </w:r>
            <w:proofErr w:type="spellEnd"/>
            <w:proofErr w:type="gramEnd"/>
            <w:r>
              <w:t xml:space="preserve"> мо-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</w:pPr>
            <w:proofErr w:type="spellStart"/>
            <w:r>
              <w:t>тивации</w:t>
            </w:r>
            <w:proofErr w:type="spellEnd"/>
            <w:r>
              <w:t xml:space="preserve"> к труду и охране труда в </w:t>
            </w:r>
            <w:proofErr w:type="spellStart"/>
            <w:r>
              <w:t>муници-пальном</w:t>
            </w:r>
            <w:proofErr w:type="spellEnd"/>
            <w:r>
              <w:t xml:space="preserve">  </w:t>
            </w:r>
            <w:proofErr w:type="gramStart"/>
            <w:r>
              <w:t>об</w:t>
            </w:r>
            <w:proofErr w:type="gramEnd"/>
            <w:r>
              <w:t>-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</w:pPr>
            <w:proofErr w:type="spellStart"/>
            <w:r>
              <w:t>разовании</w:t>
            </w:r>
            <w:proofErr w:type="spellEnd"/>
            <w:r>
              <w:t xml:space="preserve"> город Алексин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117D" w:rsidRDefault="0097117D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Апрель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2023 года,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2024 года, 2025 года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Май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2023 года,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2024 года, 2025 года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10 000,00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10 000,00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</w:pPr>
            <w:r>
              <w:rPr>
                <w:shd w:val="clear" w:color="auto" w:fill="FFFFFF"/>
              </w:rPr>
              <w:t>Проведен «Праздник Весны и труда», организовано чествование лучших работников в честь профессиональных праздников «День работников торговли» и «День российского предпринимательства»</w:t>
            </w:r>
          </w:p>
        </w:tc>
      </w:tr>
      <w:tr w:rsidR="0097117D" w:rsidTr="0097117D">
        <w:trPr>
          <w:gridAfter w:val="4"/>
          <w:wAfter w:w="7095" w:type="dxa"/>
          <w:trHeight w:val="1052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117D" w:rsidRDefault="0097117D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117D" w:rsidRDefault="0097117D" w:rsidP="00B86B4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Май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2023 года,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2024 года, 2025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Июль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2023 года,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2024 года, 2025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</w:pPr>
            <w: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4 200,00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4 200,00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</w:pPr>
            <w:r>
              <w:t>4 200,00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</w:pPr>
            <w:r>
              <w:t>Чествование в «День работника торговли» и «День российского предпринимательства»</w:t>
            </w:r>
          </w:p>
        </w:tc>
      </w:tr>
      <w:tr w:rsidR="0097117D" w:rsidTr="0097117D">
        <w:trPr>
          <w:gridAfter w:val="4"/>
          <w:wAfter w:w="7095" w:type="dxa"/>
        </w:trPr>
        <w:tc>
          <w:tcPr>
            <w:tcW w:w="57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7D" w:rsidRDefault="0097117D" w:rsidP="00B86B45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97117D" w:rsidRDefault="0097117D" w:rsidP="00B86B45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479 200,00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174 200,00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174 200,00</w:t>
            </w:r>
          </w:p>
        </w:tc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7D" w:rsidRDefault="0097117D" w:rsidP="00B86B45">
            <w:pPr>
              <w:pStyle w:val="a3"/>
              <w:spacing w:before="0" w:beforeAutospacing="0" w:after="0" w:afterAutospacing="0"/>
            </w:pPr>
          </w:p>
        </w:tc>
      </w:tr>
      <w:tr w:rsidR="0097117D" w:rsidTr="0097117D">
        <w:trPr>
          <w:gridAfter w:val="4"/>
          <w:wAfter w:w="7095" w:type="dxa"/>
        </w:trPr>
        <w:tc>
          <w:tcPr>
            <w:tcW w:w="57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7D" w:rsidRDefault="0097117D" w:rsidP="00B86B45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117D" w:rsidRDefault="0097117D" w:rsidP="00B86B45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 т.ч.</w:t>
            </w:r>
          </w:p>
          <w:p w:rsidR="0097117D" w:rsidRDefault="0097117D" w:rsidP="00B86B45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479 200,00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174 200,00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97117D" w:rsidRDefault="0097117D" w:rsidP="00B86B4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174 200,00</w:t>
            </w:r>
          </w:p>
        </w:tc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7D" w:rsidRDefault="0097117D" w:rsidP="00B86B45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5A5D43" w:rsidRDefault="005A5D43" w:rsidP="005A5D4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7117D" w:rsidRDefault="0097117D" w:rsidP="005A5D4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7117D" w:rsidRDefault="0097117D" w:rsidP="005A5D43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A5D43" w:rsidRDefault="006936EC" w:rsidP="005A5D43">
      <w:pPr>
        <w:pStyle w:val="a3"/>
        <w:spacing w:before="0" w:beforeAutospacing="0" w:after="0" w:afterAutospacing="0"/>
        <w:jc w:val="center"/>
        <w:rPr>
          <w:sz w:val="20"/>
        </w:rPr>
      </w:pPr>
      <w:r>
        <w:rPr>
          <w:b/>
          <w:sz w:val="26"/>
          <w:szCs w:val="26"/>
        </w:rPr>
        <w:t>Заместитель н</w:t>
      </w:r>
      <w:r w:rsidR="005A5D43">
        <w:rPr>
          <w:b/>
          <w:sz w:val="26"/>
          <w:szCs w:val="26"/>
        </w:rPr>
        <w:t>ачальник</w:t>
      </w:r>
      <w:r>
        <w:rPr>
          <w:b/>
          <w:sz w:val="26"/>
          <w:szCs w:val="26"/>
        </w:rPr>
        <w:t>а</w:t>
      </w:r>
      <w:r w:rsidR="005A5D43">
        <w:rPr>
          <w:b/>
          <w:sz w:val="26"/>
          <w:szCs w:val="26"/>
        </w:rPr>
        <w:t xml:space="preserve"> управления развития экономики</w:t>
      </w:r>
      <w:r w:rsidR="005A5D43">
        <w:rPr>
          <w:b/>
          <w:sz w:val="26"/>
          <w:szCs w:val="26"/>
        </w:rPr>
        <w:tab/>
      </w:r>
      <w:r w:rsidR="005A5D43">
        <w:rPr>
          <w:b/>
          <w:sz w:val="26"/>
          <w:szCs w:val="26"/>
        </w:rPr>
        <w:tab/>
      </w:r>
      <w:r w:rsidR="005A5D43">
        <w:rPr>
          <w:b/>
          <w:sz w:val="26"/>
          <w:szCs w:val="26"/>
        </w:rPr>
        <w:tab/>
      </w:r>
      <w:r w:rsidR="005A5D43">
        <w:rPr>
          <w:b/>
          <w:sz w:val="26"/>
          <w:szCs w:val="26"/>
        </w:rPr>
        <w:tab/>
      </w:r>
      <w:r w:rsidR="005A5D43">
        <w:rPr>
          <w:b/>
          <w:sz w:val="26"/>
          <w:szCs w:val="26"/>
        </w:rPr>
        <w:tab/>
      </w:r>
      <w:r w:rsidR="005A5D43">
        <w:rPr>
          <w:b/>
          <w:sz w:val="26"/>
          <w:szCs w:val="26"/>
        </w:rPr>
        <w:tab/>
      </w:r>
      <w:r w:rsidR="005A5D43">
        <w:rPr>
          <w:b/>
          <w:sz w:val="26"/>
          <w:szCs w:val="26"/>
        </w:rPr>
        <w:tab/>
      </w:r>
      <w:r w:rsidR="005A5D43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Н.П. </w:t>
      </w:r>
      <w:proofErr w:type="spellStart"/>
      <w:r>
        <w:rPr>
          <w:b/>
          <w:sz w:val="26"/>
          <w:szCs w:val="26"/>
        </w:rPr>
        <w:t>Якублевич</w:t>
      </w:r>
      <w:proofErr w:type="spellEnd"/>
      <w:r w:rsidR="005A5D43">
        <w:rPr>
          <w:b/>
          <w:bCs/>
          <w:sz w:val="22"/>
          <w:szCs w:val="22"/>
        </w:rPr>
        <w:t xml:space="preserve"> </w:t>
      </w:r>
    </w:p>
    <w:p w:rsidR="005A5D43" w:rsidRDefault="005A5D43" w:rsidP="005A5D43">
      <w:pPr>
        <w:spacing w:after="0"/>
      </w:pPr>
    </w:p>
    <w:p w:rsidR="005A5D43" w:rsidRDefault="005A5D43" w:rsidP="005A5D43">
      <w:pPr>
        <w:spacing w:after="0"/>
      </w:pPr>
    </w:p>
    <w:sectPr w:rsidR="005A5D43" w:rsidSect="005A5D4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56F"/>
    <w:multiLevelType w:val="hybridMultilevel"/>
    <w:tmpl w:val="DB5E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D43"/>
    <w:rsid w:val="000C0C7F"/>
    <w:rsid w:val="00146A31"/>
    <w:rsid w:val="00181C7C"/>
    <w:rsid w:val="001B3237"/>
    <w:rsid w:val="001B6560"/>
    <w:rsid w:val="001B71E8"/>
    <w:rsid w:val="001E13D1"/>
    <w:rsid w:val="00287B7E"/>
    <w:rsid w:val="003B7CAA"/>
    <w:rsid w:val="004238FE"/>
    <w:rsid w:val="00444854"/>
    <w:rsid w:val="004A0079"/>
    <w:rsid w:val="004A3DFC"/>
    <w:rsid w:val="005512D1"/>
    <w:rsid w:val="005A5D43"/>
    <w:rsid w:val="005C37D2"/>
    <w:rsid w:val="00665BE3"/>
    <w:rsid w:val="006936EC"/>
    <w:rsid w:val="00697784"/>
    <w:rsid w:val="00811402"/>
    <w:rsid w:val="008C10C8"/>
    <w:rsid w:val="00954AFF"/>
    <w:rsid w:val="0097117D"/>
    <w:rsid w:val="009A22D4"/>
    <w:rsid w:val="009F7CB9"/>
    <w:rsid w:val="00A07234"/>
    <w:rsid w:val="00A8010A"/>
    <w:rsid w:val="00BE3A32"/>
    <w:rsid w:val="00CD78FB"/>
    <w:rsid w:val="00D448F7"/>
    <w:rsid w:val="00D84294"/>
    <w:rsid w:val="00DD55C3"/>
    <w:rsid w:val="00E136E4"/>
    <w:rsid w:val="00E4100F"/>
    <w:rsid w:val="00E712F5"/>
    <w:rsid w:val="00EF3B78"/>
    <w:rsid w:val="00F41CFC"/>
    <w:rsid w:val="00FB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5D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5A5D43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146A3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4">
    <w:name w:val="Strong"/>
    <w:qFormat/>
    <w:rsid w:val="00E712F5"/>
    <w:rPr>
      <w:b/>
      <w:bCs/>
    </w:rPr>
  </w:style>
  <w:style w:type="paragraph" w:customStyle="1" w:styleId="a5">
    <w:name w:val="Содержимое таблицы"/>
    <w:basedOn w:val="a"/>
    <w:rsid w:val="00E712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71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693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AA0B-D8AA-4E62-A2AC-170FCC76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suloeva.elena</dc:creator>
  <cp:lastModifiedBy>yakublevich.natalya</cp:lastModifiedBy>
  <cp:revision>2</cp:revision>
  <cp:lastPrinted>2023-10-20T07:13:00Z</cp:lastPrinted>
  <dcterms:created xsi:type="dcterms:W3CDTF">2023-12-25T13:17:00Z</dcterms:created>
  <dcterms:modified xsi:type="dcterms:W3CDTF">2023-12-25T13:17:00Z</dcterms:modified>
</cp:coreProperties>
</file>