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4CE" w:rsidRDefault="003764CE" w:rsidP="00754BD2">
      <w:pPr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27050" cy="640080"/>
            <wp:effectExtent l="19050" t="0" r="6350" b="0"/>
            <wp:docPr id="7" name="Рисунок 7" descr="Alex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exi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BD2" w:rsidRPr="00754BD2" w:rsidRDefault="00754BD2" w:rsidP="003764C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754BD2">
        <w:rPr>
          <w:rFonts w:ascii="Arial" w:eastAsia="Times New Roman" w:hAnsi="Arial" w:cs="Arial"/>
          <w:b/>
          <w:sz w:val="24"/>
          <w:szCs w:val="24"/>
        </w:rPr>
        <w:t>Тульская область</w:t>
      </w:r>
    </w:p>
    <w:p w:rsidR="00754BD2" w:rsidRPr="00754BD2" w:rsidRDefault="00754BD2" w:rsidP="003764C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754BD2">
        <w:rPr>
          <w:rFonts w:ascii="Arial" w:eastAsia="Times New Roman" w:hAnsi="Arial" w:cs="Arial"/>
          <w:b/>
          <w:sz w:val="24"/>
          <w:szCs w:val="24"/>
        </w:rPr>
        <w:t>Муниципальное образование город  Алексин</w:t>
      </w:r>
    </w:p>
    <w:p w:rsidR="00754BD2" w:rsidRPr="00754BD2" w:rsidRDefault="00754BD2" w:rsidP="003764C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754BD2">
        <w:rPr>
          <w:rFonts w:ascii="Arial" w:eastAsia="Times New Roman" w:hAnsi="Arial" w:cs="Arial"/>
          <w:b/>
          <w:sz w:val="24"/>
          <w:szCs w:val="24"/>
        </w:rPr>
        <w:t>Собрание депутатов</w:t>
      </w:r>
    </w:p>
    <w:p w:rsidR="00754BD2" w:rsidRPr="00754BD2" w:rsidRDefault="00754BD2" w:rsidP="00754BD2">
      <w:pPr>
        <w:tabs>
          <w:tab w:val="left" w:pos="6600"/>
        </w:tabs>
        <w:spacing w:after="0"/>
        <w:rPr>
          <w:rFonts w:ascii="Arial" w:eastAsia="Times New Roman" w:hAnsi="Arial" w:cs="Arial"/>
          <w:b/>
          <w:sz w:val="24"/>
          <w:szCs w:val="24"/>
        </w:rPr>
      </w:pPr>
      <w:r w:rsidRPr="00754BD2">
        <w:rPr>
          <w:rFonts w:ascii="Arial" w:eastAsia="Times New Roman" w:hAnsi="Arial" w:cs="Arial"/>
          <w:b/>
          <w:sz w:val="24"/>
          <w:szCs w:val="24"/>
        </w:rPr>
        <w:tab/>
        <w:t xml:space="preserve">              </w:t>
      </w:r>
    </w:p>
    <w:p w:rsidR="00754BD2" w:rsidRPr="00754BD2" w:rsidRDefault="00754BD2" w:rsidP="00754BD2">
      <w:pPr>
        <w:tabs>
          <w:tab w:val="center" w:pos="4639"/>
          <w:tab w:val="left" w:pos="6506"/>
        </w:tabs>
        <w:spacing w:after="0"/>
        <w:rPr>
          <w:rFonts w:ascii="Arial" w:eastAsia="Times New Roman" w:hAnsi="Arial" w:cs="Arial"/>
          <w:b/>
          <w:sz w:val="24"/>
          <w:szCs w:val="24"/>
        </w:rPr>
      </w:pPr>
      <w:r w:rsidRPr="00754BD2">
        <w:rPr>
          <w:rFonts w:ascii="Arial" w:eastAsia="Times New Roman" w:hAnsi="Arial" w:cs="Arial"/>
          <w:b/>
          <w:sz w:val="24"/>
          <w:szCs w:val="24"/>
        </w:rPr>
        <w:tab/>
        <w:t>Решение</w:t>
      </w:r>
      <w:r w:rsidRPr="00754BD2">
        <w:rPr>
          <w:rFonts w:ascii="Arial" w:eastAsia="Times New Roman" w:hAnsi="Arial" w:cs="Arial"/>
          <w:b/>
          <w:sz w:val="24"/>
          <w:szCs w:val="24"/>
        </w:rPr>
        <w:tab/>
        <w:t xml:space="preserve">              </w:t>
      </w:r>
    </w:p>
    <w:p w:rsidR="00754BD2" w:rsidRPr="00754BD2" w:rsidRDefault="00754BD2" w:rsidP="00754BD2">
      <w:pPr>
        <w:tabs>
          <w:tab w:val="center" w:pos="4639"/>
          <w:tab w:val="left" w:pos="6506"/>
        </w:tabs>
        <w:spacing w:after="0"/>
        <w:rPr>
          <w:rFonts w:ascii="Arial" w:eastAsia="Times New Roman" w:hAnsi="Arial" w:cs="Arial"/>
          <w:sz w:val="24"/>
          <w:szCs w:val="24"/>
        </w:rPr>
      </w:pPr>
    </w:p>
    <w:p w:rsidR="00754BD2" w:rsidRPr="00754BD2" w:rsidRDefault="00DA76B4" w:rsidP="00754BD2">
      <w:pPr>
        <w:tabs>
          <w:tab w:val="left" w:pos="6094"/>
        </w:tabs>
        <w:spacing w:after="0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от  26 февраля </w:t>
      </w:r>
      <w:r w:rsidR="00F32ADB">
        <w:rPr>
          <w:rFonts w:ascii="Arial" w:eastAsia="Times New Roman" w:hAnsi="Arial" w:cs="Arial"/>
          <w:b/>
          <w:sz w:val="24"/>
          <w:szCs w:val="24"/>
        </w:rPr>
        <w:t xml:space="preserve">     2019 года </w:t>
      </w:r>
      <w:r w:rsidR="00754BD2" w:rsidRPr="00754BD2">
        <w:rPr>
          <w:rFonts w:ascii="Arial" w:eastAsia="Times New Roman" w:hAnsi="Arial" w:cs="Arial"/>
          <w:b/>
          <w:sz w:val="24"/>
          <w:szCs w:val="24"/>
        </w:rPr>
        <w:tab/>
        <w:t xml:space="preserve"> </w:t>
      </w:r>
      <w:r>
        <w:rPr>
          <w:rFonts w:ascii="Arial" w:eastAsia="Times New Roman" w:hAnsi="Arial" w:cs="Arial"/>
          <w:b/>
          <w:sz w:val="24"/>
          <w:szCs w:val="24"/>
        </w:rPr>
        <w:t xml:space="preserve">                          1(53).3</w:t>
      </w:r>
      <w:r w:rsidR="00754BD2" w:rsidRPr="00754BD2">
        <w:rPr>
          <w:rFonts w:ascii="Arial" w:eastAsia="Times New Roman" w:hAnsi="Arial" w:cs="Arial"/>
          <w:b/>
          <w:sz w:val="24"/>
          <w:szCs w:val="24"/>
        </w:rPr>
        <w:t xml:space="preserve">                           </w:t>
      </w:r>
    </w:p>
    <w:p w:rsidR="00754BD2" w:rsidRPr="00754BD2" w:rsidRDefault="00754BD2" w:rsidP="00754BD2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754BD2" w:rsidRPr="00754BD2" w:rsidRDefault="00754BD2" w:rsidP="00754BD2">
      <w:pPr>
        <w:spacing w:after="0"/>
        <w:ind w:firstLine="709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754BD2">
        <w:rPr>
          <w:rFonts w:ascii="Arial" w:eastAsia="Times New Roman" w:hAnsi="Arial" w:cs="Arial"/>
          <w:b/>
          <w:sz w:val="24"/>
          <w:szCs w:val="24"/>
        </w:rPr>
        <w:t>О внесении изменений в  решение Собрания депутатов муниципального образования город Алексин от 01 марта 2016 года  №2(23).3</w:t>
      </w:r>
    </w:p>
    <w:p w:rsidR="00754BD2" w:rsidRPr="00754BD2" w:rsidRDefault="00754BD2" w:rsidP="00754BD2">
      <w:pPr>
        <w:spacing w:after="0"/>
        <w:ind w:firstLine="709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754BD2">
        <w:rPr>
          <w:rFonts w:ascii="Arial" w:eastAsia="Times New Roman" w:hAnsi="Arial" w:cs="Arial"/>
          <w:b/>
          <w:sz w:val="24"/>
          <w:szCs w:val="24"/>
        </w:rPr>
        <w:t xml:space="preserve"> «Об утверждении Правил землепользования и застройки  муниципального образования город Алексин» </w:t>
      </w:r>
    </w:p>
    <w:p w:rsidR="00754BD2" w:rsidRPr="00754BD2" w:rsidRDefault="00754BD2" w:rsidP="00754BD2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</w:rPr>
      </w:pPr>
    </w:p>
    <w:p w:rsidR="00754BD2" w:rsidRPr="00754BD2" w:rsidRDefault="00754BD2" w:rsidP="00754BD2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754BD2">
        <w:rPr>
          <w:rFonts w:ascii="Arial" w:eastAsia="Times New Roman" w:hAnsi="Arial" w:cs="Arial"/>
          <w:sz w:val="24"/>
          <w:szCs w:val="24"/>
        </w:rPr>
        <w:t>В соответствии с Градостроительным кодексом Российской Федерации, Федеральным законом от 06 октября 2003 года  №131-ФЗ «Об общих принципах организации местного самоуправления в Российской  Федерации», учитывая результаты публичных слушаний от 19 октября 2016 года,   на основании Устава муниципального образования город Алексин  Собрание депутатов муниципального образования город Алексин РЕШИЛО:</w:t>
      </w:r>
    </w:p>
    <w:p w:rsidR="00754BD2" w:rsidRPr="00754BD2" w:rsidRDefault="00754BD2" w:rsidP="00754BD2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754BD2">
        <w:rPr>
          <w:rFonts w:ascii="Arial" w:eastAsia="Times New Roman" w:hAnsi="Arial" w:cs="Arial"/>
          <w:sz w:val="24"/>
          <w:szCs w:val="24"/>
        </w:rPr>
        <w:t xml:space="preserve">1.Внести в решение Собрания депутатов муниципального образования город Алексин от 01 марта 2016 года  №2(23).3 «Об утверждении Правил землепользования и застройки  муниципального образования город Алексин» следующие изменения:  </w:t>
      </w:r>
    </w:p>
    <w:p w:rsidR="00754BD2" w:rsidRPr="00754BD2" w:rsidRDefault="00754BD2" w:rsidP="00754BD2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754BD2">
        <w:rPr>
          <w:rFonts w:ascii="Arial" w:eastAsia="Times New Roman" w:hAnsi="Arial" w:cs="Arial"/>
          <w:sz w:val="24"/>
          <w:szCs w:val="24"/>
        </w:rPr>
        <w:t>1.1 таблицу  2.2.1  статьи 49  дополнить строками следующего содержания:</w:t>
      </w:r>
    </w:p>
    <w:p w:rsidR="00754BD2" w:rsidRPr="00754BD2" w:rsidRDefault="00754BD2" w:rsidP="00754BD2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</w:rPr>
      </w:pPr>
    </w:p>
    <w:p w:rsidR="00754BD2" w:rsidRPr="00754BD2" w:rsidRDefault="00754BD2" w:rsidP="00754BD2">
      <w:pPr>
        <w:spacing w:after="0"/>
        <w:rPr>
          <w:rFonts w:ascii="Arial" w:eastAsia="Times New Roman" w:hAnsi="Arial" w:cs="Arial"/>
          <w:sz w:val="24"/>
          <w:szCs w:val="24"/>
        </w:rPr>
      </w:pPr>
      <w:r w:rsidRPr="00754BD2">
        <w:rPr>
          <w:rFonts w:ascii="Arial" w:eastAsia="Times New Roman" w:hAnsi="Arial" w:cs="Arial"/>
          <w:sz w:val="24"/>
          <w:szCs w:val="24"/>
        </w:rPr>
        <w:t>1. Градостроительный регламент зоны Ж1.</w:t>
      </w:r>
    </w:p>
    <w:tbl>
      <w:tblPr>
        <w:tblW w:w="0" w:type="auto"/>
        <w:tblInd w:w="-106" w:type="dxa"/>
        <w:tblLook w:val="00A0"/>
      </w:tblPr>
      <w:tblGrid>
        <w:gridCol w:w="4477"/>
        <w:gridCol w:w="3658"/>
        <w:gridCol w:w="994"/>
        <w:gridCol w:w="548"/>
      </w:tblGrid>
      <w:tr w:rsidR="00754BD2" w:rsidRPr="00754BD2" w:rsidTr="006C578E">
        <w:trPr>
          <w:trHeight w:val="20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CCCCFF"/>
            <w:vAlign w:val="center"/>
          </w:tcPr>
          <w:p w:rsidR="00754BD2" w:rsidRPr="00754BD2" w:rsidRDefault="00754BD2" w:rsidP="00754BD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54BD2">
              <w:rPr>
                <w:rFonts w:ascii="Arial" w:eastAsia="Times New Roman" w:hAnsi="Arial" w:cs="Arial"/>
                <w:sz w:val="24"/>
                <w:szCs w:val="24"/>
              </w:rPr>
              <w:t>Наименование видов использования земельных участков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CCCCFF"/>
            <w:vAlign w:val="center"/>
          </w:tcPr>
          <w:p w:rsidR="00754BD2" w:rsidRPr="00754BD2" w:rsidRDefault="00754BD2" w:rsidP="00754BD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54BD2">
              <w:rPr>
                <w:rFonts w:ascii="Arial" w:eastAsia="Times New Roman" w:hAnsi="Arial" w:cs="Arial"/>
                <w:sz w:val="24"/>
                <w:szCs w:val="24"/>
              </w:rPr>
              <w:t>Виды размещаемых объектов на земельном участке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CCCCFF"/>
            <w:vAlign w:val="center"/>
          </w:tcPr>
          <w:p w:rsidR="00754BD2" w:rsidRPr="00754BD2" w:rsidRDefault="00754BD2" w:rsidP="00754BD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54BD2">
              <w:rPr>
                <w:rFonts w:ascii="Arial" w:eastAsia="Times New Roman" w:hAnsi="Arial" w:cs="Arial"/>
                <w:sz w:val="24"/>
                <w:szCs w:val="24"/>
              </w:rPr>
              <w:t xml:space="preserve">Код вида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FDE9D9" w:fill="F2F2F2"/>
            <w:textDirection w:val="btLr"/>
            <w:vAlign w:val="center"/>
          </w:tcPr>
          <w:p w:rsidR="00754BD2" w:rsidRPr="00754BD2" w:rsidRDefault="00754BD2" w:rsidP="00754BD2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54BD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Ж1</w:t>
            </w:r>
          </w:p>
        </w:tc>
      </w:tr>
      <w:tr w:rsidR="00754BD2" w:rsidRPr="00754BD2" w:rsidTr="006C578E">
        <w:trPr>
          <w:trHeight w:val="2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4BD2" w:rsidRPr="00754BD2" w:rsidRDefault="00754BD2" w:rsidP="00754BD2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754BD2">
              <w:rPr>
                <w:rFonts w:ascii="Arial" w:eastAsia="Times New Roman" w:hAnsi="Arial" w:cs="Arial"/>
                <w:sz w:val="24"/>
                <w:szCs w:val="24"/>
              </w:rPr>
              <w:t xml:space="preserve">для размещения малоэтажной многоквартирной жилой застройки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54BD2" w:rsidRPr="00754BD2" w:rsidRDefault="00754BD2" w:rsidP="00754BD2">
            <w:pPr>
              <w:pStyle w:val="a3"/>
              <w:spacing w:before="0" w:after="0"/>
              <w:jc w:val="center"/>
              <w:rPr>
                <w:rFonts w:ascii="Arial" w:hAnsi="Arial" w:cs="Arial"/>
                <w:szCs w:val="24"/>
              </w:rPr>
            </w:pPr>
            <w:r w:rsidRPr="00754BD2">
              <w:rPr>
                <w:rFonts w:ascii="Arial" w:hAnsi="Arial" w:cs="Arial"/>
                <w:szCs w:val="24"/>
                <w:lang w:eastAsia="en-US"/>
              </w:rPr>
              <w:t>ОКС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54BD2" w:rsidRPr="00754BD2" w:rsidRDefault="00754BD2" w:rsidP="00754BD2">
            <w:pPr>
              <w:pStyle w:val="a3"/>
              <w:spacing w:before="0" w:after="0"/>
              <w:jc w:val="center"/>
              <w:rPr>
                <w:rFonts w:ascii="Arial" w:hAnsi="Arial" w:cs="Arial"/>
                <w:szCs w:val="24"/>
                <w:lang w:eastAsia="en-US"/>
              </w:rPr>
            </w:pPr>
            <w:r w:rsidRPr="00754BD2">
              <w:rPr>
                <w:rFonts w:ascii="Arial" w:hAnsi="Arial" w:cs="Arial"/>
                <w:szCs w:val="24"/>
                <w:lang w:eastAsia="en-US"/>
              </w:rPr>
              <w:t>2.1.1.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DE9D9" w:fill="D7E4BD"/>
            <w:noWrap/>
            <w:vAlign w:val="center"/>
          </w:tcPr>
          <w:p w:rsidR="00754BD2" w:rsidRPr="00754BD2" w:rsidRDefault="00754BD2" w:rsidP="00754BD2">
            <w:pPr>
              <w:spacing w:after="0"/>
              <w:jc w:val="center"/>
              <w:outlineLvl w:val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54BD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</w:t>
            </w:r>
          </w:p>
        </w:tc>
      </w:tr>
    </w:tbl>
    <w:p w:rsidR="00754BD2" w:rsidRDefault="00754BD2" w:rsidP="00754BD2">
      <w:pPr>
        <w:tabs>
          <w:tab w:val="left" w:pos="932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754BD2" w:rsidRDefault="00754BD2" w:rsidP="00754BD2">
      <w:pPr>
        <w:tabs>
          <w:tab w:val="left" w:pos="932"/>
        </w:tabs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1.2. </w:t>
      </w:r>
      <w:r w:rsidRPr="00754BD2">
        <w:rPr>
          <w:rFonts w:ascii="Arial" w:hAnsi="Arial" w:cs="Arial"/>
          <w:sz w:val="24"/>
          <w:szCs w:val="24"/>
        </w:rPr>
        <w:t>В графической части «К</w:t>
      </w:r>
      <w:hyperlink r:id="rId7" w:history="1">
        <w:r w:rsidRPr="00754BD2">
          <w:rPr>
            <w:rFonts w:ascii="Arial" w:hAnsi="Arial" w:cs="Arial"/>
            <w:sz w:val="24"/>
            <w:szCs w:val="24"/>
          </w:rPr>
          <w:t>арты</w:t>
        </w:r>
      </w:hyperlink>
      <w:r w:rsidRPr="00754BD2">
        <w:rPr>
          <w:rFonts w:ascii="Arial" w:hAnsi="Arial" w:cs="Arial"/>
          <w:sz w:val="24"/>
          <w:szCs w:val="24"/>
        </w:rPr>
        <w:t xml:space="preserve"> градостроительного зонирования и зон с особыми условиями использования территорий г.Алексин» изменить зону О-2 «Зона размещения объектов социального и коммунально-бытового назначения», расположенную в зоне размещения объектов торговли и общественного питания, офисов и контор различных организаций  (МКР«Высокое» пл.Победы, земельный участок с кадастровым номером 71:24:040201:3596), и обозначить как зону О-1 «Зона делового, общественного и коммерческого назначения» </w:t>
      </w:r>
      <w:hyperlink w:anchor="P34" w:history="1">
        <w:r w:rsidRPr="00754BD2">
          <w:rPr>
            <w:rFonts w:ascii="Arial" w:hAnsi="Arial" w:cs="Arial"/>
            <w:sz w:val="24"/>
            <w:szCs w:val="24"/>
          </w:rPr>
          <w:t>(приложение</w:t>
        </w:r>
        <w:r w:rsidR="00DB128E">
          <w:rPr>
            <w:rFonts w:ascii="Arial" w:hAnsi="Arial" w:cs="Arial"/>
            <w:sz w:val="24"/>
            <w:szCs w:val="24"/>
          </w:rPr>
          <w:t xml:space="preserve"> </w:t>
        </w:r>
        <w:r w:rsidRPr="00754BD2">
          <w:rPr>
            <w:rFonts w:ascii="Arial" w:hAnsi="Arial" w:cs="Arial"/>
            <w:sz w:val="24"/>
            <w:szCs w:val="24"/>
          </w:rPr>
          <w:t>№1)</w:t>
        </w:r>
      </w:hyperlink>
      <w:r w:rsidRPr="00754BD2">
        <w:rPr>
          <w:rFonts w:ascii="Arial" w:hAnsi="Arial" w:cs="Arial"/>
          <w:sz w:val="24"/>
          <w:szCs w:val="24"/>
        </w:rPr>
        <w:t>.</w:t>
      </w:r>
    </w:p>
    <w:p w:rsidR="00754BD2" w:rsidRPr="00754BD2" w:rsidRDefault="00754BD2" w:rsidP="00754BD2">
      <w:pPr>
        <w:tabs>
          <w:tab w:val="left" w:pos="932"/>
        </w:tabs>
        <w:spacing w:after="0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1.3. </w:t>
      </w:r>
      <w:r w:rsidR="00DB128E">
        <w:rPr>
          <w:rFonts w:ascii="Arial" w:hAnsi="Arial" w:cs="Arial"/>
          <w:sz w:val="24"/>
          <w:szCs w:val="24"/>
        </w:rPr>
        <w:t xml:space="preserve">В </w:t>
      </w:r>
      <w:r w:rsidRPr="00754BD2">
        <w:rPr>
          <w:rFonts w:ascii="Arial" w:hAnsi="Arial" w:cs="Arial"/>
          <w:sz w:val="24"/>
          <w:szCs w:val="24"/>
        </w:rPr>
        <w:t>графической части «К</w:t>
      </w:r>
      <w:hyperlink r:id="rId8" w:history="1">
        <w:r w:rsidRPr="00754BD2">
          <w:rPr>
            <w:rFonts w:ascii="Arial" w:hAnsi="Arial" w:cs="Arial"/>
            <w:sz w:val="24"/>
            <w:szCs w:val="24"/>
          </w:rPr>
          <w:t>арты</w:t>
        </w:r>
      </w:hyperlink>
      <w:r w:rsidRPr="00754BD2">
        <w:rPr>
          <w:rFonts w:ascii="Arial" w:hAnsi="Arial" w:cs="Arial"/>
          <w:sz w:val="24"/>
          <w:szCs w:val="24"/>
        </w:rPr>
        <w:t xml:space="preserve"> градостроительного зонирования и зон с особыми условиями использования территорий г.Алексин» территорию для размещения малоэтажной жилой застройки в кадастровом квартале 71:24:040408 общей площадью 538727 кв.м, расположенном по адресу: Тульская область, </w:t>
      </w:r>
      <w:r w:rsidRPr="00754BD2">
        <w:rPr>
          <w:rFonts w:ascii="Arial" w:hAnsi="Arial" w:cs="Arial"/>
          <w:sz w:val="24"/>
          <w:szCs w:val="24"/>
        </w:rPr>
        <w:lastRenderedPageBreak/>
        <w:t xml:space="preserve">г.Алексин, в районе ул.Новогородищенская, изменить зону Р «Зона рекреационного назначения» на зону Ж1 «Зона застройки индивидуальными жилыми домами </w:t>
      </w:r>
      <w:hyperlink w:anchor="P34" w:history="1">
        <w:r>
          <w:rPr>
            <w:rFonts w:ascii="Arial" w:hAnsi="Arial" w:cs="Arial"/>
            <w:sz w:val="24"/>
            <w:szCs w:val="24"/>
          </w:rPr>
          <w:t>(приложение</w:t>
        </w:r>
        <w:r w:rsidR="00DB128E">
          <w:rPr>
            <w:rFonts w:ascii="Arial" w:hAnsi="Arial" w:cs="Arial"/>
            <w:sz w:val="24"/>
            <w:szCs w:val="24"/>
          </w:rPr>
          <w:t xml:space="preserve"> </w:t>
        </w:r>
        <w:r>
          <w:rPr>
            <w:rFonts w:ascii="Arial" w:hAnsi="Arial" w:cs="Arial"/>
            <w:sz w:val="24"/>
            <w:szCs w:val="24"/>
          </w:rPr>
          <w:t>№2</w:t>
        </w:r>
        <w:r w:rsidRPr="00754BD2">
          <w:rPr>
            <w:rFonts w:ascii="Arial" w:hAnsi="Arial" w:cs="Arial"/>
            <w:sz w:val="24"/>
            <w:szCs w:val="24"/>
          </w:rPr>
          <w:t>)</w:t>
        </w:r>
      </w:hyperlink>
      <w:r w:rsidRPr="004B0D97">
        <w:t>.</w:t>
      </w:r>
    </w:p>
    <w:p w:rsidR="00754BD2" w:rsidRPr="00754BD2" w:rsidRDefault="00754BD2" w:rsidP="00754BD2">
      <w:pPr>
        <w:tabs>
          <w:tab w:val="left" w:pos="932"/>
        </w:tabs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54BD2">
        <w:rPr>
          <w:rFonts w:ascii="Arial" w:eastAsia="Times New Roman" w:hAnsi="Arial" w:cs="Arial"/>
          <w:sz w:val="24"/>
          <w:szCs w:val="24"/>
        </w:rPr>
        <w:t xml:space="preserve">            2. Контроль за исполнением решения возложить на постоянную комиссию по  собственности и муниципальному хозяйству Собрания депутатов муниципального образования город Алексин (Садовников А.А.).</w:t>
      </w:r>
    </w:p>
    <w:p w:rsidR="00754BD2" w:rsidRPr="00754BD2" w:rsidRDefault="00754BD2" w:rsidP="00754BD2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54BD2">
        <w:rPr>
          <w:rFonts w:ascii="Arial" w:eastAsia="Times New Roman" w:hAnsi="Arial" w:cs="Arial"/>
          <w:sz w:val="24"/>
          <w:szCs w:val="24"/>
        </w:rPr>
        <w:t xml:space="preserve">          3. Решение опубликовать в газете «Алексинские вести» и разместить на официальном сайте муниципального образования город Алексин  в сети Интернет.</w:t>
      </w:r>
    </w:p>
    <w:p w:rsidR="00754BD2" w:rsidRPr="00754BD2" w:rsidRDefault="00754BD2" w:rsidP="00754BD2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754BD2">
        <w:rPr>
          <w:rFonts w:ascii="Arial" w:eastAsia="Times New Roman" w:hAnsi="Arial" w:cs="Arial"/>
          <w:sz w:val="24"/>
          <w:szCs w:val="24"/>
        </w:rPr>
        <w:t>4. Решение вступает в силу со дня официального опубликования.</w:t>
      </w:r>
    </w:p>
    <w:p w:rsidR="00754BD2" w:rsidRPr="00754BD2" w:rsidRDefault="00754BD2" w:rsidP="00754BD2">
      <w:pPr>
        <w:spacing w:after="0"/>
        <w:ind w:firstLine="709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754BD2" w:rsidRPr="00754BD2" w:rsidRDefault="00754BD2" w:rsidP="00754BD2">
      <w:pPr>
        <w:spacing w:after="0"/>
        <w:ind w:firstLine="709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754BD2" w:rsidRPr="00754BD2" w:rsidRDefault="00754BD2" w:rsidP="0053414C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54BD2">
        <w:rPr>
          <w:rFonts w:ascii="Arial" w:eastAsia="Times New Roman" w:hAnsi="Arial" w:cs="Arial"/>
          <w:b/>
          <w:sz w:val="24"/>
          <w:szCs w:val="24"/>
        </w:rPr>
        <w:t>Глава</w:t>
      </w:r>
    </w:p>
    <w:p w:rsidR="00754BD2" w:rsidRPr="00754BD2" w:rsidRDefault="00754BD2" w:rsidP="0053414C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54BD2">
        <w:rPr>
          <w:rFonts w:ascii="Arial" w:eastAsia="Times New Roman" w:hAnsi="Arial" w:cs="Arial"/>
          <w:b/>
          <w:sz w:val="24"/>
          <w:szCs w:val="24"/>
        </w:rPr>
        <w:t xml:space="preserve">муниципального образования </w:t>
      </w:r>
    </w:p>
    <w:p w:rsidR="00754BD2" w:rsidRPr="00754BD2" w:rsidRDefault="00754BD2" w:rsidP="0053414C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54BD2">
        <w:rPr>
          <w:rFonts w:ascii="Arial" w:eastAsia="Times New Roman" w:hAnsi="Arial" w:cs="Arial"/>
          <w:b/>
          <w:sz w:val="24"/>
          <w:szCs w:val="24"/>
        </w:rPr>
        <w:t>город Алексин                                                                        Э.И. Эксаренко</w:t>
      </w:r>
    </w:p>
    <w:p w:rsidR="00F911FD" w:rsidRDefault="00F911FD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754BD2" w:rsidRDefault="00754BD2" w:rsidP="00754BD2">
      <w:pPr>
        <w:spacing w:after="0"/>
      </w:pPr>
    </w:p>
    <w:p w:rsidR="0053414C" w:rsidRDefault="0053414C" w:rsidP="0053414C">
      <w:pPr>
        <w:tabs>
          <w:tab w:val="left" w:pos="8610"/>
        </w:tabs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F32ADB" w:rsidRPr="00DA76B4" w:rsidRDefault="00F32ADB" w:rsidP="00F32ADB">
      <w:pPr>
        <w:tabs>
          <w:tab w:val="left" w:pos="8610"/>
        </w:tabs>
        <w:spacing w:after="0"/>
        <w:jc w:val="right"/>
        <w:rPr>
          <w:rFonts w:ascii="Arial" w:hAnsi="Arial" w:cs="Arial"/>
        </w:rPr>
      </w:pPr>
      <w:r w:rsidRPr="00DA76B4">
        <w:rPr>
          <w:rFonts w:ascii="Arial" w:hAnsi="Arial" w:cs="Arial"/>
        </w:rPr>
        <w:t>Приложение №1</w:t>
      </w:r>
    </w:p>
    <w:p w:rsidR="00F32ADB" w:rsidRPr="00DA76B4" w:rsidRDefault="00F32ADB" w:rsidP="00F32ADB">
      <w:pPr>
        <w:spacing w:after="0"/>
        <w:jc w:val="right"/>
        <w:rPr>
          <w:rFonts w:ascii="Arial" w:hAnsi="Arial" w:cs="Arial"/>
        </w:rPr>
      </w:pPr>
      <w:r w:rsidRPr="00DA76B4">
        <w:rPr>
          <w:rFonts w:ascii="Arial" w:hAnsi="Arial" w:cs="Arial"/>
        </w:rPr>
        <w:t xml:space="preserve">к решению Собрания депутатов </w:t>
      </w:r>
    </w:p>
    <w:p w:rsidR="00F32ADB" w:rsidRPr="00DA76B4" w:rsidRDefault="00F32ADB" w:rsidP="00F32ADB">
      <w:pPr>
        <w:pStyle w:val="Default"/>
        <w:jc w:val="right"/>
        <w:rPr>
          <w:rFonts w:ascii="Arial" w:hAnsi="Arial" w:cs="Arial"/>
        </w:rPr>
      </w:pPr>
      <w:r w:rsidRPr="00DA76B4">
        <w:rPr>
          <w:rFonts w:ascii="Arial" w:hAnsi="Arial" w:cs="Arial"/>
        </w:rPr>
        <w:t xml:space="preserve">муниципального образования </w:t>
      </w:r>
    </w:p>
    <w:p w:rsidR="00F32ADB" w:rsidRPr="00DA76B4" w:rsidRDefault="00F32ADB" w:rsidP="00F32ADB">
      <w:pPr>
        <w:pStyle w:val="Default"/>
        <w:jc w:val="right"/>
        <w:rPr>
          <w:rFonts w:ascii="Arial" w:hAnsi="Arial" w:cs="Arial"/>
        </w:rPr>
      </w:pPr>
      <w:r w:rsidRPr="00DA76B4">
        <w:rPr>
          <w:rFonts w:ascii="Arial" w:hAnsi="Arial" w:cs="Arial"/>
        </w:rPr>
        <w:t>город Алексин Тульской области</w:t>
      </w:r>
    </w:p>
    <w:p w:rsidR="00F32ADB" w:rsidRPr="00DA76B4" w:rsidRDefault="00DA76B4" w:rsidP="00F32ADB">
      <w:pPr>
        <w:pStyle w:val="Default"/>
        <w:jc w:val="right"/>
        <w:rPr>
          <w:rFonts w:ascii="Arial" w:hAnsi="Arial" w:cs="Arial"/>
        </w:rPr>
      </w:pPr>
      <w:r>
        <w:rPr>
          <w:rFonts w:ascii="Arial" w:hAnsi="Arial" w:cs="Arial"/>
        </w:rPr>
        <w:t>от  26 февраля 2019 года  №1(53).3</w:t>
      </w:r>
    </w:p>
    <w:p w:rsidR="00F32ADB" w:rsidRDefault="00F32ADB" w:rsidP="00F32ADB">
      <w:pPr>
        <w:pStyle w:val="Default"/>
        <w:jc w:val="right"/>
      </w:pPr>
    </w:p>
    <w:p w:rsidR="00F32ADB" w:rsidRDefault="00F32ADB" w:rsidP="00F32ADB">
      <w:pPr>
        <w:pStyle w:val="Default"/>
        <w:jc w:val="right"/>
      </w:pPr>
    </w:p>
    <w:p w:rsidR="00F32ADB" w:rsidRDefault="00F32ADB" w:rsidP="00F32ADB">
      <w:pPr>
        <w:pStyle w:val="Default"/>
        <w:jc w:val="right"/>
      </w:pPr>
    </w:p>
    <w:p w:rsidR="00DA76B4" w:rsidRDefault="00F32ADB" w:rsidP="00F32ADB">
      <w:pPr>
        <w:pStyle w:val="Default"/>
        <w:jc w:val="center"/>
        <w:rPr>
          <w:rFonts w:ascii="Arial" w:hAnsi="Arial" w:cs="Arial"/>
          <w:b/>
        </w:rPr>
      </w:pPr>
      <w:r w:rsidRPr="00DA76B4">
        <w:rPr>
          <w:rFonts w:ascii="Arial" w:hAnsi="Arial" w:cs="Arial"/>
          <w:b/>
        </w:rPr>
        <w:t>Фрагменты карты градостроительного зонирования</w:t>
      </w:r>
    </w:p>
    <w:p w:rsidR="00F32ADB" w:rsidRPr="00DA76B4" w:rsidRDefault="00F32ADB" w:rsidP="00F32ADB">
      <w:pPr>
        <w:pStyle w:val="Default"/>
        <w:jc w:val="center"/>
        <w:rPr>
          <w:rFonts w:ascii="Arial" w:hAnsi="Arial" w:cs="Arial"/>
          <w:b/>
        </w:rPr>
      </w:pPr>
      <w:r w:rsidRPr="00DA76B4">
        <w:rPr>
          <w:rFonts w:ascii="Arial" w:hAnsi="Arial" w:cs="Arial"/>
          <w:b/>
        </w:rPr>
        <w:t xml:space="preserve"> и зон с особыми условиями </w:t>
      </w:r>
    </w:p>
    <w:p w:rsidR="00F32ADB" w:rsidRPr="00DA76B4" w:rsidRDefault="00F32ADB" w:rsidP="00F32ADB">
      <w:pPr>
        <w:pStyle w:val="Default"/>
        <w:jc w:val="center"/>
        <w:rPr>
          <w:rFonts w:ascii="Arial" w:hAnsi="Arial" w:cs="Arial"/>
          <w:b/>
          <w:bCs/>
        </w:rPr>
      </w:pPr>
      <w:r w:rsidRPr="00DA76B4">
        <w:rPr>
          <w:rFonts w:ascii="Arial" w:hAnsi="Arial" w:cs="Arial"/>
          <w:b/>
        </w:rPr>
        <w:t>использования территорий г.Алексин</w:t>
      </w:r>
    </w:p>
    <w:p w:rsidR="00F32ADB" w:rsidRDefault="00F32ADB" w:rsidP="00F32ADB">
      <w:pPr>
        <w:tabs>
          <w:tab w:val="left" w:pos="3300"/>
        </w:tabs>
        <w:ind w:hanging="993"/>
      </w:pPr>
      <w:r>
        <w:tab/>
      </w:r>
      <w:r>
        <w:tab/>
      </w:r>
    </w:p>
    <w:tbl>
      <w:tblPr>
        <w:tblW w:w="9493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5098"/>
        <w:gridCol w:w="4395"/>
      </w:tblGrid>
      <w:tr w:rsidR="00F32ADB" w:rsidRPr="00CA7607" w:rsidTr="006C578E">
        <w:trPr>
          <w:trHeight w:val="388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DB" w:rsidRPr="00C83224" w:rsidRDefault="00F32ADB" w:rsidP="006C578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83224">
              <w:rPr>
                <w:color w:val="000000"/>
              </w:rPr>
              <w:t xml:space="preserve">В редакции действующих правил землепользования и застройки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ADB" w:rsidRPr="00C83224" w:rsidRDefault="00F32ADB" w:rsidP="006C578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83224">
              <w:rPr>
                <w:color w:val="000000"/>
              </w:rPr>
              <w:t xml:space="preserve">В новой редакции правил землепользования и застройки с учетом настоящих изменений </w:t>
            </w:r>
          </w:p>
        </w:tc>
      </w:tr>
    </w:tbl>
    <w:p w:rsidR="00F32ADB" w:rsidRDefault="00F32ADB" w:rsidP="00F32ADB">
      <w:pPr>
        <w:ind w:hanging="993"/>
      </w:pPr>
    </w:p>
    <w:p w:rsidR="00F32ADB" w:rsidRDefault="00F911FD" w:rsidP="00F32ADB">
      <w:pPr>
        <w:ind w:hanging="993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89.2pt;margin-top:93.85pt;width:47.15pt;height:84.95pt;flip:y;z-index:251665408" o:connectortype="straight">
            <v:stroke endarrow="block"/>
          </v:shape>
        </w:pict>
      </w:r>
      <w:r>
        <w:rPr>
          <w:noProof/>
        </w:rPr>
        <w:pict>
          <v:shape id="_x0000_s1029" type="#_x0000_t32" style="position:absolute;margin-left:40.95pt;margin-top:89.55pt;width:40.5pt;height:74.25pt;flip:y;z-index:251664384" o:connectortype="straight">
            <v:stroke endarrow="block"/>
          </v:shape>
        </w:pict>
      </w:r>
      <w:r w:rsidR="00F32ADB">
        <w:t xml:space="preserve">                       </w:t>
      </w:r>
      <w:r w:rsidR="00F32ADB">
        <w:rPr>
          <w:noProof/>
        </w:rPr>
        <w:drawing>
          <wp:inline distT="0" distB="0" distL="0" distR="0">
            <wp:extent cx="2586355" cy="1952625"/>
            <wp:effectExtent l="19050" t="0" r="444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603" t="25641" r="27911" b="34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ADB">
        <w:t xml:space="preserve">                </w:t>
      </w:r>
      <w:r w:rsidR="00F32ADB">
        <w:rPr>
          <w:noProof/>
        </w:rPr>
        <w:drawing>
          <wp:inline distT="0" distB="0" distL="0" distR="0">
            <wp:extent cx="2573655" cy="195262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ADB" w:rsidRPr="007F573B" w:rsidRDefault="00F32ADB" w:rsidP="00F32ADB">
      <w:pPr>
        <w:tabs>
          <w:tab w:val="left" w:pos="6570"/>
        </w:tabs>
        <w:ind w:hanging="993"/>
      </w:pPr>
      <w:r>
        <w:t xml:space="preserve">                                       </w:t>
      </w:r>
      <w:r w:rsidRPr="007F573B">
        <w:rPr>
          <w:b/>
        </w:rPr>
        <w:t>О2</w:t>
      </w:r>
      <w:r>
        <w:rPr>
          <w:b/>
        </w:rPr>
        <w:t xml:space="preserve">                                                                              О1</w:t>
      </w:r>
    </w:p>
    <w:p w:rsidR="00F32ADB" w:rsidRDefault="00F32ADB" w:rsidP="0053414C">
      <w:pPr>
        <w:tabs>
          <w:tab w:val="left" w:pos="8610"/>
        </w:tabs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F32ADB" w:rsidRDefault="00F32ADB" w:rsidP="0053414C">
      <w:pPr>
        <w:tabs>
          <w:tab w:val="left" w:pos="8610"/>
        </w:tabs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F32ADB" w:rsidRDefault="00F32ADB" w:rsidP="00DA76B4">
      <w:pPr>
        <w:tabs>
          <w:tab w:val="left" w:pos="861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A76B4" w:rsidRPr="00754BD2" w:rsidRDefault="00DA76B4" w:rsidP="00DA76B4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54BD2">
        <w:rPr>
          <w:rFonts w:ascii="Arial" w:eastAsia="Times New Roman" w:hAnsi="Arial" w:cs="Arial"/>
          <w:b/>
          <w:sz w:val="24"/>
          <w:szCs w:val="24"/>
        </w:rPr>
        <w:t>Глава</w:t>
      </w:r>
    </w:p>
    <w:p w:rsidR="00DA76B4" w:rsidRPr="00754BD2" w:rsidRDefault="00DA76B4" w:rsidP="00DA76B4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54BD2">
        <w:rPr>
          <w:rFonts w:ascii="Arial" w:eastAsia="Times New Roman" w:hAnsi="Arial" w:cs="Arial"/>
          <w:b/>
          <w:sz w:val="24"/>
          <w:szCs w:val="24"/>
        </w:rPr>
        <w:t xml:space="preserve">муниципального образования </w:t>
      </w:r>
    </w:p>
    <w:p w:rsidR="00DA76B4" w:rsidRPr="00754BD2" w:rsidRDefault="00DA76B4" w:rsidP="00DA76B4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54BD2">
        <w:rPr>
          <w:rFonts w:ascii="Arial" w:eastAsia="Times New Roman" w:hAnsi="Arial" w:cs="Arial"/>
          <w:b/>
          <w:sz w:val="24"/>
          <w:szCs w:val="24"/>
        </w:rPr>
        <w:t>город Алексин                                                                        Э.И. Эксаренко</w:t>
      </w:r>
    </w:p>
    <w:p w:rsidR="00F32ADB" w:rsidRDefault="00F32ADB" w:rsidP="0053414C">
      <w:pPr>
        <w:tabs>
          <w:tab w:val="left" w:pos="8610"/>
        </w:tabs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F32ADB" w:rsidRDefault="00F32ADB" w:rsidP="0053414C">
      <w:pPr>
        <w:tabs>
          <w:tab w:val="left" w:pos="8610"/>
        </w:tabs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F32ADB" w:rsidRDefault="00F32ADB" w:rsidP="0053414C">
      <w:pPr>
        <w:tabs>
          <w:tab w:val="left" w:pos="8610"/>
        </w:tabs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F32ADB" w:rsidRDefault="00F32ADB" w:rsidP="00DA76B4">
      <w:pPr>
        <w:tabs>
          <w:tab w:val="left" w:pos="861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32ADB" w:rsidRDefault="00F32ADB" w:rsidP="0053414C">
      <w:pPr>
        <w:tabs>
          <w:tab w:val="left" w:pos="8610"/>
        </w:tabs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F32ADB" w:rsidRDefault="00F32ADB" w:rsidP="0053414C">
      <w:pPr>
        <w:tabs>
          <w:tab w:val="left" w:pos="8610"/>
        </w:tabs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F32ADB" w:rsidRDefault="00F32ADB" w:rsidP="0053414C">
      <w:pPr>
        <w:tabs>
          <w:tab w:val="left" w:pos="8610"/>
        </w:tabs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F32ADB" w:rsidRDefault="00F32ADB" w:rsidP="0053414C">
      <w:pPr>
        <w:tabs>
          <w:tab w:val="left" w:pos="8610"/>
        </w:tabs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DA76B4" w:rsidRDefault="00DA76B4" w:rsidP="0053414C">
      <w:pPr>
        <w:tabs>
          <w:tab w:val="left" w:pos="8610"/>
        </w:tabs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DA76B4" w:rsidRDefault="00DA76B4" w:rsidP="0053414C">
      <w:pPr>
        <w:tabs>
          <w:tab w:val="left" w:pos="8610"/>
        </w:tabs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DA76B4" w:rsidRPr="00DA76B4" w:rsidRDefault="00DA76B4" w:rsidP="00DA76B4">
      <w:pPr>
        <w:tabs>
          <w:tab w:val="left" w:pos="8610"/>
        </w:tabs>
        <w:spacing w:after="0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№2</w:t>
      </w:r>
    </w:p>
    <w:p w:rsidR="00DA76B4" w:rsidRPr="00DA76B4" w:rsidRDefault="00DA76B4" w:rsidP="00DA76B4">
      <w:pPr>
        <w:spacing w:after="0"/>
        <w:jc w:val="right"/>
        <w:rPr>
          <w:rFonts w:ascii="Arial" w:hAnsi="Arial" w:cs="Arial"/>
        </w:rPr>
      </w:pPr>
      <w:r w:rsidRPr="00DA76B4">
        <w:rPr>
          <w:rFonts w:ascii="Arial" w:hAnsi="Arial" w:cs="Arial"/>
        </w:rPr>
        <w:t xml:space="preserve">к решению Собрания депутатов </w:t>
      </w:r>
    </w:p>
    <w:p w:rsidR="00DA76B4" w:rsidRPr="00DA76B4" w:rsidRDefault="00DA76B4" w:rsidP="00DA76B4">
      <w:pPr>
        <w:pStyle w:val="Default"/>
        <w:jc w:val="right"/>
        <w:rPr>
          <w:rFonts w:ascii="Arial" w:hAnsi="Arial" w:cs="Arial"/>
        </w:rPr>
      </w:pPr>
      <w:r w:rsidRPr="00DA76B4">
        <w:rPr>
          <w:rFonts w:ascii="Arial" w:hAnsi="Arial" w:cs="Arial"/>
        </w:rPr>
        <w:t xml:space="preserve">муниципального образования </w:t>
      </w:r>
    </w:p>
    <w:p w:rsidR="00DA76B4" w:rsidRPr="00DA76B4" w:rsidRDefault="00DA76B4" w:rsidP="00DA76B4">
      <w:pPr>
        <w:pStyle w:val="Default"/>
        <w:jc w:val="right"/>
        <w:rPr>
          <w:rFonts w:ascii="Arial" w:hAnsi="Arial" w:cs="Arial"/>
        </w:rPr>
      </w:pPr>
      <w:r w:rsidRPr="00DA76B4">
        <w:rPr>
          <w:rFonts w:ascii="Arial" w:hAnsi="Arial" w:cs="Arial"/>
        </w:rPr>
        <w:t>город Алексин Тульской области</w:t>
      </w:r>
    </w:p>
    <w:p w:rsidR="00DA76B4" w:rsidRPr="00DA76B4" w:rsidRDefault="00DA76B4" w:rsidP="00DA76B4">
      <w:pPr>
        <w:pStyle w:val="Default"/>
        <w:jc w:val="right"/>
        <w:rPr>
          <w:rFonts w:ascii="Arial" w:hAnsi="Arial" w:cs="Arial"/>
        </w:rPr>
      </w:pPr>
      <w:r>
        <w:rPr>
          <w:rFonts w:ascii="Arial" w:hAnsi="Arial" w:cs="Arial"/>
        </w:rPr>
        <w:t>от  26 февраля 2019 года  №1(53).3</w:t>
      </w:r>
    </w:p>
    <w:p w:rsidR="00DA76B4" w:rsidRDefault="00DA76B4" w:rsidP="0053414C">
      <w:pPr>
        <w:tabs>
          <w:tab w:val="left" w:pos="8610"/>
        </w:tabs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DA76B4" w:rsidRDefault="00DA76B4" w:rsidP="00DA76B4">
      <w:pPr>
        <w:pStyle w:val="Default"/>
        <w:jc w:val="center"/>
        <w:rPr>
          <w:rFonts w:ascii="Arial" w:hAnsi="Arial" w:cs="Arial"/>
          <w:b/>
        </w:rPr>
      </w:pPr>
    </w:p>
    <w:p w:rsidR="00DA76B4" w:rsidRDefault="00DA76B4" w:rsidP="00DA76B4">
      <w:pPr>
        <w:pStyle w:val="Default"/>
        <w:jc w:val="center"/>
        <w:rPr>
          <w:rFonts w:ascii="Arial" w:hAnsi="Arial" w:cs="Arial"/>
          <w:b/>
        </w:rPr>
      </w:pPr>
    </w:p>
    <w:p w:rsidR="00DA76B4" w:rsidRDefault="00DA76B4" w:rsidP="00DA76B4">
      <w:pPr>
        <w:pStyle w:val="Default"/>
        <w:jc w:val="center"/>
        <w:rPr>
          <w:rFonts w:ascii="Arial" w:hAnsi="Arial" w:cs="Arial"/>
          <w:b/>
        </w:rPr>
      </w:pPr>
      <w:r w:rsidRPr="00DA76B4">
        <w:rPr>
          <w:rFonts w:ascii="Arial" w:hAnsi="Arial" w:cs="Arial"/>
          <w:b/>
        </w:rPr>
        <w:t>Фрагменты карты градостроительного зонирования</w:t>
      </w:r>
    </w:p>
    <w:p w:rsidR="00DA76B4" w:rsidRPr="00DA76B4" w:rsidRDefault="00DA76B4" w:rsidP="00DA76B4">
      <w:pPr>
        <w:pStyle w:val="Default"/>
        <w:jc w:val="center"/>
        <w:rPr>
          <w:rFonts w:ascii="Arial" w:hAnsi="Arial" w:cs="Arial"/>
          <w:b/>
        </w:rPr>
      </w:pPr>
      <w:r w:rsidRPr="00DA76B4">
        <w:rPr>
          <w:rFonts w:ascii="Arial" w:hAnsi="Arial" w:cs="Arial"/>
          <w:b/>
        </w:rPr>
        <w:t xml:space="preserve"> и зон с особыми условиями </w:t>
      </w:r>
    </w:p>
    <w:p w:rsidR="00DA76B4" w:rsidRPr="00DA76B4" w:rsidRDefault="00DA76B4" w:rsidP="00DA76B4">
      <w:pPr>
        <w:pStyle w:val="Default"/>
        <w:jc w:val="center"/>
        <w:rPr>
          <w:rFonts w:ascii="Arial" w:hAnsi="Arial" w:cs="Arial"/>
          <w:b/>
          <w:bCs/>
        </w:rPr>
      </w:pPr>
      <w:r w:rsidRPr="00DA76B4">
        <w:rPr>
          <w:rFonts w:ascii="Arial" w:hAnsi="Arial" w:cs="Arial"/>
          <w:b/>
        </w:rPr>
        <w:t>использования территорий г.Алексин</w:t>
      </w:r>
    </w:p>
    <w:p w:rsidR="00DA76B4" w:rsidRDefault="00DA76B4" w:rsidP="00DA76B4">
      <w:pPr>
        <w:tabs>
          <w:tab w:val="left" w:pos="3300"/>
        </w:tabs>
        <w:ind w:hanging="993"/>
      </w:pPr>
      <w:r>
        <w:tab/>
      </w:r>
      <w:r>
        <w:tab/>
      </w:r>
    </w:p>
    <w:tbl>
      <w:tblPr>
        <w:tblW w:w="9493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5098"/>
        <w:gridCol w:w="4395"/>
      </w:tblGrid>
      <w:tr w:rsidR="00DA76B4" w:rsidRPr="00CA7607" w:rsidTr="00602438">
        <w:trPr>
          <w:trHeight w:val="388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B4" w:rsidRPr="00C83224" w:rsidRDefault="00DA76B4" w:rsidP="0060243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83224">
              <w:rPr>
                <w:color w:val="000000"/>
              </w:rPr>
              <w:t xml:space="preserve">В редакции действующих правил землепользования и застройки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6B4" w:rsidRPr="00C83224" w:rsidRDefault="00DA76B4" w:rsidP="0060243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83224">
              <w:rPr>
                <w:color w:val="000000"/>
              </w:rPr>
              <w:t xml:space="preserve">В новой редакции правил землепользования и застройки с учетом настоящих изменений </w:t>
            </w:r>
          </w:p>
        </w:tc>
      </w:tr>
    </w:tbl>
    <w:p w:rsidR="00DA76B4" w:rsidRDefault="00DA76B4" w:rsidP="0053414C">
      <w:pPr>
        <w:tabs>
          <w:tab w:val="left" w:pos="8610"/>
        </w:tabs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DA76B4" w:rsidRDefault="00DA76B4" w:rsidP="0053414C">
      <w:pPr>
        <w:tabs>
          <w:tab w:val="left" w:pos="8610"/>
        </w:tabs>
        <w:spacing w:after="0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940425" cy="3155562"/>
            <wp:effectExtent l="19050" t="0" r="3175" b="0"/>
            <wp:docPr id="3" name="Рисунок 1" descr="E:\ПРОЕКТЫ 1 (53) 26.02.19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Ы 1 (53) 26.02.19\1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B4" w:rsidRDefault="00DA76B4" w:rsidP="0053414C">
      <w:pPr>
        <w:tabs>
          <w:tab w:val="left" w:pos="8610"/>
        </w:tabs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DA76B4" w:rsidRDefault="00DA76B4" w:rsidP="00DA76B4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DA76B4" w:rsidRPr="00754BD2" w:rsidRDefault="00DA76B4" w:rsidP="00DA76B4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54BD2">
        <w:rPr>
          <w:rFonts w:ascii="Arial" w:eastAsia="Times New Roman" w:hAnsi="Arial" w:cs="Arial"/>
          <w:b/>
          <w:sz w:val="24"/>
          <w:szCs w:val="24"/>
        </w:rPr>
        <w:t>Глава</w:t>
      </w:r>
    </w:p>
    <w:p w:rsidR="00DA76B4" w:rsidRPr="00754BD2" w:rsidRDefault="00DA76B4" w:rsidP="00DA76B4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54BD2">
        <w:rPr>
          <w:rFonts w:ascii="Arial" w:eastAsia="Times New Roman" w:hAnsi="Arial" w:cs="Arial"/>
          <w:b/>
          <w:sz w:val="24"/>
          <w:szCs w:val="24"/>
        </w:rPr>
        <w:t xml:space="preserve">муниципального образования </w:t>
      </w:r>
    </w:p>
    <w:p w:rsidR="00DA76B4" w:rsidRDefault="00DA76B4" w:rsidP="00DA76B4">
      <w:pPr>
        <w:tabs>
          <w:tab w:val="left" w:pos="8610"/>
        </w:tabs>
        <w:spacing w:after="0"/>
        <w:rPr>
          <w:rFonts w:ascii="Arial" w:hAnsi="Arial" w:cs="Arial"/>
          <w:b/>
          <w:sz w:val="24"/>
          <w:szCs w:val="24"/>
        </w:rPr>
      </w:pPr>
      <w:r w:rsidRPr="00754BD2">
        <w:rPr>
          <w:rFonts w:ascii="Arial" w:eastAsia="Times New Roman" w:hAnsi="Arial" w:cs="Arial"/>
          <w:b/>
          <w:sz w:val="24"/>
          <w:szCs w:val="24"/>
        </w:rPr>
        <w:t>город Алексин                                                                        Э.И. Эксаренко</w:t>
      </w:r>
    </w:p>
    <w:p w:rsidR="00DA76B4" w:rsidRDefault="00DA76B4" w:rsidP="00DA76B4">
      <w:pPr>
        <w:tabs>
          <w:tab w:val="left" w:pos="861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sectPr w:rsidR="00DA76B4" w:rsidSect="00F91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0B25" w:rsidRDefault="00690B25" w:rsidP="003764CE">
      <w:pPr>
        <w:spacing w:after="0" w:line="240" w:lineRule="auto"/>
      </w:pPr>
      <w:r>
        <w:separator/>
      </w:r>
    </w:p>
  </w:endnote>
  <w:endnote w:type="continuationSeparator" w:id="1">
    <w:p w:rsidR="00690B25" w:rsidRDefault="00690B25" w:rsidP="00376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0B25" w:rsidRDefault="00690B25" w:rsidP="003764CE">
      <w:pPr>
        <w:spacing w:after="0" w:line="240" w:lineRule="auto"/>
      </w:pPr>
      <w:r>
        <w:separator/>
      </w:r>
    </w:p>
  </w:footnote>
  <w:footnote w:type="continuationSeparator" w:id="1">
    <w:p w:rsidR="00690B25" w:rsidRDefault="00690B25" w:rsidP="003764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54BD2"/>
    <w:rsid w:val="003764CE"/>
    <w:rsid w:val="0053414C"/>
    <w:rsid w:val="00690B25"/>
    <w:rsid w:val="00754BD2"/>
    <w:rsid w:val="009E1B33"/>
    <w:rsid w:val="00C103CE"/>
    <w:rsid w:val="00DA76B4"/>
    <w:rsid w:val="00DB128E"/>
    <w:rsid w:val="00F32ADB"/>
    <w:rsid w:val="00F91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6" type="connector" idref="#_x0000_s1030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 в таблицах"/>
    <w:basedOn w:val="a"/>
    <w:rsid w:val="00754BD2"/>
    <w:pPr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53414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34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1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76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764CE"/>
  </w:style>
  <w:style w:type="paragraph" w:styleId="a8">
    <w:name w:val="footer"/>
    <w:basedOn w:val="a"/>
    <w:link w:val="a9"/>
    <w:uiPriority w:val="99"/>
    <w:semiHidden/>
    <w:unhideWhenUsed/>
    <w:rsid w:val="00376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764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786B9AEA4AEEC5717CFBCAAEE16DBCA6F75FF5C8BF94A8E08FCE6C77B9D258AB877CEF03D702BE83AF7B1ODnB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3786B9AEA4AEEC5717CFBCAAEE16DBCA6F75FF5C8BF94A8E08FCE6C77B9D258AB877CEF03D702BE83AF7B1ODnB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DEMO</Company>
  <LinksUpToDate>false</LinksUpToDate>
  <CharactersWithSpaces>4477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</dc:creator>
  <cp:keywords/>
  <dc:description/>
  <cp:lastModifiedBy>DEMO</cp:lastModifiedBy>
  <cp:revision>3</cp:revision>
  <cp:lastPrinted>2019-02-28T06:28:00Z</cp:lastPrinted>
  <dcterms:created xsi:type="dcterms:W3CDTF">2019-02-13T09:24:00Z</dcterms:created>
  <dcterms:modified xsi:type="dcterms:W3CDTF">2019-02-28T06:32:00Z</dcterms:modified>
</cp:coreProperties>
</file>