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C6" w:rsidRDefault="00752A9C" w:rsidP="002B0C5B">
      <w:pPr>
        <w:pStyle w:val="2"/>
        <w:ind w:left="-709"/>
        <w:jc w:val="center"/>
        <w:rPr>
          <w:b/>
          <w:szCs w:val="28"/>
        </w:rPr>
      </w:pPr>
      <w:r w:rsidRPr="00A629C6">
        <w:rPr>
          <w:b/>
          <w:szCs w:val="28"/>
        </w:rPr>
        <w:t>Сообщение</w:t>
      </w:r>
      <w:r w:rsidR="007019E0" w:rsidRPr="00A629C6">
        <w:rPr>
          <w:b/>
          <w:szCs w:val="28"/>
        </w:rPr>
        <w:t xml:space="preserve"> </w:t>
      </w:r>
      <w:r w:rsidRPr="00A629C6">
        <w:rPr>
          <w:b/>
          <w:szCs w:val="28"/>
        </w:rPr>
        <w:t xml:space="preserve">территориальной  избирательной  комиссии  </w:t>
      </w:r>
    </w:p>
    <w:p w:rsidR="00752A9C" w:rsidRPr="00A629C6" w:rsidRDefault="006C509D" w:rsidP="002B0C5B">
      <w:pPr>
        <w:pStyle w:val="2"/>
        <w:ind w:left="-709"/>
        <w:jc w:val="center"/>
        <w:rPr>
          <w:b/>
          <w:szCs w:val="28"/>
        </w:rPr>
      </w:pPr>
      <w:r>
        <w:rPr>
          <w:b/>
          <w:szCs w:val="28"/>
        </w:rPr>
        <w:t>Алексинского</w:t>
      </w:r>
      <w:r w:rsidR="00A629C6">
        <w:rPr>
          <w:b/>
          <w:szCs w:val="28"/>
        </w:rPr>
        <w:t xml:space="preserve"> </w:t>
      </w:r>
      <w:r w:rsidR="00752A9C" w:rsidRPr="00A629C6">
        <w:rPr>
          <w:b/>
          <w:szCs w:val="28"/>
        </w:rPr>
        <w:t>района Тульской области</w:t>
      </w:r>
      <w:r w:rsidR="00A629C6" w:rsidRPr="00A629C6">
        <w:rPr>
          <w:b/>
          <w:szCs w:val="28"/>
        </w:rPr>
        <w:t xml:space="preserve"> </w:t>
      </w:r>
      <w:r w:rsidR="00752A9C" w:rsidRPr="00A629C6">
        <w:rPr>
          <w:b/>
          <w:szCs w:val="28"/>
        </w:rPr>
        <w:t xml:space="preserve">о  </w:t>
      </w:r>
      <w:r w:rsidR="007019E0" w:rsidRPr="00A629C6">
        <w:rPr>
          <w:b/>
          <w:szCs w:val="28"/>
        </w:rPr>
        <w:t xml:space="preserve">сроках </w:t>
      </w:r>
      <w:r w:rsidR="00752A9C" w:rsidRPr="00A629C6">
        <w:rPr>
          <w:b/>
          <w:szCs w:val="28"/>
        </w:rPr>
        <w:t xml:space="preserve">выдвижения  </w:t>
      </w:r>
      <w:r w:rsidR="00A629C6">
        <w:rPr>
          <w:b/>
          <w:szCs w:val="28"/>
        </w:rPr>
        <w:t xml:space="preserve">и регистрации </w:t>
      </w:r>
      <w:r w:rsidR="00752A9C" w:rsidRPr="00A629C6">
        <w:rPr>
          <w:b/>
          <w:szCs w:val="28"/>
        </w:rPr>
        <w:t>кандидатов</w:t>
      </w:r>
      <w:r w:rsidR="00A629C6">
        <w:rPr>
          <w:b/>
          <w:szCs w:val="28"/>
        </w:rPr>
        <w:t xml:space="preserve"> </w:t>
      </w:r>
      <w:r w:rsidR="00752A9C" w:rsidRPr="00A629C6">
        <w:rPr>
          <w:b/>
          <w:szCs w:val="28"/>
        </w:rPr>
        <w:t>в  депутаты</w:t>
      </w:r>
      <w:r w:rsidR="000F528C" w:rsidRPr="00A629C6">
        <w:rPr>
          <w:b/>
          <w:szCs w:val="28"/>
        </w:rPr>
        <w:t xml:space="preserve"> </w:t>
      </w:r>
      <w:r w:rsidR="008D74B6" w:rsidRPr="008D74B6">
        <w:rPr>
          <w:b/>
          <w:szCs w:val="28"/>
        </w:rPr>
        <w:t xml:space="preserve">Собрания депутатов муниципального образования </w:t>
      </w:r>
      <w:r>
        <w:rPr>
          <w:b/>
          <w:szCs w:val="28"/>
        </w:rPr>
        <w:t>город Алексин третьего созыва, муниципального образования рабочий поселок Новогуровский</w:t>
      </w:r>
    </w:p>
    <w:p w:rsidR="00752A9C" w:rsidRDefault="00752A9C" w:rsidP="002B0C5B">
      <w:pPr>
        <w:pStyle w:val="2"/>
        <w:spacing w:line="276" w:lineRule="auto"/>
        <w:ind w:left="-709" w:firstLine="708"/>
        <w:jc w:val="both"/>
      </w:pPr>
    </w:p>
    <w:p w:rsidR="00FC2016" w:rsidRDefault="00FC2016" w:rsidP="006C509D">
      <w:pPr>
        <w:pStyle w:val="2"/>
        <w:ind w:left="-709"/>
        <w:jc w:val="both"/>
        <w:rPr>
          <w:szCs w:val="28"/>
        </w:rPr>
      </w:pPr>
      <w:r>
        <w:rPr>
          <w:szCs w:val="28"/>
        </w:rPr>
        <w:t>Территориальн</w:t>
      </w:r>
      <w:r w:rsidR="006C509D">
        <w:rPr>
          <w:szCs w:val="28"/>
        </w:rPr>
        <w:t>ая  избирательная  комиссия  Алексинского</w:t>
      </w:r>
      <w:r w:rsidR="00071D33">
        <w:rPr>
          <w:szCs w:val="28"/>
        </w:rPr>
        <w:t xml:space="preserve"> района Тульской области </w:t>
      </w:r>
      <w:r>
        <w:rPr>
          <w:szCs w:val="28"/>
        </w:rPr>
        <w:t>информирует избирателей, иных учас</w:t>
      </w:r>
      <w:r w:rsidR="00E45E53">
        <w:rPr>
          <w:szCs w:val="28"/>
        </w:rPr>
        <w:t>тников избирательной кампании о</w:t>
      </w:r>
      <w:r>
        <w:rPr>
          <w:szCs w:val="28"/>
        </w:rPr>
        <w:t xml:space="preserve"> </w:t>
      </w:r>
      <w:r w:rsidR="00E45E53">
        <w:rPr>
          <w:szCs w:val="28"/>
        </w:rPr>
        <w:t>выборах</w:t>
      </w:r>
      <w:r>
        <w:rPr>
          <w:szCs w:val="28"/>
        </w:rPr>
        <w:t xml:space="preserve"> </w:t>
      </w:r>
      <w:r w:rsidR="008D74B6" w:rsidRPr="008D74B6">
        <w:rPr>
          <w:szCs w:val="28"/>
        </w:rPr>
        <w:t xml:space="preserve">депутатов Собрания депутатов муниципального образования </w:t>
      </w:r>
      <w:r w:rsidR="006C509D" w:rsidRPr="006C509D">
        <w:rPr>
          <w:szCs w:val="28"/>
        </w:rPr>
        <w:t>город Алексин третьего созыва, муниципального образования рабочий поселок Новогуровский</w:t>
      </w:r>
      <w:r w:rsidR="006C509D">
        <w:rPr>
          <w:szCs w:val="28"/>
        </w:rPr>
        <w:t xml:space="preserve"> седьмого созыва</w:t>
      </w:r>
      <w:r>
        <w:rPr>
          <w:szCs w:val="28"/>
        </w:rPr>
        <w:t>, о том, что  прием документов по выдвижению кандидатов в депутаты осуществляется в период</w:t>
      </w:r>
      <w:r w:rsidR="00DB1EC8">
        <w:rPr>
          <w:szCs w:val="28"/>
        </w:rPr>
        <w:t>:</w:t>
      </w:r>
      <w:r>
        <w:rPr>
          <w:szCs w:val="28"/>
        </w:rPr>
        <w:t xml:space="preserve"> </w:t>
      </w:r>
    </w:p>
    <w:p w:rsidR="00752A9C" w:rsidRDefault="00EA2B58" w:rsidP="002B0C5B">
      <w:pPr>
        <w:pStyle w:val="2"/>
        <w:spacing w:line="276" w:lineRule="auto"/>
        <w:ind w:left="-709" w:firstLine="708"/>
        <w:jc w:val="both"/>
        <w:rPr>
          <w:szCs w:val="28"/>
        </w:rPr>
      </w:pPr>
      <w:r>
        <w:rPr>
          <w:szCs w:val="28"/>
        </w:rPr>
        <w:t xml:space="preserve">с </w:t>
      </w:r>
      <w:r w:rsidR="006C509D">
        <w:rPr>
          <w:szCs w:val="28"/>
        </w:rPr>
        <w:t>04</w:t>
      </w:r>
      <w:r w:rsidR="00B11424">
        <w:rPr>
          <w:szCs w:val="28"/>
        </w:rPr>
        <w:t xml:space="preserve"> июля по </w:t>
      </w:r>
      <w:r w:rsidR="006C509D">
        <w:rPr>
          <w:szCs w:val="28"/>
        </w:rPr>
        <w:t>24</w:t>
      </w:r>
      <w:r w:rsidR="00B11424">
        <w:rPr>
          <w:szCs w:val="28"/>
        </w:rPr>
        <w:t xml:space="preserve"> </w:t>
      </w:r>
      <w:r w:rsidR="008D74B6">
        <w:rPr>
          <w:szCs w:val="28"/>
        </w:rPr>
        <w:t xml:space="preserve">июля </w:t>
      </w:r>
      <w:r w:rsidR="00B11424">
        <w:rPr>
          <w:szCs w:val="28"/>
        </w:rPr>
        <w:t>202</w:t>
      </w:r>
      <w:r w:rsidR="006C509D">
        <w:rPr>
          <w:szCs w:val="28"/>
        </w:rPr>
        <w:t>4</w:t>
      </w:r>
      <w:r w:rsidR="00A4470A">
        <w:rPr>
          <w:szCs w:val="28"/>
        </w:rPr>
        <w:t xml:space="preserve"> года (включительно) </w:t>
      </w:r>
      <w:r w:rsidR="00752A9C">
        <w:rPr>
          <w:szCs w:val="28"/>
        </w:rPr>
        <w:t>до 18-00 часов.</w:t>
      </w:r>
    </w:p>
    <w:p w:rsidR="009130D8" w:rsidRDefault="00752A9C" w:rsidP="002B0C5B">
      <w:pPr>
        <w:pStyle w:val="a5"/>
        <w:spacing w:line="276" w:lineRule="auto"/>
        <w:ind w:left="-709"/>
        <w:rPr>
          <w:szCs w:val="28"/>
        </w:rPr>
      </w:pPr>
      <w:r>
        <w:rPr>
          <w:szCs w:val="28"/>
        </w:rPr>
        <w:t>Датой окончания периода представления в ТИК документов, необходимых для ре</w:t>
      </w:r>
      <w:r w:rsidR="009130D8">
        <w:rPr>
          <w:szCs w:val="28"/>
        </w:rPr>
        <w:t xml:space="preserve">гистрации кандидата, является </w:t>
      </w:r>
    </w:p>
    <w:p w:rsidR="00752A9C" w:rsidRPr="00E45D9B" w:rsidRDefault="00F83B59" w:rsidP="002B0C5B">
      <w:pPr>
        <w:pStyle w:val="a5"/>
        <w:spacing w:line="276" w:lineRule="auto"/>
        <w:ind w:left="-709"/>
        <w:rPr>
          <w:szCs w:val="28"/>
        </w:rPr>
      </w:pPr>
      <w:r>
        <w:rPr>
          <w:szCs w:val="28"/>
        </w:rPr>
        <w:t>24</w:t>
      </w:r>
      <w:r w:rsidR="00B11424">
        <w:rPr>
          <w:szCs w:val="28"/>
        </w:rPr>
        <w:t xml:space="preserve"> </w:t>
      </w:r>
      <w:r w:rsidR="006C509D">
        <w:rPr>
          <w:szCs w:val="28"/>
        </w:rPr>
        <w:t>июля 2024</w:t>
      </w:r>
      <w:r w:rsidR="009130D8" w:rsidRPr="00E45D9B">
        <w:rPr>
          <w:szCs w:val="28"/>
        </w:rPr>
        <w:t xml:space="preserve"> года</w:t>
      </w:r>
      <w:r w:rsidR="00752A9C" w:rsidRPr="00E45D9B">
        <w:rPr>
          <w:szCs w:val="28"/>
        </w:rPr>
        <w:t xml:space="preserve"> до 18-00 часов.</w:t>
      </w:r>
    </w:p>
    <w:p w:rsidR="00273986" w:rsidRDefault="00752A9C" w:rsidP="002B0C5B">
      <w:pPr>
        <w:pStyle w:val="21"/>
        <w:spacing w:line="276" w:lineRule="auto"/>
        <w:ind w:left="-709"/>
        <w:rPr>
          <w:szCs w:val="28"/>
        </w:rPr>
      </w:pPr>
      <w:r>
        <w:rPr>
          <w:szCs w:val="28"/>
        </w:rPr>
        <w:t>Документы представляются в территориальную избирательную комисси</w:t>
      </w:r>
      <w:r w:rsidR="006C509D">
        <w:rPr>
          <w:szCs w:val="28"/>
        </w:rPr>
        <w:t>ю Алексинского</w:t>
      </w:r>
      <w:r>
        <w:rPr>
          <w:szCs w:val="28"/>
        </w:rPr>
        <w:t xml:space="preserve"> района Тульской области по адресу:</w:t>
      </w:r>
      <w:r w:rsidR="006C509D">
        <w:rPr>
          <w:szCs w:val="28"/>
        </w:rPr>
        <w:t xml:space="preserve"> 301361</w:t>
      </w:r>
      <w:r w:rsidR="00DB1EC8">
        <w:rPr>
          <w:szCs w:val="28"/>
        </w:rPr>
        <w:t>,</w:t>
      </w:r>
      <w:r>
        <w:rPr>
          <w:szCs w:val="28"/>
        </w:rPr>
        <w:t xml:space="preserve"> </w:t>
      </w:r>
      <w:r w:rsidR="006C509D">
        <w:rPr>
          <w:szCs w:val="28"/>
        </w:rPr>
        <w:t xml:space="preserve">Тульская область, город  Алексин, ул. Героев </w:t>
      </w:r>
      <w:proofErr w:type="spellStart"/>
      <w:r w:rsidR="006C509D">
        <w:rPr>
          <w:szCs w:val="28"/>
        </w:rPr>
        <w:t>Алексинцев</w:t>
      </w:r>
      <w:proofErr w:type="spellEnd"/>
      <w:r w:rsidR="00EA2B58">
        <w:rPr>
          <w:szCs w:val="28"/>
        </w:rPr>
        <w:t xml:space="preserve">, </w:t>
      </w:r>
      <w:r>
        <w:rPr>
          <w:szCs w:val="28"/>
        </w:rPr>
        <w:t>д.</w:t>
      </w:r>
      <w:r w:rsidR="006C509D">
        <w:rPr>
          <w:szCs w:val="28"/>
        </w:rPr>
        <w:t>10</w:t>
      </w:r>
      <w:r w:rsidR="00760896">
        <w:rPr>
          <w:szCs w:val="28"/>
        </w:rPr>
        <w:t>, каб.109</w:t>
      </w:r>
      <w:r>
        <w:rPr>
          <w:szCs w:val="28"/>
        </w:rPr>
        <w:t xml:space="preserve">. </w:t>
      </w:r>
    </w:p>
    <w:p w:rsidR="009130D8" w:rsidRDefault="00752A9C" w:rsidP="002B0C5B">
      <w:pPr>
        <w:pStyle w:val="21"/>
        <w:spacing w:line="276" w:lineRule="auto"/>
        <w:ind w:left="-709"/>
        <w:rPr>
          <w:szCs w:val="28"/>
        </w:rPr>
      </w:pPr>
      <w:r>
        <w:rPr>
          <w:szCs w:val="28"/>
        </w:rPr>
        <w:t xml:space="preserve">Телефон для справок: </w:t>
      </w:r>
      <w:r w:rsidR="00273986">
        <w:rPr>
          <w:szCs w:val="28"/>
        </w:rPr>
        <w:t>(48753</w:t>
      </w:r>
      <w:r w:rsidR="000C54B3">
        <w:rPr>
          <w:szCs w:val="28"/>
        </w:rPr>
        <w:t xml:space="preserve">) </w:t>
      </w:r>
      <w:r w:rsidR="00273986">
        <w:rPr>
          <w:szCs w:val="28"/>
        </w:rPr>
        <w:t>4-31-69</w:t>
      </w:r>
      <w:r>
        <w:rPr>
          <w:szCs w:val="28"/>
        </w:rPr>
        <w:t xml:space="preserve">. </w:t>
      </w:r>
    </w:p>
    <w:p w:rsidR="00752A9C" w:rsidRDefault="00752A9C" w:rsidP="002B0C5B">
      <w:pPr>
        <w:pStyle w:val="21"/>
        <w:spacing w:line="276" w:lineRule="auto"/>
        <w:ind w:left="-709"/>
        <w:rPr>
          <w:szCs w:val="28"/>
        </w:rPr>
      </w:pPr>
      <w:r>
        <w:rPr>
          <w:szCs w:val="28"/>
        </w:rPr>
        <w:t xml:space="preserve">Режим работы </w:t>
      </w:r>
      <w:r w:rsidR="007019E0">
        <w:rPr>
          <w:szCs w:val="28"/>
        </w:rPr>
        <w:t xml:space="preserve">территориальной избирательной </w:t>
      </w:r>
      <w:r>
        <w:rPr>
          <w:szCs w:val="28"/>
        </w:rPr>
        <w:t>комиссии</w:t>
      </w:r>
      <w:r w:rsidR="00FC2016">
        <w:rPr>
          <w:szCs w:val="28"/>
        </w:rPr>
        <w:t xml:space="preserve"> по приему документов</w:t>
      </w:r>
      <w:r>
        <w:rPr>
          <w:szCs w:val="28"/>
        </w:rPr>
        <w:t xml:space="preserve">: </w:t>
      </w:r>
    </w:p>
    <w:p w:rsidR="00DB1EC8" w:rsidRDefault="00DB1EC8" w:rsidP="002B0C5B">
      <w:pPr>
        <w:pStyle w:val="21"/>
        <w:spacing w:line="276" w:lineRule="auto"/>
        <w:ind w:left="-709" w:firstLine="0"/>
        <w:rPr>
          <w:szCs w:val="28"/>
        </w:rPr>
      </w:pPr>
      <w:r>
        <w:rPr>
          <w:szCs w:val="28"/>
        </w:rPr>
        <w:t xml:space="preserve">- </w:t>
      </w:r>
      <w:r w:rsidR="00752A9C">
        <w:rPr>
          <w:szCs w:val="28"/>
        </w:rPr>
        <w:t>в рабочие дни:</w:t>
      </w:r>
      <w:r>
        <w:rPr>
          <w:szCs w:val="28"/>
        </w:rPr>
        <w:t xml:space="preserve"> понедельник - четверг</w:t>
      </w:r>
      <w:r w:rsidR="00752A9C">
        <w:rPr>
          <w:szCs w:val="28"/>
        </w:rPr>
        <w:t xml:space="preserve"> с 9-00 до 18-00 часов,</w:t>
      </w:r>
      <w:r>
        <w:rPr>
          <w:szCs w:val="28"/>
        </w:rPr>
        <w:t xml:space="preserve"> </w:t>
      </w:r>
    </w:p>
    <w:p w:rsidR="00DB1EC8" w:rsidRDefault="00DB1EC8" w:rsidP="002B0C5B">
      <w:pPr>
        <w:pStyle w:val="21"/>
        <w:spacing w:line="276" w:lineRule="auto"/>
        <w:ind w:left="-709" w:firstLine="0"/>
        <w:rPr>
          <w:szCs w:val="28"/>
        </w:rPr>
      </w:pPr>
      <w:r>
        <w:rPr>
          <w:szCs w:val="28"/>
        </w:rPr>
        <w:t>пятница</w:t>
      </w:r>
      <w:r w:rsidRPr="00DB1EC8">
        <w:t xml:space="preserve"> </w:t>
      </w:r>
      <w:r w:rsidRPr="00DB1EC8">
        <w:rPr>
          <w:szCs w:val="28"/>
        </w:rPr>
        <w:t>с 9-00 до 1</w:t>
      </w:r>
      <w:r>
        <w:rPr>
          <w:szCs w:val="28"/>
        </w:rPr>
        <w:t>7</w:t>
      </w:r>
      <w:r w:rsidRPr="00DB1EC8">
        <w:rPr>
          <w:szCs w:val="28"/>
        </w:rPr>
        <w:t>-00 часов</w:t>
      </w:r>
      <w:r>
        <w:rPr>
          <w:szCs w:val="28"/>
        </w:rPr>
        <w:t xml:space="preserve">,  </w:t>
      </w:r>
      <w:r w:rsidR="00752A9C">
        <w:rPr>
          <w:szCs w:val="28"/>
        </w:rPr>
        <w:t>перерыв: с</w:t>
      </w:r>
      <w:r w:rsidR="00B11424">
        <w:rPr>
          <w:szCs w:val="28"/>
        </w:rPr>
        <w:t xml:space="preserve"> 12-00 до 1</w:t>
      </w:r>
      <w:r w:rsidR="001B45F3">
        <w:rPr>
          <w:szCs w:val="28"/>
        </w:rPr>
        <w:t>2</w:t>
      </w:r>
      <w:r w:rsidR="00752A9C">
        <w:rPr>
          <w:szCs w:val="28"/>
        </w:rPr>
        <w:t>-</w:t>
      </w:r>
      <w:r w:rsidR="001B45F3">
        <w:rPr>
          <w:szCs w:val="28"/>
        </w:rPr>
        <w:t>48</w:t>
      </w:r>
      <w:r w:rsidR="007019E0">
        <w:rPr>
          <w:szCs w:val="28"/>
        </w:rPr>
        <w:t xml:space="preserve"> часов</w:t>
      </w:r>
    </w:p>
    <w:p w:rsidR="00752A9C" w:rsidRDefault="00752A9C" w:rsidP="005F52F5">
      <w:pPr>
        <w:pStyle w:val="21"/>
        <w:spacing w:line="276" w:lineRule="auto"/>
        <w:ind w:left="-709" w:firstLine="0"/>
        <w:rPr>
          <w:szCs w:val="28"/>
        </w:rPr>
      </w:pPr>
    </w:p>
    <w:p w:rsidR="00752A9C" w:rsidRPr="002B0C5B" w:rsidRDefault="00752A9C" w:rsidP="002B0C5B">
      <w:pPr>
        <w:pStyle w:val="21"/>
        <w:ind w:left="-709"/>
        <w:jc w:val="center"/>
        <w:rPr>
          <w:b/>
        </w:rPr>
      </w:pPr>
      <w:r w:rsidRPr="002B0C5B">
        <w:rPr>
          <w:b/>
        </w:rPr>
        <w:t>Информация</w:t>
      </w:r>
      <w:r w:rsidR="002B0C5B" w:rsidRPr="002B0C5B">
        <w:rPr>
          <w:b/>
        </w:rPr>
        <w:t xml:space="preserve"> </w:t>
      </w:r>
      <w:r w:rsidRPr="002B0C5B">
        <w:rPr>
          <w:b/>
        </w:rPr>
        <w:t>для организаций, индивидуальных предпринимателей, выполняющих работы или оказывающих услуги по изготовлению печатных  агитационных материалов</w:t>
      </w:r>
    </w:p>
    <w:p w:rsidR="002B0C5B" w:rsidRPr="002B0C5B" w:rsidRDefault="002B0C5B" w:rsidP="002B0C5B">
      <w:pPr>
        <w:pStyle w:val="21"/>
        <w:ind w:left="-709"/>
        <w:rPr>
          <w:sz w:val="16"/>
          <w:szCs w:val="16"/>
        </w:rPr>
      </w:pPr>
    </w:p>
    <w:p w:rsidR="00752A9C" w:rsidRDefault="00752A9C" w:rsidP="002B0C5B">
      <w:pPr>
        <w:pStyle w:val="21"/>
        <w:ind w:left="-709"/>
      </w:pPr>
      <w:r>
        <w:t>Территориальная  и</w:t>
      </w:r>
      <w:r w:rsidR="00273986">
        <w:t>збирательная  комиссия  Алексинского</w:t>
      </w:r>
      <w:r>
        <w:t xml:space="preserve"> района Тульской области информирует о том, что для оказания данных услуг участникам избирательного процесса необходимо опубликовать сведения о размере и других условиях оплаты работ или услуг по изготовлению печатных  агитационных материалов не </w:t>
      </w:r>
      <w:r w:rsidR="007206F6">
        <w:t>позднее 12</w:t>
      </w:r>
      <w:r w:rsidR="00B11424">
        <w:t xml:space="preserve"> июля 202</w:t>
      </w:r>
      <w:r w:rsidR="007206F6">
        <w:t>4</w:t>
      </w:r>
      <w:r>
        <w:t xml:space="preserve"> года. </w:t>
      </w:r>
    </w:p>
    <w:p w:rsidR="00752A9C" w:rsidRPr="007206F6" w:rsidRDefault="00752A9C" w:rsidP="002B0C5B">
      <w:pPr>
        <w:pStyle w:val="21"/>
        <w:ind w:left="-709"/>
      </w:pPr>
      <w:r>
        <w:t>Копия данной публикации представляется в территориальную</w:t>
      </w:r>
      <w:r w:rsidR="00273986">
        <w:t xml:space="preserve"> избирательную комиссию Алексинского</w:t>
      </w:r>
      <w:r>
        <w:t xml:space="preserve"> района Тульской области по адресу: </w:t>
      </w:r>
      <w:r w:rsidR="007206F6">
        <w:rPr>
          <w:szCs w:val="28"/>
        </w:rPr>
        <w:t xml:space="preserve">301361, Тульская область, город  Алексин, ул. Героев </w:t>
      </w:r>
      <w:proofErr w:type="spellStart"/>
      <w:r w:rsidR="007206F6">
        <w:rPr>
          <w:szCs w:val="28"/>
        </w:rPr>
        <w:t>Алексинцев</w:t>
      </w:r>
      <w:proofErr w:type="spellEnd"/>
      <w:r w:rsidR="007206F6">
        <w:rPr>
          <w:szCs w:val="28"/>
        </w:rPr>
        <w:t xml:space="preserve">, д.10, каб.109, </w:t>
      </w:r>
      <w:r w:rsidR="007206F6">
        <w:rPr>
          <w:szCs w:val="28"/>
          <w:lang w:val="en-US"/>
        </w:rPr>
        <w:t>email</w:t>
      </w:r>
      <w:r w:rsidR="007206F6" w:rsidRPr="007206F6">
        <w:t>:</w:t>
      </w:r>
      <w:r w:rsidR="007206F6">
        <w:t xml:space="preserve"> </w:t>
      </w:r>
      <w:r w:rsidR="007206F6" w:rsidRPr="007206F6">
        <w:t>tik_aleksin@tularegion.org</w:t>
      </w:r>
    </w:p>
    <w:sectPr w:rsidR="00752A9C" w:rsidRPr="007206F6" w:rsidSect="002B0C5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790D"/>
    <w:rsid w:val="0005790D"/>
    <w:rsid w:val="00071D33"/>
    <w:rsid w:val="000C54B3"/>
    <w:rsid w:val="000F528C"/>
    <w:rsid w:val="001725F8"/>
    <w:rsid w:val="001940E2"/>
    <w:rsid w:val="001B45F3"/>
    <w:rsid w:val="00273986"/>
    <w:rsid w:val="002B0C5B"/>
    <w:rsid w:val="002D1AC1"/>
    <w:rsid w:val="00497586"/>
    <w:rsid w:val="005C3794"/>
    <w:rsid w:val="005F52F5"/>
    <w:rsid w:val="006C509D"/>
    <w:rsid w:val="007019E0"/>
    <w:rsid w:val="007206F6"/>
    <w:rsid w:val="00752A9C"/>
    <w:rsid w:val="00760896"/>
    <w:rsid w:val="008D6C89"/>
    <w:rsid w:val="008D74B6"/>
    <w:rsid w:val="009130D8"/>
    <w:rsid w:val="00A4470A"/>
    <w:rsid w:val="00A629C6"/>
    <w:rsid w:val="00AA4171"/>
    <w:rsid w:val="00AD36E5"/>
    <w:rsid w:val="00B11424"/>
    <w:rsid w:val="00D25B7E"/>
    <w:rsid w:val="00DB1EC8"/>
    <w:rsid w:val="00E45D9B"/>
    <w:rsid w:val="00E45E53"/>
    <w:rsid w:val="00E8015C"/>
    <w:rsid w:val="00EA2B58"/>
    <w:rsid w:val="00F6595A"/>
    <w:rsid w:val="00F83B59"/>
    <w:rsid w:val="00F84655"/>
    <w:rsid w:val="00FC2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F8"/>
    <w:rPr>
      <w:sz w:val="24"/>
      <w:szCs w:val="24"/>
    </w:rPr>
  </w:style>
  <w:style w:type="paragraph" w:styleId="1">
    <w:name w:val="heading 1"/>
    <w:basedOn w:val="a"/>
    <w:next w:val="a"/>
    <w:qFormat/>
    <w:rsid w:val="001725F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1725F8"/>
    <w:pPr>
      <w:keepNext/>
      <w:jc w:val="right"/>
      <w:outlineLvl w:val="1"/>
    </w:pPr>
    <w:rPr>
      <w:sz w:val="28"/>
    </w:rPr>
  </w:style>
  <w:style w:type="paragraph" w:styleId="7">
    <w:name w:val="heading 7"/>
    <w:basedOn w:val="a"/>
    <w:next w:val="a"/>
    <w:qFormat/>
    <w:rsid w:val="001725F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1725F8"/>
    <w:rPr>
      <w:b/>
      <w:bCs/>
      <w:sz w:val="28"/>
      <w:szCs w:val="24"/>
    </w:rPr>
  </w:style>
  <w:style w:type="character" w:customStyle="1" w:styleId="20">
    <w:name w:val="Заголовок 2 Знак"/>
    <w:rsid w:val="001725F8"/>
    <w:rPr>
      <w:sz w:val="28"/>
      <w:szCs w:val="24"/>
    </w:rPr>
  </w:style>
  <w:style w:type="character" w:customStyle="1" w:styleId="70">
    <w:name w:val="Заголовок 7 Знак"/>
    <w:semiHidden/>
    <w:rsid w:val="001725F8"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qFormat/>
    <w:rsid w:val="001725F8"/>
    <w:pPr>
      <w:jc w:val="center"/>
    </w:pPr>
    <w:rPr>
      <w:b/>
      <w:bCs/>
      <w:sz w:val="32"/>
    </w:rPr>
  </w:style>
  <w:style w:type="character" w:customStyle="1" w:styleId="a4">
    <w:name w:val="Название Знак"/>
    <w:rsid w:val="001725F8"/>
    <w:rPr>
      <w:b/>
      <w:bCs/>
      <w:sz w:val="32"/>
      <w:szCs w:val="24"/>
    </w:rPr>
  </w:style>
  <w:style w:type="paragraph" w:styleId="a5">
    <w:name w:val="Body Text Indent"/>
    <w:basedOn w:val="a"/>
    <w:semiHidden/>
    <w:rsid w:val="001725F8"/>
    <w:pPr>
      <w:ind w:firstLine="708"/>
      <w:jc w:val="both"/>
    </w:pPr>
    <w:rPr>
      <w:sz w:val="28"/>
    </w:rPr>
  </w:style>
  <w:style w:type="character" w:customStyle="1" w:styleId="a6">
    <w:name w:val="Основной текст с отступом Знак"/>
    <w:semiHidden/>
    <w:rsid w:val="001725F8"/>
    <w:rPr>
      <w:sz w:val="28"/>
      <w:szCs w:val="24"/>
    </w:rPr>
  </w:style>
  <w:style w:type="paragraph" w:styleId="21">
    <w:name w:val="Body Text Indent 2"/>
    <w:basedOn w:val="a"/>
    <w:semiHidden/>
    <w:rsid w:val="001725F8"/>
    <w:pPr>
      <w:ind w:firstLine="709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semiHidden/>
    <w:rsid w:val="001725F8"/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019E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701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Кулиничева  </cp:lastModifiedBy>
  <cp:revision>5</cp:revision>
  <cp:lastPrinted>2018-06-05T13:33:00Z</cp:lastPrinted>
  <dcterms:created xsi:type="dcterms:W3CDTF">2024-07-01T09:05:00Z</dcterms:created>
  <dcterms:modified xsi:type="dcterms:W3CDTF">2024-07-04T10:53:00Z</dcterms:modified>
</cp:coreProperties>
</file>