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0E2" w:rsidRDefault="00E360E2" w:rsidP="00EE26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поступивших предложениях по итогам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 Алексин «О внесении изменений в Решение Собрания депутатов </w:t>
      </w:r>
      <w:r w:rsidR="0060712A">
        <w:rPr>
          <w:rFonts w:ascii="Times New Roman" w:hAnsi="Times New Roman" w:cs="Times New Roman"/>
          <w:sz w:val="26"/>
          <w:szCs w:val="26"/>
        </w:rPr>
        <w:t>муниципального образования город Алексин от 28.10.2021 №7(23).4 «Об утверждении Положения по осуществлению муниципального жилищного контроля на территории муниципального образования город Алексин»</w:t>
      </w:r>
    </w:p>
    <w:p w:rsidR="000F079B" w:rsidRDefault="000F079B" w:rsidP="0060712A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712A" w:rsidRDefault="0060712A" w:rsidP="0060712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0712A">
        <w:rPr>
          <w:rFonts w:ascii="Times New Roman" w:hAnsi="Times New Roman" w:cs="Times New Roman"/>
          <w:sz w:val="26"/>
          <w:szCs w:val="26"/>
        </w:rPr>
        <w:t>Проект Решения Собрания депутатов муниципального образования город</w:t>
      </w:r>
      <w:r>
        <w:rPr>
          <w:rFonts w:ascii="Times New Roman" w:hAnsi="Times New Roman" w:cs="Times New Roman"/>
          <w:sz w:val="26"/>
          <w:szCs w:val="26"/>
        </w:rPr>
        <w:t xml:space="preserve"> Алексин был направлен на рассмотрение Уполномоченному по защите прав предпринимателей муниципального образования город Алексин.</w:t>
      </w:r>
    </w:p>
    <w:p w:rsidR="00EE26B3" w:rsidRDefault="0060712A" w:rsidP="0060712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сроки, указанные в уведомлении о проведении публичных консультаций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процедуры оценки регулирующего воздействия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 Алексин, предложений и замечаний не поступало.</w:t>
      </w:r>
    </w:p>
    <w:p w:rsidR="003B5BE0" w:rsidRPr="00EE26B3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EE26B3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7678A" w:rsidRPr="00A834FE" w:rsidRDefault="00E7678A" w:rsidP="00E7678A">
      <w:pPr>
        <w:spacing w:after="0" w:line="240" w:lineRule="auto"/>
        <w:rPr>
          <w:rFonts w:ascii="Times New Roman" w:hAnsi="Times New Roman" w:cs="Times New Roman"/>
        </w:rPr>
      </w:pPr>
    </w:p>
    <w:sectPr w:rsidR="00E7678A" w:rsidRPr="00A834FE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0F079B"/>
    <w:rsid w:val="00122F7D"/>
    <w:rsid w:val="0014222B"/>
    <w:rsid w:val="00145D74"/>
    <w:rsid w:val="00157A1A"/>
    <w:rsid w:val="001955A2"/>
    <w:rsid w:val="00197530"/>
    <w:rsid w:val="001C11A5"/>
    <w:rsid w:val="001C1AAB"/>
    <w:rsid w:val="001C5890"/>
    <w:rsid w:val="001E6966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5638E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0712A"/>
    <w:rsid w:val="00674F69"/>
    <w:rsid w:val="00696A90"/>
    <w:rsid w:val="006D73A8"/>
    <w:rsid w:val="007227A5"/>
    <w:rsid w:val="00742829"/>
    <w:rsid w:val="00742B48"/>
    <w:rsid w:val="007A42A9"/>
    <w:rsid w:val="007D3C60"/>
    <w:rsid w:val="00822CD8"/>
    <w:rsid w:val="00830D9D"/>
    <w:rsid w:val="00864B66"/>
    <w:rsid w:val="00865E72"/>
    <w:rsid w:val="008B324D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834FE"/>
    <w:rsid w:val="00AF6296"/>
    <w:rsid w:val="00B1525C"/>
    <w:rsid w:val="00B67E66"/>
    <w:rsid w:val="00B72F38"/>
    <w:rsid w:val="00C62A1C"/>
    <w:rsid w:val="00C63C12"/>
    <w:rsid w:val="00D20B22"/>
    <w:rsid w:val="00D6330B"/>
    <w:rsid w:val="00DC473F"/>
    <w:rsid w:val="00E10C3B"/>
    <w:rsid w:val="00E360E2"/>
    <w:rsid w:val="00E62EFD"/>
    <w:rsid w:val="00E7678A"/>
    <w:rsid w:val="00EA1A19"/>
    <w:rsid w:val="00ED156C"/>
    <w:rsid w:val="00ED182E"/>
    <w:rsid w:val="00ED30DF"/>
    <w:rsid w:val="00EE26B3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10</cp:revision>
  <cp:lastPrinted>2023-07-31T06:36:00Z</cp:lastPrinted>
  <dcterms:created xsi:type="dcterms:W3CDTF">2021-10-25T13:28:00Z</dcterms:created>
  <dcterms:modified xsi:type="dcterms:W3CDTF">2024-04-15T09:40:00Z</dcterms:modified>
</cp:coreProperties>
</file>