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43" w:rsidRDefault="00F204A2" w:rsidP="009440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4A2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F204A2" w:rsidRPr="00F204A2" w:rsidRDefault="00F204A2" w:rsidP="009440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04A2">
        <w:rPr>
          <w:rFonts w:ascii="Times New Roman" w:hAnsi="Times New Roman" w:cs="Times New Roman"/>
          <w:sz w:val="26"/>
          <w:szCs w:val="26"/>
        </w:rPr>
        <w:t>об отсутствии предложений и (или) замечаний</w:t>
      </w:r>
    </w:p>
    <w:p w:rsidR="00F204A2" w:rsidRPr="00F204A2" w:rsidRDefault="00F204A2" w:rsidP="009440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04A2">
        <w:rPr>
          <w:rFonts w:ascii="Times New Roman" w:hAnsi="Times New Roman" w:cs="Times New Roman"/>
          <w:sz w:val="26"/>
          <w:szCs w:val="26"/>
        </w:rPr>
        <w:t xml:space="preserve">по итогам проведения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204A2">
        <w:rPr>
          <w:rFonts w:ascii="Times New Roman" w:hAnsi="Times New Roman" w:cs="Times New Roman"/>
          <w:sz w:val="26"/>
          <w:szCs w:val="26"/>
        </w:rPr>
        <w:t>бщественно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 w:rsidRPr="00F204A2">
        <w:rPr>
          <w:rFonts w:ascii="Times New Roman" w:hAnsi="Times New Roman" w:cs="Times New Roman"/>
          <w:sz w:val="26"/>
          <w:szCs w:val="26"/>
        </w:rPr>
        <w:t>обсуждени</w:t>
      </w:r>
      <w:r>
        <w:rPr>
          <w:rFonts w:ascii="Times New Roman" w:hAnsi="Times New Roman" w:cs="Times New Roman"/>
          <w:sz w:val="26"/>
          <w:szCs w:val="26"/>
        </w:rPr>
        <w:t>я</w:t>
      </w:r>
    </w:p>
    <w:p w:rsidR="005463BE" w:rsidRDefault="00F204A2" w:rsidP="005463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04A2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5463BE">
        <w:rPr>
          <w:rFonts w:ascii="Times New Roman" w:hAnsi="Times New Roman" w:cs="Times New Roman"/>
          <w:sz w:val="26"/>
          <w:szCs w:val="26"/>
        </w:rPr>
        <w:t xml:space="preserve">Прогноза  социально-экономического развития </w:t>
      </w:r>
    </w:p>
    <w:p w:rsidR="009440AC" w:rsidRPr="009440AC" w:rsidRDefault="005463BE" w:rsidP="005463B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Алексин на 202</w:t>
      </w:r>
      <w:r w:rsidR="0062074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 и период до 202</w:t>
      </w:r>
      <w:r w:rsidR="0062074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440AC" w:rsidRPr="009440AC" w:rsidRDefault="009440AC" w:rsidP="009440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04A2" w:rsidRDefault="00F204A2" w:rsidP="00F204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596"/>
        <w:gridCol w:w="4975"/>
      </w:tblGrid>
      <w:tr w:rsidR="00F204A2" w:rsidTr="00F204A2">
        <w:tc>
          <w:tcPr>
            <w:tcW w:w="4785" w:type="dxa"/>
          </w:tcPr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C00DF" w:rsidRDefault="00AC00DF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630" w:rsidRDefault="00454630" w:rsidP="00454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Прогноз  социально-экономического развития </w:t>
            </w:r>
          </w:p>
          <w:p w:rsidR="00454630" w:rsidRPr="009440AC" w:rsidRDefault="00454630" w:rsidP="004546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город Алексин на 202</w:t>
            </w:r>
            <w:r w:rsidR="006207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и период до 202</w:t>
            </w:r>
            <w:r w:rsidR="006207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9440AC" w:rsidRPr="00044F50" w:rsidRDefault="009440AC" w:rsidP="009440A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204A2" w:rsidRDefault="00F204A2" w:rsidP="009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4A2" w:rsidTr="00F204A2">
        <w:tc>
          <w:tcPr>
            <w:tcW w:w="4785" w:type="dxa"/>
          </w:tcPr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</w:t>
            </w: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0DF" w:rsidRDefault="00AC00DF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Ершова Е.А.</w:t>
            </w:r>
          </w:p>
          <w:p w:rsidR="00AC00DF" w:rsidRDefault="00AC00DF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развития экономики</w:t>
            </w:r>
          </w:p>
        </w:tc>
      </w:tr>
      <w:tr w:rsidR="00F204A2" w:rsidTr="00F204A2">
        <w:tc>
          <w:tcPr>
            <w:tcW w:w="4785" w:type="dxa"/>
          </w:tcPr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начала,</w:t>
            </w: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окончания общественного обсуждения</w:t>
            </w: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70C5" w:rsidRDefault="00620744" w:rsidP="00620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4087C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 сентября </w:t>
            </w:r>
            <w:r w:rsidR="003870C5" w:rsidRPr="003870C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56A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870C5" w:rsidRPr="003870C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F204A2" w:rsidTr="00F204A2">
        <w:tc>
          <w:tcPr>
            <w:tcW w:w="4785" w:type="dxa"/>
          </w:tcPr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официального сайта, в котором размещен проект,</w:t>
            </w: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адресная ссылка</w:t>
            </w: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2790" w:rsidRDefault="00B424BC" w:rsidP="00F204A2">
            <w:pPr>
              <w:jc w:val="center"/>
            </w:pPr>
            <w:hyperlink r:id="rId4" w:history="1">
              <w:r w:rsidR="004D2A0C" w:rsidRPr="004D2A0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Общественное обсуждение проектов документов стратегического планирования Тульской области</w:t>
              </w:r>
            </w:hyperlink>
          </w:p>
          <w:p w:rsidR="00A56A2A" w:rsidRDefault="00A56A2A" w:rsidP="00F204A2">
            <w:pPr>
              <w:jc w:val="center"/>
            </w:pPr>
          </w:p>
          <w:p w:rsidR="00A56A2A" w:rsidRDefault="00B424BC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384D18" w:rsidRPr="00434DB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https://aleksin-r71.gosweb.gosuslugi.ru/deyatelnost/proekty-i-programmy/</w:t>
              </w:r>
            </w:hyperlink>
          </w:p>
          <w:p w:rsidR="00384D18" w:rsidRDefault="00384D18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70C5" w:rsidRDefault="003870C5" w:rsidP="00A56A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4A2" w:rsidTr="00F204A2">
        <w:tc>
          <w:tcPr>
            <w:tcW w:w="4785" w:type="dxa"/>
          </w:tcPr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предложений, замечаний</w:t>
            </w: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</w:tbl>
    <w:p w:rsidR="00F204A2" w:rsidRDefault="00F204A2" w:rsidP="00F204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790" w:rsidRDefault="00E62790" w:rsidP="00E627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62790" w:rsidSect="002D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4A2"/>
    <w:rsid w:val="0004087C"/>
    <w:rsid w:val="00080F5C"/>
    <w:rsid w:val="000C02B5"/>
    <w:rsid w:val="00123F5C"/>
    <w:rsid w:val="002D6943"/>
    <w:rsid w:val="002F7038"/>
    <w:rsid w:val="00384D18"/>
    <w:rsid w:val="003870C5"/>
    <w:rsid w:val="004030B1"/>
    <w:rsid w:val="00454630"/>
    <w:rsid w:val="00486037"/>
    <w:rsid w:val="004D2A0C"/>
    <w:rsid w:val="005463BE"/>
    <w:rsid w:val="00585010"/>
    <w:rsid w:val="005E2C4A"/>
    <w:rsid w:val="00620744"/>
    <w:rsid w:val="007E6D59"/>
    <w:rsid w:val="00873080"/>
    <w:rsid w:val="009440AC"/>
    <w:rsid w:val="00962468"/>
    <w:rsid w:val="00A56A2A"/>
    <w:rsid w:val="00AC00DF"/>
    <w:rsid w:val="00B424BC"/>
    <w:rsid w:val="00BF6B2E"/>
    <w:rsid w:val="00C473CD"/>
    <w:rsid w:val="00E62790"/>
    <w:rsid w:val="00E65E47"/>
    <w:rsid w:val="00F204A2"/>
    <w:rsid w:val="00F4034C"/>
    <w:rsid w:val="00F755E2"/>
    <w:rsid w:val="00FB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7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eksin-r71.gosweb.gosuslugi.ru/deyatelnost/proekty-i-programmy/" TargetMode="External"/><Relationship Id="rId4" Type="http://schemas.openxmlformats.org/officeDocument/2006/relationships/hyperlink" Target="https://aleksin.tularegion.ru/activities/obshchestvennoe-obsuzhdenie-proektov-dokumentov-strategicheskogo-planirovaniya-tulskoy-obla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Ершова</dc:creator>
  <cp:lastModifiedBy>yakublevich.natalya</cp:lastModifiedBy>
  <cp:revision>3</cp:revision>
  <cp:lastPrinted>2018-09-19T09:28:00Z</cp:lastPrinted>
  <dcterms:created xsi:type="dcterms:W3CDTF">2024-09-18T08:11:00Z</dcterms:created>
  <dcterms:modified xsi:type="dcterms:W3CDTF">2024-09-18T08:11:00Z</dcterms:modified>
</cp:coreProperties>
</file>