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jc w:val="center"/>
        <w:rPr>
          <w:b/>
        </w:rPr>
      </w:pPr>
      <w:r>
        <w:rPr>
          <w:b/>
        </w:rPr>
        <w:t>СПРАВКА</w:t>
      </w:r>
    </w:p>
    <w:p>
      <w:pPr>
        <w:pStyle w:val="BodyText"/>
        <w:bidi w:val="0"/>
        <w:spacing w:before="0" w:after="283"/>
        <w:jc w:val="center"/>
        <w:rPr>
          <w:rFonts w:ascii="Nimbus Roman" w:hAnsi="Nimbus Roman"/>
          <w:b/>
          <w:bCs/>
        </w:rPr>
      </w:pPr>
      <w:r>
        <w:rPr>
          <w:rFonts w:ascii="Nimbus Roman" w:hAnsi="Nimbus Roman"/>
          <w:b/>
          <w:bCs/>
        </w:rPr>
        <w:t xml:space="preserve">о поступивших предложениях по итогам рассмотрения проекта постановления администрации муниципального образования город Алексин О внесении изменений в постановление администрации муниципального образования город Алексин от </w:t>
      </w:r>
      <w:r>
        <w:rPr>
          <w:rFonts w:ascii="Nimbus Roman" w:hAnsi="Nimbus Roman"/>
          <w:b/>
          <w:bCs/>
        </w:rPr>
        <w:t>08</w:t>
      </w:r>
      <w:r>
        <w:rPr>
          <w:rFonts w:ascii="Nimbus Roman" w:hAnsi="Nimbus Roman"/>
          <w:b/>
          <w:bCs/>
        </w:rPr>
        <w:t>.0</w:t>
      </w:r>
      <w:r>
        <w:rPr>
          <w:rFonts w:ascii="Nimbus Roman" w:hAnsi="Nimbus Roman"/>
          <w:b/>
          <w:bCs/>
        </w:rPr>
        <w:t>2</w:t>
      </w:r>
      <w:r>
        <w:rPr>
          <w:rFonts w:ascii="Nimbus Roman" w:hAnsi="Nimbus Roman"/>
          <w:b/>
          <w:bCs/>
        </w:rPr>
        <w:t>.202</w:t>
      </w:r>
      <w:r>
        <w:rPr>
          <w:rFonts w:ascii="Nimbus Roman" w:hAnsi="Nimbus Roman"/>
          <w:b/>
          <w:bCs/>
        </w:rPr>
        <w:t>4</w:t>
      </w:r>
      <w:r>
        <w:rPr>
          <w:rFonts w:ascii="Nimbus Roman" w:hAnsi="Nimbus Roman"/>
          <w:b/>
          <w:bCs/>
        </w:rPr>
        <w:t xml:space="preserve"> №</w:t>
      </w:r>
      <w:r>
        <w:rPr>
          <w:rFonts w:ascii="Nimbus Roman" w:hAnsi="Nimbus Roman"/>
          <w:b/>
          <w:bCs/>
        </w:rPr>
        <w:t>274</w:t>
      </w:r>
      <w:r>
        <w:rPr>
          <w:rFonts w:ascii="Nimbus Roman" w:hAnsi="Nimbus Roman"/>
          <w:b/>
          <w:bCs/>
        </w:rPr>
        <w:t xml:space="preserve"> «О </w:t>
      </w:r>
      <w:r>
        <w:rPr>
          <w:rFonts w:ascii="Nimbus Roman" w:hAnsi="Nimbus Roman"/>
          <w:b/>
          <w:bCs/>
        </w:rPr>
        <w:t>перечне мест проведения ярмарок на территории муниципального образования город Алексин в 2024 году</w:t>
      </w:r>
      <w:r>
        <w:rPr>
          <w:rFonts w:ascii="Nimbus Roman" w:hAnsi="Nimbus Roman"/>
          <w:b/>
          <w:bCs/>
        </w:rPr>
        <w:t>», в рамках проведения оценки регулирующего воздействия</w:t>
      </w:r>
    </w:p>
    <w:p>
      <w:pPr>
        <w:pStyle w:val="BodyText"/>
        <w:bidi w:val="0"/>
        <w:spacing w:before="0" w:after="283"/>
        <w:jc w:val="center"/>
        <w:rPr>
          <w:rFonts w:ascii="Nimbus Roman" w:hAnsi="Nimbus Roman"/>
          <w:b/>
          <w:bCs/>
        </w:rPr>
      </w:pPr>
      <w:r>
        <w:rPr>
          <w:rFonts w:ascii="Nimbus Roman" w:hAnsi="Nimbus Roman"/>
          <w:b/>
          <w:bCs/>
        </w:rPr>
      </w:r>
    </w:p>
    <w:p>
      <w:pPr>
        <w:pStyle w:val="BodyText"/>
        <w:bidi w:val="0"/>
        <w:spacing w:before="0" w:after="283"/>
        <w:jc w:val="center"/>
        <w:rPr>
          <w:rFonts w:ascii="Nimbus Roman" w:hAnsi="Nimbus Roman"/>
          <w:b/>
          <w:bCs/>
        </w:rPr>
      </w:pPr>
      <w:r>
        <w:rPr>
          <w:rFonts w:ascii="Nimbus Roman" w:hAnsi="Nimbus Roman"/>
          <w:b/>
          <w:bCs/>
        </w:rPr>
      </w:r>
    </w:p>
    <w:p>
      <w:pPr>
        <w:pStyle w:val="BodyText"/>
        <w:bidi w:val="0"/>
        <w:spacing w:lineRule="auto" w:line="240" w:before="0" w:after="283"/>
        <w:rPr>
          <w:rFonts w:ascii="Nimbus Roman" w:hAnsi="Nimbus Roman"/>
        </w:rPr>
      </w:pPr>
      <w:r>
        <w:rPr>
          <w:rFonts w:ascii="Nimbus Roman" w:hAnsi="Nimbus Roman"/>
        </w:rPr>
        <w:t>Проект муниципального нормативного правового акта администрации муниципального образования город Алексин был направлен на рассмотрение Уполномоченному по защите прав предпринимателей муниципального образования город Алексин.</w:t>
      </w:r>
    </w:p>
    <w:p>
      <w:pPr>
        <w:pStyle w:val="BodyText"/>
        <w:bidi w:val="0"/>
        <w:spacing w:lineRule="auto" w:line="240" w:before="0" w:after="283"/>
        <w:rPr>
          <w:rFonts w:ascii="Nimbus Roman" w:hAnsi="Nimbus Roman"/>
        </w:rPr>
      </w:pPr>
      <w:r>
        <w:rPr>
          <w:rFonts w:ascii="Nimbus Roman" w:hAnsi="Nimbus Roman"/>
        </w:rPr>
        <w:t>В сроки, указанные в уведомлении о проведении публичных консультаций в рамках процедуры оценки регулирующего воздействия проекта муниципального нормативно правового акта администрации муниципального образования город Алексин предложений и замечаний не поступало.</w:t>
      </w:r>
    </w:p>
    <w:p>
      <w:pPr>
        <w:pStyle w:val="BodyText"/>
        <w:bidi w:val="0"/>
        <w:spacing w:lineRule="auto" w:line="240" w:before="0" w:after="283"/>
        <w:rPr>
          <w:rFonts w:ascii="Nimbus Roman" w:hAnsi="Nimbus Roman"/>
        </w:rPr>
      </w:pPr>
      <w:r>
        <w:rPr>
          <w:rFonts w:ascii="Nimbus Roman" w:hAnsi="Nimbus Roman"/>
        </w:rPr>
      </w:r>
    </w:p>
    <w:p>
      <w:pPr>
        <w:pStyle w:val="BodyText"/>
        <w:bidi w:val="0"/>
        <w:spacing w:lineRule="auto" w:line="240" w:before="0" w:after="283"/>
        <w:rPr>
          <w:rFonts w:ascii="Nimbus Roman" w:hAnsi="Nimbus Roman"/>
        </w:rPr>
      </w:pPr>
      <w:r>
        <w:rPr>
          <w:rFonts w:ascii="Nimbus Roman" w:hAnsi="Nimbus Roman"/>
        </w:rPr>
        <w:t xml:space="preserve"> </w:t>
      </w:r>
    </w:p>
    <w:p>
      <w:pPr>
        <w:pStyle w:val="BodyText"/>
        <w:bidi w:val="0"/>
        <w:spacing w:lineRule="auto" w:line="240" w:before="0" w:after="283"/>
        <w:rPr/>
      </w:pPr>
      <w:r>
        <w:rPr>
          <w:b/>
        </w:rPr>
        <w:t>Начальник</w:t>
      </w:r>
      <w:r>
        <w:rPr/>
        <w:t xml:space="preserve"> </w:t>
      </w:r>
      <w:r>
        <w:rPr>
          <w:b/>
        </w:rPr>
        <w:t>управления</w:t>
      </w:r>
    </w:p>
    <w:p>
      <w:pPr>
        <w:pStyle w:val="BodyText"/>
        <w:bidi w:val="0"/>
        <w:spacing w:lineRule="auto" w:line="240" w:before="0" w:after="283"/>
        <w:rPr/>
      </w:pPr>
      <w:r>
        <w:rPr>
          <w:b/>
        </w:rPr>
        <w:t>развития экономики                                                                            Е.А. Ершова</w:t>
      </w:r>
      <w:r>
        <w:rPr/>
        <w:t xml:space="preserve"> </w:t>
      </w:r>
    </w:p>
    <w:p>
      <w:pPr>
        <w:pStyle w:val="BodyText"/>
        <w:bidi w:val="0"/>
        <w:spacing w:before="0" w:after="283"/>
        <w:rPr/>
      </w:pPr>
      <w:r>
        <w:rPr/>
      </w:r>
    </w:p>
    <w:p>
      <w:pPr>
        <w:pStyle w:val="BodyText"/>
        <w:bidi w:val="0"/>
        <w:spacing w:before="0" w:after="283"/>
        <w:rPr/>
      </w:pPr>
      <w:r>
        <w:rPr/>
      </w:r>
    </w:p>
    <w:p>
      <w:pPr>
        <w:pStyle w:val="BodyText"/>
        <w:bidi w:val="0"/>
        <w:spacing w:before="0" w:after="283"/>
        <w:rPr/>
      </w:pPr>
      <w:r>
        <w:rPr/>
      </w:r>
    </w:p>
    <w:p>
      <w:pPr>
        <w:pStyle w:val="BodyText"/>
        <w:bidi w:val="0"/>
        <w:spacing w:before="0" w:after="283"/>
        <w:rPr/>
      </w:pPr>
      <w:r>
        <w:rPr/>
      </w:r>
    </w:p>
    <w:p>
      <w:pPr>
        <w:pStyle w:val="BodyText"/>
        <w:bidi w:val="0"/>
        <w:spacing w:before="0" w:after="283"/>
        <w:rPr/>
      </w:pPr>
      <w:r>
        <w:rPr/>
      </w:r>
    </w:p>
    <w:p>
      <w:pPr>
        <w:pStyle w:val="BodyText"/>
        <w:bidi w:val="0"/>
        <w:spacing w:lineRule="auto" w:line="240" w:before="0" w:after="283"/>
        <w:rPr>
          <w:sz w:val="24"/>
          <w:szCs w:val="24"/>
        </w:rPr>
      </w:pPr>
      <w:r>
        <w:rPr>
          <w:sz w:val="24"/>
          <w:szCs w:val="24"/>
        </w:rPr>
        <w:t xml:space="preserve">Исп. </w:t>
      </w:r>
      <w:r>
        <w:rPr>
          <w:sz w:val="24"/>
          <w:szCs w:val="24"/>
        </w:rPr>
        <w:t>Корнилова О.А.</w:t>
      </w:r>
    </w:p>
    <w:p>
      <w:pPr>
        <w:pStyle w:val="BodyText"/>
        <w:bidi w:val="0"/>
        <w:spacing w:lineRule="auto" w:line="240" w:before="0" w:after="283"/>
        <w:rPr>
          <w:sz w:val="24"/>
          <w:szCs w:val="24"/>
        </w:rPr>
      </w:pPr>
      <w:r>
        <w:rPr>
          <w:sz w:val="24"/>
          <w:szCs w:val="24"/>
        </w:rPr>
        <w:t>тел. 4-</w:t>
      </w:r>
      <w:r>
        <w:rPr>
          <w:sz w:val="24"/>
          <w:szCs w:val="24"/>
        </w:rPr>
        <w:t>16</w:t>
      </w:r>
      <w:r>
        <w:rPr>
          <w:sz w:val="24"/>
          <w:szCs w:val="24"/>
        </w:rPr>
        <w:t>-</w:t>
      </w:r>
      <w:r>
        <w:rPr>
          <w:sz w:val="24"/>
          <w:szCs w:val="24"/>
        </w:rPr>
        <w:t>07</w:t>
      </w:r>
    </w:p>
    <w:p>
      <w:pPr>
        <w:pStyle w:val="BodyTextFirstIndent"/>
        <w:bidi w:val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Nimbus Roman">
    <w:charset w:val="01" w:characterSet="utf-8"/>
    <w:family w:val="auto"/>
    <w:pitch w:val="variable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start="0" w:end="0"/>
    </w:pPr>
    <w:rPr/>
  </w:style>
  <w:style w:type="paragraph" w:styleId="Style46">
    <w:name w:val="Заголовок списка"/>
    <w:basedOn w:val="Normal"/>
    <w:next w:val="Style45"/>
    <w:qFormat/>
    <w:pPr>
      <w:ind w:hanging="0" w:start="0" w:end="0"/>
    </w:pPr>
    <w:rPr/>
  </w:style>
  <w:style w:type="paragraph" w:styleId="Style47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8">
    <w:name w:val="Исполнитель документа"/>
    <w:basedOn w:val="Normal"/>
    <w:qFormat/>
    <w:pPr>
      <w:jc w:val="star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19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LibreOffice/25.2.3.2$Linux_X86_64 LibreOffice_project/520$Build-2</Application>
  <AppVersion>15.0000</AppVersion>
  <Pages>1</Pages>
  <Words>134</Words>
  <Characters>938</Characters>
  <CharactersWithSpaces>1131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2025-11-12T11:29:38Z</dcterms:created>
  <dc:creator/>
  <dc:description/>
  <dc:language>ru-RU</dc:language>
  <cp:lastModifiedBy/>
  <dcterms:modified xsi:type="dcterms:W3CDTF">2025-11-12T11:52:46Z</dcterms:modified>
  <cp:revision>2</cp:revision>
  <dc:subject/>
  <dc:title>Default</dc:title>
</cp:coreProperties>
</file>