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b/>
        </w:rPr>
      </w:pPr>
      <w:r>
        <w:rPr>
          <w:b/>
        </w:rPr>
        <w:t>СПРАВКА</w:t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  <w:t xml:space="preserve">о поступивших предложениях по итогам рассмотрения проекта постановления администрации муниципального образования город Алексин О внесении изменений в постановление администрации муниципального образования город Алексин от </w:t>
      </w:r>
      <w:r>
        <w:rPr>
          <w:rFonts w:ascii="Nimbus Roman" w:hAnsi="Nimbus Roman"/>
          <w:b/>
          <w:bCs/>
        </w:rPr>
        <w:t>19</w:t>
      </w:r>
      <w:r>
        <w:rPr>
          <w:rFonts w:ascii="Nimbus Roman" w:hAnsi="Nimbus Roman"/>
          <w:b/>
          <w:bCs/>
        </w:rPr>
        <w:t>.0</w:t>
      </w:r>
      <w:r>
        <w:rPr>
          <w:rFonts w:ascii="Nimbus Roman" w:hAnsi="Nimbus Roman"/>
          <w:b/>
          <w:bCs/>
        </w:rPr>
        <w:t>2</w:t>
      </w:r>
      <w:r>
        <w:rPr>
          <w:rFonts w:ascii="Nimbus Roman" w:hAnsi="Nimbus Roman"/>
          <w:b/>
          <w:bCs/>
        </w:rPr>
        <w:t>.202</w:t>
      </w:r>
      <w:r>
        <w:rPr>
          <w:rFonts w:ascii="Nimbus Roman" w:hAnsi="Nimbus Roman"/>
          <w:b/>
          <w:bCs/>
        </w:rPr>
        <w:t>4</w:t>
      </w:r>
      <w:r>
        <w:rPr>
          <w:rFonts w:ascii="Nimbus Roman" w:hAnsi="Nimbus Roman"/>
          <w:b/>
          <w:bCs/>
        </w:rPr>
        <w:t xml:space="preserve"> № </w:t>
      </w:r>
      <w:r>
        <w:rPr>
          <w:rFonts w:ascii="Nimbus Roman" w:hAnsi="Nimbus Roman"/>
          <w:b/>
          <w:bCs/>
        </w:rPr>
        <w:t xml:space="preserve">393 </w:t>
      </w:r>
      <w:r>
        <w:rPr>
          <w:rFonts w:ascii="Nimbus Roman" w:hAnsi="Nimbus Roman"/>
          <w:b/>
          <w:bCs/>
        </w:rPr>
        <w:t xml:space="preserve"> «О</w:t>
      </w:r>
      <w:r>
        <w:rPr>
          <w:rFonts w:ascii="Nimbus Roman" w:hAnsi="Nimbus Roman"/>
          <w:b/>
          <w:bCs/>
        </w:rPr>
        <w:t>б утверждении схемы размещения нестационарных торговых объектов на территории муниципального образования город Алексин</w:t>
      </w:r>
      <w:r>
        <w:rPr>
          <w:rFonts w:ascii="Nimbus Roman" w:hAnsi="Nimbus Roman"/>
          <w:b/>
          <w:bCs/>
        </w:rPr>
        <w:t>», в рамках проведения оценки регулирующего воздействия</w:t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>Проект муниципального нормативного правового акта администрации муниципального образования город Алексин был направлен на рассмотрение Уполномоченному по защите прав предпринимателей муниципального образования город Алексин.</w:t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>В сроки, указанные в уведомлении о проведении публичных консультаций в рамках процедуры оценки регулирующего воздействия проекта муниципального нормативно правового акта администрации муниципального образования город Алексин предложений и замечаний не поступало.</w:t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 xml:space="preserve"> </w:t>
      </w:r>
    </w:p>
    <w:p>
      <w:pPr>
        <w:pStyle w:val="BodyText"/>
        <w:bidi w:val="0"/>
        <w:spacing w:lineRule="auto" w:line="240" w:before="0" w:after="283"/>
        <w:rPr/>
      </w:pPr>
      <w:r>
        <w:rPr>
          <w:b/>
        </w:rPr>
        <w:t>Начальник</w:t>
      </w:r>
      <w:r>
        <w:rPr/>
        <w:t xml:space="preserve"> </w:t>
      </w:r>
      <w:r>
        <w:rPr>
          <w:b/>
        </w:rPr>
        <w:t>управления</w:t>
      </w:r>
    </w:p>
    <w:p>
      <w:pPr>
        <w:pStyle w:val="BodyText"/>
        <w:bidi w:val="0"/>
        <w:spacing w:lineRule="auto" w:line="240" w:before="0" w:after="283"/>
        <w:rPr/>
      </w:pPr>
      <w:r>
        <w:rPr>
          <w:b/>
        </w:rPr>
        <w:t>развития экономики                                                                            Е.А. Ершова</w:t>
      </w:r>
      <w:r>
        <w:rPr/>
        <w:t xml:space="preserve"> </w:t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lineRule="auto" w:line="240" w:before="0" w:after="283"/>
        <w:rPr>
          <w:sz w:val="24"/>
          <w:szCs w:val="24"/>
        </w:rPr>
      </w:pPr>
      <w:r>
        <w:rPr>
          <w:sz w:val="24"/>
          <w:szCs w:val="24"/>
        </w:rPr>
        <w:t xml:space="preserve">Исп. </w:t>
      </w:r>
      <w:r>
        <w:rPr>
          <w:sz w:val="24"/>
          <w:szCs w:val="24"/>
        </w:rPr>
        <w:t>Корнилова О.А.</w:t>
      </w:r>
    </w:p>
    <w:p>
      <w:pPr>
        <w:pStyle w:val="BodyText"/>
        <w:bidi w:val="0"/>
        <w:spacing w:lineRule="auto" w:line="240" w:before="0" w:after="283"/>
        <w:rPr>
          <w:sz w:val="24"/>
          <w:szCs w:val="24"/>
        </w:rPr>
      </w:pPr>
      <w:r>
        <w:rPr>
          <w:sz w:val="24"/>
          <w:szCs w:val="24"/>
        </w:rPr>
        <w:t>тел. 4-</w:t>
      </w:r>
      <w:r>
        <w:rPr>
          <w:sz w:val="24"/>
          <w:szCs w:val="24"/>
        </w:rPr>
        <w:t>16</w:t>
      </w:r>
      <w:r>
        <w:rPr>
          <w:sz w:val="24"/>
          <w:szCs w:val="24"/>
        </w:rPr>
        <w:t>-</w:t>
      </w:r>
      <w:r>
        <w:rPr>
          <w:sz w:val="24"/>
          <w:szCs w:val="24"/>
        </w:rPr>
        <w:t>07</w:t>
      </w:r>
    </w:p>
    <w:p>
      <w:pPr>
        <w:pStyle w:val="BodyTextFirstIndent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Nimbus Roman">
    <w:charset w:val="01" w:characterSet="utf-8"/>
    <w:family w:val="auto"/>
    <w:pitch w:val="variable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LibreOffice/25.2.3.2$Linux_X86_64 LibreOffice_project/520$Build-2</Application>
  <AppVersion>15.0000</AppVersion>
  <Pages>1</Pages>
  <Words>134</Words>
  <Characters>958</Characters>
  <CharactersWithSpaces>1152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2025-11-12T11:29:38Z</dcterms:created>
  <dc:creator/>
  <dc:description/>
  <dc:language>ru-RU</dc:language>
  <cp:lastModifiedBy/>
  <dcterms:modified xsi:type="dcterms:W3CDTF">2025-11-12T11:56:40Z</dcterms:modified>
  <cp:revision>3</cp:revision>
  <dc:subject/>
  <dc:title>Default</dc:title>
</cp:coreProperties>
</file>