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54" w:rsidRPr="005B7DE7" w:rsidRDefault="000D0C54" w:rsidP="00046975">
      <w:pPr>
        <w:pStyle w:val="NormalWeb"/>
        <w:spacing w:before="0" w:beforeAutospacing="0" w:after="0" w:afterAutospacing="0"/>
        <w:jc w:val="center"/>
        <w:rPr>
          <w:b/>
          <w:sz w:val="26"/>
          <w:szCs w:val="26"/>
        </w:rPr>
      </w:pPr>
      <w:r w:rsidRPr="005B7DE7">
        <w:rPr>
          <w:b/>
          <w:sz w:val="26"/>
          <w:szCs w:val="26"/>
        </w:rPr>
        <w:t xml:space="preserve">Информация об исполнении представления </w:t>
      </w:r>
    </w:p>
    <w:p w:rsidR="000D0C54" w:rsidRPr="005B7DE7" w:rsidRDefault="000D0C54" w:rsidP="00046975">
      <w:pPr>
        <w:pStyle w:val="NormalWeb"/>
        <w:spacing w:before="0" w:beforeAutospacing="0" w:after="0" w:afterAutospacing="0"/>
        <w:jc w:val="center"/>
        <w:rPr>
          <w:b/>
          <w:sz w:val="26"/>
          <w:szCs w:val="26"/>
        </w:rPr>
      </w:pPr>
      <w:r w:rsidRPr="005B7DE7">
        <w:rPr>
          <w:b/>
          <w:sz w:val="26"/>
          <w:szCs w:val="26"/>
        </w:rPr>
        <w:t xml:space="preserve">по итогам проведения контрольного мероприятия </w:t>
      </w:r>
    </w:p>
    <w:p w:rsidR="000D0C54" w:rsidRPr="005B7DE7" w:rsidRDefault="000D0C54" w:rsidP="005B7DE7">
      <w:pPr>
        <w:pStyle w:val="NormalWeb"/>
        <w:spacing w:before="0" w:beforeAutospacing="0" w:after="0" w:afterAutospacing="0"/>
        <w:jc w:val="center"/>
        <w:rPr>
          <w:b/>
          <w:bCs/>
          <w:sz w:val="26"/>
          <w:szCs w:val="26"/>
        </w:rPr>
      </w:pPr>
      <w:r w:rsidRPr="005B7DE7">
        <w:rPr>
          <w:b/>
          <w:bCs/>
          <w:sz w:val="26"/>
          <w:szCs w:val="26"/>
        </w:rPr>
        <w:t xml:space="preserve">«Проверка отдельных вопросов финансово-хозяйственной деятельности муниципального бюджетного учреждения дополнительного образования </w:t>
      </w:r>
    </w:p>
    <w:p w:rsidR="000D0C54" w:rsidRPr="005B7DE7" w:rsidRDefault="000D0C54" w:rsidP="005B7DE7">
      <w:pPr>
        <w:pStyle w:val="NormalWeb"/>
        <w:spacing w:before="0" w:beforeAutospacing="0" w:after="0" w:afterAutospacing="0"/>
        <w:jc w:val="center"/>
        <w:rPr>
          <w:b/>
          <w:sz w:val="26"/>
          <w:szCs w:val="26"/>
        </w:rPr>
      </w:pPr>
      <w:r w:rsidRPr="005B7DE7">
        <w:rPr>
          <w:b/>
          <w:bCs/>
          <w:sz w:val="26"/>
          <w:szCs w:val="26"/>
        </w:rPr>
        <w:t>«Детско-юношеская спортивная школа №1»</w:t>
      </w:r>
    </w:p>
    <w:p w:rsidR="000D0C54" w:rsidRPr="005B7DE7" w:rsidRDefault="000D0C54" w:rsidP="00912D4F">
      <w:pPr>
        <w:jc w:val="center"/>
        <w:rPr>
          <w:b/>
          <w:sz w:val="26"/>
          <w:szCs w:val="26"/>
        </w:rPr>
      </w:pPr>
    </w:p>
    <w:p w:rsidR="000D0C54" w:rsidRPr="005B7DE7" w:rsidRDefault="000D0C54" w:rsidP="005B7DE7">
      <w:pPr>
        <w:pStyle w:val="NormalWeb"/>
        <w:spacing w:before="0" w:beforeAutospacing="0" w:after="0" w:afterAutospacing="0"/>
        <w:ind w:firstLine="709"/>
        <w:jc w:val="both"/>
        <w:rPr>
          <w:sz w:val="26"/>
          <w:szCs w:val="26"/>
        </w:rPr>
      </w:pPr>
      <w:r w:rsidRPr="005B7DE7">
        <w:rPr>
          <w:sz w:val="26"/>
          <w:szCs w:val="26"/>
        </w:rPr>
        <w:t xml:space="preserve">По итогам проведения контрольного мероприятия </w:t>
      </w:r>
      <w:r w:rsidRPr="005B7DE7">
        <w:rPr>
          <w:bCs/>
          <w:sz w:val="26"/>
          <w:szCs w:val="26"/>
        </w:rPr>
        <w:t>«</w:t>
      </w:r>
      <w:r w:rsidRPr="005B7DE7">
        <w:rPr>
          <w:b/>
          <w:bCs/>
          <w:sz w:val="26"/>
          <w:szCs w:val="26"/>
        </w:rPr>
        <w:t>Проверка отдельных вопросов финансово-хозяйственной деятельности муниципального бюджетного учреждения дополнительного образования «Детско-юношеская спортивная школа №1</w:t>
      </w:r>
      <w:r w:rsidRPr="005B7DE7">
        <w:rPr>
          <w:bCs/>
          <w:sz w:val="26"/>
          <w:szCs w:val="26"/>
        </w:rPr>
        <w:t>»</w:t>
      </w:r>
      <w:r w:rsidRPr="005B7DE7">
        <w:rPr>
          <w:sz w:val="26"/>
          <w:szCs w:val="26"/>
        </w:rPr>
        <w:t xml:space="preserve"> в целях устранения и недопущения в дальнейшем выявленных нарушений в адрес проверяемой организации контрольно-счетной палатой муниципального образования город Алексин было направлено Представление.</w:t>
      </w:r>
    </w:p>
    <w:p w:rsidR="000D0C54" w:rsidRPr="005B7DE7" w:rsidRDefault="000D0C54" w:rsidP="00A33411">
      <w:pPr>
        <w:pStyle w:val="NormalWeb"/>
        <w:spacing w:before="120" w:beforeAutospacing="0" w:after="0" w:afterAutospacing="0" w:line="252" w:lineRule="auto"/>
        <w:ind w:firstLine="567"/>
        <w:jc w:val="both"/>
        <w:rPr>
          <w:sz w:val="26"/>
          <w:szCs w:val="26"/>
        </w:rPr>
      </w:pPr>
      <w:r w:rsidRPr="005B7DE7">
        <w:rPr>
          <w:bCs/>
          <w:sz w:val="26"/>
          <w:szCs w:val="26"/>
        </w:rPr>
        <w:t xml:space="preserve">Муниципальным бюджетным учреждением </w:t>
      </w:r>
      <w:r>
        <w:rPr>
          <w:bCs/>
          <w:sz w:val="26"/>
          <w:szCs w:val="26"/>
        </w:rPr>
        <w:t xml:space="preserve">дополнительного образования </w:t>
      </w:r>
      <w:r w:rsidRPr="005B7DE7">
        <w:rPr>
          <w:bCs/>
          <w:sz w:val="26"/>
          <w:szCs w:val="26"/>
        </w:rPr>
        <w:t>«</w:t>
      </w:r>
      <w:r w:rsidRPr="00F55A7E">
        <w:rPr>
          <w:bCs/>
          <w:sz w:val="26"/>
          <w:szCs w:val="26"/>
        </w:rPr>
        <w:t>Детско-юношеская спортивная школа №1</w:t>
      </w:r>
      <w:r w:rsidRPr="005B7DE7">
        <w:rPr>
          <w:bCs/>
          <w:sz w:val="26"/>
          <w:szCs w:val="26"/>
        </w:rPr>
        <w:t xml:space="preserve">» </w:t>
      </w:r>
      <w:r w:rsidRPr="005B7DE7">
        <w:rPr>
          <w:sz w:val="26"/>
          <w:szCs w:val="26"/>
        </w:rPr>
        <w:t>(далее – Учреждение) приняты следующие меры по исполнению Представления:</w:t>
      </w:r>
    </w:p>
    <w:p w:rsidR="000D0C54" w:rsidRPr="00ED760A" w:rsidRDefault="000D0C54" w:rsidP="00232A04">
      <w:pPr>
        <w:pStyle w:val="NormalWeb"/>
        <w:tabs>
          <w:tab w:val="left" w:pos="1134"/>
        </w:tabs>
        <w:spacing w:before="120" w:beforeAutospacing="0" w:after="0" w:afterAutospacing="0"/>
        <w:ind w:firstLine="709"/>
        <w:jc w:val="both"/>
        <w:rPr>
          <w:bCs/>
          <w:sz w:val="26"/>
          <w:szCs w:val="26"/>
        </w:rPr>
      </w:pPr>
      <w:r w:rsidRPr="00383CA6">
        <w:rPr>
          <w:b/>
          <w:bCs/>
          <w:sz w:val="26"/>
          <w:szCs w:val="26"/>
        </w:rPr>
        <w:t xml:space="preserve">1. </w:t>
      </w:r>
      <w:r w:rsidRPr="00ED760A">
        <w:rPr>
          <w:bCs/>
          <w:sz w:val="26"/>
          <w:szCs w:val="26"/>
        </w:rPr>
        <w:t>Направлены сведения о движимом имуществе в администрацию муниципального образования город Алексин, в результате чего:</w:t>
      </w:r>
    </w:p>
    <w:p w:rsidR="000D0C54" w:rsidRPr="00ED760A" w:rsidRDefault="000D0C54" w:rsidP="00232A04">
      <w:pPr>
        <w:pStyle w:val="NormalWeb"/>
        <w:tabs>
          <w:tab w:val="left" w:pos="1134"/>
        </w:tabs>
        <w:spacing w:before="0" w:beforeAutospacing="0" w:after="0" w:afterAutospacing="0"/>
        <w:ind w:firstLine="709"/>
        <w:jc w:val="both"/>
        <w:rPr>
          <w:bCs/>
          <w:sz w:val="26"/>
          <w:szCs w:val="26"/>
        </w:rPr>
      </w:pPr>
      <w:r w:rsidRPr="00ED760A">
        <w:rPr>
          <w:bCs/>
          <w:sz w:val="26"/>
          <w:szCs w:val="26"/>
        </w:rPr>
        <w:t xml:space="preserve">- </w:t>
      </w:r>
      <w:r>
        <w:rPr>
          <w:sz w:val="26"/>
          <w:szCs w:val="26"/>
        </w:rPr>
        <w:t>52</w:t>
      </w:r>
      <w:r w:rsidRPr="00ED760A">
        <w:rPr>
          <w:sz w:val="26"/>
          <w:szCs w:val="26"/>
        </w:rPr>
        <w:t xml:space="preserve"> объект</w:t>
      </w:r>
      <w:r>
        <w:rPr>
          <w:sz w:val="26"/>
          <w:szCs w:val="26"/>
        </w:rPr>
        <w:t>а</w:t>
      </w:r>
      <w:r w:rsidRPr="00ED760A">
        <w:rPr>
          <w:sz w:val="26"/>
          <w:szCs w:val="26"/>
        </w:rPr>
        <w:t xml:space="preserve"> движимого имущества </w:t>
      </w:r>
      <w:r w:rsidRPr="00ED760A">
        <w:rPr>
          <w:bCs/>
          <w:sz w:val="26"/>
          <w:szCs w:val="26"/>
        </w:rPr>
        <w:t>включен</w:t>
      </w:r>
      <w:r>
        <w:rPr>
          <w:bCs/>
          <w:sz w:val="26"/>
          <w:szCs w:val="26"/>
        </w:rPr>
        <w:t>ы</w:t>
      </w:r>
      <w:r w:rsidRPr="00ED760A">
        <w:rPr>
          <w:bCs/>
          <w:sz w:val="26"/>
          <w:szCs w:val="26"/>
        </w:rPr>
        <w:t xml:space="preserve"> в реестр муниципального имущества муниципального образования город Алексин и закреплен</w:t>
      </w:r>
      <w:r>
        <w:rPr>
          <w:bCs/>
          <w:sz w:val="26"/>
          <w:szCs w:val="26"/>
        </w:rPr>
        <w:t>ы</w:t>
      </w:r>
      <w:r w:rsidRPr="00ED760A">
        <w:rPr>
          <w:bCs/>
          <w:sz w:val="26"/>
          <w:szCs w:val="26"/>
        </w:rPr>
        <w:t xml:space="preserve"> за Учреждением на праве оперативного управления;</w:t>
      </w:r>
    </w:p>
    <w:p w:rsidR="000D0C54" w:rsidRPr="00953C4A" w:rsidRDefault="000D0C54" w:rsidP="00232A04">
      <w:pPr>
        <w:pStyle w:val="NormalWeb"/>
        <w:tabs>
          <w:tab w:val="left" w:pos="1134"/>
        </w:tabs>
        <w:spacing w:before="0" w:beforeAutospacing="0" w:after="0" w:afterAutospacing="0"/>
        <w:ind w:firstLine="709"/>
        <w:jc w:val="both"/>
        <w:rPr>
          <w:bCs/>
          <w:color w:val="FF0000"/>
          <w:sz w:val="26"/>
          <w:szCs w:val="26"/>
        </w:rPr>
      </w:pPr>
      <w:r w:rsidRPr="00ED760A">
        <w:rPr>
          <w:sz w:val="26"/>
          <w:szCs w:val="26"/>
        </w:rPr>
        <w:t xml:space="preserve">- исключено из реестра </w:t>
      </w:r>
      <w:r w:rsidRPr="00ED760A">
        <w:rPr>
          <w:bCs/>
          <w:sz w:val="26"/>
          <w:szCs w:val="26"/>
        </w:rPr>
        <w:t xml:space="preserve">муниципального имущества муниципального образования город Алексин </w:t>
      </w:r>
      <w:r w:rsidRPr="00ED760A">
        <w:rPr>
          <w:sz w:val="26"/>
          <w:szCs w:val="26"/>
        </w:rPr>
        <w:t>12</w:t>
      </w:r>
      <w:r>
        <w:rPr>
          <w:sz w:val="26"/>
          <w:szCs w:val="26"/>
        </w:rPr>
        <w:t>5</w:t>
      </w:r>
      <w:r w:rsidRPr="00ED760A">
        <w:rPr>
          <w:sz w:val="26"/>
          <w:szCs w:val="26"/>
        </w:rPr>
        <w:t xml:space="preserve"> объектов основных средств, отсутствующих в бухгалтерском учете Учреждения </w:t>
      </w:r>
      <w:r>
        <w:rPr>
          <w:sz w:val="26"/>
          <w:szCs w:val="26"/>
        </w:rPr>
        <w:t>в связи с передачей</w:t>
      </w:r>
      <w:r w:rsidRPr="00605A01">
        <w:rPr>
          <w:sz w:val="26"/>
          <w:szCs w:val="26"/>
        </w:rPr>
        <w:t xml:space="preserve"> другому учреждению </w:t>
      </w:r>
      <w:r>
        <w:rPr>
          <w:sz w:val="26"/>
          <w:szCs w:val="26"/>
        </w:rPr>
        <w:t xml:space="preserve">и </w:t>
      </w:r>
      <w:r w:rsidRPr="00ED760A">
        <w:rPr>
          <w:sz w:val="26"/>
          <w:szCs w:val="26"/>
        </w:rPr>
        <w:t>по причине</w:t>
      </w:r>
      <w:r w:rsidRPr="00605A01">
        <w:rPr>
          <w:sz w:val="26"/>
          <w:szCs w:val="26"/>
        </w:rPr>
        <w:t xml:space="preserve"> </w:t>
      </w:r>
      <w:r>
        <w:rPr>
          <w:sz w:val="26"/>
          <w:szCs w:val="26"/>
        </w:rPr>
        <w:t>списания</w:t>
      </w:r>
      <w:r w:rsidRPr="00ED760A">
        <w:rPr>
          <w:sz w:val="26"/>
          <w:szCs w:val="26"/>
        </w:rPr>
        <w:t>.</w:t>
      </w:r>
    </w:p>
    <w:p w:rsidR="000D0C54" w:rsidRPr="00605A01" w:rsidRDefault="000D0C54" w:rsidP="00976C95">
      <w:pPr>
        <w:tabs>
          <w:tab w:val="left" w:pos="993"/>
        </w:tabs>
        <w:spacing w:before="120"/>
        <w:ind w:firstLine="709"/>
        <w:jc w:val="both"/>
        <w:rPr>
          <w:b/>
          <w:bCs/>
          <w:sz w:val="26"/>
          <w:szCs w:val="26"/>
        </w:rPr>
      </w:pPr>
      <w:r>
        <w:rPr>
          <w:b/>
          <w:sz w:val="26"/>
          <w:szCs w:val="26"/>
        </w:rPr>
        <w:t>2</w:t>
      </w:r>
      <w:r w:rsidRPr="007E37E9">
        <w:rPr>
          <w:b/>
          <w:sz w:val="26"/>
          <w:szCs w:val="26"/>
        </w:rPr>
        <w:t>.</w:t>
      </w:r>
      <w:r>
        <w:rPr>
          <w:sz w:val="26"/>
          <w:szCs w:val="26"/>
        </w:rPr>
        <w:t xml:space="preserve"> </w:t>
      </w:r>
      <w:r w:rsidRPr="00605A01">
        <w:rPr>
          <w:sz w:val="26"/>
          <w:szCs w:val="26"/>
        </w:rPr>
        <w:t>Уст</w:t>
      </w:r>
      <w:r>
        <w:rPr>
          <w:sz w:val="26"/>
          <w:szCs w:val="26"/>
        </w:rPr>
        <w:t>ранено</w:t>
      </w:r>
      <w:r w:rsidRPr="00605A01">
        <w:rPr>
          <w:sz w:val="26"/>
          <w:szCs w:val="26"/>
        </w:rPr>
        <w:t xml:space="preserve"> расхождение данных реестра муниципального имущества муниципального образования город Алексин с данными бухгалтерского учета в части наименования одного объекта имущества.</w:t>
      </w:r>
    </w:p>
    <w:p w:rsidR="000D0C54" w:rsidRDefault="000D0C54" w:rsidP="001339F9">
      <w:pPr>
        <w:pStyle w:val="s1"/>
        <w:shd w:val="clear" w:color="auto" w:fill="FFFFFF"/>
        <w:spacing w:before="120" w:beforeAutospacing="0" w:after="0" w:afterAutospacing="0"/>
        <w:ind w:firstLine="709"/>
        <w:jc w:val="both"/>
        <w:rPr>
          <w:sz w:val="26"/>
          <w:szCs w:val="26"/>
        </w:rPr>
      </w:pPr>
      <w:r>
        <w:rPr>
          <w:b/>
          <w:bCs/>
          <w:sz w:val="26"/>
          <w:szCs w:val="26"/>
        </w:rPr>
        <w:t>3</w:t>
      </w:r>
      <w:r w:rsidRPr="007E37E9">
        <w:rPr>
          <w:b/>
          <w:bCs/>
          <w:sz w:val="26"/>
          <w:szCs w:val="26"/>
        </w:rPr>
        <w:t>.</w:t>
      </w:r>
      <w:r w:rsidRPr="002E4DC0">
        <w:rPr>
          <w:bCs/>
          <w:color w:val="FF0000"/>
          <w:sz w:val="26"/>
          <w:szCs w:val="26"/>
        </w:rPr>
        <w:t xml:space="preserve"> </w:t>
      </w:r>
      <w:r w:rsidRPr="00726E87">
        <w:rPr>
          <w:bCs/>
          <w:sz w:val="26"/>
          <w:szCs w:val="26"/>
        </w:rPr>
        <w:t>Три</w:t>
      </w:r>
      <w:r w:rsidRPr="00726E87">
        <w:rPr>
          <w:sz w:val="26"/>
          <w:szCs w:val="26"/>
        </w:rPr>
        <w:t xml:space="preserve"> объекта движимого имущества</w:t>
      </w:r>
      <w:r w:rsidRPr="00726E87">
        <w:rPr>
          <w:bCs/>
          <w:sz w:val="26"/>
          <w:szCs w:val="26"/>
        </w:rPr>
        <w:t xml:space="preserve"> </w:t>
      </w:r>
      <w:r>
        <w:rPr>
          <w:bCs/>
          <w:sz w:val="26"/>
          <w:szCs w:val="26"/>
        </w:rPr>
        <w:t>ис</w:t>
      </w:r>
      <w:r w:rsidRPr="00726E87">
        <w:rPr>
          <w:bCs/>
          <w:sz w:val="26"/>
          <w:szCs w:val="26"/>
        </w:rPr>
        <w:t>ключ</w:t>
      </w:r>
      <w:r>
        <w:rPr>
          <w:bCs/>
          <w:sz w:val="26"/>
          <w:szCs w:val="26"/>
        </w:rPr>
        <w:t>ены из</w:t>
      </w:r>
      <w:r w:rsidRPr="00726E87">
        <w:rPr>
          <w:sz w:val="26"/>
          <w:szCs w:val="26"/>
        </w:rPr>
        <w:t xml:space="preserve"> переч</w:t>
      </w:r>
      <w:r>
        <w:rPr>
          <w:sz w:val="26"/>
          <w:szCs w:val="26"/>
        </w:rPr>
        <w:t>ня</w:t>
      </w:r>
      <w:r w:rsidRPr="00726E87">
        <w:rPr>
          <w:sz w:val="26"/>
          <w:szCs w:val="26"/>
        </w:rPr>
        <w:t xml:space="preserve"> особо ценного движимого имущества Учреждения.</w:t>
      </w:r>
    </w:p>
    <w:p w:rsidR="000D0C54" w:rsidRPr="00470FB5" w:rsidRDefault="000D0C54" w:rsidP="001339F9">
      <w:pPr>
        <w:pStyle w:val="s1"/>
        <w:shd w:val="clear" w:color="auto" w:fill="FFFFFF"/>
        <w:spacing w:before="120" w:beforeAutospacing="0" w:after="0" w:afterAutospacing="0"/>
        <w:ind w:firstLine="709"/>
        <w:jc w:val="both"/>
        <w:rPr>
          <w:sz w:val="26"/>
          <w:szCs w:val="26"/>
        </w:rPr>
      </w:pPr>
      <w:r>
        <w:rPr>
          <w:b/>
          <w:bCs/>
          <w:sz w:val="26"/>
          <w:szCs w:val="26"/>
        </w:rPr>
        <w:t>4</w:t>
      </w:r>
      <w:r w:rsidRPr="007E37E9">
        <w:rPr>
          <w:b/>
          <w:bCs/>
          <w:sz w:val="26"/>
          <w:szCs w:val="26"/>
        </w:rPr>
        <w:t>.</w:t>
      </w:r>
      <w:r w:rsidRPr="00470FB5">
        <w:rPr>
          <w:bCs/>
          <w:sz w:val="26"/>
          <w:szCs w:val="26"/>
        </w:rPr>
        <w:t xml:space="preserve"> </w:t>
      </w:r>
      <w:r w:rsidRPr="00470FB5">
        <w:rPr>
          <w:sz w:val="26"/>
          <w:szCs w:val="26"/>
        </w:rPr>
        <w:t>Приняты меры по устранению нарушений порядка ведения бухгалтерского учета:</w:t>
      </w:r>
    </w:p>
    <w:p w:rsidR="000D0C54" w:rsidRPr="00B26DD1" w:rsidRDefault="000D0C54" w:rsidP="00470FB5">
      <w:pPr>
        <w:shd w:val="clear" w:color="auto" w:fill="FFFFFF"/>
        <w:ind w:firstLine="709"/>
        <w:jc w:val="both"/>
        <w:rPr>
          <w:sz w:val="26"/>
          <w:szCs w:val="26"/>
        </w:rPr>
      </w:pPr>
      <w:r w:rsidRPr="00605A01">
        <w:rPr>
          <w:sz w:val="26"/>
          <w:szCs w:val="26"/>
        </w:rPr>
        <w:t>- в результате выполнения работ по ремонту прыжковой ямы</w:t>
      </w:r>
      <w:r>
        <w:rPr>
          <w:sz w:val="26"/>
          <w:szCs w:val="26"/>
        </w:rPr>
        <w:t xml:space="preserve"> оформлен акт о списании </w:t>
      </w:r>
      <w:r w:rsidRPr="00B26DD1">
        <w:rPr>
          <w:sz w:val="26"/>
          <w:szCs w:val="26"/>
        </w:rPr>
        <w:t xml:space="preserve">материальных запасов; </w:t>
      </w:r>
    </w:p>
    <w:p w:rsidR="000D0C54" w:rsidRPr="00B26DD1" w:rsidRDefault="000D0C54" w:rsidP="00470FB5">
      <w:pPr>
        <w:shd w:val="clear" w:color="auto" w:fill="FFFFFF"/>
        <w:ind w:firstLine="709"/>
        <w:jc w:val="both"/>
        <w:rPr>
          <w:sz w:val="26"/>
          <w:szCs w:val="26"/>
          <w:shd w:val="clear" w:color="auto" w:fill="FFFFFF"/>
        </w:rPr>
      </w:pPr>
      <w:r w:rsidRPr="00B26DD1">
        <w:rPr>
          <w:sz w:val="26"/>
          <w:szCs w:val="26"/>
        </w:rPr>
        <w:t xml:space="preserve">- </w:t>
      </w:r>
      <w:r w:rsidRPr="00B26DD1">
        <w:rPr>
          <w:sz w:val="26"/>
          <w:szCs w:val="26"/>
          <w:shd w:val="clear" w:color="auto" w:fill="FFFFFF"/>
        </w:rPr>
        <w:t xml:space="preserve">данные бухгалтерского учета по счету 105.00 </w:t>
      </w:r>
      <w:r w:rsidRPr="00B26DD1">
        <w:rPr>
          <w:sz w:val="26"/>
          <w:szCs w:val="26"/>
        </w:rPr>
        <w:t xml:space="preserve">«Материальные запасы» приведены в соответствие с </w:t>
      </w:r>
      <w:r w:rsidRPr="00B26DD1">
        <w:rPr>
          <w:sz w:val="26"/>
          <w:szCs w:val="26"/>
          <w:shd w:val="clear" w:color="auto" w:fill="FFFFFF"/>
        </w:rPr>
        <w:t>фактическим наличием строительного материала;</w:t>
      </w:r>
    </w:p>
    <w:p w:rsidR="000D0C54" w:rsidRPr="003724EC" w:rsidRDefault="000D0C54" w:rsidP="002842C9">
      <w:pPr>
        <w:autoSpaceDE w:val="0"/>
        <w:autoSpaceDN w:val="0"/>
        <w:adjustRightInd w:val="0"/>
        <w:ind w:firstLine="720"/>
        <w:jc w:val="both"/>
        <w:rPr>
          <w:sz w:val="26"/>
          <w:szCs w:val="26"/>
          <w:shd w:val="clear" w:color="auto" w:fill="FFFFFF"/>
        </w:rPr>
      </w:pPr>
      <w:r w:rsidRPr="003724EC">
        <w:rPr>
          <w:sz w:val="26"/>
          <w:szCs w:val="26"/>
          <w:shd w:val="clear" w:color="auto" w:fill="FFFFFF"/>
        </w:rPr>
        <w:t xml:space="preserve">- в </w:t>
      </w:r>
      <w:r w:rsidRPr="003724EC">
        <w:rPr>
          <w:sz w:val="26"/>
          <w:szCs w:val="26"/>
        </w:rPr>
        <w:t>акт о списании объектов нефинансовых активов от 13.03.2023 года №</w:t>
      </w:r>
      <w:r w:rsidRPr="003724EC">
        <w:rPr>
          <w:sz w:val="26"/>
          <w:szCs w:val="26"/>
          <w:lang w:val="en-US"/>
        </w:rPr>
        <w:t>LL</w:t>
      </w:r>
      <w:r w:rsidRPr="003724EC">
        <w:rPr>
          <w:sz w:val="26"/>
          <w:szCs w:val="26"/>
        </w:rPr>
        <w:t>ГУ-000005 внесено исправление в порядке, установленном частью 7 статьи 9 Федерального закона от 06 декабря 2011 года №402-ФЗ «О бухгалтерском учете»;</w:t>
      </w:r>
    </w:p>
    <w:p w:rsidR="000D0C54" w:rsidRPr="003724EC" w:rsidRDefault="000D0C54" w:rsidP="002842C9">
      <w:pPr>
        <w:tabs>
          <w:tab w:val="left" w:pos="426"/>
          <w:tab w:val="left" w:pos="1134"/>
        </w:tabs>
        <w:autoSpaceDE w:val="0"/>
        <w:autoSpaceDN w:val="0"/>
        <w:adjustRightInd w:val="0"/>
        <w:ind w:firstLine="709"/>
        <w:jc w:val="both"/>
        <w:rPr>
          <w:sz w:val="26"/>
          <w:szCs w:val="26"/>
        </w:rPr>
      </w:pPr>
      <w:r w:rsidRPr="003724EC">
        <w:rPr>
          <w:sz w:val="26"/>
          <w:szCs w:val="26"/>
          <w:shd w:val="clear" w:color="auto" w:fill="FFFFFF"/>
        </w:rPr>
        <w:t xml:space="preserve">- </w:t>
      </w:r>
      <w:r w:rsidRPr="003724EC">
        <w:rPr>
          <w:sz w:val="26"/>
          <w:szCs w:val="26"/>
        </w:rPr>
        <w:t>мебельная тумбочка</w:t>
      </w:r>
      <w:r w:rsidRPr="003724EC">
        <w:rPr>
          <w:sz w:val="26"/>
          <w:szCs w:val="26"/>
          <w:shd w:val="clear" w:color="auto" w:fill="FFFFFF"/>
        </w:rPr>
        <w:t xml:space="preserve"> принята к учету по забалансовому счету 21 «Основные средства в эксплуатации»</w:t>
      </w:r>
      <w:r w:rsidRPr="003724EC">
        <w:rPr>
          <w:sz w:val="26"/>
          <w:szCs w:val="26"/>
        </w:rPr>
        <w:t>.</w:t>
      </w:r>
    </w:p>
    <w:p w:rsidR="000D0C54" w:rsidRPr="00605A01" w:rsidRDefault="000D0C54" w:rsidP="004111A9">
      <w:pPr>
        <w:autoSpaceDE w:val="0"/>
        <w:autoSpaceDN w:val="0"/>
        <w:adjustRightInd w:val="0"/>
        <w:spacing w:before="120"/>
        <w:ind w:firstLine="720"/>
        <w:jc w:val="both"/>
        <w:rPr>
          <w:b/>
          <w:bCs/>
          <w:color w:val="FF0000"/>
          <w:sz w:val="26"/>
          <w:szCs w:val="26"/>
        </w:rPr>
      </w:pPr>
      <w:r w:rsidRPr="003724EC">
        <w:rPr>
          <w:b/>
          <w:sz w:val="26"/>
          <w:szCs w:val="26"/>
          <w:shd w:val="clear" w:color="auto" w:fill="FFFFFF"/>
        </w:rPr>
        <w:t>5.</w:t>
      </w:r>
      <w:r w:rsidRPr="003724EC">
        <w:rPr>
          <w:sz w:val="26"/>
          <w:szCs w:val="26"/>
          <w:shd w:val="clear" w:color="auto" w:fill="FFFFFF"/>
        </w:rPr>
        <w:t xml:space="preserve"> </w:t>
      </w:r>
      <w:r w:rsidRPr="003724EC">
        <w:rPr>
          <w:bCs/>
          <w:sz w:val="26"/>
          <w:szCs w:val="26"/>
        </w:rPr>
        <w:t xml:space="preserve">В целях соблюдения требований </w:t>
      </w:r>
      <w:r w:rsidRPr="003724EC">
        <w:rPr>
          <w:sz w:val="26"/>
          <w:szCs w:val="26"/>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 декабря 2010 года №157н,</w:t>
      </w:r>
      <w:r w:rsidRPr="003724EC">
        <w:rPr>
          <w:bCs/>
          <w:sz w:val="26"/>
          <w:szCs w:val="26"/>
        </w:rPr>
        <w:t xml:space="preserve"> п</w:t>
      </w:r>
      <w:r w:rsidRPr="003724EC">
        <w:rPr>
          <w:sz w:val="26"/>
          <w:szCs w:val="26"/>
          <w:shd w:val="clear" w:color="auto" w:fill="FFFFFF"/>
        </w:rPr>
        <w:t xml:space="preserve">риняты к учету по счету 101.34 «Машины и оборудование – иное движимое имущество учреждения» два скомплектованных компьютера в сборе, по счету 105.00 </w:t>
      </w:r>
      <w:r w:rsidRPr="003724EC">
        <w:rPr>
          <w:sz w:val="26"/>
          <w:szCs w:val="26"/>
        </w:rPr>
        <w:t>«Материальные запасы» –  спортивная одежда и обувь.</w:t>
      </w:r>
    </w:p>
    <w:p w:rsidR="000D0C54" w:rsidRPr="00164742" w:rsidRDefault="000D0C54" w:rsidP="00F3031B">
      <w:pPr>
        <w:tabs>
          <w:tab w:val="left" w:pos="426"/>
          <w:tab w:val="left" w:pos="1134"/>
        </w:tabs>
        <w:autoSpaceDE w:val="0"/>
        <w:autoSpaceDN w:val="0"/>
        <w:adjustRightInd w:val="0"/>
        <w:spacing w:before="120"/>
        <w:ind w:firstLine="709"/>
        <w:jc w:val="both"/>
        <w:rPr>
          <w:sz w:val="26"/>
          <w:szCs w:val="26"/>
        </w:rPr>
      </w:pPr>
      <w:r>
        <w:rPr>
          <w:b/>
          <w:sz w:val="26"/>
          <w:szCs w:val="26"/>
        </w:rPr>
        <w:t>6</w:t>
      </w:r>
      <w:r w:rsidRPr="00164742">
        <w:rPr>
          <w:b/>
          <w:sz w:val="26"/>
          <w:szCs w:val="26"/>
        </w:rPr>
        <w:t>.</w:t>
      </w:r>
      <w:r w:rsidRPr="00164742">
        <w:rPr>
          <w:sz w:val="26"/>
          <w:szCs w:val="26"/>
        </w:rPr>
        <w:t xml:space="preserve"> Денежные средства, числящиеся на лицевом счете Учреждения, перенесены с кода вида финансового обеспечения «3» на код вида финансового обеспечения «2». </w:t>
      </w:r>
    </w:p>
    <w:p w:rsidR="000D0C54" w:rsidRPr="00B26DD1" w:rsidRDefault="000D0C54" w:rsidP="004111A9">
      <w:pPr>
        <w:autoSpaceDE w:val="0"/>
        <w:autoSpaceDN w:val="0"/>
        <w:adjustRightInd w:val="0"/>
        <w:spacing w:before="120"/>
        <w:ind w:firstLine="720"/>
        <w:jc w:val="both"/>
        <w:rPr>
          <w:sz w:val="26"/>
          <w:szCs w:val="26"/>
        </w:rPr>
      </w:pPr>
      <w:r>
        <w:rPr>
          <w:b/>
          <w:bCs/>
          <w:sz w:val="26"/>
          <w:szCs w:val="26"/>
        </w:rPr>
        <w:t>7</w:t>
      </w:r>
      <w:r w:rsidRPr="00B26DD1">
        <w:rPr>
          <w:b/>
          <w:bCs/>
          <w:sz w:val="26"/>
          <w:szCs w:val="26"/>
        </w:rPr>
        <w:t xml:space="preserve">. </w:t>
      </w:r>
      <w:r w:rsidRPr="00B26DD1">
        <w:rPr>
          <w:bCs/>
          <w:sz w:val="26"/>
          <w:szCs w:val="26"/>
        </w:rPr>
        <w:t>В</w:t>
      </w:r>
      <w:r w:rsidRPr="00B26DD1">
        <w:rPr>
          <w:sz w:val="26"/>
          <w:szCs w:val="26"/>
        </w:rPr>
        <w:t xml:space="preserve"> инвентарную карточку (ф. 0504031) по объекту учета «Ковер для самбо» </w:t>
      </w:r>
      <w:r w:rsidRPr="00B26DD1">
        <w:rPr>
          <w:sz w:val="26"/>
          <w:szCs w:val="26"/>
          <w:shd w:val="clear" w:color="auto" w:fill="FFFFFF"/>
        </w:rPr>
        <w:t xml:space="preserve">внесены сведения о </w:t>
      </w:r>
      <w:r w:rsidRPr="00B26DD1">
        <w:rPr>
          <w:sz w:val="26"/>
          <w:szCs w:val="26"/>
        </w:rPr>
        <w:t>составляющих его предметах с основными качественными и количественными показателями.</w:t>
      </w:r>
    </w:p>
    <w:p w:rsidR="000D0C54" w:rsidRPr="000C6A59" w:rsidRDefault="000D0C54" w:rsidP="000C6A59">
      <w:pPr>
        <w:tabs>
          <w:tab w:val="left" w:pos="993"/>
        </w:tabs>
        <w:spacing w:before="120"/>
        <w:ind w:firstLine="709"/>
        <w:jc w:val="both"/>
        <w:rPr>
          <w:sz w:val="26"/>
          <w:szCs w:val="26"/>
        </w:rPr>
      </w:pPr>
      <w:r>
        <w:rPr>
          <w:b/>
          <w:bCs/>
          <w:sz w:val="26"/>
          <w:szCs w:val="26"/>
        </w:rPr>
        <w:t>8</w:t>
      </w:r>
      <w:r w:rsidRPr="007E37E9">
        <w:rPr>
          <w:b/>
          <w:sz w:val="26"/>
          <w:szCs w:val="26"/>
        </w:rPr>
        <w:t>.</w:t>
      </w:r>
      <w:r w:rsidRPr="000C6A59">
        <w:rPr>
          <w:sz w:val="26"/>
          <w:szCs w:val="26"/>
        </w:rPr>
        <w:t xml:space="preserve"> В локальные</w:t>
      </w:r>
      <w:r w:rsidRPr="009C6ACC">
        <w:rPr>
          <w:sz w:val="26"/>
          <w:szCs w:val="26"/>
        </w:rPr>
        <w:t xml:space="preserve"> акты Учреждения по вопросам оплаты труда</w:t>
      </w:r>
      <w:r>
        <w:rPr>
          <w:sz w:val="26"/>
          <w:szCs w:val="26"/>
        </w:rPr>
        <w:t xml:space="preserve"> внесены изменения в целях приведения их в </w:t>
      </w:r>
      <w:r w:rsidRPr="009C6ACC">
        <w:rPr>
          <w:sz w:val="26"/>
          <w:szCs w:val="26"/>
        </w:rPr>
        <w:t>соответств</w:t>
      </w:r>
      <w:r>
        <w:rPr>
          <w:sz w:val="26"/>
          <w:szCs w:val="26"/>
        </w:rPr>
        <w:t>ие с</w:t>
      </w:r>
      <w:r w:rsidRPr="009C6ACC">
        <w:rPr>
          <w:sz w:val="26"/>
          <w:szCs w:val="26"/>
        </w:rPr>
        <w:t xml:space="preserve"> требованиям</w:t>
      </w:r>
      <w:r>
        <w:rPr>
          <w:sz w:val="26"/>
          <w:szCs w:val="26"/>
        </w:rPr>
        <w:t>и</w:t>
      </w:r>
      <w:r w:rsidRPr="009C6ACC">
        <w:rPr>
          <w:sz w:val="26"/>
          <w:szCs w:val="26"/>
        </w:rPr>
        <w:t xml:space="preserve"> </w:t>
      </w:r>
      <w:r>
        <w:rPr>
          <w:sz w:val="26"/>
          <w:szCs w:val="26"/>
        </w:rPr>
        <w:t xml:space="preserve">Трудового кодекса Российской Федерации и </w:t>
      </w:r>
      <w:r w:rsidRPr="00E1579F">
        <w:rPr>
          <w:sz w:val="26"/>
          <w:szCs w:val="26"/>
        </w:rPr>
        <w:t>постановлени</w:t>
      </w:r>
      <w:r>
        <w:rPr>
          <w:sz w:val="26"/>
          <w:szCs w:val="26"/>
        </w:rPr>
        <w:t>я</w:t>
      </w:r>
      <w:r w:rsidRPr="00E1579F">
        <w:rPr>
          <w:sz w:val="26"/>
          <w:szCs w:val="26"/>
        </w:rPr>
        <w:t xml:space="preserve"> администрации </w:t>
      </w:r>
      <w:r w:rsidRPr="000C6A59">
        <w:rPr>
          <w:sz w:val="26"/>
          <w:szCs w:val="26"/>
        </w:rPr>
        <w:t>муниципального образования город Алексин от 06 ноября 2018 года №2350 «Об утверждении Положения об условиях оплаты труда работников муниципальных организаций города Алексина, осуществляющих образовательную деятельность», а также в целях устранения дублирования показателей для установления выплат.</w:t>
      </w:r>
    </w:p>
    <w:p w:rsidR="000D0C54" w:rsidRPr="00C75806" w:rsidRDefault="000D0C54" w:rsidP="00BF66FC">
      <w:pPr>
        <w:tabs>
          <w:tab w:val="left" w:pos="1134"/>
        </w:tabs>
        <w:autoSpaceDE w:val="0"/>
        <w:autoSpaceDN w:val="0"/>
        <w:adjustRightInd w:val="0"/>
        <w:spacing w:before="120"/>
        <w:ind w:firstLine="709"/>
        <w:jc w:val="both"/>
        <w:rPr>
          <w:b/>
          <w:sz w:val="26"/>
          <w:szCs w:val="26"/>
        </w:rPr>
      </w:pPr>
      <w:r>
        <w:rPr>
          <w:b/>
          <w:sz w:val="26"/>
          <w:szCs w:val="26"/>
        </w:rPr>
        <w:t>9</w:t>
      </w:r>
      <w:r w:rsidRPr="00C75806">
        <w:rPr>
          <w:b/>
          <w:sz w:val="26"/>
          <w:szCs w:val="26"/>
        </w:rPr>
        <w:t>.</w:t>
      </w:r>
      <w:r w:rsidRPr="00C75806">
        <w:rPr>
          <w:sz w:val="26"/>
          <w:szCs w:val="26"/>
        </w:rPr>
        <w:t xml:space="preserve"> В штатное расписание внесены изменения в части наименования должности служащего и размера должностного оклада работника образования. </w:t>
      </w:r>
    </w:p>
    <w:p w:rsidR="000D0C54" w:rsidRPr="00BB105B" w:rsidRDefault="000D0C54" w:rsidP="00C75806">
      <w:pPr>
        <w:tabs>
          <w:tab w:val="left" w:pos="993"/>
        </w:tabs>
        <w:spacing w:before="120"/>
        <w:ind w:firstLine="709"/>
        <w:jc w:val="both"/>
        <w:rPr>
          <w:b/>
          <w:sz w:val="26"/>
          <w:szCs w:val="26"/>
        </w:rPr>
      </w:pPr>
      <w:r w:rsidRPr="007E37E9">
        <w:rPr>
          <w:b/>
          <w:bCs/>
          <w:sz w:val="26"/>
          <w:szCs w:val="26"/>
        </w:rPr>
        <w:t>1</w:t>
      </w:r>
      <w:r>
        <w:rPr>
          <w:b/>
          <w:bCs/>
          <w:sz w:val="26"/>
          <w:szCs w:val="26"/>
        </w:rPr>
        <w:t>0</w:t>
      </w:r>
      <w:r w:rsidRPr="007E37E9">
        <w:rPr>
          <w:b/>
          <w:bCs/>
          <w:sz w:val="26"/>
          <w:szCs w:val="26"/>
        </w:rPr>
        <w:t>.</w:t>
      </w:r>
      <w:r w:rsidRPr="00BB105B">
        <w:rPr>
          <w:bCs/>
          <w:sz w:val="26"/>
          <w:szCs w:val="26"/>
        </w:rPr>
        <w:t xml:space="preserve"> </w:t>
      </w:r>
      <w:r w:rsidRPr="00BB105B">
        <w:rPr>
          <w:sz w:val="26"/>
          <w:szCs w:val="26"/>
        </w:rPr>
        <w:t>Возмещены</w:t>
      </w:r>
      <w:r w:rsidRPr="00BB105B">
        <w:rPr>
          <w:bCs/>
          <w:sz w:val="26"/>
          <w:szCs w:val="26"/>
        </w:rPr>
        <w:t xml:space="preserve"> </w:t>
      </w:r>
      <w:r w:rsidRPr="00BB105B">
        <w:rPr>
          <w:sz w:val="26"/>
          <w:szCs w:val="26"/>
        </w:rPr>
        <w:t xml:space="preserve">средства бюджета, </w:t>
      </w:r>
      <w:r w:rsidRPr="00BB105B">
        <w:rPr>
          <w:bCs/>
          <w:sz w:val="26"/>
          <w:szCs w:val="26"/>
        </w:rPr>
        <w:t xml:space="preserve"> неправомерно израсходованные </w:t>
      </w:r>
      <w:r w:rsidRPr="00BB105B">
        <w:rPr>
          <w:sz w:val="26"/>
          <w:szCs w:val="26"/>
        </w:rPr>
        <w:t>при начислении оплаты труда сотрудникам</w:t>
      </w:r>
      <w:r w:rsidRPr="00BB105B">
        <w:rPr>
          <w:bCs/>
          <w:sz w:val="26"/>
          <w:szCs w:val="26"/>
        </w:rPr>
        <w:t xml:space="preserve"> Учреждения</w:t>
      </w:r>
      <w:r w:rsidRPr="00BB105B">
        <w:rPr>
          <w:sz w:val="26"/>
          <w:szCs w:val="26"/>
        </w:rPr>
        <w:t>, в том числе стимулирующих и компенсационных выплат.</w:t>
      </w:r>
    </w:p>
    <w:p w:rsidR="000D0C54" w:rsidRPr="00C06E4B" w:rsidRDefault="000D0C54" w:rsidP="00C75806">
      <w:pPr>
        <w:tabs>
          <w:tab w:val="left" w:pos="993"/>
        </w:tabs>
        <w:spacing w:before="90"/>
        <w:ind w:firstLine="720"/>
        <w:jc w:val="both"/>
        <w:rPr>
          <w:color w:val="FF0000"/>
          <w:sz w:val="26"/>
          <w:szCs w:val="26"/>
        </w:rPr>
      </w:pPr>
      <w:r w:rsidRPr="00BB105B">
        <w:rPr>
          <w:b/>
          <w:sz w:val="26"/>
          <w:szCs w:val="26"/>
          <w:lang w:eastAsia="ru-RU"/>
        </w:rPr>
        <w:t>1</w:t>
      </w:r>
      <w:r>
        <w:rPr>
          <w:b/>
          <w:sz w:val="26"/>
          <w:szCs w:val="26"/>
          <w:lang w:eastAsia="ru-RU"/>
        </w:rPr>
        <w:t>1</w:t>
      </w:r>
      <w:r w:rsidRPr="00BB105B">
        <w:rPr>
          <w:b/>
          <w:sz w:val="26"/>
          <w:szCs w:val="26"/>
          <w:lang w:eastAsia="ru-RU"/>
        </w:rPr>
        <w:t xml:space="preserve">. </w:t>
      </w:r>
      <w:r w:rsidRPr="00BB105B">
        <w:rPr>
          <w:sz w:val="26"/>
          <w:szCs w:val="26"/>
        </w:rPr>
        <w:t xml:space="preserve">Осуществлено </w:t>
      </w:r>
      <w:r w:rsidRPr="00BB105B">
        <w:rPr>
          <w:bCs/>
          <w:sz w:val="26"/>
          <w:szCs w:val="26"/>
          <w:lang w:eastAsia="ru-RU"/>
        </w:rPr>
        <w:t xml:space="preserve">доначисление </w:t>
      </w:r>
      <w:r w:rsidRPr="00BB105B">
        <w:rPr>
          <w:sz w:val="26"/>
          <w:szCs w:val="26"/>
          <w:lang w:eastAsia="ru-RU"/>
        </w:rPr>
        <w:t xml:space="preserve">оплаты труда трем </w:t>
      </w:r>
      <w:r>
        <w:rPr>
          <w:sz w:val="26"/>
          <w:szCs w:val="26"/>
        </w:rPr>
        <w:t>работникам</w:t>
      </w:r>
      <w:r w:rsidRPr="00BB105B">
        <w:rPr>
          <w:sz w:val="26"/>
          <w:szCs w:val="26"/>
        </w:rPr>
        <w:t xml:space="preserve"> Учреждения.</w:t>
      </w:r>
    </w:p>
    <w:p w:rsidR="000D0C54" w:rsidRPr="00710EF9" w:rsidRDefault="000D0C54" w:rsidP="00E959D9">
      <w:pPr>
        <w:spacing w:before="120"/>
        <w:ind w:firstLine="709"/>
        <w:jc w:val="both"/>
        <w:rPr>
          <w:sz w:val="26"/>
          <w:szCs w:val="26"/>
        </w:rPr>
      </w:pPr>
      <w:r w:rsidRPr="00710EF9">
        <w:rPr>
          <w:b/>
          <w:sz w:val="26"/>
          <w:szCs w:val="26"/>
        </w:rPr>
        <w:t>1</w:t>
      </w:r>
      <w:r>
        <w:rPr>
          <w:b/>
          <w:sz w:val="26"/>
          <w:szCs w:val="26"/>
        </w:rPr>
        <w:t>2</w:t>
      </w:r>
      <w:r w:rsidRPr="00710EF9">
        <w:rPr>
          <w:b/>
          <w:sz w:val="26"/>
          <w:szCs w:val="26"/>
        </w:rPr>
        <w:t>.</w:t>
      </w:r>
      <w:r w:rsidRPr="00710EF9">
        <w:rPr>
          <w:sz w:val="26"/>
          <w:szCs w:val="26"/>
        </w:rPr>
        <w:t xml:space="preserve"> С сотрудником Учреждения, выполняющим трудовые обязанности на условиях совмещения должностей, расторгнут трудовой договор по внутреннему совместительству. </w:t>
      </w:r>
    </w:p>
    <w:p w:rsidR="000D0C54" w:rsidRPr="003724EC" w:rsidRDefault="000D0C54" w:rsidP="00BE1D1B">
      <w:pPr>
        <w:autoSpaceDE w:val="0"/>
        <w:autoSpaceDN w:val="0"/>
        <w:adjustRightInd w:val="0"/>
        <w:spacing w:before="120"/>
        <w:ind w:firstLine="709"/>
        <w:jc w:val="both"/>
        <w:rPr>
          <w:sz w:val="26"/>
          <w:szCs w:val="26"/>
        </w:rPr>
      </w:pPr>
      <w:r w:rsidRPr="003724EC">
        <w:rPr>
          <w:b/>
          <w:sz w:val="26"/>
          <w:szCs w:val="26"/>
        </w:rPr>
        <w:t>13.</w:t>
      </w:r>
      <w:r w:rsidRPr="003724EC">
        <w:rPr>
          <w:sz w:val="26"/>
          <w:szCs w:val="26"/>
        </w:rPr>
        <w:t xml:space="preserve"> В целях соблюдения  </w:t>
      </w:r>
      <w:r w:rsidRPr="003724EC">
        <w:rPr>
          <w:sz w:val="26"/>
          <w:szCs w:val="26"/>
          <w:shd w:val="clear" w:color="auto" w:fill="FFFFFF"/>
        </w:rPr>
        <w:t xml:space="preserve">Федерального закона </w:t>
      </w:r>
      <w:r w:rsidRPr="003724EC">
        <w:rPr>
          <w:sz w:val="26"/>
          <w:szCs w:val="26"/>
        </w:rPr>
        <w:t xml:space="preserve">от 29 декабря 2012 года №273-ФЗ «Об образовании в Российской Федерации» в части обеспечения безопасных условий обучения проведение спортивных занятий по самбо организовано в помещении Учреждения по адресу: г. Алексин, ул. Пионерская, д. 29. </w:t>
      </w:r>
    </w:p>
    <w:p w:rsidR="000D0C54" w:rsidRPr="00C03894" w:rsidRDefault="000D0C54" w:rsidP="007E37E9">
      <w:pPr>
        <w:pStyle w:val="1"/>
        <w:tabs>
          <w:tab w:val="left" w:pos="1134"/>
        </w:tabs>
        <w:spacing w:before="120"/>
        <w:ind w:left="0" w:firstLine="709"/>
        <w:jc w:val="both"/>
        <w:rPr>
          <w:sz w:val="26"/>
          <w:szCs w:val="26"/>
        </w:rPr>
      </w:pPr>
      <w:r w:rsidRPr="003724EC">
        <w:rPr>
          <w:b/>
          <w:sz w:val="26"/>
          <w:szCs w:val="26"/>
        </w:rPr>
        <w:t>14.</w:t>
      </w:r>
      <w:r w:rsidRPr="003724EC">
        <w:rPr>
          <w:sz w:val="26"/>
          <w:szCs w:val="26"/>
        </w:rPr>
        <w:t xml:space="preserve"> </w:t>
      </w:r>
      <w:r w:rsidRPr="003724EC">
        <w:rPr>
          <w:bCs/>
          <w:sz w:val="26"/>
          <w:szCs w:val="26"/>
        </w:rPr>
        <w:t>По фактам нарушения законодательства проведена служебная проверка, по итогам которой</w:t>
      </w:r>
      <w:r w:rsidRPr="003724EC">
        <w:rPr>
          <w:sz w:val="26"/>
          <w:szCs w:val="26"/>
        </w:rPr>
        <w:t xml:space="preserve"> установлено виновное лицо. При этом данное должностное лицо не может быть привлечено к дисциплинарной ответственности по причине увольнения.</w:t>
      </w:r>
    </w:p>
    <w:p w:rsidR="000D0C54" w:rsidRPr="00FF6367" w:rsidRDefault="000D0C54" w:rsidP="00A063C0">
      <w:pPr>
        <w:autoSpaceDE w:val="0"/>
        <w:autoSpaceDN w:val="0"/>
        <w:adjustRightInd w:val="0"/>
        <w:spacing w:before="120"/>
        <w:ind w:firstLine="709"/>
        <w:jc w:val="both"/>
        <w:rPr>
          <w:b/>
          <w:bCs/>
          <w:szCs w:val="28"/>
          <w:lang w:eastAsia="ru-RU"/>
        </w:rPr>
      </w:pPr>
      <w:bookmarkStart w:id="0" w:name="_GoBack"/>
      <w:bookmarkEnd w:id="0"/>
    </w:p>
    <w:p w:rsidR="000D0C54" w:rsidRPr="00FF6367" w:rsidRDefault="000D0C54" w:rsidP="00010E92">
      <w:pPr>
        <w:pStyle w:val="1"/>
        <w:tabs>
          <w:tab w:val="left" w:pos="1134"/>
        </w:tabs>
        <w:ind w:left="0" w:firstLine="709"/>
        <w:jc w:val="both"/>
        <w:rPr>
          <w:sz w:val="26"/>
          <w:szCs w:val="26"/>
        </w:rPr>
      </w:pPr>
      <w:r w:rsidRPr="00FF6367">
        <w:rPr>
          <w:sz w:val="26"/>
          <w:szCs w:val="26"/>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0D0C54" w:rsidRPr="005B7DE7" w:rsidRDefault="000D0C54" w:rsidP="00010E92">
      <w:pPr>
        <w:pStyle w:val="1"/>
        <w:tabs>
          <w:tab w:val="left" w:pos="1134"/>
        </w:tabs>
        <w:ind w:left="0" w:firstLine="709"/>
        <w:jc w:val="both"/>
        <w:rPr>
          <w:color w:val="FF0000"/>
          <w:sz w:val="26"/>
          <w:szCs w:val="26"/>
        </w:rPr>
      </w:pPr>
    </w:p>
    <w:p w:rsidR="000D0C54" w:rsidRPr="005B7DE7" w:rsidRDefault="000D0C54" w:rsidP="00010E92">
      <w:pPr>
        <w:pStyle w:val="1"/>
        <w:tabs>
          <w:tab w:val="left" w:pos="1134"/>
        </w:tabs>
        <w:ind w:left="0" w:firstLine="709"/>
        <w:jc w:val="both"/>
        <w:rPr>
          <w:color w:val="FF0000"/>
          <w:sz w:val="26"/>
          <w:szCs w:val="26"/>
        </w:rPr>
      </w:pPr>
    </w:p>
    <w:p w:rsidR="000D0C54" w:rsidRPr="005B7DE7" w:rsidRDefault="000D0C54" w:rsidP="00010E92">
      <w:pPr>
        <w:pStyle w:val="1"/>
        <w:tabs>
          <w:tab w:val="left" w:pos="1134"/>
        </w:tabs>
        <w:ind w:left="0" w:firstLine="709"/>
        <w:jc w:val="both"/>
        <w:rPr>
          <w:color w:val="FF0000"/>
          <w:sz w:val="26"/>
          <w:szCs w:val="26"/>
        </w:rPr>
      </w:pPr>
    </w:p>
    <w:p w:rsidR="000D0C54" w:rsidRPr="00823230" w:rsidRDefault="000D0C54" w:rsidP="00010E92">
      <w:pPr>
        <w:pStyle w:val="1"/>
        <w:tabs>
          <w:tab w:val="left" w:pos="1134"/>
        </w:tabs>
        <w:ind w:left="0" w:firstLine="709"/>
        <w:jc w:val="both"/>
        <w:rPr>
          <w:sz w:val="26"/>
          <w:szCs w:val="26"/>
        </w:rPr>
      </w:pPr>
    </w:p>
    <w:p w:rsidR="000D0C54" w:rsidRPr="00823230" w:rsidRDefault="000D0C54" w:rsidP="00883A17">
      <w:pPr>
        <w:pStyle w:val="NormalWeb"/>
        <w:spacing w:before="120" w:beforeAutospacing="0" w:after="0" w:afterAutospacing="0"/>
        <w:jc w:val="both"/>
        <w:rPr>
          <w:b/>
          <w:bCs/>
          <w:sz w:val="26"/>
          <w:szCs w:val="26"/>
        </w:rPr>
      </w:pPr>
      <w:r w:rsidRPr="00823230">
        <w:rPr>
          <w:b/>
          <w:bCs/>
          <w:sz w:val="26"/>
          <w:szCs w:val="26"/>
        </w:rPr>
        <w:t>Председатель контрольно-счетной</w:t>
      </w:r>
    </w:p>
    <w:p w:rsidR="000D0C54" w:rsidRPr="00823230" w:rsidRDefault="000D0C54" w:rsidP="00B763D6">
      <w:pPr>
        <w:pStyle w:val="NormalWeb"/>
        <w:spacing w:before="0" w:beforeAutospacing="0" w:after="0" w:afterAutospacing="0"/>
        <w:jc w:val="both"/>
        <w:rPr>
          <w:b/>
          <w:bCs/>
          <w:sz w:val="26"/>
          <w:szCs w:val="26"/>
        </w:rPr>
      </w:pPr>
      <w:r w:rsidRPr="00823230">
        <w:rPr>
          <w:b/>
          <w:bCs/>
          <w:sz w:val="26"/>
          <w:szCs w:val="26"/>
        </w:rPr>
        <w:t>палаты муниципального</w:t>
      </w:r>
    </w:p>
    <w:p w:rsidR="000D0C54" w:rsidRPr="00823230" w:rsidRDefault="000D0C54" w:rsidP="00B763D6">
      <w:pPr>
        <w:pStyle w:val="NormalWeb"/>
        <w:spacing w:before="0" w:beforeAutospacing="0" w:after="0" w:afterAutospacing="0"/>
        <w:jc w:val="both"/>
        <w:rPr>
          <w:sz w:val="26"/>
          <w:szCs w:val="26"/>
        </w:rPr>
      </w:pPr>
      <w:r w:rsidRPr="00823230">
        <w:rPr>
          <w:b/>
          <w:bCs/>
          <w:sz w:val="26"/>
          <w:szCs w:val="26"/>
        </w:rPr>
        <w:t xml:space="preserve">образования город Алексин                  </w:t>
      </w:r>
      <w:r w:rsidRPr="00823230">
        <w:rPr>
          <w:b/>
          <w:bCs/>
          <w:sz w:val="26"/>
          <w:szCs w:val="26"/>
        </w:rPr>
        <w:tab/>
        <w:t xml:space="preserve">                                            Н</w:t>
      </w:r>
      <w:r w:rsidRPr="00823230">
        <w:rPr>
          <w:b/>
          <w:sz w:val="26"/>
          <w:szCs w:val="26"/>
        </w:rPr>
        <w:t>.Г. Оксиненко</w:t>
      </w:r>
    </w:p>
    <w:sectPr w:rsidR="000D0C54" w:rsidRPr="00823230" w:rsidSect="000214C6">
      <w:pgSz w:w="11906" w:h="16838"/>
      <w:pgMar w:top="1134" w:right="851" w:bottom="1276"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25445714"/>
    <w:multiLevelType w:val="hybridMultilevel"/>
    <w:tmpl w:val="BE4AA21C"/>
    <w:lvl w:ilvl="0" w:tplc="A3B61FCC">
      <w:start w:val="5"/>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2081698"/>
    <w:multiLevelType w:val="hybridMultilevel"/>
    <w:tmpl w:val="9B407106"/>
    <w:lvl w:ilvl="0" w:tplc="A446A5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9991663"/>
    <w:multiLevelType w:val="hybridMultilevel"/>
    <w:tmpl w:val="2862C07E"/>
    <w:lvl w:ilvl="0" w:tplc="2F7E7B8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052F02"/>
    <w:multiLevelType w:val="hybridMultilevel"/>
    <w:tmpl w:val="AE92C3CE"/>
    <w:lvl w:ilvl="0" w:tplc="439AED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532FFF"/>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5727AD8"/>
    <w:multiLevelType w:val="hybridMultilevel"/>
    <w:tmpl w:val="502C1BC2"/>
    <w:lvl w:ilvl="0" w:tplc="576E806A">
      <w:start w:val="1"/>
      <w:numFmt w:val="decimal"/>
      <w:lvlText w:val="%1."/>
      <w:lvlJc w:val="left"/>
      <w:pPr>
        <w:ind w:left="36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10"/>
  </w:num>
  <w:num w:numId="8">
    <w:abstractNumId w:val="11"/>
  </w:num>
  <w:num w:numId="9">
    <w:abstractNumId w:val="4"/>
  </w:num>
  <w:num w:numId="10">
    <w:abstractNumId w:val="8"/>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5C"/>
    <w:rsid w:val="000001B2"/>
    <w:rsid w:val="00010E92"/>
    <w:rsid w:val="000214C6"/>
    <w:rsid w:val="0003547E"/>
    <w:rsid w:val="00040AE8"/>
    <w:rsid w:val="000425A3"/>
    <w:rsid w:val="00046975"/>
    <w:rsid w:val="00046C3F"/>
    <w:rsid w:val="000541CA"/>
    <w:rsid w:val="0006006D"/>
    <w:rsid w:val="00060886"/>
    <w:rsid w:val="000611C7"/>
    <w:rsid w:val="00065D1D"/>
    <w:rsid w:val="00076E32"/>
    <w:rsid w:val="0007744C"/>
    <w:rsid w:val="000911FE"/>
    <w:rsid w:val="000927BA"/>
    <w:rsid w:val="000B2621"/>
    <w:rsid w:val="000C6A59"/>
    <w:rsid w:val="000D0C54"/>
    <w:rsid w:val="000E4569"/>
    <w:rsid w:val="000F1C3C"/>
    <w:rsid w:val="000F1ECD"/>
    <w:rsid w:val="000F40D5"/>
    <w:rsid w:val="000F7B93"/>
    <w:rsid w:val="00101093"/>
    <w:rsid w:val="0010559A"/>
    <w:rsid w:val="00107EB0"/>
    <w:rsid w:val="00114AEA"/>
    <w:rsid w:val="0012176C"/>
    <w:rsid w:val="001262B7"/>
    <w:rsid w:val="001306FB"/>
    <w:rsid w:val="00130D5C"/>
    <w:rsid w:val="0013332A"/>
    <w:rsid w:val="00133654"/>
    <w:rsid w:val="001339F9"/>
    <w:rsid w:val="00133F35"/>
    <w:rsid w:val="00134E03"/>
    <w:rsid w:val="00135914"/>
    <w:rsid w:val="0013749E"/>
    <w:rsid w:val="00141AA9"/>
    <w:rsid w:val="00144188"/>
    <w:rsid w:val="00152C57"/>
    <w:rsid w:val="00153173"/>
    <w:rsid w:val="001605F9"/>
    <w:rsid w:val="00162992"/>
    <w:rsid w:val="00164742"/>
    <w:rsid w:val="0017040E"/>
    <w:rsid w:val="001744D3"/>
    <w:rsid w:val="00180B27"/>
    <w:rsid w:val="0018516F"/>
    <w:rsid w:val="0018618F"/>
    <w:rsid w:val="001A17E3"/>
    <w:rsid w:val="001A1B22"/>
    <w:rsid w:val="001A3EBB"/>
    <w:rsid w:val="001A639A"/>
    <w:rsid w:val="001B3C07"/>
    <w:rsid w:val="001B634C"/>
    <w:rsid w:val="001C5B90"/>
    <w:rsid w:val="001F5634"/>
    <w:rsid w:val="001F6680"/>
    <w:rsid w:val="00202E47"/>
    <w:rsid w:val="002038F3"/>
    <w:rsid w:val="00213390"/>
    <w:rsid w:val="00226151"/>
    <w:rsid w:val="00232A04"/>
    <w:rsid w:val="0023531D"/>
    <w:rsid w:val="00242044"/>
    <w:rsid w:val="00251201"/>
    <w:rsid w:val="00252404"/>
    <w:rsid w:val="002524D7"/>
    <w:rsid w:val="00265C90"/>
    <w:rsid w:val="00273741"/>
    <w:rsid w:val="002842C9"/>
    <w:rsid w:val="00292440"/>
    <w:rsid w:val="00297489"/>
    <w:rsid w:val="002A2C2B"/>
    <w:rsid w:val="002B49BE"/>
    <w:rsid w:val="002B73DA"/>
    <w:rsid w:val="002D0AE2"/>
    <w:rsid w:val="002D37CC"/>
    <w:rsid w:val="002D71D5"/>
    <w:rsid w:val="002E4DC0"/>
    <w:rsid w:val="002E609D"/>
    <w:rsid w:val="002F0547"/>
    <w:rsid w:val="002F7649"/>
    <w:rsid w:val="003142D0"/>
    <w:rsid w:val="00321739"/>
    <w:rsid w:val="00324375"/>
    <w:rsid w:val="00324569"/>
    <w:rsid w:val="0033240F"/>
    <w:rsid w:val="00343CFB"/>
    <w:rsid w:val="00352F10"/>
    <w:rsid w:val="00366245"/>
    <w:rsid w:val="003724EC"/>
    <w:rsid w:val="003832F9"/>
    <w:rsid w:val="00383CA6"/>
    <w:rsid w:val="00390C19"/>
    <w:rsid w:val="00392821"/>
    <w:rsid w:val="00392FA8"/>
    <w:rsid w:val="0039484B"/>
    <w:rsid w:val="00396CFE"/>
    <w:rsid w:val="003A09B7"/>
    <w:rsid w:val="003B13E8"/>
    <w:rsid w:val="003B2153"/>
    <w:rsid w:val="003B617A"/>
    <w:rsid w:val="003B721B"/>
    <w:rsid w:val="003C3F0C"/>
    <w:rsid w:val="003C6D8D"/>
    <w:rsid w:val="003F4D4A"/>
    <w:rsid w:val="00400A29"/>
    <w:rsid w:val="00402932"/>
    <w:rsid w:val="004038AA"/>
    <w:rsid w:val="004057C0"/>
    <w:rsid w:val="00406705"/>
    <w:rsid w:val="004111A9"/>
    <w:rsid w:val="00424F7C"/>
    <w:rsid w:val="0043002C"/>
    <w:rsid w:val="0043754A"/>
    <w:rsid w:val="00445039"/>
    <w:rsid w:val="00452528"/>
    <w:rsid w:val="00470FB5"/>
    <w:rsid w:val="00471672"/>
    <w:rsid w:val="00471943"/>
    <w:rsid w:val="00473AE5"/>
    <w:rsid w:val="00473D95"/>
    <w:rsid w:val="00474FF7"/>
    <w:rsid w:val="00475361"/>
    <w:rsid w:val="00477479"/>
    <w:rsid w:val="00480C63"/>
    <w:rsid w:val="00495F23"/>
    <w:rsid w:val="00496CA1"/>
    <w:rsid w:val="00497EBA"/>
    <w:rsid w:val="004A1721"/>
    <w:rsid w:val="004A3408"/>
    <w:rsid w:val="004A4B66"/>
    <w:rsid w:val="004B0737"/>
    <w:rsid w:val="004B73E6"/>
    <w:rsid w:val="004C3912"/>
    <w:rsid w:val="004C5843"/>
    <w:rsid w:val="004C75D6"/>
    <w:rsid w:val="004D3CD9"/>
    <w:rsid w:val="004E514B"/>
    <w:rsid w:val="004E7C20"/>
    <w:rsid w:val="004F16BD"/>
    <w:rsid w:val="004F44F0"/>
    <w:rsid w:val="004F49D5"/>
    <w:rsid w:val="005012DB"/>
    <w:rsid w:val="00524AC8"/>
    <w:rsid w:val="00537666"/>
    <w:rsid w:val="00543B51"/>
    <w:rsid w:val="00552EF6"/>
    <w:rsid w:val="0056075B"/>
    <w:rsid w:val="00565A40"/>
    <w:rsid w:val="0058647D"/>
    <w:rsid w:val="00590D96"/>
    <w:rsid w:val="005950C6"/>
    <w:rsid w:val="005A5B81"/>
    <w:rsid w:val="005B7DE7"/>
    <w:rsid w:val="005C05EF"/>
    <w:rsid w:val="005C2F9B"/>
    <w:rsid w:val="005C40DB"/>
    <w:rsid w:val="005C4E45"/>
    <w:rsid w:val="005D2883"/>
    <w:rsid w:val="005D3063"/>
    <w:rsid w:val="005D37BC"/>
    <w:rsid w:val="005D4F3D"/>
    <w:rsid w:val="005E030E"/>
    <w:rsid w:val="005F007D"/>
    <w:rsid w:val="005F3C9B"/>
    <w:rsid w:val="0060401E"/>
    <w:rsid w:val="00605A01"/>
    <w:rsid w:val="00607A57"/>
    <w:rsid w:val="006207C9"/>
    <w:rsid w:val="00626D1D"/>
    <w:rsid w:val="0063279D"/>
    <w:rsid w:val="0063436D"/>
    <w:rsid w:val="0064377C"/>
    <w:rsid w:val="00643ADA"/>
    <w:rsid w:val="00653869"/>
    <w:rsid w:val="00655AF3"/>
    <w:rsid w:val="00656C58"/>
    <w:rsid w:val="00657C23"/>
    <w:rsid w:val="006671C4"/>
    <w:rsid w:val="00685351"/>
    <w:rsid w:val="006859B9"/>
    <w:rsid w:val="0069796F"/>
    <w:rsid w:val="006A051C"/>
    <w:rsid w:val="006A1654"/>
    <w:rsid w:val="006A600A"/>
    <w:rsid w:val="006C5ABE"/>
    <w:rsid w:val="006D4140"/>
    <w:rsid w:val="006D505E"/>
    <w:rsid w:val="006E04BC"/>
    <w:rsid w:val="006E7278"/>
    <w:rsid w:val="006E736A"/>
    <w:rsid w:val="006E7D30"/>
    <w:rsid w:val="00710EF9"/>
    <w:rsid w:val="00717DB6"/>
    <w:rsid w:val="00723914"/>
    <w:rsid w:val="00726E87"/>
    <w:rsid w:val="007272D4"/>
    <w:rsid w:val="007332D5"/>
    <w:rsid w:val="00734183"/>
    <w:rsid w:val="00757F5E"/>
    <w:rsid w:val="007710FF"/>
    <w:rsid w:val="007729EA"/>
    <w:rsid w:val="00775C58"/>
    <w:rsid w:val="00787166"/>
    <w:rsid w:val="00787427"/>
    <w:rsid w:val="00790D5D"/>
    <w:rsid w:val="00791B92"/>
    <w:rsid w:val="00794BF5"/>
    <w:rsid w:val="007B0F31"/>
    <w:rsid w:val="007B2F1E"/>
    <w:rsid w:val="007C4861"/>
    <w:rsid w:val="007C4E67"/>
    <w:rsid w:val="007D5B5B"/>
    <w:rsid w:val="007E0C54"/>
    <w:rsid w:val="007E37E9"/>
    <w:rsid w:val="007F21E4"/>
    <w:rsid w:val="007F4897"/>
    <w:rsid w:val="007F5EAE"/>
    <w:rsid w:val="007F71A4"/>
    <w:rsid w:val="008005AA"/>
    <w:rsid w:val="00820E3D"/>
    <w:rsid w:val="00823230"/>
    <w:rsid w:val="00823303"/>
    <w:rsid w:val="0083258D"/>
    <w:rsid w:val="008362D9"/>
    <w:rsid w:val="00847295"/>
    <w:rsid w:val="00853B63"/>
    <w:rsid w:val="0086195F"/>
    <w:rsid w:val="00871EAA"/>
    <w:rsid w:val="00883A17"/>
    <w:rsid w:val="0088745C"/>
    <w:rsid w:val="00894591"/>
    <w:rsid w:val="008A1E1B"/>
    <w:rsid w:val="008A38F7"/>
    <w:rsid w:val="008B256B"/>
    <w:rsid w:val="008B2654"/>
    <w:rsid w:val="008D2875"/>
    <w:rsid w:val="008D6E84"/>
    <w:rsid w:val="008E6358"/>
    <w:rsid w:val="008E6E2E"/>
    <w:rsid w:val="008F46A8"/>
    <w:rsid w:val="008F6065"/>
    <w:rsid w:val="008F6CAD"/>
    <w:rsid w:val="00903452"/>
    <w:rsid w:val="00912D4F"/>
    <w:rsid w:val="00913BE2"/>
    <w:rsid w:val="00940311"/>
    <w:rsid w:val="00942A37"/>
    <w:rsid w:val="00942E12"/>
    <w:rsid w:val="00946D80"/>
    <w:rsid w:val="00953C4A"/>
    <w:rsid w:val="009600D0"/>
    <w:rsid w:val="0096126E"/>
    <w:rsid w:val="00963190"/>
    <w:rsid w:val="00964B32"/>
    <w:rsid w:val="009674F1"/>
    <w:rsid w:val="00971B47"/>
    <w:rsid w:val="00971CB0"/>
    <w:rsid w:val="00976C95"/>
    <w:rsid w:val="009853C5"/>
    <w:rsid w:val="0099421C"/>
    <w:rsid w:val="0099444A"/>
    <w:rsid w:val="00994E8F"/>
    <w:rsid w:val="0099782C"/>
    <w:rsid w:val="009A3591"/>
    <w:rsid w:val="009A4452"/>
    <w:rsid w:val="009A7FE3"/>
    <w:rsid w:val="009B11AF"/>
    <w:rsid w:val="009B12BE"/>
    <w:rsid w:val="009B54B0"/>
    <w:rsid w:val="009B7B33"/>
    <w:rsid w:val="009C1F3C"/>
    <w:rsid w:val="009C6ACC"/>
    <w:rsid w:val="009C730F"/>
    <w:rsid w:val="009D1896"/>
    <w:rsid w:val="009D4052"/>
    <w:rsid w:val="009D500C"/>
    <w:rsid w:val="009D58FF"/>
    <w:rsid w:val="009E050D"/>
    <w:rsid w:val="009E1FDD"/>
    <w:rsid w:val="009E3125"/>
    <w:rsid w:val="009F2435"/>
    <w:rsid w:val="009F2484"/>
    <w:rsid w:val="009F28E6"/>
    <w:rsid w:val="00A0352D"/>
    <w:rsid w:val="00A063C0"/>
    <w:rsid w:val="00A100E3"/>
    <w:rsid w:val="00A125C6"/>
    <w:rsid w:val="00A26330"/>
    <w:rsid w:val="00A32DF7"/>
    <w:rsid w:val="00A33411"/>
    <w:rsid w:val="00A40E77"/>
    <w:rsid w:val="00A4356A"/>
    <w:rsid w:val="00A46C8D"/>
    <w:rsid w:val="00A54F48"/>
    <w:rsid w:val="00A57740"/>
    <w:rsid w:val="00A6018B"/>
    <w:rsid w:val="00A614E9"/>
    <w:rsid w:val="00A617A8"/>
    <w:rsid w:val="00A718E6"/>
    <w:rsid w:val="00A72527"/>
    <w:rsid w:val="00A7577E"/>
    <w:rsid w:val="00A75F91"/>
    <w:rsid w:val="00A834BE"/>
    <w:rsid w:val="00A86247"/>
    <w:rsid w:val="00A90400"/>
    <w:rsid w:val="00AA2005"/>
    <w:rsid w:val="00AA6712"/>
    <w:rsid w:val="00AB6BAA"/>
    <w:rsid w:val="00AB78B7"/>
    <w:rsid w:val="00AC13E3"/>
    <w:rsid w:val="00AC1E7D"/>
    <w:rsid w:val="00AC239A"/>
    <w:rsid w:val="00AC4884"/>
    <w:rsid w:val="00AC5CA8"/>
    <w:rsid w:val="00AC6AF5"/>
    <w:rsid w:val="00AD2DC8"/>
    <w:rsid w:val="00AD7E97"/>
    <w:rsid w:val="00AE0FB8"/>
    <w:rsid w:val="00AE112B"/>
    <w:rsid w:val="00AE7B0B"/>
    <w:rsid w:val="00B0317F"/>
    <w:rsid w:val="00B10A14"/>
    <w:rsid w:val="00B1354B"/>
    <w:rsid w:val="00B138EF"/>
    <w:rsid w:val="00B13A3E"/>
    <w:rsid w:val="00B152E4"/>
    <w:rsid w:val="00B26C31"/>
    <w:rsid w:val="00B26DD1"/>
    <w:rsid w:val="00B34836"/>
    <w:rsid w:val="00B34E58"/>
    <w:rsid w:val="00B37A27"/>
    <w:rsid w:val="00B43517"/>
    <w:rsid w:val="00B52024"/>
    <w:rsid w:val="00B52E6E"/>
    <w:rsid w:val="00B7067A"/>
    <w:rsid w:val="00B73B38"/>
    <w:rsid w:val="00B73FC8"/>
    <w:rsid w:val="00B763D6"/>
    <w:rsid w:val="00B82BE9"/>
    <w:rsid w:val="00B8646B"/>
    <w:rsid w:val="00B90710"/>
    <w:rsid w:val="00B9128C"/>
    <w:rsid w:val="00BA5663"/>
    <w:rsid w:val="00BA7323"/>
    <w:rsid w:val="00BB105B"/>
    <w:rsid w:val="00BC1D14"/>
    <w:rsid w:val="00BC2636"/>
    <w:rsid w:val="00BC63D2"/>
    <w:rsid w:val="00BD5DDE"/>
    <w:rsid w:val="00BD7A7C"/>
    <w:rsid w:val="00BE1D1B"/>
    <w:rsid w:val="00BE428F"/>
    <w:rsid w:val="00BF0322"/>
    <w:rsid w:val="00BF331A"/>
    <w:rsid w:val="00BF5813"/>
    <w:rsid w:val="00BF66FC"/>
    <w:rsid w:val="00C03894"/>
    <w:rsid w:val="00C06E4B"/>
    <w:rsid w:val="00C171FB"/>
    <w:rsid w:val="00C21BAA"/>
    <w:rsid w:val="00C45143"/>
    <w:rsid w:val="00C47F7B"/>
    <w:rsid w:val="00C50716"/>
    <w:rsid w:val="00C54E74"/>
    <w:rsid w:val="00C66507"/>
    <w:rsid w:val="00C7161F"/>
    <w:rsid w:val="00C75806"/>
    <w:rsid w:val="00C84D90"/>
    <w:rsid w:val="00C86075"/>
    <w:rsid w:val="00C87FD6"/>
    <w:rsid w:val="00CC05C9"/>
    <w:rsid w:val="00CC069F"/>
    <w:rsid w:val="00CC0E44"/>
    <w:rsid w:val="00CC5C4C"/>
    <w:rsid w:val="00CD12DC"/>
    <w:rsid w:val="00CD46B8"/>
    <w:rsid w:val="00CD4711"/>
    <w:rsid w:val="00CE4F3E"/>
    <w:rsid w:val="00CE6944"/>
    <w:rsid w:val="00CF264B"/>
    <w:rsid w:val="00CF7228"/>
    <w:rsid w:val="00D0285E"/>
    <w:rsid w:val="00D05FF3"/>
    <w:rsid w:val="00D068C6"/>
    <w:rsid w:val="00D1552A"/>
    <w:rsid w:val="00D162A6"/>
    <w:rsid w:val="00D16CBD"/>
    <w:rsid w:val="00D25EAA"/>
    <w:rsid w:val="00D2660A"/>
    <w:rsid w:val="00D42824"/>
    <w:rsid w:val="00D61F13"/>
    <w:rsid w:val="00D62009"/>
    <w:rsid w:val="00D77276"/>
    <w:rsid w:val="00D86510"/>
    <w:rsid w:val="00DA27F2"/>
    <w:rsid w:val="00DA3A81"/>
    <w:rsid w:val="00DB226F"/>
    <w:rsid w:val="00DB6D0B"/>
    <w:rsid w:val="00DB72F0"/>
    <w:rsid w:val="00DB7D90"/>
    <w:rsid w:val="00DC6380"/>
    <w:rsid w:val="00DD2F9D"/>
    <w:rsid w:val="00DD6186"/>
    <w:rsid w:val="00DD6E68"/>
    <w:rsid w:val="00DE504E"/>
    <w:rsid w:val="00E00E5D"/>
    <w:rsid w:val="00E1579F"/>
    <w:rsid w:val="00E27FD4"/>
    <w:rsid w:val="00E30476"/>
    <w:rsid w:val="00E41BAC"/>
    <w:rsid w:val="00E54850"/>
    <w:rsid w:val="00E60C02"/>
    <w:rsid w:val="00E66A00"/>
    <w:rsid w:val="00E75C50"/>
    <w:rsid w:val="00E765A4"/>
    <w:rsid w:val="00E81EB9"/>
    <w:rsid w:val="00E85AC9"/>
    <w:rsid w:val="00E86719"/>
    <w:rsid w:val="00E90C91"/>
    <w:rsid w:val="00E93A78"/>
    <w:rsid w:val="00E93CB6"/>
    <w:rsid w:val="00E941DA"/>
    <w:rsid w:val="00E959D9"/>
    <w:rsid w:val="00EA37CA"/>
    <w:rsid w:val="00EA673F"/>
    <w:rsid w:val="00EB4236"/>
    <w:rsid w:val="00ED760A"/>
    <w:rsid w:val="00F110B2"/>
    <w:rsid w:val="00F1660F"/>
    <w:rsid w:val="00F24AF6"/>
    <w:rsid w:val="00F3031B"/>
    <w:rsid w:val="00F45F64"/>
    <w:rsid w:val="00F507F9"/>
    <w:rsid w:val="00F55A7E"/>
    <w:rsid w:val="00F564C4"/>
    <w:rsid w:val="00F57480"/>
    <w:rsid w:val="00F6017B"/>
    <w:rsid w:val="00F654AA"/>
    <w:rsid w:val="00F67988"/>
    <w:rsid w:val="00F720D2"/>
    <w:rsid w:val="00F76F9C"/>
    <w:rsid w:val="00F8709A"/>
    <w:rsid w:val="00F9377D"/>
    <w:rsid w:val="00FA436E"/>
    <w:rsid w:val="00FA4A06"/>
    <w:rsid w:val="00FB2911"/>
    <w:rsid w:val="00FB67F8"/>
    <w:rsid w:val="00FC26E5"/>
    <w:rsid w:val="00FC601E"/>
    <w:rsid w:val="00FC7C18"/>
    <w:rsid w:val="00FD166B"/>
    <w:rsid w:val="00FD2153"/>
    <w:rsid w:val="00FD7326"/>
    <w:rsid w:val="00FE1864"/>
    <w:rsid w:val="00FE1B58"/>
    <w:rsid w:val="00FE3DB1"/>
    <w:rsid w:val="00FF3458"/>
    <w:rsid w:val="00FF63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50"/>
    <w:rPr>
      <w:rFonts w:ascii="Times New Roman" w:eastAsia="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rPr>
  </w:style>
  <w:style w:type="character" w:customStyle="1" w:styleId="ConsPlusNormal0">
    <w:name w:val="ConsPlusNormal Знак"/>
    <w:link w:val="ConsPlusNormal"/>
    <w:uiPriority w:val="99"/>
    <w:locked/>
    <w:rsid w:val="00E54850"/>
    <w:rPr>
      <w:rFonts w:ascii="Arial" w:hAnsi="Arial"/>
      <w:sz w:val="22"/>
      <w:lang w:eastAsia="ru-RU"/>
    </w:rPr>
  </w:style>
  <w:style w:type="paragraph" w:styleId="BalloonText">
    <w:name w:val="Balloon Text"/>
    <w:basedOn w:val="Normal"/>
    <w:link w:val="BalloonTextChar"/>
    <w:uiPriority w:val="99"/>
    <w:semiHidden/>
    <w:rsid w:val="006859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59B9"/>
    <w:rPr>
      <w:rFonts w:ascii="Segoe UI" w:hAnsi="Segoe UI" w:cs="Segoe UI"/>
      <w:sz w:val="18"/>
      <w:szCs w:val="18"/>
    </w:rPr>
  </w:style>
  <w:style w:type="paragraph" w:styleId="NoSpacing">
    <w:name w:val="No Spacing"/>
    <w:uiPriority w:val="99"/>
    <w:qFormat/>
    <w:rsid w:val="00912D4F"/>
    <w:pPr>
      <w:suppressAutoHyphens/>
    </w:pPr>
    <w:rPr>
      <w:rFonts w:eastAsia="Times New Roman" w:cs="Calibri"/>
      <w:lang w:eastAsia="ar-SA"/>
    </w:rPr>
  </w:style>
  <w:style w:type="character" w:styleId="Hyperlink">
    <w:name w:val="Hyperlink"/>
    <w:basedOn w:val="DefaultParagraphFont"/>
    <w:uiPriority w:val="99"/>
    <w:rsid w:val="00352F10"/>
    <w:rPr>
      <w:rFonts w:cs="Times New Roman"/>
      <w:color w:val="0000FF"/>
      <w:u w:val="single"/>
    </w:rPr>
  </w:style>
  <w:style w:type="paragraph" w:styleId="NormalWeb">
    <w:name w:val="Normal (Web)"/>
    <w:aliases w:val="Обычный (Web),Обычный (веб)1"/>
    <w:basedOn w:val="Normal"/>
    <w:link w:val="NormalWebChar"/>
    <w:uiPriority w:val="99"/>
    <w:rsid w:val="00883A17"/>
    <w:pPr>
      <w:spacing w:before="100" w:beforeAutospacing="1" w:after="100" w:afterAutospacing="1"/>
    </w:pPr>
    <w:rPr>
      <w:rFonts w:eastAsia="Calibri"/>
      <w:sz w:val="24"/>
      <w:szCs w:val="24"/>
      <w:lang w:eastAsia="ru-RU"/>
    </w:rPr>
  </w:style>
  <w:style w:type="character" w:customStyle="1" w:styleId="NormalWebChar">
    <w:name w:val="Normal (Web) Char"/>
    <w:aliases w:val="Обычный (Web) Char,Обычный (веб)1 Char"/>
    <w:basedOn w:val="DefaultParagraphFont"/>
    <w:link w:val="NormalWeb"/>
    <w:uiPriority w:val="99"/>
    <w:locked/>
    <w:rsid w:val="00883A17"/>
    <w:rPr>
      <w:rFonts w:cs="Times New Roman"/>
      <w:sz w:val="24"/>
      <w:szCs w:val="24"/>
      <w:lang w:val="ru-RU" w:eastAsia="ru-RU" w:bidi="ar-SA"/>
    </w:rPr>
  </w:style>
  <w:style w:type="paragraph" w:customStyle="1" w:styleId="1">
    <w:name w:val="Абзац списка1"/>
    <w:basedOn w:val="Normal"/>
    <w:uiPriority w:val="99"/>
    <w:rsid w:val="0063436D"/>
    <w:pPr>
      <w:ind w:left="720"/>
      <w:contextualSpacing/>
    </w:pPr>
    <w:rPr>
      <w:rFonts w:eastAsia="Calibri"/>
    </w:rPr>
  </w:style>
  <w:style w:type="character" w:customStyle="1" w:styleId="10">
    <w:name w:val="Обычный (веб) Знак1"/>
    <w:aliases w:val="Обычный (Web) Знак"/>
    <w:basedOn w:val="DefaultParagraphFont"/>
    <w:uiPriority w:val="99"/>
    <w:rsid w:val="00B138EF"/>
    <w:rPr>
      <w:rFonts w:cs="Times New Roman"/>
      <w:sz w:val="24"/>
      <w:szCs w:val="24"/>
      <w:lang w:val="ru-RU" w:eastAsia="ru-RU" w:bidi="ar-SA"/>
    </w:rPr>
  </w:style>
  <w:style w:type="paragraph" w:customStyle="1" w:styleId="11">
    <w:name w:val="Абзац списка11"/>
    <w:basedOn w:val="Normal"/>
    <w:uiPriority w:val="99"/>
    <w:rsid w:val="00F67988"/>
    <w:pPr>
      <w:ind w:left="720"/>
      <w:contextualSpacing/>
    </w:pPr>
    <w:rPr>
      <w:rFonts w:eastAsia="Calibri"/>
    </w:rPr>
  </w:style>
  <w:style w:type="paragraph" w:styleId="BodyText3">
    <w:name w:val="Body Text 3"/>
    <w:basedOn w:val="Normal"/>
    <w:link w:val="BodyText3Char"/>
    <w:uiPriority w:val="99"/>
    <w:rsid w:val="00AA6712"/>
    <w:pPr>
      <w:jc w:val="center"/>
    </w:pPr>
    <w:rPr>
      <w:b/>
      <w:sz w:val="24"/>
      <w:szCs w:val="20"/>
      <w:lang w:eastAsia="ru-RU"/>
    </w:rPr>
  </w:style>
  <w:style w:type="character" w:customStyle="1" w:styleId="BodyText3Char">
    <w:name w:val="Body Text 3 Char"/>
    <w:basedOn w:val="DefaultParagraphFont"/>
    <w:link w:val="BodyText3"/>
    <w:uiPriority w:val="99"/>
    <w:locked/>
    <w:rsid w:val="00AA6712"/>
    <w:rPr>
      <w:rFonts w:ascii="Times New Roman" w:hAnsi="Times New Roman" w:cs="Times New Roman"/>
      <w:b/>
      <w:sz w:val="24"/>
    </w:rPr>
  </w:style>
  <w:style w:type="character" w:styleId="Emphasis">
    <w:name w:val="Emphasis"/>
    <w:basedOn w:val="DefaultParagraphFont"/>
    <w:uiPriority w:val="99"/>
    <w:qFormat/>
    <w:locked/>
    <w:rsid w:val="00B73FC8"/>
    <w:rPr>
      <w:rFonts w:cs="Times New Roman"/>
      <w:i/>
    </w:rPr>
  </w:style>
  <w:style w:type="paragraph" w:customStyle="1" w:styleId="ConsPlusDocList">
    <w:name w:val="ConsPlusDocList"/>
    <w:uiPriority w:val="99"/>
    <w:rsid w:val="00953C4A"/>
    <w:pPr>
      <w:widowControl w:val="0"/>
      <w:autoSpaceDE w:val="0"/>
      <w:autoSpaceDN w:val="0"/>
      <w:adjustRightInd w:val="0"/>
    </w:pPr>
    <w:rPr>
      <w:rFonts w:ascii="Courier New" w:eastAsia="Times New Roman" w:hAnsi="Courier New" w:cs="Courier New"/>
      <w:sz w:val="20"/>
      <w:szCs w:val="20"/>
    </w:rPr>
  </w:style>
  <w:style w:type="paragraph" w:customStyle="1" w:styleId="s1">
    <w:name w:val="s_1"/>
    <w:basedOn w:val="Normal"/>
    <w:uiPriority w:val="99"/>
    <w:rsid w:val="005950C6"/>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940209526">
      <w:marLeft w:val="0"/>
      <w:marRight w:val="0"/>
      <w:marTop w:val="0"/>
      <w:marBottom w:val="0"/>
      <w:divBdr>
        <w:top w:val="none" w:sz="0" w:space="0" w:color="auto"/>
        <w:left w:val="none" w:sz="0" w:space="0" w:color="auto"/>
        <w:bottom w:val="none" w:sz="0" w:space="0" w:color="auto"/>
        <w:right w:val="none" w:sz="0" w:space="0" w:color="auto"/>
      </w:divBdr>
    </w:div>
    <w:div w:id="1940209527">
      <w:marLeft w:val="0"/>
      <w:marRight w:val="0"/>
      <w:marTop w:val="0"/>
      <w:marBottom w:val="0"/>
      <w:divBdr>
        <w:top w:val="none" w:sz="0" w:space="0" w:color="auto"/>
        <w:left w:val="none" w:sz="0" w:space="0" w:color="auto"/>
        <w:bottom w:val="none" w:sz="0" w:space="0" w:color="auto"/>
        <w:right w:val="none" w:sz="0" w:space="0" w:color="auto"/>
      </w:divBdr>
    </w:div>
    <w:div w:id="1940209528">
      <w:marLeft w:val="0"/>
      <w:marRight w:val="0"/>
      <w:marTop w:val="0"/>
      <w:marBottom w:val="0"/>
      <w:divBdr>
        <w:top w:val="none" w:sz="0" w:space="0" w:color="auto"/>
        <w:left w:val="none" w:sz="0" w:space="0" w:color="auto"/>
        <w:bottom w:val="none" w:sz="0" w:space="0" w:color="auto"/>
        <w:right w:val="none" w:sz="0" w:space="0" w:color="auto"/>
      </w:divBdr>
    </w:div>
    <w:div w:id="1940209529">
      <w:marLeft w:val="0"/>
      <w:marRight w:val="0"/>
      <w:marTop w:val="0"/>
      <w:marBottom w:val="0"/>
      <w:divBdr>
        <w:top w:val="none" w:sz="0" w:space="0" w:color="auto"/>
        <w:left w:val="none" w:sz="0" w:space="0" w:color="auto"/>
        <w:bottom w:val="none" w:sz="0" w:space="0" w:color="auto"/>
        <w:right w:val="none" w:sz="0" w:space="0" w:color="auto"/>
      </w:divBdr>
    </w:div>
    <w:div w:id="1940209530">
      <w:marLeft w:val="0"/>
      <w:marRight w:val="0"/>
      <w:marTop w:val="0"/>
      <w:marBottom w:val="0"/>
      <w:divBdr>
        <w:top w:val="none" w:sz="0" w:space="0" w:color="auto"/>
        <w:left w:val="none" w:sz="0" w:space="0" w:color="auto"/>
        <w:bottom w:val="none" w:sz="0" w:space="0" w:color="auto"/>
        <w:right w:val="none" w:sz="0" w:space="0" w:color="auto"/>
      </w:divBdr>
    </w:div>
    <w:div w:id="1940209531">
      <w:marLeft w:val="0"/>
      <w:marRight w:val="0"/>
      <w:marTop w:val="0"/>
      <w:marBottom w:val="0"/>
      <w:divBdr>
        <w:top w:val="none" w:sz="0" w:space="0" w:color="auto"/>
        <w:left w:val="none" w:sz="0" w:space="0" w:color="auto"/>
        <w:bottom w:val="none" w:sz="0" w:space="0" w:color="auto"/>
        <w:right w:val="none" w:sz="0" w:space="0" w:color="auto"/>
      </w:divBdr>
    </w:div>
    <w:div w:id="1940209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919</TotalTime>
  <Pages>2</Pages>
  <Words>764</Words>
  <Characters>4355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Гремякова Ольга Петровна</dc:creator>
  <cp:keywords/>
  <dc:description/>
  <cp:lastModifiedBy>Наталья</cp:lastModifiedBy>
  <cp:revision>95</cp:revision>
  <cp:lastPrinted>2024-04-04T13:40:00Z</cp:lastPrinted>
  <dcterms:created xsi:type="dcterms:W3CDTF">2022-04-01T08:07:00Z</dcterms:created>
  <dcterms:modified xsi:type="dcterms:W3CDTF">2024-04-09T04:59:00Z</dcterms:modified>
</cp:coreProperties>
</file>