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54" w:rsidRPr="00867060" w:rsidRDefault="000D0C54" w:rsidP="00F2338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867060">
        <w:rPr>
          <w:b/>
          <w:sz w:val="26"/>
          <w:szCs w:val="26"/>
        </w:rPr>
        <w:t xml:space="preserve">Информация об исполнении представления </w:t>
      </w:r>
    </w:p>
    <w:p w:rsidR="000D0C54" w:rsidRPr="00867060" w:rsidRDefault="000D0C54" w:rsidP="00F23385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 w:rsidRPr="00867060">
        <w:rPr>
          <w:b/>
          <w:sz w:val="26"/>
          <w:szCs w:val="26"/>
        </w:rPr>
        <w:t xml:space="preserve">по итогам проведения контрольного мероприятия </w:t>
      </w:r>
    </w:p>
    <w:p w:rsidR="00867060" w:rsidRPr="00867060" w:rsidRDefault="000D0C54" w:rsidP="00F23385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67060">
        <w:rPr>
          <w:b/>
          <w:bCs/>
          <w:sz w:val="26"/>
          <w:szCs w:val="26"/>
        </w:rPr>
        <w:t>«</w:t>
      </w:r>
      <w:r w:rsidR="00341168" w:rsidRPr="00867060">
        <w:rPr>
          <w:b/>
          <w:bCs/>
          <w:sz w:val="26"/>
          <w:szCs w:val="26"/>
        </w:rPr>
        <w:t xml:space="preserve">Проверка отдельных вопросов финансово-хозяйственной деятельности муниципального бюджетного общеобразовательного учреждения </w:t>
      </w:r>
    </w:p>
    <w:p w:rsidR="000D0C54" w:rsidRPr="00867060" w:rsidRDefault="00341168" w:rsidP="00F23385">
      <w:pPr>
        <w:pStyle w:val="a8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67060">
        <w:rPr>
          <w:b/>
          <w:bCs/>
          <w:sz w:val="26"/>
          <w:szCs w:val="26"/>
        </w:rPr>
        <w:t>«</w:t>
      </w:r>
      <w:proofErr w:type="spellStart"/>
      <w:r w:rsidRPr="00867060">
        <w:rPr>
          <w:b/>
          <w:bCs/>
          <w:sz w:val="26"/>
          <w:szCs w:val="26"/>
        </w:rPr>
        <w:t>Авангардская</w:t>
      </w:r>
      <w:proofErr w:type="spellEnd"/>
      <w:r w:rsidRPr="00867060">
        <w:rPr>
          <w:b/>
          <w:bCs/>
          <w:sz w:val="26"/>
          <w:szCs w:val="26"/>
        </w:rPr>
        <w:t xml:space="preserve"> средняя общеобразовательная школа №7</w:t>
      </w:r>
      <w:r w:rsidR="00332629" w:rsidRPr="00867060">
        <w:rPr>
          <w:b/>
          <w:bCs/>
          <w:sz w:val="26"/>
          <w:szCs w:val="26"/>
        </w:rPr>
        <w:t>»</w:t>
      </w:r>
    </w:p>
    <w:p w:rsidR="000D0C54" w:rsidRPr="00867060" w:rsidRDefault="000D0C54" w:rsidP="00F23385">
      <w:pPr>
        <w:jc w:val="center"/>
        <w:rPr>
          <w:b/>
          <w:color w:val="FF0000"/>
          <w:sz w:val="26"/>
          <w:szCs w:val="26"/>
        </w:rPr>
      </w:pPr>
    </w:p>
    <w:p w:rsidR="00332629" w:rsidRPr="00867060" w:rsidRDefault="000D0C54" w:rsidP="00F23385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7060">
        <w:rPr>
          <w:sz w:val="26"/>
          <w:szCs w:val="26"/>
        </w:rPr>
        <w:t xml:space="preserve">По итогам проведения контрольного мероприятия </w:t>
      </w:r>
      <w:r w:rsidRPr="00867060">
        <w:rPr>
          <w:bCs/>
          <w:sz w:val="26"/>
          <w:szCs w:val="26"/>
        </w:rPr>
        <w:t>«</w:t>
      </w:r>
      <w:r w:rsidR="00341168" w:rsidRPr="00867060">
        <w:rPr>
          <w:bCs/>
          <w:sz w:val="26"/>
          <w:szCs w:val="26"/>
        </w:rPr>
        <w:t>Проверка отдельных вопросов финансово-хозяйственной деятельности муниципального бюджетного общеобразовательного учреждения «</w:t>
      </w:r>
      <w:proofErr w:type="spellStart"/>
      <w:r w:rsidR="00341168" w:rsidRPr="00867060">
        <w:rPr>
          <w:bCs/>
          <w:sz w:val="26"/>
          <w:szCs w:val="26"/>
        </w:rPr>
        <w:t>Авангардская</w:t>
      </w:r>
      <w:proofErr w:type="spellEnd"/>
      <w:r w:rsidR="00341168" w:rsidRPr="00867060">
        <w:rPr>
          <w:bCs/>
          <w:sz w:val="26"/>
          <w:szCs w:val="26"/>
        </w:rPr>
        <w:t xml:space="preserve"> средняя общеобразовательная школа №7»</w:t>
      </w:r>
      <w:r w:rsidRPr="00867060">
        <w:rPr>
          <w:sz w:val="26"/>
          <w:szCs w:val="26"/>
        </w:rPr>
        <w:t xml:space="preserve"> в целях устранения и недопущения в дальнейшем выявленных нарушений в адрес проверяемой организации контрольно-счетной палатой муниципального образования город Алексин было направлено </w:t>
      </w:r>
      <w:r w:rsidR="00332629" w:rsidRPr="00867060">
        <w:rPr>
          <w:sz w:val="26"/>
          <w:szCs w:val="26"/>
        </w:rPr>
        <w:t>п</w:t>
      </w:r>
      <w:r w:rsidRPr="00867060">
        <w:rPr>
          <w:sz w:val="26"/>
          <w:szCs w:val="26"/>
        </w:rPr>
        <w:t>редставление.</w:t>
      </w:r>
      <w:r w:rsidR="00332629" w:rsidRPr="00867060">
        <w:rPr>
          <w:sz w:val="26"/>
          <w:szCs w:val="26"/>
        </w:rPr>
        <w:t xml:space="preserve"> </w:t>
      </w:r>
    </w:p>
    <w:p w:rsidR="000D0C54" w:rsidRPr="00867060" w:rsidRDefault="00F23385" w:rsidP="00F23385">
      <w:pPr>
        <w:pStyle w:val="a8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867060">
        <w:rPr>
          <w:bCs/>
          <w:sz w:val="26"/>
          <w:szCs w:val="26"/>
        </w:rPr>
        <w:t>Муниципальным бюджетным общеобразовательным учреждением «</w:t>
      </w:r>
      <w:proofErr w:type="spellStart"/>
      <w:r w:rsidRPr="00867060">
        <w:rPr>
          <w:bCs/>
          <w:sz w:val="26"/>
          <w:szCs w:val="26"/>
        </w:rPr>
        <w:t>Авангардская</w:t>
      </w:r>
      <w:proofErr w:type="spellEnd"/>
      <w:r w:rsidRPr="00867060">
        <w:rPr>
          <w:bCs/>
          <w:sz w:val="26"/>
          <w:szCs w:val="26"/>
        </w:rPr>
        <w:t xml:space="preserve"> средняя общеобразовательная школа №7»</w:t>
      </w:r>
      <w:r w:rsidR="000D0C54" w:rsidRPr="00867060">
        <w:rPr>
          <w:bCs/>
          <w:sz w:val="26"/>
          <w:szCs w:val="26"/>
        </w:rPr>
        <w:t xml:space="preserve"> </w:t>
      </w:r>
      <w:r w:rsidR="000D0C54" w:rsidRPr="00867060">
        <w:rPr>
          <w:sz w:val="26"/>
          <w:szCs w:val="26"/>
        </w:rPr>
        <w:t xml:space="preserve">(далее – Учреждение) приняты следующие меры по исполнению </w:t>
      </w:r>
      <w:r w:rsidR="00332629" w:rsidRPr="00867060">
        <w:rPr>
          <w:sz w:val="26"/>
          <w:szCs w:val="26"/>
        </w:rPr>
        <w:t>п</w:t>
      </w:r>
      <w:r w:rsidR="000D0C54" w:rsidRPr="00867060">
        <w:rPr>
          <w:sz w:val="26"/>
          <w:szCs w:val="26"/>
        </w:rPr>
        <w:t>редставления:</w:t>
      </w:r>
    </w:p>
    <w:p w:rsidR="00F23385" w:rsidRPr="00867060" w:rsidRDefault="00F23385" w:rsidP="00C40082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b/>
          <w:bCs/>
          <w:color w:val="FF0000"/>
          <w:sz w:val="26"/>
          <w:szCs w:val="26"/>
        </w:rPr>
      </w:pPr>
      <w:r w:rsidRPr="00867060">
        <w:rPr>
          <w:b/>
          <w:bCs/>
          <w:sz w:val="26"/>
          <w:szCs w:val="26"/>
        </w:rPr>
        <w:t>1.</w:t>
      </w:r>
      <w:r w:rsidRPr="00867060">
        <w:rPr>
          <w:bCs/>
          <w:sz w:val="26"/>
          <w:szCs w:val="26"/>
        </w:rPr>
        <w:t xml:space="preserve"> Организовано взаимодействие с комитетом имущественных и земельных отношений администрации муниципального образования город Алексин</w:t>
      </w:r>
      <w:r w:rsidRPr="00867060">
        <w:rPr>
          <w:b/>
          <w:bCs/>
          <w:color w:val="FF0000"/>
          <w:sz w:val="26"/>
          <w:szCs w:val="26"/>
        </w:rPr>
        <w:t xml:space="preserve"> </w:t>
      </w:r>
      <w:r w:rsidRPr="00867060">
        <w:rPr>
          <w:bCs/>
          <w:sz w:val="26"/>
          <w:szCs w:val="26"/>
        </w:rPr>
        <w:t xml:space="preserve">по вопросу </w:t>
      </w:r>
      <w:r w:rsidR="00363C3E" w:rsidRPr="00867060">
        <w:rPr>
          <w:bCs/>
          <w:sz w:val="26"/>
          <w:szCs w:val="26"/>
        </w:rPr>
        <w:t xml:space="preserve">постановки на кадастровый учет </w:t>
      </w:r>
      <w:r w:rsidR="00363C3E" w:rsidRPr="00867060">
        <w:rPr>
          <w:sz w:val="26"/>
          <w:szCs w:val="26"/>
        </w:rPr>
        <w:t>сарая</w:t>
      </w:r>
      <w:r w:rsidR="00175A98" w:rsidRPr="00867060">
        <w:rPr>
          <w:sz w:val="26"/>
          <w:szCs w:val="26"/>
        </w:rPr>
        <w:t xml:space="preserve"> и гараж</w:t>
      </w:r>
      <w:r w:rsidR="00363C3E" w:rsidRPr="00867060">
        <w:rPr>
          <w:sz w:val="26"/>
          <w:szCs w:val="26"/>
        </w:rPr>
        <w:t>а</w:t>
      </w:r>
      <w:r w:rsidR="00175A98" w:rsidRPr="00867060">
        <w:rPr>
          <w:sz w:val="26"/>
          <w:szCs w:val="26"/>
        </w:rPr>
        <w:t xml:space="preserve"> кирпичн</w:t>
      </w:r>
      <w:r w:rsidR="00363C3E" w:rsidRPr="00867060">
        <w:rPr>
          <w:sz w:val="26"/>
          <w:szCs w:val="26"/>
        </w:rPr>
        <w:t>ого</w:t>
      </w:r>
      <w:r w:rsidR="00175A98" w:rsidRPr="00867060">
        <w:rPr>
          <w:sz w:val="26"/>
          <w:szCs w:val="26"/>
        </w:rPr>
        <w:t xml:space="preserve"> и дальнейшей регистрации прав оперативного управления на данное имущество</w:t>
      </w:r>
      <w:r w:rsidRPr="00867060">
        <w:rPr>
          <w:bCs/>
          <w:sz w:val="26"/>
          <w:szCs w:val="26"/>
        </w:rPr>
        <w:t>.</w:t>
      </w:r>
      <w:r w:rsidRPr="00867060">
        <w:rPr>
          <w:b/>
          <w:bCs/>
          <w:color w:val="FF0000"/>
          <w:sz w:val="26"/>
          <w:szCs w:val="26"/>
        </w:rPr>
        <w:t xml:space="preserve"> </w:t>
      </w:r>
    </w:p>
    <w:p w:rsidR="00E23081" w:rsidRPr="00867060" w:rsidRDefault="00363C3E" w:rsidP="00E23081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867060">
        <w:rPr>
          <w:b/>
          <w:bCs/>
          <w:sz w:val="26"/>
          <w:szCs w:val="26"/>
        </w:rPr>
        <w:t>2.</w:t>
      </w:r>
      <w:r w:rsidRPr="00867060">
        <w:rPr>
          <w:b/>
          <w:bCs/>
          <w:color w:val="FF0000"/>
          <w:sz w:val="26"/>
          <w:szCs w:val="26"/>
        </w:rPr>
        <w:t xml:space="preserve"> </w:t>
      </w:r>
      <w:r w:rsidR="00307830" w:rsidRPr="00867060">
        <w:rPr>
          <w:bCs/>
          <w:sz w:val="26"/>
          <w:szCs w:val="26"/>
        </w:rPr>
        <w:t>Направлены сведения о движимом имуществе в администрацию муниципального образования город Алексин, в результате чего 52</w:t>
      </w:r>
      <w:r w:rsidR="00307830" w:rsidRPr="00867060">
        <w:rPr>
          <w:sz w:val="26"/>
          <w:szCs w:val="26"/>
        </w:rPr>
        <w:t xml:space="preserve"> объекта движимого имущества </w:t>
      </w:r>
      <w:r w:rsidR="00307830" w:rsidRPr="00867060">
        <w:rPr>
          <w:bCs/>
          <w:sz w:val="26"/>
          <w:szCs w:val="26"/>
        </w:rPr>
        <w:t>включены в реестр муниципального имущества муниципального образования город Алексин и закреплены за Учреждением на праве оперативного управления.</w:t>
      </w:r>
      <w:r w:rsidR="00E23081" w:rsidRPr="00867060">
        <w:rPr>
          <w:sz w:val="26"/>
          <w:szCs w:val="26"/>
        </w:rPr>
        <w:t xml:space="preserve"> </w:t>
      </w:r>
    </w:p>
    <w:p w:rsidR="00307830" w:rsidRPr="00867060" w:rsidRDefault="00307830" w:rsidP="00307830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867060">
        <w:rPr>
          <w:b/>
          <w:bCs/>
          <w:sz w:val="26"/>
          <w:szCs w:val="26"/>
        </w:rPr>
        <w:t>3.</w:t>
      </w:r>
      <w:r w:rsidRPr="00867060">
        <w:rPr>
          <w:bCs/>
          <w:sz w:val="26"/>
          <w:szCs w:val="26"/>
        </w:rPr>
        <w:t xml:space="preserve"> Из </w:t>
      </w:r>
      <w:r w:rsidRPr="00867060">
        <w:rPr>
          <w:sz w:val="26"/>
          <w:szCs w:val="26"/>
        </w:rPr>
        <w:t xml:space="preserve">перечня особо ценного движимого имущества Учреждения, утвержденного постановлением администрации муниципального образования город Алексин от 06 сентября 2018 года №1927, исключены 11 объектов движимого имущества, списанных </w:t>
      </w:r>
      <w:r w:rsidR="00673285" w:rsidRPr="00867060">
        <w:rPr>
          <w:sz w:val="26"/>
          <w:szCs w:val="26"/>
        </w:rPr>
        <w:t>ранее на основании постановлений администрации муниципального образования город Алексин.</w:t>
      </w:r>
    </w:p>
    <w:p w:rsidR="00C40082" w:rsidRPr="00867060" w:rsidRDefault="00C40082" w:rsidP="00307830">
      <w:pPr>
        <w:pStyle w:val="a8"/>
        <w:tabs>
          <w:tab w:val="left" w:pos="1134"/>
        </w:tabs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867060">
        <w:rPr>
          <w:b/>
          <w:sz w:val="26"/>
          <w:szCs w:val="26"/>
        </w:rPr>
        <w:t>4.</w:t>
      </w:r>
      <w:r w:rsidRPr="00867060">
        <w:rPr>
          <w:sz w:val="26"/>
          <w:szCs w:val="26"/>
        </w:rPr>
        <w:t xml:space="preserve"> </w:t>
      </w:r>
      <w:r w:rsidR="00FC6A5C" w:rsidRPr="00867060">
        <w:rPr>
          <w:sz w:val="26"/>
          <w:szCs w:val="26"/>
        </w:rPr>
        <w:t>Приняты меры по устранению нарушений порядка ведения бухгалтерского учета:</w:t>
      </w:r>
    </w:p>
    <w:p w:rsidR="00C40082" w:rsidRPr="00867060" w:rsidRDefault="00C40082" w:rsidP="00FC6A5C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7060">
        <w:rPr>
          <w:sz w:val="26"/>
          <w:szCs w:val="26"/>
        </w:rPr>
        <w:t xml:space="preserve">- </w:t>
      </w:r>
      <w:r w:rsidR="00D6248B" w:rsidRPr="00867060">
        <w:rPr>
          <w:sz w:val="26"/>
          <w:szCs w:val="26"/>
        </w:rPr>
        <w:t xml:space="preserve">сарай и гараж кирпичный, ранее учтенные на счете </w:t>
      </w:r>
      <w:r w:rsidR="006731E7" w:rsidRPr="00867060">
        <w:rPr>
          <w:sz w:val="26"/>
          <w:szCs w:val="26"/>
        </w:rPr>
        <w:t>101.12 «Нежилые помещения (здания и сооружения) – недвижимое имущество учреждения»,</w:t>
      </w:r>
      <w:r w:rsidR="00D6248B" w:rsidRPr="00867060">
        <w:rPr>
          <w:sz w:val="26"/>
          <w:szCs w:val="26"/>
        </w:rPr>
        <w:t xml:space="preserve"> </w:t>
      </w:r>
      <w:r w:rsidR="006731E7" w:rsidRPr="00867060">
        <w:rPr>
          <w:sz w:val="26"/>
          <w:szCs w:val="26"/>
        </w:rPr>
        <w:t xml:space="preserve">переведены на </w:t>
      </w:r>
      <w:proofErr w:type="spellStart"/>
      <w:r w:rsidR="006731E7" w:rsidRPr="00867060">
        <w:rPr>
          <w:sz w:val="26"/>
          <w:szCs w:val="26"/>
        </w:rPr>
        <w:t>забалансовый</w:t>
      </w:r>
      <w:proofErr w:type="spellEnd"/>
      <w:r w:rsidR="006731E7" w:rsidRPr="00867060">
        <w:rPr>
          <w:sz w:val="26"/>
          <w:szCs w:val="26"/>
        </w:rPr>
        <w:t xml:space="preserve"> счет</w:t>
      </w:r>
      <w:r w:rsidR="00D6248B" w:rsidRPr="00867060">
        <w:rPr>
          <w:sz w:val="26"/>
          <w:szCs w:val="26"/>
        </w:rPr>
        <w:t xml:space="preserve"> 01 «Имущество, полученное в пользование» до момента регистрации прав оперативного управления</w:t>
      </w:r>
      <w:r w:rsidR="006731E7" w:rsidRPr="00867060">
        <w:rPr>
          <w:sz w:val="26"/>
          <w:szCs w:val="26"/>
        </w:rPr>
        <w:t>;</w:t>
      </w:r>
    </w:p>
    <w:p w:rsidR="006731E7" w:rsidRPr="00867060" w:rsidRDefault="006731E7" w:rsidP="006731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iCs/>
          <w:sz w:val="26"/>
          <w:szCs w:val="26"/>
          <w:shd w:val="clear" w:color="auto" w:fill="FFFFFF"/>
        </w:rPr>
      </w:pPr>
      <w:r w:rsidRPr="00867060">
        <w:rPr>
          <w:sz w:val="26"/>
          <w:szCs w:val="26"/>
        </w:rPr>
        <w:t xml:space="preserve">- </w:t>
      </w:r>
      <w:r w:rsidRPr="00867060">
        <w:rPr>
          <w:sz w:val="26"/>
          <w:szCs w:val="26"/>
          <w:shd w:val="clear" w:color="auto" w:fill="FFFFFF"/>
        </w:rPr>
        <w:t xml:space="preserve">данные бухгалтерского учета  по счету 105.36 </w:t>
      </w:r>
      <w:r w:rsidRPr="00867060">
        <w:rPr>
          <w:sz w:val="26"/>
          <w:szCs w:val="26"/>
        </w:rPr>
        <w:t xml:space="preserve">«Прочие материальные запасы» о стоимости остатков </w:t>
      </w:r>
      <w:r w:rsidRPr="00867060">
        <w:rPr>
          <w:sz w:val="26"/>
          <w:szCs w:val="26"/>
          <w:shd w:val="clear" w:color="auto" w:fill="FFFFFF"/>
        </w:rPr>
        <w:t xml:space="preserve">бланков </w:t>
      </w:r>
      <w:r w:rsidRPr="00867060">
        <w:rPr>
          <w:sz w:val="26"/>
          <w:szCs w:val="26"/>
        </w:rPr>
        <w:t xml:space="preserve">аттестатов и приложений к ним приведены в соответствие с </w:t>
      </w:r>
      <w:r w:rsidRPr="00867060">
        <w:rPr>
          <w:rStyle w:val="aa"/>
          <w:i w:val="0"/>
          <w:iCs/>
          <w:sz w:val="26"/>
          <w:szCs w:val="26"/>
          <w:shd w:val="clear" w:color="auto" w:fill="FFFFFF"/>
        </w:rPr>
        <w:t>фактической стоимостью остатков бланков, находящихся в наличии;</w:t>
      </w:r>
    </w:p>
    <w:p w:rsidR="006731E7" w:rsidRPr="00867060" w:rsidRDefault="006731E7" w:rsidP="006731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7060">
        <w:rPr>
          <w:rStyle w:val="aa"/>
          <w:i w:val="0"/>
          <w:iCs/>
          <w:sz w:val="26"/>
          <w:szCs w:val="26"/>
          <w:shd w:val="clear" w:color="auto" w:fill="FFFFFF"/>
        </w:rPr>
        <w:t xml:space="preserve">-  </w:t>
      </w:r>
      <w:r w:rsidR="000A76AC" w:rsidRPr="00867060">
        <w:rPr>
          <w:sz w:val="26"/>
          <w:szCs w:val="26"/>
          <w:shd w:val="clear" w:color="auto" w:fill="FFFFFF"/>
        </w:rPr>
        <w:t xml:space="preserve">организован бухгалтерский учет операций по </w:t>
      </w:r>
      <w:r w:rsidR="000A76AC" w:rsidRPr="00867060">
        <w:rPr>
          <w:sz w:val="26"/>
          <w:szCs w:val="26"/>
        </w:rPr>
        <w:t xml:space="preserve">передаче материальных запасов работникам учреждения в личное пользование на балансовых счетах с одновременным отражением на </w:t>
      </w:r>
      <w:proofErr w:type="spellStart"/>
      <w:r w:rsidR="000A76AC" w:rsidRPr="00867060">
        <w:rPr>
          <w:sz w:val="26"/>
          <w:szCs w:val="26"/>
        </w:rPr>
        <w:t>забалансовом</w:t>
      </w:r>
      <w:proofErr w:type="spellEnd"/>
      <w:r w:rsidR="000A76AC" w:rsidRPr="00867060">
        <w:rPr>
          <w:sz w:val="26"/>
          <w:szCs w:val="26"/>
        </w:rPr>
        <w:t xml:space="preserve"> счете 27 «Материальные ценности, выданные в личное пользование работникам (сотрудникам)».</w:t>
      </w:r>
    </w:p>
    <w:p w:rsidR="000A76AC" w:rsidRPr="00867060" w:rsidRDefault="000A76AC" w:rsidP="007D58E6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67060">
        <w:rPr>
          <w:b/>
          <w:sz w:val="26"/>
          <w:szCs w:val="26"/>
        </w:rPr>
        <w:t>5.</w:t>
      </w:r>
      <w:r w:rsidRPr="00867060">
        <w:rPr>
          <w:sz w:val="26"/>
          <w:szCs w:val="26"/>
        </w:rPr>
        <w:t xml:space="preserve"> </w:t>
      </w:r>
      <w:proofErr w:type="gramStart"/>
      <w:r w:rsidR="001911C9" w:rsidRPr="00867060">
        <w:rPr>
          <w:sz w:val="26"/>
          <w:szCs w:val="26"/>
        </w:rPr>
        <w:t xml:space="preserve">Штатное расписание приведено в соответствие с постановлением администрации муниципального образования город Алексин от 27 июня 2024 года №1328 «Об утверждении Положения об условиях оплаты труда работников муниципальных организаций города Алексина, осуществляющих образовательную деятельность» (в ред. </w:t>
      </w:r>
      <w:r w:rsidR="001911C9" w:rsidRPr="00867060">
        <w:rPr>
          <w:sz w:val="26"/>
          <w:szCs w:val="26"/>
        </w:rPr>
        <w:lastRenderedPageBreak/>
        <w:t xml:space="preserve">постановления от 12 ноября 2024 года №2333) </w:t>
      </w:r>
      <w:r w:rsidR="00C52487" w:rsidRPr="00867060">
        <w:rPr>
          <w:sz w:val="26"/>
          <w:szCs w:val="26"/>
        </w:rPr>
        <w:t>в части размеров окладов по должности «заведующий хозяйством» и по профессии «повар 3 разряда».</w:t>
      </w:r>
      <w:proofErr w:type="gramEnd"/>
    </w:p>
    <w:p w:rsidR="008F2747" w:rsidRPr="00867060" w:rsidRDefault="007D58E6" w:rsidP="008F2747">
      <w:pPr>
        <w:pStyle w:val="a3"/>
        <w:tabs>
          <w:tab w:val="left" w:pos="709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867060">
        <w:rPr>
          <w:b/>
          <w:bCs/>
          <w:sz w:val="26"/>
          <w:szCs w:val="26"/>
        </w:rPr>
        <w:t>6.</w:t>
      </w:r>
      <w:r w:rsidRPr="00867060">
        <w:rPr>
          <w:bCs/>
          <w:sz w:val="26"/>
          <w:szCs w:val="26"/>
        </w:rPr>
        <w:t xml:space="preserve"> </w:t>
      </w:r>
      <w:r w:rsidR="008F2747" w:rsidRPr="00867060">
        <w:rPr>
          <w:bCs/>
          <w:sz w:val="26"/>
          <w:szCs w:val="26"/>
        </w:rPr>
        <w:t>Частично в</w:t>
      </w:r>
      <w:r w:rsidR="008F2747" w:rsidRPr="00867060">
        <w:rPr>
          <w:sz w:val="26"/>
          <w:szCs w:val="26"/>
        </w:rPr>
        <w:t>озмещены</w:t>
      </w:r>
      <w:r w:rsidR="008F2747" w:rsidRPr="00867060">
        <w:rPr>
          <w:bCs/>
          <w:sz w:val="26"/>
          <w:szCs w:val="26"/>
        </w:rPr>
        <w:t xml:space="preserve"> денежные </w:t>
      </w:r>
      <w:r w:rsidR="008F2747" w:rsidRPr="00867060">
        <w:rPr>
          <w:sz w:val="26"/>
          <w:szCs w:val="26"/>
        </w:rPr>
        <w:t>средства в</w:t>
      </w:r>
      <w:r w:rsidR="008F2747" w:rsidRPr="00867060">
        <w:rPr>
          <w:bCs/>
          <w:sz w:val="26"/>
          <w:szCs w:val="26"/>
        </w:rPr>
        <w:t xml:space="preserve"> бюджет муниципального образования город Алексин</w:t>
      </w:r>
      <w:r w:rsidR="008F2747" w:rsidRPr="00867060">
        <w:rPr>
          <w:sz w:val="26"/>
          <w:szCs w:val="26"/>
        </w:rPr>
        <w:t xml:space="preserve">, </w:t>
      </w:r>
      <w:r w:rsidR="008F2747" w:rsidRPr="00867060">
        <w:rPr>
          <w:bCs/>
          <w:sz w:val="26"/>
          <w:szCs w:val="26"/>
        </w:rPr>
        <w:t xml:space="preserve">неправомерно израсходованные на </w:t>
      </w:r>
      <w:r w:rsidR="00185B93" w:rsidRPr="00867060">
        <w:rPr>
          <w:bCs/>
          <w:sz w:val="26"/>
          <w:szCs w:val="26"/>
        </w:rPr>
        <w:t>оплату труда сотрудников при расчете заработной платы по должностному окладу с учетом стимулирующих надбавок и доплат, установлении и начислении повышающих коэффициентов к окладу</w:t>
      </w:r>
      <w:r w:rsidR="008F2747" w:rsidRPr="00867060">
        <w:rPr>
          <w:sz w:val="26"/>
          <w:szCs w:val="26"/>
        </w:rPr>
        <w:t xml:space="preserve">. Составлен и представлен в контрольно-счетную палату график возмещения денежных средств до </w:t>
      </w:r>
      <w:r w:rsidR="00185B93" w:rsidRPr="00867060">
        <w:rPr>
          <w:sz w:val="26"/>
          <w:szCs w:val="26"/>
        </w:rPr>
        <w:t>декабря</w:t>
      </w:r>
      <w:r w:rsidR="008F2747" w:rsidRPr="00867060">
        <w:rPr>
          <w:sz w:val="26"/>
          <w:szCs w:val="26"/>
        </w:rPr>
        <w:t xml:space="preserve"> 2025 года согласно письменному заявлению работника Учреждения.</w:t>
      </w:r>
    </w:p>
    <w:p w:rsidR="007D58E6" w:rsidRPr="00867060" w:rsidRDefault="00185B93" w:rsidP="007D58E6">
      <w:pPr>
        <w:tabs>
          <w:tab w:val="left" w:pos="993"/>
        </w:tabs>
        <w:spacing w:before="90"/>
        <w:ind w:firstLine="720"/>
        <w:jc w:val="both"/>
        <w:rPr>
          <w:sz w:val="26"/>
          <w:szCs w:val="26"/>
        </w:rPr>
      </w:pPr>
      <w:r w:rsidRPr="00867060">
        <w:rPr>
          <w:b/>
          <w:sz w:val="26"/>
          <w:szCs w:val="26"/>
          <w:lang w:eastAsia="ru-RU"/>
        </w:rPr>
        <w:t>7</w:t>
      </w:r>
      <w:r w:rsidR="007D58E6" w:rsidRPr="00867060">
        <w:rPr>
          <w:b/>
          <w:sz w:val="26"/>
          <w:szCs w:val="26"/>
          <w:lang w:eastAsia="ru-RU"/>
        </w:rPr>
        <w:t xml:space="preserve">. </w:t>
      </w:r>
      <w:r w:rsidR="007D58E6" w:rsidRPr="00867060">
        <w:rPr>
          <w:sz w:val="26"/>
          <w:szCs w:val="26"/>
        </w:rPr>
        <w:t xml:space="preserve">Осуществлено </w:t>
      </w:r>
      <w:r w:rsidR="007D58E6" w:rsidRPr="00867060">
        <w:rPr>
          <w:bCs/>
          <w:sz w:val="26"/>
          <w:szCs w:val="26"/>
          <w:lang w:eastAsia="ru-RU"/>
        </w:rPr>
        <w:t xml:space="preserve">доначисление </w:t>
      </w:r>
      <w:r w:rsidR="007D58E6" w:rsidRPr="00867060">
        <w:rPr>
          <w:sz w:val="26"/>
          <w:szCs w:val="26"/>
          <w:lang w:eastAsia="ru-RU"/>
        </w:rPr>
        <w:t xml:space="preserve">оплаты труда </w:t>
      </w:r>
      <w:r w:rsidRPr="00867060">
        <w:rPr>
          <w:sz w:val="26"/>
          <w:szCs w:val="26"/>
          <w:lang w:eastAsia="ru-RU"/>
        </w:rPr>
        <w:t>девяти</w:t>
      </w:r>
      <w:r w:rsidR="007D58E6" w:rsidRPr="00867060">
        <w:rPr>
          <w:sz w:val="26"/>
          <w:szCs w:val="26"/>
          <w:lang w:eastAsia="ru-RU"/>
        </w:rPr>
        <w:t xml:space="preserve"> </w:t>
      </w:r>
      <w:r w:rsidR="007D58E6" w:rsidRPr="00867060">
        <w:rPr>
          <w:sz w:val="26"/>
          <w:szCs w:val="26"/>
        </w:rPr>
        <w:t>работникам Учреждения.</w:t>
      </w:r>
    </w:p>
    <w:p w:rsidR="007D58E6" w:rsidRPr="00867060" w:rsidRDefault="00185B93" w:rsidP="007D58E6">
      <w:pPr>
        <w:pStyle w:val="1"/>
        <w:tabs>
          <w:tab w:val="left" w:pos="1134"/>
        </w:tabs>
        <w:spacing w:before="120"/>
        <w:ind w:left="0" w:firstLine="709"/>
        <w:jc w:val="both"/>
        <w:rPr>
          <w:sz w:val="26"/>
          <w:szCs w:val="26"/>
        </w:rPr>
      </w:pPr>
      <w:r w:rsidRPr="00867060">
        <w:rPr>
          <w:b/>
          <w:sz w:val="26"/>
          <w:szCs w:val="26"/>
        </w:rPr>
        <w:t>8</w:t>
      </w:r>
      <w:r w:rsidR="007D58E6" w:rsidRPr="00867060">
        <w:rPr>
          <w:b/>
          <w:sz w:val="26"/>
          <w:szCs w:val="26"/>
        </w:rPr>
        <w:t>.</w:t>
      </w:r>
      <w:r w:rsidR="007D58E6" w:rsidRPr="00867060">
        <w:rPr>
          <w:sz w:val="26"/>
          <w:szCs w:val="26"/>
        </w:rPr>
        <w:t xml:space="preserve"> </w:t>
      </w:r>
      <w:bookmarkStart w:id="0" w:name="_GoBack"/>
      <w:bookmarkEnd w:id="0"/>
      <w:r w:rsidRPr="00867060">
        <w:rPr>
          <w:sz w:val="26"/>
          <w:szCs w:val="26"/>
        </w:rPr>
        <w:t>Одно виновное лицо, допустившее нарушение, привлечено</w:t>
      </w:r>
      <w:r w:rsidR="007D58E6" w:rsidRPr="00867060">
        <w:rPr>
          <w:sz w:val="26"/>
          <w:szCs w:val="26"/>
        </w:rPr>
        <w:t xml:space="preserve"> к дисциплинарной ответственности в виде замечания. </w:t>
      </w:r>
    </w:p>
    <w:p w:rsidR="006731E7" w:rsidRPr="00867060" w:rsidRDefault="006731E7" w:rsidP="006731E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Style w:val="aa"/>
          <w:i w:val="0"/>
          <w:iCs/>
          <w:sz w:val="26"/>
          <w:szCs w:val="26"/>
          <w:shd w:val="clear" w:color="auto" w:fill="FFFFFF"/>
        </w:rPr>
      </w:pPr>
    </w:p>
    <w:p w:rsidR="007373EC" w:rsidRPr="00867060" w:rsidRDefault="007373EC" w:rsidP="00F23385">
      <w:pPr>
        <w:pStyle w:val="2"/>
        <w:ind w:left="0" w:firstLine="709"/>
        <w:jc w:val="both"/>
        <w:rPr>
          <w:sz w:val="26"/>
          <w:szCs w:val="26"/>
        </w:rPr>
      </w:pPr>
      <w:r w:rsidRPr="00867060">
        <w:rPr>
          <w:sz w:val="26"/>
          <w:szCs w:val="26"/>
        </w:rPr>
        <w:t>По результатам рассмотрения контрольно-счетной палатой муниципального образования город Алексин Представление оставлено на контроле до полного возмещения в бюджет городского округа денежных средств, неправомерно израсходованных на оплату труда.</w:t>
      </w:r>
    </w:p>
    <w:p w:rsidR="000D0C54" w:rsidRPr="00867060" w:rsidRDefault="000D0C54" w:rsidP="00F23385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0D0C54" w:rsidRPr="00867060" w:rsidRDefault="000D0C54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0D0C54" w:rsidRPr="00867060" w:rsidRDefault="000D0C54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</w:p>
    <w:p w:rsidR="000D0C54" w:rsidRPr="00867060" w:rsidRDefault="000D0C54" w:rsidP="00010E92">
      <w:pPr>
        <w:pStyle w:val="1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0D0C54" w:rsidRPr="00867060" w:rsidRDefault="0024423F" w:rsidP="00883A17">
      <w:pPr>
        <w:pStyle w:val="a8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867060">
        <w:rPr>
          <w:b/>
          <w:bCs/>
          <w:sz w:val="26"/>
          <w:szCs w:val="26"/>
        </w:rPr>
        <w:t>Председатель</w:t>
      </w:r>
      <w:r w:rsidR="000D0C54" w:rsidRPr="00867060">
        <w:rPr>
          <w:b/>
          <w:bCs/>
          <w:sz w:val="26"/>
          <w:szCs w:val="26"/>
        </w:rPr>
        <w:t xml:space="preserve"> </w:t>
      </w:r>
      <w:proofErr w:type="gramStart"/>
      <w:r w:rsidR="000D0C54" w:rsidRPr="00867060">
        <w:rPr>
          <w:b/>
          <w:bCs/>
          <w:sz w:val="26"/>
          <w:szCs w:val="26"/>
        </w:rPr>
        <w:t>контрольно-счетной</w:t>
      </w:r>
      <w:proofErr w:type="gramEnd"/>
    </w:p>
    <w:p w:rsidR="000D0C54" w:rsidRPr="00867060" w:rsidRDefault="000D0C54" w:rsidP="00B763D6">
      <w:pPr>
        <w:pStyle w:val="a8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67060">
        <w:rPr>
          <w:b/>
          <w:bCs/>
          <w:sz w:val="26"/>
          <w:szCs w:val="26"/>
        </w:rPr>
        <w:t xml:space="preserve">палаты </w:t>
      </w:r>
      <w:proofErr w:type="gramStart"/>
      <w:r w:rsidRPr="00867060">
        <w:rPr>
          <w:b/>
          <w:bCs/>
          <w:sz w:val="26"/>
          <w:szCs w:val="26"/>
        </w:rPr>
        <w:t>муниципального</w:t>
      </w:r>
      <w:proofErr w:type="gramEnd"/>
    </w:p>
    <w:p w:rsidR="000D0C54" w:rsidRPr="00867060" w:rsidRDefault="000D0C54" w:rsidP="00B763D6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867060">
        <w:rPr>
          <w:b/>
          <w:bCs/>
          <w:sz w:val="26"/>
          <w:szCs w:val="26"/>
        </w:rPr>
        <w:t xml:space="preserve">образования город Алексин                  </w:t>
      </w:r>
      <w:r w:rsidRPr="00867060">
        <w:rPr>
          <w:b/>
          <w:bCs/>
          <w:sz w:val="26"/>
          <w:szCs w:val="26"/>
        </w:rPr>
        <w:tab/>
        <w:t xml:space="preserve">                                            </w:t>
      </w:r>
      <w:r w:rsidR="0024423F" w:rsidRPr="00867060">
        <w:rPr>
          <w:b/>
          <w:bCs/>
          <w:sz w:val="26"/>
          <w:szCs w:val="26"/>
        </w:rPr>
        <w:t xml:space="preserve">Н.Г. </w:t>
      </w:r>
      <w:proofErr w:type="spellStart"/>
      <w:r w:rsidR="0024423F" w:rsidRPr="00867060">
        <w:rPr>
          <w:b/>
          <w:bCs/>
          <w:sz w:val="26"/>
          <w:szCs w:val="26"/>
        </w:rPr>
        <w:t>Оксиненко</w:t>
      </w:r>
      <w:proofErr w:type="spellEnd"/>
    </w:p>
    <w:sectPr w:rsidR="000D0C54" w:rsidRPr="00867060" w:rsidSect="000214C6">
      <w:pgSz w:w="11906" w:h="16838"/>
      <w:pgMar w:top="1134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081698"/>
    <w:multiLevelType w:val="hybridMultilevel"/>
    <w:tmpl w:val="9B407106"/>
    <w:lvl w:ilvl="0" w:tplc="A446A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052F02"/>
    <w:multiLevelType w:val="hybridMultilevel"/>
    <w:tmpl w:val="AE92C3CE"/>
    <w:lvl w:ilvl="0" w:tplc="439AED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563CEF"/>
    <w:multiLevelType w:val="hybridMultilevel"/>
    <w:tmpl w:val="6CCC4CD6"/>
    <w:lvl w:ilvl="0" w:tplc="3DD2064A">
      <w:start w:val="1"/>
      <w:numFmt w:val="bullet"/>
      <w:lvlText w:val="-"/>
      <w:lvlJc w:val="left"/>
      <w:pPr>
        <w:ind w:left="644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10E92"/>
    <w:rsid w:val="000214C6"/>
    <w:rsid w:val="00025039"/>
    <w:rsid w:val="0003547E"/>
    <w:rsid w:val="00040AE8"/>
    <w:rsid w:val="000425A3"/>
    <w:rsid w:val="00046975"/>
    <w:rsid w:val="00046C3F"/>
    <w:rsid w:val="000541CA"/>
    <w:rsid w:val="0006006D"/>
    <w:rsid w:val="00060886"/>
    <w:rsid w:val="000611C7"/>
    <w:rsid w:val="00061A4D"/>
    <w:rsid w:val="00065D1D"/>
    <w:rsid w:val="00076E32"/>
    <w:rsid w:val="0007744C"/>
    <w:rsid w:val="000908D7"/>
    <w:rsid w:val="000911FE"/>
    <w:rsid w:val="000927BA"/>
    <w:rsid w:val="000A76AC"/>
    <w:rsid w:val="000B2621"/>
    <w:rsid w:val="000C6A59"/>
    <w:rsid w:val="000D0C54"/>
    <w:rsid w:val="000E4569"/>
    <w:rsid w:val="000F1C3C"/>
    <w:rsid w:val="000F1ECD"/>
    <w:rsid w:val="000F40D5"/>
    <w:rsid w:val="000F7B93"/>
    <w:rsid w:val="00101093"/>
    <w:rsid w:val="0010559A"/>
    <w:rsid w:val="00107EB0"/>
    <w:rsid w:val="00114AEA"/>
    <w:rsid w:val="0012176C"/>
    <w:rsid w:val="001262B7"/>
    <w:rsid w:val="001306FB"/>
    <w:rsid w:val="00130D5C"/>
    <w:rsid w:val="0013332A"/>
    <w:rsid w:val="00133654"/>
    <w:rsid w:val="001339F9"/>
    <w:rsid w:val="00133F35"/>
    <w:rsid w:val="00134E03"/>
    <w:rsid w:val="00135914"/>
    <w:rsid w:val="0013749E"/>
    <w:rsid w:val="00141AA9"/>
    <w:rsid w:val="00144188"/>
    <w:rsid w:val="00152C57"/>
    <w:rsid w:val="00153173"/>
    <w:rsid w:val="001605F9"/>
    <w:rsid w:val="00162992"/>
    <w:rsid w:val="00164742"/>
    <w:rsid w:val="00167FEC"/>
    <w:rsid w:val="0017040E"/>
    <w:rsid w:val="001744D3"/>
    <w:rsid w:val="00175A98"/>
    <w:rsid w:val="00180B27"/>
    <w:rsid w:val="0018516F"/>
    <w:rsid w:val="00185B93"/>
    <w:rsid w:val="0018618F"/>
    <w:rsid w:val="001911C9"/>
    <w:rsid w:val="001A17E3"/>
    <w:rsid w:val="001A1B22"/>
    <w:rsid w:val="001A3EBB"/>
    <w:rsid w:val="001A639A"/>
    <w:rsid w:val="001B3C07"/>
    <w:rsid w:val="001B634C"/>
    <w:rsid w:val="001C5B90"/>
    <w:rsid w:val="001F5634"/>
    <w:rsid w:val="001F6680"/>
    <w:rsid w:val="00202E47"/>
    <w:rsid w:val="002038F3"/>
    <w:rsid w:val="00213390"/>
    <w:rsid w:val="00225E1B"/>
    <w:rsid w:val="00226151"/>
    <w:rsid w:val="00232A04"/>
    <w:rsid w:val="002341B5"/>
    <w:rsid w:val="0023531D"/>
    <w:rsid w:val="00242044"/>
    <w:rsid w:val="0024423F"/>
    <w:rsid w:val="00251201"/>
    <w:rsid w:val="00252404"/>
    <w:rsid w:val="002524D7"/>
    <w:rsid w:val="00253757"/>
    <w:rsid w:val="00265C90"/>
    <w:rsid w:val="00273741"/>
    <w:rsid w:val="002842C9"/>
    <w:rsid w:val="00292440"/>
    <w:rsid w:val="00297489"/>
    <w:rsid w:val="002A211F"/>
    <w:rsid w:val="002A2C2B"/>
    <w:rsid w:val="002B49BE"/>
    <w:rsid w:val="002B73DA"/>
    <w:rsid w:val="002D0AE2"/>
    <w:rsid w:val="002D37CC"/>
    <w:rsid w:val="002D71D5"/>
    <w:rsid w:val="002E4DC0"/>
    <w:rsid w:val="002E609D"/>
    <w:rsid w:val="002F0547"/>
    <w:rsid w:val="002F7649"/>
    <w:rsid w:val="00307830"/>
    <w:rsid w:val="003142D0"/>
    <w:rsid w:val="00321739"/>
    <w:rsid w:val="00324375"/>
    <w:rsid w:val="00324569"/>
    <w:rsid w:val="0033240F"/>
    <w:rsid w:val="00332629"/>
    <w:rsid w:val="00341168"/>
    <w:rsid w:val="00343CFB"/>
    <w:rsid w:val="00352F10"/>
    <w:rsid w:val="00363C3E"/>
    <w:rsid w:val="00366245"/>
    <w:rsid w:val="003724EC"/>
    <w:rsid w:val="003832F9"/>
    <w:rsid w:val="00383CA6"/>
    <w:rsid w:val="00390C19"/>
    <w:rsid w:val="00392821"/>
    <w:rsid w:val="00392FA8"/>
    <w:rsid w:val="0039484B"/>
    <w:rsid w:val="00396CFE"/>
    <w:rsid w:val="003A09B7"/>
    <w:rsid w:val="003B13E8"/>
    <w:rsid w:val="003B2153"/>
    <w:rsid w:val="003B617A"/>
    <w:rsid w:val="003B721B"/>
    <w:rsid w:val="003C3F0C"/>
    <w:rsid w:val="003C6D8D"/>
    <w:rsid w:val="003F0CB3"/>
    <w:rsid w:val="003F4D4A"/>
    <w:rsid w:val="00400A29"/>
    <w:rsid w:val="00402932"/>
    <w:rsid w:val="004038AA"/>
    <w:rsid w:val="004057C0"/>
    <w:rsid w:val="00406705"/>
    <w:rsid w:val="004111A9"/>
    <w:rsid w:val="00424F7C"/>
    <w:rsid w:val="0043002C"/>
    <w:rsid w:val="0043754A"/>
    <w:rsid w:val="00445039"/>
    <w:rsid w:val="00452528"/>
    <w:rsid w:val="00470FB5"/>
    <w:rsid w:val="00471672"/>
    <w:rsid w:val="00471943"/>
    <w:rsid w:val="00473AE5"/>
    <w:rsid w:val="00473D95"/>
    <w:rsid w:val="00474FF7"/>
    <w:rsid w:val="00475361"/>
    <w:rsid w:val="00477479"/>
    <w:rsid w:val="00480C63"/>
    <w:rsid w:val="00495F23"/>
    <w:rsid w:val="00496CA1"/>
    <w:rsid w:val="00497EBA"/>
    <w:rsid w:val="004A1721"/>
    <w:rsid w:val="004A3408"/>
    <w:rsid w:val="004A4B66"/>
    <w:rsid w:val="004B0737"/>
    <w:rsid w:val="004B73E6"/>
    <w:rsid w:val="004C3912"/>
    <w:rsid w:val="004C5843"/>
    <w:rsid w:val="004C75D6"/>
    <w:rsid w:val="004D3CD9"/>
    <w:rsid w:val="004E514B"/>
    <w:rsid w:val="004E7C20"/>
    <w:rsid w:val="004F16BD"/>
    <w:rsid w:val="004F44F0"/>
    <w:rsid w:val="004F49D5"/>
    <w:rsid w:val="005012DB"/>
    <w:rsid w:val="00524AC8"/>
    <w:rsid w:val="00537666"/>
    <w:rsid w:val="00543B51"/>
    <w:rsid w:val="00552EF6"/>
    <w:rsid w:val="0056075B"/>
    <w:rsid w:val="00565A40"/>
    <w:rsid w:val="00585C11"/>
    <w:rsid w:val="0058647D"/>
    <w:rsid w:val="00590D96"/>
    <w:rsid w:val="00593781"/>
    <w:rsid w:val="005950C6"/>
    <w:rsid w:val="005A4C8A"/>
    <w:rsid w:val="005A5B81"/>
    <w:rsid w:val="005B7BAC"/>
    <w:rsid w:val="005B7DE7"/>
    <w:rsid w:val="005C05EF"/>
    <w:rsid w:val="005C2F9B"/>
    <w:rsid w:val="005C3780"/>
    <w:rsid w:val="005C40DB"/>
    <w:rsid w:val="005C4E45"/>
    <w:rsid w:val="005D2883"/>
    <w:rsid w:val="005D3063"/>
    <w:rsid w:val="005D37BC"/>
    <w:rsid w:val="005D4F3D"/>
    <w:rsid w:val="005E030E"/>
    <w:rsid w:val="005F007D"/>
    <w:rsid w:val="005F3C9B"/>
    <w:rsid w:val="00603F0A"/>
    <w:rsid w:val="0060401E"/>
    <w:rsid w:val="00605A01"/>
    <w:rsid w:val="00607A57"/>
    <w:rsid w:val="006207C9"/>
    <w:rsid w:val="00624400"/>
    <w:rsid w:val="00626D1D"/>
    <w:rsid w:val="0063279D"/>
    <w:rsid w:val="0063436D"/>
    <w:rsid w:val="0064377C"/>
    <w:rsid w:val="00643ADA"/>
    <w:rsid w:val="00653869"/>
    <w:rsid w:val="00655AF3"/>
    <w:rsid w:val="00656C58"/>
    <w:rsid w:val="00657C23"/>
    <w:rsid w:val="006671C4"/>
    <w:rsid w:val="006731E7"/>
    <w:rsid w:val="00673285"/>
    <w:rsid w:val="00685351"/>
    <w:rsid w:val="006859B9"/>
    <w:rsid w:val="0069796F"/>
    <w:rsid w:val="006A051C"/>
    <w:rsid w:val="006A1654"/>
    <w:rsid w:val="006A600A"/>
    <w:rsid w:val="006C5ABE"/>
    <w:rsid w:val="006D4140"/>
    <w:rsid w:val="006D505E"/>
    <w:rsid w:val="006D552A"/>
    <w:rsid w:val="006E04BC"/>
    <w:rsid w:val="006E7278"/>
    <w:rsid w:val="006E736A"/>
    <w:rsid w:val="006E7D30"/>
    <w:rsid w:val="00710EF9"/>
    <w:rsid w:val="00717DB6"/>
    <w:rsid w:val="00723914"/>
    <w:rsid w:val="00726E87"/>
    <w:rsid w:val="007272D4"/>
    <w:rsid w:val="007332D5"/>
    <w:rsid w:val="00734183"/>
    <w:rsid w:val="007373EC"/>
    <w:rsid w:val="00740B93"/>
    <w:rsid w:val="00747A8B"/>
    <w:rsid w:val="00757F5E"/>
    <w:rsid w:val="007710FF"/>
    <w:rsid w:val="007729EA"/>
    <w:rsid w:val="00775C58"/>
    <w:rsid w:val="00787166"/>
    <w:rsid w:val="00787427"/>
    <w:rsid w:val="00790D5D"/>
    <w:rsid w:val="00791B92"/>
    <w:rsid w:val="00794BF5"/>
    <w:rsid w:val="007B0F31"/>
    <w:rsid w:val="007B2F1E"/>
    <w:rsid w:val="007C4861"/>
    <w:rsid w:val="007C4E67"/>
    <w:rsid w:val="007D58E6"/>
    <w:rsid w:val="007D5B5B"/>
    <w:rsid w:val="007D635F"/>
    <w:rsid w:val="007E0C54"/>
    <w:rsid w:val="007E37E9"/>
    <w:rsid w:val="007F21E4"/>
    <w:rsid w:val="007F4897"/>
    <w:rsid w:val="007F5EAE"/>
    <w:rsid w:val="007F71A4"/>
    <w:rsid w:val="008005AA"/>
    <w:rsid w:val="00820E3D"/>
    <w:rsid w:val="00823230"/>
    <w:rsid w:val="00823303"/>
    <w:rsid w:val="00830D97"/>
    <w:rsid w:val="0083258D"/>
    <w:rsid w:val="008362D9"/>
    <w:rsid w:val="00847295"/>
    <w:rsid w:val="00853B63"/>
    <w:rsid w:val="0086195F"/>
    <w:rsid w:val="00867060"/>
    <w:rsid w:val="00871EAA"/>
    <w:rsid w:val="00875BDF"/>
    <w:rsid w:val="00883A17"/>
    <w:rsid w:val="0088745C"/>
    <w:rsid w:val="00894591"/>
    <w:rsid w:val="008A1D54"/>
    <w:rsid w:val="008A1E1B"/>
    <w:rsid w:val="008A38F7"/>
    <w:rsid w:val="008B256B"/>
    <w:rsid w:val="008B2654"/>
    <w:rsid w:val="008D2875"/>
    <w:rsid w:val="008D6E84"/>
    <w:rsid w:val="008E6358"/>
    <w:rsid w:val="008E6E2E"/>
    <w:rsid w:val="008F2747"/>
    <w:rsid w:val="008F46A8"/>
    <w:rsid w:val="008F6065"/>
    <w:rsid w:val="008F6CAD"/>
    <w:rsid w:val="00903452"/>
    <w:rsid w:val="00912D4F"/>
    <w:rsid w:val="00913BE2"/>
    <w:rsid w:val="00940311"/>
    <w:rsid w:val="00942A37"/>
    <w:rsid w:val="00942E12"/>
    <w:rsid w:val="00946D80"/>
    <w:rsid w:val="00953C4A"/>
    <w:rsid w:val="009600D0"/>
    <w:rsid w:val="0096126E"/>
    <w:rsid w:val="00963190"/>
    <w:rsid w:val="00964B32"/>
    <w:rsid w:val="009674F1"/>
    <w:rsid w:val="00971B47"/>
    <w:rsid w:val="00971CB0"/>
    <w:rsid w:val="00976C95"/>
    <w:rsid w:val="009853C5"/>
    <w:rsid w:val="0099421C"/>
    <w:rsid w:val="0099444A"/>
    <w:rsid w:val="00994E8F"/>
    <w:rsid w:val="0099782C"/>
    <w:rsid w:val="009A3591"/>
    <w:rsid w:val="009A4452"/>
    <w:rsid w:val="009A4499"/>
    <w:rsid w:val="009A7FE3"/>
    <w:rsid w:val="009B11AF"/>
    <w:rsid w:val="009B12BE"/>
    <w:rsid w:val="009B54B0"/>
    <w:rsid w:val="009B7B33"/>
    <w:rsid w:val="009C1F3C"/>
    <w:rsid w:val="009C6ACC"/>
    <w:rsid w:val="009C730F"/>
    <w:rsid w:val="009D1896"/>
    <w:rsid w:val="009D4052"/>
    <w:rsid w:val="009D500C"/>
    <w:rsid w:val="009D58FF"/>
    <w:rsid w:val="009E050D"/>
    <w:rsid w:val="009E1FDD"/>
    <w:rsid w:val="009E3125"/>
    <w:rsid w:val="009F2435"/>
    <w:rsid w:val="009F2484"/>
    <w:rsid w:val="009F28E6"/>
    <w:rsid w:val="009F62C0"/>
    <w:rsid w:val="00A02681"/>
    <w:rsid w:val="00A0352D"/>
    <w:rsid w:val="00A063C0"/>
    <w:rsid w:val="00A100E3"/>
    <w:rsid w:val="00A125C6"/>
    <w:rsid w:val="00A26330"/>
    <w:rsid w:val="00A32DF7"/>
    <w:rsid w:val="00A33411"/>
    <w:rsid w:val="00A40E77"/>
    <w:rsid w:val="00A4356A"/>
    <w:rsid w:val="00A467E6"/>
    <w:rsid w:val="00A46C8D"/>
    <w:rsid w:val="00A54F48"/>
    <w:rsid w:val="00A57740"/>
    <w:rsid w:val="00A6018B"/>
    <w:rsid w:val="00A614E9"/>
    <w:rsid w:val="00A617A8"/>
    <w:rsid w:val="00A718E6"/>
    <w:rsid w:val="00A72527"/>
    <w:rsid w:val="00A7577E"/>
    <w:rsid w:val="00A759B1"/>
    <w:rsid w:val="00A75F91"/>
    <w:rsid w:val="00A834BE"/>
    <w:rsid w:val="00A86247"/>
    <w:rsid w:val="00A90400"/>
    <w:rsid w:val="00AA2005"/>
    <w:rsid w:val="00AA6712"/>
    <w:rsid w:val="00AB6BAA"/>
    <w:rsid w:val="00AB78B7"/>
    <w:rsid w:val="00AC13E3"/>
    <w:rsid w:val="00AC1E7D"/>
    <w:rsid w:val="00AC239A"/>
    <w:rsid w:val="00AC4884"/>
    <w:rsid w:val="00AC5CA8"/>
    <w:rsid w:val="00AC6AF5"/>
    <w:rsid w:val="00AD2DC8"/>
    <w:rsid w:val="00AD7E97"/>
    <w:rsid w:val="00AE0FB8"/>
    <w:rsid w:val="00AE112B"/>
    <w:rsid w:val="00AE7B0B"/>
    <w:rsid w:val="00B0317F"/>
    <w:rsid w:val="00B10A14"/>
    <w:rsid w:val="00B1354B"/>
    <w:rsid w:val="00B138EF"/>
    <w:rsid w:val="00B13A3E"/>
    <w:rsid w:val="00B13CF5"/>
    <w:rsid w:val="00B152E4"/>
    <w:rsid w:val="00B26C31"/>
    <w:rsid w:val="00B26DD1"/>
    <w:rsid w:val="00B32C5A"/>
    <w:rsid w:val="00B34836"/>
    <w:rsid w:val="00B34E58"/>
    <w:rsid w:val="00B37A27"/>
    <w:rsid w:val="00B43517"/>
    <w:rsid w:val="00B52024"/>
    <w:rsid w:val="00B52E6E"/>
    <w:rsid w:val="00B7067A"/>
    <w:rsid w:val="00B73B38"/>
    <w:rsid w:val="00B73FC8"/>
    <w:rsid w:val="00B763D6"/>
    <w:rsid w:val="00B82BE9"/>
    <w:rsid w:val="00B8646B"/>
    <w:rsid w:val="00B90710"/>
    <w:rsid w:val="00B9128C"/>
    <w:rsid w:val="00BA5663"/>
    <w:rsid w:val="00BA7323"/>
    <w:rsid w:val="00BB105B"/>
    <w:rsid w:val="00BC1D14"/>
    <w:rsid w:val="00BC2636"/>
    <w:rsid w:val="00BC63D2"/>
    <w:rsid w:val="00BD5DDE"/>
    <w:rsid w:val="00BD7A7C"/>
    <w:rsid w:val="00BE0E69"/>
    <w:rsid w:val="00BE1D1B"/>
    <w:rsid w:val="00BE428F"/>
    <w:rsid w:val="00BF0322"/>
    <w:rsid w:val="00BF331A"/>
    <w:rsid w:val="00BF5813"/>
    <w:rsid w:val="00BF66FC"/>
    <w:rsid w:val="00C03894"/>
    <w:rsid w:val="00C06E4B"/>
    <w:rsid w:val="00C171FB"/>
    <w:rsid w:val="00C21BAA"/>
    <w:rsid w:val="00C40082"/>
    <w:rsid w:val="00C45143"/>
    <w:rsid w:val="00C47F7B"/>
    <w:rsid w:val="00C50716"/>
    <w:rsid w:val="00C52487"/>
    <w:rsid w:val="00C54E74"/>
    <w:rsid w:val="00C66507"/>
    <w:rsid w:val="00C7161F"/>
    <w:rsid w:val="00C75806"/>
    <w:rsid w:val="00C84D90"/>
    <w:rsid w:val="00C86075"/>
    <w:rsid w:val="00C87FD6"/>
    <w:rsid w:val="00CC05C9"/>
    <w:rsid w:val="00CC069F"/>
    <w:rsid w:val="00CC0E44"/>
    <w:rsid w:val="00CC5C4C"/>
    <w:rsid w:val="00CD12DC"/>
    <w:rsid w:val="00CD46B8"/>
    <w:rsid w:val="00CD4711"/>
    <w:rsid w:val="00CE210B"/>
    <w:rsid w:val="00CE4F3E"/>
    <w:rsid w:val="00CE6944"/>
    <w:rsid w:val="00CF264B"/>
    <w:rsid w:val="00CF7228"/>
    <w:rsid w:val="00D0285E"/>
    <w:rsid w:val="00D05889"/>
    <w:rsid w:val="00D05FF3"/>
    <w:rsid w:val="00D068C6"/>
    <w:rsid w:val="00D1552A"/>
    <w:rsid w:val="00D162A6"/>
    <w:rsid w:val="00D16CBD"/>
    <w:rsid w:val="00D25EAA"/>
    <w:rsid w:val="00D2660A"/>
    <w:rsid w:val="00D42824"/>
    <w:rsid w:val="00D5204D"/>
    <w:rsid w:val="00D61F13"/>
    <w:rsid w:val="00D62009"/>
    <w:rsid w:val="00D6248B"/>
    <w:rsid w:val="00D77276"/>
    <w:rsid w:val="00D86510"/>
    <w:rsid w:val="00DA27F2"/>
    <w:rsid w:val="00DA3A81"/>
    <w:rsid w:val="00DB226F"/>
    <w:rsid w:val="00DB6D0B"/>
    <w:rsid w:val="00DB72F0"/>
    <w:rsid w:val="00DB7D90"/>
    <w:rsid w:val="00DC6380"/>
    <w:rsid w:val="00DD2407"/>
    <w:rsid w:val="00DD2F9D"/>
    <w:rsid w:val="00DD6186"/>
    <w:rsid w:val="00DD6E68"/>
    <w:rsid w:val="00DE504E"/>
    <w:rsid w:val="00E00E5D"/>
    <w:rsid w:val="00E1579F"/>
    <w:rsid w:val="00E23081"/>
    <w:rsid w:val="00E27FD4"/>
    <w:rsid w:val="00E30476"/>
    <w:rsid w:val="00E41BAC"/>
    <w:rsid w:val="00E54850"/>
    <w:rsid w:val="00E60C02"/>
    <w:rsid w:val="00E66A00"/>
    <w:rsid w:val="00E723BE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959D9"/>
    <w:rsid w:val="00EA37CA"/>
    <w:rsid w:val="00EA673F"/>
    <w:rsid w:val="00EB4236"/>
    <w:rsid w:val="00ED072F"/>
    <w:rsid w:val="00ED760A"/>
    <w:rsid w:val="00F05BC0"/>
    <w:rsid w:val="00F110B2"/>
    <w:rsid w:val="00F1660F"/>
    <w:rsid w:val="00F23385"/>
    <w:rsid w:val="00F24AF6"/>
    <w:rsid w:val="00F3031B"/>
    <w:rsid w:val="00F45F64"/>
    <w:rsid w:val="00F507F9"/>
    <w:rsid w:val="00F55A7E"/>
    <w:rsid w:val="00F564C4"/>
    <w:rsid w:val="00F57480"/>
    <w:rsid w:val="00F6017B"/>
    <w:rsid w:val="00F654AA"/>
    <w:rsid w:val="00F67988"/>
    <w:rsid w:val="00F720D2"/>
    <w:rsid w:val="00F76F9C"/>
    <w:rsid w:val="00F8709A"/>
    <w:rsid w:val="00F9377D"/>
    <w:rsid w:val="00FA436E"/>
    <w:rsid w:val="00FA4A06"/>
    <w:rsid w:val="00FB2911"/>
    <w:rsid w:val="00FB67F8"/>
    <w:rsid w:val="00FC26E5"/>
    <w:rsid w:val="00FC601E"/>
    <w:rsid w:val="00FC6A5C"/>
    <w:rsid w:val="00FC7C18"/>
    <w:rsid w:val="00FD166B"/>
    <w:rsid w:val="00FD2153"/>
    <w:rsid w:val="00FD7326"/>
    <w:rsid w:val="00FE1864"/>
    <w:rsid w:val="00FE1B58"/>
    <w:rsid w:val="00FE3DB1"/>
    <w:rsid w:val="00FF3458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,Обычный (веб)1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,Обычный (веб)1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,Обычный (веб)1 Знак1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953C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uiPriority w:val="99"/>
    <w:rsid w:val="005950C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">
    <w:name w:val="Абзац списка2"/>
    <w:basedOn w:val="a"/>
    <w:rsid w:val="007373E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Olecya</cp:lastModifiedBy>
  <cp:revision>128</cp:revision>
  <cp:lastPrinted>2025-03-21T06:47:00Z</cp:lastPrinted>
  <dcterms:created xsi:type="dcterms:W3CDTF">2022-04-01T08:07:00Z</dcterms:created>
  <dcterms:modified xsi:type="dcterms:W3CDTF">2025-05-23T08:31:00Z</dcterms:modified>
</cp:coreProperties>
</file>