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ЗАКОН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ОБ АДМИНИСТРАТИВНЫХ ПРАВОНАРУШЕНИЯХ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 В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(В редакции Законов Тульской области </w:t>
      </w:r>
      <w:hyperlink r:id="rId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 </w:t>
      </w:r>
      <w:hyperlink r:id="rId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09.02.2005 г. N 515-ЗТО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02.03.2006 г. N 683-ЗТО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 </w:t>
      </w:r>
      <w:hyperlink r:id="rId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24.07.2006 г. N 724-ЗТО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02.04.2007 г. N 810-ЗТО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 </w:t>
      </w:r>
      <w:hyperlink r:id="rId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27.12.2007 г. N 953-ЗТО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1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13.07.2009 г. N 1301-ЗТО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07.10.2009 г. N 1337-ЗТО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1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07.10.2009 г. N 1346-ЗТО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06.02.2010 г. N 1402-ЗТО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1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25.02.2010 г. N 1410-ЗТО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25.02.2010 г. N 1415-ЗТО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1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05.07.2010 г. N 1457-ЗТО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03.03.2011 г. N 1547-ЗТО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1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17.12.2012 г. N 1863-ЗТО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2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15.07.2013 г. N 1972-ЗТО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15.07.2013 г. N 1973-ЗТО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2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24.10.2013 г. N 2015-ЗТО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26.11.2013 г. N 2025-ЗТО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2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09.12.2013 г. N 2035-ЗТО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01.04.2014 г. N 2076-ЗТО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2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25.04.2014 г. N 2107-ЗТО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11.06.2014 г. N 2130-ЗТО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 </w:t>
      </w:r>
      <w:hyperlink r:id="rId2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10.07.2014 г. N 2162-ЗТО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3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23.10.2014 г. N 2185-ЗТО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 от 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u w:val="single"/>
          <w:lang w:eastAsia="ru-RU"/>
        </w:rPr>
        <w:t>02.12.2014 № 2226-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ЗТО; </w:t>
      </w:r>
      <w:hyperlink r:id="rId3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02.03.2015 № 2264-ЗТО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        от 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u w:val="single"/>
          <w:lang w:eastAsia="ru-RU"/>
        </w:rPr>
        <w:t xml:space="preserve">13.03.2015 № 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2275-ЗТО; </w:t>
      </w:r>
      <w:hyperlink r:id="rId3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13.03.2015 № 2276-ЗТО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Принят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 Тульской областной Думой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                           22 мая 2003 года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 Постановление </w:t>
      </w:r>
      <w:hyperlink r:id="rId3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N 44/1240</w:t>
        </w:r>
      </w:hyperlink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Глава 1. ОБЩИЕ ПОЛОЖЕНИЯ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1.1. Цель настоящего Закона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Настоящий Закон направлен на защиту  прав  и  свобод  человека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гражданина,    обеспечение    законности,   а   также   предупреждение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административных правонарушений в Тульской области (далее - область).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1.2.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3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Глава 2. МИРОВЫЕ СУДЬИ И ОРГАНЫ, УПОЛНОМОЧЕННЫЕ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 РАССМАТРИВАТЬ ДЕЛА ОБ АДМИНИСТРАТИВНЫХ ПРАВОНАРУШЕНИЯХ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2.1. Мировые судьи и органы, уполномоченные рассматривать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дела об административных правонарушениях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Дела об    административных    правонарушениях,   предусмотренных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настоящим   Законом,   рассматриваются   в   пределах    установленных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полномочий: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1) мировыми судьями;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2) комиссиями по делам несовершеннолетних и защите их прав;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3)  административными комиссиями в Тульской области, создаваемыми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соответствии с законом области (далее - административные комиссии).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(В редакции Закона Тульской области </w:t>
      </w:r>
      <w:hyperlink r:id="rId3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4) уполномоченными органами и учреждениями органов исполнительной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власти области. (Дополнен      -      Закон      Тульской 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3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09.02.2005 г. N 515-ЗТО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2.2. Подведомственность дел об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правонарушениях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   Мировые   судьи   рассматривают   дела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 предусмотренных статьями 5.1-5.3, 5.6, 6.5-1, 6.5-2,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6.13, 9.2, 9.4 настоящего Закона.  (В    редакции   Законов   Тульской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    </w:t>
      </w:r>
      <w:hyperlink r:id="rId3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02.04.2007 г. N 810-ЗТО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    </w:t>
      </w:r>
      <w:hyperlink r:id="rId3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07.10.2009 г. N 1337-ЗТО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3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06.02.2010 г. N 1402-ЗТО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              </w:t>
      </w:r>
      <w:hyperlink r:id="rId4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4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11.06.2014 г. N 2130-ЗТО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   Комиссии  по  делам  несовершеннолетних  и  защите  их  прав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рассматривают     дела     об     административных    правонарушениях,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предусмотренных     настоящим     Законом,    если    они    совершены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несовершеннолетними, а также дела об административных правонарушениях,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предусмотренных  статьями  6.5-1  и  6.5-2 настоящего Закона, если они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совершены родителями несовершеннолетних (лицами, их заменяющими). 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Закона Тульской области </w:t>
      </w:r>
      <w:hyperlink r:id="rId4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07.10.2009 г. N 1337-ЗТО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    Административные    комиссии    рассматривают    дела    об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административных правонарушениях, предусмотренных статьями 6.1-1, 6.4,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6.8,  6.9,  6.11,  6.12,  7.1  - 7.3,7.5, 8.2, 8.3-1, 8.4-1, 8.5, 8.6,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8.6-1,  8.7  (в  отношении  объектов  культурного наследия (памятников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истории  и  культуры) местного (муниципального) значения), 8.8 - 8.11,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8.12, 9.1,  настоящего  Закона. (В   редакции Законов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4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                </w:t>
      </w:r>
      <w:hyperlink r:id="rId4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27.12.2007 г. N 953-ЗТО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4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17.12.2012 г. N 1863-ЗТО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              </w:t>
      </w:r>
      <w:hyperlink r:id="rId4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24.10.2013 г. N 2015-ЗТО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от  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u w:val="single"/>
          <w:lang w:eastAsia="ru-RU"/>
        </w:rPr>
        <w:t>26.11.2013 г. N 2025-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ЗТО;             от 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u w:val="single"/>
          <w:lang w:eastAsia="ru-RU"/>
        </w:rPr>
        <w:t>01.04.2014 г. N 2076-</w:t>
      </w: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ЗТО;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4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13.03.2015 № 2276-ЗТО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4. В  случае,  если  административные комиссии не созданы,  дела,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указанные  в  пункте  3  настоящей  статьи,  рассматриваются  мировыми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судьями.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  5.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4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24.10.2013 г. N 2015-ЗТО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6.    Орган   исполнительной   власти   области,   уполномоченный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осуществлять    государственный    контроль    в   сфере   сохранения,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использования,  популяризации  объектов  культурного наследия Тульской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   и   государственную  охрану  объектов  культурного  наследия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регионального   значения,   рассматривает   дела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 предусмотренных  статьей  8.7  (в отношении объектов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культурного  наследия  (памятников  истории  и культуры) регионального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значения, их территории и зон их охраны) настоящего Закона.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Рассматривать дела от имени органа исполнительной власти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   осуществлять   государственный   контроль   в  сфере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сохранения, использования, популяризации объектов культурного наследия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Тульской   области   и  государственной  охраны  объектов  культурного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наследия регионального значения,  вправе  руководитель  органа  и  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заместители. (Дополнен       -       Закон       Тульской 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4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Рассматривать дела  от  имени  финансового  органа области вправе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руководитель органа и его заместители. (Дополнен   -   Закон  Тульской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5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09.02.2005 г. N 515-ЗТО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7.  Орган исполнительной власти области, уполномоченный в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охраны   окружающей  среды,  рассматривает  дела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 предусмотренных статьей 10-2.1 настоящего Закона.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Рассматривать дела от имени органа исполнительной власти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 в области охраны окружающей среды, вправе: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1) главный государственный инспектор области по охране природы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его заместители;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2) старшие государственные инспектора области по охране природы;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3) государственные инспектора области по охране природы.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(Дополнен - Закон Тульской области </w:t>
      </w:r>
      <w:hyperlink r:id="rId5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25.02.2010 г. N 1415-ЗТО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8. Орган исполнительной власти области,  уполномоченный  в  сфере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лесных    отношений,    рассматривает    дела    об 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 предусмотренных статьей 10-2.1 настоящего Закона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части административных правонарушений, совершенных в лесах).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Рассматривать дела от имени органа исполнительной власти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 в сфере лесных отношений, вправе: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1) главный  государственный  лесной  инспектор  области   и   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заместители;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2) старшие  государственные  лесные  инспектора  в лесничествах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лесопарках области и их заместители. (Дополнен    -   Закон   Тульской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5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25.02.2010 г. N 1415-ЗТО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9. Специально уполномоченный орган исполнительной власти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  охране,  контролю и регулированию использования объектов животного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мира и  среды  их  обитания  рассматривает  дела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 предусмотренных  статьей 10-2.1 настоящего Закона (о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нарушениях правил пользования объектами животного мира).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Рассматривать дела от  имени  специально  уполномоченного  органа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исполнительной  власти  области  по  охране,  контролю и регулированию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использования объектов животного  мира  и  среды  их  обитания  вправе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руководитель указанного органа. (Дополнен  -  Закон  Тульской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5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25.02.2010 г. N 1415-ЗТО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Глава 3. (Утратила силу - Закон Тульской области от 13.07.2004 г.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N 469-ЗТО)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Глава 4. ДОЛЖНОСТНЫЕ ЛИЦА, УПОЛНОМОЧЕННЫЕ СОСТАВЛЯТЬ ПРОТОКОЛЫ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 ОБ АДМИНИСТРАТИВНЫХ ПРАВОНАРУШЕНИЯХ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4.1. Должностные лица, уполномоченные составлять протоколы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об административных правонарушениях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Протоколы об административных правонарушениях, предусмотренных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настоящим Законом, имеют право составлять: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i/>
          <w:iCs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1) </w:t>
      </w:r>
      <w:hyperlink r:id="rId54" w:history="1">
        <w:r w:rsidRPr="006C3B8B">
          <w:rPr>
            <w:rFonts w:ascii="Times New Roman" w:eastAsia="Times New Roman" w:hAnsi="Times New Roman" w:cs="Times New Roman"/>
            <w:i/>
            <w:iCs/>
            <w:color w:val="108AA5"/>
            <w:sz w:val="21"/>
            <w:szCs w:val="21"/>
            <w:lang w:eastAsia="ru-RU"/>
          </w:rPr>
          <w:t>(подпункт утратил силу - закон Тульской области от 02.12.2014</w:t>
        </w:r>
      </w:hyperlink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55" w:history="1">
        <w:r w:rsidRPr="006C3B8B">
          <w:rPr>
            <w:rFonts w:ascii="Times New Roman" w:eastAsia="Times New Roman" w:hAnsi="Times New Roman" w:cs="Times New Roman"/>
            <w:i/>
            <w:iCs/>
            <w:color w:val="108AA5"/>
            <w:sz w:val="21"/>
            <w:szCs w:val="21"/>
            <w:u w:val="single"/>
            <w:lang w:eastAsia="ru-RU"/>
          </w:rPr>
          <w:t>г. № 2226-ЗТО - см. предыдущую редакцию)</w:t>
        </w:r>
      </w:hyperlink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2) (Утратил      силу      -      Закон      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5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3)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5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4)  должностные  лица,  осуществляющие  контроль  за транспортным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обслуживанием   населения,   -  об  административных  правонарушениях,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предусмотренных статьями 7.1-7.3, 7.5 настоящего Закона; (В   редакции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Закона Тульской области </w:t>
      </w:r>
      <w:hyperlink r:id="rId5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01.04.2014 г. N 2076-ЗТО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4-1) (Утратил      силу      -     Закон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5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26.11.2013 г. N 2025-ЗТО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4-2) должностные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власти области,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транспорта и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 –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предусмотренных  статьями  8.3-1, 8.4-1 настоящего Закона; (Дополнен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 Тульской области </w:t>
      </w:r>
      <w:hyperlink r:id="rId6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5)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6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6)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6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7) (Утратил      силу      -      Закон      Тульской     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6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8)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6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24.10.2013 г. N 2015-ЗТО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9)    руководитель    органа   исполнительной   власти  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   осуществлять   государственный   контроль   в  сфере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сохранения, использования, популяризации объектов культурного наследия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Тульской   области   и  государственной  охраны  объектов  культурного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наследия    регионального   значения,   и   его   заместители   -   об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административных   правонарушениях, предусмотренных  статьями  5.6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отношении официальных символов Тульской области  8.7    (в   отношении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объектов   культурного   наследия  (памятников  истории    и культуры)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регионального  значения,  их  территории  и зон их охраны) настоящего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Закона; (Дополнен  -   Закон     Тульской    области </w:t>
      </w:r>
      <w:hyperlink r:id="rId6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</w:t>
        </w:r>
      </w:hyperlink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6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 xml:space="preserve">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) (В   редакции    Закона   Тульской   области </w:t>
      </w:r>
      <w:hyperlink r:id="rId6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</w:t>
        </w:r>
      </w:hyperlink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68" w:history="1">
        <w:r w:rsidRPr="006C3B8B">
          <w:rPr>
            <w:rFonts w:ascii="Lucida Console" w:eastAsia="Times New Roman" w:hAnsi="Lucida Console" w:cs="Times New Roman"/>
            <w:color w:val="000000"/>
            <w:sz w:val="18"/>
            <w:szCs w:val="18"/>
            <w:u w:val="single"/>
            <w:lang w:eastAsia="ru-RU"/>
          </w:rPr>
          <w:t>№ 2226-ЗТО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10) глава муниципального образования, глава местной администрации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  их заместители, начальник главного управления местной администрации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    его    заместители   –   об   административных   правонарушениях,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предусмотренных  статьями  6.1№,  6.4,  6.8,  6.9, 6.11, 6.12, 6.13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части   нарушения   законодательства   об  организации  предоставления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муниципальных  услуг),  8.2,  8.3№, 8.4№, 8.5 – 8.6№, 8.7 (в отношении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объектов культурного наследия (памятников истории и культуры) местного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(муниципального)  значения),  8.8  –  8.11,  9.1 настоящего Закона;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Закона Тульской области </w:t>
      </w:r>
      <w:hyperlink r:id="rId6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02.03.2015 № 2264-ЗТО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11) (Утратил      силу      -      Закон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7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24.10.2013 г. N 2015-ЗТО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12) руководитель отраслевого органа местной администрации в сфере сохранения, использования, популяризации и охраны объектов культурного наследия (памятников истории и культуры) местного (муниципального) значения и его заместители - об административных правонарушениях, предусмотренных статьями 5.6 (в отношении официальных символов муниципальных образований), 8.7 (в отношении объектов культурного наследия (памятников истории и культуры) местного (муниципального) значения) настоящего Закона; (Дополнен - Закон 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05.12.2007 г. N 910-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ЗТО) (В редакции Закона Тульской области </w:t>
      </w:r>
      <w:hyperlink r:id="rId7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13)   руководитель   отраслевого   (функционального)   органа  местной администрации    в    сфере    жилищно-коммунального    хозяйства    и благоустройства  и  его  заместители,  а также работники этого органа, замещающие  главные, ведущие и старшие должности муниципальной службы, "об  административных  правонарушениях, предусмотренных статьями 6.11, 6.4,  6.8,  6.11,  6.12, 8.2, 8.31, 8.41, 8.5 - 8.61, 8.8 - 8.11, 8.12 настоящего Закона; (Дополнен - Закон 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05.12.2007 г. N  910-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ЗТО)  (В  редакции  Закона  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15.07.2013 г. N 1972-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ЗТО;  от 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02.12.2014  №  2226-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ЗТО; </w:t>
      </w:r>
      <w:hyperlink r:id="rId7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13.03.2015 № 2276-ЗТО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13-1) должностные лица органа исполнительной власти области, уполномоченного в сфере регулирования отношений, связанных с организацией рынков, " об административных правонарушениях, предусмотренных статьями 9.1, 9.3 настоящего Закона; (Дополнен - 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Закон 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16.07.2012 г. N 1781-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ЗТО) (В редакции Закона Тульской области </w:t>
      </w:r>
      <w:hyperlink r:id="rId7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13-2) должностные лица органа исполнительной власти области, уполномоченного в сфере регулирования отношений, связанных с организацией ярмарок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вопросам развития малого и среднего предпринимательства и осуществляющего управление в сфере потребительского рынка, бытового обслуживания населения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, " об административных правонарушениях, предусмотренных 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 9.1, 9.2, 9.4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настоящего Закона; (Дополнен - Закон 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16.07.2012 г. N 1781-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ЗТО) (В редакции Закона Тульской области </w:t>
      </w:r>
      <w:hyperlink r:id="rId7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14) должностные лица органа исполнительной власти области, уполномоченного в области охраны окружающей среды, - об административных правонарушениях, предусмотренных статьями 6.9, 10-2.1 настоящего Закона; (Дополнен - Закон 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25.02.2010 г. N 1415-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ЗТО) (В редакции Закона Тульской области </w:t>
      </w:r>
      <w:hyperlink r:id="rId7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15) должностные  лица  органа  исполнительной   власти  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  в  сфере  лесных  отношений,  -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 предусмотренных статьей 10-2.1 настоящего Закона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части административных правонарушений, совершенных в лесах); (Дополнен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- Закон Тульской области </w:t>
      </w:r>
      <w:hyperlink r:id="rId7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25.02.2010 г. N 1415-ЗТО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16) должностные лица специально уполномоченного органа исполнительной власти области по охране, контролю и регулированию использования объектов животного мира и среды их обитания ,осуществляющего государственную политику и государственное управление в сфере охраны и использования водных биологических ресурсов, - об административных правонарушениях, предусмотренных статьями 6.9, 10-2.1 настоящего Закона (о нарушениях правил пользования объектами животного мира). (Дополнен - Закон Тульской области от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u w:val="single"/>
          <w:lang w:eastAsia="ru-RU"/>
        </w:rPr>
        <w:t>25.02.2010 г. N 1415-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ЗТО) (В редакции Закона Тульской области </w:t>
      </w:r>
      <w:hyperlink r:id="rId7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16-1) должностные лица органа исполнительной власти области, обеспечивающего реализацию государственной политики в сфере ветеринарии, – об административных правонарушениях, предусмотренных статьями 6.11, 6.12 настоящего Закона;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(Дополнен - Закон Тульской области </w:t>
      </w:r>
      <w:hyperlink r:id="rId7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17)  руководитель, заместитель руководителя органа исполнительной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власти  области,  обеспечивающего  формирование  и реализацию политики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   в  сфере  экономического  развития,  -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 предусмотренных статьей 6.13 настоящего Закона.  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Закона Тульской области </w:t>
      </w:r>
      <w:hyperlink r:id="rId7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11.06.2014 г. N 2130-ЗТО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должностные лица органа исполнительной власти области, организующие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контроль за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деятельностью органов исполнительной власти области и подразделений аппарата правительства области, – об административных правонарушениях, предусмотренных статьями 5.1 – 5.3 настоящего Закона;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(Дополнен - Закон Тульской области </w:t>
      </w:r>
      <w:hyperlink r:id="rId8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должностные лица органа исполнительной власти области, уполномоченного в сфере социальной защиты населения, – об административных правонарушениях, предусмотренных статьями 6.5-1, 6.5-2 настоящего Закона;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(Дополнен - Закон Тульской области </w:t>
      </w:r>
      <w:hyperlink r:id="rId8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Протоколы об административных правонарушениях, предусмотренных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настоящим  Законом,  составляются  указанными  должностными  лицами  с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соблюдением требований,  установленных статьями 28.2, 28.5, 28.6, 28.8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Кодекса Российской Федерации об административных правонарушениях.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8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4. Протоколы об административных правонарушениях, предусмотренных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частями  3  и  4  статьи  14.1  и  частями  2 и 3 статьи 19.20 Кодекса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Российской  Федерации  об административных правонарушениях в отношении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видов  деятельности,  лицензирование  которых  осуществляется органами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исполнительной   власти   области,  составляются  должностными  лицами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лицензирующего   органа,   осуществляющими   контроль  за  соблюдением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лицензионных требований и условий. (Дополнен  - Закон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8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02.03.2006 г. N 683-ЗТО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5. Протоколы об административных правонарушениях, предусмотренных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частью  1  статьи 19.4, частью 1 статьи 19.4-1, частью 1 статьи 19.5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статьей   19.7   Кодекса   Российской  Федерации  об 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 составляются  должностными  лицами  органов местного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самоуправления, осуществляющих муниципальный контроль. (Дополнен    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 Тульской области </w:t>
      </w:r>
      <w:hyperlink r:id="rId8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10.07.2014 г. N 2162-ЗТО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Протоколы об административных правонарушениях, предусмотренных статьями 6.1-1, 6.4, 6.8 настоящего Закона, составляются должностными лицами органов внутренних дел (полиции) в случае, если передача этих полномочий предусматривается соглашениями о 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передаче осуществления части полномочий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области.</w:t>
      </w: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(Дополнен - Закон Тульской области </w:t>
      </w:r>
      <w:hyperlink r:id="rId8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02.12.2014 № 2226-ЗТО</w:t>
        </w:r>
      </w:hyperlink>
      <w:r w:rsidRPr="006C3B8B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4.2.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8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 Глава 5. АДМИНИСТРАТИВНЫЕ ПРАВОНАРУШЕНИЯ, ПОСЯГАЮЩИЕ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 НА ИНСТИТУТЫ ГОСУДАРСТВЕННОЙ ВЛАСТИ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 И МЕСТНОГО САМОУПРАВЛЕНИЯ В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5.1. Невыполнение законных требований депутата областной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Думы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Невыполнение  должностными  лицами органов государственной власти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области,  органов  местного  самоуправления,  предприятий, учреждений,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организаций,  общественных  объединений  законных  требований депутата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областной   Думы   либо   создание  препятствий  в  осуществлении  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депутатской   деятельности,   а   равно   предоставление   ему  ложной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информации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в размере от пятисот до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одной  тысячи  пятисот  рублей.  (В  редакции Законов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8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02.04.2007 г. N 810-ЗТО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8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5.2. Невыполнение законных требований депутата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представительного органа местного самоуправления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Невыполнение  должностными  лицами органов государственной власти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области,  органов  местного  самоуправления, предприятий, учреждений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организаций  законных  требований  депутата  представительного  органа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местного  самоуправления либо создание препятствий в осуществлении 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депутатской деятельности, а равно предоставление ложной информации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в размере от трехсот до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одной тысячи рублей.  (В    редакции    Законов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8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02.04.2007 г. N 810-ЗТО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9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5.3. Невыполнение законных решений, постановлений,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распоряжений и предписаний органов государственной власти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области, органов местного самоуправления, их должностных лиц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Невыполнение законных   решений,  постановлений,  распоряжений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предписаний органов государственной власти области,  органов  местного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самоуправления,   их   должностных   лиц,   принятых   в   пределах их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полномочий,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одной тысячи до двух тысяч рублей; на должностных лиц – от трех  тысяч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 пяти тысяч рублей; на юридических лиц – от десяти тысяч до двадцати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     рублей.     (В     редакции    Закона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9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13.03.2015 № 2275-ЗТО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5.4. (Утратила    силу    -    Закон    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9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5.5.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9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02.04.2007 г. N 810-ЗТО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5.6.  Незаконные   действия  по  отношению  к  официальным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символам   Тульской   области  и  официальным  символам  муниципальных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образований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9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07.10.2009 г. N 1346-ЗТО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Нарушение порядка официального использования официальных символов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Тульской  области,  официальных  символов  муниципальных  образований,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осквернение  герба  Тульской  области  и  надругательство  над  флагом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Тульской области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пятисот  до одной тысячи рублей;  на должностных лиц - от одной тысячи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 двух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Глава 6. АДМИНИСТРАТИВНЫЕ ПРАВОНАРУШЕНИЯ, ПОСЯГАЮЩИЕ НА ОБЩЕСТВЕННЫЙ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 ПОРЯДОК, ОБЩЕСТВЕННУЮ БЕЗОПАСНОСТЬ И ПРАВА ГРАЖДАН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6.1.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9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6.1-1. Нарушение покоя граждан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9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24.07.2006 г. N 724-ЗТО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Законов Тульской области </w:t>
      </w:r>
      <w:hyperlink r:id="rId9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9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23.10.2014 г. N 2185-ЗТО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  Использование громкоговорящих устройств, звуковоспроизводящей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аппаратуры,   пиротехнических   средств  (петард,  ракетниц  и  других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средств),   неотключение   звуковых   сигналов   сработавшей  охранной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сигнализации    транспортного    средства,   производство   ремонтных,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строительных,  погрузочно-разгрузочных  работ,  за исключением случаев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проведения  аварийных  и спасательных работ, а также других неотложных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работ,   необходимых   для   обеспечения   безопасности  граждан  либо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функционирования  объектов  жизнеобеспечения населения, а также крики,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свист,  пение,  игра  на музыкальных инструментах, повлекшие нарушение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покоя   граждан   в   жилых  домах,  детских,  лечебно-оздоровительных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учреждениях  с  22  до  7  часов,  если это нарушение не подпадает под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действие  статьи 20.1 Кодекса Российской Федерации об административных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правонарушениях,     -    влечет    предупреждение    или    наложение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административного  штрафа на граждан в размере от одной тысячи до трех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рублей; на должностных лиц - от трех тысяч до семи тысяч рублей;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 юридических лиц - от семи тысяч до десяти тысяч рублей. (В редакции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Закона Тульской области </w:t>
      </w:r>
      <w:hyperlink r:id="rId9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23.10.2014 г. N 2185-ЗТО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   Повторное   совершение   административного   правонарушения,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предусмотренного  пунктом  1  настоящей  статьи,  -  влечет  наложение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административного штрафа на граждан в размере от двух тысяч пятисот до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 тысяч рублей;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 должностных лиц - от пяти тысяч до десяти тысяч рублей;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 юридических лиц - от десяти тысяч до двадцати тысяч рублей.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Закона Тульской области </w:t>
      </w:r>
      <w:hyperlink r:id="rId10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23.10.2014 г. N 2185-ЗТО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6.2.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0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6.3.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0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6.4. Организация притонов для распития браги, самогона,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другой алкогольной и спиртосодержащей продукции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10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Организация притонов   для   распития   браги,  самогона,  другой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алкогольной  и   спиртосодержащей   продукции   -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влечет  наложение  административного  штрафа на граждан в размере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Примечание. Притон   -   это   жилое   или   нежилое   помещение,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неоднократно предоставляемое  для  распития  браги,  самогона,  другой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алкогольной  и  спиртосодержащей продукции (за исключением организаций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торговли  и  общественного  питания,  в  которых   разрешена   продажа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алкогольной продукции в розлив).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Под организацией притона следует понимать действия,  направленные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 его создание (наем,  приспособление помещения, его оборудование), 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 наличии такового - привлечение лиц,  желающих им  воспользоваться,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сбор средств для этого,  обеспечение функционирования притона и другие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подобные действия.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6.5.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0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 6.5-1.  Невыполнение требований по недопущению нахождения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несовершеннолетних в местах, нахождение в которых может причинить вред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здоровью   детей,  их  физическому,  интеллектуальному,  психическому,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духовному и нравственному развитию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0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07.10.2009 г. N 1337-ЗТО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Невыполнение требований по недопущению нахождения детей (лиц,  не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достигших возраста 18 лет) в определенных  законами  Тульской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местах,  нахождение в которых может причинить вред здоровью детей,  их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физическому,    интеллектуальному,    психическому,    духовному   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нравственному развитию,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     влечет предупреждение  или  наложение административного штрафа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родителей (лиц,  их заменяющих) в размере от ста  до  пятисот  рублей;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наложение административного штрафа на лиц,  осуществляющих мероприятия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 участием детей,  в размере от двух тысяч до пяти  тысяч  рублей;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граждан,    осуществляющих    предпринимательскую   деятельность   без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образования юридического лица, в размере от десяти тысяч до пятидесяти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  рублей;  на  юридических  лиц  -  от ста тысяч до пятисот тысяч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Примечание. Лица,  осуществляющие мероприятия с участием детей,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это  лица,  осуществляющие  мероприятия  по  образованию,  воспитанию,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развитию,   охране   здоровья,   социальной   защите   и   социальному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обслуживанию детей,  содействию их  социальной  адаптации,  социальной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реабилитации и подобные мероприятия с участием детей.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6.5-2.  Невыполнение  требований по недопущению нахождения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несовершеннолетних в местах,  нахождение в которых в ночное  время  не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допускается без сопровождения родителей (лиц,  их заменяющих), а также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лиц, осуществляющих мероприятия с участием детей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0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07.10.2009 г. N 1337-ЗТО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Невыполнение требований по недопущению нахождения детей (лиц,  не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достигших  возраста  16  лет)  в  ночное время в определенных законами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Тульской области местах,  нахождение  в  которых  в  ночное  время  не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допускается без сопровождения родителей (лиц,  их заменяющих), а также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лиц, осуществляющих мероприятия с участием детей,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предупреждение или наложение административного  штрафа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родителей  (лиц,  их  заменяющих)  в размере от ста до пятисот рублей;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наложение административного штрафа на лиц,  осуществляющих мероприятия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  участием  детей,  в размере от двух тысяч до пяти тысяч рублей;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граждан,   осуществляющих   предпринимательскую    деятельность    без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образования юридического лица, в размере от десяти тысяч до пятидесяти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рублей;  на юридических лиц - от  ста  тысяч  до  пятисот  тысяч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6.6.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0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6.7.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0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6.8. Гадание на деньги, вещи и другие материальные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ценности, приставание к гражданам с целью гадания,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попрошайничества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10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Гадание  за  деньги,  вещи  и  другие материальные ценности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улицах   и   в   иных   общественных   местах   -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влечет  наложение  административного  штрафа на граждан в размере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Приставание к гражданам на улицах и в иных общественных местах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с целью гадания, попрошайничества -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пятисот до трех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 6.9.  Нарушение  требований  безопасности людей на водных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объектах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11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25.02.2010 г. N 1410-ЗТО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Купание в реках,  водоемах и других местах, где это запрещено,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 также заплыв за обозначенные  границы  плавания  в  местах  купания;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прыжки  в  воду  с  не  приспособленных  для  этих  целей  сооружений,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моторных,  парусных судов, гребных лодок и других плавательных средств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-  влекут  предупреждение  или  наложение  административного штрафа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 в размере от ста до пятисот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Выход  (выезд)  на лед и передвижение (переезд) по льду водных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объектов,  где установлены запрещающие знаки,  граждан и  транспортных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средств - влекут предупреждение или наложение административного штрафа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 граждан в размере от ста до одной тысячи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6.10. (Утратила    силу    -    Закон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1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6.11. Причинение животными легкого вреда здоровью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граждан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Причинение животными    легкого вреда здоровью граждан,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     влечет наложение административного штрафа на граждан - владельцев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животных  в размере от двух тысяч до пяти тысяч рублей; на должностных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лиц,  если  владельцами животных являются организации, - от двух тысяч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пятисот до десяти тысяч рублей.  (В  редакции Законов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1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1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6.12. Нарушение правил содержания и выгула собак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Содержание собак без привязи в населенных пунктах,  нахождение  с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ними на пляже,  территориях детских учреждений и площадок,  рынках, 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спортивных   сооружениях,    помещениях    предприятий,    учреждений,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организаций,  выгул  собак  в других общественных местах без короткого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поводка и намордника (за исключением мест,  специально отведенных  для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выгула   собак)   либо  выгул  собак  в  общественных  местах  лицами,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находящимися в состоянии алкогольного или наркотического опьянения,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предупреждение  или  наложение административного штрафа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размере  от  одной  тысячи  до  трех  тысяч рублей.  (В       редакции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Законов       Тульской       области       </w:t>
      </w:r>
      <w:hyperlink r:id="rId11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1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   6.13.   Нарушение   законодательства   об   организации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предоставления государственных и муниципальных услуг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1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11.06.2014 г. N 2130-ЗТО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Нарушение  должностным  лицом  органа  исполнительной   власти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   или   органа   местного   самоуправления,    осуществляющего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исполнительно-распорядительные         полномочия,          работником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многофункционального   центра   предоставления    государственных  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муниципальных услуг (далее -  многофункциональный  центр),  работником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иной организации, осуществляющей в  соответствии  с  законодательством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Российской  Федерации  функции  многофункционального  центра,  порядка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предоставления государственной или муниципальной услуги в случае, если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нормативное правовое регулирование отношений, возникающих  в  связи  с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предоставлением  данной  государственной  или  муниципальной   услуги,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осуществляется соответственно нормативными правовыми  актами 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муниципальными   правовыми    актами,    повлекшее    непредоставление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 или муниципальной услуги заявителю либо предоставление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  или  муниципальной  услуги  заявителю  с   нарушением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установленных сроков, за исключением случаев, предусмотренных  пунктом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2 настоящей  статьи,  если  эти  действия  (бездействие)  не  содержат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уголовно наказуемого деяния,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  административного  штрафа  на  должностных  лиц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органов   исполнительной   власти   области   или   органов   местного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самоуправления,     осуществляющих      исполнительно-распорядительные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полномочия,  в  размере  от  трех  тысяч  до  пяти  тысяч  рублей;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работников многофункциональных центров, работников  иных  организаций,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осуществляющих в соответствии с законодательством Российской Федерации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функции многофункционального центра, - от одной тысячи до одной тысячи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пятисот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Требование лицами, указанными в пункте 1 настоящей статьи, для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предоставления государственной или муниципальной услуги  документов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(или) платы, не предусмотренных нормативными правовыми актами области,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муниципальными  правовыми  актами,  если  эти  действия  не   содержат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уголовно наказуемого деяния,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  административного  штрафа  на  должностных  лиц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органов   исполнительной   власти   области   или   органов   местного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самоуправления,     осуществляющих      исполнительно-распорядительные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полномочия, в размере  от  пяти  тысяч  до  десяти  тысяч  рублей;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работников многофункциональных центров, работников  иных  организаций,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осуществляющих в соответствии с законодательством Российской Федерации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функции многофункционального центра, - от одной тысячи пятисот до трех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Совершение административного правонарушения,  предусмотренного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пунктами  1  или  2  настоящей  статьи,  лицом,   ранее   подвергнутым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административному   наказанию    за    аналогичное    административное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правонарушение,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  административного  штрафа  на  должностных  лиц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органов   исполнительной   власти   области   или   органов   местного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самоуправления,     осуществляющих      исполнительно-распорядительные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полномочия, в размере от десяти тысяч до пятнадцати тысяч  рублей;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работников многофункциональных центров, работников  иных  организаций,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осуществляющих в соответствии с законодательством Российской Федерации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функции многофункционального центра, - от трех  тысяч  до  пяти  тысяч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ГЛАВА 7. АДМИНИСТРАТИВНЫЕ ПРАВОНАРУШЕНИЯ НА ТРАНСПОРТЕ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     Статья 7.1. Безбилетный проезд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Безбилетный проезд  в  городском   и   пригородном   пассажирском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транспорте общего пользования (автобусах, троллейбусах, трамваях),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наложение  административного  штрафа на граждан в размере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одной тысячи рублей.   (В    редакции    Законов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1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               </w:t>
      </w:r>
      <w:hyperlink r:id="rId11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17.12.2012 г. N 1863-ЗТО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1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01.04.2014 г. N 2076-ЗТО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7.2. Провоз неоплаченного багажа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Провоз багажа  (кроме  ручной  клади)  в  городском и пригородном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пассажирском транспорте общего пользования без оплаты,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наложение  административного  штрафа на граждан в размере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одной тысячи рублей.  (В    редакции    Законов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2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01.04.2014 г. N 2076-ЗТО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7.3. Нарушение порядка пользования городским и пригородным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транспортом общего пользования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1. Провоз в городском и пригородном транспорте общего пользования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взрывоопасных,  легковоспламеняющихся,  отравляющих, едких и зловонных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веществ; провоз колющих, режущих и легко бьющихся предметов без чехлов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 надлежащей упаковки,  лыж,  коньков  с  открытыми  острыми  частями;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нарушение порядка провоза животных,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ста до пятисот рублей. (В    редакции    Закона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Проезд в городском и пригородном транспорте общего пользования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пачкающей одежде,  провоз предметов и вещей,  загрязняющих подвижной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состав или одежду пассажиров,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ста до пятисот рублей. (В    редакции    Закона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Приведение   в   действие   механизмов  для  открытия  дверей,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препятствие  закрытию   и   открытию   дверей,   кроме   необходимости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предотвращения  несчастных  случаев,  нахождение  в  кабине водителя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городском и пригородном транспорте общего пользования,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ста до пятисот рублей. (В    редакции    Закона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 7.4. (Утратила    силу    -    Закон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26.11.2013 г. N 2025-ЗТО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7.5. Невыдача билета пассажиру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2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01.04.2014 г. N 2076-ЗТО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Невыдача  билета  оплатившему  проезд  пассажиру   городского 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пригородного пассажирского транспорта  общего  пользования  (автобуса,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троллейбуса, трамвая)  водителем  или  иным  лицом,  ответственным  за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выдачу билетов,   -   влечет  наложение  административного  штрафа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водителя или иное лицо,  ответственное за выдачу  билетов,  в  размере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ГЛАВА 8. АДМИНИСТРАТИВНЫЕ ПРАВОНАРУШЕНИЯ В СФЕРЕ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 ЖИЛИЩНО-КОММУНАЛЬНОГО ХОЗЯЙСТВА И БЛАГОУСТРОЙСТВА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8.1.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8.2. Самовольная установка объектов хозяйственно-бытового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и иного назначения в населенных пунктах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Самовольная установка   контейнеров,  гаражей,  сараев,  объектов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мелкорозничной  торговли,  складских  помещений  и   других   объектов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хозяйственно-бытового и иного назначения,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пятисот  до  двух  тысяч  пятисот рублей; на должностных лиц - от двух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  пятисот  до  пяти  тысяч рублей; на юридических лиц - от десяти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до пятидесяти тысяч рублей. (В  редакции Закона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     Статья 8.3.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2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 8.3-1.  Мойка  транспортных  средств  в не отведенных для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этого местах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3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27.12.2007 г. N 953-ЗТО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Мойка транспортных средств на расстоянии менее двадцати метров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водоразборных колонок,  на придомовой территории жилых многоквартирных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домов,  на газонах, участках с зелеными насаждениями, расположенными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населенных пунктах, 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наложение  административного  штрафа  в  размере от одной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тысячи пятисот до трех тысяч рублей. (В   редакции   Закона   Тульской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13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8.4. (Утратила    силу    -    Закон    Тульской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3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 8.4-1.  Проезд  по газонам, детским площадкам, остановка,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стоянка и размещение на них транспортных средств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3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27.12.2007 г. N 953-ЗТО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13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Проезд по газонам,  детским площадкам,  остановка и стоянка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них транспортных средств - влекут наложение административного штрафа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размере двух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Размещение    технически    неисправных,   разукомплектованных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транспортных средств на детских  и  спортивных  площадках,  пешеходных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дорожках,  газонах,  участках  с  зелеными  насаждениями,  парковочных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площадках - влечет наложение административного штрафа в  размере  пяти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8.5. Самовольные разрытия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Проведение  земляных  работ  без разрешения (оформления ордера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разрытие),  если  это  нарушение  не подпадает под действие статьи 9.4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Кодекса Российской Федерации об административных правонарушениях,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двух  тысяч  пятисот  до  пяти  тысяч  рублей; на должностных лиц -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пятнадцати  тысяч  до двадцати пяти тысяч рублей; на юридических лиц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  пятидесяти  тысяч  до  ста  пятидесяти  тысяч  рублей.        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    Законов   Тульской   области   </w:t>
      </w:r>
      <w:hyperlink r:id="rId13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3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03.03.2011 г. N 1547-ЗТО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3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8.6. Невосстановление благоустройства территории после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производства строительных, земляных и дорожных работ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Невосстановление благоустройства территории, асфальтового и иного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твердого покрытия после производства строительных, земляных и дорожных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работ,  если  это нарушение не подпадает под действие статей 8.7 и 9.4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Кодекса Российской Федерации об административных правонарушениях,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двух  тысяч  пятисот  до  пяти  тысяч  рублей; на должностных лиц -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десяти  тысяч  до  двадцати пяти тысяч рублей; на юридических лиц -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пятидесяти  тысяч  до ста пятидесяти тысяч рублей.  (В        редакции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Законов       Тульской       области       </w:t>
      </w:r>
      <w:hyperlink r:id="rId13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3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03.03.2011 г. N 1547-ЗТО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4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  8.6-1.  Размещение наружной информации в не установленных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для этих целей местах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(Дополнен - Закон Тульской области </w:t>
      </w:r>
      <w:hyperlink r:id="rId14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Размещение вывесок,   объявлений,   листовок   и   иной  наружной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информации в не установленных для этих целей местах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двух тысяч до пяти тысяч рублей; (В  редакции  Закона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4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15.07.2013 г. N 1973-ЗТО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 должностных лиц - от от пяти тысяч до десяти тысяч рублей;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Закона Тульской области </w:t>
      </w:r>
      <w:hyperlink r:id="rId14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15.07.2013 г. N 1973-ЗТО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 юридических лиц - от двадцати тысяч до ста тысяч рублей.  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Закона Тульской области </w:t>
      </w:r>
      <w:hyperlink r:id="rId14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15.07.2013 г. N 1973-ЗТО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     Статья  8.7.  Нарушение  требований  сохранения,  использования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   охраны  объектов  культурного  наследия  (памятников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истории   и   культуры)   регионального  и  местного  (муниципального)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значения, их территорий и зон их охраны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14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Нарушение требований сохранения,  использования и государственной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охраны  объектов  культурного наследия (памятников истории и культуры)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регионального  и  местного  (муниципального)  значения,  включенных 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единый   государственный  реестр  объектов  культурного  наследия,  их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территорий, а равно несоблюдение ограничений, установленных в зонах их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охраны,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двух  тысяч  пятисот  до  пяти  тысяч  рублей; на должностных лиц -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десяти  тысяч  до  двадцати пяти тысяч рублей; на юридических лиц -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пятидесяти тысяч до ста пятидесяти тысяч тысяч рублей. (В     редакции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Закона Тульской области </w:t>
      </w:r>
      <w:hyperlink r:id="rId14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16.07.2012 г. N 1781-ЗТО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8.8. Повреждение или уничтожение зеленых насаждений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населенных пунктах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1. Повреждение или уничтожение газонов и цветников  в  населенных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пунктах,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предупреждение  или наложение административного штрафа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  в размере от ста до одной тысячи рублей; на должностных лиц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  одной  тысячи  до  трех тысяч рублей; на юридических лиц - от трех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  до  ста  тысяч  рублей.   (В  редакции Законов Тульской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4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4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13.07.2009 г. N 1301-ЗТО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Повреждение,  самовольная вырубка  деревьев  и  кустарников 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населенных пунктах,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предупреждение  или наложение административного штрафа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  в  размере  от  пятисот  до  двух  тысяч  пятисот  рублей;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должностных  лиц  -  от  двух  тысяч  пятисот до пяти тысяч рублей;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юридических  лиц  -  от  пяти  тысяч  до ста тысяч рублей.          (В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    Законов   Тульской   области   </w:t>
      </w:r>
      <w:hyperlink r:id="rId149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50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13.07.2009 г. N 1301-ЗТО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8.9. Нарушение правил содержания скота и домашней птицы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1.  Беспривязное содержание скота в границах населенных пунктов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других не отведенных для этого местах,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предупреждение  или наложение административного штрафа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  в  размере  от  ста  до  пятисот  рублей.  (В        редакции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Законов       Тульской       области       </w:t>
      </w:r>
      <w:hyperlink r:id="rId151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52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27.12.2007 г. N 953-ЗТО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53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13.07.2009 г. N 1301-ЗТО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  Выпас  скота и домашней птицы в парках, скверах, на газонах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других не отведенных для этого местах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предупреждение  или  наложение  административного  штрафа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 граждан  в  размере от ста до пятисот рублей;  на должностных лиц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  пятисот  до  трех  тысяч  рублей;  на  юридических лиц - от тысячи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 пяти тысяч рублей. (В     редакции    Закона    Тульской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54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13.07.2009 г. N 1301-ЗТО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(Утратил      силу      -      Закон      Тульской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55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13.07.2004 г. N 469-ЗТО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8.10. Действия, препятствующие ликвидации аварийных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ситуаций в системе жилищно-коммунального хозяйства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Действия лиц,  зарегистрированных  либо   проживающих   в   жилых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помещениях,  а также лиц, арендующих нежилые помещения, препятствующие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ликвидации  аварийных   ситуаций   в   системе   жилищно-коммунального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хозяйства  (водопровод,  электросети,  канализация,  теплообеспечение,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газоснабжение),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влекут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пятисот  до  одной тысячи рублей; на должностных лиц - от одной тысячи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  пяти  тысяч рублей; на юридических лиц - от семи тысяч до двадцати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рублей. (В       редакции      Закона      Тульской      области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56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05.12.2007 г. N 910-ЗТО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  8.11. Совершение иных действий (бездействия), запрещенных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правилами благоустройства территорий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(В редакции Закона Тульской области </w:t>
      </w:r>
      <w:hyperlink r:id="rId157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09.12.2013 г. N 2035-ЗТО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Совершение иных действий (бездействия), запрещенных  правилами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благоустройства  территорий,  в  том  числе  несоблюдение  чистоты   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порядка,  если  это  нарушение  не  подпадает  под  действие   Кодекса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Российской Федерации об административных правонарушениях,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предупреждение или наложение административного  штрафа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 в размере от двух тысяч  пятисот  до  пяти  тысяч  рублей; 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должностных лиц - от пяти тысяч до десяти тысяч рублей; на юридических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 - от ста тысяч до трехсот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Повторное  в   течение   года   совершение   административного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правонарушения, предусмотренного пунктом 1 настоящей статьи,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 наложение административного штрафа на граждан в размере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четырех тысяч до пяти тысяч рублей; на должностных  лиц  -  от  десяти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до пятнадцати тысяч рублей; на  юридических  лиц  -  от  двухсот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тысяч до четырехсот тысяч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Статья 8.12. Невнесение платы за пользование   на  платной основе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парковками (парковочными местами)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(Дополнен - Закон Тульской области </w:t>
      </w:r>
      <w:hyperlink r:id="rId158" w:history="1">
        <w:r w:rsidRPr="006C3B8B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13.03.2015 № 2276-ЗТО</w:t>
        </w:r>
      </w:hyperlink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 1. Невнесение установленной муниципальными нормативными  правовыми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Актами    платы    за    пользование    на   платной основе парковками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(парковочными местами), расположенными на автомобильных дорогах общего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пользования  местного  значения,  влечет  наложение  административного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штрафа на граждан и юридических лиц в размере одной тысячи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Повторное   в   течение   года    совершение административного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правонарушения,  предусмотренного пунктом 1 настоящей статьи, – влечет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наложение  административного  штрафа  на  граждан и юридических лиц в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размере одной тысячи пятисот рублей.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 ГЛАВА 9. АДМИНИСТРАТИВНЫЕ ПРАВОНАРУШЕНИЯ В СФЕРЕ ТОРГОВЛИ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Статья 9.1. Торговля в неустановленных местах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 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Торговля в неустановленных местах, -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влечет  предупреждение  илиналожение  административного штрафа на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  в размере от пятисот до тысячи пятисот рублей; на должностных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  -  от  трех тысяч до десяти тысяч рублей; на юридических лиц - от</w:t>
      </w:r>
    </w:p>
    <w:p w:rsidR="006C3B8B" w:rsidRPr="006C3B8B" w:rsidRDefault="006C3B8B" w:rsidP="006C3B8B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C3B8B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семи  тысяч  до  семидесяти тысяч рублей.  (В     редакции     Законов</w:t>
      </w:r>
    </w:p>
    <w:p w:rsidR="000E1661" w:rsidRDefault="006C3B8B">
      <w:bookmarkStart w:id="0" w:name="_GoBack"/>
      <w:bookmarkEnd w:id="0"/>
    </w:p>
    <w:sectPr w:rsidR="000E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8B"/>
    <w:rsid w:val="006C3B8B"/>
    <w:rsid w:val="00DD030A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2D7E-AB53-4EC3-A243-97B3F45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B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B8B"/>
  </w:style>
  <w:style w:type="character" w:styleId="a5">
    <w:name w:val="FollowedHyperlink"/>
    <w:basedOn w:val="a0"/>
    <w:uiPriority w:val="99"/>
    <w:semiHidden/>
    <w:unhideWhenUsed/>
    <w:rsid w:val="006C3B8B"/>
    <w:rPr>
      <w:color w:val="800080"/>
      <w:u w:val="single"/>
    </w:rPr>
  </w:style>
  <w:style w:type="character" w:customStyle="1" w:styleId="grame">
    <w:name w:val="grame"/>
    <w:basedOn w:val="a0"/>
    <w:rsid w:val="006C3B8B"/>
  </w:style>
  <w:style w:type="paragraph" w:customStyle="1" w:styleId="a10">
    <w:name w:val="a1"/>
    <w:basedOn w:val="a"/>
    <w:rsid w:val="006C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C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wmix.ru/zakonodatelstvo/723545" TargetMode="External"/><Relationship Id="rId117" Type="http://schemas.openxmlformats.org/officeDocument/2006/relationships/hyperlink" Target="https://www.lawmix.ru/zakonodatelstvo/723742" TargetMode="External"/><Relationship Id="rId21" Type="http://schemas.openxmlformats.org/officeDocument/2006/relationships/hyperlink" Target="https://www.lawmix.ru/zakonodatelstvo/723737" TargetMode="External"/><Relationship Id="rId42" Type="http://schemas.openxmlformats.org/officeDocument/2006/relationships/hyperlink" Target="https://www.lawmix.ru/zakonodatelstvo/723740" TargetMode="External"/><Relationship Id="rId47" Type="http://schemas.openxmlformats.org/officeDocument/2006/relationships/hyperlink" Target="https://www.lawmix.ru/zakonodatelstvo/723632" TargetMode="External"/><Relationship Id="rId63" Type="http://schemas.openxmlformats.org/officeDocument/2006/relationships/hyperlink" Target="https://www.lawmix.ru/zakonodatelstvo/726063" TargetMode="External"/><Relationship Id="rId68" Type="http://schemas.openxmlformats.org/officeDocument/2006/relationships/hyperlink" Target="https://www.lawmix.ru/zakonodatelstvo/723736" TargetMode="External"/><Relationship Id="rId84" Type="http://schemas.openxmlformats.org/officeDocument/2006/relationships/hyperlink" Target="https://www.lawmix.ru/zakonodatelstvo/723827" TargetMode="External"/><Relationship Id="rId89" Type="http://schemas.openxmlformats.org/officeDocument/2006/relationships/hyperlink" Target="https://www.lawmix.ru/zakonodatelstvo/725442" TargetMode="External"/><Relationship Id="rId112" Type="http://schemas.openxmlformats.org/officeDocument/2006/relationships/hyperlink" Target="https://www.lawmix.ru/zakonodatelstvo/723742" TargetMode="External"/><Relationship Id="rId133" Type="http://schemas.openxmlformats.org/officeDocument/2006/relationships/hyperlink" Target="https://www.lawmix.ru/zakonodatelstvo/723741" TargetMode="External"/><Relationship Id="rId138" Type="http://schemas.openxmlformats.org/officeDocument/2006/relationships/hyperlink" Target="https://www.lawmix.ru/zakonodatelstvo/723742" TargetMode="External"/><Relationship Id="rId154" Type="http://schemas.openxmlformats.org/officeDocument/2006/relationships/hyperlink" Target="https://www.lawmix.ru/zakonodatelstvo/72475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www.lawmix.ru/zakonodatelstvo/724647" TargetMode="External"/><Relationship Id="rId107" Type="http://schemas.openxmlformats.org/officeDocument/2006/relationships/hyperlink" Target="https://www.lawmix.ru/zakonodatelstvo/726063" TargetMode="External"/><Relationship Id="rId11" Type="http://schemas.openxmlformats.org/officeDocument/2006/relationships/hyperlink" Target="https://www.lawmix.ru/zakonodatelstvo/724750" TargetMode="External"/><Relationship Id="rId32" Type="http://schemas.openxmlformats.org/officeDocument/2006/relationships/hyperlink" Target="https://www.lawmix.ru/zakonodatelstvo/723632" TargetMode="External"/><Relationship Id="rId37" Type="http://schemas.openxmlformats.org/officeDocument/2006/relationships/hyperlink" Target="https://www.lawmix.ru/zakonodatelstvo/725442" TargetMode="External"/><Relationship Id="rId53" Type="http://schemas.openxmlformats.org/officeDocument/2006/relationships/hyperlink" Target="https://www.lawmix.ru/zakonodatelstvo/724647" TargetMode="External"/><Relationship Id="rId58" Type="http://schemas.openxmlformats.org/officeDocument/2006/relationships/hyperlink" Target="https://www.lawmix.ru/zakonodatelstvo/723545" TargetMode="External"/><Relationship Id="rId74" Type="http://schemas.openxmlformats.org/officeDocument/2006/relationships/hyperlink" Target="https://www.lawmix.ru/zakonodatelstvo/723736" TargetMode="External"/><Relationship Id="rId79" Type="http://schemas.openxmlformats.org/officeDocument/2006/relationships/hyperlink" Target="https://www.lawmix.ru/zakonodatelstvo/723883" TargetMode="External"/><Relationship Id="rId102" Type="http://schemas.openxmlformats.org/officeDocument/2006/relationships/hyperlink" Target="https://www.lawmix.ru/zakonodatelstvo/726063" TargetMode="External"/><Relationship Id="rId123" Type="http://schemas.openxmlformats.org/officeDocument/2006/relationships/hyperlink" Target="https://www.lawmix.ru/zakonodatelstvo/723742" TargetMode="External"/><Relationship Id="rId128" Type="http://schemas.openxmlformats.org/officeDocument/2006/relationships/hyperlink" Target="https://www.lawmix.ru/zakonodatelstvo/723742" TargetMode="External"/><Relationship Id="rId144" Type="http://schemas.openxmlformats.org/officeDocument/2006/relationships/hyperlink" Target="https://www.lawmix.ru/zakonodatelstvo/724102" TargetMode="External"/><Relationship Id="rId149" Type="http://schemas.openxmlformats.org/officeDocument/2006/relationships/hyperlink" Target="https://www.lawmix.ru/zakonodatelstvo/723742" TargetMode="External"/><Relationship Id="rId5" Type="http://schemas.openxmlformats.org/officeDocument/2006/relationships/hyperlink" Target="https://www.lawmix.ru/zakonodatelstvo/724028" TargetMode="External"/><Relationship Id="rId90" Type="http://schemas.openxmlformats.org/officeDocument/2006/relationships/hyperlink" Target="https://www.lawmix.ru/zakonodatelstvo/723742" TargetMode="External"/><Relationship Id="rId95" Type="http://schemas.openxmlformats.org/officeDocument/2006/relationships/hyperlink" Target="https://www.lawmix.ru/zakonodatelstvo/726063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lawmix.ru/zakonodatelstvo/724102" TargetMode="External"/><Relationship Id="rId27" Type="http://schemas.openxmlformats.org/officeDocument/2006/relationships/hyperlink" Target="https://www.lawmix.ru/zakonodatelstvo/723907" TargetMode="External"/><Relationship Id="rId43" Type="http://schemas.openxmlformats.org/officeDocument/2006/relationships/hyperlink" Target="https://www.lawmix.ru/zakonodatelstvo/723742" TargetMode="External"/><Relationship Id="rId48" Type="http://schemas.openxmlformats.org/officeDocument/2006/relationships/hyperlink" Target="https://www.lawmix.ru/zakonodatelstvo/724027" TargetMode="External"/><Relationship Id="rId64" Type="http://schemas.openxmlformats.org/officeDocument/2006/relationships/hyperlink" Target="https://www.lawmix.ru/zakonodatelstvo/724027" TargetMode="External"/><Relationship Id="rId69" Type="http://schemas.openxmlformats.org/officeDocument/2006/relationships/hyperlink" Target="https://www.lawmix.ru/zakonodatelstvo/723676" TargetMode="External"/><Relationship Id="rId113" Type="http://schemas.openxmlformats.org/officeDocument/2006/relationships/hyperlink" Target="https://www.lawmix.ru/zakonodatelstvo/723738" TargetMode="External"/><Relationship Id="rId118" Type="http://schemas.openxmlformats.org/officeDocument/2006/relationships/hyperlink" Target="https://www.lawmix.ru/zakonodatelstvo/724016" TargetMode="External"/><Relationship Id="rId134" Type="http://schemas.openxmlformats.org/officeDocument/2006/relationships/hyperlink" Target="https://www.lawmix.ru/zakonodatelstvo/723738" TargetMode="External"/><Relationship Id="rId139" Type="http://schemas.openxmlformats.org/officeDocument/2006/relationships/hyperlink" Target="https://www.lawmix.ru/zakonodatelstvo/724561" TargetMode="External"/><Relationship Id="rId80" Type="http://schemas.openxmlformats.org/officeDocument/2006/relationships/hyperlink" Target="https://www.lawmix.ru/zakonodatelstvo/723736" TargetMode="External"/><Relationship Id="rId85" Type="http://schemas.openxmlformats.org/officeDocument/2006/relationships/hyperlink" Target="https://www.lawmix.ru/zakonodatelstvo/723736" TargetMode="External"/><Relationship Id="rId150" Type="http://schemas.openxmlformats.org/officeDocument/2006/relationships/hyperlink" Target="https://www.lawmix.ru/zakonodatelstvo/724750" TargetMode="External"/><Relationship Id="rId155" Type="http://schemas.openxmlformats.org/officeDocument/2006/relationships/hyperlink" Target="https://www.lawmix.ru/zakonodatelstvo/726063" TargetMode="External"/><Relationship Id="rId12" Type="http://schemas.openxmlformats.org/officeDocument/2006/relationships/hyperlink" Target="https://www.lawmix.ru/zakonodatelstvo/723740" TargetMode="External"/><Relationship Id="rId17" Type="http://schemas.openxmlformats.org/officeDocument/2006/relationships/hyperlink" Target="https://www.lawmix.ru/zakonodatelstvo/724624" TargetMode="External"/><Relationship Id="rId33" Type="http://schemas.openxmlformats.org/officeDocument/2006/relationships/hyperlink" Target="https://www.lawmix.ru/zakonodatelstvo/726225" TargetMode="External"/><Relationship Id="rId38" Type="http://schemas.openxmlformats.org/officeDocument/2006/relationships/hyperlink" Target="https://www.lawmix.ru/zakonodatelstvo/723740" TargetMode="External"/><Relationship Id="rId59" Type="http://schemas.openxmlformats.org/officeDocument/2006/relationships/hyperlink" Target="https://www.lawmix.ru/zakonodatelstvo/724015" TargetMode="External"/><Relationship Id="rId103" Type="http://schemas.openxmlformats.org/officeDocument/2006/relationships/hyperlink" Target="https://www.lawmix.ru/zakonodatelstvo/723738" TargetMode="External"/><Relationship Id="rId108" Type="http://schemas.openxmlformats.org/officeDocument/2006/relationships/hyperlink" Target="https://www.lawmix.ru/zakonodatelstvo/726063" TargetMode="External"/><Relationship Id="rId124" Type="http://schemas.openxmlformats.org/officeDocument/2006/relationships/hyperlink" Target="https://www.lawmix.ru/zakonodatelstvo/723742" TargetMode="External"/><Relationship Id="rId129" Type="http://schemas.openxmlformats.org/officeDocument/2006/relationships/hyperlink" Target="https://www.lawmix.ru/zakonodatelstvo/726063" TargetMode="External"/><Relationship Id="rId20" Type="http://schemas.openxmlformats.org/officeDocument/2006/relationships/hyperlink" Target="https://www.lawmix.ru/zakonodatelstvo/724016" TargetMode="External"/><Relationship Id="rId41" Type="http://schemas.openxmlformats.org/officeDocument/2006/relationships/hyperlink" Target="https://www.lawmix.ru/zakonodatelstvo/723883" TargetMode="External"/><Relationship Id="rId54" Type="http://schemas.openxmlformats.org/officeDocument/2006/relationships/hyperlink" Target="https://www.lawmix.ru/zakonodatelstvo/723736" TargetMode="External"/><Relationship Id="rId62" Type="http://schemas.openxmlformats.org/officeDocument/2006/relationships/hyperlink" Target="https://www.lawmix.ru/zakonodatelstvo/726063" TargetMode="External"/><Relationship Id="rId70" Type="http://schemas.openxmlformats.org/officeDocument/2006/relationships/hyperlink" Target="https://www.lawmix.ru/zakonodatelstvo/724027" TargetMode="External"/><Relationship Id="rId75" Type="http://schemas.openxmlformats.org/officeDocument/2006/relationships/hyperlink" Target="https://www.lawmix.ru/zakonodatelstvo/723736" TargetMode="External"/><Relationship Id="rId83" Type="http://schemas.openxmlformats.org/officeDocument/2006/relationships/hyperlink" Target="https://www.lawmix.ru/zakonodatelstvo/725655" TargetMode="External"/><Relationship Id="rId88" Type="http://schemas.openxmlformats.org/officeDocument/2006/relationships/hyperlink" Target="https://www.lawmix.ru/zakonodatelstvo/723742" TargetMode="External"/><Relationship Id="rId91" Type="http://schemas.openxmlformats.org/officeDocument/2006/relationships/hyperlink" Target="https://www.lawmix.ru/zakonodatelstvo/723657" TargetMode="External"/><Relationship Id="rId96" Type="http://schemas.openxmlformats.org/officeDocument/2006/relationships/hyperlink" Target="https://www.lawmix.ru/zakonodatelstvo/725585" TargetMode="External"/><Relationship Id="rId111" Type="http://schemas.openxmlformats.org/officeDocument/2006/relationships/hyperlink" Target="https://www.lawmix.ru/zakonodatelstvo/726063" TargetMode="External"/><Relationship Id="rId132" Type="http://schemas.openxmlformats.org/officeDocument/2006/relationships/hyperlink" Target="https://www.lawmix.ru/zakonodatelstvo/726063" TargetMode="External"/><Relationship Id="rId140" Type="http://schemas.openxmlformats.org/officeDocument/2006/relationships/hyperlink" Target="https://www.lawmix.ru/zakonodatelstvo/723738" TargetMode="External"/><Relationship Id="rId145" Type="http://schemas.openxmlformats.org/officeDocument/2006/relationships/hyperlink" Target="https://www.lawmix.ru/zakonodatelstvo/723742" TargetMode="External"/><Relationship Id="rId153" Type="http://schemas.openxmlformats.org/officeDocument/2006/relationships/hyperlink" Target="https://www.lawmix.ru/zakonodatelstvo/7247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725655" TargetMode="External"/><Relationship Id="rId15" Type="http://schemas.openxmlformats.org/officeDocument/2006/relationships/hyperlink" Target="https://www.lawmix.ru/zakonodatelstvo/724651" TargetMode="External"/><Relationship Id="rId23" Type="http://schemas.openxmlformats.org/officeDocument/2006/relationships/hyperlink" Target="https://www.lawmix.ru/zakonodatelstvo/724027" TargetMode="External"/><Relationship Id="rId28" Type="http://schemas.openxmlformats.org/officeDocument/2006/relationships/hyperlink" Target="https://www.lawmix.ru/zakonodatelstvo/723883" TargetMode="External"/><Relationship Id="rId36" Type="http://schemas.openxmlformats.org/officeDocument/2006/relationships/hyperlink" Target="https://www.lawmix.ru/zakonodatelstvo/724028" TargetMode="External"/><Relationship Id="rId49" Type="http://schemas.openxmlformats.org/officeDocument/2006/relationships/hyperlink" Target="https://www.lawmix.ru/zakonodatelstvo/723742" TargetMode="External"/><Relationship Id="rId57" Type="http://schemas.openxmlformats.org/officeDocument/2006/relationships/hyperlink" Target="https://www.lawmix.ru/zakonodatelstvo/726063" TargetMode="External"/><Relationship Id="rId106" Type="http://schemas.openxmlformats.org/officeDocument/2006/relationships/hyperlink" Target="https://www.lawmix.ru/zakonodatelstvo/723740" TargetMode="External"/><Relationship Id="rId114" Type="http://schemas.openxmlformats.org/officeDocument/2006/relationships/hyperlink" Target="https://www.lawmix.ru/zakonodatelstvo/723742" TargetMode="External"/><Relationship Id="rId119" Type="http://schemas.openxmlformats.org/officeDocument/2006/relationships/hyperlink" Target="https://www.lawmix.ru/zakonodatelstvo/723545" TargetMode="External"/><Relationship Id="rId127" Type="http://schemas.openxmlformats.org/officeDocument/2006/relationships/hyperlink" Target="https://www.lawmix.ru/zakonodatelstvo/726063" TargetMode="External"/><Relationship Id="rId10" Type="http://schemas.openxmlformats.org/officeDocument/2006/relationships/hyperlink" Target="https://www.lawmix.ru/zakonodatelstvo/723741" TargetMode="External"/><Relationship Id="rId31" Type="http://schemas.openxmlformats.org/officeDocument/2006/relationships/hyperlink" Target="https://www.lawmix.ru/zakonodatelstvo/723676" TargetMode="External"/><Relationship Id="rId44" Type="http://schemas.openxmlformats.org/officeDocument/2006/relationships/hyperlink" Target="https://www.lawmix.ru/zakonodatelstvo/723741" TargetMode="External"/><Relationship Id="rId52" Type="http://schemas.openxmlformats.org/officeDocument/2006/relationships/hyperlink" Target="https://www.lawmix.ru/zakonodatelstvo/724647" TargetMode="External"/><Relationship Id="rId60" Type="http://schemas.openxmlformats.org/officeDocument/2006/relationships/hyperlink" Target="https://www.lawmix.ru/zakonodatelstvo/723736" TargetMode="External"/><Relationship Id="rId65" Type="http://schemas.openxmlformats.org/officeDocument/2006/relationships/hyperlink" Target="https://www.lawmix.ru/zakonodatelstvo/723742" TargetMode="External"/><Relationship Id="rId73" Type="http://schemas.openxmlformats.org/officeDocument/2006/relationships/hyperlink" Target="https://www.lawmix.ru/zakonodatelstvo/723736" TargetMode="External"/><Relationship Id="rId78" Type="http://schemas.openxmlformats.org/officeDocument/2006/relationships/hyperlink" Target="https://www.lawmix.ru/zakonodatelstvo/723736" TargetMode="External"/><Relationship Id="rId81" Type="http://schemas.openxmlformats.org/officeDocument/2006/relationships/hyperlink" Target="https://www.lawmix.ru/zakonodatelstvo/723736" TargetMode="External"/><Relationship Id="rId86" Type="http://schemas.openxmlformats.org/officeDocument/2006/relationships/hyperlink" Target="https://www.lawmix.ru/zakonodatelstvo/726063" TargetMode="External"/><Relationship Id="rId94" Type="http://schemas.openxmlformats.org/officeDocument/2006/relationships/hyperlink" Target="https://www.lawmix.ru/zakonodatelstvo/724693" TargetMode="External"/><Relationship Id="rId99" Type="http://schemas.openxmlformats.org/officeDocument/2006/relationships/hyperlink" Target="https://www.lawmix.ru/zakonodatelstvo/723797" TargetMode="External"/><Relationship Id="rId101" Type="http://schemas.openxmlformats.org/officeDocument/2006/relationships/hyperlink" Target="https://www.lawmix.ru/zakonodatelstvo/726063" TargetMode="External"/><Relationship Id="rId122" Type="http://schemas.openxmlformats.org/officeDocument/2006/relationships/hyperlink" Target="https://www.lawmix.ru/zakonodatelstvo/723742" TargetMode="External"/><Relationship Id="rId130" Type="http://schemas.openxmlformats.org/officeDocument/2006/relationships/hyperlink" Target="https://www.lawmix.ru/zakonodatelstvo/723741" TargetMode="External"/><Relationship Id="rId135" Type="http://schemas.openxmlformats.org/officeDocument/2006/relationships/hyperlink" Target="https://www.lawmix.ru/zakonodatelstvo/723742" TargetMode="External"/><Relationship Id="rId143" Type="http://schemas.openxmlformats.org/officeDocument/2006/relationships/hyperlink" Target="https://www.lawmix.ru/zakonodatelstvo/724102" TargetMode="External"/><Relationship Id="rId148" Type="http://schemas.openxmlformats.org/officeDocument/2006/relationships/hyperlink" Target="https://www.lawmix.ru/zakonodatelstvo/724750" TargetMode="External"/><Relationship Id="rId151" Type="http://schemas.openxmlformats.org/officeDocument/2006/relationships/hyperlink" Target="https://www.lawmix.ru/zakonodatelstvo/723742" TargetMode="External"/><Relationship Id="rId156" Type="http://schemas.openxmlformats.org/officeDocument/2006/relationships/hyperlink" Target="https://www.lawmix.ru/zakonodatelstvo/723742" TargetMode="External"/><Relationship Id="rId4" Type="http://schemas.openxmlformats.org/officeDocument/2006/relationships/hyperlink" Target="https://www.lawmix.ru/zakonodatelstvo/726063" TargetMode="External"/><Relationship Id="rId9" Type="http://schemas.openxmlformats.org/officeDocument/2006/relationships/hyperlink" Target="https://www.lawmix.ru/zakonodatelstvo/723742" TargetMode="External"/><Relationship Id="rId13" Type="http://schemas.openxmlformats.org/officeDocument/2006/relationships/hyperlink" Target="https://www.lawmix.ru/zakonodatelstvo/724693" TargetMode="External"/><Relationship Id="rId18" Type="http://schemas.openxmlformats.org/officeDocument/2006/relationships/hyperlink" Target="https://www.lawmix.ru/zakonodatelstvo/724561" TargetMode="External"/><Relationship Id="rId39" Type="http://schemas.openxmlformats.org/officeDocument/2006/relationships/hyperlink" Target="https://www.lawmix.ru/zakonodatelstvo/723739" TargetMode="External"/><Relationship Id="rId109" Type="http://schemas.openxmlformats.org/officeDocument/2006/relationships/hyperlink" Target="https://www.lawmix.ru/zakonodatelstvo/723738" TargetMode="External"/><Relationship Id="rId34" Type="http://schemas.openxmlformats.org/officeDocument/2006/relationships/hyperlink" Target="https://www.lawmix.ru/zakonodatelstvo/726063" TargetMode="External"/><Relationship Id="rId50" Type="http://schemas.openxmlformats.org/officeDocument/2006/relationships/hyperlink" Target="https://www.lawmix.ru/zakonodatelstvo/724028" TargetMode="External"/><Relationship Id="rId55" Type="http://schemas.openxmlformats.org/officeDocument/2006/relationships/hyperlink" Target="https://www.lawmix.ru/zakonodatelstvo/723736" TargetMode="External"/><Relationship Id="rId76" Type="http://schemas.openxmlformats.org/officeDocument/2006/relationships/hyperlink" Target="https://www.lawmix.ru/zakonodatelstvo/724647" TargetMode="External"/><Relationship Id="rId97" Type="http://schemas.openxmlformats.org/officeDocument/2006/relationships/hyperlink" Target="https://www.lawmix.ru/zakonodatelstvo/723738" TargetMode="External"/><Relationship Id="rId104" Type="http://schemas.openxmlformats.org/officeDocument/2006/relationships/hyperlink" Target="https://www.lawmix.ru/zakonodatelstvo/726063" TargetMode="External"/><Relationship Id="rId120" Type="http://schemas.openxmlformats.org/officeDocument/2006/relationships/hyperlink" Target="https://www.lawmix.ru/zakonodatelstvo/723742" TargetMode="External"/><Relationship Id="rId125" Type="http://schemas.openxmlformats.org/officeDocument/2006/relationships/hyperlink" Target="https://www.lawmix.ru/zakonodatelstvo/724015" TargetMode="External"/><Relationship Id="rId141" Type="http://schemas.openxmlformats.org/officeDocument/2006/relationships/hyperlink" Target="https://www.lawmix.ru/zakonodatelstvo/723742" TargetMode="External"/><Relationship Id="rId146" Type="http://schemas.openxmlformats.org/officeDocument/2006/relationships/hyperlink" Target="https://www.lawmix.ru/zakonodatelstvo/723738" TargetMode="External"/><Relationship Id="rId7" Type="http://schemas.openxmlformats.org/officeDocument/2006/relationships/hyperlink" Target="https://www.lawmix.ru/zakonodatelstvo/725585" TargetMode="External"/><Relationship Id="rId71" Type="http://schemas.openxmlformats.org/officeDocument/2006/relationships/hyperlink" Target="https://www.lawmix.ru/zakonodatelstvo/723736" TargetMode="External"/><Relationship Id="rId92" Type="http://schemas.openxmlformats.org/officeDocument/2006/relationships/hyperlink" Target="https://www.lawmix.ru/zakonodatelstvo/7260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awmix.ru/zakonodatelstvo/723827" TargetMode="External"/><Relationship Id="rId24" Type="http://schemas.openxmlformats.org/officeDocument/2006/relationships/hyperlink" Target="https://www.lawmix.ru/zakonodatelstvo/724015" TargetMode="External"/><Relationship Id="rId40" Type="http://schemas.openxmlformats.org/officeDocument/2006/relationships/hyperlink" Target="https://www.lawmix.ru/zakonodatelstvo/723738" TargetMode="External"/><Relationship Id="rId45" Type="http://schemas.openxmlformats.org/officeDocument/2006/relationships/hyperlink" Target="https://www.lawmix.ru/zakonodatelstvo/724016" TargetMode="External"/><Relationship Id="rId66" Type="http://schemas.openxmlformats.org/officeDocument/2006/relationships/hyperlink" Target="https://www.lawmix.ru/zakonodatelstvo/723742" TargetMode="External"/><Relationship Id="rId87" Type="http://schemas.openxmlformats.org/officeDocument/2006/relationships/hyperlink" Target="https://www.lawmix.ru/zakonodatelstvo/725442" TargetMode="External"/><Relationship Id="rId110" Type="http://schemas.openxmlformats.org/officeDocument/2006/relationships/hyperlink" Target="https://www.lawmix.ru/zakonodatelstvo/724651" TargetMode="External"/><Relationship Id="rId115" Type="http://schemas.openxmlformats.org/officeDocument/2006/relationships/hyperlink" Target="https://www.lawmix.ru/zakonodatelstvo/723738" TargetMode="External"/><Relationship Id="rId131" Type="http://schemas.openxmlformats.org/officeDocument/2006/relationships/hyperlink" Target="https://www.lawmix.ru/zakonodatelstvo/723738" TargetMode="External"/><Relationship Id="rId136" Type="http://schemas.openxmlformats.org/officeDocument/2006/relationships/hyperlink" Target="https://www.lawmix.ru/zakonodatelstvo/724561" TargetMode="External"/><Relationship Id="rId157" Type="http://schemas.openxmlformats.org/officeDocument/2006/relationships/hyperlink" Target="https://www.lawmix.ru/zakonodatelstvo/723513" TargetMode="External"/><Relationship Id="rId61" Type="http://schemas.openxmlformats.org/officeDocument/2006/relationships/hyperlink" Target="https://www.lawmix.ru/zakonodatelstvo/726063" TargetMode="External"/><Relationship Id="rId82" Type="http://schemas.openxmlformats.org/officeDocument/2006/relationships/hyperlink" Target="https://www.lawmix.ru/zakonodatelstvo/726063" TargetMode="External"/><Relationship Id="rId152" Type="http://schemas.openxmlformats.org/officeDocument/2006/relationships/hyperlink" Target="https://www.lawmix.ru/zakonodatelstvo/723741" TargetMode="External"/><Relationship Id="rId19" Type="http://schemas.openxmlformats.org/officeDocument/2006/relationships/hyperlink" Target="https://www.lawmix.ru/zakonodatelstvo/723738" TargetMode="External"/><Relationship Id="rId14" Type="http://schemas.openxmlformats.org/officeDocument/2006/relationships/hyperlink" Target="https://www.lawmix.ru/zakonodatelstvo/723739" TargetMode="External"/><Relationship Id="rId30" Type="http://schemas.openxmlformats.org/officeDocument/2006/relationships/hyperlink" Target="https://www.lawmix.ru/zakonodatelstvo/723797" TargetMode="External"/><Relationship Id="rId35" Type="http://schemas.openxmlformats.org/officeDocument/2006/relationships/hyperlink" Target="https://www.lawmix.ru/zakonodatelstvo/726063" TargetMode="External"/><Relationship Id="rId56" Type="http://schemas.openxmlformats.org/officeDocument/2006/relationships/hyperlink" Target="https://www.lawmix.ru/zakonodatelstvo/726063" TargetMode="External"/><Relationship Id="rId77" Type="http://schemas.openxmlformats.org/officeDocument/2006/relationships/hyperlink" Target="https://www.lawmix.ru/zakonodatelstvo/723736" TargetMode="External"/><Relationship Id="rId100" Type="http://schemas.openxmlformats.org/officeDocument/2006/relationships/hyperlink" Target="https://www.lawmix.ru/zakonodatelstvo/723797" TargetMode="External"/><Relationship Id="rId105" Type="http://schemas.openxmlformats.org/officeDocument/2006/relationships/hyperlink" Target="https://www.lawmix.ru/zakonodatelstvo/723740" TargetMode="External"/><Relationship Id="rId126" Type="http://schemas.openxmlformats.org/officeDocument/2006/relationships/hyperlink" Target="https://www.lawmix.ru/zakonodatelstvo/723545" TargetMode="External"/><Relationship Id="rId147" Type="http://schemas.openxmlformats.org/officeDocument/2006/relationships/hyperlink" Target="https://www.lawmix.ru/zakonodatelstvo/723742" TargetMode="External"/><Relationship Id="rId8" Type="http://schemas.openxmlformats.org/officeDocument/2006/relationships/hyperlink" Target="https://www.lawmix.ru/zakonodatelstvo/725442" TargetMode="External"/><Relationship Id="rId51" Type="http://schemas.openxmlformats.org/officeDocument/2006/relationships/hyperlink" Target="https://www.lawmix.ru/zakonodatelstvo/724647" TargetMode="External"/><Relationship Id="rId72" Type="http://schemas.openxmlformats.org/officeDocument/2006/relationships/hyperlink" Target="https://www.lawmix.ru/zakonodatelstvo/723632" TargetMode="External"/><Relationship Id="rId93" Type="http://schemas.openxmlformats.org/officeDocument/2006/relationships/hyperlink" Target="https://www.lawmix.ru/zakonodatelstvo/725442" TargetMode="External"/><Relationship Id="rId98" Type="http://schemas.openxmlformats.org/officeDocument/2006/relationships/hyperlink" Target="https://www.lawmix.ru/zakonodatelstvo/723797" TargetMode="External"/><Relationship Id="rId121" Type="http://schemas.openxmlformats.org/officeDocument/2006/relationships/hyperlink" Target="https://www.lawmix.ru/zakonodatelstvo/723545" TargetMode="External"/><Relationship Id="rId142" Type="http://schemas.openxmlformats.org/officeDocument/2006/relationships/hyperlink" Target="https://www.lawmix.ru/zakonodatelstvo/7241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awmix.ru/zakonodatelstvo/723513" TargetMode="External"/><Relationship Id="rId46" Type="http://schemas.openxmlformats.org/officeDocument/2006/relationships/hyperlink" Target="https://www.lawmix.ru/zakonodatelstvo/724027" TargetMode="External"/><Relationship Id="rId67" Type="http://schemas.openxmlformats.org/officeDocument/2006/relationships/hyperlink" Target="https://www.lawmix.ru/zakonodatelstvo/723736" TargetMode="External"/><Relationship Id="rId116" Type="http://schemas.openxmlformats.org/officeDocument/2006/relationships/hyperlink" Target="https://www.lawmix.ru/zakonodatelstvo/723883" TargetMode="External"/><Relationship Id="rId137" Type="http://schemas.openxmlformats.org/officeDocument/2006/relationships/hyperlink" Target="https://www.lawmix.ru/zakonodatelstvo/723738" TargetMode="External"/><Relationship Id="rId158" Type="http://schemas.openxmlformats.org/officeDocument/2006/relationships/hyperlink" Target="https://www.lawmix.ru/zakonodatelstvo/723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8422</Words>
  <Characters>48010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1</cp:revision>
  <dcterms:created xsi:type="dcterms:W3CDTF">2022-07-29T07:02:00Z</dcterms:created>
  <dcterms:modified xsi:type="dcterms:W3CDTF">2022-07-29T07:02:00Z</dcterms:modified>
</cp:coreProperties>
</file>