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6001B" w:rsidRPr="00C600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001B" w:rsidRPr="00C6001B" w:rsidRDefault="00C6001B">
            <w:pPr>
              <w:pStyle w:val="ConsPlusNormal"/>
              <w:rPr>
                <w:sz w:val="24"/>
                <w:szCs w:val="24"/>
              </w:rPr>
            </w:pPr>
            <w:r w:rsidRPr="00C6001B">
              <w:rPr>
                <w:sz w:val="24"/>
                <w:szCs w:val="24"/>
              </w:rPr>
              <w:t>5 февраля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001B" w:rsidRPr="00C6001B" w:rsidRDefault="00C6001B">
            <w:pPr>
              <w:pStyle w:val="ConsPlusNormal"/>
              <w:jc w:val="right"/>
              <w:rPr>
                <w:sz w:val="24"/>
                <w:szCs w:val="24"/>
              </w:rPr>
            </w:pPr>
            <w:r w:rsidRPr="00C6001B">
              <w:rPr>
                <w:sz w:val="24"/>
                <w:szCs w:val="24"/>
              </w:rPr>
              <w:t>N 3-ЗТО</w:t>
            </w:r>
          </w:p>
        </w:tc>
      </w:tr>
    </w:tbl>
    <w:p w:rsidR="00C6001B" w:rsidRPr="00C6001B" w:rsidRDefault="00C600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C6001B" w:rsidRPr="00C6001B" w:rsidRDefault="00C6001B">
      <w:pPr>
        <w:pStyle w:val="ConsPlusNormal"/>
        <w:jc w:val="both"/>
        <w:outlineLvl w:val="0"/>
        <w:rPr>
          <w:sz w:val="24"/>
          <w:szCs w:val="24"/>
        </w:rPr>
      </w:pPr>
    </w:p>
    <w:p w:rsidR="00C6001B" w:rsidRPr="00C6001B" w:rsidRDefault="00C6001B">
      <w:pPr>
        <w:pStyle w:val="ConsPlusTitle"/>
        <w:jc w:val="center"/>
        <w:rPr>
          <w:sz w:val="24"/>
          <w:szCs w:val="24"/>
        </w:rPr>
      </w:pPr>
      <w:r w:rsidRPr="00C6001B">
        <w:rPr>
          <w:sz w:val="24"/>
          <w:szCs w:val="24"/>
        </w:rPr>
        <w:t>ЗАКОН</w:t>
      </w:r>
    </w:p>
    <w:p w:rsidR="00C6001B" w:rsidRPr="00C6001B" w:rsidRDefault="00C6001B">
      <w:pPr>
        <w:pStyle w:val="ConsPlusTitle"/>
        <w:jc w:val="center"/>
        <w:rPr>
          <w:sz w:val="24"/>
          <w:szCs w:val="24"/>
        </w:rPr>
      </w:pPr>
      <w:r w:rsidRPr="00C6001B">
        <w:rPr>
          <w:sz w:val="24"/>
          <w:szCs w:val="24"/>
        </w:rPr>
        <w:t>ТУЛЬСКОЙ ОБЛАСТИ</w:t>
      </w:r>
    </w:p>
    <w:p w:rsidR="00C6001B" w:rsidRPr="00C6001B" w:rsidRDefault="00C6001B">
      <w:pPr>
        <w:pStyle w:val="ConsPlusTitle"/>
        <w:jc w:val="both"/>
        <w:rPr>
          <w:sz w:val="24"/>
          <w:szCs w:val="24"/>
        </w:rPr>
      </w:pPr>
    </w:p>
    <w:p w:rsidR="00C6001B" w:rsidRPr="00C6001B" w:rsidRDefault="00C6001B">
      <w:pPr>
        <w:pStyle w:val="ConsPlusTitle"/>
        <w:jc w:val="center"/>
        <w:rPr>
          <w:sz w:val="24"/>
          <w:szCs w:val="24"/>
        </w:rPr>
      </w:pPr>
      <w:r w:rsidRPr="00C6001B">
        <w:rPr>
          <w:sz w:val="24"/>
          <w:szCs w:val="24"/>
        </w:rPr>
        <w:t>О ВЕДОМСТВЕННОМ КОНТРОЛЕ</w:t>
      </w:r>
    </w:p>
    <w:p w:rsidR="00C6001B" w:rsidRPr="00C6001B" w:rsidRDefault="00C6001B">
      <w:pPr>
        <w:pStyle w:val="ConsPlusTitle"/>
        <w:jc w:val="center"/>
        <w:rPr>
          <w:sz w:val="24"/>
          <w:szCs w:val="24"/>
        </w:rPr>
      </w:pPr>
      <w:r w:rsidRPr="00C6001B">
        <w:rPr>
          <w:sz w:val="24"/>
          <w:szCs w:val="24"/>
        </w:rPr>
        <w:t>ЗА СОБЛЮДЕНИЕМ ТРУДОВОГО ЗАКОНОДАТЕЛЬСТВА И ИНЫХ</w:t>
      </w:r>
    </w:p>
    <w:p w:rsidR="00C6001B" w:rsidRPr="00C6001B" w:rsidRDefault="00C6001B">
      <w:pPr>
        <w:pStyle w:val="ConsPlusTitle"/>
        <w:jc w:val="center"/>
        <w:rPr>
          <w:sz w:val="24"/>
          <w:szCs w:val="24"/>
        </w:rPr>
      </w:pPr>
      <w:r w:rsidRPr="00C6001B">
        <w:rPr>
          <w:sz w:val="24"/>
          <w:szCs w:val="24"/>
        </w:rPr>
        <w:t>НОРМАТИВНЫХ ПРАВОВЫХ АКТОВ, СОДЕРЖАЩИХ НОРМЫ</w:t>
      </w:r>
    </w:p>
    <w:p w:rsidR="00C6001B" w:rsidRPr="00C6001B" w:rsidRDefault="00C6001B">
      <w:pPr>
        <w:pStyle w:val="ConsPlusTitle"/>
        <w:jc w:val="center"/>
        <w:rPr>
          <w:sz w:val="24"/>
          <w:szCs w:val="24"/>
        </w:rPr>
      </w:pPr>
      <w:r w:rsidRPr="00C6001B">
        <w:rPr>
          <w:sz w:val="24"/>
          <w:szCs w:val="24"/>
        </w:rPr>
        <w:t>ТРУДОВОГО ПРАВА, В ТУЛЬСКОЙ ОБЛАСТИ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Normal"/>
        <w:jc w:val="right"/>
        <w:rPr>
          <w:sz w:val="24"/>
          <w:szCs w:val="24"/>
        </w:rPr>
      </w:pPr>
      <w:proofErr w:type="gramStart"/>
      <w:r w:rsidRPr="00C6001B">
        <w:rPr>
          <w:sz w:val="24"/>
          <w:szCs w:val="24"/>
        </w:rPr>
        <w:t>Принят</w:t>
      </w:r>
      <w:proofErr w:type="gramEnd"/>
    </w:p>
    <w:p w:rsidR="00C6001B" w:rsidRPr="00C6001B" w:rsidRDefault="00C6001B">
      <w:pPr>
        <w:pStyle w:val="ConsPlusNormal"/>
        <w:jc w:val="right"/>
        <w:rPr>
          <w:sz w:val="24"/>
          <w:szCs w:val="24"/>
        </w:rPr>
      </w:pPr>
      <w:r w:rsidRPr="00C6001B">
        <w:rPr>
          <w:sz w:val="24"/>
          <w:szCs w:val="24"/>
        </w:rPr>
        <w:t>Тульской областной Думой</w:t>
      </w:r>
    </w:p>
    <w:p w:rsidR="00C6001B" w:rsidRPr="00C6001B" w:rsidRDefault="00C6001B">
      <w:pPr>
        <w:pStyle w:val="ConsPlusNormal"/>
        <w:jc w:val="right"/>
        <w:rPr>
          <w:sz w:val="24"/>
          <w:szCs w:val="24"/>
        </w:rPr>
      </w:pPr>
      <w:r w:rsidRPr="00C6001B">
        <w:rPr>
          <w:sz w:val="24"/>
          <w:szCs w:val="24"/>
        </w:rPr>
        <w:t>31 января 2019 года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6001B">
        <w:rPr>
          <w:sz w:val="24"/>
          <w:szCs w:val="24"/>
        </w:rPr>
        <w:t xml:space="preserve">Настоящий Закон в соответствии со </w:t>
      </w:r>
      <w:hyperlink r:id="rId4" w:history="1">
        <w:r w:rsidRPr="00C6001B">
          <w:rPr>
            <w:color w:val="0000FF"/>
            <w:sz w:val="24"/>
            <w:szCs w:val="24"/>
          </w:rPr>
          <w:t>статьей 353.1</w:t>
        </w:r>
      </w:hyperlink>
      <w:r w:rsidRPr="00C6001B">
        <w:rPr>
          <w:sz w:val="24"/>
          <w:szCs w:val="24"/>
        </w:rPr>
        <w:t xml:space="preserve"> Трудового кодекса Российской Федерации определяет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Тульской области (далее - органы исполнительной власти) и органам местного самоуправления муниципальных образований Тульской области (далее - органы местного самоуправления).</w:t>
      </w:r>
      <w:proofErr w:type="gramEnd"/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C6001B">
        <w:rPr>
          <w:sz w:val="24"/>
          <w:szCs w:val="24"/>
        </w:rPr>
        <w:t>Статья 1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Normal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1. Для целей настоящего Закона используются следующие основные понятия: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6001B">
        <w:rPr>
          <w:sz w:val="24"/>
          <w:szCs w:val="24"/>
        </w:rPr>
        <w:t>1) 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контроль), - деятельность,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организациях, осуществляемая посредством организации и проведения проверок;</w:t>
      </w:r>
      <w:proofErr w:type="gramEnd"/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2) подведомственные организации - государственные или муниципальные организации, в отношении которых функции и полномочия учредителей осуществляют соответственно органы исполнительной власти или органы местного самоуправления;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6001B">
        <w:rPr>
          <w:sz w:val="24"/>
          <w:szCs w:val="24"/>
        </w:rPr>
        <w:t>3) проверка - совокупность проводимых органом, осуществляющим ведомственный контроль, мероприятий в отношении подведомственных организаций в целях установления соответствия осуществляемой ими деятельности или отдельных действий (бездействия) требованиям трудового законодательства и иных нормативных правовых актов, содержащих нормы трудового права;</w:t>
      </w:r>
      <w:proofErr w:type="gramEnd"/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4) орган, осуществляющий ведомственный контроль, - уполномоченный орган, орган местного самоуправления, осуществляющие ведомственный контроль;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5) уполномоченный орган - орган исполнительной власти Тульской области, проводящий на территории Тульской области государственную политику в сфере труда, трудовых и иных связанных с ними отношений.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lastRenderedPageBreak/>
        <w:t>2. Иные понятия, используемые в настоящем Законе, применяются в том значении, в каком они используются в федеральном законодательстве.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C6001B">
        <w:rPr>
          <w:sz w:val="24"/>
          <w:szCs w:val="24"/>
        </w:rPr>
        <w:t>Статья 2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Normal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1. Ведомственный контроль осуществляется посредством плановых и внеплановых проверок.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2. Плановая (внеплановая) проверка проводится в форме документарной и (или) выездной проверки.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Документарная проверка проводится по месту нахождения органа, осуществляющего ведомственный контроль. Выездная проверка проводится по месту нахождения подведомственной организации и (или) по месту фактического осуществления ею своей деятельности.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3. Порядок и сроки проведения плановых (внеплановых) проверок устанавливаются в отношении организаций, подведомственных органам исполнительной власти, правительством Тульской области, в отношении организаций, подведомственных органам местного самоуправления, - муниципальным правовым актом.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4. Орган, осуществляющий ведомственный контроль, уведомляет о проведении плановой (внеплановой) проверки подведомственную организацию не позднее трех рабочих дней до начала проведения посредством направления копии правового акта о проведении проверки.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5. Требования к форме и содержанию правового акта о проведении плановой (внеплановой) проверки устанавливаются в отношении организаций, подведомственных органам исполнительной власти, правительством Тульской области, в отношении организаций, подведомственных органам местного самоуправления, - муниципальным правовым актом.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C6001B">
        <w:rPr>
          <w:sz w:val="24"/>
          <w:szCs w:val="24"/>
        </w:rPr>
        <w:t>Статья 3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Normal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1. Ведомственный контроль в отношении организаций, подведомственных органам исполнительной власти, осуществляет уполномоченный орган.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2. Плановые проверки в отношении организаций, подведомственных органам исполнительной власти, проводятся не чаще одного раза в три года в соответствии с ежегодным планом проведения плановых проверок организаций, подведомственных органам исполнительной власти.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Перечень оснований для включения плановой проверки организаций, подведомственных органам исполнительной власти, в ежегодный план проведения плановых проверок устанавливается правительством Тульской области.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3. Ежегодный план проведения плановых проверок организаций, подведомственных органам исполнительной власти, формируется и утверждается уполномоченным органом в порядке, установленном правительством Тульской области.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6001B">
        <w:rPr>
          <w:sz w:val="24"/>
          <w:szCs w:val="24"/>
        </w:rPr>
        <w:t xml:space="preserve">Уполномоченный орган в срок до 20 декабря года, предшествующего году </w:t>
      </w:r>
      <w:r w:rsidRPr="00C6001B">
        <w:rPr>
          <w:sz w:val="24"/>
          <w:szCs w:val="24"/>
        </w:rPr>
        <w:lastRenderedPageBreak/>
        <w:t>проведения плановых проверок, направляет ежегодный план проведения плановых проверок в организации, подведомственные органам исполнительной власти и включенные в указанный план, в органы исполнительной власти, являющиеся учредителями подведомственных организаций, включенных в ежегодный план проведения плановых проверок, а также размещает его на официальном сайте уполномоченного органа в информационно-телекоммуникационной сети "Интернет".</w:t>
      </w:r>
      <w:proofErr w:type="gramEnd"/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4. Ведомственный контроль посредством проведения внеплановой проверки организаций, подведомственных органам исполнительной власти, осуществляется при наличии оснований для ее проведения, установленных правительством Тульской области.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C6001B">
        <w:rPr>
          <w:sz w:val="24"/>
          <w:szCs w:val="24"/>
        </w:rPr>
        <w:t>Статья 4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Normal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1. Ведомственный контроль в отношении организаций, подведомственных органам местного самоуправления, осуществляется указанными органами.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2. Периодичность проведения плановых проверок организаций, подведомственных органам местного самоуправления, устанавливается соответствующими органами местного самоуправления.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3. Порядок формирования и утверждения ежегодного плана проведения плановых проверок организаций, подведомственных органам местного самоуправления, перечень оснований для включения плановой проверки в отношении указанных организаций в ежегодный план проведения плановых проверок устанавливаются муниципальным правовым актом.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C6001B">
        <w:rPr>
          <w:sz w:val="24"/>
          <w:szCs w:val="24"/>
        </w:rPr>
        <w:t>Орган местного самоуправления, осуществляющий ведомственный контроль, в срок до 20 декабря года, предшествующего году проведения плановых проверок, направляет ежегодный план проведения плановых проверок в уполномоченный орган, в организации, подведомственные органам местного самоуправления и включенные в указанный план, а также размещает его на официальном сайте органа местного самоуправления в информационно-телекоммуникационной сети "Интернет".</w:t>
      </w:r>
      <w:proofErr w:type="gramEnd"/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4. Перечень оснований для проведения внеплановой проверки в отношении организаций, подведомственных органам местного самоуправления, устанавливается муниципальным правовым актом.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C6001B">
        <w:rPr>
          <w:sz w:val="24"/>
          <w:szCs w:val="24"/>
        </w:rPr>
        <w:t>Статья 5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Normal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Порядок оформления результатов проведенной плановой (внеплановой) проверки, перечень мер, принимаемых по результатам проведения проверки, порядок обжалования действий должностных лиц органа, осуществляющего ведомственный контроль, устанавливаются в отношении организаций, подведомственных органам исполнительной власти, правительством Тульской области, в отношении организаций, подведомственных органам местного самоуправления, - муниципальным правовым актом.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C6001B">
        <w:rPr>
          <w:sz w:val="24"/>
          <w:szCs w:val="24"/>
        </w:rPr>
        <w:t>Статья 6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Normal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 xml:space="preserve">1. При проведении проверки должностные лица органа, осуществляющего </w:t>
      </w:r>
      <w:r w:rsidRPr="00C6001B">
        <w:rPr>
          <w:sz w:val="24"/>
          <w:szCs w:val="24"/>
        </w:rPr>
        <w:lastRenderedPageBreak/>
        <w:t>ведомственный контроль, не вправе: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1) осуществлять плановую (внеплановую) выездную проверку в случае отсутствия при ее проведении руководителя (уполномоченного представителя) подведомственной организации;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2) 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3) распространять персональные данные, сведения, полученные в результате проведения проверки и составляющие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4) превышать установленные сроки проведения проверки.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2.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C6001B">
        <w:rPr>
          <w:sz w:val="24"/>
          <w:szCs w:val="24"/>
        </w:rPr>
        <w:t>Статья 7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Normal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1. Орган, осуществляющий ведомственный контроль, обязан вести учет проводимых им проверок.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2. Органы местного самоуправления, осуществляющие ведомственный контроль, ежегодно в срок до 1 февраля года, следующего за отчетным годом, представляют в уполномоченный орган отчеты о проведенных в рамках ведомственного контроля проверках.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Требования к содержанию и форме отчета о проведенных в рамках ведомственного контроля органами местного самоуправления плановых (внеплановых) проверках устанавливаются уполномоченным органом.</w:t>
      </w:r>
    </w:p>
    <w:p w:rsidR="00C6001B" w:rsidRPr="00C6001B" w:rsidRDefault="00C6001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3. Уполномоченный орган в срок до 1 апреля года, следующего за отчетным годом, формирует ежегодный сводный отчет, который направляется Губернатору Тульской области, в органы исполнительной власти, органы местного самоуправления, и размещает его на официальном сайте уполномоченного органа в информационно-телекоммуникационной сети "Интернет".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C6001B">
        <w:rPr>
          <w:sz w:val="24"/>
          <w:szCs w:val="24"/>
        </w:rPr>
        <w:t>Статья 8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Normal"/>
        <w:ind w:firstLine="540"/>
        <w:jc w:val="both"/>
        <w:rPr>
          <w:sz w:val="24"/>
          <w:szCs w:val="24"/>
        </w:rPr>
      </w:pPr>
      <w:r w:rsidRPr="00C6001B">
        <w:rPr>
          <w:sz w:val="24"/>
          <w:szCs w:val="24"/>
        </w:rPr>
        <w:t>Настоящий Закон вступает в силу по истечении десяти дней после дня его официального опубликования.</w:t>
      </w:r>
    </w:p>
    <w:p w:rsidR="00C6001B" w:rsidRPr="00C6001B" w:rsidRDefault="00C6001B">
      <w:pPr>
        <w:pStyle w:val="ConsPlusNormal"/>
        <w:jc w:val="both"/>
        <w:rPr>
          <w:sz w:val="24"/>
          <w:szCs w:val="24"/>
        </w:rPr>
      </w:pPr>
    </w:p>
    <w:p w:rsidR="00C6001B" w:rsidRPr="00C6001B" w:rsidRDefault="00C6001B">
      <w:pPr>
        <w:pStyle w:val="ConsPlusNormal"/>
        <w:jc w:val="right"/>
        <w:rPr>
          <w:sz w:val="24"/>
          <w:szCs w:val="24"/>
        </w:rPr>
      </w:pPr>
      <w:r w:rsidRPr="00C6001B">
        <w:rPr>
          <w:sz w:val="24"/>
          <w:szCs w:val="24"/>
        </w:rPr>
        <w:t>Губернатор</w:t>
      </w:r>
    </w:p>
    <w:p w:rsidR="00C6001B" w:rsidRPr="00C6001B" w:rsidRDefault="00C6001B">
      <w:pPr>
        <w:pStyle w:val="ConsPlusNormal"/>
        <w:jc w:val="right"/>
        <w:rPr>
          <w:sz w:val="24"/>
          <w:szCs w:val="24"/>
        </w:rPr>
      </w:pPr>
      <w:r w:rsidRPr="00C6001B">
        <w:rPr>
          <w:sz w:val="24"/>
          <w:szCs w:val="24"/>
        </w:rPr>
        <w:t>Тульской области</w:t>
      </w:r>
    </w:p>
    <w:p w:rsidR="00C6001B" w:rsidRPr="00C6001B" w:rsidRDefault="00C6001B">
      <w:pPr>
        <w:pStyle w:val="ConsPlusNormal"/>
        <w:jc w:val="right"/>
        <w:rPr>
          <w:sz w:val="24"/>
          <w:szCs w:val="24"/>
        </w:rPr>
      </w:pPr>
      <w:r w:rsidRPr="00C6001B">
        <w:rPr>
          <w:sz w:val="24"/>
          <w:szCs w:val="24"/>
        </w:rPr>
        <w:t>А.Г.ДЮМИН</w:t>
      </w:r>
    </w:p>
    <w:p w:rsidR="00C6001B" w:rsidRPr="00C6001B" w:rsidRDefault="00C6001B">
      <w:pPr>
        <w:pStyle w:val="ConsPlusNormal"/>
        <w:rPr>
          <w:sz w:val="24"/>
          <w:szCs w:val="24"/>
        </w:rPr>
      </w:pPr>
      <w:r w:rsidRPr="00C6001B">
        <w:rPr>
          <w:sz w:val="24"/>
          <w:szCs w:val="24"/>
        </w:rPr>
        <w:t>г. Тула</w:t>
      </w:r>
    </w:p>
    <w:p w:rsidR="00C6001B" w:rsidRPr="00C6001B" w:rsidRDefault="00C6001B">
      <w:pPr>
        <w:pStyle w:val="ConsPlusNormal"/>
        <w:spacing w:before="220"/>
        <w:rPr>
          <w:sz w:val="24"/>
          <w:szCs w:val="24"/>
        </w:rPr>
      </w:pPr>
      <w:r w:rsidRPr="00C6001B">
        <w:rPr>
          <w:sz w:val="24"/>
          <w:szCs w:val="24"/>
        </w:rPr>
        <w:t>5 февраля 2019 года</w:t>
      </w:r>
    </w:p>
    <w:p w:rsidR="00C6001B" w:rsidRPr="00C6001B" w:rsidRDefault="00C6001B">
      <w:pPr>
        <w:pStyle w:val="ConsPlusNormal"/>
        <w:spacing w:before="220"/>
        <w:rPr>
          <w:sz w:val="24"/>
          <w:szCs w:val="24"/>
        </w:rPr>
      </w:pPr>
      <w:r w:rsidRPr="00C6001B">
        <w:rPr>
          <w:sz w:val="24"/>
          <w:szCs w:val="24"/>
        </w:rPr>
        <w:lastRenderedPageBreak/>
        <w:t>N 3-ЗТО</w:t>
      </w:r>
    </w:p>
    <w:p w:rsidR="00C6001B" w:rsidRPr="00C6001B" w:rsidRDefault="00C6001B">
      <w:pPr>
        <w:pStyle w:val="ConsPlusNormal"/>
        <w:rPr>
          <w:sz w:val="24"/>
          <w:szCs w:val="24"/>
        </w:rPr>
      </w:pPr>
      <w:hyperlink r:id="rId5" w:history="1">
        <w:r w:rsidRPr="00C6001B">
          <w:rPr>
            <w:i/>
            <w:color w:val="0000FF"/>
            <w:sz w:val="24"/>
            <w:szCs w:val="24"/>
          </w:rPr>
          <w:br/>
          <w:t xml:space="preserve">Закон Тульской области от 05.02.2019 N 3-ЗТО "О ведомственном </w:t>
        </w:r>
        <w:proofErr w:type="gramStart"/>
        <w:r w:rsidRPr="00C6001B">
          <w:rPr>
            <w:i/>
            <w:color w:val="0000FF"/>
            <w:sz w:val="24"/>
            <w:szCs w:val="24"/>
          </w:rPr>
          <w:t>контроле за</w:t>
        </w:r>
        <w:proofErr w:type="gramEnd"/>
        <w:r w:rsidRPr="00C6001B">
          <w:rPr>
            <w:i/>
            <w:color w:val="0000FF"/>
            <w:sz w:val="24"/>
            <w:szCs w:val="24"/>
          </w:rPr>
          <w:t xml:space="preserve"> соблюдением трудового законодательства и иных нормативных правовых актов, содержащих нормы трудового права, в Тульской области" (принят Тульской областной Думой 31.01.2019) {</w:t>
        </w:r>
        <w:proofErr w:type="spellStart"/>
        <w:r w:rsidRPr="00C6001B">
          <w:rPr>
            <w:i/>
            <w:color w:val="0000FF"/>
            <w:sz w:val="24"/>
            <w:szCs w:val="24"/>
          </w:rPr>
          <w:t>КонсультантПлюс</w:t>
        </w:r>
        <w:proofErr w:type="spellEnd"/>
        <w:r w:rsidRPr="00C6001B">
          <w:rPr>
            <w:i/>
            <w:color w:val="0000FF"/>
            <w:sz w:val="24"/>
            <w:szCs w:val="24"/>
          </w:rPr>
          <w:t>}</w:t>
        </w:r>
      </w:hyperlink>
      <w:r w:rsidRPr="00C6001B">
        <w:rPr>
          <w:sz w:val="24"/>
          <w:szCs w:val="24"/>
        </w:rPr>
        <w:br/>
      </w:r>
    </w:p>
    <w:p w:rsidR="00476C82" w:rsidRDefault="00476C82"/>
    <w:sectPr w:rsidR="00476C82" w:rsidSect="0092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01B"/>
    <w:rsid w:val="000B303E"/>
    <w:rsid w:val="00476C82"/>
    <w:rsid w:val="00752640"/>
    <w:rsid w:val="009D20E3"/>
    <w:rsid w:val="00C54DE3"/>
    <w:rsid w:val="00C6001B"/>
    <w:rsid w:val="00FB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01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01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D35B4FD904FE0E55649AB932C35ADFE568BDFEA319A7A98BAE05F133265BBC550A949FBE537F480CED3E064920F565B055F8685436EBA2C5B641LEd4J" TargetMode="External"/><Relationship Id="rId4" Type="http://schemas.openxmlformats.org/officeDocument/2006/relationships/hyperlink" Target="consultantplus://offline/ref=03D35B4FD904FE0E556484B424AF04D4E160E3F4A31DAFFED2F15EAC642F51EB1245CDDDFC58774358BC7A524F75A53FE551E76B4A37LE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8159</Characters>
  <Application>Microsoft Office Word</Application>
  <DocSecurity>0</DocSecurity>
  <Lines>67</Lines>
  <Paragraphs>19</Paragraphs>
  <ScaleCrop>false</ScaleCrop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user222-1</dc:creator>
  <cp:keywords/>
  <dc:description/>
  <cp:lastModifiedBy>user222-1</cp:lastModifiedBy>
  <cp:revision>2</cp:revision>
  <dcterms:created xsi:type="dcterms:W3CDTF">2019-09-11T09:30:00Z</dcterms:created>
  <dcterms:modified xsi:type="dcterms:W3CDTF">2019-09-11T09:30:00Z</dcterms:modified>
</cp:coreProperties>
</file>