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FD51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2.8pt;margin-top:-2.05pt;width:215.25pt;height:10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87hQ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Jivry8XCznGFHYyy6zophH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" stroked="f">
            <v:textbox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 Иванова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322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C61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1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C61C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C61C8F">
              <w:rPr>
                <w:rFonts w:ascii="Times New Roman" w:hAnsi="Times New Roman" w:cs="Times New Roman"/>
                <w:sz w:val="24"/>
                <w:szCs w:val="24"/>
              </w:rPr>
              <w:t>Муниципальный фонд местного развития (ул. Пахомова, д.19)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C61C8F" w:rsidRDefault="00C61C8F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и.о. генерального директора ФКП «АХК»;</w:t>
      </w:r>
    </w:p>
    <w:p w:rsidR="00322066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322066">
        <w:rPr>
          <w:rFonts w:ascii="Times New Roman" w:hAnsi="Times New Roman" w:cs="Times New Roman"/>
          <w:sz w:val="26"/>
          <w:szCs w:val="26"/>
        </w:rPr>
        <w:t>;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</w:t>
      </w:r>
      <w:proofErr w:type="gramEnd"/>
      <w:r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4058">
        <w:rPr>
          <w:rFonts w:ascii="Times New Roman" w:hAnsi="Times New Roman" w:cs="Times New Roman"/>
          <w:b/>
          <w:sz w:val="26"/>
          <w:szCs w:val="26"/>
        </w:rPr>
        <w:t>советаМО</w:t>
      </w:r>
      <w:proofErr w:type="spellEnd"/>
      <w:r w:rsidRPr="007D4058">
        <w:rPr>
          <w:rFonts w:ascii="Times New Roman" w:hAnsi="Times New Roman" w:cs="Times New Roman"/>
          <w:b/>
          <w:sz w:val="26"/>
          <w:szCs w:val="26"/>
        </w:rPr>
        <w:t xml:space="preserve">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21673" w:rsidRDefault="00821673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D1C85" w:rsidRPr="00B63602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C61C8F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61C8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утверждении</w:t>
      </w:r>
      <w:r w:rsidRPr="00B636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плана основных мероприятий Общественного</w:t>
      </w:r>
      <w:r w:rsidR="003473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муниципального образования город Алексин </w:t>
      </w:r>
      <w:r w:rsidR="00BB728C"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за период</w:t>
      </w:r>
      <w:r w:rsidR="00EE15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01.08.2020 г. по 31.12.2020 г.</w:t>
      </w:r>
      <w:bookmarkStart w:id="0" w:name="_GoBack"/>
      <w:bookmarkEnd w:id="0"/>
    </w:p>
    <w:p w:rsidR="00322066" w:rsidRPr="00B63602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4D1C85" w:rsidRDefault="004D1C85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B63602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61C8F">
        <w:rPr>
          <w:rFonts w:ascii="Times New Roman" w:eastAsia="Calibri" w:hAnsi="Times New Roman" w:cs="Times New Roman"/>
          <w:i/>
          <w:sz w:val="26"/>
          <w:szCs w:val="26"/>
        </w:rPr>
        <w:t>30</w:t>
      </w:r>
      <w:r w:rsidRPr="00B63602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E3A7F" w:rsidRDefault="00FE3A7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DBE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47388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6A09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1C8F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3DB8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1507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510D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A9B0-F811-4C92-9539-5A7F587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3</cp:revision>
  <cp:lastPrinted>2020-08-17T15:10:00Z</cp:lastPrinted>
  <dcterms:created xsi:type="dcterms:W3CDTF">2020-08-18T09:18:00Z</dcterms:created>
  <dcterms:modified xsi:type="dcterms:W3CDTF">2020-08-18T09:18:00Z</dcterms:modified>
</cp:coreProperties>
</file>