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C0" w:rsidRPr="00D638C0" w:rsidRDefault="005243B1" w:rsidP="00D638C0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D638C0" w:rsidRPr="00D638C0" w:rsidRDefault="00D638C0" w:rsidP="00D638C0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 xml:space="preserve"> распоряжени</w:t>
      </w:r>
      <w:r w:rsidR="005243B1">
        <w:rPr>
          <w:rFonts w:ascii="Times New Roman" w:hAnsi="Times New Roman" w:cs="Times New Roman"/>
        </w:rPr>
        <w:t>ем</w:t>
      </w:r>
      <w:r w:rsidRPr="00D638C0">
        <w:rPr>
          <w:rFonts w:ascii="Times New Roman" w:hAnsi="Times New Roman" w:cs="Times New Roman"/>
        </w:rPr>
        <w:t xml:space="preserve"> председателя</w:t>
      </w:r>
    </w:p>
    <w:p w:rsidR="00D638C0" w:rsidRPr="00D638C0" w:rsidRDefault="00D638C0" w:rsidP="00D638C0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>контрольно-счетной палаты</w:t>
      </w:r>
    </w:p>
    <w:p w:rsidR="00D638C0" w:rsidRPr="00D638C0" w:rsidRDefault="00D638C0" w:rsidP="00D638C0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D638C0">
        <w:rPr>
          <w:rFonts w:ascii="Times New Roman" w:hAnsi="Times New Roman" w:cs="Times New Roman"/>
        </w:rPr>
        <w:t>муниципального образования</w:t>
      </w:r>
    </w:p>
    <w:p w:rsidR="00D638C0" w:rsidRPr="00D638C0" w:rsidRDefault="00872E93" w:rsidP="00D638C0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Алексин</w:t>
      </w:r>
    </w:p>
    <w:p w:rsidR="00D638C0" w:rsidRPr="00062150" w:rsidRDefault="00D638C0" w:rsidP="00D638C0">
      <w:pPr>
        <w:pStyle w:val="a6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062150">
        <w:rPr>
          <w:rFonts w:ascii="Times New Roman" w:hAnsi="Times New Roman" w:cs="Times New Roman"/>
        </w:rPr>
        <w:t>от</w:t>
      </w:r>
      <w:r w:rsidR="00872E93" w:rsidRPr="00062150">
        <w:rPr>
          <w:rFonts w:ascii="Times New Roman" w:hAnsi="Times New Roman" w:cs="Times New Roman"/>
        </w:rPr>
        <w:t xml:space="preserve"> </w:t>
      </w:r>
      <w:r w:rsidR="000C021E">
        <w:rPr>
          <w:rFonts w:ascii="Times New Roman" w:hAnsi="Times New Roman" w:cs="Times New Roman"/>
        </w:rPr>
        <w:t>26 января</w:t>
      </w:r>
      <w:r w:rsidR="00383440" w:rsidRPr="00062150">
        <w:rPr>
          <w:rFonts w:ascii="Times New Roman" w:hAnsi="Times New Roman" w:cs="Times New Roman"/>
        </w:rPr>
        <w:t xml:space="preserve"> 202</w:t>
      </w:r>
      <w:r w:rsidR="000C021E">
        <w:rPr>
          <w:rFonts w:ascii="Times New Roman" w:hAnsi="Times New Roman" w:cs="Times New Roman"/>
        </w:rPr>
        <w:t>1</w:t>
      </w:r>
      <w:r w:rsidR="00383440" w:rsidRPr="00062150">
        <w:rPr>
          <w:rFonts w:ascii="Times New Roman" w:hAnsi="Times New Roman" w:cs="Times New Roman"/>
        </w:rPr>
        <w:t xml:space="preserve"> года</w:t>
      </w:r>
      <w:r w:rsidRPr="00062150">
        <w:rPr>
          <w:rFonts w:ascii="Times New Roman" w:hAnsi="Times New Roman" w:cs="Times New Roman"/>
        </w:rPr>
        <w:t xml:space="preserve"> №</w:t>
      </w:r>
      <w:r w:rsidR="000C021E">
        <w:rPr>
          <w:rFonts w:ascii="Times New Roman" w:hAnsi="Times New Roman" w:cs="Times New Roman"/>
        </w:rPr>
        <w:t>4</w:t>
      </w:r>
      <w:r w:rsidR="00872E93" w:rsidRPr="00062150">
        <w:rPr>
          <w:rFonts w:ascii="Times New Roman" w:hAnsi="Times New Roman" w:cs="Times New Roman"/>
        </w:rPr>
        <w:t xml:space="preserve"> – р/КСП</w:t>
      </w:r>
      <w:r w:rsidRPr="00062150">
        <w:rPr>
          <w:rFonts w:ascii="Times New Roman" w:hAnsi="Times New Roman" w:cs="Times New Roman"/>
        </w:rPr>
        <w:t xml:space="preserve"> </w:t>
      </w:r>
    </w:p>
    <w:p w:rsidR="00D638C0" w:rsidRPr="00D638C0" w:rsidRDefault="00D638C0" w:rsidP="00D638C0">
      <w:pPr>
        <w:spacing w:before="100" w:beforeAutospacing="1" w:after="100" w:afterAutospacing="1"/>
        <w:jc w:val="center"/>
        <w:rPr>
          <w:b/>
        </w:rPr>
      </w:pPr>
    </w:p>
    <w:p w:rsidR="00B20FEC" w:rsidRDefault="00B20FEC" w:rsidP="00B20FEC"/>
    <w:p w:rsidR="00D638C0" w:rsidRDefault="00D638C0" w:rsidP="00B20FEC"/>
    <w:p w:rsidR="00D638C0" w:rsidRDefault="00D638C0" w:rsidP="00B20FEC"/>
    <w:p w:rsidR="00D638C0" w:rsidRDefault="00D638C0" w:rsidP="00B20FEC"/>
    <w:p w:rsidR="00D638C0" w:rsidRDefault="00D638C0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6D7B27" w:rsidRDefault="0039794F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СТАНДАРТ </w:t>
      </w:r>
    </w:p>
    <w:p w:rsidR="0039794F" w:rsidRDefault="000C021E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ОРГАНИЗАЦИИ ДЕЯТЕЛЬНОСТИ</w:t>
      </w:r>
    </w:p>
    <w:p w:rsidR="0039794F" w:rsidRDefault="0039794F" w:rsidP="0039794F">
      <w:pPr>
        <w:jc w:val="center"/>
        <w:rPr>
          <w:b/>
          <w:sz w:val="32"/>
          <w:szCs w:val="32"/>
        </w:rPr>
      </w:pPr>
    </w:p>
    <w:p w:rsidR="00CD6367" w:rsidRDefault="00CD6367" w:rsidP="0039794F">
      <w:pPr>
        <w:jc w:val="center"/>
        <w:rPr>
          <w:b/>
          <w:sz w:val="32"/>
          <w:szCs w:val="32"/>
        </w:rPr>
      </w:pPr>
    </w:p>
    <w:p w:rsidR="00CD6367" w:rsidRDefault="000C021E" w:rsidP="00397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ПОРЯДОК ПОДГОТОВКИ ГОДОВОГО ОТЧЕТА О ДЕЯТЕЛЬНОСТИ КОНТРОЛЬНО-СЧЕТНОЙ ПАЛАТЫ МУНИЦИПАЛЬНОГО ОБРАЗОВАНИЯ ГОРОД АЛЕКСИН</w:t>
      </w:r>
    </w:p>
    <w:p w:rsidR="0039794F" w:rsidRDefault="0039794F" w:rsidP="0039794F">
      <w:pPr>
        <w:jc w:val="center"/>
        <w:rPr>
          <w:b/>
          <w:sz w:val="32"/>
          <w:szCs w:val="32"/>
        </w:rPr>
      </w:pPr>
    </w:p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20FEC" w:rsidRDefault="00B20FEC" w:rsidP="00B20FEC"/>
    <w:p w:rsidR="00BD366F" w:rsidRDefault="00BD366F" w:rsidP="00B20FEC"/>
    <w:p w:rsidR="00BD366F" w:rsidRDefault="00BD366F" w:rsidP="00B20FEC"/>
    <w:p w:rsidR="00BD366F" w:rsidRDefault="00BD366F" w:rsidP="00B20FEC"/>
    <w:p w:rsidR="00BD366F" w:rsidRDefault="00BD366F" w:rsidP="00B20FEC"/>
    <w:p w:rsidR="00B14814" w:rsidRDefault="00B14814" w:rsidP="00B20FEC"/>
    <w:p w:rsidR="00B20FEC" w:rsidRDefault="00B20FEC" w:rsidP="00B20FEC"/>
    <w:p w:rsidR="005243B1" w:rsidRDefault="005243B1" w:rsidP="00B20FEC"/>
    <w:p w:rsidR="00035E58" w:rsidRDefault="00035E58" w:rsidP="00B20FEC"/>
    <w:p w:rsidR="004C29BF" w:rsidRDefault="004C29BF" w:rsidP="00B20FEC"/>
    <w:p w:rsidR="000C021E" w:rsidRPr="00A11A69" w:rsidRDefault="000C021E" w:rsidP="000C021E">
      <w:pPr>
        <w:spacing w:after="120"/>
        <w:jc w:val="center"/>
        <w:rPr>
          <w:b/>
          <w:sz w:val="28"/>
          <w:szCs w:val="28"/>
        </w:rPr>
      </w:pPr>
      <w:r w:rsidRPr="00A11A69">
        <w:rPr>
          <w:b/>
          <w:sz w:val="28"/>
          <w:szCs w:val="28"/>
        </w:rPr>
        <w:lastRenderedPageBreak/>
        <w:t>1. Общие положения</w:t>
      </w:r>
    </w:p>
    <w:p w:rsidR="000C021E" w:rsidRPr="00A11A69" w:rsidRDefault="000C021E" w:rsidP="000C021E">
      <w:pPr>
        <w:ind w:firstLine="709"/>
        <w:jc w:val="both"/>
        <w:rPr>
          <w:sz w:val="28"/>
          <w:szCs w:val="28"/>
        </w:rPr>
      </w:pPr>
      <w:r w:rsidRPr="00A11A69">
        <w:rPr>
          <w:b/>
          <w:sz w:val="28"/>
          <w:szCs w:val="28"/>
        </w:rPr>
        <w:t>1.1.</w:t>
      </w:r>
      <w:r w:rsidRPr="00A11A69">
        <w:rPr>
          <w:sz w:val="28"/>
          <w:szCs w:val="28"/>
        </w:rPr>
        <w:t xml:space="preserve"> Стандарт</w:t>
      </w:r>
      <w:r w:rsidR="00B14814">
        <w:rPr>
          <w:sz w:val="28"/>
          <w:szCs w:val="28"/>
        </w:rPr>
        <w:t xml:space="preserve"> организации деятельности</w:t>
      </w:r>
      <w:r w:rsidRPr="00A11A69">
        <w:rPr>
          <w:sz w:val="28"/>
          <w:szCs w:val="28"/>
        </w:rPr>
        <w:t xml:space="preserve"> «Порядок подготовки </w:t>
      </w:r>
      <w:r w:rsidR="009A7A51" w:rsidRPr="00A11A69">
        <w:rPr>
          <w:sz w:val="28"/>
          <w:szCs w:val="28"/>
        </w:rPr>
        <w:t>годового отчета о деятельности контрольно-счетной палаты муниципального образования город Алексин</w:t>
      </w:r>
      <w:r w:rsidRPr="00A11A69">
        <w:rPr>
          <w:sz w:val="28"/>
          <w:szCs w:val="28"/>
        </w:rPr>
        <w:t>» (далее – Стандарт) разработан с учетом</w:t>
      </w:r>
      <w:r w:rsidRPr="00A11A69">
        <w:rPr>
          <w:i/>
          <w:sz w:val="28"/>
          <w:szCs w:val="28"/>
        </w:rPr>
        <w:t xml:space="preserve"> </w:t>
      </w:r>
      <w:r w:rsidRPr="00A11A69">
        <w:rPr>
          <w:sz w:val="28"/>
          <w:szCs w:val="28"/>
        </w:rPr>
        <w:t xml:space="preserve">положений Федерального закона от </w:t>
      </w:r>
      <w:r w:rsidR="009A7A51" w:rsidRPr="00A11A69">
        <w:rPr>
          <w:sz w:val="28"/>
          <w:szCs w:val="28"/>
        </w:rPr>
        <w:t>07.02.</w:t>
      </w:r>
      <w:r w:rsidRPr="00A11A69">
        <w:rPr>
          <w:sz w:val="28"/>
          <w:szCs w:val="28"/>
        </w:rPr>
        <w:t xml:space="preserve">2011 </w:t>
      </w:r>
      <w:r w:rsidR="009A7A51" w:rsidRPr="00A11A69">
        <w:rPr>
          <w:sz w:val="28"/>
          <w:szCs w:val="28"/>
        </w:rPr>
        <w:t>года</w:t>
      </w:r>
      <w:r w:rsidRPr="00A11A69">
        <w:rPr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2C027B" w:rsidRPr="00A11A69">
        <w:rPr>
          <w:sz w:val="28"/>
          <w:szCs w:val="28"/>
        </w:rPr>
        <w:t xml:space="preserve">на основании </w:t>
      </w:r>
      <w:r w:rsidR="009A7A51" w:rsidRPr="00A11A69">
        <w:rPr>
          <w:sz w:val="28"/>
          <w:szCs w:val="28"/>
        </w:rPr>
        <w:t>Положени</w:t>
      </w:r>
      <w:r w:rsidR="002C027B" w:rsidRPr="00A11A69">
        <w:rPr>
          <w:sz w:val="28"/>
          <w:szCs w:val="28"/>
        </w:rPr>
        <w:t>я</w:t>
      </w:r>
      <w:r w:rsidR="009A7A51" w:rsidRPr="00A11A69">
        <w:rPr>
          <w:sz w:val="28"/>
          <w:szCs w:val="28"/>
        </w:rPr>
        <w:t xml:space="preserve"> о контрольно-счетной палате муниципального образования город Алексин, утвержденн</w:t>
      </w:r>
      <w:r w:rsidR="002C027B" w:rsidRPr="00A11A69">
        <w:rPr>
          <w:sz w:val="28"/>
          <w:szCs w:val="28"/>
        </w:rPr>
        <w:t>ого</w:t>
      </w:r>
      <w:r w:rsidR="009A7A51" w:rsidRPr="00A11A69">
        <w:rPr>
          <w:sz w:val="28"/>
          <w:szCs w:val="28"/>
        </w:rPr>
        <w:t xml:space="preserve"> решением Собрания депутатов муниципального образования город Алексин от 27 октября 2014 года №3(3).9,</w:t>
      </w:r>
      <w:r w:rsidR="002C027B" w:rsidRPr="00A11A69">
        <w:rPr>
          <w:sz w:val="28"/>
          <w:szCs w:val="28"/>
        </w:rPr>
        <w:t xml:space="preserve"> и</w:t>
      </w:r>
      <w:r w:rsidRPr="00A11A69">
        <w:rPr>
          <w:sz w:val="28"/>
          <w:szCs w:val="28"/>
        </w:rPr>
        <w:t xml:space="preserve">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Федерации.</w:t>
      </w:r>
    </w:p>
    <w:p w:rsidR="000C021E" w:rsidRPr="00A11A69" w:rsidRDefault="000C021E" w:rsidP="000C021E">
      <w:pPr>
        <w:ind w:firstLine="709"/>
        <w:jc w:val="both"/>
        <w:rPr>
          <w:bCs/>
          <w:sz w:val="28"/>
          <w:szCs w:val="28"/>
        </w:rPr>
      </w:pPr>
      <w:r w:rsidRPr="00A11A69">
        <w:rPr>
          <w:bCs/>
          <w:sz w:val="28"/>
          <w:szCs w:val="28"/>
        </w:rPr>
        <w:t xml:space="preserve">Целью Стандарта является установление порядка подготовки ежегодного отчета </w:t>
      </w:r>
      <w:r w:rsidRPr="00A11A69">
        <w:rPr>
          <w:iCs/>
          <w:sz w:val="28"/>
          <w:szCs w:val="28"/>
        </w:rPr>
        <w:t xml:space="preserve">о деятельности </w:t>
      </w:r>
      <w:r w:rsidR="002C027B" w:rsidRPr="00A11A69">
        <w:rPr>
          <w:bCs/>
          <w:sz w:val="28"/>
          <w:szCs w:val="28"/>
        </w:rPr>
        <w:t>контрольно-сетной палаты муниципального образования город Алексин</w:t>
      </w:r>
      <w:r w:rsidRPr="00A11A69">
        <w:rPr>
          <w:bCs/>
          <w:sz w:val="28"/>
          <w:szCs w:val="28"/>
        </w:rPr>
        <w:t xml:space="preserve"> (далее – счетная палата). </w:t>
      </w:r>
    </w:p>
    <w:p w:rsidR="000C021E" w:rsidRPr="00A11A69" w:rsidRDefault="000C021E" w:rsidP="000C021E">
      <w:pPr>
        <w:widowControl w:val="0"/>
        <w:numPr>
          <w:ilvl w:val="0"/>
          <w:numId w:val="21"/>
        </w:numPr>
        <w:tabs>
          <w:tab w:val="num" w:pos="1173"/>
        </w:tabs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11A69">
        <w:rPr>
          <w:bCs/>
          <w:sz w:val="28"/>
          <w:szCs w:val="28"/>
        </w:rPr>
        <w:t>Задачами настоящего Стандарта являются:</w:t>
      </w:r>
    </w:p>
    <w:p w:rsidR="000C021E" w:rsidRPr="00A11A69" w:rsidRDefault="00DC2F6C" w:rsidP="000C021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1A69">
        <w:rPr>
          <w:bCs/>
          <w:sz w:val="28"/>
          <w:szCs w:val="28"/>
        </w:rPr>
        <w:t xml:space="preserve">- </w:t>
      </w:r>
      <w:r w:rsidR="000C021E" w:rsidRPr="00A11A69">
        <w:rPr>
          <w:bCs/>
          <w:sz w:val="28"/>
          <w:szCs w:val="28"/>
        </w:rPr>
        <w:t>установление порядка формирования и утверждения ежегодного отчета о деятельности счетной палаты;</w:t>
      </w:r>
    </w:p>
    <w:p w:rsidR="000C021E" w:rsidRPr="00A11A69" w:rsidRDefault="00DC2F6C" w:rsidP="000C021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1A69">
        <w:rPr>
          <w:bCs/>
          <w:sz w:val="28"/>
          <w:szCs w:val="28"/>
        </w:rPr>
        <w:t xml:space="preserve">- </w:t>
      </w:r>
      <w:r w:rsidR="000C021E" w:rsidRPr="00A11A69">
        <w:rPr>
          <w:bCs/>
          <w:sz w:val="28"/>
          <w:szCs w:val="28"/>
        </w:rPr>
        <w:t xml:space="preserve">определение требований к форме, структуре и содержанию отчета; </w:t>
      </w:r>
    </w:p>
    <w:p w:rsidR="000C021E" w:rsidRPr="00A11A69" w:rsidRDefault="00DC2F6C" w:rsidP="000C021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1A69">
        <w:rPr>
          <w:bCs/>
          <w:sz w:val="28"/>
          <w:szCs w:val="28"/>
        </w:rPr>
        <w:t xml:space="preserve">- </w:t>
      </w:r>
      <w:r w:rsidR="000C021E" w:rsidRPr="00A11A69">
        <w:rPr>
          <w:bCs/>
          <w:sz w:val="28"/>
          <w:szCs w:val="28"/>
        </w:rPr>
        <w:t>установление порядка организации работы по подготовке отчета</w:t>
      </w:r>
      <w:r w:rsidR="00A11A69">
        <w:rPr>
          <w:bCs/>
          <w:sz w:val="28"/>
          <w:szCs w:val="28"/>
        </w:rPr>
        <w:t>.</w:t>
      </w:r>
      <w:r w:rsidR="000C021E" w:rsidRPr="00A11A69">
        <w:rPr>
          <w:bCs/>
          <w:sz w:val="28"/>
          <w:szCs w:val="28"/>
        </w:rPr>
        <w:t xml:space="preserve"> </w:t>
      </w:r>
    </w:p>
    <w:p w:rsidR="000C021E" w:rsidRPr="00A11A69" w:rsidRDefault="000C021E" w:rsidP="000C021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C021E" w:rsidRPr="00A11A69" w:rsidRDefault="000C021E" w:rsidP="000C021E">
      <w:pPr>
        <w:jc w:val="center"/>
        <w:rPr>
          <w:b/>
          <w:sz w:val="28"/>
          <w:szCs w:val="28"/>
        </w:rPr>
      </w:pPr>
      <w:r w:rsidRPr="00A11A69">
        <w:rPr>
          <w:b/>
          <w:sz w:val="28"/>
          <w:szCs w:val="28"/>
        </w:rPr>
        <w:t>2. Цель, задачи и принципы формирования отчета</w:t>
      </w:r>
    </w:p>
    <w:p w:rsidR="000C021E" w:rsidRPr="00A11A69" w:rsidRDefault="000C021E" w:rsidP="000C021E">
      <w:pPr>
        <w:spacing w:after="120"/>
        <w:jc w:val="center"/>
        <w:rPr>
          <w:b/>
          <w:sz w:val="28"/>
          <w:szCs w:val="28"/>
        </w:rPr>
      </w:pPr>
      <w:r w:rsidRPr="00A11A69">
        <w:rPr>
          <w:b/>
          <w:sz w:val="28"/>
          <w:szCs w:val="28"/>
        </w:rPr>
        <w:t>о деятельности счетной палаты</w:t>
      </w:r>
    </w:p>
    <w:p w:rsidR="000C021E" w:rsidRPr="00A11A69" w:rsidRDefault="000C021E" w:rsidP="000C021E">
      <w:pPr>
        <w:tabs>
          <w:tab w:val="left" w:pos="1134"/>
          <w:tab w:val="left" w:pos="4140"/>
        </w:tabs>
        <w:ind w:firstLine="709"/>
        <w:jc w:val="both"/>
        <w:rPr>
          <w:i/>
          <w:sz w:val="28"/>
          <w:szCs w:val="28"/>
        </w:rPr>
      </w:pPr>
      <w:r w:rsidRPr="00A11A69">
        <w:rPr>
          <w:b/>
          <w:sz w:val="28"/>
          <w:szCs w:val="28"/>
        </w:rPr>
        <w:t>2.1.</w:t>
      </w:r>
      <w:r w:rsidRPr="00A11A69">
        <w:rPr>
          <w:sz w:val="28"/>
          <w:szCs w:val="28"/>
        </w:rPr>
        <w:t> Целью формирования отчета о деятельности счетной палаты является обобщение и систематизация результатов деятельности счетной палаты за календарный год</w:t>
      </w:r>
      <w:r w:rsidRPr="00A11A69">
        <w:rPr>
          <w:i/>
          <w:sz w:val="28"/>
          <w:szCs w:val="28"/>
        </w:rPr>
        <w:t>.</w:t>
      </w:r>
    </w:p>
    <w:p w:rsidR="000C021E" w:rsidRPr="00A11A69" w:rsidRDefault="000C021E" w:rsidP="000C021E">
      <w:pPr>
        <w:ind w:firstLine="709"/>
        <w:jc w:val="both"/>
        <w:rPr>
          <w:sz w:val="28"/>
          <w:szCs w:val="28"/>
        </w:rPr>
      </w:pPr>
      <w:r w:rsidRPr="00A11A69">
        <w:rPr>
          <w:b/>
          <w:sz w:val="28"/>
          <w:szCs w:val="28"/>
        </w:rPr>
        <w:t>2.2.</w:t>
      </w:r>
      <w:r w:rsidRPr="00A11A69">
        <w:rPr>
          <w:sz w:val="28"/>
          <w:szCs w:val="28"/>
        </w:rPr>
        <w:t xml:space="preserve"> Формирование отчета о деятельности счетной палаты предполагает постановку и решение следующих задач:  </w:t>
      </w:r>
    </w:p>
    <w:p w:rsidR="000C021E" w:rsidRPr="00A11A69" w:rsidRDefault="00DC2F6C" w:rsidP="000C021E">
      <w:pPr>
        <w:ind w:firstLine="709"/>
        <w:jc w:val="both"/>
        <w:rPr>
          <w:sz w:val="28"/>
          <w:szCs w:val="28"/>
        </w:rPr>
      </w:pPr>
      <w:r w:rsidRPr="00A11A69">
        <w:rPr>
          <w:sz w:val="28"/>
          <w:szCs w:val="28"/>
        </w:rPr>
        <w:t xml:space="preserve">- </w:t>
      </w:r>
      <w:r w:rsidR="000C021E" w:rsidRPr="00A11A69">
        <w:rPr>
          <w:sz w:val="28"/>
          <w:szCs w:val="28"/>
        </w:rPr>
        <w:t>обобщение и классификация результатов контрольных и экспертно-аналитических мероприятий по видам выявленных нарушений в количественном и суммовом выражении;</w:t>
      </w:r>
    </w:p>
    <w:p w:rsidR="000C021E" w:rsidRPr="00A11A69" w:rsidRDefault="00DC2F6C" w:rsidP="000C021E">
      <w:pPr>
        <w:ind w:firstLine="709"/>
        <w:jc w:val="both"/>
        <w:rPr>
          <w:sz w:val="28"/>
          <w:szCs w:val="28"/>
        </w:rPr>
      </w:pPr>
      <w:r w:rsidRPr="00A11A69">
        <w:rPr>
          <w:sz w:val="28"/>
          <w:szCs w:val="28"/>
        </w:rPr>
        <w:t xml:space="preserve">- </w:t>
      </w:r>
      <w:r w:rsidR="000C021E" w:rsidRPr="00A11A69">
        <w:rPr>
          <w:sz w:val="28"/>
          <w:szCs w:val="28"/>
        </w:rPr>
        <w:t>анализ результатов проведенных контрольных и экспертно-аналитических мероприятий;</w:t>
      </w:r>
    </w:p>
    <w:p w:rsidR="000C021E" w:rsidRPr="00A11A69" w:rsidRDefault="00DC2F6C" w:rsidP="000C021E">
      <w:pPr>
        <w:ind w:firstLine="709"/>
        <w:jc w:val="both"/>
        <w:rPr>
          <w:sz w:val="28"/>
          <w:szCs w:val="28"/>
        </w:rPr>
      </w:pPr>
      <w:r w:rsidRPr="00A11A69">
        <w:rPr>
          <w:sz w:val="28"/>
          <w:szCs w:val="28"/>
        </w:rPr>
        <w:t xml:space="preserve">- </w:t>
      </w:r>
      <w:r w:rsidR="00DD7CF1" w:rsidRPr="00A11A69">
        <w:rPr>
          <w:sz w:val="28"/>
          <w:szCs w:val="28"/>
        </w:rPr>
        <w:t>оценка</w:t>
      </w:r>
      <w:r w:rsidR="000C021E" w:rsidRPr="00A11A69">
        <w:rPr>
          <w:sz w:val="28"/>
          <w:szCs w:val="28"/>
        </w:rPr>
        <w:t xml:space="preserve"> исполнения поручений </w:t>
      </w:r>
      <w:r w:rsidRPr="00A11A69">
        <w:rPr>
          <w:sz w:val="28"/>
          <w:szCs w:val="28"/>
        </w:rPr>
        <w:t>председателя Собрания депутатов муниципального образования город Алексин</w:t>
      </w:r>
      <w:r w:rsidR="000C021E" w:rsidRPr="00A11A69">
        <w:rPr>
          <w:sz w:val="28"/>
          <w:szCs w:val="28"/>
        </w:rPr>
        <w:t xml:space="preserve">, предложений и запросов </w:t>
      </w:r>
      <w:r w:rsidRPr="00A11A69">
        <w:rPr>
          <w:sz w:val="28"/>
          <w:szCs w:val="28"/>
        </w:rPr>
        <w:t>администрации городского округа</w:t>
      </w:r>
      <w:r w:rsidR="000C021E" w:rsidRPr="00A11A69">
        <w:rPr>
          <w:sz w:val="28"/>
          <w:szCs w:val="28"/>
        </w:rPr>
        <w:t>, обращений граждан, правоохранительных и иных органов;</w:t>
      </w:r>
    </w:p>
    <w:p w:rsidR="000C021E" w:rsidRPr="00A11A69" w:rsidRDefault="00DD7CF1" w:rsidP="000C021E">
      <w:pPr>
        <w:ind w:firstLine="709"/>
        <w:jc w:val="both"/>
        <w:rPr>
          <w:sz w:val="28"/>
          <w:szCs w:val="28"/>
        </w:rPr>
      </w:pPr>
      <w:r w:rsidRPr="00A11A69">
        <w:rPr>
          <w:sz w:val="28"/>
          <w:szCs w:val="28"/>
        </w:rPr>
        <w:t xml:space="preserve">- </w:t>
      </w:r>
      <w:r w:rsidR="000C021E" w:rsidRPr="00A11A69">
        <w:rPr>
          <w:sz w:val="28"/>
          <w:szCs w:val="28"/>
        </w:rPr>
        <w:t>анализ мер, принимаемых по результатам контрольных и экспертно-аналитических мероприятий;</w:t>
      </w:r>
    </w:p>
    <w:p w:rsidR="000C021E" w:rsidRPr="00A11A69" w:rsidRDefault="00DD7CF1" w:rsidP="000C021E">
      <w:pPr>
        <w:ind w:firstLine="709"/>
        <w:jc w:val="both"/>
        <w:rPr>
          <w:sz w:val="28"/>
          <w:szCs w:val="28"/>
        </w:rPr>
      </w:pPr>
      <w:r w:rsidRPr="00A11A69">
        <w:rPr>
          <w:sz w:val="28"/>
          <w:szCs w:val="28"/>
        </w:rPr>
        <w:t xml:space="preserve">- </w:t>
      </w:r>
      <w:r w:rsidR="000C021E" w:rsidRPr="00A11A69">
        <w:rPr>
          <w:sz w:val="28"/>
          <w:szCs w:val="28"/>
        </w:rPr>
        <w:t>анализ исполнения иных полномочий, предусмотренных законодательством.</w:t>
      </w:r>
    </w:p>
    <w:p w:rsidR="000C021E" w:rsidRPr="00A11A69" w:rsidRDefault="000C021E" w:rsidP="000C021E">
      <w:pPr>
        <w:pStyle w:val="20"/>
        <w:ind w:firstLine="709"/>
        <w:rPr>
          <w:szCs w:val="28"/>
        </w:rPr>
      </w:pPr>
      <w:r w:rsidRPr="00A11A69">
        <w:rPr>
          <w:b/>
          <w:szCs w:val="28"/>
        </w:rPr>
        <w:lastRenderedPageBreak/>
        <w:t>2.3.</w:t>
      </w:r>
      <w:r w:rsidRPr="00A11A69">
        <w:rPr>
          <w:szCs w:val="28"/>
        </w:rPr>
        <w:t> Формирование отчета о деятельности счетной палаты основывается на принципах объективности, полноты, своевременности, независимости и гласности.</w:t>
      </w:r>
    </w:p>
    <w:p w:rsidR="000C021E" w:rsidRPr="00A11A69" w:rsidRDefault="000C021E" w:rsidP="000C021E">
      <w:pPr>
        <w:pStyle w:val="20"/>
        <w:ind w:firstLine="709"/>
        <w:rPr>
          <w:szCs w:val="28"/>
        </w:rPr>
      </w:pPr>
    </w:p>
    <w:p w:rsidR="000C021E" w:rsidRPr="00A11A69" w:rsidRDefault="000C021E" w:rsidP="000C021E">
      <w:pPr>
        <w:spacing w:after="120"/>
        <w:jc w:val="center"/>
        <w:rPr>
          <w:b/>
          <w:sz w:val="28"/>
          <w:szCs w:val="28"/>
        </w:rPr>
      </w:pPr>
      <w:r w:rsidRPr="00A11A69">
        <w:rPr>
          <w:b/>
          <w:sz w:val="28"/>
          <w:szCs w:val="28"/>
        </w:rPr>
        <w:t>3. Отчет о деятельности счетной палаты</w:t>
      </w:r>
    </w:p>
    <w:p w:rsidR="000C021E" w:rsidRPr="00A11A69" w:rsidRDefault="000C021E" w:rsidP="000C021E">
      <w:pPr>
        <w:pStyle w:val="af4"/>
        <w:tabs>
          <w:tab w:val="left" w:pos="1276"/>
          <w:tab w:val="left" w:pos="4140"/>
        </w:tabs>
        <w:ind w:left="0" w:firstLine="709"/>
        <w:jc w:val="both"/>
        <w:rPr>
          <w:b/>
          <w:vanish/>
          <w:sz w:val="28"/>
          <w:szCs w:val="28"/>
        </w:rPr>
      </w:pPr>
    </w:p>
    <w:p w:rsidR="000C021E" w:rsidRPr="00A11A69" w:rsidRDefault="000C021E" w:rsidP="000C021E">
      <w:pPr>
        <w:tabs>
          <w:tab w:val="left" w:pos="709"/>
          <w:tab w:val="num" w:pos="1506"/>
          <w:tab w:val="left" w:pos="4140"/>
        </w:tabs>
        <w:ind w:firstLine="709"/>
        <w:jc w:val="both"/>
        <w:rPr>
          <w:sz w:val="28"/>
          <w:szCs w:val="28"/>
        </w:rPr>
      </w:pPr>
      <w:r w:rsidRPr="00A11A69">
        <w:rPr>
          <w:b/>
          <w:sz w:val="28"/>
          <w:szCs w:val="28"/>
        </w:rPr>
        <w:t>3.1.</w:t>
      </w:r>
      <w:r w:rsidRPr="00A11A69">
        <w:rPr>
          <w:sz w:val="28"/>
          <w:szCs w:val="28"/>
        </w:rPr>
        <w:t xml:space="preserve"> В счетной палате формируется и утверждается отчет о деятельности счетной палаты за год (далее – ежегодный отчет);</w:t>
      </w:r>
    </w:p>
    <w:p w:rsidR="000C021E" w:rsidRPr="00A11A69" w:rsidRDefault="000C021E" w:rsidP="000C021E">
      <w:pPr>
        <w:ind w:firstLine="709"/>
        <w:jc w:val="both"/>
        <w:rPr>
          <w:bCs/>
          <w:color w:val="FF0000"/>
          <w:sz w:val="28"/>
          <w:szCs w:val="28"/>
        </w:rPr>
      </w:pPr>
      <w:r w:rsidRPr="00A11A69">
        <w:rPr>
          <w:b/>
          <w:sz w:val="28"/>
          <w:szCs w:val="28"/>
        </w:rPr>
        <w:t>3.2.</w:t>
      </w:r>
      <w:r w:rsidRPr="00A11A69">
        <w:rPr>
          <w:sz w:val="28"/>
          <w:szCs w:val="28"/>
        </w:rPr>
        <w:t xml:space="preserve"> В </w:t>
      </w:r>
      <w:r w:rsidR="003C7EFF">
        <w:rPr>
          <w:sz w:val="28"/>
          <w:szCs w:val="28"/>
        </w:rPr>
        <w:t xml:space="preserve">ежегодный </w:t>
      </w:r>
      <w:r w:rsidRPr="00A11A69">
        <w:rPr>
          <w:sz w:val="28"/>
          <w:szCs w:val="28"/>
        </w:rPr>
        <w:t>отчет включается информация о контрольных и экспертно-аналитических мероприятиях, завершенных в отчетном году.  Мероприятие считается завершенным с даты утверждения отчета</w:t>
      </w:r>
      <w:r w:rsidR="005D3D40">
        <w:rPr>
          <w:sz w:val="28"/>
          <w:szCs w:val="28"/>
        </w:rPr>
        <w:t xml:space="preserve"> или заключения</w:t>
      </w:r>
      <w:r w:rsidRPr="00A11A69">
        <w:rPr>
          <w:sz w:val="28"/>
          <w:szCs w:val="28"/>
        </w:rPr>
        <w:t xml:space="preserve"> по его итогам.</w:t>
      </w:r>
    </w:p>
    <w:p w:rsidR="00DD7CF1" w:rsidRPr="00A11A69" w:rsidRDefault="00DD7CF1" w:rsidP="000C021E">
      <w:pPr>
        <w:spacing w:after="120"/>
        <w:jc w:val="center"/>
        <w:rPr>
          <w:b/>
          <w:sz w:val="28"/>
          <w:szCs w:val="28"/>
        </w:rPr>
      </w:pPr>
    </w:p>
    <w:p w:rsidR="000C021E" w:rsidRPr="00A11A69" w:rsidRDefault="000C021E" w:rsidP="000C021E">
      <w:pPr>
        <w:spacing w:after="120"/>
        <w:jc w:val="center"/>
        <w:rPr>
          <w:b/>
          <w:sz w:val="28"/>
          <w:szCs w:val="28"/>
        </w:rPr>
      </w:pPr>
      <w:r w:rsidRPr="00A11A69">
        <w:rPr>
          <w:b/>
          <w:sz w:val="28"/>
          <w:szCs w:val="28"/>
        </w:rPr>
        <w:t>4. Структура отчета</w:t>
      </w:r>
    </w:p>
    <w:p w:rsidR="000C021E" w:rsidRPr="00A11A69" w:rsidRDefault="000C021E" w:rsidP="000C021E">
      <w:pPr>
        <w:widowControl w:val="0"/>
        <w:ind w:firstLine="709"/>
        <w:jc w:val="both"/>
        <w:rPr>
          <w:sz w:val="28"/>
          <w:szCs w:val="28"/>
        </w:rPr>
      </w:pPr>
      <w:r w:rsidRPr="00A11A69">
        <w:rPr>
          <w:b/>
          <w:sz w:val="28"/>
          <w:szCs w:val="28"/>
        </w:rPr>
        <w:t>4.1.</w:t>
      </w:r>
      <w:r w:rsidRPr="00A11A69">
        <w:rPr>
          <w:sz w:val="28"/>
          <w:szCs w:val="28"/>
        </w:rPr>
        <w:t xml:space="preserve"> Ежегодный отчет </w:t>
      </w:r>
      <w:r w:rsidR="007E3265" w:rsidRPr="00A11A69">
        <w:rPr>
          <w:sz w:val="28"/>
          <w:szCs w:val="28"/>
        </w:rPr>
        <w:t>формируется на основании анализа</w:t>
      </w:r>
      <w:r w:rsidRPr="00A11A69">
        <w:rPr>
          <w:sz w:val="28"/>
          <w:szCs w:val="28"/>
        </w:rPr>
        <w:t xml:space="preserve"> Основных показателей деятельности счетной палаты</w:t>
      </w:r>
      <w:r w:rsidR="007E3265" w:rsidRPr="00A11A69">
        <w:rPr>
          <w:sz w:val="28"/>
          <w:szCs w:val="28"/>
        </w:rPr>
        <w:t>,</w:t>
      </w:r>
      <w:r w:rsidRPr="00A11A69">
        <w:rPr>
          <w:sz w:val="28"/>
          <w:szCs w:val="28"/>
        </w:rPr>
        <w:t xml:space="preserve"> отчетов по направлениям деятельности, </w:t>
      </w:r>
      <w:r w:rsidR="00736734" w:rsidRPr="00A11A69">
        <w:rPr>
          <w:sz w:val="28"/>
          <w:szCs w:val="28"/>
        </w:rPr>
        <w:t>установленных действующим законодательством</w:t>
      </w:r>
      <w:r w:rsidRPr="00A11A69">
        <w:rPr>
          <w:sz w:val="28"/>
          <w:szCs w:val="28"/>
        </w:rPr>
        <w:t>, приоритетных направлений деятельности на плановый период.</w:t>
      </w:r>
    </w:p>
    <w:p w:rsidR="000C021E" w:rsidRPr="00A11A69" w:rsidRDefault="000C021E" w:rsidP="000C021E">
      <w:pPr>
        <w:ind w:firstLine="709"/>
        <w:jc w:val="both"/>
        <w:rPr>
          <w:sz w:val="28"/>
          <w:szCs w:val="28"/>
        </w:rPr>
      </w:pPr>
      <w:r w:rsidRPr="00A11A69">
        <w:rPr>
          <w:b/>
          <w:sz w:val="28"/>
          <w:szCs w:val="28"/>
        </w:rPr>
        <w:t>4.2.</w:t>
      </w:r>
      <w:r w:rsidRPr="00A11A69">
        <w:rPr>
          <w:sz w:val="28"/>
          <w:szCs w:val="28"/>
        </w:rPr>
        <w:t xml:space="preserve"> Основные показатели деятельности счетной палаты за отчетный период содержат количественные показатели результатов работы счетной палаты и оформляются в таблице (Приложение).</w:t>
      </w:r>
    </w:p>
    <w:p w:rsidR="000C021E" w:rsidRPr="00A11A69" w:rsidRDefault="000C021E" w:rsidP="000C021E">
      <w:pPr>
        <w:ind w:firstLine="709"/>
        <w:jc w:val="both"/>
        <w:rPr>
          <w:sz w:val="28"/>
          <w:szCs w:val="28"/>
        </w:rPr>
      </w:pPr>
      <w:r w:rsidRPr="00A11A69">
        <w:rPr>
          <w:b/>
          <w:sz w:val="28"/>
          <w:szCs w:val="28"/>
        </w:rPr>
        <w:t>4.3.</w:t>
      </w:r>
      <w:r w:rsidRPr="00A11A69">
        <w:rPr>
          <w:sz w:val="28"/>
          <w:szCs w:val="28"/>
        </w:rPr>
        <w:t xml:space="preserve"> Основные показатели деятельности счетной палаты содержат общие данные, характеризующие работу счетной палаты в целом, и являются основой для анализа. </w:t>
      </w:r>
    </w:p>
    <w:p w:rsidR="00895F8C" w:rsidRPr="00A11A69" w:rsidRDefault="000C021E" w:rsidP="000C021E">
      <w:pPr>
        <w:ind w:firstLine="709"/>
        <w:jc w:val="both"/>
        <w:rPr>
          <w:sz w:val="28"/>
          <w:szCs w:val="28"/>
        </w:rPr>
      </w:pPr>
      <w:r w:rsidRPr="00A11A69">
        <w:rPr>
          <w:b/>
          <w:sz w:val="28"/>
          <w:szCs w:val="28"/>
        </w:rPr>
        <w:t>4.4.</w:t>
      </w:r>
      <w:r w:rsidRPr="00A11A69">
        <w:rPr>
          <w:sz w:val="28"/>
          <w:szCs w:val="28"/>
        </w:rPr>
        <w:t xml:space="preserve"> </w:t>
      </w:r>
      <w:r w:rsidR="00895F8C" w:rsidRPr="00A11A69">
        <w:rPr>
          <w:sz w:val="28"/>
          <w:szCs w:val="28"/>
        </w:rPr>
        <w:t>Ежегодный отчет имеет следующую структуру:</w:t>
      </w:r>
    </w:p>
    <w:p w:rsidR="000C021E" w:rsidRPr="00A11A69" w:rsidRDefault="00895F8C" w:rsidP="000C021E">
      <w:pPr>
        <w:ind w:firstLine="709"/>
        <w:jc w:val="both"/>
        <w:rPr>
          <w:sz w:val="28"/>
          <w:szCs w:val="28"/>
        </w:rPr>
      </w:pPr>
      <w:r w:rsidRPr="00A11A69">
        <w:rPr>
          <w:sz w:val="28"/>
          <w:szCs w:val="28"/>
        </w:rPr>
        <w:t xml:space="preserve">- </w:t>
      </w:r>
      <w:r w:rsidRPr="00A11A69">
        <w:rPr>
          <w:sz w:val="28"/>
          <w:szCs w:val="28"/>
          <w:u w:val="single"/>
        </w:rPr>
        <w:t>вводная часть</w:t>
      </w:r>
      <w:r w:rsidRPr="00A11A69">
        <w:rPr>
          <w:sz w:val="28"/>
          <w:szCs w:val="28"/>
        </w:rPr>
        <w:t>, содержащая а</w:t>
      </w:r>
      <w:r w:rsidR="000C021E" w:rsidRPr="00A11A69">
        <w:rPr>
          <w:sz w:val="28"/>
          <w:szCs w:val="28"/>
        </w:rPr>
        <w:t>нализ основных показателей деятельности</w:t>
      </w:r>
      <w:r w:rsidR="00786410" w:rsidRPr="00A11A69">
        <w:rPr>
          <w:sz w:val="28"/>
          <w:szCs w:val="28"/>
        </w:rPr>
        <w:t xml:space="preserve"> счетной палаты</w:t>
      </w:r>
      <w:r w:rsidR="00964396" w:rsidRPr="00A11A69">
        <w:rPr>
          <w:sz w:val="28"/>
          <w:szCs w:val="28"/>
        </w:rPr>
        <w:t>, результаты методического, правового, кадрового и информационного обеспечения деятельности счетной палаты;</w:t>
      </w:r>
    </w:p>
    <w:p w:rsidR="000907E8" w:rsidRPr="00A11A69" w:rsidRDefault="00964396" w:rsidP="000C021E">
      <w:pPr>
        <w:ind w:firstLine="709"/>
        <w:jc w:val="both"/>
        <w:rPr>
          <w:sz w:val="28"/>
          <w:szCs w:val="28"/>
        </w:rPr>
      </w:pPr>
      <w:r w:rsidRPr="00A11A69">
        <w:rPr>
          <w:sz w:val="28"/>
          <w:szCs w:val="28"/>
        </w:rPr>
        <w:t xml:space="preserve">- раздел </w:t>
      </w:r>
      <w:r w:rsidRPr="00A11A69">
        <w:rPr>
          <w:sz w:val="28"/>
          <w:szCs w:val="28"/>
          <w:u w:val="single"/>
        </w:rPr>
        <w:t>«Контрольная деятельность»</w:t>
      </w:r>
      <w:r w:rsidR="000907E8" w:rsidRPr="00A11A69">
        <w:rPr>
          <w:sz w:val="28"/>
          <w:szCs w:val="28"/>
        </w:rPr>
        <w:t>;</w:t>
      </w:r>
      <w:r w:rsidR="008A772D" w:rsidRPr="00A11A69">
        <w:rPr>
          <w:sz w:val="28"/>
          <w:szCs w:val="28"/>
        </w:rPr>
        <w:t xml:space="preserve"> </w:t>
      </w:r>
    </w:p>
    <w:p w:rsidR="00964396" w:rsidRPr="00A11A69" w:rsidRDefault="00964396" w:rsidP="000C021E">
      <w:pPr>
        <w:ind w:firstLine="709"/>
        <w:jc w:val="both"/>
        <w:rPr>
          <w:sz w:val="28"/>
          <w:szCs w:val="28"/>
        </w:rPr>
      </w:pPr>
      <w:r w:rsidRPr="00A11A69">
        <w:rPr>
          <w:sz w:val="28"/>
          <w:szCs w:val="28"/>
        </w:rPr>
        <w:t xml:space="preserve">- раздел </w:t>
      </w:r>
      <w:r w:rsidRPr="00A11A69">
        <w:rPr>
          <w:sz w:val="28"/>
          <w:szCs w:val="28"/>
          <w:u w:val="single"/>
        </w:rPr>
        <w:t>«Экспертно-аналитическая деятельность»</w:t>
      </w:r>
      <w:r w:rsidR="00786410" w:rsidRPr="00A11A69">
        <w:rPr>
          <w:sz w:val="28"/>
          <w:szCs w:val="28"/>
        </w:rPr>
        <w:t>;</w:t>
      </w:r>
    </w:p>
    <w:p w:rsidR="00964396" w:rsidRPr="00A11A69" w:rsidRDefault="00964396" w:rsidP="000C021E">
      <w:pPr>
        <w:ind w:firstLine="709"/>
        <w:jc w:val="both"/>
        <w:rPr>
          <w:sz w:val="28"/>
          <w:szCs w:val="28"/>
        </w:rPr>
      </w:pPr>
      <w:r w:rsidRPr="00A11A69">
        <w:rPr>
          <w:sz w:val="28"/>
          <w:szCs w:val="28"/>
        </w:rPr>
        <w:t xml:space="preserve">- </w:t>
      </w:r>
      <w:r w:rsidRPr="00A11A69">
        <w:rPr>
          <w:sz w:val="28"/>
          <w:szCs w:val="28"/>
          <w:u w:val="single"/>
        </w:rPr>
        <w:t>заключительные положения</w:t>
      </w:r>
      <w:r w:rsidR="008A772D" w:rsidRPr="00A11A69">
        <w:rPr>
          <w:sz w:val="28"/>
          <w:szCs w:val="28"/>
        </w:rPr>
        <w:t xml:space="preserve"> содержа</w:t>
      </w:r>
      <w:r w:rsidR="00786410" w:rsidRPr="00A11A69">
        <w:rPr>
          <w:sz w:val="28"/>
          <w:szCs w:val="28"/>
        </w:rPr>
        <w:t>т,</w:t>
      </w:r>
      <w:r w:rsidR="008A772D" w:rsidRPr="00A11A69">
        <w:rPr>
          <w:sz w:val="28"/>
          <w:szCs w:val="28"/>
        </w:rPr>
        <w:t xml:space="preserve"> в том числе</w:t>
      </w:r>
      <w:r w:rsidR="00786410" w:rsidRPr="00A11A69">
        <w:rPr>
          <w:sz w:val="28"/>
          <w:szCs w:val="28"/>
        </w:rPr>
        <w:t>,</w:t>
      </w:r>
      <w:r w:rsidR="008A772D" w:rsidRPr="00A11A69">
        <w:rPr>
          <w:sz w:val="28"/>
          <w:szCs w:val="28"/>
        </w:rPr>
        <w:t xml:space="preserve"> сведения о приоритетных направлениях деятельности счетной палаты в следующем календарном году.</w:t>
      </w:r>
    </w:p>
    <w:p w:rsidR="000907E8" w:rsidRPr="00A11A69" w:rsidRDefault="000907E8" w:rsidP="000907E8">
      <w:pPr>
        <w:widowControl w:val="0"/>
        <w:tabs>
          <w:tab w:val="num" w:pos="1276"/>
        </w:tabs>
        <w:ind w:firstLine="709"/>
        <w:jc w:val="both"/>
        <w:rPr>
          <w:sz w:val="28"/>
          <w:szCs w:val="28"/>
        </w:rPr>
      </w:pPr>
      <w:r w:rsidRPr="00A11A69">
        <w:rPr>
          <w:sz w:val="28"/>
          <w:szCs w:val="28"/>
        </w:rPr>
        <w:t>Ежегодный отчет  отражает следующую информацию:</w:t>
      </w:r>
    </w:p>
    <w:p w:rsidR="000907E8" w:rsidRPr="00A11A69" w:rsidRDefault="000907E8" w:rsidP="003C629B">
      <w:pPr>
        <w:widowControl w:val="0"/>
        <w:numPr>
          <w:ilvl w:val="0"/>
          <w:numId w:val="22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A11A69">
        <w:rPr>
          <w:sz w:val="28"/>
          <w:szCs w:val="28"/>
        </w:rPr>
        <w:t>количество, тематика и особенности, проведенных контрольных и экспертно-аналитических мероприятий</w:t>
      </w:r>
      <w:r w:rsidR="003C629B" w:rsidRPr="00A11A69">
        <w:rPr>
          <w:sz w:val="28"/>
          <w:szCs w:val="28"/>
        </w:rPr>
        <w:t>, экспертиз счетной палаты</w:t>
      </w:r>
      <w:r w:rsidRPr="00A11A69">
        <w:rPr>
          <w:sz w:val="28"/>
          <w:szCs w:val="28"/>
        </w:rPr>
        <w:t xml:space="preserve">; </w:t>
      </w:r>
    </w:p>
    <w:p w:rsidR="000907E8" w:rsidRPr="00A11A69" w:rsidRDefault="000907E8" w:rsidP="003C629B">
      <w:pPr>
        <w:widowControl w:val="0"/>
        <w:numPr>
          <w:ilvl w:val="0"/>
          <w:numId w:val="22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A11A69">
        <w:rPr>
          <w:sz w:val="28"/>
          <w:szCs w:val="28"/>
        </w:rPr>
        <w:t xml:space="preserve">анализ основных нарушений, выявленных по результатам проведенных мероприятий; </w:t>
      </w:r>
    </w:p>
    <w:p w:rsidR="000907E8" w:rsidRPr="00A11A69" w:rsidRDefault="000907E8" w:rsidP="003C629B">
      <w:pPr>
        <w:widowControl w:val="0"/>
        <w:numPr>
          <w:ilvl w:val="0"/>
          <w:numId w:val="22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A11A69">
        <w:rPr>
          <w:sz w:val="28"/>
          <w:szCs w:val="28"/>
        </w:rPr>
        <w:t>меры, принятые по результатам проведенных мероприятий;</w:t>
      </w:r>
    </w:p>
    <w:p w:rsidR="000907E8" w:rsidRPr="00A11A69" w:rsidRDefault="000907E8" w:rsidP="003C629B">
      <w:pPr>
        <w:widowControl w:val="0"/>
        <w:numPr>
          <w:ilvl w:val="0"/>
          <w:numId w:val="22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A11A69">
        <w:rPr>
          <w:sz w:val="28"/>
          <w:szCs w:val="28"/>
        </w:rPr>
        <w:t>информация о реализации предложений счетной палаты, устранении выявленных нарушений;</w:t>
      </w:r>
    </w:p>
    <w:p w:rsidR="000907E8" w:rsidRPr="00A11A69" w:rsidRDefault="000907E8" w:rsidP="003C629B">
      <w:pPr>
        <w:widowControl w:val="0"/>
        <w:numPr>
          <w:ilvl w:val="0"/>
          <w:numId w:val="22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A11A69">
        <w:rPr>
          <w:sz w:val="28"/>
          <w:szCs w:val="28"/>
        </w:rPr>
        <w:t>основные итоги аудита закупок</w:t>
      </w:r>
      <w:r w:rsidR="003C629B" w:rsidRPr="00A11A69">
        <w:rPr>
          <w:sz w:val="28"/>
          <w:szCs w:val="28"/>
        </w:rPr>
        <w:t xml:space="preserve"> товаров, работ и услуг, осуществленных муниципальными заказчиками в отчетном периоде</w:t>
      </w:r>
      <w:r w:rsidRPr="00A11A69">
        <w:rPr>
          <w:sz w:val="28"/>
          <w:szCs w:val="28"/>
        </w:rPr>
        <w:t>;</w:t>
      </w:r>
    </w:p>
    <w:p w:rsidR="000907E8" w:rsidRPr="00A11A69" w:rsidRDefault="000907E8" w:rsidP="003C629B">
      <w:pPr>
        <w:widowControl w:val="0"/>
        <w:numPr>
          <w:ilvl w:val="0"/>
          <w:numId w:val="22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A11A69">
        <w:rPr>
          <w:sz w:val="28"/>
          <w:szCs w:val="28"/>
        </w:rPr>
        <w:t>взаимодействие счетной палаты с</w:t>
      </w:r>
      <w:r w:rsidR="00E47CFD" w:rsidRPr="00A11A69">
        <w:rPr>
          <w:sz w:val="28"/>
          <w:szCs w:val="28"/>
        </w:rPr>
        <w:t>о счетной палатой Тульской области,</w:t>
      </w:r>
      <w:r w:rsidRPr="00A11A69">
        <w:rPr>
          <w:sz w:val="28"/>
          <w:szCs w:val="28"/>
        </w:rPr>
        <w:t xml:space="preserve"> органами государственного и муниципального финансового контроля, </w:t>
      </w:r>
      <w:r w:rsidRPr="00A11A69">
        <w:rPr>
          <w:sz w:val="28"/>
          <w:szCs w:val="28"/>
        </w:rPr>
        <w:lastRenderedPageBreak/>
        <w:t>правоохранительными органами и иными органами государственной власти;</w:t>
      </w:r>
    </w:p>
    <w:p w:rsidR="000907E8" w:rsidRPr="00A11A69" w:rsidRDefault="000907E8" w:rsidP="003C629B">
      <w:pPr>
        <w:widowControl w:val="0"/>
        <w:numPr>
          <w:ilvl w:val="0"/>
          <w:numId w:val="22"/>
        </w:numPr>
        <w:tabs>
          <w:tab w:val="clear" w:pos="1069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A11A69">
        <w:rPr>
          <w:sz w:val="28"/>
          <w:szCs w:val="28"/>
        </w:rPr>
        <w:t>информаци</w:t>
      </w:r>
      <w:r w:rsidR="00E47CFD" w:rsidRPr="00A11A69">
        <w:rPr>
          <w:sz w:val="28"/>
          <w:szCs w:val="28"/>
        </w:rPr>
        <w:t>ю</w:t>
      </w:r>
      <w:r w:rsidRPr="00A11A69">
        <w:rPr>
          <w:sz w:val="28"/>
          <w:szCs w:val="28"/>
        </w:rPr>
        <w:t xml:space="preserve"> о реализации иных полномочий, установленных законодательством. </w:t>
      </w:r>
    </w:p>
    <w:p w:rsidR="000C021E" w:rsidRPr="00A11A69" w:rsidRDefault="000C021E" w:rsidP="000C021E">
      <w:pPr>
        <w:tabs>
          <w:tab w:val="left" w:pos="993"/>
          <w:tab w:val="left" w:pos="1843"/>
          <w:tab w:val="left" w:pos="1985"/>
        </w:tabs>
        <w:jc w:val="center"/>
        <w:rPr>
          <w:b/>
          <w:sz w:val="28"/>
          <w:szCs w:val="28"/>
        </w:rPr>
      </w:pPr>
    </w:p>
    <w:p w:rsidR="000C021E" w:rsidRPr="00A11A69" w:rsidRDefault="000C021E" w:rsidP="000C021E">
      <w:pPr>
        <w:tabs>
          <w:tab w:val="left" w:pos="993"/>
          <w:tab w:val="left" w:pos="1843"/>
          <w:tab w:val="left" w:pos="1985"/>
        </w:tabs>
        <w:spacing w:after="120"/>
        <w:jc w:val="center"/>
        <w:rPr>
          <w:b/>
          <w:sz w:val="28"/>
          <w:szCs w:val="28"/>
        </w:rPr>
      </w:pPr>
      <w:r w:rsidRPr="00A11A69">
        <w:rPr>
          <w:b/>
          <w:sz w:val="28"/>
          <w:szCs w:val="28"/>
        </w:rPr>
        <w:t xml:space="preserve">5. Формирование, утверждение ежегодного отчета, направление в </w:t>
      </w:r>
      <w:r w:rsidR="00786410" w:rsidRPr="00A11A69">
        <w:rPr>
          <w:b/>
          <w:sz w:val="28"/>
          <w:szCs w:val="28"/>
        </w:rPr>
        <w:t>Собрание депутатов муниципального образования город Алексин</w:t>
      </w:r>
      <w:r w:rsidRPr="00A11A69">
        <w:rPr>
          <w:b/>
          <w:sz w:val="28"/>
          <w:szCs w:val="28"/>
        </w:rPr>
        <w:t xml:space="preserve">, размещение на </w:t>
      </w:r>
      <w:r w:rsidR="00123BBF" w:rsidRPr="00A11A69">
        <w:rPr>
          <w:b/>
          <w:bCs/>
          <w:sz w:val="28"/>
          <w:szCs w:val="28"/>
        </w:rPr>
        <w:t>официальном сайте муниципального образования город Алексин</w:t>
      </w:r>
      <w:r w:rsidR="00BB60C5">
        <w:rPr>
          <w:b/>
          <w:bCs/>
          <w:sz w:val="28"/>
          <w:szCs w:val="28"/>
        </w:rPr>
        <w:t>, опубликование в газете</w:t>
      </w:r>
    </w:p>
    <w:p w:rsidR="000C021E" w:rsidRPr="00A11A69" w:rsidRDefault="000C021E" w:rsidP="000C021E">
      <w:pPr>
        <w:widowControl w:val="0"/>
        <w:tabs>
          <w:tab w:val="num" w:pos="1276"/>
        </w:tabs>
        <w:ind w:firstLine="709"/>
        <w:jc w:val="both"/>
        <w:rPr>
          <w:sz w:val="28"/>
          <w:szCs w:val="28"/>
        </w:rPr>
      </w:pPr>
      <w:r w:rsidRPr="00A11A69">
        <w:rPr>
          <w:b/>
          <w:sz w:val="28"/>
          <w:szCs w:val="28"/>
        </w:rPr>
        <w:t>5.1.</w:t>
      </w:r>
      <w:r w:rsidRPr="00A11A69">
        <w:rPr>
          <w:sz w:val="28"/>
          <w:szCs w:val="28"/>
        </w:rPr>
        <w:t xml:space="preserve"> Ежегодный отчет формируется </w:t>
      </w:r>
      <w:r w:rsidR="00D20163" w:rsidRPr="00A11A69">
        <w:rPr>
          <w:sz w:val="28"/>
          <w:szCs w:val="28"/>
        </w:rPr>
        <w:t xml:space="preserve">и утверждается </w:t>
      </w:r>
      <w:r w:rsidR="00E47CFD" w:rsidRPr="00A11A69">
        <w:rPr>
          <w:sz w:val="28"/>
          <w:szCs w:val="28"/>
        </w:rPr>
        <w:t>председателем счетной палаты</w:t>
      </w:r>
      <w:r w:rsidR="00D20163" w:rsidRPr="00A11A69">
        <w:rPr>
          <w:sz w:val="28"/>
          <w:szCs w:val="28"/>
        </w:rPr>
        <w:t xml:space="preserve"> в срок до 1 марта года, следующего за отчетным</w:t>
      </w:r>
      <w:r w:rsidRPr="00A11A69">
        <w:rPr>
          <w:sz w:val="28"/>
          <w:szCs w:val="28"/>
        </w:rPr>
        <w:t>.</w:t>
      </w:r>
    </w:p>
    <w:p w:rsidR="00CB091F" w:rsidRPr="00A11A69" w:rsidRDefault="000C021E" w:rsidP="00CB091F">
      <w:pPr>
        <w:widowControl w:val="0"/>
        <w:tabs>
          <w:tab w:val="num" w:pos="1276"/>
        </w:tabs>
        <w:ind w:firstLine="709"/>
        <w:jc w:val="both"/>
        <w:rPr>
          <w:sz w:val="28"/>
          <w:szCs w:val="28"/>
        </w:rPr>
      </w:pPr>
      <w:bookmarkStart w:id="0" w:name="_Toc50471587"/>
      <w:r w:rsidRPr="00A11A69">
        <w:rPr>
          <w:b/>
          <w:sz w:val="28"/>
          <w:szCs w:val="28"/>
        </w:rPr>
        <w:t>5.</w:t>
      </w:r>
      <w:r w:rsidR="00D20163" w:rsidRPr="00A11A69">
        <w:rPr>
          <w:b/>
          <w:sz w:val="28"/>
          <w:szCs w:val="28"/>
        </w:rPr>
        <w:t>2</w:t>
      </w:r>
      <w:r w:rsidRPr="00A11A69">
        <w:rPr>
          <w:b/>
          <w:sz w:val="28"/>
          <w:szCs w:val="28"/>
        </w:rPr>
        <w:t>.</w:t>
      </w:r>
      <w:r w:rsidRPr="00A11A69">
        <w:rPr>
          <w:sz w:val="28"/>
          <w:szCs w:val="28"/>
        </w:rPr>
        <w:t xml:space="preserve"> </w:t>
      </w:r>
      <w:bookmarkEnd w:id="0"/>
      <w:r w:rsidR="00CB091F" w:rsidRPr="00A11A69">
        <w:rPr>
          <w:sz w:val="28"/>
          <w:szCs w:val="28"/>
        </w:rPr>
        <w:t>После утверждения ежегодный отчет направляется в Собрание депутатов муниципального образования город Алексин в срок до 1 апреля года, следующего за отчетным.</w:t>
      </w:r>
    </w:p>
    <w:p w:rsidR="00522264" w:rsidRPr="00A11A69" w:rsidRDefault="00522264" w:rsidP="00CB091F">
      <w:pPr>
        <w:widowControl w:val="0"/>
        <w:tabs>
          <w:tab w:val="num" w:pos="1276"/>
        </w:tabs>
        <w:ind w:firstLine="709"/>
        <w:jc w:val="both"/>
        <w:rPr>
          <w:sz w:val="28"/>
          <w:szCs w:val="28"/>
        </w:rPr>
      </w:pPr>
      <w:r w:rsidRPr="00A11A69">
        <w:rPr>
          <w:b/>
          <w:sz w:val="28"/>
          <w:szCs w:val="28"/>
        </w:rPr>
        <w:t>5.3.</w:t>
      </w:r>
      <w:r w:rsidRPr="00A11A69">
        <w:rPr>
          <w:sz w:val="28"/>
          <w:szCs w:val="28"/>
        </w:rPr>
        <w:t xml:space="preserve"> По решению председателя счетной палаты для рассмотрения Собранием депутатов муниципального образования город Алексин может быть подготовлена и направлена более подробная информация по отдельным вопросам деятельности счетной палаты. Подготовка указанной информации осуществляется в соответствии с распоряжением председателя счетной палаты</w:t>
      </w:r>
    </w:p>
    <w:p w:rsidR="000C021E" w:rsidRPr="00A11A69" w:rsidRDefault="000C021E" w:rsidP="000C02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" w:name="_Toc50471591"/>
      <w:r w:rsidRPr="00A11A69">
        <w:rPr>
          <w:b/>
          <w:sz w:val="28"/>
          <w:szCs w:val="28"/>
        </w:rPr>
        <w:t>5.</w:t>
      </w:r>
      <w:r w:rsidR="00522264" w:rsidRPr="00A11A69">
        <w:rPr>
          <w:b/>
          <w:sz w:val="28"/>
          <w:szCs w:val="28"/>
        </w:rPr>
        <w:t>4</w:t>
      </w:r>
      <w:r w:rsidRPr="00A11A69">
        <w:rPr>
          <w:b/>
          <w:sz w:val="28"/>
          <w:szCs w:val="28"/>
        </w:rPr>
        <w:t>.</w:t>
      </w:r>
      <w:r w:rsidRPr="00A11A69">
        <w:rPr>
          <w:sz w:val="28"/>
          <w:szCs w:val="28"/>
        </w:rPr>
        <w:t xml:space="preserve"> </w:t>
      </w:r>
      <w:r w:rsidR="00884A32" w:rsidRPr="00A11A69">
        <w:rPr>
          <w:sz w:val="28"/>
          <w:szCs w:val="28"/>
        </w:rPr>
        <w:t xml:space="preserve">Ежегодный отчет размещается </w:t>
      </w:r>
      <w:r w:rsidR="00884A32" w:rsidRPr="00A11A69">
        <w:rPr>
          <w:bCs/>
          <w:sz w:val="28"/>
          <w:szCs w:val="28"/>
        </w:rPr>
        <w:t>на официальном сайте муниципального образования город Алексин в сети Интернет</w:t>
      </w:r>
      <w:r w:rsidR="00884A32" w:rsidRPr="00A11A69">
        <w:rPr>
          <w:sz w:val="28"/>
          <w:szCs w:val="28"/>
        </w:rPr>
        <w:t xml:space="preserve"> www.aleksin.tula</w:t>
      </w:r>
      <w:r w:rsidR="00884A32" w:rsidRPr="00A11A69">
        <w:rPr>
          <w:sz w:val="28"/>
          <w:szCs w:val="28"/>
          <w:lang w:val="en-US"/>
        </w:rPr>
        <w:t>region</w:t>
      </w:r>
      <w:r w:rsidR="00884A32" w:rsidRPr="00A11A69">
        <w:rPr>
          <w:sz w:val="28"/>
          <w:szCs w:val="28"/>
        </w:rPr>
        <w:t xml:space="preserve">.ru. и опубликовывается в газете «Алексинские вести» </w:t>
      </w:r>
      <w:r w:rsidR="00BB60C5">
        <w:rPr>
          <w:sz w:val="28"/>
          <w:szCs w:val="28"/>
        </w:rPr>
        <w:t xml:space="preserve">в срок </w:t>
      </w:r>
      <w:r w:rsidR="00884A32" w:rsidRPr="00A11A69">
        <w:rPr>
          <w:sz w:val="28"/>
          <w:szCs w:val="28"/>
        </w:rPr>
        <w:t>не позднее семи рабочих дней после его рассмотрения Собранием депутатов муниципального образования город Алексин</w:t>
      </w:r>
      <w:r w:rsidRPr="00A11A69">
        <w:rPr>
          <w:sz w:val="28"/>
          <w:szCs w:val="28"/>
        </w:rPr>
        <w:t>.</w:t>
      </w:r>
      <w:bookmarkEnd w:id="1"/>
    </w:p>
    <w:p w:rsidR="000C021E" w:rsidRDefault="000C021E" w:rsidP="000C021E">
      <w:pPr>
        <w:pStyle w:val="af0"/>
        <w:widowControl w:val="0"/>
        <w:jc w:val="both"/>
        <w:rPr>
          <w:b/>
          <w:sz w:val="28"/>
          <w:szCs w:val="28"/>
        </w:rPr>
      </w:pPr>
    </w:p>
    <w:p w:rsidR="00BB60C5" w:rsidRDefault="00BB60C5" w:rsidP="000C021E">
      <w:pPr>
        <w:pStyle w:val="af0"/>
        <w:widowControl w:val="0"/>
        <w:jc w:val="both"/>
        <w:rPr>
          <w:b/>
          <w:sz w:val="28"/>
          <w:szCs w:val="28"/>
        </w:rPr>
      </w:pPr>
    </w:p>
    <w:p w:rsidR="00BB60C5" w:rsidRDefault="00BB60C5" w:rsidP="000C021E">
      <w:pPr>
        <w:pStyle w:val="af0"/>
        <w:widowControl w:val="0"/>
        <w:jc w:val="both"/>
        <w:rPr>
          <w:b/>
          <w:sz w:val="28"/>
          <w:szCs w:val="28"/>
        </w:rPr>
      </w:pPr>
    </w:p>
    <w:p w:rsidR="00BB60C5" w:rsidRDefault="00BB60C5" w:rsidP="000C021E">
      <w:pPr>
        <w:pStyle w:val="af0"/>
        <w:widowControl w:val="0"/>
        <w:jc w:val="both"/>
        <w:rPr>
          <w:b/>
          <w:sz w:val="28"/>
          <w:szCs w:val="28"/>
        </w:rPr>
      </w:pPr>
    </w:p>
    <w:p w:rsidR="00BB60C5" w:rsidRDefault="00BB60C5" w:rsidP="000C021E">
      <w:pPr>
        <w:pStyle w:val="af0"/>
        <w:widowControl w:val="0"/>
        <w:jc w:val="both"/>
        <w:rPr>
          <w:b/>
          <w:sz w:val="28"/>
          <w:szCs w:val="28"/>
        </w:rPr>
      </w:pPr>
    </w:p>
    <w:p w:rsidR="00BB60C5" w:rsidRDefault="00BB60C5" w:rsidP="000C021E">
      <w:pPr>
        <w:pStyle w:val="af0"/>
        <w:widowControl w:val="0"/>
        <w:jc w:val="both"/>
        <w:rPr>
          <w:b/>
          <w:sz w:val="28"/>
          <w:szCs w:val="28"/>
        </w:rPr>
      </w:pPr>
    </w:p>
    <w:p w:rsidR="00BB60C5" w:rsidRPr="00A11A69" w:rsidRDefault="00BB60C5" w:rsidP="000C021E">
      <w:pPr>
        <w:pStyle w:val="af0"/>
        <w:widowControl w:val="0"/>
        <w:jc w:val="both"/>
        <w:rPr>
          <w:b/>
          <w:sz w:val="28"/>
          <w:szCs w:val="28"/>
        </w:rPr>
      </w:pPr>
    </w:p>
    <w:p w:rsidR="000C021E" w:rsidRPr="00A11A69" w:rsidRDefault="000C021E" w:rsidP="000C021E">
      <w:pPr>
        <w:pStyle w:val="af0"/>
        <w:widowControl w:val="0"/>
        <w:jc w:val="both"/>
        <w:rPr>
          <w:b/>
          <w:sz w:val="28"/>
          <w:szCs w:val="28"/>
        </w:rPr>
      </w:pPr>
      <w:r w:rsidRPr="00A11A69">
        <w:rPr>
          <w:b/>
          <w:sz w:val="28"/>
          <w:szCs w:val="28"/>
        </w:rPr>
        <w:t>Председатель контрольно-счетной</w:t>
      </w:r>
    </w:p>
    <w:p w:rsidR="000C021E" w:rsidRPr="00A11A69" w:rsidRDefault="000C021E" w:rsidP="000C021E">
      <w:pPr>
        <w:pStyle w:val="af0"/>
        <w:widowControl w:val="0"/>
        <w:jc w:val="both"/>
        <w:rPr>
          <w:b/>
          <w:sz w:val="28"/>
          <w:szCs w:val="28"/>
        </w:rPr>
      </w:pPr>
      <w:r w:rsidRPr="00A11A69">
        <w:rPr>
          <w:b/>
          <w:sz w:val="28"/>
          <w:szCs w:val="28"/>
        </w:rPr>
        <w:t>палаты муниципального образования</w:t>
      </w:r>
    </w:p>
    <w:p w:rsidR="000C021E" w:rsidRPr="00A11A69" w:rsidRDefault="000C021E" w:rsidP="000C021E">
      <w:pPr>
        <w:pStyle w:val="af0"/>
        <w:widowControl w:val="0"/>
        <w:jc w:val="both"/>
        <w:rPr>
          <w:b/>
          <w:sz w:val="28"/>
          <w:szCs w:val="28"/>
        </w:rPr>
      </w:pPr>
      <w:r w:rsidRPr="00A11A69">
        <w:rPr>
          <w:b/>
          <w:sz w:val="28"/>
          <w:szCs w:val="28"/>
        </w:rPr>
        <w:t>город Алексин                                                                                 Н.Г. Оксиненко</w:t>
      </w:r>
    </w:p>
    <w:p w:rsidR="000C021E" w:rsidRPr="00872E93" w:rsidRDefault="000C021E" w:rsidP="000C021E">
      <w:pPr>
        <w:pStyle w:val="ConsPlusTitle"/>
        <w:jc w:val="center"/>
        <w:outlineLvl w:val="0"/>
      </w:pPr>
    </w:p>
    <w:p w:rsidR="000C021E" w:rsidRPr="00A30DB0" w:rsidRDefault="000C021E" w:rsidP="00A30DB0">
      <w:pPr>
        <w:pStyle w:val="af4"/>
        <w:ind w:left="0" w:firstLine="709"/>
        <w:jc w:val="right"/>
        <w:rPr>
          <w:sz w:val="22"/>
          <w:szCs w:val="22"/>
        </w:rPr>
      </w:pPr>
      <w:r>
        <w:rPr>
          <w:sz w:val="28"/>
          <w:szCs w:val="28"/>
        </w:rPr>
        <w:br w:type="page"/>
      </w:r>
      <w:r w:rsidR="00A30DB0" w:rsidRPr="00A30DB0">
        <w:rPr>
          <w:sz w:val="22"/>
          <w:szCs w:val="22"/>
        </w:rPr>
        <w:lastRenderedPageBreak/>
        <w:t>Приложение</w:t>
      </w:r>
    </w:p>
    <w:p w:rsidR="00A30DB0" w:rsidRDefault="00A30DB0" w:rsidP="000C021E">
      <w:pPr>
        <w:jc w:val="center"/>
        <w:rPr>
          <w:rFonts w:eastAsia="Calibri"/>
          <w:b/>
          <w:lang w:eastAsia="en-US"/>
        </w:rPr>
      </w:pPr>
    </w:p>
    <w:p w:rsidR="00A30DB0" w:rsidRDefault="00A30DB0" w:rsidP="000C021E">
      <w:pPr>
        <w:jc w:val="center"/>
        <w:rPr>
          <w:rFonts w:eastAsia="Calibri"/>
          <w:b/>
          <w:lang w:eastAsia="en-US"/>
        </w:rPr>
      </w:pPr>
    </w:p>
    <w:p w:rsidR="000C021E" w:rsidRPr="00824948" w:rsidRDefault="000C021E" w:rsidP="000C021E">
      <w:pPr>
        <w:jc w:val="center"/>
        <w:rPr>
          <w:rFonts w:eastAsia="Calibri"/>
          <w:b/>
          <w:lang w:eastAsia="en-US"/>
        </w:rPr>
      </w:pPr>
      <w:r w:rsidRPr="00824948">
        <w:rPr>
          <w:rFonts w:eastAsia="Calibri"/>
          <w:b/>
          <w:lang w:eastAsia="en-US"/>
        </w:rPr>
        <w:t>Основные показатели деятельности</w:t>
      </w:r>
    </w:p>
    <w:p w:rsidR="00A30DB0" w:rsidRDefault="00A30DB0" w:rsidP="000C021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контрольно-счетной палаты муниципального образования город Алексин </w:t>
      </w:r>
    </w:p>
    <w:p w:rsidR="000C021E" w:rsidRDefault="000C021E" w:rsidP="000C021E">
      <w:pPr>
        <w:jc w:val="center"/>
        <w:rPr>
          <w:rFonts w:eastAsia="Calibri"/>
          <w:b/>
          <w:lang w:eastAsia="en-US"/>
        </w:rPr>
      </w:pPr>
      <w:r w:rsidRPr="00824948">
        <w:rPr>
          <w:rFonts w:eastAsia="Calibri"/>
          <w:b/>
          <w:lang w:eastAsia="en-US"/>
        </w:rPr>
        <w:t xml:space="preserve"> в 20</w:t>
      </w:r>
      <w:r>
        <w:rPr>
          <w:rFonts w:eastAsia="Calibri"/>
          <w:b/>
          <w:lang w:eastAsia="en-US"/>
        </w:rPr>
        <w:t>___</w:t>
      </w:r>
      <w:r w:rsidRPr="00824948">
        <w:rPr>
          <w:rFonts w:eastAsia="Calibri"/>
          <w:b/>
          <w:lang w:eastAsia="en-US"/>
        </w:rPr>
        <w:t xml:space="preserve"> году</w:t>
      </w:r>
    </w:p>
    <w:p w:rsidR="000C021E" w:rsidRPr="00824948" w:rsidRDefault="000C021E" w:rsidP="000C021E">
      <w:pPr>
        <w:jc w:val="center"/>
        <w:rPr>
          <w:rFonts w:eastAsia="Calibri"/>
          <w:b/>
          <w:lang w:eastAsia="en-US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3"/>
        <w:gridCol w:w="7673"/>
        <w:gridCol w:w="1418"/>
      </w:tblGrid>
      <w:tr w:rsidR="00A30DB0" w:rsidRPr="00A30DB0" w:rsidTr="00372E3A">
        <w:trPr>
          <w:trHeight w:val="597"/>
          <w:jc w:val="center"/>
        </w:trPr>
        <w:tc>
          <w:tcPr>
            <w:tcW w:w="873" w:type="dxa"/>
            <w:shd w:val="clear" w:color="auto" w:fill="FFFFFF"/>
          </w:tcPr>
          <w:p w:rsidR="00A30DB0" w:rsidRPr="00472D59" w:rsidRDefault="00A30DB0" w:rsidP="00372E3A">
            <w:pPr>
              <w:jc w:val="center"/>
              <w:rPr>
                <w:b/>
              </w:rPr>
            </w:pPr>
            <w:r w:rsidRPr="00472D59">
              <w:rPr>
                <w:b/>
              </w:rPr>
              <w:t xml:space="preserve">№ </w:t>
            </w:r>
          </w:p>
          <w:p w:rsidR="00A30DB0" w:rsidRPr="00472D59" w:rsidRDefault="00A30DB0" w:rsidP="00372E3A">
            <w:pPr>
              <w:jc w:val="center"/>
              <w:rPr>
                <w:b/>
              </w:rPr>
            </w:pPr>
            <w:r w:rsidRPr="00472D59">
              <w:rPr>
                <w:b/>
              </w:rPr>
              <w:t>п/п</w:t>
            </w:r>
          </w:p>
        </w:tc>
        <w:tc>
          <w:tcPr>
            <w:tcW w:w="7673" w:type="dxa"/>
            <w:shd w:val="clear" w:color="auto" w:fill="FFFFFF"/>
          </w:tcPr>
          <w:p w:rsidR="00A30DB0" w:rsidRPr="00472D59" w:rsidRDefault="00A30DB0" w:rsidP="00372E3A">
            <w:pPr>
              <w:ind w:left="-57" w:right="-57"/>
              <w:jc w:val="center"/>
              <w:rPr>
                <w:b/>
              </w:rPr>
            </w:pPr>
            <w:r w:rsidRPr="00472D59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</w:tcPr>
          <w:p w:rsidR="00A30DB0" w:rsidRPr="00472D59" w:rsidRDefault="00A30DB0" w:rsidP="00372E3A">
            <w:pPr>
              <w:ind w:left="-57" w:right="-57"/>
              <w:jc w:val="center"/>
              <w:rPr>
                <w:b/>
              </w:rPr>
            </w:pPr>
            <w:r w:rsidRPr="00472D59">
              <w:rPr>
                <w:b/>
              </w:rPr>
              <w:t>Значение показателя</w:t>
            </w: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1.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t>Проведено контрольных и экспертно-аналитических мероприятий всего,</w:t>
            </w:r>
          </w:p>
          <w:p w:rsidR="00A30DB0" w:rsidRPr="00A30DB0" w:rsidRDefault="00A30DB0" w:rsidP="00372E3A">
            <w:pPr>
              <w:ind w:firstLine="312"/>
            </w:pPr>
            <w:r w:rsidRPr="00A30DB0"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1.1.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312"/>
              <w:jc w:val="both"/>
            </w:pPr>
            <w:r w:rsidRPr="00A30DB0">
              <w:t>контрольных мероприятий (в том числе: внешняя проверка годовых бюджетных отчетностей главных администраторов бюджетных средств)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1.2.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84"/>
              <w:jc w:val="both"/>
            </w:pPr>
            <w:r w:rsidRPr="00A30DB0">
              <w:t xml:space="preserve">экспертно-аналитических мероприятий </w:t>
            </w:r>
          </w:p>
          <w:p w:rsidR="00A30DB0" w:rsidRPr="00A30DB0" w:rsidRDefault="00A30DB0" w:rsidP="00372E3A">
            <w:pPr>
              <w:ind w:firstLine="284"/>
              <w:jc w:val="both"/>
            </w:pPr>
            <w:r w:rsidRPr="00A30DB0">
              <w:t>(за исключением экспертиз проектов нормативных правовых актов)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2.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84"/>
              <w:jc w:val="both"/>
            </w:pPr>
            <w:r w:rsidRPr="00A30DB0">
              <w:t>Количество проведенных экспертиз проектов нормативных правовых актов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3.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t>Количество объектов проведенных контрольных и экспертно-аналитических мероприятий, всего,</w:t>
            </w:r>
          </w:p>
          <w:p w:rsidR="00A30DB0" w:rsidRPr="00A30DB0" w:rsidRDefault="00A30DB0" w:rsidP="00372E3A">
            <w:pPr>
              <w:ind w:firstLine="284"/>
            </w:pPr>
            <w:r w:rsidRPr="00A30DB0"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3.1.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84"/>
              <w:jc w:val="both"/>
            </w:pPr>
            <w:r w:rsidRPr="00A30DB0">
              <w:t>объектов контрольных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3.2.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84"/>
              <w:jc w:val="both"/>
            </w:pPr>
            <w:r w:rsidRPr="00A30DB0">
              <w:t>объектов экспертно-аналитических мероприятий</w:t>
            </w:r>
            <w:r w:rsidRPr="00A30DB0">
              <w:rPr>
                <w:color w:val="FF000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4.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t>Проведено совместных и параллельных контрольных и экспертно-аналитических мероприятий всего,</w:t>
            </w:r>
          </w:p>
          <w:p w:rsidR="00A30DB0" w:rsidRPr="00A30DB0" w:rsidRDefault="00A30DB0" w:rsidP="00372E3A">
            <w:pPr>
              <w:ind w:firstLine="312"/>
              <w:jc w:val="both"/>
            </w:pPr>
            <w:r w:rsidRPr="00A30DB0"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4.1.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84"/>
              <w:jc w:val="both"/>
            </w:pPr>
            <w:r w:rsidRPr="00A30DB0">
              <w:t xml:space="preserve">со Счетной палатой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4.2.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84"/>
              <w:jc w:val="both"/>
            </w:pPr>
            <w:r w:rsidRPr="00A30DB0">
              <w:t>с контрольно-счетными органами субъектов Российской Федерации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4.3.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84"/>
              <w:jc w:val="both"/>
            </w:pPr>
            <w:r w:rsidRPr="00A30DB0">
              <w:t>с контрольно-счетными органами муниципальных образований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5.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t>Всего выявлено нарушений в ходе осуществления внешнего государственного (муниципального) финансового контроля (млн. руб./количество),</w:t>
            </w:r>
          </w:p>
          <w:p w:rsidR="00A30DB0" w:rsidRPr="00A30DB0" w:rsidRDefault="00A30DB0" w:rsidP="00372E3A">
            <w:pPr>
              <w:ind w:firstLine="284"/>
              <w:jc w:val="both"/>
            </w:pPr>
            <w:r w:rsidRPr="00A30DB0"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  <w:rPr>
                <w:color w:val="000000"/>
              </w:rPr>
            </w:pPr>
            <w:r w:rsidRPr="00A30DB0">
              <w:rPr>
                <w:color w:val="000000"/>
              </w:rPr>
              <w:t>5.1.</w:t>
            </w:r>
          </w:p>
        </w:tc>
        <w:tc>
          <w:tcPr>
            <w:tcW w:w="7673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firstLine="248"/>
              <w:jc w:val="both"/>
              <w:rPr>
                <w:color w:val="000000"/>
              </w:rPr>
            </w:pPr>
            <w:r w:rsidRPr="00A30DB0">
              <w:rPr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  <w:rPr>
                <w:color w:val="000000"/>
              </w:rPr>
            </w:pPr>
            <w:r w:rsidRPr="00A30DB0">
              <w:rPr>
                <w:color w:val="000000"/>
              </w:rPr>
              <w:t>5.2.</w:t>
            </w:r>
          </w:p>
        </w:tc>
        <w:tc>
          <w:tcPr>
            <w:tcW w:w="7673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firstLine="248"/>
              <w:jc w:val="both"/>
              <w:rPr>
                <w:color w:val="000000"/>
              </w:rPr>
            </w:pPr>
            <w:r w:rsidRPr="00A30DB0">
              <w:rPr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  <w:rPr>
                <w:color w:val="000000"/>
              </w:rPr>
            </w:pPr>
            <w:r w:rsidRPr="00A30DB0">
              <w:rPr>
                <w:color w:val="000000"/>
              </w:rPr>
              <w:t>5.3.</w:t>
            </w:r>
          </w:p>
        </w:tc>
        <w:tc>
          <w:tcPr>
            <w:tcW w:w="7673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firstLine="248"/>
              <w:jc w:val="both"/>
              <w:rPr>
                <w:color w:val="000000"/>
              </w:rPr>
            </w:pPr>
            <w:r w:rsidRPr="00A30DB0">
              <w:rPr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  <w:rPr>
                <w:color w:val="000000"/>
              </w:rPr>
            </w:pPr>
            <w:r w:rsidRPr="00A30DB0">
              <w:rPr>
                <w:color w:val="000000"/>
              </w:rPr>
              <w:t>5.4.</w:t>
            </w:r>
          </w:p>
        </w:tc>
        <w:tc>
          <w:tcPr>
            <w:tcW w:w="7673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firstLine="248"/>
              <w:jc w:val="both"/>
              <w:rPr>
                <w:color w:val="000000"/>
              </w:rPr>
            </w:pPr>
            <w:r w:rsidRPr="00A30DB0">
              <w:rPr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  <w:rPr>
                <w:color w:val="000000"/>
              </w:rPr>
            </w:pPr>
            <w:r w:rsidRPr="00A30DB0">
              <w:rPr>
                <w:color w:val="000000"/>
              </w:rPr>
              <w:t>5.5.</w:t>
            </w:r>
          </w:p>
        </w:tc>
        <w:tc>
          <w:tcPr>
            <w:tcW w:w="7673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firstLine="248"/>
              <w:jc w:val="both"/>
              <w:rPr>
                <w:color w:val="000000"/>
              </w:rPr>
            </w:pPr>
            <w:r w:rsidRPr="00A30DB0">
              <w:rPr>
                <w:spacing w:val="-4"/>
              </w:rPr>
              <w:t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в том числе 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  <w:rPr>
                <w:color w:val="000000"/>
              </w:rPr>
            </w:pPr>
            <w:r w:rsidRPr="00A30DB0">
              <w:rPr>
                <w:color w:val="000000"/>
              </w:rPr>
              <w:t>5.6.</w:t>
            </w:r>
          </w:p>
        </w:tc>
        <w:tc>
          <w:tcPr>
            <w:tcW w:w="7673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firstLine="248"/>
              <w:jc w:val="both"/>
              <w:rPr>
                <w:color w:val="000000"/>
              </w:rPr>
            </w:pPr>
            <w:r w:rsidRPr="00A30DB0">
              <w:rPr>
                <w:color w:val="000000"/>
              </w:rPr>
              <w:t>иные нарушения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  <w:rPr>
                <w:color w:val="000000"/>
              </w:rPr>
            </w:pPr>
            <w:r w:rsidRPr="00A30DB0">
              <w:rPr>
                <w:color w:val="000000"/>
              </w:rPr>
              <w:t>5.7.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48"/>
              <w:jc w:val="both"/>
            </w:pPr>
            <w:r w:rsidRPr="00A30DB0">
              <w:rPr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  <w:rPr>
                <w:color w:val="000000"/>
              </w:rPr>
            </w:pPr>
            <w:r w:rsidRPr="00A30DB0">
              <w:rPr>
                <w:color w:val="000000"/>
              </w:rPr>
              <w:t>6.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rPr>
                <w:color w:val="000000"/>
              </w:rPr>
              <w:t>Выявлено неэффективное использование государственных (муниципальных) средств (млн. руб.)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7.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t xml:space="preserve">Устранено выявленных нарушений (млн. руб.), </w:t>
            </w:r>
          </w:p>
          <w:p w:rsidR="00A30DB0" w:rsidRPr="00A30DB0" w:rsidRDefault="00A30DB0" w:rsidP="00372E3A">
            <w:pPr>
              <w:ind w:firstLine="248"/>
              <w:jc w:val="both"/>
            </w:pPr>
            <w:r w:rsidRPr="00A30DB0"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lastRenderedPageBreak/>
              <w:t>7.1.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355"/>
              <w:jc w:val="both"/>
            </w:pPr>
            <w:r w:rsidRPr="00A30DB0">
              <w:t>обеспечен возврат средств в бюджеты всех уровней бюджетной системы Российской Федерации (млн. руб.)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8.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t>Внесено представлений всего,</w:t>
            </w:r>
          </w:p>
          <w:p w:rsidR="00A30DB0" w:rsidRPr="00A30DB0" w:rsidRDefault="00A30DB0" w:rsidP="00372E3A">
            <w:pPr>
              <w:ind w:firstLine="230"/>
              <w:jc w:val="both"/>
            </w:pPr>
            <w:r w:rsidRPr="00A30DB0"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8.1.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84"/>
              <w:jc w:val="both"/>
            </w:pPr>
            <w:r w:rsidRPr="00A30DB0">
              <w:t>количество выполненных представлений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9.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t>Направлено предписаний всего,</w:t>
            </w:r>
          </w:p>
          <w:p w:rsidR="00A30DB0" w:rsidRPr="00A30DB0" w:rsidRDefault="00A30DB0" w:rsidP="00372E3A">
            <w:pPr>
              <w:ind w:firstLine="284"/>
              <w:jc w:val="both"/>
            </w:pPr>
            <w:r w:rsidRPr="00A30DB0"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9.1.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84"/>
              <w:jc w:val="both"/>
            </w:pPr>
            <w:r w:rsidRPr="00A30DB0">
              <w:t>количество предписаний, выполненных в установленные сроки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9.2.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84"/>
              <w:jc w:val="both"/>
            </w:pPr>
            <w:r w:rsidRPr="00A30DB0">
              <w:t>количество предписаний, сроки выполнения которых не наступили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9.3.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84"/>
              <w:jc w:val="both"/>
            </w:pPr>
            <w:r w:rsidRPr="00A30DB0"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10.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11.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(млн. руб.)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</w:tcPr>
          <w:p w:rsidR="00A30DB0" w:rsidRPr="00A30DB0" w:rsidRDefault="00A30DB0" w:rsidP="00372E3A">
            <w:pPr>
              <w:jc w:val="center"/>
            </w:pPr>
            <w:r w:rsidRPr="00A30DB0">
              <w:t>12.</w:t>
            </w:r>
          </w:p>
        </w:tc>
        <w:tc>
          <w:tcPr>
            <w:tcW w:w="7673" w:type="dxa"/>
          </w:tcPr>
          <w:p w:rsidR="00A30DB0" w:rsidRPr="00A30DB0" w:rsidRDefault="00A30DB0" w:rsidP="00372E3A">
            <w:pPr>
              <w:jc w:val="both"/>
            </w:pPr>
            <w:r w:rsidRPr="00A30DB0"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1418" w:type="dxa"/>
            <w:vAlign w:val="center"/>
          </w:tcPr>
          <w:p w:rsidR="00A30DB0" w:rsidRPr="00A30DB0" w:rsidRDefault="00A30DB0" w:rsidP="00372E3A">
            <w:pPr>
              <w:ind w:left="-57" w:right="-57"/>
              <w:jc w:val="center"/>
              <w:rPr>
                <w:color w:val="FF0000"/>
              </w:rPr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13.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14.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84"/>
              <w:jc w:val="both"/>
            </w:pPr>
            <w:r w:rsidRPr="00A30DB0"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14.1.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84"/>
              <w:jc w:val="both"/>
            </w:pPr>
            <w:r w:rsidRPr="00A30DB0">
              <w:t>принято решений о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  <w:rPr>
                <w:color w:val="FF0000"/>
              </w:rPr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14.2.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84"/>
              <w:jc w:val="both"/>
            </w:pPr>
            <w:r w:rsidRPr="00A30DB0">
              <w:t>принято решений об отказе в 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  <w:rPr>
                <w:color w:val="FF0000"/>
              </w:rPr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14.3.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84"/>
              <w:jc w:val="both"/>
            </w:pPr>
            <w:r w:rsidRPr="00A30DB0">
              <w:t>принято решений о прекращении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  <w:rPr>
                <w:color w:val="FF0000"/>
              </w:rPr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14.4.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84"/>
              <w:jc w:val="both"/>
            </w:pPr>
            <w:r w:rsidRPr="00A30DB0"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  <w:rPr>
                <w:color w:val="FF0000"/>
              </w:rPr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14.5.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84"/>
              <w:jc w:val="both"/>
            </w:pPr>
            <w:r w:rsidRPr="00A30DB0">
              <w:t>иные меры прокурорского реагирования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  <w:rPr>
                <w:color w:val="FF0000"/>
              </w:rPr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15.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16.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 w:firstLine="22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17.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18.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t>Привлечено должностных и юридических лиц к административной ответственности 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19.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t>Привлечено лиц к дисциплинарной ответственности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20.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20.1.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27"/>
              <w:jc w:val="both"/>
            </w:pPr>
            <w:r w:rsidRPr="00A30DB0">
              <w:t>муниципальную должность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firstLine="22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20.2.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27"/>
              <w:jc w:val="both"/>
            </w:pPr>
            <w:r w:rsidRPr="00A30DB0">
              <w:t>должность муниципальной службы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firstLine="22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20.3.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27"/>
              <w:jc w:val="both"/>
            </w:pPr>
            <w:r w:rsidRPr="00A30DB0"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firstLine="22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21.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t xml:space="preserve">Фактическая численность сотрудников (чел.) на конец отчетного </w:t>
            </w:r>
            <w:r w:rsidRPr="00A30DB0">
              <w:lastRenderedPageBreak/>
              <w:t>периода,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firstLine="22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lastRenderedPageBreak/>
              <w:t>21.1.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27"/>
              <w:jc w:val="both"/>
            </w:pPr>
            <w:r w:rsidRPr="00A30DB0">
              <w:t>муниципальную должность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firstLine="22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21.2.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27"/>
              <w:jc w:val="both"/>
            </w:pPr>
            <w:r w:rsidRPr="00A30DB0">
              <w:t>должность муниципальной службы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firstLine="22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21.3.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27"/>
              <w:jc w:val="both"/>
            </w:pPr>
            <w:r w:rsidRPr="00A30DB0"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firstLine="22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22.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22.1.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27"/>
            </w:pPr>
            <w:r w:rsidRPr="00A30DB0">
              <w:t>экономическое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left="-57" w:right="-57" w:firstLine="22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22.2.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27"/>
            </w:pPr>
            <w:r w:rsidRPr="00A30DB0">
              <w:t>юридическое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left="-57" w:right="-57" w:firstLine="22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22.3.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27"/>
            </w:pPr>
            <w:r w:rsidRPr="00A30DB0">
              <w:t>управление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left="-57" w:right="-57" w:firstLine="22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</w:pPr>
            <w:r w:rsidRPr="00A30DB0">
              <w:t>22.4.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ind w:firstLine="227"/>
            </w:pPr>
            <w:r w:rsidRPr="00A30DB0">
              <w:t>иное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30DB0" w:rsidRPr="00A30DB0" w:rsidRDefault="00A30DB0" w:rsidP="00372E3A">
            <w:pPr>
              <w:ind w:left="-57" w:right="-57" w:firstLine="227"/>
              <w:jc w:val="center"/>
            </w:pPr>
          </w:p>
        </w:tc>
      </w:tr>
      <w:tr w:rsidR="00A30DB0" w:rsidRPr="00A30DB0" w:rsidTr="00372E3A">
        <w:trPr>
          <w:jc w:val="center"/>
        </w:trPr>
        <w:tc>
          <w:tcPr>
            <w:tcW w:w="873" w:type="dxa"/>
            <w:shd w:val="clear" w:color="auto" w:fill="FFFFFF"/>
          </w:tcPr>
          <w:p w:rsidR="00A30DB0" w:rsidRPr="00A30DB0" w:rsidRDefault="00A30DB0" w:rsidP="00372E3A">
            <w:pPr>
              <w:jc w:val="center"/>
              <w:rPr>
                <w:color w:val="000000"/>
              </w:rPr>
            </w:pPr>
            <w:r w:rsidRPr="00A30DB0">
              <w:rPr>
                <w:color w:val="000000"/>
              </w:rPr>
              <w:t>23.</w:t>
            </w:r>
          </w:p>
        </w:tc>
        <w:tc>
          <w:tcPr>
            <w:tcW w:w="7673" w:type="dxa"/>
            <w:shd w:val="clear" w:color="auto" w:fill="FFFFFF"/>
          </w:tcPr>
          <w:p w:rsidR="00A30DB0" w:rsidRPr="00A30DB0" w:rsidRDefault="00A30DB0" w:rsidP="00372E3A">
            <w:pPr>
              <w:jc w:val="both"/>
            </w:pPr>
            <w:r w:rsidRPr="00A30DB0">
              <w:rPr>
                <w:color w:val="000000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418" w:type="dxa"/>
            <w:shd w:val="clear" w:color="auto" w:fill="FFFFFF"/>
          </w:tcPr>
          <w:p w:rsidR="00A30DB0" w:rsidRPr="00A30DB0" w:rsidRDefault="00A30DB0" w:rsidP="00372E3A">
            <w:pPr>
              <w:ind w:left="-57" w:right="-57"/>
              <w:jc w:val="center"/>
            </w:pPr>
          </w:p>
        </w:tc>
      </w:tr>
    </w:tbl>
    <w:p w:rsidR="000C021E" w:rsidRPr="00A30DB0" w:rsidRDefault="000C021E" w:rsidP="000C021E">
      <w:pPr>
        <w:spacing w:after="200" w:line="276" w:lineRule="auto"/>
        <w:jc w:val="center"/>
        <w:rPr>
          <w:rFonts w:eastAsia="Calibri"/>
          <w:lang w:eastAsia="en-US"/>
        </w:rPr>
      </w:pPr>
    </w:p>
    <w:p w:rsidR="004C29BF" w:rsidRPr="00A30DB0" w:rsidRDefault="004C29BF" w:rsidP="00204A6E">
      <w:pPr>
        <w:pStyle w:val="af0"/>
        <w:widowControl w:val="0"/>
        <w:jc w:val="both"/>
        <w:rPr>
          <w:sz w:val="24"/>
          <w:szCs w:val="24"/>
        </w:rPr>
      </w:pPr>
    </w:p>
    <w:p w:rsidR="004C29BF" w:rsidRPr="00872E93" w:rsidRDefault="004C29BF" w:rsidP="00204A6E">
      <w:pPr>
        <w:pStyle w:val="af0"/>
        <w:widowControl w:val="0"/>
        <w:jc w:val="both"/>
        <w:rPr>
          <w:sz w:val="24"/>
          <w:szCs w:val="24"/>
        </w:rPr>
      </w:pPr>
    </w:p>
    <w:sectPr w:rsidR="004C29BF" w:rsidRPr="00872E93" w:rsidSect="00035E58">
      <w:headerReference w:type="even" r:id="rId7"/>
      <w:footerReference w:type="even" r:id="rId8"/>
      <w:footerReference w:type="default" r:id="rId9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C37" w:rsidRDefault="003E0C37">
      <w:r>
        <w:separator/>
      </w:r>
    </w:p>
  </w:endnote>
  <w:endnote w:type="continuationSeparator" w:id="1">
    <w:p w:rsidR="003E0C37" w:rsidRDefault="003E0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C0" w:rsidRDefault="0070103A" w:rsidP="00D638C0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38C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38C0" w:rsidRDefault="00D638C0" w:rsidP="00D638C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C0" w:rsidRDefault="0070103A" w:rsidP="00D638C0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38C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5C64">
      <w:rPr>
        <w:rStyle w:val="a9"/>
        <w:noProof/>
      </w:rPr>
      <w:t>7</w:t>
    </w:r>
    <w:r>
      <w:rPr>
        <w:rStyle w:val="a9"/>
      </w:rPr>
      <w:fldChar w:fldCharType="end"/>
    </w:r>
  </w:p>
  <w:p w:rsidR="00D638C0" w:rsidRDefault="00D638C0" w:rsidP="00D638C0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C37" w:rsidRDefault="003E0C37">
      <w:r>
        <w:separator/>
      </w:r>
    </w:p>
  </w:footnote>
  <w:footnote w:type="continuationSeparator" w:id="1">
    <w:p w:rsidR="003E0C37" w:rsidRDefault="003E0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FC" w:rsidRDefault="0070103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149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49FC" w:rsidRDefault="00A149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52"/>
    <w:multiLevelType w:val="hybridMultilevel"/>
    <w:tmpl w:val="0B94A792"/>
    <w:lvl w:ilvl="0" w:tplc="0CB28468">
      <w:start w:val="2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2E32B3"/>
    <w:multiLevelType w:val="hybridMultilevel"/>
    <w:tmpl w:val="2ADA4B44"/>
    <w:lvl w:ilvl="0" w:tplc="5F4A1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E48BD"/>
    <w:multiLevelType w:val="hybridMultilevel"/>
    <w:tmpl w:val="6EC02016"/>
    <w:lvl w:ilvl="0" w:tplc="B9AEC79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730254"/>
    <w:multiLevelType w:val="hybridMultilevel"/>
    <w:tmpl w:val="DAE29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5D56F0"/>
    <w:multiLevelType w:val="hybridMultilevel"/>
    <w:tmpl w:val="3238F7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3880B41"/>
    <w:multiLevelType w:val="hybridMultilevel"/>
    <w:tmpl w:val="C0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80ACB"/>
    <w:multiLevelType w:val="hybridMultilevel"/>
    <w:tmpl w:val="6F5EF7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99D4E0D"/>
    <w:multiLevelType w:val="hybridMultilevel"/>
    <w:tmpl w:val="19AC42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886E4E"/>
    <w:multiLevelType w:val="hybridMultilevel"/>
    <w:tmpl w:val="6FF8DAE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2AFD695A"/>
    <w:multiLevelType w:val="hybridMultilevel"/>
    <w:tmpl w:val="DE2E4B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E0404EC"/>
    <w:multiLevelType w:val="hybridMultilevel"/>
    <w:tmpl w:val="FF2A8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506130"/>
    <w:multiLevelType w:val="hybridMultilevel"/>
    <w:tmpl w:val="98D0F4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E5D5D23"/>
    <w:multiLevelType w:val="hybridMultilevel"/>
    <w:tmpl w:val="97564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8A0325"/>
    <w:multiLevelType w:val="hybridMultilevel"/>
    <w:tmpl w:val="87CAD9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F60B2C"/>
    <w:multiLevelType w:val="hybridMultilevel"/>
    <w:tmpl w:val="8514E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C83557"/>
    <w:multiLevelType w:val="hybridMultilevel"/>
    <w:tmpl w:val="0AE8B816"/>
    <w:lvl w:ilvl="0" w:tplc="0B8C7A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5351982"/>
    <w:multiLevelType w:val="hybridMultilevel"/>
    <w:tmpl w:val="69FA1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B2C619F"/>
    <w:multiLevelType w:val="hybridMultilevel"/>
    <w:tmpl w:val="C5A49D06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8">
    <w:nsid w:val="614135F7"/>
    <w:multiLevelType w:val="hybridMultilevel"/>
    <w:tmpl w:val="EC9CB9E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89F565E"/>
    <w:multiLevelType w:val="hybridMultilevel"/>
    <w:tmpl w:val="B8145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39A35DB"/>
    <w:multiLevelType w:val="hybridMultilevel"/>
    <w:tmpl w:val="966ACD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3DB7650"/>
    <w:multiLevelType w:val="hybridMultilevel"/>
    <w:tmpl w:val="6CC4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3"/>
  </w:num>
  <w:num w:numId="5">
    <w:abstractNumId w:val="10"/>
  </w:num>
  <w:num w:numId="6">
    <w:abstractNumId w:val="3"/>
  </w:num>
  <w:num w:numId="7">
    <w:abstractNumId w:val="21"/>
  </w:num>
  <w:num w:numId="8">
    <w:abstractNumId w:val="14"/>
  </w:num>
  <w:num w:numId="9">
    <w:abstractNumId w:val="16"/>
  </w:num>
  <w:num w:numId="10">
    <w:abstractNumId w:val="5"/>
  </w:num>
  <w:num w:numId="11">
    <w:abstractNumId w:val="18"/>
  </w:num>
  <w:num w:numId="12">
    <w:abstractNumId w:val="7"/>
  </w:num>
  <w:num w:numId="13">
    <w:abstractNumId w:val="6"/>
  </w:num>
  <w:num w:numId="14">
    <w:abstractNumId w:val="20"/>
  </w:num>
  <w:num w:numId="15">
    <w:abstractNumId w:val="17"/>
  </w:num>
  <w:num w:numId="16">
    <w:abstractNumId w:val="11"/>
  </w:num>
  <w:num w:numId="17">
    <w:abstractNumId w:val="4"/>
  </w:num>
  <w:num w:numId="18">
    <w:abstractNumId w:val="19"/>
  </w:num>
  <w:num w:numId="19">
    <w:abstractNumId w:val="1"/>
  </w:num>
  <w:num w:numId="20">
    <w:abstractNumId w:val="15"/>
  </w:num>
  <w:num w:numId="21">
    <w:abstractNumId w:val="0"/>
  </w:num>
  <w:num w:numId="22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FEC"/>
    <w:rsid w:val="00005399"/>
    <w:rsid w:val="00005A5C"/>
    <w:rsid w:val="000076F6"/>
    <w:rsid w:val="00014685"/>
    <w:rsid w:val="00016B73"/>
    <w:rsid w:val="00020E95"/>
    <w:rsid w:val="00023F97"/>
    <w:rsid w:val="00027EC3"/>
    <w:rsid w:val="000304EA"/>
    <w:rsid w:val="00030EE6"/>
    <w:rsid w:val="0003395D"/>
    <w:rsid w:val="00035E58"/>
    <w:rsid w:val="00052C16"/>
    <w:rsid w:val="00060397"/>
    <w:rsid w:val="000609F3"/>
    <w:rsid w:val="00062150"/>
    <w:rsid w:val="0006554E"/>
    <w:rsid w:val="00066F50"/>
    <w:rsid w:val="000736DB"/>
    <w:rsid w:val="00073A26"/>
    <w:rsid w:val="00075459"/>
    <w:rsid w:val="0007578B"/>
    <w:rsid w:val="00075B8E"/>
    <w:rsid w:val="00083985"/>
    <w:rsid w:val="00085C61"/>
    <w:rsid w:val="000907E8"/>
    <w:rsid w:val="000908CF"/>
    <w:rsid w:val="00093F78"/>
    <w:rsid w:val="00094E52"/>
    <w:rsid w:val="000953F0"/>
    <w:rsid w:val="00097742"/>
    <w:rsid w:val="000A05FA"/>
    <w:rsid w:val="000A07BB"/>
    <w:rsid w:val="000A1A70"/>
    <w:rsid w:val="000A2EA5"/>
    <w:rsid w:val="000A5800"/>
    <w:rsid w:val="000B1F4E"/>
    <w:rsid w:val="000B2C07"/>
    <w:rsid w:val="000B54A4"/>
    <w:rsid w:val="000C021E"/>
    <w:rsid w:val="000C1853"/>
    <w:rsid w:val="000C304B"/>
    <w:rsid w:val="000C32D9"/>
    <w:rsid w:val="000C7590"/>
    <w:rsid w:val="000D5329"/>
    <w:rsid w:val="000D5E2B"/>
    <w:rsid w:val="000D7BB2"/>
    <w:rsid w:val="000E0ED9"/>
    <w:rsid w:val="000E14A1"/>
    <w:rsid w:val="000E16CE"/>
    <w:rsid w:val="000E2445"/>
    <w:rsid w:val="000E651B"/>
    <w:rsid w:val="000E79C4"/>
    <w:rsid w:val="000E7D3B"/>
    <w:rsid w:val="000F5CA0"/>
    <w:rsid w:val="001029C0"/>
    <w:rsid w:val="00104DAC"/>
    <w:rsid w:val="0010580C"/>
    <w:rsid w:val="001078DA"/>
    <w:rsid w:val="00111957"/>
    <w:rsid w:val="00121D17"/>
    <w:rsid w:val="00121E6A"/>
    <w:rsid w:val="00123BBF"/>
    <w:rsid w:val="0012604B"/>
    <w:rsid w:val="001268D9"/>
    <w:rsid w:val="00133AAD"/>
    <w:rsid w:val="00137D3E"/>
    <w:rsid w:val="001418D5"/>
    <w:rsid w:val="001451DA"/>
    <w:rsid w:val="00161267"/>
    <w:rsid w:val="001636A3"/>
    <w:rsid w:val="001641F3"/>
    <w:rsid w:val="001643C6"/>
    <w:rsid w:val="00164BDC"/>
    <w:rsid w:val="00166520"/>
    <w:rsid w:val="00170E9D"/>
    <w:rsid w:val="0017188A"/>
    <w:rsid w:val="00171EDC"/>
    <w:rsid w:val="00173F0D"/>
    <w:rsid w:val="00181EFE"/>
    <w:rsid w:val="00181F3C"/>
    <w:rsid w:val="001874D0"/>
    <w:rsid w:val="00191B00"/>
    <w:rsid w:val="00191CBB"/>
    <w:rsid w:val="00192351"/>
    <w:rsid w:val="00194B19"/>
    <w:rsid w:val="001A4BA0"/>
    <w:rsid w:val="001A4D9E"/>
    <w:rsid w:val="001A6C30"/>
    <w:rsid w:val="001B1FBA"/>
    <w:rsid w:val="001B3221"/>
    <w:rsid w:val="001B6085"/>
    <w:rsid w:val="001B7381"/>
    <w:rsid w:val="001C06F5"/>
    <w:rsid w:val="001C483D"/>
    <w:rsid w:val="001E300F"/>
    <w:rsid w:val="001E47D9"/>
    <w:rsid w:val="001E685B"/>
    <w:rsid w:val="001E7CAF"/>
    <w:rsid w:val="001F3A83"/>
    <w:rsid w:val="001F4E2A"/>
    <w:rsid w:val="001F5BF7"/>
    <w:rsid w:val="001F5D9A"/>
    <w:rsid w:val="001F6ED1"/>
    <w:rsid w:val="0020398F"/>
    <w:rsid w:val="00203D11"/>
    <w:rsid w:val="00204A6E"/>
    <w:rsid w:val="00205555"/>
    <w:rsid w:val="00206DE4"/>
    <w:rsid w:val="00206F9E"/>
    <w:rsid w:val="002163A4"/>
    <w:rsid w:val="00217F74"/>
    <w:rsid w:val="002225C9"/>
    <w:rsid w:val="002225CE"/>
    <w:rsid w:val="00222761"/>
    <w:rsid w:val="00223366"/>
    <w:rsid w:val="00223A91"/>
    <w:rsid w:val="002266F4"/>
    <w:rsid w:val="00226921"/>
    <w:rsid w:val="002270B6"/>
    <w:rsid w:val="0023017C"/>
    <w:rsid w:val="002320B2"/>
    <w:rsid w:val="00232494"/>
    <w:rsid w:val="002354A8"/>
    <w:rsid w:val="00235E3F"/>
    <w:rsid w:val="002372CC"/>
    <w:rsid w:val="002422F7"/>
    <w:rsid w:val="00246A9C"/>
    <w:rsid w:val="00250A97"/>
    <w:rsid w:val="00253C08"/>
    <w:rsid w:val="002572ED"/>
    <w:rsid w:val="00262A1B"/>
    <w:rsid w:val="002637CD"/>
    <w:rsid w:val="0028091E"/>
    <w:rsid w:val="00285B2C"/>
    <w:rsid w:val="00287CF4"/>
    <w:rsid w:val="0029436C"/>
    <w:rsid w:val="00296D5A"/>
    <w:rsid w:val="00296F89"/>
    <w:rsid w:val="002A5C95"/>
    <w:rsid w:val="002B1887"/>
    <w:rsid w:val="002B3351"/>
    <w:rsid w:val="002B5EC5"/>
    <w:rsid w:val="002B7645"/>
    <w:rsid w:val="002B7FE7"/>
    <w:rsid w:val="002C006B"/>
    <w:rsid w:val="002C027B"/>
    <w:rsid w:val="002C24A3"/>
    <w:rsid w:val="002C25C2"/>
    <w:rsid w:val="002C4353"/>
    <w:rsid w:val="002D27DF"/>
    <w:rsid w:val="002D5BED"/>
    <w:rsid w:val="002E00FF"/>
    <w:rsid w:val="002E0B99"/>
    <w:rsid w:val="002E3E46"/>
    <w:rsid w:val="002E52B8"/>
    <w:rsid w:val="002E6A8F"/>
    <w:rsid w:val="002E6F3B"/>
    <w:rsid w:val="002E7CD8"/>
    <w:rsid w:val="002F118D"/>
    <w:rsid w:val="002F2BC4"/>
    <w:rsid w:val="003006B0"/>
    <w:rsid w:val="003052E3"/>
    <w:rsid w:val="00307A98"/>
    <w:rsid w:val="003121A4"/>
    <w:rsid w:val="003130EF"/>
    <w:rsid w:val="00315208"/>
    <w:rsid w:val="00315592"/>
    <w:rsid w:val="00320244"/>
    <w:rsid w:val="00324F5A"/>
    <w:rsid w:val="00326D2A"/>
    <w:rsid w:val="00333973"/>
    <w:rsid w:val="00342671"/>
    <w:rsid w:val="003478FC"/>
    <w:rsid w:val="003541B8"/>
    <w:rsid w:val="00354E97"/>
    <w:rsid w:val="00356410"/>
    <w:rsid w:val="00357346"/>
    <w:rsid w:val="003664C5"/>
    <w:rsid w:val="00372E3A"/>
    <w:rsid w:val="003736FB"/>
    <w:rsid w:val="00383440"/>
    <w:rsid w:val="0038565C"/>
    <w:rsid w:val="00395D1A"/>
    <w:rsid w:val="00397422"/>
    <w:rsid w:val="0039794F"/>
    <w:rsid w:val="003A3F8E"/>
    <w:rsid w:val="003A5E98"/>
    <w:rsid w:val="003A69D0"/>
    <w:rsid w:val="003C1A50"/>
    <w:rsid w:val="003C3244"/>
    <w:rsid w:val="003C33F9"/>
    <w:rsid w:val="003C390C"/>
    <w:rsid w:val="003C629B"/>
    <w:rsid w:val="003C7EFF"/>
    <w:rsid w:val="003D0644"/>
    <w:rsid w:val="003D79DC"/>
    <w:rsid w:val="003E0C37"/>
    <w:rsid w:val="003E144B"/>
    <w:rsid w:val="003F23C7"/>
    <w:rsid w:val="003F37F0"/>
    <w:rsid w:val="004007F8"/>
    <w:rsid w:val="004017E1"/>
    <w:rsid w:val="004032B7"/>
    <w:rsid w:val="00415E7C"/>
    <w:rsid w:val="00420372"/>
    <w:rsid w:val="00422ED0"/>
    <w:rsid w:val="00427906"/>
    <w:rsid w:val="0043194C"/>
    <w:rsid w:val="004345A8"/>
    <w:rsid w:val="004353E9"/>
    <w:rsid w:val="004370C7"/>
    <w:rsid w:val="004401C7"/>
    <w:rsid w:val="004414A6"/>
    <w:rsid w:val="004440A2"/>
    <w:rsid w:val="00447BA4"/>
    <w:rsid w:val="0045148F"/>
    <w:rsid w:val="0046315F"/>
    <w:rsid w:val="00463356"/>
    <w:rsid w:val="00463BA2"/>
    <w:rsid w:val="00467CCA"/>
    <w:rsid w:val="00472D59"/>
    <w:rsid w:val="004802CB"/>
    <w:rsid w:val="00481CB1"/>
    <w:rsid w:val="004838D4"/>
    <w:rsid w:val="00483D76"/>
    <w:rsid w:val="0048520C"/>
    <w:rsid w:val="004934F8"/>
    <w:rsid w:val="00493D5B"/>
    <w:rsid w:val="004A584C"/>
    <w:rsid w:val="004B02DC"/>
    <w:rsid w:val="004B5FE6"/>
    <w:rsid w:val="004C0CAB"/>
    <w:rsid w:val="004C29BF"/>
    <w:rsid w:val="004C3DDF"/>
    <w:rsid w:val="004C491F"/>
    <w:rsid w:val="004C54A4"/>
    <w:rsid w:val="004D092E"/>
    <w:rsid w:val="004D4313"/>
    <w:rsid w:val="004D6E88"/>
    <w:rsid w:val="004E10BE"/>
    <w:rsid w:val="004E1EE4"/>
    <w:rsid w:val="004F2911"/>
    <w:rsid w:val="004F2FC8"/>
    <w:rsid w:val="004F3446"/>
    <w:rsid w:val="004F5280"/>
    <w:rsid w:val="004F53AC"/>
    <w:rsid w:val="004F60AB"/>
    <w:rsid w:val="00501F2E"/>
    <w:rsid w:val="00510005"/>
    <w:rsid w:val="0051568F"/>
    <w:rsid w:val="00517FB8"/>
    <w:rsid w:val="005200A5"/>
    <w:rsid w:val="00522264"/>
    <w:rsid w:val="00523B45"/>
    <w:rsid w:val="00523E56"/>
    <w:rsid w:val="005243B1"/>
    <w:rsid w:val="00527088"/>
    <w:rsid w:val="0052730F"/>
    <w:rsid w:val="00536EB7"/>
    <w:rsid w:val="00537174"/>
    <w:rsid w:val="005456D8"/>
    <w:rsid w:val="005532B2"/>
    <w:rsid w:val="00564678"/>
    <w:rsid w:val="005649E9"/>
    <w:rsid w:val="005703A5"/>
    <w:rsid w:val="00575393"/>
    <w:rsid w:val="00582D15"/>
    <w:rsid w:val="0058590F"/>
    <w:rsid w:val="0059000E"/>
    <w:rsid w:val="0059583F"/>
    <w:rsid w:val="00596056"/>
    <w:rsid w:val="005A1915"/>
    <w:rsid w:val="005A554E"/>
    <w:rsid w:val="005A7CF9"/>
    <w:rsid w:val="005B0A68"/>
    <w:rsid w:val="005B5322"/>
    <w:rsid w:val="005C3BC1"/>
    <w:rsid w:val="005C42C6"/>
    <w:rsid w:val="005C4C3B"/>
    <w:rsid w:val="005D04E3"/>
    <w:rsid w:val="005D3D40"/>
    <w:rsid w:val="005D5322"/>
    <w:rsid w:val="005D6351"/>
    <w:rsid w:val="005E413E"/>
    <w:rsid w:val="005E53B4"/>
    <w:rsid w:val="005F0ED4"/>
    <w:rsid w:val="005F1C09"/>
    <w:rsid w:val="005F5115"/>
    <w:rsid w:val="005F6D3A"/>
    <w:rsid w:val="005F751A"/>
    <w:rsid w:val="005F779B"/>
    <w:rsid w:val="00603CB5"/>
    <w:rsid w:val="00606663"/>
    <w:rsid w:val="00617037"/>
    <w:rsid w:val="00621B26"/>
    <w:rsid w:val="00625FBC"/>
    <w:rsid w:val="00626F93"/>
    <w:rsid w:val="00631489"/>
    <w:rsid w:val="00631678"/>
    <w:rsid w:val="00636FBA"/>
    <w:rsid w:val="00637D96"/>
    <w:rsid w:val="006412CC"/>
    <w:rsid w:val="00643CB1"/>
    <w:rsid w:val="006503D6"/>
    <w:rsid w:val="0066439B"/>
    <w:rsid w:val="00664409"/>
    <w:rsid w:val="00664932"/>
    <w:rsid w:val="006662FD"/>
    <w:rsid w:val="00666DB9"/>
    <w:rsid w:val="00670E06"/>
    <w:rsid w:val="00697FBA"/>
    <w:rsid w:val="006A03A5"/>
    <w:rsid w:val="006A04B0"/>
    <w:rsid w:val="006A14BD"/>
    <w:rsid w:val="006A7282"/>
    <w:rsid w:val="006A7438"/>
    <w:rsid w:val="006B0D29"/>
    <w:rsid w:val="006B3F6C"/>
    <w:rsid w:val="006B7A79"/>
    <w:rsid w:val="006C1D08"/>
    <w:rsid w:val="006C2A22"/>
    <w:rsid w:val="006C4821"/>
    <w:rsid w:val="006C7C97"/>
    <w:rsid w:val="006D7B27"/>
    <w:rsid w:val="006E4B64"/>
    <w:rsid w:val="006E6867"/>
    <w:rsid w:val="006E6B5A"/>
    <w:rsid w:val="006E7C28"/>
    <w:rsid w:val="006F1BB9"/>
    <w:rsid w:val="006F3F8C"/>
    <w:rsid w:val="00700896"/>
    <w:rsid w:val="0070103A"/>
    <w:rsid w:val="007024FB"/>
    <w:rsid w:val="007051CA"/>
    <w:rsid w:val="0070612B"/>
    <w:rsid w:val="00710422"/>
    <w:rsid w:val="007126C2"/>
    <w:rsid w:val="00712912"/>
    <w:rsid w:val="00712CC6"/>
    <w:rsid w:val="00714265"/>
    <w:rsid w:val="0071541A"/>
    <w:rsid w:val="00725A16"/>
    <w:rsid w:val="007266CF"/>
    <w:rsid w:val="00731EE0"/>
    <w:rsid w:val="00736734"/>
    <w:rsid w:val="00736C1A"/>
    <w:rsid w:val="00742E4C"/>
    <w:rsid w:val="0074591D"/>
    <w:rsid w:val="00750CA8"/>
    <w:rsid w:val="00753644"/>
    <w:rsid w:val="007565E8"/>
    <w:rsid w:val="00760D4F"/>
    <w:rsid w:val="0076216F"/>
    <w:rsid w:val="0077154D"/>
    <w:rsid w:val="0077255B"/>
    <w:rsid w:val="007812EE"/>
    <w:rsid w:val="00782F10"/>
    <w:rsid w:val="00784696"/>
    <w:rsid w:val="00786410"/>
    <w:rsid w:val="00794E67"/>
    <w:rsid w:val="0079772F"/>
    <w:rsid w:val="007A25C2"/>
    <w:rsid w:val="007A5353"/>
    <w:rsid w:val="007A620E"/>
    <w:rsid w:val="007B2963"/>
    <w:rsid w:val="007B4D36"/>
    <w:rsid w:val="007C16B8"/>
    <w:rsid w:val="007C3708"/>
    <w:rsid w:val="007C4154"/>
    <w:rsid w:val="007C48CA"/>
    <w:rsid w:val="007C593A"/>
    <w:rsid w:val="007C6E26"/>
    <w:rsid w:val="007D1654"/>
    <w:rsid w:val="007D407B"/>
    <w:rsid w:val="007D6788"/>
    <w:rsid w:val="007E2E36"/>
    <w:rsid w:val="007E3265"/>
    <w:rsid w:val="007E37F3"/>
    <w:rsid w:val="007E4B3B"/>
    <w:rsid w:val="007F132E"/>
    <w:rsid w:val="007F49E8"/>
    <w:rsid w:val="007F4B39"/>
    <w:rsid w:val="007F57C3"/>
    <w:rsid w:val="00804E3F"/>
    <w:rsid w:val="00806A20"/>
    <w:rsid w:val="0080724C"/>
    <w:rsid w:val="0081120F"/>
    <w:rsid w:val="008152D3"/>
    <w:rsid w:val="008155A0"/>
    <w:rsid w:val="00816738"/>
    <w:rsid w:val="0082139A"/>
    <w:rsid w:val="008231CC"/>
    <w:rsid w:val="00825632"/>
    <w:rsid w:val="00830DD9"/>
    <w:rsid w:val="00830FC5"/>
    <w:rsid w:val="008369AC"/>
    <w:rsid w:val="00840C04"/>
    <w:rsid w:val="008412F9"/>
    <w:rsid w:val="0084172B"/>
    <w:rsid w:val="00842975"/>
    <w:rsid w:val="00842EEF"/>
    <w:rsid w:val="00844F88"/>
    <w:rsid w:val="00850DD0"/>
    <w:rsid w:val="008510DD"/>
    <w:rsid w:val="008556D4"/>
    <w:rsid w:val="00855A12"/>
    <w:rsid w:val="008576D4"/>
    <w:rsid w:val="00857B93"/>
    <w:rsid w:val="00860B0F"/>
    <w:rsid w:val="0086336A"/>
    <w:rsid w:val="00863C58"/>
    <w:rsid w:val="00872E93"/>
    <w:rsid w:val="00876316"/>
    <w:rsid w:val="00881748"/>
    <w:rsid w:val="00884183"/>
    <w:rsid w:val="00884A32"/>
    <w:rsid w:val="0088636B"/>
    <w:rsid w:val="00892616"/>
    <w:rsid w:val="008937A9"/>
    <w:rsid w:val="00893DEA"/>
    <w:rsid w:val="00895F8C"/>
    <w:rsid w:val="008A3949"/>
    <w:rsid w:val="008A57FE"/>
    <w:rsid w:val="008A64EB"/>
    <w:rsid w:val="008A772D"/>
    <w:rsid w:val="008B21D5"/>
    <w:rsid w:val="008B702D"/>
    <w:rsid w:val="008C210B"/>
    <w:rsid w:val="008D13A1"/>
    <w:rsid w:val="008D13D6"/>
    <w:rsid w:val="008D1C55"/>
    <w:rsid w:val="008D2DBC"/>
    <w:rsid w:val="008D3F34"/>
    <w:rsid w:val="008D58E1"/>
    <w:rsid w:val="008D7ADE"/>
    <w:rsid w:val="008E52B0"/>
    <w:rsid w:val="008E7697"/>
    <w:rsid w:val="008F063B"/>
    <w:rsid w:val="008F1453"/>
    <w:rsid w:val="008F1CA8"/>
    <w:rsid w:val="008F4C69"/>
    <w:rsid w:val="008F6003"/>
    <w:rsid w:val="00902622"/>
    <w:rsid w:val="009071A1"/>
    <w:rsid w:val="00907598"/>
    <w:rsid w:val="00907DF1"/>
    <w:rsid w:val="00911312"/>
    <w:rsid w:val="009120BD"/>
    <w:rsid w:val="00915C64"/>
    <w:rsid w:val="00921FA6"/>
    <w:rsid w:val="0092321C"/>
    <w:rsid w:val="00933465"/>
    <w:rsid w:val="00933CCE"/>
    <w:rsid w:val="0093605C"/>
    <w:rsid w:val="00943A70"/>
    <w:rsid w:val="00944611"/>
    <w:rsid w:val="00946FE8"/>
    <w:rsid w:val="009520BD"/>
    <w:rsid w:val="00954753"/>
    <w:rsid w:val="009631D6"/>
    <w:rsid w:val="00964396"/>
    <w:rsid w:val="00965276"/>
    <w:rsid w:val="0096793E"/>
    <w:rsid w:val="00970321"/>
    <w:rsid w:val="009707F4"/>
    <w:rsid w:val="00971848"/>
    <w:rsid w:val="00973CF7"/>
    <w:rsid w:val="00975817"/>
    <w:rsid w:val="009777C2"/>
    <w:rsid w:val="009778A1"/>
    <w:rsid w:val="00991851"/>
    <w:rsid w:val="00992E89"/>
    <w:rsid w:val="00995CCC"/>
    <w:rsid w:val="009A649A"/>
    <w:rsid w:val="009A7A51"/>
    <w:rsid w:val="009B16D7"/>
    <w:rsid w:val="009B2395"/>
    <w:rsid w:val="009B5EED"/>
    <w:rsid w:val="009B7EFB"/>
    <w:rsid w:val="009C0E9C"/>
    <w:rsid w:val="009C366B"/>
    <w:rsid w:val="009C618A"/>
    <w:rsid w:val="009D13EE"/>
    <w:rsid w:val="009D35EF"/>
    <w:rsid w:val="009D791B"/>
    <w:rsid w:val="009E032D"/>
    <w:rsid w:val="009F6BD1"/>
    <w:rsid w:val="00A006A5"/>
    <w:rsid w:val="00A03600"/>
    <w:rsid w:val="00A04D61"/>
    <w:rsid w:val="00A07269"/>
    <w:rsid w:val="00A10F78"/>
    <w:rsid w:val="00A11A69"/>
    <w:rsid w:val="00A12388"/>
    <w:rsid w:val="00A123EC"/>
    <w:rsid w:val="00A149FC"/>
    <w:rsid w:val="00A168F6"/>
    <w:rsid w:val="00A201AD"/>
    <w:rsid w:val="00A271DE"/>
    <w:rsid w:val="00A30DB0"/>
    <w:rsid w:val="00A31FE0"/>
    <w:rsid w:val="00A354F4"/>
    <w:rsid w:val="00A4150F"/>
    <w:rsid w:val="00A534CA"/>
    <w:rsid w:val="00A567F8"/>
    <w:rsid w:val="00A57C74"/>
    <w:rsid w:val="00A6336D"/>
    <w:rsid w:val="00A64FAD"/>
    <w:rsid w:val="00A65697"/>
    <w:rsid w:val="00A718C3"/>
    <w:rsid w:val="00A83A72"/>
    <w:rsid w:val="00A85652"/>
    <w:rsid w:val="00A86355"/>
    <w:rsid w:val="00AB2F1D"/>
    <w:rsid w:val="00AB41FD"/>
    <w:rsid w:val="00AB56BF"/>
    <w:rsid w:val="00AC030E"/>
    <w:rsid w:val="00AC1D19"/>
    <w:rsid w:val="00AC4E81"/>
    <w:rsid w:val="00AC67E2"/>
    <w:rsid w:val="00AC7B35"/>
    <w:rsid w:val="00AD124A"/>
    <w:rsid w:val="00AD5197"/>
    <w:rsid w:val="00AD6AC5"/>
    <w:rsid w:val="00AD730B"/>
    <w:rsid w:val="00AE062F"/>
    <w:rsid w:val="00AE07DB"/>
    <w:rsid w:val="00AE0C30"/>
    <w:rsid w:val="00AE1D53"/>
    <w:rsid w:val="00AE2147"/>
    <w:rsid w:val="00AE5C5D"/>
    <w:rsid w:val="00AE6902"/>
    <w:rsid w:val="00AE77CF"/>
    <w:rsid w:val="00AF13C0"/>
    <w:rsid w:val="00AF3BCB"/>
    <w:rsid w:val="00AF6D17"/>
    <w:rsid w:val="00AF707F"/>
    <w:rsid w:val="00B00DB0"/>
    <w:rsid w:val="00B0366E"/>
    <w:rsid w:val="00B05F0A"/>
    <w:rsid w:val="00B06B3E"/>
    <w:rsid w:val="00B078C4"/>
    <w:rsid w:val="00B14814"/>
    <w:rsid w:val="00B20FEC"/>
    <w:rsid w:val="00B210EA"/>
    <w:rsid w:val="00B2123D"/>
    <w:rsid w:val="00B2369B"/>
    <w:rsid w:val="00B254D1"/>
    <w:rsid w:val="00B26DA7"/>
    <w:rsid w:val="00B3014B"/>
    <w:rsid w:val="00B351B3"/>
    <w:rsid w:val="00B36DB9"/>
    <w:rsid w:val="00B410B1"/>
    <w:rsid w:val="00B520C5"/>
    <w:rsid w:val="00B53E8B"/>
    <w:rsid w:val="00B571CF"/>
    <w:rsid w:val="00B608AE"/>
    <w:rsid w:val="00B64F0D"/>
    <w:rsid w:val="00B71918"/>
    <w:rsid w:val="00B7402F"/>
    <w:rsid w:val="00B773D1"/>
    <w:rsid w:val="00B81269"/>
    <w:rsid w:val="00B83F86"/>
    <w:rsid w:val="00B87301"/>
    <w:rsid w:val="00B94DF2"/>
    <w:rsid w:val="00B97CB0"/>
    <w:rsid w:val="00B97D30"/>
    <w:rsid w:val="00BA0529"/>
    <w:rsid w:val="00BA1543"/>
    <w:rsid w:val="00BB56E6"/>
    <w:rsid w:val="00BB60C5"/>
    <w:rsid w:val="00BB7542"/>
    <w:rsid w:val="00BC41F3"/>
    <w:rsid w:val="00BD2999"/>
    <w:rsid w:val="00BD366F"/>
    <w:rsid w:val="00BD4A70"/>
    <w:rsid w:val="00BD7972"/>
    <w:rsid w:val="00BE09BD"/>
    <w:rsid w:val="00BE3E11"/>
    <w:rsid w:val="00BE50BF"/>
    <w:rsid w:val="00BE6B1F"/>
    <w:rsid w:val="00BF4EFA"/>
    <w:rsid w:val="00C002D2"/>
    <w:rsid w:val="00C0113F"/>
    <w:rsid w:val="00C05DDF"/>
    <w:rsid w:val="00C06179"/>
    <w:rsid w:val="00C121BE"/>
    <w:rsid w:val="00C14089"/>
    <w:rsid w:val="00C1472D"/>
    <w:rsid w:val="00C15A3A"/>
    <w:rsid w:val="00C20361"/>
    <w:rsid w:val="00C21659"/>
    <w:rsid w:val="00C218FC"/>
    <w:rsid w:val="00C22D04"/>
    <w:rsid w:val="00C26883"/>
    <w:rsid w:val="00C271F7"/>
    <w:rsid w:val="00C27FD4"/>
    <w:rsid w:val="00C31293"/>
    <w:rsid w:val="00C31D8B"/>
    <w:rsid w:val="00C321B8"/>
    <w:rsid w:val="00C366FC"/>
    <w:rsid w:val="00C40009"/>
    <w:rsid w:val="00C43331"/>
    <w:rsid w:val="00C543A2"/>
    <w:rsid w:val="00C57F7E"/>
    <w:rsid w:val="00C6258E"/>
    <w:rsid w:val="00C62883"/>
    <w:rsid w:val="00C6368D"/>
    <w:rsid w:val="00C63F25"/>
    <w:rsid w:val="00C65661"/>
    <w:rsid w:val="00C66DF6"/>
    <w:rsid w:val="00C719E0"/>
    <w:rsid w:val="00C7260B"/>
    <w:rsid w:val="00C7572A"/>
    <w:rsid w:val="00C80524"/>
    <w:rsid w:val="00C820FC"/>
    <w:rsid w:val="00C9174C"/>
    <w:rsid w:val="00CA77F9"/>
    <w:rsid w:val="00CB091F"/>
    <w:rsid w:val="00CB1FF4"/>
    <w:rsid w:val="00CB48F1"/>
    <w:rsid w:val="00CB5B75"/>
    <w:rsid w:val="00CB612B"/>
    <w:rsid w:val="00CC1335"/>
    <w:rsid w:val="00CC37E4"/>
    <w:rsid w:val="00CC52F9"/>
    <w:rsid w:val="00CD0934"/>
    <w:rsid w:val="00CD0AF1"/>
    <w:rsid w:val="00CD3B7A"/>
    <w:rsid w:val="00CD6367"/>
    <w:rsid w:val="00CD7DA7"/>
    <w:rsid w:val="00CE356E"/>
    <w:rsid w:val="00CF06A7"/>
    <w:rsid w:val="00CF435B"/>
    <w:rsid w:val="00CF6648"/>
    <w:rsid w:val="00D13434"/>
    <w:rsid w:val="00D1380F"/>
    <w:rsid w:val="00D20163"/>
    <w:rsid w:val="00D20594"/>
    <w:rsid w:val="00D20CDC"/>
    <w:rsid w:val="00D26285"/>
    <w:rsid w:val="00D27D9E"/>
    <w:rsid w:val="00D303C8"/>
    <w:rsid w:val="00D3082C"/>
    <w:rsid w:val="00D313CA"/>
    <w:rsid w:val="00D31FD9"/>
    <w:rsid w:val="00D32503"/>
    <w:rsid w:val="00D37316"/>
    <w:rsid w:val="00D438DD"/>
    <w:rsid w:val="00D47D5C"/>
    <w:rsid w:val="00D5255F"/>
    <w:rsid w:val="00D61936"/>
    <w:rsid w:val="00D6248C"/>
    <w:rsid w:val="00D638C0"/>
    <w:rsid w:val="00D670BE"/>
    <w:rsid w:val="00D67CE0"/>
    <w:rsid w:val="00D74F65"/>
    <w:rsid w:val="00D75051"/>
    <w:rsid w:val="00D75F83"/>
    <w:rsid w:val="00D812D8"/>
    <w:rsid w:val="00D82673"/>
    <w:rsid w:val="00D82E20"/>
    <w:rsid w:val="00D8686A"/>
    <w:rsid w:val="00D86AA4"/>
    <w:rsid w:val="00D90756"/>
    <w:rsid w:val="00D92B58"/>
    <w:rsid w:val="00D96337"/>
    <w:rsid w:val="00DA54C3"/>
    <w:rsid w:val="00DB1034"/>
    <w:rsid w:val="00DB1A32"/>
    <w:rsid w:val="00DB52F6"/>
    <w:rsid w:val="00DB63A8"/>
    <w:rsid w:val="00DC00A6"/>
    <w:rsid w:val="00DC07AB"/>
    <w:rsid w:val="00DC2F6C"/>
    <w:rsid w:val="00DC3484"/>
    <w:rsid w:val="00DC6E87"/>
    <w:rsid w:val="00DC7926"/>
    <w:rsid w:val="00DD0A49"/>
    <w:rsid w:val="00DD4273"/>
    <w:rsid w:val="00DD6B6E"/>
    <w:rsid w:val="00DD74FF"/>
    <w:rsid w:val="00DD7CF1"/>
    <w:rsid w:val="00DE7E3E"/>
    <w:rsid w:val="00DF0029"/>
    <w:rsid w:val="00DF09F4"/>
    <w:rsid w:val="00DF1408"/>
    <w:rsid w:val="00DF3835"/>
    <w:rsid w:val="00DF4007"/>
    <w:rsid w:val="00DF4BE9"/>
    <w:rsid w:val="00DF65C6"/>
    <w:rsid w:val="00DF78F3"/>
    <w:rsid w:val="00E00246"/>
    <w:rsid w:val="00E01E04"/>
    <w:rsid w:val="00E02F56"/>
    <w:rsid w:val="00E03E35"/>
    <w:rsid w:val="00E16D8D"/>
    <w:rsid w:val="00E17C6A"/>
    <w:rsid w:val="00E21B4E"/>
    <w:rsid w:val="00E27257"/>
    <w:rsid w:val="00E27C70"/>
    <w:rsid w:val="00E314D8"/>
    <w:rsid w:val="00E32222"/>
    <w:rsid w:val="00E32A25"/>
    <w:rsid w:val="00E33E06"/>
    <w:rsid w:val="00E36212"/>
    <w:rsid w:val="00E40584"/>
    <w:rsid w:val="00E426FA"/>
    <w:rsid w:val="00E4412D"/>
    <w:rsid w:val="00E4608F"/>
    <w:rsid w:val="00E47CFD"/>
    <w:rsid w:val="00E55736"/>
    <w:rsid w:val="00E61873"/>
    <w:rsid w:val="00E647FC"/>
    <w:rsid w:val="00E77F43"/>
    <w:rsid w:val="00E81072"/>
    <w:rsid w:val="00E90616"/>
    <w:rsid w:val="00E92A68"/>
    <w:rsid w:val="00E9473E"/>
    <w:rsid w:val="00E96F2D"/>
    <w:rsid w:val="00EA0F86"/>
    <w:rsid w:val="00EA2530"/>
    <w:rsid w:val="00EA5FD0"/>
    <w:rsid w:val="00EB0751"/>
    <w:rsid w:val="00EB2094"/>
    <w:rsid w:val="00EB41F2"/>
    <w:rsid w:val="00EC2A3B"/>
    <w:rsid w:val="00EC50B3"/>
    <w:rsid w:val="00EC5D15"/>
    <w:rsid w:val="00ED1936"/>
    <w:rsid w:val="00ED6659"/>
    <w:rsid w:val="00ED69B1"/>
    <w:rsid w:val="00ED7310"/>
    <w:rsid w:val="00ED763C"/>
    <w:rsid w:val="00EE1EDB"/>
    <w:rsid w:val="00EE4DF8"/>
    <w:rsid w:val="00EE7145"/>
    <w:rsid w:val="00EF1FDC"/>
    <w:rsid w:val="00EF33A0"/>
    <w:rsid w:val="00EF39EE"/>
    <w:rsid w:val="00F02679"/>
    <w:rsid w:val="00F02C6C"/>
    <w:rsid w:val="00F032DA"/>
    <w:rsid w:val="00F03C02"/>
    <w:rsid w:val="00F06DBF"/>
    <w:rsid w:val="00F07543"/>
    <w:rsid w:val="00F07813"/>
    <w:rsid w:val="00F07DE4"/>
    <w:rsid w:val="00F106F7"/>
    <w:rsid w:val="00F1547A"/>
    <w:rsid w:val="00F16AD8"/>
    <w:rsid w:val="00F170F5"/>
    <w:rsid w:val="00F17ED6"/>
    <w:rsid w:val="00F23533"/>
    <w:rsid w:val="00F237C8"/>
    <w:rsid w:val="00F32BBF"/>
    <w:rsid w:val="00F3636E"/>
    <w:rsid w:val="00F37039"/>
    <w:rsid w:val="00F467D7"/>
    <w:rsid w:val="00F46FEB"/>
    <w:rsid w:val="00F477B8"/>
    <w:rsid w:val="00F512DA"/>
    <w:rsid w:val="00F57A76"/>
    <w:rsid w:val="00F61AAA"/>
    <w:rsid w:val="00F62C0F"/>
    <w:rsid w:val="00F63EC1"/>
    <w:rsid w:val="00F63FA3"/>
    <w:rsid w:val="00F67E41"/>
    <w:rsid w:val="00F70A30"/>
    <w:rsid w:val="00F7320C"/>
    <w:rsid w:val="00F80512"/>
    <w:rsid w:val="00F80D73"/>
    <w:rsid w:val="00F81574"/>
    <w:rsid w:val="00F83028"/>
    <w:rsid w:val="00F96E46"/>
    <w:rsid w:val="00FA0025"/>
    <w:rsid w:val="00FA0E26"/>
    <w:rsid w:val="00FA44A9"/>
    <w:rsid w:val="00FA4C82"/>
    <w:rsid w:val="00FA5E1B"/>
    <w:rsid w:val="00FA6B93"/>
    <w:rsid w:val="00FA6F15"/>
    <w:rsid w:val="00FB37FE"/>
    <w:rsid w:val="00FB63CE"/>
    <w:rsid w:val="00FC4415"/>
    <w:rsid w:val="00FD1D58"/>
    <w:rsid w:val="00FD387B"/>
    <w:rsid w:val="00FD40D9"/>
    <w:rsid w:val="00FD65CC"/>
    <w:rsid w:val="00FD67E9"/>
    <w:rsid w:val="00FD7CCE"/>
    <w:rsid w:val="00FE6EC7"/>
    <w:rsid w:val="00FF018D"/>
    <w:rsid w:val="00FF29A0"/>
    <w:rsid w:val="00FF349A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FEC"/>
    <w:rPr>
      <w:sz w:val="24"/>
      <w:szCs w:val="24"/>
    </w:rPr>
  </w:style>
  <w:style w:type="paragraph" w:styleId="1">
    <w:name w:val="heading 1"/>
    <w:basedOn w:val="a"/>
    <w:next w:val="a"/>
    <w:qFormat/>
    <w:rsid w:val="00B20FE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D63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2F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0FEC"/>
    <w:pPr>
      <w:keepNext/>
      <w:tabs>
        <w:tab w:val="right" w:leader="dot" w:pos="9628"/>
      </w:tabs>
      <w:jc w:val="both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0FEC"/>
    <w:pPr>
      <w:ind w:left="360"/>
      <w:jc w:val="center"/>
    </w:pPr>
    <w:rPr>
      <w:b/>
      <w:bCs/>
      <w:i/>
      <w:iCs/>
      <w:sz w:val="28"/>
      <w:szCs w:val="28"/>
    </w:rPr>
  </w:style>
  <w:style w:type="paragraph" w:styleId="a4">
    <w:name w:val="Body Text"/>
    <w:basedOn w:val="a"/>
    <w:rsid w:val="00B20FEC"/>
    <w:pPr>
      <w:tabs>
        <w:tab w:val="left" w:pos="851"/>
      </w:tabs>
      <w:spacing w:line="360" w:lineRule="auto"/>
      <w:jc w:val="both"/>
    </w:pPr>
    <w:rPr>
      <w:sz w:val="28"/>
      <w:szCs w:val="20"/>
    </w:rPr>
  </w:style>
  <w:style w:type="paragraph" w:customStyle="1" w:styleId="ConsNormal">
    <w:name w:val="ConsNormal"/>
    <w:rsid w:val="00B20F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B20FEC"/>
    <w:pPr>
      <w:ind w:firstLine="720"/>
      <w:jc w:val="both"/>
    </w:pPr>
    <w:rPr>
      <w:snapToGrid w:val="0"/>
      <w:sz w:val="28"/>
      <w:szCs w:val="20"/>
    </w:rPr>
  </w:style>
  <w:style w:type="paragraph" w:styleId="31">
    <w:name w:val="Body Text 3"/>
    <w:basedOn w:val="a"/>
    <w:rsid w:val="00B20FEC"/>
    <w:pPr>
      <w:shd w:val="clear" w:color="auto" w:fill="FFFFFF"/>
      <w:spacing w:line="360" w:lineRule="auto"/>
      <w:jc w:val="both"/>
    </w:pPr>
  </w:style>
  <w:style w:type="paragraph" w:customStyle="1" w:styleId="a5">
    <w:name w:val="Документ"/>
    <w:basedOn w:val="a"/>
    <w:rsid w:val="00B20FEC"/>
    <w:pPr>
      <w:spacing w:line="360" w:lineRule="auto"/>
      <w:ind w:firstLine="709"/>
      <w:jc w:val="both"/>
    </w:pPr>
    <w:rPr>
      <w:sz w:val="28"/>
      <w:szCs w:val="20"/>
    </w:rPr>
  </w:style>
  <w:style w:type="paragraph" w:styleId="a6">
    <w:name w:val="Normal (Web)"/>
    <w:basedOn w:val="a"/>
    <w:rsid w:val="00B20FE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7">
    <w:name w:val="footnote reference"/>
    <w:basedOn w:val="a0"/>
    <w:semiHidden/>
    <w:rsid w:val="00B20FEC"/>
    <w:rPr>
      <w:vertAlign w:val="superscript"/>
    </w:rPr>
  </w:style>
  <w:style w:type="paragraph" w:styleId="a8">
    <w:name w:val="header"/>
    <w:basedOn w:val="a"/>
    <w:rsid w:val="00B20FE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20FEC"/>
  </w:style>
  <w:style w:type="paragraph" w:styleId="10">
    <w:name w:val="toc 1"/>
    <w:basedOn w:val="a"/>
    <w:next w:val="a"/>
    <w:autoRedefine/>
    <w:semiHidden/>
    <w:rsid w:val="00B20FEC"/>
  </w:style>
  <w:style w:type="paragraph" w:customStyle="1" w:styleId="ConsPlusNormal">
    <w:name w:val="ConsPlusNormal"/>
    <w:rsid w:val="00B20F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0F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rsid w:val="00B20FEC"/>
    <w:pPr>
      <w:tabs>
        <w:tab w:val="right" w:leader="dot" w:pos="9628"/>
      </w:tabs>
    </w:pPr>
    <w:rPr>
      <w:b/>
      <w:sz w:val="28"/>
      <w:szCs w:val="28"/>
    </w:rPr>
  </w:style>
  <w:style w:type="paragraph" w:styleId="aa">
    <w:name w:val="Balloon Text"/>
    <w:basedOn w:val="a"/>
    <w:semiHidden/>
    <w:rsid w:val="00EC5D15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E647FC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257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"/>
    <w:basedOn w:val="a"/>
    <w:rsid w:val="00D638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085C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Title"/>
    <w:basedOn w:val="a"/>
    <w:qFormat/>
    <w:rsid w:val="0039794F"/>
    <w:pPr>
      <w:jc w:val="center"/>
    </w:pPr>
    <w:rPr>
      <w:sz w:val="28"/>
    </w:rPr>
  </w:style>
  <w:style w:type="paragraph" w:styleId="af0">
    <w:name w:val="footnote text"/>
    <w:basedOn w:val="a"/>
    <w:semiHidden/>
    <w:rsid w:val="0039794F"/>
    <w:rPr>
      <w:sz w:val="20"/>
      <w:szCs w:val="20"/>
    </w:rPr>
  </w:style>
  <w:style w:type="paragraph" w:styleId="32">
    <w:name w:val="Body Text Indent 3"/>
    <w:basedOn w:val="a"/>
    <w:rsid w:val="00CD6367"/>
    <w:pPr>
      <w:spacing w:after="120"/>
      <w:ind w:left="283"/>
    </w:pPr>
    <w:rPr>
      <w:sz w:val="16"/>
      <w:szCs w:val="16"/>
    </w:rPr>
  </w:style>
  <w:style w:type="character" w:styleId="af1">
    <w:name w:val="Strong"/>
    <w:basedOn w:val="a0"/>
    <w:qFormat/>
    <w:rsid w:val="00CD6367"/>
    <w:rPr>
      <w:b/>
      <w:bCs/>
    </w:rPr>
  </w:style>
  <w:style w:type="paragraph" w:customStyle="1" w:styleId="11">
    <w:name w:val="Обычный1"/>
    <w:rsid w:val="00E02F56"/>
    <w:pPr>
      <w:widowControl w:val="0"/>
    </w:pPr>
    <w:rPr>
      <w:snapToGrid w:val="0"/>
    </w:rPr>
  </w:style>
  <w:style w:type="paragraph" w:customStyle="1" w:styleId="ConsPlusNonformat">
    <w:name w:val="ConsPlusNonformat"/>
    <w:rsid w:val="00023F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23F97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af2">
    <w:name w:val="Стиль"/>
    <w:rsid w:val="00FA0E26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C29BF"/>
    <w:pPr>
      <w:suppressAutoHyphens/>
      <w:ind w:left="567"/>
      <w:jc w:val="both"/>
    </w:pPr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C29B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3">
    <w:name w:val="Гипертекстовая ссылка"/>
    <w:basedOn w:val="a0"/>
    <w:rsid w:val="004C29BF"/>
    <w:rPr>
      <w:rFonts w:cs="Times New Roman"/>
      <w:color w:val="008000"/>
    </w:rPr>
  </w:style>
  <w:style w:type="paragraph" w:styleId="HTML">
    <w:name w:val="HTML Preformatted"/>
    <w:basedOn w:val="a"/>
    <w:rsid w:val="004C2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BD366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4">
    <w:name w:val="Font Style14"/>
    <w:rsid w:val="00BD366F"/>
    <w:rPr>
      <w:rFonts w:ascii="Times New Roman" w:hAnsi="Times New Roman"/>
      <w:b/>
      <w:sz w:val="22"/>
    </w:rPr>
  </w:style>
  <w:style w:type="paragraph" w:customStyle="1" w:styleId="Style2">
    <w:name w:val="Style2"/>
    <w:basedOn w:val="a"/>
    <w:rsid w:val="00BD366F"/>
    <w:pPr>
      <w:widowControl w:val="0"/>
      <w:suppressAutoHyphens/>
      <w:autoSpaceDE w:val="0"/>
      <w:spacing w:line="274" w:lineRule="exact"/>
      <w:jc w:val="center"/>
    </w:pPr>
    <w:rPr>
      <w:rFonts w:eastAsia="Calibri"/>
      <w:lang w:eastAsia="ar-SA"/>
    </w:rPr>
  </w:style>
  <w:style w:type="paragraph" w:customStyle="1" w:styleId="12">
    <w:name w:val="Абзац списка1"/>
    <w:basedOn w:val="a"/>
    <w:rsid w:val="001641F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qFormat/>
    <w:rsid w:val="000C0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ё</vt:lpstr>
    </vt:vector>
  </TitlesOfParts>
  <Company>duma</Company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</dc:title>
  <dc:creator>duma</dc:creator>
  <cp:lastModifiedBy>Olecya</cp:lastModifiedBy>
  <cp:revision>2</cp:revision>
  <cp:lastPrinted>2021-01-28T12:08:00Z</cp:lastPrinted>
  <dcterms:created xsi:type="dcterms:W3CDTF">2022-09-05T09:33:00Z</dcterms:created>
  <dcterms:modified xsi:type="dcterms:W3CDTF">2022-09-05T09:33:00Z</dcterms:modified>
</cp:coreProperties>
</file>