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E0" w:rsidRDefault="00DB0AE0" w:rsidP="00DB0AE0">
      <w:pPr>
        <w:pStyle w:val="ab"/>
        <w:spacing w:before="0" w:beforeAutospacing="0" w:after="0" w:afterAutospacing="0"/>
        <w:jc w:val="right"/>
      </w:pPr>
      <w:r>
        <w:t xml:space="preserve">Утвержден </w:t>
      </w:r>
    </w:p>
    <w:p w:rsidR="00DB0AE0" w:rsidRDefault="00DB0AE0" w:rsidP="00DB0AE0">
      <w:pPr>
        <w:pStyle w:val="ab"/>
        <w:spacing w:before="0" w:beforeAutospacing="0" w:after="0" w:afterAutospacing="0"/>
        <w:jc w:val="right"/>
      </w:pPr>
      <w:r>
        <w:t>распоряжением председателя</w:t>
      </w:r>
    </w:p>
    <w:p w:rsidR="00DB0AE0" w:rsidRDefault="00DB0AE0" w:rsidP="00DB0AE0">
      <w:pPr>
        <w:pStyle w:val="ab"/>
        <w:spacing w:before="0" w:beforeAutospacing="0" w:after="0" w:afterAutospacing="0"/>
        <w:jc w:val="right"/>
      </w:pPr>
      <w:r>
        <w:t>контрольно-счетной палаты</w:t>
      </w:r>
    </w:p>
    <w:p w:rsidR="00DB0AE0" w:rsidRDefault="00DB0AE0" w:rsidP="00DB0AE0">
      <w:pPr>
        <w:pStyle w:val="ab"/>
        <w:spacing w:before="0" w:beforeAutospacing="0" w:after="0" w:afterAutospacing="0"/>
        <w:jc w:val="right"/>
      </w:pPr>
      <w:r>
        <w:t>муниципального образования</w:t>
      </w:r>
    </w:p>
    <w:p w:rsidR="00DB0AE0" w:rsidRDefault="00DB0AE0" w:rsidP="00DB0AE0">
      <w:pPr>
        <w:pStyle w:val="ab"/>
        <w:spacing w:before="0" w:beforeAutospacing="0" w:after="0" w:afterAutospacing="0"/>
        <w:jc w:val="right"/>
      </w:pPr>
      <w:r>
        <w:t>город Алексин</w:t>
      </w:r>
    </w:p>
    <w:p w:rsidR="00DB0AE0" w:rsidRDefault="00DB0AE0" w:rsidP="00DB0AE0">
      <w:pPr>
        <w:pStyle w:val="ab"/>
        <w:spacing w:before="0" w:beforeAutospacing="0" w:after="0" w:afterAutospacing="0"/>
        <w:jc w:val="right"/>
      </w:pPr>
      <w:r>
        <w:t xml:space="preserve">от 25 декабря 2018 года №84 - р/КСП </w:t>
      </w:r>
    </w:p>
    <w:p w:rsidR="003B256F" w:rsidRDefault="003B256F" w:rsidP="003B256F">
      <w:pPr>
        <w:pStyle w:val="ab"/>
        <w:spacing w:before="0" w:beforeAutospacing="0" w:after="0" w:afterAutospacing="0"/>
        <w:jc w:val="right"/>
      </w:pPr>
    </w:p>
    <w:p w:rsidR="003B256F" w:rsidRPr="004D157F" w:rsidRDefault="003B256F" w:rsidP="003B256F">
      <w:pPr>
        <w:jc w:val="center"/>
        <w:rPr>
          <w:b/>
          <w:sz w:val="24"/>
          <w:szCs w:val="24"/>
        </w:rPr>
      </w:pPr>
      <w:r w:rsidRPr="004D157F">
        <w:rPr>
          <w:b/>
          <w:sz w:val="24"/>
          <w:szCs w:val="24"/>
        </w:rPr>
        <w:t xml:space="preserve">ПЛАН РАБОТЫ КОНТРОЛЬНО-СЧЕТНОЙ ПАЛАТЫ </w:t>
      </w:r>
    </w:p>
    <w:p w:rsidR="003B256F" w:rsidRPr="004D157F" w:rsidRDefault="003B256F" w:rsidP="003B256F">
      <w:pPr>
        <w:jc w:val="center"/>
        <w:rPr>
          <w:b/>
          <w:sz w:val="24"/>
          <w:szCs w:val="24"/>
        </w:rPr>
      </w:pPr>
      <w:r w:rsidRPr="004D157F">
        <w:rPr>
          <w:b/>
          <w:sz w:val="24"/>
          <w:szCs w:val="24"/>
        </w:rPr>
        <w:t>МУНИЦИПАЛЬНОГО ОБРАЗОВАНИЯ ГОРОД АЛЕКСИН</w:t>
      </w:r>
    </w:p>
    <w:p w:rsidR="003B256F" w:rsidRDefault="003B256F" w:rsidP="003B256F">
      <w:pPr>
        <w:jc w:val="center"/>
        <w:rPr>
          <w:b/>
          <w:sz w:val="24"/>
          <w:szCs w:val="24"/>
        </w:rPr>
      </w:pPr>
      <w:r w:rsidRPr="004D157F">
        <w:rPr>
          <w:b/>
          <w:sz w:val="24"/>
          <w:szCs w:val="24"/>
        </w:rPr>
        <w:t xml:space="preserve"> на 201</w:t>
      </w:r>
      <w:r>
        <w:rPr>
          <w:b/>
          <w:sz w:val="24"/>
          <w:szCs w:val="24"/>
        </w:rPr>
        <w:t>9</w:t>
      </w:r>
      <w:r w:rsidRPr="004D157F">
        <w:rPr>
          <w:b/>
          <w:sz w:val="24"/>
          <w:szCs w:val="24"/>
        </w:rPr>
        <w:t xml:space="preserve"> год</w:t>
      </w:r>
    </w:p>
    <w:p w:rsidR="00DB0AE0" w:rsidRPr="00C43478" w:rsidRDefault="00DB0AE0" w:rsidP="00DB0AE0">
      <w:pPr>
        <w:pStyle w:val="ab"/>
        <w:spacing w:before="0" w:beforeAutospacing="0" w:after="0" w:afterAutospacing="0"/>
        <w:jc w:val="center"/>
      </w:pPr>
      <w:r w:rsidRPr="00C43478">
        <w:t>(в редакции распоряжени</w:t>
      </w:r>
      <w:r w:rsidR="00F801F8">
        <w:t>й</w:t>
      </w:r>
      <w:r w:rsidRPr="00C43478">
        <w:t xml:space="preserve"> председателя контрольно-счетной палаты муниципального образования город Алексин </w:t>
      </w:r>
    </w:p>
    <w:p w:rsidR="00DB0AE0" w:rsidRPr="00C43478" w:rsidRDefault="00DB0AE0" w:rsidP="00DB0AE0">
      <w:pPr>
        <w:jc w:val="center"/>
        <w:rPr>
          <w:b/>
          <w:sz w:val="24"/>
          <w:szCs w:val="24"/>
        </w:rPr>
      </w:pPr>
      <w:r w:rsidRPr="00C43478">
        <w:rPr>
          <w:sz w:val="24"/>
          <w:szCs w:val="24"/>
        </w:rPr>
        <w:t xml:space="preserve">от </w:t>
      </w:r>
      <w:r>
        <w:rPr>
          <w:sz w:val="24"/>
          <w:szCs w:val="24"/>
        </w:rPr>
        <w:t>13 марта</w:t>
      </w:r>
      <w:r w:rsidRPr="00C43478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C43478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15 </w:t>
      </w:r>
      <w:r w:rsidR="00BD08D2">
        <w:rPr>
          <w:sz w:val="24"/>
          <w:szCs w:val="24"/>
        </w:rPr>
        <w:t xml:space="preserve">– </w:t>
      </w:r>
      <w:r w:rsidRPr="00C43478">
        <w:rPr>
          <w:sz w:val="24"/>
          <w:szCs w:val="24"/>
        </w:rPr>
        <w:t>р/КСП</w:t>
      </w:r>
      <w:r w:rsidR="00F801F8">
        <w:rPr>
          <w:sz w:val="24"/>
          <w:szCs w:val="24"/>
        </w:rPr>
        <w:t>, от 01 июля 2019 года №36 –</w:t>
      </w:r>
      <w:r w:rsidR="00BD08D2">
        <w:rPr>
          <w:sz w:val="24"/>
          <w:szCs w:val="24"/>
        </w:rPr>
        <w:t xml:space="preserve"> </w:t>
      </w:r>
      <w:r w:rsidR="00F801F8">
        <w:rPr>
          <w:sz w:val="24"/>
          <w:szCs w:val="24"/>
        </w:rPr>
        <w:t>р/КСП</w:t>
      </w:r>
      <w:r w:rsidR="00BD08D2">
        <w:rPr>
          <w:sz w:val="24"/>
          <w:szCs w:val="24"/>
        </w:rPr>
        <w:t>, от 04.09.2019 года №50 – р/КСП</w:t>
      </w:r>
      <w:r>
        <w:rPr>
          <w:sz w:val="24"/>
          <w:szCs w:val="24"/>
        </w:rPr>
        <w:t>)</w:t>
      </w:r>
    </w:p>
    <w:p w:rsidR="00DB0AE0" w:rsidRPr="004D157F" w:rsidRDefault="00DB0AE0" w:rsidP="003B256F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"/>
        <w:gridCol w:w="579"/>
        <w:gridCol w:w="133"/>
        <w:gridCol w:w="5269"/>
        <w:gridCol w:w="133"/>
        <w:gridCol w:w="2273"/>
        <w:gridCol w:w="132"/>
        <w:gridCol w:w="6568"/>
        <w:gridCol w:w="132"/>
      </w:tblGrid>
      <w:tr w:rsidR="003B256F" w:rsidRPr="004D157F" w:rsidTr="003424AB">
        <w:trPr>
          <w:gridAfter w:val="1"/>
          <w:wAfter w:w="132" w:type="dxa"/>
          <w:cantSplit/>
          <w:tblHeader/>
          <w:jc w:val="center"/>
        </w:trPr>
        <w:tc>
          <w:tcPr>
            <w:tcW w:w="712" w:type="dxa"/>
            <w:gridSpan w:val="2"/>
            <w:vAlign w:val="center"/>
          </w:tcPr>
          <w:p w:rsidR="003B256F" w:rsidRPr="004D157F" w:rsidRDefault="003B256F" w:rsidP="003424AB">
            <w:pPr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№</w:t>
            </w:r>
            <w:r w:rsidRPr="004D157F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5402" w:type="dxa"/>
            <w:gridSpan w:val="2"/>
            <w:vAlign w:val="center"/>
          </w:tcPr>
          <w:p w:rsidR="003B256F" w:rsidRPr="004D157F" w:rsidRDefault="003B256F" w:rsidP="003424AB">
            <w:pPr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06" w:type="dxa"/>
            <w:gridSpan w:val="2"/>
            <w:vAlign w:val="center"/>
          </w:tcPr>
          <w:p w:rsidR="003B256F" w:rsidRPr="004D157F" w:rsidRDefault="003B256F" w:rsidP="003424AB">
            <w:pPr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Срок и продолжител</w:t>
            </w:r>
            <w:r w:rsidRPr="004D157F">
              <w:rPr>
                <w:b/>
                <w:sz w:val="22"/>
                <w:szCs w:val="22"/>
              </w:rPr>
              <w:t>ь</w:t>
            </w:r>
            <w:r w:rsidRPr="004D157F">
              <w:rPr>
                <w:b/>
                <w:sz w:val="22"/>
                <w:szCs w:val="22"/>
              </w:rPr>
              <w:t>ность мероприятия</w:t>
            </w:r>
          </w:p>
        </w:tc>
        <w:tc>
          <w:tcPr>
            <w:tcW w:w="6700" w:type="dxa"/>
            <w:gridSpan w:val="2"/>
            <w:vAlign w:val="center"/>
          </w:tcPr>
          <w:p w:rsidR="003B256F" w:rsidRPr="004D157F" w:rsidRDefault="003B256F" w:rsidP="003424AB">
            <w:pPr>
              <w:pStyle w:val="af3"/>
              <w:widowControl w:val="0"/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Основание для включения</w:t>
            </w:r>
          </w:p>
          <w:p w:rsidR="003B256F" w:rsidRPr="004D157F" w:rsidRDefault="003B256F" w:rsidP="003424AB">
            <w:pPr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меропри</w:t>
            </w:r>
            <w:r w:rsidRPr="004D157F">
              <w:rPr>
                <w:b/>
                <w:sz w:val="22"/>
                <w:szCs w:val="22"/>
              </w:rPr>
              <w:t>я</w:t>
            </w:r>
            <w:r w:rsidRPr="004D157F">
              <w:rPr>
                <w:b/>
                <w:sz w:val="22"/>
                <w:szCs w:val="22"/>
              </w:rPr>
              <w:t>тия в план работы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3B256F" w:rsidRPr="004D157F" w:rsidRDefault="003B256F" w:rsidP="003424AB">
            <w:pPr>
              <w:pStyle w:val="ab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4D157F">
              <w:rPr>
                <w:b/>
                <w:i/>
                <w:sz w:val="22"/>
                <w:szCs w:val="22"/>
              </w:rPr>
              <w:t>Раздел 1. Контроль формирования и исполнения бюджета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3B256F" w:rsidRPr="004D157F" w:rsidRDefault="003B256F" w:rsidP="003424AB">
            <w:pPr>
              <w:pStyle w:val="a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157F">
              <w:rPr>
                <w:b/>
                <w:sz w:val="22"/>
                <w:szCs w:val="22"/>
              </w:rPr>
              <w:t>1. Предварительный контроль формирования бюджета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1.1. 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Экспертно-аналитическое мероприятие «Подготовка заключения на проект решения Собрания депутатов муниципального образования город Алексин «О бюджете муниципального образования город Алексин на 20</w:t>
            </w:r>
            <w:r>
              <w:rPr>
                <w:sz w:val="22"/>
                <w:szCs w:val="22"/>
              </w:rPr>
              <w:t>20</w:t>
            </w:r>
            <w:r w:rsidRPr="004D157F">
              <w:rPr>
                <w:sz w:val="22"/>
                <w:szCs w:val="22"/>
              </w:rPr>
              <w:t xml:space="preserve"> год и на плановый период 20</w:t>
            </w:r>
            <w:r w:rsidRPr="00BF103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D157F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22</w:t>
            </w:r>
            <w:r w:rsidRPr="004D157F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Ноябрь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в течение 15 дней со дня получения проекта решения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Статья 157 Бюджетного коде</w:t>
            </w:r>
            <w:r w:rsidRPr="004563A3">
              <w:rPr>
                <w:sz w:val="22"/>
                <w:szCs w:val="22"/>
              </w:rPr>
              <w:t>к</w:t>
            </w:r>
            <w:r w:rsidRPr="004563A3">
              <w:rPr>
                <w:sz w:val="22"/>
                <w:szCs w:val="22"/>
              </w:rPr>
              <w:t xml:space="preserve">са РФ, пункт 2 части 1 статьи 8 Положения о контрольно-счетной палате муниципального образования город Алексин, статья 22 Положения о бюджетном процессе в муниципальном образовании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1.2.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Экспертно-аналитические мероприятия «Подготовка заключений по проектам решений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«О бюджете муниципального образования город Алексин на 201</w:t>
            </w:r>
            <w:r>
              <w:rPr>
                <w:sz w:val="22"/>
                <w:szCs w:val="22"/>
              </w:rPr>
              <w:t>9</w:t>
            </w:r>
            <w:r w:rsidRPr="004D157F">
              <w:rPr>
                <w:sz w:val="22"/>
                <w:szCs w:val="22"/>
              </w:rPr>
              <w:t xml:space="preserve"> год и на плановый период 20</w:t>
            </w:r>
            <w:r>
              <w:rPr>
                <w:sz w:val="22"/>
                <w:szCs w:val="22"/>
              </w:rPr>
              <w:t>20</w:t>
            </w:r>
            <w:r w:rsidRPr="004D157F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21</w:t>
            </w:r>
            <w:r w:rsidRPr="004D157F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Январь – декабрь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5 дней со дня получения проекта решения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Статья 157 Бюджетного коде</w:t>
            </w:r>
            <w:r w:rsidRPr="004563A3">
              <w:rPr>
                <w:sz w:val="22"/>
                <w:szCs w:val="22"/>
              </w:rPr>
              <w:t>к</w:t>
            </w:r>
            <w:r w:rsidRPr="004563A3">
              <w:rPr>
                <w:sz w:val="22"/>
                <w:szCs w:val="22"/>
              </w:rPr>
              <w:t xml:space="preserve">са РФ, пункт 2 части 1 статьи 8 Положения о контрольно-счетной палате муниципального образования город Алексин, статья 22 Положения о бюджетном процессе в муниципальном образовании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772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Финансово-экономическ</w:t>
            </w:r>
            <w:r>
              <w:rPr>
                <w:sz w:val="22"/>
                <w:szCs w:val="22"/>
              </w:rPr>
              <w:t>ие</w:t>
            </w:r>
            <w:r w:rsidRPr="004D157F">
              <w:rPr>
                <w:sz w:val="22"/>
                <w:szCs w:val="22"/>
              </w:rPr>
              <w:t xml:space="preserve"> экспертиз</w:t>
            </w:r>
            <w:r>
              <w:rPr>
                <w:sz w:val="22"/>
                <w:szCs w:val="22"/>
              </w:rPr>
              <w:t>ы</w:t>
            </w:r>
            <w:r w:rsidRPr="004D157F">
              <w:rPr>
                <w:sz w:val="22"/>
                <w:szCs w:val="22"/>
              </w:rPr>
              <w:t xml:space="preserve"> проектов муниципальных программ, других правовых актов муниципального образования город Алексин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Январь – декабрь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5 дней со дня получения проекта правового акта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Статья 157 Бюджетного коде</w:t>
            </w:r>
            <w:r w:rsidRPr="004563A3">
              <w:rPr>
                <w:sz w:val="22"/>
                <w:szCs w:val="22"/>
              </w:rPr>
              <w:t>к</w:t>
            </w:r>
            <w:r w:rsidRPr="004563A3">
              <w:rPr>
                <w:sz w:val="22"/>
                <w:szCs w:val="22"/>
              </w:rPr>
              <w:t xml:space="preserve">са РФ, пункт 2 части 1 статьи 8 Положения о контрольно-счетной палате муниципального образования город Алексин, статья 22 Положения о бюджетном процессе в муниципальном образовании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b/>
                <w:sz w:val="22"/>
                <w:szCs w:val="22"/>
              </w:rPr>
              <w:t>2. Текущий контроль исполнения бюджета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2.1.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Экспертно-аналитическое мероприятие «Подготовка заключения </w:t>
            </w:r>
            <w:r>
              <w:rPr>
                <w:sz w:val="22"/>
                <w:szCs w:val="22"/>
              </w:rPr>
              <w:t>на</w:t>
            </w:r>
            <w:r w:rsidRPr="004D157F">
              <w:rPr>
                <w:sz w:val="22"/>
                <w:szCs w:val="22"/>
              </w:rPr>
              <w:t xml:space="preserve"> отчет об исполнении бюджета муниципального образования город Алексин за </w:t>
            </w:r>
            <w:r w:rsidRPr="004D157F">
              <w:rPr>
                <w:sz w:val="22"/>
                <w:szCs w:val="22"/>
                <w:lang w:val="en-US"/>
              </w:rPr>
              <w:t>I</w:t>
            </w:r>
            <w:r w:rsidRPr="004D157F">
              <w:rPr>
                <w:sz w:val="22"/>
                <w:szCs w:val="22"/>
              </w:rPr>
              <w:t xml:space="preserve"> квартал 201</w:t>
            </w:r>
            <w:r>
              <w:rPr>
                <w:sz w:val="22"/>
                <w:szCs w:val="22"/>
              </w:rPr>
              <w:t>9</w:t>
            </w:r>
            <w:r w:rsidRPr="004D157F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Pr="004563A3">
              <w:rPr>
                <w:sz w:val="22"/>
                <w:szCs w:val="22"/>
              </w:rPr>
              <w:t xml:space="preserve"> 5 дней со дня получения отчета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Часть 5 статьи 264.2 Бюджетного кодекса РФ, пункт 1 части 1 статьи 8 Положения о контрольно-счетной палате муниципального образования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2.2.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Экспертно-аналитическое мероприятие «Подготовка заключения </w:t>
            </w:r>
            <w:r>
              <w:rPr>
                <w:sz w:val="22"/>
                <w:szCs w:val="22"/>
              </w:rPr>
              <w:t>на</w:t>
            </w:r>
            <w:r w:rsidRPr="004D157F">
              <w:rPr>
                <w:sz w:val="22"/>
                <w:szCs w:val="22"/>
              </w:rPr>
              <w:t xml:space="preserve"> отчет об исполнении бюджета муниципального образования город Алексин за </w:t>
            </w:r>
            <w:r w:rsidRPr="004D157F">
              <w:rPr>
                <w:sz w:val="22"/>
                <w:szCs w:val="22"/>
                <w:lang w:val="en-US"/>
              </w:rPr>
              <w:t>I</w:t>
            </w:r>
            <w:r w:rsidRPr="004D157F">
              <w:rPr>
                <w:sz w:val="22"/>
                <w:szCs w:val="22"/>
              </w:rPr>
              <w:t xml:space="preserve"> полугодие 201</w:t>
            </w:r>
            <w:r>
              <w:rPr>
                <w:sz w:val="22"/>
                <w:szCs w:val="22"/>
              </w:rPr>
              <w:t>9</w:t>
            </w:r>
            <w:r w:rsidRPr="004D157F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Pr="004563A3">
              <w:rPr>
                <w:sz w:val="22"/>
                <w:szCs w:val="22"/>
              </w:rPr>
              <w:t xml:space="preserve"> 5 дней со дня получения отчета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Часть 5 статьи 264.2 Бюджетного кодекса РФ, пункт 1 части 1 статьи 8 Положения о контрольно-счетной палате муниципального образования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2.3.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Экспертно-аналитическое мероприятие «Подготовка заключения </w:t>
            </w:r>
            <w:r>
              <w:rPr>
                <w:sz w:val="22"/>
                <w:szCs w:val="22"/>
              </w:rPr>
              <w:t>на</w:t>
            </w:r>
            <w:r w:rsidRPr="004D157F">
              <w:rPr>
                <w:sz w:val="22"/>
                <w:szCs w:val="22"/>
              </w:rPr>
              <w:t xml:space="preserve"> отчет об исполнении бюджета муниципального образования город Алексин за 9 месяцев 201</w:t>
            </w:r>
            <w:r>
              <w:rPr>
                <w:sz w:val="22"/>
                <w:szCs w:val="22"/>
              </w:rPr>
              <w:t>9</w:t>
            </w:r>
            <w:r w:rsidRPr="004D157F">
              <w:rPr>
                <w:sz w:val="22"/>
                <w:szCs w:val="22"/>
              </w:rPr>
              <w:t>года»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Pr="004563A3">
              <w:rPr>
                <w:sz w:val="22"/>
                <w:szCs w:val="22"/>
              </w:rPr>
              <w:t xml:space="preserve"> 5 дней со дня получения отчета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Часть 5 статьи 264.2 Бюджетного кодекса РФ, пункт 1 части 1 статьи 8 Положения о контрольно-счетной палате муниципального образования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b/>
                <w:sz w:val="22"/>
                <w:szCs w:val="22"/>
              </w:rPr>
              <w:t>3. Последующий контроль исполнения бюджета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Контрольное мероприятие «Внешняя проверка годового отчета об исполнении бюджета муниципального образования город Алексин за 201</w:t>
            </w:r>
            <w:r>
              <w:rPr>
                <w:sz w:val="22"/>
                <w:szCs w:val="22"/>
              </w:rPr>
              <w:t>8</w:t>
            </w:r>
            <w:r w:rsidRPr="004D157F">
              <w:rPr>
                <w:sz w:val="22"/>
                <w:szCs w:val="22"/>
              </w:rPr>
              <w:t xml:space="preserve"> год, в т.ч. внешняя проверка бюджетной отчетности главных администраторов бюджетных средств»: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8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lastRenderedPageBreak/>
              <w:t>3.1.1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Собрание депутатов муниципального образования город Алексин (ГРБС)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8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3.1.2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Администрация муниципального образования город Алексин (ГРБС)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8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3.1.3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Управление по бюджету и финансам администрации муниципального образования город Алексин (ГРБС)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8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3.1.4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Комитет имущественных и земельных отношений администрации муниципального образования город Алексин (ГРБС) 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8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3.1.5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Управление образования администрации муниципального образования город Алексин (ГРБС)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8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lastRenderedPageBreak/>
              <w:t>3.1.6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Муниципальное казенное учреждение «Алексин Сервис» (ГРБС)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8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3.1.7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Муниципальное казенное учреждение «Единая  дежурно-диспетчерская служба города Алексина» (ГРБС)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8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3.1.8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Муниципальное казенное учреждение «Муниципальный архив» муниципального образования город Алексин (ГРБС)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8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3.1.9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Комитет по культуре, молодежной политике и спорту администрации муниципального образования город Алексин (ГРБС)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8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3.1.</w:t>
            </w:r>
          </w:p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10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Муниципальное казенное учреждение «Управление капитального строительства муниципального образования город Алексин» (ГРБС)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8</w:t>
            </w:r>
            <w:r w:rsidRPr="004563A3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Экспертно-аналитическое мероприятие «Подготовка заключения на проект решения Собрания депутатов муниципального образования город Алексин «Об утверждении отчета об исполнении бюджета муниципального образования город Алексин за 201</w:t>
            </w:r>
            <w:r>
              <w:rPr>
                <w:sz w:val="22"/>
                <w:szCs w:val="22"/>
              </w:rPr>
              <w:t>8</w:t>
            </w:r>
            <w:r w:rsidRPr="004D157F">
              <w:rPr>
                <w:sz w:val="22"/>
                <w:szCs w:val="22"/>
              </w:rPr>
              <w:t xml:space="preserve"> год» </w:t>
            </w:r>
          </w:p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Апрель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года, в течение 1 месяца со дня представления год</w:t>
            </w:r>
            <w:r w:rsidRPr="004563A3">
              <w:rPr>
                <w:sz w:val="22"/>
                <w:szCs w:val="22"/>
              </w:rPr>
              <w:t>о</w:t>
            </w:r>
            <w:r w:rsidRPr="004563A3">
              <w:rPr>
                <w:sz w:val="22"/>
                <w:szCs w:val="22"/>
              </w:rPr>
              <w:t>вого отчета об исполн</w:t>
            </w:r>
            <w:r w:rsidRPr="004563A3">
              <w:rPr>
                <w:sz w:val="22"/>
                <w:szCs w:val="22"/>
              </w:rPr>
              <w:t>е</w:t>
            </w:r>
            <w:r w:rsidRPr="004563A3">
              <w:rPr>
                <w:sz w:val="22"/>
                <w:szCs w:val="22"/>
              </w:rPr>
              <w:t>нии бюджета за 201</w:t>
            </w:r>
            <w:r>
              <w:rPr>
                <w:sz w:val="22"/>
                <w:szCs w:val="22"/>
              </w:rPr>
              <w:t>8</w:t>
            </w:r>
            <w:r w:rsidRPr="004563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700" w:type="dxa"/>
            <w:gridSpan w:val="2"/>
          </w:tcPr>
          <w:p w:rsidR="003B256F" w:rsidRPr="004563A3" w:rsidRDefault="003B256F" w:rsidP="003424AB">
            <w:pPr>
              <w:jc w:val="both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Статья 264.4 Бюджетного кодекса РФ, статья 32 Положения о бюджетном процессе в муниципальном образовании город Алексин, пункт 3 части 1 статьи 8 Положения о контрольно-счетной палате муниципального образования город Алексин, пункт 1.2 части 1 подраздела </w:t>
            </w:r>
            <w:r w:rsidRPr="004563A3">
              <w:rPr>
                <w:sz w:val="22"/>
                <w:szCs w:val="22"/>
                <w:lang w:val="en-US"/>
              </w:rPr>
              <w:t>II</w:t>
            </w:r>
            <w:r w:rsidRPr="004563A3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3B256F" w:rsidRPr="004563A3" w:rsidRDefault="003B256F" w:rsidP="003424AB">
            <w:pPr>
              <w:spacing w:before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63A3">
              <w:rPr>
                <w:b/>
                <w:bCs/>
                <w:i/>
                <w:iCs/>
                <w:sz w:val="22"/>
                <w:szCs w:val="22"/>
              </w:rPr>
              <w:t>Раздел 2. Комплекс контрольных и экспертно-аналитических мероприятий</w:t>
            </w:r>
          </w:p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b/>
                <w:bCs/>
                <w:i/>
                <w:iCs/>
                <w:sz w:val="22"/>
                <w:szCs w:val="22"/>
              </w:rPr>
              <w:t>по вопросам реализации муниципальных программ муниципального образования город Алексин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b/>
                <w:sz w:val="22"/>
                <w:szCs w:val="22"/>
              </w:rPr>
              <w:t>4. Контроль реализации муниципальной программы «Образование в муниципальном образовании город Алексин»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D157F">
              <w:rPr>
                <w:sz w:val="22"/>
                <w:szCs w:val="22"/>
              </w:rPr>
              <w:t>.1.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«Проверка устранения нарушений, выявленных </w:t>
            </w:r>
            <w:r>
              <w:rPr>
                <w:sz w:val="22"/>
                <w:szCs w:val="22"/>
              </w:rPr>
              <w:t>в ходе</w:t>
            </w:r>
            <w:r w:rsidRPr="004D157F">
              <w:rPr>
                <w:sz w:val="22"/>
                <w:szCs w:val="22"/>
              </w:rPr>
              <w:t xml:space="preserve"> контрольного мероприятия «Проверка отдельных вопросов финансово-хозяйственной деятельности </w:t>
            </w:r>
            <w:r>
              <w:rPr>
                <w:sz w:val="22"/>
                <w:szCs w:val="22"/>
              </w:rPr>
              <w:t>МКУ</w:t>
            </w:r>
            <w:r w:rsidRPr="004D157F">
              <w:rPr>
                <w:sz w:val="22"/>
                <w:szCs w:val="22"/>
              </w:rPr>
              <w:t xml:space="preserve"> </w:t>
            </w:r>
            <w:r w:rsidRPr="00D60BCE">
              <w:rPr>
                <w:sz w:val="22"/>
                <w:szCs w:val="22"/>
              </w:rPr>
              <w:t>«Центр обеспечения деятельности системы образования города Алексина»</w:t>
            </w:r>
            <w:r w:rsidRPr="004D1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  <w:r w:rsidRPr="004563A3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3B256F" w:rsidRPr="004410E1" w:rsidRDefault="003B256F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</w:t>
            </w:r>
            <w:r w:rsidRPr="0085468A">
              <w:rPr>
                <w:sz w:val="22"/>
                <w:szCs w:val="22"/>
              </w:rPr>
              <w:t xml:space="preserve">«Проверка целевого и эффективного использования бюджетных средств, выделяемых на закупку продуктов питания для </w:t>
            </w:r>
            <w:r>
              <w:rPr>
                <w:sz w:val="22"/>
                <w:szCs w:val="22"/>
              </w:rPr>
              <w:t>МБДОУ «Детский сад комбинированного вида №8»</w:t>
            </w:r>
            <w:r w:rsidRPr="004D1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3B256F" w:rsidRPr="004410E1" w:rsidRDefault="003B256F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</w:t>
            </w:r>
            <w:r w:rsidRPr="0085468A">
              <w:rPr>
                <w:sz w:val="22"/>
                <w:szCs w:val="22"/>
              </w:rPr>
              <w:t xml:space="preserve">«Проверка целевого и эффективного использования бюджетных средств, выделяемых на закупку продуктов питания для </w:t>
            </w:r>
            <w:r>
              <w:rPr>
                <w:sz w:val="22"/>
                <w:szCs w:val="22"/>
              </w:rPr>
              <w:t>МБДОУ «Детский сад общеразвивающего вида №10»</w:t>
            </w:r>
            <w:r w:rsidRPr="004D1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3B256F" w:rsidRPr="004410E1" w:rsidRDefault="003B256F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</w:t>
            </w:r>
            <w:r w:rsidRPr="0085468A">
              <w:rPr>
                <w:sz w:val="22"/>
                <w:szCs w:val="22"/>
              </w:rPr>
              <w:t xml:space="preserve">«Проверка целевого и эффективного использования бюджетных средств, выделяемых на закупку продуктов питания для </w:t>
            </w:r>
            <w:r>
              <w:rPr>
                <w:sz w:val="22"/>
                <w:szCs w:val="22"/>
              </w:rPr>
              <w:t>МБДОУ «Центр развития ребенка - детский сад №15»</w:t>
            </w:r>
            <w:r w:rsidRPr="004D1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563A3">
              <w:rPr>
                <w:sz w:val="22"/>
                <w:szCs w:val="22"/>
              </w:rPr>
              <w:t>арт</w:t>
            </w:r>
          </w:p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3B256F" w:rsidRPr="004410E1" w:rsidRDefault="003B256F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</w:t>
            </w:r>
            <w:r w:rsidRPr="0085468A">
              <w:rPr>
                <w:sz w:val="22"/>
                <w:szCs w:val="22"/>
              </w:rPr>
              <w:t xml:space="preserve">«Проверка целевого и эффективного использования бюджетных средств, выделяемых на закупку продуктов питания для </w:t>
            </w:r>
            <w:r>
              <w:rPr>
                <w:sz w:val="22"/>
                <w:szCs w:val="22"/>
              </w:rPr>
              <w:t>МБДОУ «Детский сад общеразвивающего вида №21»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563A3">
              <w:rPr>
                <w:sz w:val="22"/>
                <w:szCs w:val="22"/>
              </w:rPr>
              <w:t>арт</w:t>
            </w:r>
          </w:p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3B256F" w:rsidRPr="004410E1" w:rsidRDefault="003B256F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5402" w:type="dxa"/>
            <w:gridSpan w:val="2"/>
          </w:tcPr>
          <w:p w:rsidR="003B256F" w:rsidRPr="00E82E1F" w:rsidRDefault="003B256F" w:rsidP="003424AB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«Проверка отдельных вопросов финансово-хозяйственной деятельности </w:t>
            </w:r>
            <w:r>
              <w:rPr>
                <w:sz w:val="22"/>
                <w:szCs w:val="22"/>
              </w:rPr>
              <w:t>МБУ ДО</w:t>
            </w:r>
            <w:r w:rsidRPr="004D157F">
              <w:rPr>
                <w:sz w:val="22"/>
                <w:szCs w:val="22"/>
              </w:rPr>
              <w:t xml:space="preserve"> </w:t>
            </w:r>
            <w:r w:rsidRPr="00E82E1F">
              <w:rPr>
                <w:sz w:val="22"/>
                <w:szCs w:val="22"/>
              </w:rPr>
              <w:t>«Центр психолого-педагогической, медицинской и социальной помощи»</w:t>
            </w:r>
          </w:p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  <w:r w:rsidRPr="004563A3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3B256F" w:rsidRPr="004410E1" w:rsidRDefault="003B256F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</w:t>
            </w:r>
            <w:r w:rsidRPr="0085468A">
              <w:rPr>
                <w:sz w:val="22"/>
                <w:szCs w:val="22"/>
              </w:rPr>
              <w:t xml:space="preserve">«Проверка целевого и эффективного использования бюджетных средств, выделяемых на закупку продуктов питания для </w:t>
            </w:r>
            <w:r>
              <w:rPr>
                <w:sz w:val="22"/>
                <w:szCs w:val="22"/>
              </w:rPr>
              <w:t>МБДОУ «Детский сад общеразвивающего вида №16»</w:t>
            </w:r>
            <w:r w:rsidRPr="004D1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Июнь </w:t>
            </w:r>
          </w:p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3B256F" w:rsidRPr="004410E1" w:rsidRDefault="003B256F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</w:t>
            </w:r>
            <w:r w:rsidRPr="0085468A">
              <w:rPr>
                <w:sz w:val="22"/>
                <w:szCs w:val="22"/>
              </w:rPr>
              <w:t xml:space="preserve">«Проверка целевого и эффективного использования бюджетных средств, выделяемых на закупку продуктов питания для </w:t>
            </w:r>
            <w:r>
              <w:rPr>
                <w:sz w:val="22"/>
                <w:szCs w:val="22"/>
              </w:rPr>
              <w:t>МБДОУ «Детский сад комбинированного вида №25»</w:t>
            </w:r>
            <w:r w:rsidRPr="004D1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Июнь</w:t>
            </w:r>
          </w:p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3B256F" w:rsidRPr="004410E1" w:rsidRDefault="003B256F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B2083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</w:t>
            </w:r>
            <w:r w:rsidRPr="0085468A">
              <w:rPr>
                <w:sz w:val="22"/>
                <w:szCs w:val="22"/>
              </w:rPr>
              <w:t xml:space="preserve">«Проверка целевого и эффективного использования бюджетных средств, выделяемых на закупку продуктов питания для </w:t>
            </w:r>
            <w:r>
              <w:rPr>
                <w:sz w:val="22"/>
                <w:szCs w:val="22"/>
              </w:rPr>
              <w:t>МБОУ «Александровская средняя общеобразовательная школа №23» (дошкольное отделение)</w:t>
            </w:r>
          </w:p>
        </w:tc>
        <w:tc>
          <w:tcPr>
            <w:tcW w:w="2405" w:type="dxa"/>
            <w:gridSpan w:val="2"/>
          </w:tcPr>
          <w:p w:rsidR="003B256F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3B256F" w:rsidRPr="004410E1" w:rsidRDefault="003B256F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B2083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</w:t>
            </w:r>
            <w:r w:rsidRPr="0085468A">
              <w:rPr>
                <w:sz w:val="22"/>
                <w:szCs w:val="22"/>
              </w:rPr>
              <w:t xml:space="preserve">«Проверка целевого и эффективного использования бюджетных средств, выделяемых на закупку продуктов питания для </w:t>
            </w:r>
            <w:r>
              <w:rPr>
                <w:sz w:val="22"/>
                <w:szCs w:val="22"/>
              </w:rPr>
              <w:t>МБОУ «Спас-Конинская средняя общеобразовательная школа №24» (дошкольное отделение)</w:t>
            </w:r>
          </w:p>
        </w:tc>
        <w:tc>
          <w:tcPr>
            <w:tcW w:w="2405" w:type="dxa"/>
            <w:gridSpan w:val="2"/>
          </w:tcPr>
          <w:p w:rsidR="00B20830" w:rsidRDefault="00B20830" w:rsidP="00B208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3B256F" w:rsidRPr="004410E1" w:rsidRDefault="003B256F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3B256F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3B256F" w:rsidRPr="004D157F" w:rsidRDefault="003B256F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  <w:r w:rsidR="00B208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02" w:type="dxa"/>
            <w:gridSpan w:val="2"/>
          </w:tcPr>
          <w:p w:rsidR="003B256F" w:rsidRPr="004D157F" w:rsidRDefault="003B256F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</w:t>
            </w:r>
            <w:r w:rsidRPr="0085468A">
              <w:rPr>
                <w:sz w:val="22"/>
                <w:szCs w:val="22"/>
              </w:rPr>
              <w:t xml:space="preserve">«Проверка целевого и эффективного использования бюджетных средств, выделяемых на закупку продуктов питания для </w:t>
            </w:r>
            <w:r>
              <w:rPr>
                <w:sz w:val="22"/>
                <w:szCs w:val="22"/>
              </w:rPr>
              <w:t>МБОУ «Шелепинская средняя общеобразовательная школа №27» (дошкольное отделение)</w:t>
            </w:r>
          </w:p>
        </w:tc>
        <w:tc>
          <w:tcPr>
            <w:tcW w:w="2405" w:type="dxa"/>
            <w:gridSpan w:val="2"/>
          </w:tcPr>
          <w:p w:rsidR="00B20830" w:rsidRDefault="00B20830" w:rsidP="00B208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  <w:p w:rsidR="003B256F" w:rsidRPr="004563A3" w:rsidRDefault="003B256F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3B256F" w:rsidRPr="004410E1" w:rsidRDefault="003B256F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AA3C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5402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</w:t>
            </w:r>
            <w:r w:rsidRPr="0085468A">
              <w:rPr>
                <w:sz w:val="22"/>
                <w:szCs w:val="22"/>
              </w:rPr>
              <w:t xml:space="preserve">«Проверка целевого и эффективного использования бюджетных средств, выделяемых на закупку продуктов питания для </w:t>
            </w:r>
            <w:r>
              <w:rPr>
                <w:sz w:val="22"/>
                <w:szCs w:val="22"/>
              </w:rPr>
              <w:t>МБОУ «Буныревская средняя общеобразовательная школа №14» (дошкольное отделение)</w:t>
            </w:r>
          </w:p>
        </w:tc>
        <w:tc>
          <w:tcPr>
            <w:tcW w:w="2405" w:type="dxa"/>
            <w:gridSpan w:val="2"/>
          </w:tcPr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</w:t>
            </w:r>
            <w:r w:rsidRPr="004D157F">
              <w:rPr>
                <w:sz w:val="22"/>
                <w:szCs w:val="22"/>
              </w:rPr>
              <w:t>.</w:t>
            </w:r>
          </w:p>
        </w:tc>
        <w:tc>
          <w:tcPr>
            <w:tcW w:w="5402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</w:t>
            </w:r>
            <w:r w:rsidRPr="0085468A">
              <w:rPr>
                <w:sz w:val="22"/>
                <w:szCs w:val="22"/>
              </w:rPr>
              <w:t xml:space="preserve">«Проверка целевого и эффективного использования бюджетных средств, выделяемых на закупку продуктов питания для </w:t>
            </w:r>
            <w:r>
              <w:rPr>
                <w:sz w:val="22"/>
                <w:szCs w:val="22"/>
              </w:rPr>
              <w:t>МБОУ «Поповская средняя общеобразовательная школа №19» (дошкольное отделение)</w:t>
            </w:r>
          </w:p>
        </w:tc>
        <w:tc>
          <w:tcPr>
            <w:tcW w:w="2405" w:type="dxa"/>
            <w:gridSpan w:val="2"/>
          </w:tcPr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Сентябрь - октябрь</w:t>
            </w:r>
          </w:p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4.14.</w:t>
            </w:r>
          </w:p>
        </w:tc>
        <w:tc>
          <w:tcPr>
            <w:tcW w:w="5402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</w:t>
            </w:r>
            <w:r w:rsidRPr="0085468A">
              <w:rPr>
                <w:sz w:val="22"/>
                <w:szCs w:val="22"/>
              </w:rPr>
              <w:t xml:space="preserve">«Проверка целевого и эффективного использования бюджетных средств, выделяемых на закупку продуктов питания для </w:t>
            </w:r>
            <w:r>
              <w:rPr>
                <w:sz w:val="22"/>
                <w:szCs w:val="22"/>
              </w:rPr>
              <w:t>МБОУ «Сеневская основная общеобразовательная школа №21» (дошкольное отделение)</w:t>
            </w:r>
          </w:p>
        </w:tc>
        <w:tc>
          <w:tcPr>
            <w:tcW w:w="2405" w:type="dxa"/>
            <w:gridSpan w:val="2"/>
          </w:tcPr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Сентябрь - октябрь</w:t>
            </w:r>
          </w:p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4.15.</w:t>
            </w:r>
          </w:p>
        </w:tc>
        <w:tc>
          <w:tcPr>
            <w:tcW w:w="5402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</w:t>
            </w:r>
            <w:r w:rsidRPr="0085468A">
              <w:rPr>
                <w:sz w:val="22"/>
                <w:szCs w:val="22"/>
              </w:rPr>
              <w:t xml:space="preserve">«Проверка целевого и эффективного использования бюджетных средств, выделяемых на закупку продуктов питания для </w:t>
            </w:r>
            <w:r>
              <w:rPr>
                <w:sz w:val="22"/>
                <w:szCs w:val="22"/>
              </w:rPr>
              <w:t>МБОУ «Авангардская средняя общеобразовательная школа №7» (дошкольное отделение)</w:t>
            </w:r>
          </w:p>
        </w:tc>
        <w:tc>
          <w:tcPr>
            <w:tcW w:w="2405" w:type="dxa"/>
            <w:gridSpan w:val="2"/>
          </w:tcPr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563A3">
              <w:rPr>
                <w:sz w:val="22"/>
                <w:szCs w:val="22"/>
              </w:rPr>
              <w:t>оябрь</w:t>
            </w:r>
            <w:r>
              <w:rPr>
                <w:sz w:val="22"/>
                <w:szCs w:val="22"/>
              </w:rPr>
              <w:t xml:space="preserve"> - декабрь</w:t>
            </w:r>
          </w:p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4.16.</w:t>
            </w:r>
          </w:p>
        </w:tc>
        <w:tc>
          <w:tcPr>
            <w:tcW w:w="5402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</w:t>
            </w:r>
            <w:r w:rsidRPr="0085468A">
              <w:rPr>
                <w:sz w:val="22"/>
                <w:szCs w:val="22"/>
              </w:rPr>
              <w:t xml:space="preserve">«Проверка целевого и эффективного использования бюджетных средств, выделяемых на закупку продуктов питания для </w:t>
            </w:r>
            <w:r>
              <w:rPr>
                <w:sz w:val="22"/>
                <w:szCs w:val="22"/>
              </w:rPr>
              <w:t>МБОУ «Борисовская начальная общеобразовательная школа №26» (дошкольное отделение)</w:t>
            </w:r>
          </w:p>
        </w:tc>
        <w:tc>
          <w:tcPr>
            <w:tcW w:w="2405" w:type="dxa"/>
            <w:gridSpan w:val="2"/>
          </w:tcPr>
          <w:p w:rsidR="00BD08D2" w:rsidRPr="004563A3" w:rsidRDefault="00BD08D2" w:rsidP="00BD08D2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Сентябрь - октябрь</w:t>
            </w:r>
          </w:p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14.12.2018 года № 124/СД</w:t>
            </w:r>
          </w:p>
        </w:tc>
      </w:tr>
      <w:tr w:rsidR="00F801F8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F801F8" w:rsidRPr="00B45D84" w:rsidRDefault="00F801F8" w:rsidP="00C93F9F">
            <w:pPr>
              <w:jc w:val="center"/>
              <w:rPr>
                <w:sz w:val="22"/>
                <w:szCs w:val="22"/>
              </w:rPr>
            </w:pPr>
            <w:r w:rsidRPr="00B45D84">
              <w:rPr>
                <w:sz w:val="22"/>
                <w:szCs w:val="22"/>
              </w:rPr>
              <w:lastRenderedPageBreak/>
              <w:t>4.17.</w:t>
            </w:r>
          </w:p>
        </w:tc>
        <w:tc>
          <w:tcPr>
            <w:tcW w:w="5402" w:type="dxa"/>
            <w:gridSpan w:val="2"/>
          </w:tcPr>
          <w:p w:rsidR="00F801F8" w:rsidRPr="00B45D84" w:rsidRDefault="00F801F8" w:rsidP="00C93F9F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45D84">
              <w:rPr>
                <w:sz w:val="22"/>
                <w:szCs w:val="22"/>
              </w:rPr>
              <w:t xml:space="preserve">Экспертно-аналитическое мероприятие «Аудит закупок товаров, работ, услуг, осуществленных муниципальным </w:t>
            </w:r>
            <w:r w:rsidR="003F67AA">
              <w:rPr>
                <w:sz w:val="22"/>
                <w:szCs w:val="22"/>
              </w:rPr>
              <w:t xml:space="preserve">бюджетным </w:t>
            </w:r>
            <w:r w:rsidRPr="00B45D84">
              <w:rPr>
                <w:sz w:val="22"/>
                <w:szCs w:val="22"/>
              </w:rPr>
              <w:t>общеобразовательным учреждением «Средняя общеобразовательная школа №5»</w:t>
            </w:r>
          </w:p>
          <w:p w:rsidR="00F801F8" w:rsidRPr="00B45D84" w:rsidRDefault="00F801F8" w:rsidP="00C93F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:rsidR="00F801F8" w:rsidRPr="00B45D84" w:rsidRDefault="00F801F8" w:rsidP="00C93F9F">
            <w:pPr>
              <w:jc w:val="center"/>
              <w:rPr>
                <w:sz w:val="22"/>
                <w:szCs w:val="22"/>
              </w:rPr>
            </w:pPr>
            <w:r w:rsidRPr="00B45D84">
              <w:rPr>
                <w:sz w:val="22"/>
                <w:szCs w:val="22"/>
              </w:rPr>
              <w:t>Август</w:t>
            </w:r>
          </w:p>
          <w:p w:rsidR="00F801F8" w:rsidRPr="00B45D84" w:rsidRDefault="00F801F8" w:rsidP="00C93F9F">
            <w:pPr>
              <w:jc w:val="center"/>
              <w:rPr>
                <w:sz w:val="22"/>
                <w:szCs w:val="22"/>
              </w:rPr>
            </w:pPr>
            <w:r w:rsidRPr="00B45D84">
              <w:rPr>
                <w:sz w:val="22"/>
                <w:szCs w:val="22"/>
              </w:rPr>
              <w:t>2019 года</w:t>
            </w:r>
          </w:p>
        </w:tc>
        <w:tc>
          <w:tcPr>
            <w:tcW w:w="6700" w:type="dxa"/>
            <w:gridSpan w:val="2"/>
          </w:tcPr>
          <w:p w:rsidR="00F801F8" w:rsidRPr="00B45D84" w:rsidRDefault="00F801F8" w:rsidP="00C93F9F">
            <w:pPr>
              <w:jc w:val="both"/>
              <w:rPr>
                <w:sz w:val="22"/>
                <w:szCs w:val="22"/>
              </w:rPr>
            </w:pPr>
            <w:r w:rsidRPr="00B45D84">
              <w:rPr>
                <w:sz w:val="22"/>
                <w:szCs w:val="22"/>
              </w:rPr>
              <w:t xml:space="preserve">Статья 98 </w:t>
            </w:r>
            <w:r w:rsidRPr="00B45D84">
              <w:rPr>
                <w:bCs/>
                <w:sz w:val="22"/>
                <w:szCs w:val="22"/>
              </w:rPr>
              <w:t xml:space="preserve"> Федерального закона от 05.04.2013 года №44-ФЗ «О контрактной системе в сфере закупок товаров, работ, услуг для государственных и муниципальных нужд»; </w:t>
            </w:r>
            <w:r w:rsidRPr="00B45D84">
              <w:rPr>
                <w:sz w:val="22"/>
                <w:szCs w:val="22"/>
              </w:rPr>
              <w:t xml:space="preserve">часть </w:t>
            </w:r>
            <w:r w:rsidRPr="00B45D84">
              <w:rPr>
                <w:bCs/>
                <w:sz w:val="22"/>
                <w:szCs w:val="22"/>
              </w:rPr>
              <w:t xml:space="preserve">3 подраздела </w:t>
            </w:r>
            <w:r w:rsidRPr="00B45D84">
              <w:rPr>
                <w:bCs/>
                <w:sz w:val="22"/>
                <w:szCs w:val="22"/>
                <w:lang w:val="en-US"/>
              </w:rPr>
              <w:t>II</w:t>
            </w:r>
            <w:r w:rsidRPr="00B45D84">
              <w:rPr>
                <w:bCs/>
                <w:sz w:val="22"/>
                <w:szCs w:val="22"/>
              </w:rPr>
              <w:t xml:space="preserve"> Раздела 2 </w:t>
            </w:r>
            <w:r w:rsidRPr="00B45D84">
              <w:rPr>
                <w:sz w:val="22"/>
                <w:szCs w:val="22"/>
              </w:rPr>
              <w:t>Регламента контрольно-счетной палаты муниципального образования город Алексин, письмо Главы муниципального образования город Алексин от 18.06.2019 года № 69/СД</w:t>
            </w:r>
          </w:p>
        </w:tc>
      </w:tr>
      <w:tr w:rsidR="00F801F8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F801F8" w:rsidRPr="00B45D84" w:rsidRDefault="00F801F8" w:rsidP="00C93F9F">
            <w:pPr>
              <w:jc w:val="center"/>
              <w:rPr>
                <w:sz w:val="22"/>
                <w:szCs w:val="22"/>
              </w:rPr>
            </w:pPr>
            <w:r w:rsidRPr="00B45D84">
              <w:rPr>
                <w:sz w:val="22"/>
                <w:szCs w:val="22"/>
              </w:rPr>
              <w:t>4.18.</w:t>
            </w:r>
          </w:p>
        </w:tc>
        <w:tc>
          <w:tcPr>
            <w:tcW w:w="5402" w:type="dxa"/>
            <w:gridSpan w:val="2"/>
          </w:tcPr>
          <w:p w:rsidR="00F801F8" w:rsidRPr="00B45D84" w:rsidRDefault="00F801F8" w:rsidP="00C93F9F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45D84">
              <w:rPr>
                <w:sz w:val="22"/>
                <w:szCs w:val="22"/>
              </w:rPr>
              <w:t xml:space="preserve">Экспертно-аналитическое мероприятие «Аудит закупок товаров, работ, услуг, осуществленных муниципальным </w:t>
            </w:r>
            <w:r w:rsidR="003F67AA">
              <w:rPr>
                <w:sz w:val="22"/>
                <w:szCs w:val="22"/>
              </w:rPr>
              <w:t xml:space="preserve">бюджетным </w:t>
            </w:r>
            <w:r w:rsidRPr="00B45D84">
              <w:rPr>
                <w:sz w:val="22"/>
                <w:szCs w:val="22"/>
              </w:rPr>
              <w:t>общеобразовательным учреждением «Средняя общеобразовательная школа №2»</w:t>
            </w:r>
          </w:p>
          <w:p w:rsidR="00F801F8" w:rsidRPr="00B45D84" w:rsidRDefault="00F801F8" w:rsidP="00C93F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:rsidR="00F801F8" w:rsidRPr="00B45D84" w:rsidRDefault="00F801F8" w:rsidP="00C93F9F">
            <w:pPr>
              <w:jc w:val="center"/>
              <w:rPr>
                <w:sz w:val="22"/>
                <w:szCs w:val="22"/>
              </w:rPr>
            </w:pPr>
            <w:r w:rsidRPr="00B45D84">
              <w:rPr>
                <w:sz w:val="22"/>
                <w:szCs w:val="22"/>
              </w:rPr>
              <w:t>Октябрь – ноябрь</w:t>
            </w:r>
          </w:p>
          <w:p w:rsidR="00F801F8" w:rsidRPr="00B45D84" w:rsidRDefault="00F801F8" w:rsidP="00C93F9F">
            <w:pPr>
              <w:jc w:val="center"/>
              <w:rPr>
                <w:sz w:val="22"/>
                <w:szCs w:val="22"/>
              </w:rPr>
            </w:pPr>
            <w:r w:rsidRPr="00B45D84">
              <w:rPr>
                <w:sz w:val="22"/>
                <w:szCs w:val="22"/>
              </w:rPr>
              <w:t>2019 года</w:t>
            </w:r>
          </w:p>
        </w:tc>
        <w:tc>
          <w:tcPr>
            <w:tcW w:w="6700" w:type="dxa"/>
            <w:gridSpan w:val="2"/>
          </w:tcPr>
          <w:p w:rsidR="00F801F8" w:rsidRPr="00B45D84" w:rsidRDefault="00F801F8" w:rsidP="00C93F9F">
            <w:pPr>
              <w:jc w:val="both"/>
              <w:rPr>
                <w:sz w:val="22"/>
                <w:szCs w:val="22"/>
              </w:rPr>
            </w:pPr>
            <w:r w:rsidRPr="00B45D84">
              <w:rPr>
                <w:sz w:val="22"/>
                <w:szCs w:val="22"/>
              </w:rPr>
              <w:t xml:space="preserve">Статья 98 </w:t>
            </w:r>
            <w:r w:rsidRPr="00B45D84">
              <w:rPr>
                <w:bCs/>
                <w:sz w:val="22"/>
                <w:szCs w:val="22"/>
              </w:rPr>
              <w:t xml:space="preserve"> Федерального закона от 05.04.2013 года №44-ФЗ «О контрактной системе в сфере закупок товаров, работ, услуг для государственных и муниципальных нужд»; </w:t>
            </w:r>
            <w:r w:rsidRPr="00B45D84">
              <w:rPr>
                <w:sz w:val="22"/>
                <w:szCs w:val="22"/>
              </w:rPr>
              <w:t xml:space="preserve">часть </w:t>
            </w:r>
            <w:r w:rsidRPr="00B45D84">
              <w:rPr>
                <w:bCs/>
                <w:sz w:val="22"/>
                <w:szCs w:val="22"/>
              </w:rPr>
              <w:t xml:space="preserve">3 подраздела </w:t>
            </w:r>
            <w:r w:rsidRPr="00B45D84">
              <w:rPr>
                <w:bCs/>
                <w:sz w:val="22"/>
                <w:szCs w:val="22"/>
                <w:lang w:val="en-US"/>
              </w:rPr>
              <w:t>II</w:t>
            </w:r>
            <w:r w:rsidRPr="00B45D84">
              <w:rPr>
                <w:bCs/>
                <w:sz w:val="22"/>
                <w:szCs w:val="22"/>
              </w:rPr>
              <w:t xml:space="preserve"> Раздела 2 </w:t>
            </w:r>
            <w:r w:rsidRPr="00B45D84">
              <w:rPr>
                <w:sz w:val="22"/>
                <w:szCs w:val="22"/>
              </w:rPr>
              <w:t>Регламента контрольно-счетной палаты муниципального образования город Алексин, письмо Главы муниципального образования город Алексин от 18.06.2019 года № 69/СД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B20830" w:rsidRPr="00A63AAE" w:rsidRDefault="00B20830" w:rsidP="003424AB">
            <w:pPr>
              <w:jc w:val="center"/>
              <w:rPr>
                <w:sz w:val="22"/>
                <w:szCs w:val="22"/>
              </w:rPr>
            </w:pPr>
            <w:r w:rsidRPr="00A63AAE">
              <w:rPr>
                <w:b/>
                <w:sz w:val="22"/>
                <w:szCs w:val="22"/>
              </w:rPr>
              <w:t>5. Контроль реализации муниципальной программы «Культура в муниципальном образовании город Алексин»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1</w:t>
            </w:r>
            <w:r w:rsidRPr="004D157F">
              <w:rPr>
                <w:sz w:val="22"/>
                <w:szCs w:val="22"/>
              </w:rPr>
              <w:t>.</w:t>
            </w:r>
          </w:p>
        </w:tc>
        <w:tc>
          <w:tcPr>
            <w:tcW w:w="5402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Экспертно-аналитическое</w:t>
            </w:r>
            <w:r w:rsidRPr="004D157F">
              <w:rPr>
                <w:sz w:val="22"/>
                <w:szCs w:val="22"/>
              </w:rPr>
              <w:t xml:space="preserve"> мероприятие </w:t>
            </w:r>
            <w:r>
              <w:rPr>
                <w:sz w:val="22"/>
                <w:szCs w:val="22"/>
              </w:rPr>
              <w:t xml:space="preserve">«Анализ плана финансово-хозяйственной деятельности на 2019 год и его исполнения </w:t>
            </w:r>
            <w:r w:rsidRPr="00A44DA2">
              <w:rPr>
                <w:sz w:val="22"/>
                <w:szCs w:val="22"/>
              </w:rPr>
              <w:t>МБУК «</w:t>
            </w:r>
            <w:r>
              <w:rPr>
                <w:sz w:val="22"/>
                <w:szCs w:val="22"/>
              </w:rPr>
              <w:t>Алексинская централизованная библиотечная система</w:t>
            </w:r>
            <w:r w:rsidRPr="00A44DA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A63AAE">
              <w:rPr>
                <w:sz w:val="22"/>
                <w:szCs w:val="22"/>
                <w:shd w:val="clear" w:color="auto" w:fill="FFFFFF"/>
              </w:rPr>
              <w:t>им. князя Г.Е. Львова</w:t>
            </w:r>
          </w:p>
        </w:tc>
        <w:tc>
          <w:tcPr>
            <w:tcW w:w="2405" w:type="dxa"/>
            <w:gridSpan w:val="2"/>
          </w:tcPr>
          <w:p w:rsidR="00B20830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– сентябрь</w:t>
            </w:r>
          </w:p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часть 2 подраздела </w:t>
            </w:r>
            <w:r w:rsidRPr="004410E1">
              <w:rPr>
                <w:sz w:val="22"/>
                <w:szCs w:val="22"/>
                <w:lang w:val="en-US"/>
              </w:rPr>
              <w:t>II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21.12.2018 года № 129/СД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5402" w:type="dxa"/>
            <w:gridSpan w:val="2"/>
          </w:tcPr>
          <w:p w:rsidR="00B20830" w:rsidRPr="00A44DA2" w:rsidRDefault="00B20830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Экспертно-аналитическое «А</w:t>
            </w:r>
            <w:r w:rsidRPr="00D35931">
              <w:rPr>
                <w:sz w:val="22"/>
                <w:szCs w:val="22"/>
              </w:rPr>
              <w:t>удит закупок товаров, работ, услуг</w:t>
            </w:r>
            <w:r>
              <w:rPr>
                <w:sz w:val="22"/>
                <w:szCs w:val="22"/>
              </w:rPr>
              <w:t>,</w:t>
            </w:r>
            <w:r w:rsidRPr="00D35931">
              <w:rPr>
                <w:sz w:val="22"/>
                <w:szCs w:val="22"/>
              </w:rPr>
              <w:t xml:space="preserve"> осуществленных </w:t>
            </w:r>
            <w:r>
              <w:rPr>
                <w:sz w:val="22"/>
                <w:szCs w:val="22"/>
              </w:rPr>
              <w:t>муниципальными заказчиками</w:t>
            </w:r>
            <w:r w:rsidRPr="00D35931">
              <w:rPr>
                <w:sz w:val="22"/>
                <w:szCs w:val="22"/>
              </w:rPr>
              <w:t xml:space="preserve"> в рамках </w:t>
            </w:r>
            <w:r>
              <w:rPr>
                <w:sz w:val="22"/>
                <w:szCs w:val="22"/>
              </w:rPr>
              <w:t>подпрограммы</w:t>
            </w:r>
            <w:r w:rsidRPr="00D35931">
              <w:rPr>
                <w:sz w:val="22"/>
                <w:szCs w:val="22"/>
              </w:rPr>
              <w:t xml:space="preserve"> </w:t>
            </w:r>
            <w:r w:rsidRPr="008C2E73">
              <w:rPr>
                <w:sz w:val="22"/>
                <w:szCs w:val="22"/>
              </w:rPr>
              <w:t>«</w:t>
            </w:r>
            <w:r w:rsidRPr="008C2E73">
              <w:rPr>
                <w:bCs/>
                <w:sz w:val="22"/>
                <w:szCs w:val="22"/>
              </w:rPr>
              <w:t>Проведение праздничных, торжественных, юбилейных, культурно-массовых и досуговых мероприятий для населения</w:t>
            </w:r>
            <w:r w:rsidRPr="008C2E73">
              <w:rPr>
                <w:sz w:val="22"/>
                <w:szCs w:val="22"/>
              </w:rPr>
              <w:t>»</w:t>
            </w:r>
          </w:p>
        </w:tc>
        <w:tc>
          <w:tcPr>
            <w:tcW w:w="2405" w:type="dxa"/>
            <w:gridSpan w:val="2"/>
          </w:tcPr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- октябрь</w:t>
            </w:r>
            <w:r w:rsidRPr="004563A3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98 </w:t>
            </w:r>
            <w:r w:rsidRPr="004410E1">
              <w:rPr>
                <w:bCs/>
                <w:sz w:val="22"/>
                <w:szCs w:val="22"/>
              </w:rPr>
              <w:t xml:space="preserve"> Федерального закона от 05.04.2013 года №44-ФЗ «О контрактной системе в сфере закупок товаров, работ, услуг для государственных и муниципальных нужд»; </w:t>
            </w:r>
            <w:r w:rsidRPr="004410E1">
              <w:rPr>
                <w:sz w:val="22"/>
                <w:szCs w:val="22"/>
              </w:rPr>
              <w:t xml:space="preserve">часть 3 подраздела </w:t>
            </w:r>
            <w:r w:rsidRPr="004410E1">
              <w:rPr>
                <w:bCs/>
                <w:sz w:val="22"/>
                <w:szCs w:val="22"/>
                <w:lang w:val="en-US"/>
              </w:rPr>
              <w:t>II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21.12.2018 года № 129/СД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5402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Экспертно-аналитическое мероприятие «Анализ плана финансово-хозяйственной деятельности на 2019 год и его исполнения </w:t>
            </w:r>
            <w:r w:rsidRPr="008D3B4D">
              <w:rPr>
                <w:bCs/>
                <w:sz w:val="22"/>
                <w:szCs w:val="22"/>
              </w:rPr>
              <w:t>МАОУ ДО «Алексинская детская школа искусств им. К.М.Щедрина»</w:t>
            </w:r>
          </w:p>
        </w:tc>
        <w:tc>
          <w:tcPr>
            <w:tcW w:w="2405" w:type="dxa"/>
            <w:gridSpan w:val="2"/>
          </w:tcPr>
          <w:p w:rsidR="00B20830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– декабрь</w:t>
            </w:r>
          </w:p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часть </w:t>
            </w:r>
            <w:r w:rsidRPr="004410E1">
              <w:rPr>
                <w:bCs/>
                <w:sz w:val="22"/>
                <w:szCs w:val="22"/>
              </w:rPr>
              <w:t xml:space="preserve">2 подраздела </w:t>
            </w:r>
            <w:r w:rsidRPr="004410E1">
              <w:rPr>
                <w:bCs/>
                <w:sz w:val="22"/>
                <w:szCs w:val="22"/>
                <w:lang w:val="en-US"/>
              </w:rPr>
              <w:t>II</w:t>
            </w:r>
            <w:r w:rsidRPr="004410E1">
              <w:rPr>
                <w:bCs/>
                <w:sz w:val="22"/>
                <w:szCs w:val="22"/>
              </w:rPr>
              <w:t xml:space="preserve"> Раздела 2 </w:t>
            </w:r>
            <w:r w:rsidRPr="004410E1">
              <w:rPr>
                <w:sz w:val="22"/>
                <w:szCs w:val="22"/>
              </w:rPr>
              <w:t>Регламента контрольно-счетной палаты муниципального образования город Алексин, письмо Главы муниципального образования город Алексин от 21.12.2018 года № 129/СД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B20830" w:rsidRPr="004410E1" w:rsidRDefault="00B20830" w:rsidP="003424AB">
            <w:pPr>
              <w:jc w:val="center"/>
              <w:rPr>
                <w:b/>
                <w:sz w:val="22"/>
                <w:szCs w:val="22"/>
              </w:rPr>
            </w:pPr>
            <w:r w:rsidRPr="004410E1">
              <w:rPr>
                <w:b/>
                <w:sz w:val="22"/>
                <w:szCs w:val="22"/>
              </w:rPr>
              <w:t xml:space="preserve">6. Контроль реализации муниципальной программы «Обеспечение услугами ЖКХ населения муниципального образования город Алексин </w:t>
            </w:r>
          </w:p>
          <w:p w:rsidR="00B20830" w:rsidRPr="004410E1" w:rsidRDefault="00B20830" w:rsidP="003424AB">
            <w:pPr>
              <w:jc w:val="center"/>
              <w:rPr>
                <w:sz w:val="22"/>
                <w:szCs w:val="22"/>
              </w:rPr>
            </w:pPr>
            <w:r w:rsidRPr="004410E1">
              <w:rPr>
                <w:b/>
                <w:sz w:val="22"/>
                <w:szCs w:val="22"/>
              </w:rPr>
              <w:t>на 2015 – 2020 годы»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4D1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4D157F">
              <w:rPr>
                <w:sz w:val="22"/>
                <w:szCs w:val="22"/>
              </w:rPr>
              <w:t>.</w:t>
            </w:r>
          </w:p>
        </w:tc>
        <w:tc>
          <w:tcPr>
            <w:tcW w:w="5402" w:type="dxa"/>
            <w:gridSpan w:val="2"/>
          </w:tcPr>
          <w:p w:rsidR="00B20830" w:rsidRPr="00D35931" w:rsidRDefault="00B20830" w:rsidP="003424AB">
            <w:pPr>
              <w:jc w:val="both"/>
              <w:rPr>
                <w:sz w:val="22"/>
                <w:szCs w:val="22"/>
              </w:rPr>
            </w:pPr>
            <w:r w:rsidRPr="00D35931">
              <w:rPr>
                <w:sz w:val="22"/>
                <w:szCs w:val="22"/>
              </w:rPr>
              <w:t xml:space="preserve">Экспертно-аналитическое мероприятие </w:t>
            </w:r>
            <w:r>
              <w:rPr>
                <w:sz w:val="22"/>
                <w:szCs w:val="22"/>
              </w:rPr>
              <w:t>«А</w:t>
            </w:r>
            <w:r w:rsidRPr="00D35931">
              <w:rPr>
                <w:sz w:val="22"/>
                <w:szCs w:val="22"/>
              </w:rPr>
              <w:t>удит закупок товаров, работ, услуг, осуществленных администрацией муниципального образования город Алексин в рамках муниципальн</w:t>
            </w:r>
            <w:r>
              <w:rPr>
                <w:sz w:val="22"/>
                <w:szCs w:val="22"/>
              </w:rPr>
              <w:t>ой</w:t>
            </w:r>
            <w:r w:rsidRPr="00D3593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D35931">
              <w:rPr>
                <w:sz w:val="22"/>
                <w:szCs w:val="22"/>
              </w:rPr>
              <w:t xml:space="preserve"> «Обеспечение услугами ЖКХ населения муниципального образования город Алексин</w:t>
            </w:r>
            <w:r>
              <w:rPr>
                <w:sz w:val="22"/>
                <w:szCs w:val="22"/>
              </w:rPr>
              <w:t xml:space="preserve"> на 2015 – 2020 годы</w:t>
            </w:r>
            <w:r w:rsidRPr="00D35931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405" w:type="dxa"/>
            <w:gridSpan w:val="2"/>
          </w:tcPr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98 </w:t>
            </w:r>
            <w:r w:rsidRPr="004410E1">
              <w:rPr>
                <w:bCs/>
                <w:sz w:val="22"/>
                <w:szCs w:val="22"/>
              </w:rPr>
              <w:t xml:space="preserve"> Федерального закона от 05.04.2013 года №44-ФЗ «О контрактной системе в сфере закупок товаров, работ, услуг для государственных и муниципальных нужд»; </w:t>
            </w:r>
            <w:r w:rsidRPr="004410E1">
              <w:rPr>
                <w:sz w:val="22"/>
                <w:szCs w:val="22"/>
              </w:rPr>
              <w:t xml:space="preserve">часть </w:t>
            </w:r>
            <w:r w:rsidRPr="004410E1">
              <w:rPr>
                <w:bCs/>
                <w:sz w:val="22"/>
                <w:szCs w:val="22"/>
              </w:rPr>
              <w:t xml:space="preserve">3 подраздела </w:t>
            </w:r>
            <w:r w:rsidRPr="004410E1">
              <w:rPr>
                <w:bCs/>
                <w:sz w:val="22"/>
                <w:szCs w:val="22"/>
                <w:lang w:val="en-US"/>
              </w:rPr>
              <w:t>II</w:t>
            </w:r>
            <w:r w:rsidRPr="004410E1">
              <w:rPr>
                <w:bCs/>
                <w:sz w:val="22"/>
                <w:szCs w:val="22"/>
              </w:rPr>
              <w:t xml:space="preserve"> Раздела 2 </w:t>
            </w:r>
            <w:r w:rsidRPr="004410E1">
              <w:rPr>
                <w:sz w:val="22"/>
                <w:szCs w:val="22"/>
              </w:rPr>
              <w:t>Регламента контрольно-счетной палаты муниципального образования город Алексин, письмо Главы муниципального образования город Алексин от 17.12.2018 года № 126/СД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5402" w:type="dxa"/>
            <w:gridSpan w:val="2"/>
          </w:tcPr>
          <w:p w:rsidR="00B20830" w:rsidRPr="00E82E1F" w:rsidRDefault="00B20830" w:rsidP="003424AB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Контрольное мероприятие «Проверка отдельных вопросов финансово-хозяйственной деятельности </w:t>
            </w:r>
            <w:r>
              <w:rPr>
                <w:sz w:val="22"/>
                <w:szCs w:val="22"/>
              </w:rPr>
              <w:t>МКУ</w:t>
            </w:r>
            <w:r w:rsidRPr="004D157F">
              <w:rPr>
                <w:sz w:val="22"/>
                <w:szCs w:val="22"/>
              </w:rPr>
              <w:t xml:space="preserve"> </w:t>
            </w:r>
            <w:r w:rsidRPr="00E82E1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Управление капитального строительства муниципального образования город Алексин</w:t>
            </w:r>
            <w:r w:rsidRPr="00E82E1F">
              <w:rPr>
                <w:sz w:val="22"/>
                <w:szCs w:val="22"/>
              </w:rPr>
              <w:t>»</w:t>
            </w:r>
          </w:p>
          <w:p w:rsidR="00B20830" w:rsidRPr="00D35931" w:rsidRDefault="00B20830" w:rsidP="003424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  <w:p w:rsidR="00B20830" w:rsidRDefault="00B20830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17.12.2018 года № 126/СД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5402" w:type="dxa"/>
            <w:gridSpan w:val="2"/>
          </w:tcPr>
          <w:p w:rsidR="00B20830" w:rsidRPr="00E82E1F" w:rsidRDefault="00B20830" w:rsidP="003424AB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5931">
              <w:rPr>
                <w:sz w:val="22"/>
                <w:szCs w:val="22"/>
              </w:rPr>
              <w:t xml:space="preserve">Экспертно-аналитическое мероприятие </w:t>
            </w:r>
            <w:r>
              <w:rPr>
                <w:sz w:val="22"/>
                <w:szCs w:val="22"/>
              </w:rPr>
              <w:t>«А</w:t>
            </w:r>
            <w:r w:rsidRPr="00D35931">
              <w:rPr>
                <w:sz w:val="22"/>
                <w:szCs w:val="22"/>
              </w:rPr>
              <w:t xml:space="preserve">удит закупок товаров, работ, услуг, осуществленных </w:t>
            </w:r>
            <w:r>
              <w:rPr>
                <w:sz w:val="22"/>
                <w:szCs w:val="22"/>
              </w:rPr>
              <w:t>МКУ</w:t>
            </w:r>
            <w:r w:rsidRPr="004D157F">
              <w:rPr>
                <w:sz w:val="22"/>
                <w:szCs w:val="22"/>
              </w:rPr>
              <w:t xml:space="preserve"> </w:t>
            </w:r>
            <w:r w:rsidRPr="00E82E1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Управление капитального строительства муниципального образования город Алексин</w:t>
            </w:r>
            <w:r w:rsidRPr="00E82E1F">
              <w:rPr>
                <w:sz w:val="22"/>
                <w:szCs w:val="22"/>
              </w:rPr>
              <w:t>»</w:t>
            </w:r>
          </w:p>
          <w:p w:rsidR="00B20830" w:rsidRPr="00D35931" w:rsidRDefault="00B20830" w:rsidP="003424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  <w:p w:rsidR="00B20830" w:rsidRPr="004563A3" w:rsidRDefault="00B20830" w:rsidP="003424AB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98 </w:t>
            </w:r>
            <w:r w:rsidRPr="004410E1">
              <w:rPr>
                <w:bCs/>
                <w:sz w:val="22"/>
                <w:szCs w:val="22"/>
              </w:rPr>
              <w:t xml:space="preserve"> Федерального закона от 05.04.2013 года №44-ФЗ «О контрактной системе в сфере закупок товаров, работ, услуг для государственных и муниципальных нужд»; </w:t>
            </w:r>
            <w:r w:rsidRPr="004410E1">
              <w:rPr>
                <w:sz w:val="22"/>
                <w:szCs w:val="22"/>
              </w:rPr>
              <w:t xml:space="preserve">часть </w:t>
            </w:r>
            <w:r w:rsidRPr="004410E1">
              <w:rPr>
                <w:bCs/>
                <w:sz w:val="22"/>
                <w:szCs w:val="22"/>
              </w:rPr>
              <w:t xml:space="preserve">3 подраздела </w:t>
            </w:r>
            <w:r w:rsidRPr="004410E1">
              <w:rPr>
                <w:bCs/>
                <w:sz w:val="22"/>
                <w:szCs w:val="22"/>
                <w:lang w:val="en-US"/>
              </w:rPr>
              <w:t>II</w:t>
            </w:r>
            <w:r w:rsidRPr="004410E1">
              <w:rPr>
                <w:bCs/>
                <w:sz w:val="22"/>
                <w:szCs w:val="22"/>
              </w:rPr>
              <w:t xml:space="preserve"> Раздела 2 </w:t>
            </w:r>
            <w:r w:rsidRPr="004410E1">
              <w:rPr>
                <w:sz w:val="22"/>
                <w:szCs w:val="22"/>
              </w:rPr>
              <w:t>Регламента контрольно-счетной палаты муниципального образования город Алексин, письмо Главы муниципального образования город Алексин от 17.12.2018 года № 126/СД</w:t>
            </w:r>
          </w:p>
        </w:tc>
      </w:tr>
      <w:tr w:rsidR="00C42F6B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C42F6B" w:rsidRPr="004410E1" w:rsidRDefault="00C42F6B" w:rsidP="00700766">
            <w:pPr>
              <w:spacing w:before="120"/>
              <w:jc w:val="center"/>
              <w:rPr>
                <w:sz w:val="22"/>
                <w:szCs w:val="22"/>
              </w:rPr>
            </w:pPr>
            <w:r w:rsidRPr="004D157F">
              <w:rPr>
                <w:b/>
                <w:i/>
                <w:sz w:val="22"/>
                <w:szCs w:val="22"/>
              </w:rPr>
              <w:t xml:space="preserve">Раздел 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4D157F">
              <w:rPr>
                <w:b/>
                <w:i/>
                <w:sz w:val="22"/>
                <w:szCs w:val="22"/>
              </w:rPr>
              <w:t xml:space="preserve">. </w:t>
            </w:r>
            <w:r w:rsidRPr="00C175A1">
              <w:rPr>
                <w:b/>
                <w:i/>
                <w:sz w:val="22"/>
                <w:szCs w:val="22"/>
              </w:rPr>
              <w:t xml:space="preserve">Совместные (параллельные) </w:t>
            </w:r>
            <w:r w:rsidR="00380A40">
              <w:rPr>
                <w:b/>
                <w:i/>
                <w:sz w:val="22"/>
                <w:szCs w:val="22"/>
              </w:rPr>
              <w:t xml:space="preserve">контрольные и экспертно-аналитические </w:t>
            </w:r>
            <w:r w:rsidRPr="00C175A1">
              <w:rPr>
                <w:b/>
                <w:i/>
                <w:sz w:val="22"/>
                <w:szCs w:val="22"/>
              </w:rPr>
              <w:t>мероприятия</w:t>
            </w:r>
            <w:r w:rsidR="00DB0AE0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C42F6B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C42F6B" w:rsidRDefault="006871F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5402" w:type="dxa"/>
            <w:gridSpan w:val="2"/>
          </w:tcPr>
          <w:p w:rsidR="00C42F6B" w:rsidRPr="00D35931" w:rsidRDefault="006871F0" w:rsidP="003424AB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75A1">
              <w:rPr>
                <w:sz w:val="22"/>
                <w:szCs w:val="22"/>
              </w:rPr>
              <w:t>Контрольное мероприятие «Проверка осуществления комитетом Тульской области по делам записи актов гражданского состояния переданных полномочий в соответствии с Федеральным законом «Об актах гражданского состояния» и исполнение Закона Тульской области «О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состояния» в 2018 году» (параллельное</w:t>
            </w:r>
            <w:r>
              <w:rPr>
                <w:sz w:val="22"/>
                <w:szCs w:val="22"/>
              </w:rPr>
              <w:t xml:space="preserve"> со Счетной палатой </w:t>
            </w:r>
            <w:r w:rsidR="0079392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ульской области и</w:t>
            </w:r>
            <w:r w:rsidRPr="00C175A1">
              <w:rPr>
                <w:sz w:val="22"/>
                <w:szCs w:val="22"/>
              </w:rPr>
              <w:t xml:space="preserve"> контрольной комиссией </w:t>
            </w:r>
            <w:r>
              <w:rPr>
                <w:sz w:val="22"/>
                <w:szCs w:val="22"/>
              </w:rPr>
              <w:t>муниципального образования город Тула</w:t>
            </w:r>
            <w:r w:rsidRPr="00C175A1">
              <w:rPr>
                <w:sz w:val="22"/>
                <w:szCs w:val="22"/>
              </w:rPr>
              <w:t>)</w:t>
            </w:r>
          </w:p>
        </w:tc>
        <w:tc>
          <w:tcPr>
            <w:tcW w:w="2405" w:type="dxa"/>
            <w:gridSpan w:val="2"/>
          </w:tcPr>
          <w:p w:rsidR="00700766" w:rsidRPr="004563A3" w:rsidRDefault="00700766" w:rsidP="00700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  <w:p w:rsidR="00C42F6B" w:rsidRDefault="00700766" w:rsidP="00700766">
            <w:pPr>
              <w:jc w:val="center"/>
              <w:rPr>
                <w:sz w:val="22"/>
                <w:szCs w:val="22"/>
              </w:rPr>
            </w:pPr>
            <w:r w:rsidRPr="004563A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563A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C42F6B" w:rsidRPr="004410E1" w:rsidRDefault="000A0AFE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 4 статьи 19 </w:t>
            </w:r>
            <w:r w:rsidRPr="004410E1">
              <w:rPr>
                <w:sz w:val="22"/>
                <w:szCs w:val="22"/>
              </w:rPr>
              <w:t>Положения о контрольно-счетной палате муниципального образования город Алексин,</w:t>
            </w:r>
            <w:r w:rsidRPr="00C17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обращение Счетной палаты Тульской области от 07.03.2019 года №01-11/88</w:t>
            </w:r>
            <w:r w:rsidR="00022E90">
              <w:rPr>
                <w:sz w:val="22"/>
                <w:szCs w:val="22"/>
              </w:rPr>
              <w:t>, распоряжение председателя контрольно-счетной палаты</w:t>
            </w:r>
            <w:r w:rsidR="00022E90" w:rsidRPr="004410E1">
              <w:rPr>
                <w:sz w:val="22"/>
                <w:szCs w:val="22"/>
              </w:rPr>
              <w:t xml:space="preserve"> муниципального образования город Алексин</w:t>
            </w:r>
            <w:r w:rsidR="00022E90">
              <w:rPr>
                <w:sz w:val="22"/>
                <w:szCs w:val="22"/>
              </w:rPr>
              <w:t xml:space="preserve"> от 13 марта 2019 года №15 – р/КСП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B20830" w:rsidRPr="004D157F" w:rsidRDefault="00B20830" w:rsidP="003424AB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w:r w:rsidRPr="004D157F">
              <w:rPr>
                <w:b/>
                <w:i/>
                <w:sz w:val="22"/>
                <w:szCs w:val="22"/>
              </w:rPr>
              <w:t xml:space="preserve">Раздел </w:t>
            </w:r>
            <w:r w:rsidR="00C42F6B">
              <w:rPr>
                <w:b/>
                <w:i/>
                <w:sz w:val="22"/>
                <w:szCs w:val="22"/>
              </w:rPr>
              <w:t>4</w:t>
            </w:r>
            <w:r w:rsidRPr="004D157F">
              <w:rPr>
                <w:b/>
                <w:i/>
                <w:sz w:val="22"/>
                <w:szCs w:val="22"/>
              </w:rPr>
              <w:t>. Иные  контрольные и экспертно-аналитические мероприятия</w:t>
            </w:r>
          </w:p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b/>
                <w:i/>
                <w:sz w:val="22"/>
                <w:szCs w:val="22"/>
              </w:rPr>
              <w:t>по  направлениям деятельности контрольно-счетной палаты муниципального образования город Алексин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700766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B20830">
              <w:rPr>
                <w:sz w:val="22"/>
                <w:szCs w:val="22"/>
              </w:rPr>
              <w:t>.1.</w:t>
            </w:r>
          </w:p>
        </w:tc>
        <w:tc>
          <w:tcPr>
            <w:tcW w:w="5402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 правомерного и эффективного использования автотранспортных средств, числящихся в реестре муниципального имущества и закрепленных за организациями и учреждениями муниципального образования город Алексин»</w:t>
            </w:r>
          </w:p>
        </w:tc>
        <w:tc>
          <w:tcPr>
            <w:tcW w:w="2405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2019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1.3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19.12.2018 года № 128/СД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Default="00700766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20830">
              <w:rPr>
                <w:sz w:val="22"/>
                <w:szCs w:val="22"/>
              </w:rPr>
              <w:t>.2.</w:t>
            </w:r>
          </w:p>
        </w:tc>
        <w:tc>
          <w:tcPr>
            <w:tcW w:w="5402" w:type="dxa"/>
            <w:gridSpan w:val="2"/>
          </w:tcPr>
          <w:p w:rsidR="00B20830" w:rsidRDefault="00B20830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 правомерности начисления и выплаты заработной платы сотрудникам управления образования администрации муниципального образования город Алексин»</w:t>
            </w:r>
          </w:p>
        </w:tc>
        <w:tc>
          <w:tcPr>
            <w:tcW w:w="2405" w:type="dxa"/>
            <w:gridSpan w:val="2"/>
          </w:tcPr>
          <w:p w:rsidR="00B20830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2019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17.12.2018 года № 126/СД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Default="00700766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20830">
              <w:rPr>
                <w:sz w:val="22"/>
                <w:szCs w:val="22"/>
              </w:rPr>
              <w:t>.3.</w:t>
            </w:r>
          </w:p>
        </w:tc>
        <w:tc>
          <w:tcPr>
            <w:tcW w:w="5402" w:type="dxa"/>
            <w:gridSpan w:val="2"/>
          </w:tcPr>
          <w:p w:rsidR="00B20830" w:rsidRDefault="00B20830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 правомерности начисления и выплаты заработной платы сотрудникам комитета по культуре, молодежной политике и спорту»</w:t>
            </w:r>
          </w:p>
        </w:tc>
        <w:tc>
          <w:tcPr>
            <w:tcW w:w="2405" w:type="dxa"/>
            <w:gridSpan w:val="2"/>
          </w:tcPr>
          <w:p w:rsidR="00B20830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2019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17.12.2018 года № 126/СД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Default="00700766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20830">
              <w:rPr>
                <w:sz w:val="22"/>
                <w:szCs w:val="22"/>
              </w:rPr>
              <w:t>.4.</w:t>
            </w:r>
          </w:p>
        </w:tc>
        <w:tc>
          <w:tcPr>
            <w:tcW w:w="5402" w:type="dxa"/>
            <w:gridSpan w:val="2"/>
          </w:tcPr>
          <w:p w:rsidR="00B20830" w:rsidRDefault="00B20830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 полноты и своевременности поступления в бюджет муниципального образования город Алексин доходов от продажи и аренды земельных участков»</w:t>
            </w:r>
          </w:p>
        </w:tc>
        <w:tc>
          <w:tcPr>
            <w:tcW w:w="2405" w:type="dxa"/>
            <w:gridSpan w:val="2"/>
          </w:tcPr>
          <w:p w:rsidR="00B20830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– ноябрь </w:t>
            </w:r>
          </w:p>
          <w:p w:rsidR="00B20830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19.12.2018 года № 128/СД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Default="00700766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20830">
              <w:rPr>
                <w:sz w:val="22"/>
                <w:szCs w:val="22"/>
              </w:rPr>
              <w:t>.5.</w:t>
            </w:r>
          </w:p>
        </w:tc>
        <w:tc>
          <w:tcPr>
            <w:tcW w:w="5402" w:type="dxa"/>
            <w:gridSpan w:val="2"/>
          </w:tcPr>
          <w:p w:rsidR="00B20830" w:rsidRDefault="00B20830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 полноты и своевременности поступления в бюджет муниципального образования город Алексин доходов от продажи и аренды муниципального имущества»</w:t>
            </w:r>
          </w:p>
        </w:tc>
        <w:tc>
          <w:tcPr>
            <w:tcW w:w="2405" w:type="dxa"/>
            <w:gridSpan w:val="2"/>
          </w:tcPr>
          <w:p w:rsidR="00B20830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– ноябрь </w:t>
            </w:r>
          </w:p>
          <w:p w:rsidR="00B20830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года</w:t>
            </w:r>
          </w:p>
        </w:tc>
        <w:tc>
          <w:tcPr>
            <w:tcW w:w="6700" w:type="dxa"/>
            <w:gridSpan w:val="2"/>
          </w:tcPr>
          <w:p w:rsidR="00B20830" w:rsidRPr="004410E1" w:rsidRDefault="00B20830" w:rsidP="003424AB">
            <w:pPr>
              <w:jc w:val="both"/>
              <w:rPr>
                <w:sz w:val="22"/>
                <w:szCs w:val="22"/>
              </w:rPr>
            </w:pPr>
            <w:r w:rsidRPr="004410E1">
              <w:rPr>
                <w:sz w:val="22"/>
                <w:szCs w:val="22"/>
              </w:rPr>
              <w:t xml:space="preserve">Статья 8 Положения о контрольно-счетной палате муниципального образования город Алексин, пункт 1.2 части 1 подраздела </w:t>
            </w:r>
            <w:r w:rsidRPr="004410E1">
              <w:rPr>
                <w:sz w:val="22"/>
                <w:szCs w:val="22"/>
                <w:lang w:val="en-US"/>
              </w:rPr>
              <w:t>I</w:t>
            </w:r>
            <w:r w:rsidRPr="004410E1">
              <w:rPr>
                <w:sz w:val="22"/>
                <w:szCs w:val="22"/>
              </w:rPr>
              <w:t xml:space="preserve"> Раздела 2 Регламента контрольно-счетной палаты муниципального образования город Алексин, письмо Главы муниципального образования город Алексин от 19.12.2018 года № 128/СД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700766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B20830" w:rsidRPr="004D157F">
              <w:rPr>
                <w:sz w:val="22"/>
                <w:szCs w:val="22"/>
              </w:rPr>
              <w:t>.</w:t>
            </w:r>
            <w:r w:rsidR="00B20830">
              <w:rPr>
                <w:sz w:val="22"/>
                <w:szCs w:val="22"/>
              </w:rPr>
              <w:t>6</w:t>
            </w:r>
            <w:r w:rsidR="00B20830" w:rsidRPr="004D157F">
              <w:rPr>
                <w:sz w:val="22"/>
                <w:szCs w:val="22"/>
              </w:rPr>
              <w:t>.</w:t>
            </w:r>
          </w:p>
        </w:tc>
        <w:tc>
          <w:tcPr>
            <w:tcW w:w="5402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Экспертно-аналитическое мероприятие «Обобщение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предложений»</w:t>
            </w:r>
          </w:p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Декабрь 201</w:t>
            </w:r>
            <w:r>
              <w:rPr>
                <w:sz w:val="22"/>
                <w:szCs w:val="22"/>
              </w:rPr>
              <w:t>9</w:t>
            </w:r>
            <w:r w:rsidRPr="004D157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  <w:r w:rsidRPr="004D157F">
              <w:rPr>
                <w:sz w:val="22"/>
                <w:szCs w:val="22"/>
              </w:rPr>
              <w:t xml:space="preserve"> 98 </w:t>
            </w:r>
            <w:r w:rsidRPr="004D157F">
              <w:rPr>
                <w:bCs/>
                <w:sz w:val="22"/>
                <w:szCs w:val="22"/>
              </w:rPr>
              <w:t>Федерального закона от 05.04.2013</w:t>
            </w:r>
            <w:r>
              <w:rPr>
                <w:bCs/>
                <w:sz w:val="22"/>
                <w:szCs w:val="22"/>
              </w:rPr>
              <w:t xml:space="preserve"> года</w:t>
            </w:r>
            <w:r w:rsidRPr="004D157F">
              <w:rPr>
                <w:bCs/>
                <w:sz w:val="22"/>
                <w:szCs w:val="22"/>
              </w:rPr>
              <w:t xml:space="preserve"> №44-ФЗ «О контрактной системе в сфере закупок товаров, работ, услуг для государственных и муниципальных нужд»; </w:t>
            </w:r>
            <w:r>
              <w:rPr>
                <w:sz w:val="22"/>
                <w:szCs w:val="22"/>
              </w:rPr>
              <w:t>часть</w:t>
            </w:r>
            <w:r w:rsidRPr="004D157F">
              <w:rPr>
                <w:sz w:val="22"/>
                <w:szCs w:val="22"/>
              </w:rPr>
              <w:t xml:space="preserve"> </w:t>
            </w:r>
            <w:r w:rsidRPr="004D157F">
              <w:rPr>
                <w:bCs/>
                <w:sz w:val="22"/>
                <w:szCs w:val="22"/>
              </w:rPr>
              <w:t xml:space="preserve">3 </w:t>
            </w:r>
            <w:r>
              <w:rPr>
                <w:bCs/>
                <w:sz w:val="22"/>
                <w:szCs w:val="22"/>
              </w:rPr>
              <w:t>подраздела</w:t>
            </w:r>
            <w:r w:rsidRPr="004D157F">
              <w:rPr>
                <w:bCs/>
                <w:sz w:val="22"/>
                <w:szCs w:val="22"/>
              </w:rPr>
              <w:t xml:space="preserve"> </w:t>
            </w:r>
            <w:r w:rsidRPr="004D157F">
              <w:rPr>
                <w:bCs/>
                <w:sz w:val="22"/>
                <w:szCs w:val="22"/>
                <w:lang w:val="en-US"/>
              </w:rPr>
              <w:t>II</w:t>
            </w:r>
            <w:r w:rsidRPr="004D157F">
              <w:rPr>
                <w:bCs/>
                <w:sz w:val="22"/>
                <w:szCs w:val="22"/>
              </w:rPr>
              <w:t xml:space="preserve"> Раздела 2 </w:t>
            </w:r>
            <w:r w:rsidRPr="004D157F">
              <w:rPr>
                <w:sz w:val="22"/>
                <w:szCs w:val="22"/>
              </w:rPr>
              <w:t>Регламента контрольно-счетной палаты муниципального образования город Алексин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15219" w:type="dxa"/>
            <w:gridSpan w:val="8"/>
          </w:tcPr>
          <w:p w:rsidR="00B20830" w:rsidRPr="004D157F" w:rsidRDefault="00B20830" w:rsidP="00111EF7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w:r w:rsidRPr="004D157F">
              <w:rPr>
                <w:b/>
                <w:i/>
                <w:sz w:val="22"/>
                <w:szCs w:val="22"/>
              </w:rPr>
              <w:t xml:space="preserve">Раздел </w:t>
            </w:r>
            <w:r w:rsidR="00C42F6B">
              <w:rPr>
                <w:b/>
                <w:i/>
                <w:sz w:val="22"/>
                <w:szCs w:val="22"/>
              </w:rPr>
              <w:t>5</w:t>
            </w:r>
            <w:r w:rsidRPr="004D157F">
              <w:rPr>
                <w:b/>
                <w:i/>
                <w:sz w:val="22"/>
                <w:szCs w:val="22"/>
              </w:rPr>
              <w:t>. Прочая деятельность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9.1.</w:t>
            </w:r>
          </w:p>
        </w:tc>
        <w:tc>
          <w:tcPr>
            <w:tcW w:w="5402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Подготовка ежегодного отчета о деятельности контрольно-счетной палаты Собранию депутатов муниципального образования город Алексин</w:t>
            </w:r>
          </w:p>
        </w:tc>
        <w:tc>
          <w:tcPr>
            <w:tcW w:w="2405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Март 201</w:t>
            </w:r>
            <w:r>
              <w:rPr>
                <w:sz w:val="22"/>
                <w:szCs w:val="22"/>
              </w:rPr>
              <w:t>9</w:t>
            </w:r>
            <w:r w:rsidRPr="004D157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  <w:r w:rsidRPr="004D157F">
              <w:rPr>
                <w:sz w:val="22"/>
                <w:szCs w:val="22"/>
              </w:rPr>
              <w:t xml:space="preserve"> 19 Федерального закона от 07.02.2011</w:t>
            </w:r>
            <w:r>
              <w:rPr>
                <w:sz w:val="22"/>
                <w:szCs w:val="22"/>
              </w:rPr>
              <w:t xml:space="preserve"> года</w:t>
            </w:r>
            <w:r w:rsidRPr="004D157F">
              <w:rPr>
                <w:sz w:val="22"/>
                <w:szCs w:val="22"/>
              </w:rPr>
      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</w:t>
            </w:r>
            <w:r>
              <w:rPr>
                <w:sz w:val="22"/>
                <w:szCs w:val="22"/>
              </w:rPr>
              <w:t xml:space="preserve">статья </w:t>
            </w:r>
            <w:r w:rsidRPr="004D157F">
              <w:rPr>
                <w:sz w:val="22"/>
                <w:szCs w:val="22"/>
              </w:rPr>
              <w:t xml:space="preserve">20 Положения о контрольно-счетной палата муниципального образования город Алексин, </w:t>
            </w:r>
            <w:r>
              <w:rPr>
                <w:sz w:val="22"/>
                <w:szCs w:val="22"/>
              </w:rPr>
              <w:t>часть</w:t>
            </w:r>
            <w:r w:rsidRPr="004D157F">
              <w:rPr>
                <w:sz w:val="22"/>
                <w:szCs w:val="22"/>
              </w:rPr>
              <w:t xml:space="preserve"> 1 Раздела 4 Регламента контрольно-счетной палаты муниципального образования город Алексин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9.2.</w:t>
            </w:r>
          </w:p>
        </w:tc>
        <w:tc>
          <w:tcPr>
            <w:tcW w:w="5402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Участие в мероприятиях Совета контрольно - сче</w:t>
            </w:r>
            <w:r w:rsidRPr="004D157F">
              <w:rPr>
                <w:sz w:val="22"/>
                <w:szCs w:val="22"/>
              </w:rPr>
              <w:t>т</w:t>
            </w:r>
            <w:r w:rsidRPr="004D157F">
              <w:rPr>
                <w:sz w:val="22"/>
                <w:szCs w:val="22"/>
              </w:rPr>
              <w:t>ных органов Тульской о</w:t>
            </w:r>
            <w:r w:rsidRPr="004D157F">
              <w:rPr>
                <w:sz w:val="22"/>
                <w:szCs w:val="22"/>
              </w:rPr>
              <w:t>б</w:t>
            </w:r>
            <w:r w:rsidRPr="004D157F">
              <w:rPr>
                <w:sz w:val="22"/>
                <w:szCs w:val="22"/>
              </w:rPr>
              <w:t>ласти.</w:t>
            </w:r>
          </w:p>
        </w:tc>
        <w:tc>
          <w:tcPr>
            <w:tcW w:w="2405" w:type="dxa"/>
            <w:gridSpan w:val="2"/>
          </w:tcPr>
          <w:p w:rsidR="00B20830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Январь – декабрь </w:t>
            </w:r>
          </w:p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D157F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9</w:t>
            </w:r>
            <w:r w:rsidRPr="004D157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  <w:r w:rsidRPr="004D157F">
              <w:rPr>
                <w:sz w:val="22"/>
                <w:szCs w:val="22"/>
              </w:rPr>
              <w:t xml:space="preserve"> 19 Положения о контрольно-счетной палате муниципального образования город Алексин; </w:t>
            </w:r>
            <w:r>
              <w:rPr>
                <w:sz w:val="22"/>
                <w:szCs w:val="22"/>
              </w:rPr>
              <w:t>пункт</w:t>
            </w:r>
            <w:r w:rsidRPr="004D157F">
              <w:rPr>
                <w:sz w:val="22"/>
                <w:szCs w:val="22"/>
              </w:rPr>
              <w:t xml:space="preserve"> 3.1 Соглашения о сотрудничестве между счетной палатой Тульской области и контрольно-счетной палатой муниципального образования город Алексин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9.4.</w:t>
            </w:r>
          </w:p>
        </w:tc>
        <w:tc>
          <w:tcPr>
            <w:tcW w:w="5402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Разработка стандартов внешнего муниципального финансового контроля и методик по приоритетным направлениям контрольной и экспертно-аналитической деятельности контрольно-счетной палаты муниципального образования город Алексин</w:t>
            </w:r>
          </w:p>
        </w:tc>
        <w:tc>
          <w:tcPr>
            <w:tcW w:w="2405" w:type="dxa"/>
            <w:gridSpan w:val="2"/>
          </w:tcPr>
          <w:p w:rsidR="00B20830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Январь – декабрь</w:t>
            </w:r>
          </w:p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4D157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D157F" w:rsidRDefault="00B20830" w:rsidP="003424AB">
            <w:pPr>
              <w:keepNext/>
              <w:keepLines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  <w:r w:rsidRPr="004D157F">
              <w:rPr>
                <w:sz w:val="22"/>
                <w:szCs w:val="22"/>
              </w:rPr>
              <w:t xml:space="preserve"> 11 Федерального закона от 07.02.2011</w:t>
            </w:r>
            <w:r>
              <w:rPr>
                <w:sz w:val="22"/>
                <w:szCs w:val="22"/>
              </w:rPr>
              <w:t xml:space="preserve"> года</w:t>
            </w:r>
            <w:r w:rsidRPr="004D157F">
              <w:rPr>
                <w:sz w:val="22"/>
                <w:szCs w:val="22"/>
              </w:rPr>
              <w:t xml:space="preserve"> №6-ФЗ</w:t>
            </w:r>
            <w:r w:rsidRPr="004D157F">
              <w:rPr>
                <w:sz w:val="22"/>
                <w:szCs w:val="22"/>
              </w:rPr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</w:t>
            </w:r>
            <w:r>
              <w:rPr>
                <w:sz w:val="22"/>
                <w:szCs w:val="22"/>
              </w:rPr>
              <w:t>статья</w:t>
            </w:r>
            <w:r w:rsidRPr="004D157F">
              <w:rPr>
                <w:sz w:val="22"/>
                <w:szCs w:val="22"/>
              </w:rPr>
              <w:t xml:space="preserve"> 10 Положения о контрольно-счетной палате муниципального образования город Алексин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</w:t>
            </w:r>
          </w:p>
        </w:tc>
        <w:tc>
          <w:tcPr>
            <w:tcW w:w="5402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Участие в заседаниях Собрания депутатов муниципального образования город Алексин, его комиссий и рабочих групп, заседаниях администрации города Алексина, а также в заседаниях координационных и совещательных органов при главе администрации муниципального образования</w:t>
            </w:r>
          </w:p>
        </w:tc>
        <w:tc>
          <w:tcPr>
            <w:tcW w:w="2405" w:type="dxa"/>
            <w:gridSpan w:val="2"/>
          </w:tcPr>
          <w:p w:rsidR="00B20830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Январь – декабрь </w:t>
            </w:r>
          </w:p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D157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  <w:r w:rsidRPr="004D157F">
              <w:rPr>
                <w:sz w:val="22"/>
                <w:szCs w:val="22"/>
              </w:rPr>
              <w:t>7 ст</w:t>
            </w:r>
            <w:r>
              <w:rPr>
                <w:sz w:val="22"/>
                <w:szCs w:val="22"/>
              </w:rPr>
              <w:t xml:space="preserve">атьи </w:t>
            </w:r>
            <w:r w:rsidRPr="004D157F">
              <w:rPr>
                <w:sz w:val="22"/>
                <w:szCs w:val="22"/>
              </w:rPr>
              <w:t>14 Федерального закона от 07.02.2011</w:t>
            </w:r>
            <w:r>
              <w:rPr>
                <w:sz w:val="22"/>
                <w:szCs w:val="22"/>
              </w:rPr>
              <w:t xml:space="preserve"> года</w:t>
            </w:r>
            <w:r w:rsidRPr="004D157F">
              <w:rPr>
                <w:sz w:val="22"/>
                <w:szCs w:val="22"/>
              </w:rPr>
              <w:t xml:space="preserve"> №6-ФЗ</w:t>
            </w:r>
            <w:r w:rsidRPr="004D157F">
              <w:rPr>
                <w:sz w:val="22"/>
                <w:szCs w:val="22"/>
              </w:rPr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</w:t>
            </w:r>
            <w:r>
              <w:rPr>
                <w:sz w:val="22"/>
                <w:szCs w:val="22"/>
              </w:rPr>
              <w:t xml:space="preserve">часть </w:t>
            </w:r>
            <w:r w:rsidRPr="004D157F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 xml:space="preserve">статья </w:t>
            </w:r>
            <w:r w:rsidRPr="004D157F">
              <w:rPr>
                <w:sz w:val="22"/>
                <w:szCs w:val="22"/>
              </w:rPr>
              <w:t>15 Положения о контрольно-счетной палате муниципального образования город Алексин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9.6.</w:t>
            </w:r>
          </w:p>
        </w:tc>
        <w:tc>
          <w:tcPr>
            <w:tcW w:w="5402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Взаимодействие с правоохранительными и другими территориальными органами федеральных органов государственной власти по вопросам, относящимся к полномочиям счетной палаты</w:t>
            </w:r>
          </w:p>
        </w:tc>
        <w:tc>
          <w:tcPr>
            <w:tcW w:w="2405" w:type="dxa"/>
            <w:gridSpan w:val="2"/>
          </w:tcPr>
          <w:p w:rsidR="00B20830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 xml:space="preserve">Январь – декабрь </w:t>
            </w:r>
          </w:p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4D157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  <w:r w:rsidRPr="004D157F">
              <w:rPr>
                <w:sz w:val="22"/>
                <w:szCs w:val="22"/>
              </w:rPr>
              <w:t xml:space="preserve"> 19 Положения о контрольно-счетной палате муниципального образования город Алексин</w:t>
            </w:r>
          </w:p>
        </w:tc>
      </w:tr>
      <w:tr w:rsidR="00B20830" w:rsidRPr="0046711F" w:rsidTr="003424AB">
        <w:trPr>
          <w:gridBefore w:val="1"/>
          <w:wBefore w:w="133" w:type="dxa"/>
          <w:cantSplit/>
          <w:trHeight w:val="140"/>
          <w:jc w:val="center"/>
        </w:trPr>
        <w:tc>
          <w:tcPr>
            <w:tcW w:w="712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7</w:t>
            </w:r>
            <w:r w:rsidRPr="004D157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402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Разработка  и утверждение плана работы контрольно-счетной палаты на 20</w:t>
            </w:r>
            <w:r>
              <w:rPr>
                <w:sz w:val="22"/>
                <w:szCs w:val="22"/>
              </w:rPr>
              <w:t>20</w:t>
            </w:r>
            <w:r w:rsidRPr="004D157F">
              <w:rPr>
                <w:sz w:val="22"/>
                <w:szCs w:val="22"/>
              </w:rPr>
              <w:t xml:space="preserve"> год муниципального образования город Алексин</w:t>
            </w:r>
          </w:p>
        </w:tc>
        <w:tc>
          <w:tcPr>
            <w:tcW w:w="2405" w:type="dxa"/>
            <w:gridSpan w:val="2"/>
          </w:tcPr>
          <w:p w:rsidR="00B20830" w:rsidRPr="004D157F" w:rsidRDefault="00B20830" w:rsidP="003424AB">
            <w:pPr>
              <w:jc w:val="center"/>
              <w:rPr>
                <w:sz w:val="22"/>
                <w:szCs w:val="22"/>
              </w:rPr>
            </w:pPr>
            <w:r w:rsidRPr="004D157F">
              <w:rPr>
                <w:sz w:val="22"/>
                <w:szCs w:val="22"/>
              </w:rPr>
              <w:t>Декабрь 201</w:t>
            </w:r>
            <w:r>
              <w:rPr>
                <w:sz w:val="22"/>
                <w:szCs w:val="22"/>
              </w:rPr>
              <w:t>9</w:t>
            </w:r>
            <w:r w:rsidRPr="004D157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700" w:type="dxa"/>
            <w:gridSpan w:val="2"/>
          </w:tcPr>
          <w:p w:rsidR="00B20830" w:rsidRPr="004D157F" w:rsidRDefault="00B20830" w:rsidP="003424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  <w:r w:rsidRPr="004D157F">
              <w:rPr>
                <w:sz w:val="22"/>
                <w:szCs w:val="22"/>
              </w:rPr>
              <w:t xml:space="preserve"> 11 Положения о контрольно-счетной палате муниципального образования город Алексин, </w:t>
            </w:r>
            <w:r>
              <w:rPr>
                <w:sz w:val="22"/>
                <w:szCs w:val="22"/>
              </w:rPr>
              <w:t>Р</w:t>
            </w:r>
            <w:r w:rsidRPr="004D157F">
              <w:rPr>
                <w:sz w:val="22"/>
                <w:szCs w:val="22"/>
              </w:rPr>
              <w:t>аздел 3 Регламента контрольно-счетной палаты муниципального образования город Алексин</w:t>
            </w:r>
          </w:p>
        </w:tc>
      </w:tr>
    </w:tbl>
    <w:p w:rsidR="003B256F" w:rsidRDefault="003B256F" w:rsidP="003B256F">
      <w:pPr>
        <w:pStyle w:val="ab"/>
        <w:spacing w:before="0" w:beforeAutospacing="0" w:after="0" w:afterAutospacing="0"/>
        <w:jc w:val="right"/>
      </w:pPr>
    </w:p>
    <w:p w:rsidR="003B256F" w:rsidRDefault="003B256F" w:rsidP="003B256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B256F" w:rsidRDefault="003B256F" w:rsidP="003B256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3B256F" w:rsidRDefault="003B256F" w:rsidP="003B256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3B256F" w:rsidRPr="005F4A18" w:rsidRDefault="003B256F" w:rsidP="003B256F">
      <w:pPr>
        <w:pStyle w:val="ab"/>
        <w:spacing w:before="0" w:beforeAutospacing="0" w:after="0" w:afterAutospacing="0"/>
        <w:jc w:val="both"/>
        <w:rPr>
          <w:b/>
        </w:rPr>
      </w:pPr>
      <w:r>
        <w:rPr>
          <w:sz w:val="28"/>
          <w:szCs w:val="28"/>
        </w:rPr>
        <w:t xml:space="preserve">               </w:t>
      </w:r>
      <w:r w:rsidRPr="005F4A18">
        <w:rPr>
          <w:b/>
        </w:rPr>
        <w:t xml:space="preserve">Председатель контрольно-счетной палаты </w:t>
      </w:r>
    </w:p>
    <w:p w:rsidR="003B256F" w:rsidRPr="005F4A18" w:rsidRDefault="003B256F" w:rsidP="003B256F">
      <w:pPr>
        <w:pStyle w:val="ab"/>
        <w:spacing w:before="0" w:beforeAutospacing="0" w:after="0" w:afterAutospacing="0"/>
        <w:jc w:val="both"/>
        <w:rPr>
          <w:b/>
        </w:rPr>
      </w:pPr>
      <w:r w:rsidRPr="005F4A18">
        <w:rPr>
          <w:b/>
        </w:rPr>
        <w:t xml:space="preserve">                 муниципального образования город Алексин                                  </w:t>
      </w:r>
      <w:r>
        <w:rPr>
          <w:b/>
        </w:rPr>
        <w:t xml:space="preserve">                           </w:t>
      </w:r>
      <w:r w:rsidRPr="005F4A18">
        <w:rPr>
          <w:b/>
        </w:rPr>
        <w:t xml:space="preserve">                                Н.Г. Оксиненко</w:t>
      </w:r>
    </w:p>
    <w:p w:rsidR="00005E9A" w:rsidRPr="00AF30C1" w:rsidRDefault="00005E9A" w:rsidP="00B14B84">
      <w:pPr>
        <w:pStyle w:val="ab"/>
        <w:spacing w:before="0" w:beforeAutospacing="0" w:after="0" w:afterAutospacing="0"/>
        <w:jc w:val="right"/>
      </w:pPr>
    </w:p>
    <w:sectPr w:rsidR="00005E9A" w:rsidRPr="00AF30C1" w:rsidSect="00005E9A">
      <w:headerReference w:type="default" r:id="rId7"/>
      <w:footerReference w:type="even" r:id="rId8"/>
      <w:footerReference w:type="default" r:id="rId9"/>
      <w:pgSz w:w="16838" w:h="11906" w:orient="landscape"/>
      <w:pgMar w:top="851" w:right="851" w:bottom="1418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36E" w:rsidRDefault="0064236E">
      <w:r>
        <w:separator/>
      </w:r>
    </w:p>
  </w:endnote>
  <w:endnote w:type="continuationSeparator" w:id="1">
    <w:p w:rsidR="0064236E" w:rsidRDefault="00642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D2" w:rsidRDefault="00BD08D2" w:rsidP="00B14B8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08D2" w:rsidRDefault="00BD08D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D2" w:rsidRDefault="00BD08D2" w:rsidP="00B14B8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0A01">
      <w:rPr>
        <w:rStyle w:val="a9"/>
        <w:noProof/>
      </w:rPr>
      <w:t>12</w:t>
    </w:r>
    <w:r>
      <w:rPr>
        <w:rStyle w:val="a9"/>
      </w:rPr>
      <w:fldChar w:fldCharType="end"/>
    </w:r>
  </w:p>
  <w:p w:rsidR="00BD08D2" w:rsidRDefault="00BD08D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36E" w:rsidRDefault="0064236E">
      <w:r>
        <w:separator/>
      </w:r>
    </w:p>
  </w:footnote>
  <w:footnote w:type="continuationSeparator" w:id="1">
    <w:p w:rsidR="0064236E" w:rsidRDefault="00642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D2" w:rsidRDefault="00BD08D2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3E5"/>
    <w:multiLevelType w:val="hybridMultilevel"/>
    <w:tmpl w:val="4128F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98588C"/>
    <w:multiLevelType w:val="hybridMultilevel"/>
    <w:tmpl w:val="FAC64368"/>
    <w:lvl w:ilvl="0" w:tplc="9050EC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145111B3"/>
    <w:multiLevelType w:val="hybridMultilevel"/>
    <w:tmpl w:val="591E4CF0"/>
    <w:lvl w:ilvl="0" w:tplc="598CA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B434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CD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97127C1"/>
    <w:multiLevelType w:val="singleLevel"/>
    <w:tmpl w:val="8354C6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5B32688C"/>
    <w:multiLevelType w:val="singleLevel"/>
    <w:tmpl w:val="1BE0D2B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B92"/>
    <w:rsid w:val="00002204"/>
    <w:rsid w:val="00005E9A"/>
    <w:rsid w:val="000116CA"/>
    <w:rsid w:val="000223AE"/>
    <w:rsid w:val="00022AAB"/>
    <w:rsid w:val="00022E90"/>
    <w:rsid w:val="000307BB"/>
    <w:rsid w:val="000360F8"/>
    <w:rsid w:val="0004650F"/>
    <w:rsid w:val="000568D8"/>
    <w:rsid w:val="00057CF6"/>
    <w:rsid w:val="000820E1"/>
    <w:rsid w:val="00084158"/>
    <w:rsid w:val="000A0AFE"/>
    <w:rsid w:val="000C2066"/>
    <w:rsid w:val="000D2BA4"/>
    <w:rsid w:val="000D5304"/>
    <w:rsid w:val="000D6A61"/>
    <w:rsid w:val="000E2084"/>
    <w:rsid w:val="000F6063"/>
    <w:rsid w:val="000F7D51"/>
    <w:rsid w:val="00104BDC"/>
    <w:rsid w:val="00111584"/>
    <w:rsid w:val="00111EF7"/>
    <w:rsid w:val="0013369F"/>
    <w:rsid w:val="001366E4"/>
    <w:rsid w:val="00141D20"/>
    <w:rsid w:val="001472AE"/>
    <w:rsid w:val="0015419C"/>
    <w:rsid w:val="00182834"/>
    <w:rsid w:val="0019110B"/>
    <w:rsid w:val="001B260C"/>
    <w:rsid w:val="001B6ACA"/>
    <w:rsid w:val="001C699E"/>
    <w:rsid w:val="001E1A71"/>
    <w:rsid w:val="00233E17"/>
    <w:rsid w:val="0024432F"/>
    <w:rsid w:val="00270911"/>
    <w:rsid w:val="00271602"/>
    <w:rsid w:val="002820F6"/>
    <w:rsid w:val="002C3E0C"/>
    <w:rsid w:val="002E5EE3"/>
    <w:rsid w:val="002F08E2"/>
    <w:rsid w:val="002F4EDF"/>
    <w:rsid w:val="00305950"/>
    <w:rsid w:val="003335F7"/>
    <w:rsid w:val="003345E7"/>
    <w:rsid w:val="003424AB"/>
    <w:rsid w:val="00357884"/>
    <w:rsid w:val="003713D9"/>
    <w:rsid w:val="003733AE"/>
    <w:rsid w:val="00380A40"/>
    <w:rsid w:val="0039022B"/>
    <w:rsid w:val="003A11E3"/>
    <w:rsid w:val="003A6503"/>
    <w:rsid w:val="003B256F"/>
    <w:rsid w:val="003B6D68"/>
    <w:rsid w:val="003C3ACE"/>
    <w:rsid w:val="003C6AA3"/>
    <w:rsid w:val="003E2147"/>
    <w:rsid w:val="003E22E1"/>
    <w:rsid w:val="003F3E31"/>
    <w:rsid w:val="003F67AA"/>
    <w:rsid w:val="004043CC"/>
    <w:rsid w:val="0040555A"/>
    <w:rsid w:val="004112F7"/>
    <w:rsid w:val="00422485"/>
    <w:rsid w:val="004231A8"/>
    <w:rsid w:val="00434255"/>
    <w:rsid w:val="00441266"/>
    <w:rsid w:val="00452CCF"/>
    <w:rsid w:val="004670F6"/>
    <w:rsid w:val="0047230D"/>
    <w:rsid w:val="00473B92"/>
    <w:rsid w:val="004775A5"/>
    <w:rsid w:val="00481985"/>
    <w:rsid w:val="00482641"/>
    <w:rsid w:val="00482AF8"/>
    <w:rsid w:val="00493219"/>
    <w:rsid w:val="00494977"/>
    <w:rsid w:val="004A1364"/>
    <w:rsid w:val="004A73B6"/>
    <w:rsid w:val="004B2EFB"/>
    <w:rsid w:val="004B7AB5"/>
    <w:rsid w:val="004D1045"/>
    <w:rsid w:val="004E7FF9"/>
    <w:rsid w:val="005350F8"/>
    <w:rsid w:val="00536A0E"/>
    <w:rsid w:val="00554806"/>
    <w:rsid w:val="00556B1D"/>
    <w:rsid w:val="00556FCD"/>
    <w:rsid w:val="0056425B"/>
    <w:rsid w:val="0056553C"/>
    <w:rsid w:val="00582017"/>
    <w:rsid w:val="00586E69"/>
    <w:rsid w:val="005B298D"/>
    <w:rsid w:val="005B6473"/>
    <w:rsid w:val="005C143B"/>
    <w:rsid w:val="005D0B00"/>
    <w:rsid w:val="00601C30"/>
    <w:rsid w:val="00607503"/>
    <w:rsid w:val="00611754"/>
    <w:rsid w:val="00614830"/>
    <w:rsid w:val="006252EA"/>
    <w:rsid w:val="006400B3"/>
    <w:rsid w:val="0064236E"/>
    <w:rsid w:val="006871F0"/>
    <w:rsid w:val="006959F0"/>
    <w:rsid w:val="006C7A7B"/>
    <w:rsid w:val="006D16A2"/>
    <w:rsid w:val="006E1852"/>
    <w:rsid w:val="006E54CC"/>
    <w:rsid w:val="006E7A3B"/>
    <w:rsid w:val="00700766"/>
    <w:rsid w:val="007047CF"/>
    <w:rsid w:val="007133C9"/>
    <w:rsid w:val="00717E57"/>
    <w:rsid w:val="00731B59"/>
    <w:rsid w:val="00733948"/>
    <w:rsid w:val="0073763B"/>
    <w:rsid w:val="007607D4"/>
    <w:rsid w:val="0076427A"/>
    <w:rsid w:val="007850E1"/>
    <w:rsid w:val="0079392F"/>
    <w:rsid w:val="00793D4D"/>
    <w:rsid w:val="007B5C33"/>
    <w:rsid w:val="007B6346"/>
    <w:rsid w:val="007D018A"/>
    <w:rsid w:val="007D0A01"/>
    <w:rsid w:val="007D1117"/>
    <w:rsid w:val="007D2157"/>
    <w:rsid w:val="007D32BE"/>
    <w:rsid w:val="008047FF"/>
    <w:rsid w:val="0082567C"/>
    <w:rsid w:val="00832800"/>
    <w:rsid w:val="00834DF4"/>
    <w:rsid w:val="00851FF1"/>
    <w:rsid w:val="00876559"/>
    <w:rsid w:val="00876D08"/>
    <w:rsid w:val="008A3B69"/>
    <w:rsid w:val="008A4737"/>
    <w:rsid w:val="008B2795"/>
    <w:rsid w:val="008C619A"/>
    <w:rsid w:val="008D3598"/>
    <w:rsid w:val="008D5A71"/>
    <w:rsid w:val="008E0329"/>
    <w:rsid w:val="00905D27"/>
    <w:rsid w:val="00912D28"/>
    <w:rsid w:val="009268F3"/>
    <w:rsid w:val="0093640B"/>
    <w:rsid w:val="009366A1"/>
    <w:rsid w:val="00937AC8"/>
    <w:rsid w:val="00942562"/>
    <w:rsid w:val="009431C4"/>
    <w:rsid w:val="0095284A"/>
    <w:rsid w:val="00971962"/>
    <w:rsid w:val="00977E3D"/>
    <w:rsid w:val="00990EE1"/>
    <w:rsid w:val="00997289"/>
    <w:rsid w:val="009A0FE6"/>
    <w:rsid w:val="009B4735"/>
    <w:rsid w:val="009B6E88"/>
    <w:rsid w:val="009D5332"/>
    <w:rsid w:val="009D7649"/>
    <w:rsid w:val="009E14B4"/>
    <w:rsid w:val="009E43DE"/>
    <w:rsid w:val="00A66D05"/>
    <w:rsid w:val="00A7085A"/>
    <w:rsid w:val="00A70BA8"/>
    <w:rsid w:val="00A77F72"/>
    <w:rsid w:val="00A875F3"/>
    <w:rsid w:val="00A90EE6"/>
    <w:rsid w:val="00A940B2"/>
    <w:rsid w:val="00AA19FE"/>
    <w:rsid w:val="00AA3CDF"/>
    <w:rsid w:val="00AA7675"/>
    <w:rsid w:val="00AA7800"/>
    <w:rsid w:val="00AD6C9F"/>
    <w:rsid w:val="00AD71C2"/>
    <w:rsid w:val="00AF30C1"/>
    <w:rsid w:val="00B0154A"/>
    <w:rsid w:val="00B06448"/>
    <w:rsid w:val="00B14B84"/>
    <w:rsid w:val="00B20830"/>
    <w:rsid w:val="00B22BDB"/>
    <w:rsid w:val="00B31641"/>
    <w:rsid w:val="00B34149"/>
    <w:rsid w:val="00B36F91"/>
    <w:rsid w:val="00B52BA2"/>
    <w:rsid w:val="00B53F17"/>
    <w:rsid w:val="00B8110A"/>
    <w:rsid w:val="00B819F0"/>
    <w:rsid w:val="00B82F7C"/>
    <w:rsid w:val="00B85262"/>
    <w:rsid w:val="00B87D5E"/>
    <w:rsid w:val="00B95FD0"/>
    <w:rsid w:val="00BC0DA9"/>
    <w:rsid w:val="00BD08D2"/>
    <w:rsid w:val="00BE1668"/>
    <w:rsid w:val="00BE55C5"/>
    <w:rsid w:val="00BE6BC0"/>
    <w:rsid w:val="00BF2841"/>
    <w:rsid w:val="00C06155"/>
    <w:rsid w:val="00C06AE7"/>
    <w:rsid w:val="00C1408C"/>
    <w:rsid w:val="00C170CE"/>
    <w:rsid w:val="00C404C5"/>
    <w:rsid w:val="00C42F6B"/>
    <w:rsid w:val="00C4370D"/>
    <w:rsid w:val="00C6170A"/>
    <w:rsid w:val="00C715BA"/>
    <w:rsid w:val="00C75B98"/>
    <w:rsid w:val="00C81BFB"/>
    <w:rsid w:val="00C83DCA"/>
    <w:rsid w:val="00C900B0"/>
    <w:rsid w:val="00C921CB"/>
    <w:rsid w:val="00C93F9F"/>
    <w:rsid w:val="00C973BC"/>
    <w:rsid w:val="00CB1BF9"/>
    <w:rsid w:val="00CC2D18"/>
    <w:rsid w:val="00CD3108"/>
    <w:rsid w:val="00CE16ED"/>
    <w:rsid w:val="00CF7633"/>
    <w:rsid w:val="00D019D5"/>
    <w:rsid w:val="00D0394A"/>
    <w:rsid w:val="00D250B7"/>
    <w:rsid w:val="00D40CD8"/>
    <w:rsid w:val="00D47E26"/>
    <w:rsid w:val="00D57454"/>
    <w:rsid w:val="00D7091F"/>
    <w:rsid w:val="00D83D94"/>
    <w:rsid w:val="00D90F85"/>
    <w:rsid w:val="00D948CB"/>
    <w:rsid w:val="00DB0AE0"/>
    <w:rsid w:val="00DB286D"/>
    <w:rsid w:val="00DF043B"/>
    <w:rsid w:val="00DF1E94"/>
    <w:rsid w:val="00DF2539"/>
    <w:rsid w:val="00E02515"/>
    <w:rsid w:val="00E12812"/>
    <w:rsid w:val="00E135EA"/>
    <w:rsid w:val="00E253BE"/>
    <w:rsid w:val="00E253C8"/>
    <w:rsid w:val="00E32A91"/>
    <w:rsid w:val="00E4035A"/>
    <w:rsid w:val="00E46C76"/>
    <w:rsid w:val="00E7453D"/>
    <w:rsid w:val="00E857F7"/>
    <w:rsid w:val="00EA6535"/>
    <w:rsid w:val="00EB3942"/>
    <w:rsid w:val="00EC7084"/>
    <w:rsid w:val="00ED3F45"/>
    <w:rsid w:val="00F07E0B"/>
    <w:rsid w:val="00F14012"/>
    <w:rsid w:val="00F209D4"/>
    <w:rsid w:val="00F259AC"/>
    <w:rsid w:val="00F31249"/>
    <w:rsid w:val="00F44500"/>
    <w:rsid w:val="00F53ABD"/>
    <w:rsid w:val="00F542AB"/>
    <w:rsid w:val="00F704AC"/>
    <w:rsid w:val="00F76CA0"/>
    <w:rsid w:val="00F801F8"/>
    <w:rsid w:val="00F91A96"/>
    <w:rsid w:val="00FA0981"/>
    <w:rsid w:val="00FA2ACA"/>
    <w:rsid w:val="00FB63B2"/>
    <w:rsid w:val="00FC0A55"/>
    <w:rsid w:val="00FD30F2"/>
    <w:rsid w:val="00FD6CC2"/>
    <w:rsid w:val="00FE4B69"/>
    <w:rsid w:val="00FF1D80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pPr>
      <w:keepNext/>
      <w:ind w:right="-1469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ind w:right="185"/>
      <w:jc w:val="center"/>
      <w:outlineLvl w:val="5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"/>
    <w:basedOn w:val="a"/>
    <w:rsid w:val="003C3AC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pPr>
      <w:jc w:val="both"/>
    </w:pPr>
    <w:rPr>
      <w:b/>
      <w:i/>
      <w:sz w:val="28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Title"/>
    <w:basedOn w:val="a"/>
    <w:qFormat/>
    <w:pPr>
      <w:widowControl w:val="0"/>
      <w:ind w:left="4240"/>
      <w:jc w:val="center"/>
    </w:pPr>
    <w:rPr>
      <w:snapToGrid w:val="0"/>
      <w:sz w:val="24"/>
    </w:rPr>
  </w:style>
  <w:style w:type="paragraph" w:styleId="30">
    <w:name w:val="Body Text 3"/>
    <w:basedOn w:val="a"/>
    <w:pPr>
      <w:ind w:right="46"/>
      <w:jc w:val="both"/>
    </w:pPr>
    <w:rPr>
      <w:sz w:val="28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4775A5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A66D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72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3D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16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c">
    <w:name w:val="Table Grid"/>
    <w:basedOn w:val="a1"/>
    <w:rsid w:val="00271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e"/>
    <w:semiHidden/>
    <w:unhideWhenUsed/>
    <w:rsid w:val="00057CF6"/>
  </w:style>
  <w:style w:type="character" w:customStyle="1" w:styleId="ae">
    <w:name w:val="Текст примечания Знак"/>
    <w:basedOn w:val="a0"/>
    <w:link w:val="ad"/>
    <w:semiHidden/>
    <w:rsid w:val="00057CF6"/>
    <w:rPr>
      <w:lang w:val="ru-RU" w:eastAsia="ru-RU" w:bidi="ar-SA"/>
    </w:rPr>
  </w:style>
  <w:style w:type="paragraph" w:styleId="af">
    <w:name w:val="annotation subject"/>
    <w:basedOn w:val="ad"/>
    <w:next w:val="ad"/>
    <w:link w:val="af0"/>
    <w:semiHidden/>
    <w:unhideWhenUsed/>
    <w:rsid w:val="00057CF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57CF6"/>
    <w:rPr>
      <w:b/>
      <w:bCs/>
    </w:rPr>
  </w:style>
  <w:style w:type="paragraph" w:styleId="af1">
    <w:name w:val="endnote text"/>
    <w:basedOn w:val="a"/>
    <w:link w:val="af2"/>
    <w:semiHidden/>
    <w:unhideWhenUsed/>
    <w:rsid w:val="00057CF6"/>
  </w:style>
  <w:style w:type="character" w:customStyle="1" w:styleId="af2">
    <w:name w:val="Текст концевой сноски Знак"/>
    <w:basedOn w:val="a0"/>
    <w:link w:val="af1"/>
    <w:semiHidden/>
    <w:rsid w:val="00057CF6"/>
    <w:rPr>
      <w:lang w:val="ru-RU" w:eastAsia="ru-RU" w:bidi="ar-SA"/>
    </w:rPr>
  </w:style>
  <w:style w:type="paragraph" w:styleId="af3">
    <w:name w:val="footnote text"/>
    <w:basedOn w:val="a"/>
    <w:semiHidden/>
    <w:rsid w:val="00270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4731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</vt:lpstr>
    </vt:vector>
  </TitlesOfParts>
  <Company>Администрация</Company>
  <LinksUpToDate>false</LinksUpToDate>
  <CharactersWithSpaces>31637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Дума</dc:creator>
  <cp:lastModifiedBy>Olecya</cp:lastModifiedBy>
  <cp:revision>2</cp:revision>
  <cp:lastPrinted>2017-06-06T15:06:00Z</cp:lastPrinted>
  <dcterms:created xsi:type="dcterms:W3CDTF">2022-09-06T06:33:00Z</dcterms:created>
  <dcterms:modified xsi:type="dcterms:W3CDTF">2022-09-06T06:33:00Z</dcterms:modified>
</cp:coreProperties>
</file>